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-285192</wp:posOffset>
            </wp:positionH>
            <wp:positionV relativeFrom="paragraph">
              <wp:posOffset>-92663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47" cy="81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089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714E9D" w:rsidRPr="00550424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550424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6069EA" w:rsidRPr="00550424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550424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550424">
        <w:rPr>
          <w:rFonts w:ascii="Arial Narrow" w:eastAsia="Times New Roman" w:hAnsi="Arial Narrow" w:cs="Arial"/>
          <w:b/>
          <w:lang w:val="ro-RO"/>
        </w:rPr>
        <w:t>â</w:t>
      </w:r>
      <w:r w:rsidRPr="00550424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550424">
        <w:rPr>
          <w:rFonts w:ascii="Arial Narrow" w:eastAsia="Times New Roman" w:hAnsi="Arial Narrow" w:cs="Arial"/>
          <w:b/>
          <w:lang w:val="ro-RO"/>
        </w:rPr>
        <w:t>și</w:t>
      </w:r>
      <w:r w:rsidRPr="00550424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550424">
        <w:rPr>
          <w:rFonts w:ascii="Arial Narrow" w:eastAsia="Times New Roman" w:hAnsi="Arial Narrow" w:cs="Arial"/>
          <w:b/>
          <w:lang w:val="ro-RO"/>
        </w:rPr>
        <w:t>s</w:t>
      </w:r>
      <w:r w:rsidR="00EE09C3" w:rsidRPr="00550424">
        <w:rPr>
          <w:rFonts w:ascii="Arial Narrow" w:eastAsia="Times New Roman" w:hAnsi="Arial Narrow" w:cs="Arial"/>
          <w:b/>
          <w:lang w:val="ro-RO"/>
        </w:rPr>
        <w:t>i</w:t>
      </w:r>
      <w:r w:rsidRPr="00550424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550424">
        <w:rPr>
          <w:rFonts w:ascii="Arial Narrow" w:eastAsia="Times New Roman" w:hAnsi="Arial Narrow" w:cs="Arial"/>
          <w:b/>
          <w:lang w:val="ro-RO"/>
        </w:rPr>
        <w:t>î</w:t>
      </w:r>
      <w:r w:rsidRPr="00550424">
        <w:rPr>
          <w:rFonts w:ascii="Arial Narrow" w:eastAsia="Times New Roman" w:hAnsi="Arial Narrow" w:cs="Arial"/>
          <w:b/>
          <w:lang w:val="ro-RO"/>
        </w:rPr>
        <w:t>n</w:t>
      </w:r>
      <w:r w:rsidR="00550424" w:rsidRPr="00550424">
        <w:rPr>
          <w:rFonts w:ascii="Arial Narrow" w:eastAsia="Times New Roman" w:hAnsi="Arial Narrow" w:cs="Arial"/>
          <w:b/>
          <w:lang w:val="ro-RO"/>
        </w:rPr>
        <w:t xml:space="preserve"> 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 w:rsidRPr="00550424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072E8C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DE ÎNDATĂ</w:t>
      </w:r>
      <w:r w:rsidR="00296717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 w:rsidRPr="00550424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Pr="00550424" w:rsidRDefault="00072E8C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DD00DD">
        <w:rPr>
          <w:rFonts w:ascii="Arial Narrow" w:eastAsia="Times New Roman" w:hAnsi="Arial Narrow" w:cs="Arial"/>
          <w:b/>
          <w:u w:val="single"/>
          <w:lang w:val="ro-RO"/>
        </w:rPr>
        <w:t>2 8</w:t>
      </w:r>
      <w:r w:rsidR="00220366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   </w:t>
      </w:r>
      <w:r w:rsidR="00EA5E4E" w:rsidRPr="00550424">
        <w:rPr>
          <w:rFonts w:ascii="Arial Narrow" w:eastAsia="Times New Roman" w:hAnsi="Arial Narrow" w:cs="Arial"/>
          <w:b/>
          <w:u w:val="single"/>
          <w:lang w:val="ro-RO"/>
        </w:rPr>
        <w:t>I A N U A R I E</w:t>
      </w:r>
      <w:r w:rsidR="00220366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550424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550424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550424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A5E4E" w:rsidRPr="00550424">
        <w:rPr>
          <w:rFonts w:ascii="Arial Narrow" w:eastAsia="Times New Roman" w:hAnsi="Arial Narrow" w:cs="Arial"/>
          <w:b/>
          <w:u w:val="single"/>
          <w:lang w:val="ro-RO"/>
        </w:rPr>
        <w:t>5</w:t>
      </w: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DD00DD" w:rsidRDefault="00DD00D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DD00DD" w:rsidRDefault="00DD00D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DD00DD" w:rsidRPr="00550424" w:rsidRDefault="00DD00D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550424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550424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DD00DD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37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673554" w:rsidP="00220366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 w:rsidRPr="00550424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072E8C" w:rsidRPr="00550424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 w:rsidRPr="00550424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EB58E9" w:rsidRPr="00550424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DD00DD">
              <w:rPr>
                <w:rFonts w:ascii="Arial Narrow" w:eastAsia="Times New Roman" w:hAnsi="Arial Narrow" w:cs="Arial"/>
                <w:lang w:val="ro-RO"/>
              </w:rPr>
              <w:t>28</w:t>
            </w:r>
            <w:r w:rsidR="00EA5E4E" w:rsidRPr="00550424">
              <w:rPr>
                <w:rFonts w:ascii="Arial Narrow" w:eastAsia="Times New Roman" w:hAnsi="Arial Narrow" w:cs="Arial"/>
                <w:lang w:val="ro-RO"/>
              </w:rPr>
              <w:t>.01.2025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50424" w:rsidTr="00CD574A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EA5E4E" w:rsidP="00EF1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 w:rsidRPr="00550424">
              <w:rPr>
                <w:rFonts w:ascii="Arial Narrow" w:eastAsia="Calibri" w:hAnsi="Arial Narrow" w:cs="Arial"/>
                <w:b/>
                <w:lang w:val="ro-RO"/>
              </w:rPr>
              <w:t xml:space="preserve">D.M.P.F.I. </w:t>
            </w:r>
            <w:r w:rsidR="0081529F" w:rsidRPr="00550424">
              <w:rPr>
                <w:rFonts w:ascii="Arial Narrow" w:eastAsia="Calibri" w:hAnsi="Arial Narrow" w:cs="Arial"/>
                <w:b/>
                <w:lang w:val="ro-RO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550424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DD00DD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38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DD00DD" w:rsidRDefault="0081529F" w:rsidP="00DD00DD">
            <w:pPr>
              <w:spacing w:after="60" w:line="240" w:lineRule="atLeast"/>
              <w:ind w:right="112"/>
              <w:jc w:val="both"/>
              <w:rPr>
                <w:rFonts w:ascii="Arial Narrow" w:hAnsi="Arial Narrow"/>
                <w:bCs/>
              </w:rPr>
            </w:pPr>
            <w:r w:rsidRPr="00DD00DD">
              <w:rPr>
                <w:rFonts w:ascii="Arial Narrow" w:hAnsi="Arial Narrow"/>
                <w:lang w:val="ro-RO"/>
              </w:rPr>
              <w:t>Proiect de hotărâre</w:t>
            </w:r>
            <w:r w:rsidR="00BB545F" w:rsidRPr="00DD00DD">
              <w:rPr>
                <w:rFonts w:ascii="Arial Narrow" w:hAnsi="Arial Narrow" w:cs="Arial"/>
                <w:lang w:val="ro-RO" w:eastAsia="x-none"/>
              </w:rPr>
              <w:t xml:space="preserve"> </w:t>
            </w:r>
            <w:r w:rsidR="00DD00DD" w:rsidRPr="00DD00DD">
              <w:rPr>
                <w:rFonts w:ascii="Arial Narrow" w:hAnsi="Arial Narrow"/>
                <w:bCs/>
                <w:lang w:val="ro-RO"/>
              </w:rPr>
              <w:t xml:space="preserve">privind modificarea art. 1 din Hotărărea Consiliului Local al Municipiului nr. 9/17.01.2025 de aprobare a aplicației de finanțare și a cofinanțării pentru proiectul ”Reabilitarea sistemului de termoficare urbană la nivelul Municipiului Oradea pentru perioada 2009-2028 în scopul conformării la legislația de mediu și creșterii eficienței energetice - Etapa IV”, propus spre finanțare prin intermediul </w:t>
            </w:r>
            <w:r w:rsidR="00DD00DD" w:rsidRPr="00DD00DD">
              <w:rPr>
                <w:rFonts w:ascii="Arial Narrow" w:hAnsi="Arial Narrow"/>
                <w:bCs/>
              </w:rPr>
              <w:t>Program-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cheie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5: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Cogenerare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înaltă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eficiență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și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modernizarea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rețelelor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termoficare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—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Sprijin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pentru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modernizarea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și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realizarea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centrale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în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cogenerare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înaltă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eficiență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și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pentru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modernizarea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rețelelor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termoficare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-</w:t>
            </w:r>
            <w:r w:rsidR="00DD00DD" w:rsidRPr="00DD00DD">
              <w:rPr>
                <w:rFonts w:ascii="Arial Narrow" w:hAnsi="Arial Narrow"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Domeniul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investiții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5.3: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Sprijin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pentru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modernizarea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și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dezvoltarea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rețe</w:t>
            </w:r>
            <w:r w:rsidR="00DD00DD" w:rsidRPr="00DD00DD">
              <w:rPr>
                <w:rFonts w:ascii="Arial Narrow" w:hAnsi="Arial Narrow"/>
                <w:bCs/>
              </w:rPr>
              <w:t>lei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inteligente</w:t>
            </w:r>
            <w:proofErr w:type="spellEnd"/>
            <w:r w:rsidR="00DD00DD" w:rsidRPr="00DD00DD">
              <w:rPr>
                <w:rFonts w:ascii="Arial Narrow" w:hAnsi="Arial Narrow"/>
                <w:bCs/>
              </w:rPr>
              <w:t xml:space="preserve"> de  </w:t>
            </w:r>
            <w:proofErr w:type="spellStart"/>
            <w:r w:rsidR="00DD00DD" w:rsidRPr="00DD00DD">
              <w:rPr>
                <w:rFonts w:ascii="Arial Narrow" w:hAnsi="Arial Narrow"/>
                <w:bCs/>
              </w:rPr>
              <w:t>termoficare</w:t>
            </w:r>
            <w:bookmarkStart w:id="0" w:name="_GoBack"/>
            <w:bookmarkEnd w:id="0"/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DD00DD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</w:t>
            </w:r>
            <w:r w:rsidR="00EA5E4E" w:rsidRPr="00550424">
              <w:rPr>
                <w:rFonts w:ascii="Arial Narrow" w:hAnsi="Arial Narrow"/>
                <w:b/>
              </w:rPr>
              <w:t>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81529F" w:rsidP="00EA5E4E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 w:rsidRPr="00550424"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 w:rsidRPr="00550424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="00EA5E4E" w:rsidRPr="00550424"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  <w:r w:rsidRPr="00550424">
              <w:rPr>
                <w:rFonts w:ascii="Arial Narrow" w:eastAsia="Calibri" w:hAnsi="Arial Narrow" w:cs="Arial"/>
                <w:b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81529F" w:rsidP="00EA5E4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550424">
              <w:rPr>
                <w:rFonts w:ascii="Arial Narrow" w:hAnsi="Arial Narrow"/>
                <w:b/>
              </w:rPr>
              <w:t>Comisia</w:t>
            </w:r>
            <w:proofErr w:type="spellEnd"/>
            <w:r w:rsidRPr="00550424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="00EA5E4E" w:rsidRPr="00550424">
              <w:rPr>
                <w:rFonts w:ascii="Arial Narrow" w:hAnsi="Arial Narrow"/>
                <w:b/>
              </w:rPr>
              <w:t>Buget</w:t>
            </w:r>
            <w:proofErr w:type="spellEnd"/>
            <w:r w:rsidR="00EA5E4E" w:rsidRPr="00550424">
              <w:rPr>
                <w:rFonts w:ascii="Arial Narrow" w:hAnsi="Arial Narrow"/>
                <w:b/>
              </w:rPr>
              <w:t xml:space="preserve"> </w:t>
            </w:r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E7036A">
      <w:headerReference w:type="default" r:id="rId10"/>
      <w:footerReference w:type="default" r:id="rId11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0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3308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7"/>
  </w:num>
  <w:num w:numId="15">
    <w:abstractNumId w:val="13"/>
  </w:num>
  <w:num w:numId="16">
    <w:abstractNumId w:val="0"/>
  </w:num>
  <w:num w:numId="17">
    <w:abstractNumId w:val="18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E2"/>
    <w:rsid w:val="00002FA3"/>
    <w:rsid w:val="000040DF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72E8C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804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0366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051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3F1412"/>
    <w:rsid w:val="00401037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40790"/>
    <w:rsid w:val="00441CC8"/>
    <w:rsid w:val="004428C0"/>
    <w:rsid w:val="00443D05"/>
    <w:rsid w:val="00444598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108"/>
    <w:rsid w:val="00541BAF"/>
    <w:rsid w:val="00542927"/>
    <w:rsid w:val="0054554C"/>
    <w:rsid w:val="0054563F"/>
    <w:rsid w:val="00550424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5FB1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632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A1876"/>
    <w:rsid w:val="007B3227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529F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BBF"/>
    <w:rsid w:val="0087390A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41BB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A04B2A"/>
    <w:rsid w:val="00A07E30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2BC8"/>
    <w:rsid w:val="00A55339"/>
    <w:rsid w:val="00A66BC9"/>
    <w:rsid w:val="00A703D5"/>
    <w:rsid w:val="00A749A1"/>
    <w:rsid w:val="00A752E8"/>
    <w:rsid w:val="00A77B81"/>
    <w:rsid w:val="00A80B9D"/>
    <w:rsid w:val="00A84EB1"/>
    <w:rsid w:val="00A87631"/>
    <w:rsid w:val="00A96890"/>
    <w:rsid w:val="00AA2198"/>
    <w:rsid w:val="00AA2BB1"/>
    <w:rsid w:val="00AA55F9"/>
    <w:rsid w:val="00AA7BB1"/>
    <w:rsid w:val="00AA7E3F"/>
    <w:rsid w:val="00AB4B5C"/>
    <w:rsid w:val="00AB7A0C"/>
    <w:rsid w:val="00AC0027"/>
    <w:rsid w:val="00AC166F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4590"/>
    <w:rsid w:val="00B973B5"/>
    <w:rsid w:val="00B97EB7"/>
    <w:rsid w:val="00BA05D1"/>
    <w:rsid w:val="00BA1E42"/>
    <w:rsid w:val="00BA34A6"/>
    <w:rsid w:val="00BA6C32"/>
    <w:rsid w:val="00BA7CBB"/>
    <w:rsid w:val="00BB2BF2"/>
    <w:rsid w:val="00BB545F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4A82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D6B8E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4458"/>
    <w:rsid w:val="00D66839"/>
    <w:rsid w:val="00D67B2F"/>
    <w:rsid w:val="00D7342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00DD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CCC"/>
    <w:rsid w:val="00E826D3"/>
    <w:rsid w:val="00E86A62"/>
    <w:rsid w:val="00EA2EB6"/>
    <w:rsid w:val="00EA5E4E"/>
    <w:rsid w:val="00EA6FED"/>
    <w:rsid w:val="00EA7A93"/>
    <w:rsid w:val="00EB4388"/>
    <w:rsid w:val="00EB4EF7"/>
    <w:rsid w:val="00EB53CA"/>
    <w:rsid w:val="00EB58E9"/>
    <w:rsid w:val="00EB722A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1347B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67EE4"/>
    <w:rsid w:val="00F74B82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604B"/>
    <w:rsid w:val="00FD7745"/>
    <w:rsid w:val="00FE04F3"/>
    <w:rsid w:val="00FE0541"/>
    <w:rsid w:val="00FE1720"/>
    <w:rsid w:val="00FE28B3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."/>
  <w:listSeparator w:val=","/>
  <w15:docId w15:val="{7482A40E-083A-42A0-8F65-D11644BE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1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B46B2-FD31-4044-A042-8CCF635C2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Silaghi Teodora</cp:lastModifiedBy>
  <cp:revision>3</cp:revision>
  <cp:lastPrinted>2025-01-17T11:22:00Z</cp:lastPrinted>
  <dcterms:created xsi:type="dcterms:W3CDTF">2025-01-28T06:07:00Z</dcterms:created>
  <dcterms:modified xsi:type="dcterms:W3CDTF">2025-01-28T06:11:00Z</dcterms:modified>
</cp:coreProperties>
</file>