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13"/>
        <w:tblW w:w="3936" w:type="dxa"/>
        <w:tblLook w:val="01E0" w:firstRow="1" w:lastRow="1" w:firstColumn="1" w:lastColumn="1" w:noHBand="0" w:noVBand="0"/>
      </w:tblPr>
      <w:tblGrid>
        <w:gridCol w:w="3936"/>
      </w:tblGrid>
      <w:tr w:rsidR="00203AF1" w:rsidRPr="004946EB" w14:paraId="667F35DE" w14:textId="77777777" w:rsidTr="005B5A17">
        <w:trPr>
          <w:trHeight w:val="866"/>
        </w:trPr>
        <w:tc>
          <w:tcPr>
            <w:tcW w:w="3936" w:type="dxa"/>
            <w:shd w:val="clear" w:color="auto" w:fill="auto"/>
          </w:tcPr>
          <w:p w14:paraId="48039AED" w14:textId="77777777" w:rsidR="00203AF1" w:rsidRPr="00EF1EC9" w:rsidRDefault="00203AF1"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Prim</w:t>
            </w:r>
            <w:r w:rsidR="00CD0B34">
              <w:rPr>
                <w:rFonts w:ascii="Arial" w:hAnsi="Arial" w:cs="Arial"/>
                <w:b/>
                <w:sz w:val="20"/>
                <w:szCs w:val="20"/>
                <w:lang w:val="ro-RO"/>
              </w:rPr>
              <w:t>a</w:t>
            </w:r>
            <w:r w:rsidRPr="00EF1EC9">
              <w:rPr>
                <w:rFonts w:ascii="Arial" w:hAnsi="Arial" w:cs="Arial"/>
                <w:b/>
                <w:sz w:val="20"/>
                <w:szCs w:val="20"/>
                <w:lang w:val="ro-RO"/>
              </w:rPr>
              <w:t>ria Municipiului Oradea</w:t>
            </w:r>
          </w:p>
          <w:p w14:paraId="4D5B46A5" w14:textId="77777777" w:rsidR="00EF1EC9" w:rsidRDefault="00EF1EC9"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41B20BE5" w14:textId="77777777" w:rsidR="007E06C4" w:rsidRPr="004946EB" w:rsidRDefault="007E06C4" w:rsidP="005B5A17">
            <w:pPr>
              <w:spacing w:line="264" w:lineRule="auto"/>
              <w:ind w:left="567" w:right="284"/>
              <w:jc w:val="both"/>
              <w:rPr>
                <w:rFonts w:ascii="Arial" w:hAnsi="Arial" w:cs="Arial"/>
                <w:b/>
                <w:sz w:val="20"/>
                <w:szCs w:val="20"/>
                <w:lang w:val="ro-RO"/>
              </w:rPr>
            </w:pPr>
            <w:r>
              <w:rPr>
                <w:rFonts w:ascii="Arial" w:hAnsi="Arial" w:cs="Arial"/>
                <w:b/>
                <w:sz w:val="20"/>
                <w:szCs w:val="20"/>
                <w:lang w:val="ro-RO"/>
              </w:rPr>
              <w:t>Cod operator:16140</w:t>
            </w:r>
          </w:p>
        </w:tc>
      </w:tr>
    </w:tbl>
    <w:p w14:paraId="39427225"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429" w:tblpY="793"/>
        <w:tblW w:w="2988" w:type="dxa"/>
        <w:tblLook w:val="01E0" w:firstRow="1" w:lastRow="1" w:firstColumn="1" w:lastColumn="1" w:noHBand="0" w:noVBand="0"/>
      </w:tblPr>
      <w:tblGrid>
        <w:gridCol w:w="2988"/>
      </w:tblGrid>
      <w:tr w:rsidR="00F64A96" w:rsidRPr="004946EB" w14:paraId="3D30CDCB" w14:textId="77777777" w:rsidTr="00F64A96">
        <w:trPr>
          <w:cantSplit/>
          <w:trHeight w:val="20"/>
        </w:trPr>
        <w:tc>
          <w:tcPr>
            <w:tcW w:w="2988" w:type="dxa"/>
            <w:shd w:val="clear" w:color="auto" w:fill="auto"/>
            <w:vAlign w:val="center"/>
          </w:tcPr>
          <w:p w14:paraId="4521CFE1"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w:t>
            </w:r>
            <w:r>
              <w:rPr>
                <w:rFonts w:ascii="Arial" w:hAnsi="Arial" w:cs="Arial"/>
                <w:sz w:val="16"/>
                <w:szCs w:val="16"/>
                <w:lang w:val="ro-RO"/>
              </w:rPr>
              <w:t>t</w:t>
            </w:r>
            <w:r w:rsidRPr="003F777F">
              <w:rPr>
                <w:rFonts w:ascii="Arial" w:hAnsi="Arial" w:cs="Arial"/>
                <w:sz w:val="16"/>
                <w:szCs w:val="16"/>
                <w:lang w:val="ro-RO"/>
              </w:rPr>
              <w:t>a Unirii, nr. 1</w:t>
            </w:r>
          </w:p>
        </w:tc>
      </w:tr>
      <w:tr w:rsidR="00F64A96" w:rsidRPr="004946EB" w14:paraId="6C8109A0" w14:textId="77777777" w:rsidTr="00F64A96">
        <w:trPr>
          <w:cantSplit/>
          <w:trHeight w:val="20"/>
        </w:trPr>
        <w:tc>
          <w:tcPr>
            <w:tcW w:w="2988" w:type="dxa"/>
            <w:shd w:val="clear" w:color="auto" w:fill="auto"/>
            <w:vAlign w:val="center"/>
          </w:tcPr>
          <w:p w14:paraId="1453C389"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F64A96" w:rsidRPr="004946EB" w14:paraId="2003D1FD" w14:textId="77777777" w:rsidTr="00F64A96">
        <w:trPr>
          <w:cantSplit/>
          <w:trHeight w:val="20"/>
        </w:trPr>
        <w:tc>
          <w:tcPr>
            <w:tcW w:w="2988" w:type="dxa"/>
            <w:shd w:val="clear" w:color="auto" w:fill="auto"/>
            <w:vAlign w:val="center"/>
          </w:tcPr>
          <w:p w14:paraId="2D5B3B6F"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F64A96" w:rsidRPr="004946EB" w14:paraId="0E4A8602" w14:textId="77777777" w:rsidTr="00F64A96">
        <w:trPr>
          <w:cantSplit/>
          <w:trHeight w:val="20"/>
        </w:trPr>
        <w:tc>
          <w:tcPr>
            <w:tcW w:w="2988" w:type="dxa"/>
            <w:shd w:val="clear" w:color="auto" w:fill="auto"/>
            <w:vAlign w:val="center"/>
          </w:tcPr>
          <w:p w14:paraId="4D9BA762"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14:paraId="67713796"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14:paraId="7D6E5F4A"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F64A96" w:rsidRPr="006A64B2" w14:paraId="14DFCB53" w14:textId="77777777" w:rsidTr="00F64A96">
        <w:trPr>
          <w:cantSplit/>
          <w:trHeight w:val="20"/>
        </w:trPr>
        <w:tc>
          <w:tcPr>
            <w:tcW w:w="2988" w:type="dxa"/>
            <w:shd w:val="clear" w:color="auto" w:fill="auto"/>
            <w:vAlign w:val="center"/>
          </w:tcPr>
          <w:p w14:paraId="5C03B266"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14:paraId="6887E194" w14:textId="77777777" w:rsidR="00052DAF" w:rsidRDefault="00052DAF" w:rsidP="001B7466">
      <w:pPr>
        <w:tabs>
          <w:tab w:val="left" w:pos="6120"/>
        </w:tabs>
        <w:spacing w:line="264" w:lineRule="auto"/>
        <w:ind w:right="284"/>
        <w:jc w:val="both"/>
        <w:rPr>
          <w:b/>
          <w:lang w:val="ro-RO"/>
        </w:rPr>
      </w:pPr>
    </w:p>
    <w:p w14:paraId="3FE5CDF9" w14:textId="77777777" w:rsidR="00891D3D" w:rsidRDefault="00E63B31" w:rsidP="001B7466">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7728" behindDoc="0" locked="0" layoutInCell="1" allowOverlap="1" wp14:anchorId="17E0139F" wp14:editId="0A5D6F4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B9502A">
        <w:rPr>
          <w:b/>
          <w:lang w:val="ro-RO"/>
        </w:rPr>
        <w:t xml:space="preserve">   </w:t>
      </w:r>
    </w:p>
    <w:p w14:paraId="6273171B" w14:textId="77777777" w:rsidR="008F64DF" w:rsidRPr="00D61152" w:rsidRDefault="008F64DF" w:rsidP="000D1D49">
      <w:pPr>
        <w:ind w:right="241"/>
        <w:rPr>
          <w:rFonts w:ascii="Arial" w:hAnsi="Arial" w:cs="Arial"/>
          <w:b/>
          <w:lang w:val="ro-RO"/>
        </w:rPr>
      </w:pPr>
    </w:p>
    <w:p w14:paraId="34F7BEFF" w14:textId="77777777" w:rsidR="00F57301" w:rsidRPr="00D61152" w:rsidRDefault="00F57301" w:rsidP="00AD1CF1">
      <w:pPr>
        <w:ind w:right="601"/>
        <w:jc w:val="both"/>
        <w:rPr>
          <w:rFonts w:ascii="Arial" w:hAnsi="Arial" w:cs="Arial"/>
          <w:lang w:val="fr-FR"/>
        </w:rPr>
      </w:pPr>
    </w:p>
    <w:p w14:paraId="1F671547" w14:textId="77777777" w:rsidR="006554E8" w:rsidRDefault="006554E8" w:rsidP="00AD1CF1">
      <w:pPr>
        <w:ind w:right="601"/>
        <w:jc w:val="both"/>
        <w:rPr>
          <w:rFonts w:ascii="Arial" w:hAnsi="Arial" w:cs="Arial"/>
          <w:lang w:val="fr-FR"/>
        </w:rPr>
      </w:pPr>
    </w:p>
    <w:p w14:paraId="55EB5700" w14:textId="77777777" w:rsidR="0015104F" w:rsidRDefault="0015104F" w:rsidP="00DE1E90">
      <w:pPr>
        <w:ind w:right="155"/>
        <w:jc w:val="both"/>
        <w:rPr>
          <w:rFonts w:ascii="Arial" w:hAnsi="Arial" w:cs="Arial"/>
          <w:b/>
          <w:bCs/>
          <w:snapToGrid w:val="0"/>
          <w:sz w:val="20"/>
          <w:szCs w:val="20"/>
          <w:lang w:val="ro-RO"/>
        </w:rPr>
      </w:pPr>
    </w:p>
    <w:p w14:paraId="54F7D95F" w14:textId="77777777" w:rsidR="00431EAC" w:rsidRPr="006154EA" w:rsidRDefault="00431EAC" w:rsidP="00DE1E90">
      <w:pPr>
        <w:ind w:right="155"/>
        <w:jc w:val="both"/>
        <w:rPr>
          <w:rFonts w:ascii="Arial" w:hAnsi="Arial" w:cs="Arial"/>
          <w:b/>
          <w:bCs/>
          <w:sz w:val="20"/>
          <w:szCs w:val="20"/>
          <w:lang w:val="ro-RO"/>
        </w:rPr>
      </w:pPr>
    </w:p>
    <w:p w14:paraId="50B60718" w14:textId="77777777" w:rsidR="00DE1E90" w:rsidRDefault="00DE1E90" w:rsidP="00DE1E90">
      <w:pPr>
        <w:ind w:right="155"/>
        <w:jc w:val="both"/>
        <w:rPr>
          <w:rFonts w:ascii="Arial" w:hAnsi="Arial" w:cs="Arial"/>
          <w:b/>
          <w:bCs/>
          <w:sz w:val="20"/>
          <w:szCs w:val="20"/>
          <w:lang w:val="ro-RO"/>
        </w:rPr>
      </w:pPr>
    </w:p>
    <w:p w14:paraId="4A0B4213" w14:textId="05BF6166" w:rsidR="005806F7" w:rsidRDefault="00835F09" w:rsidP="005806F7">
      <w:pPr>
        <w:spacing w:before="120"/>
        <w:rPr>
          <w:rFonts w:ascii="Arial" w:eastAsia="Calibri" w:hAnsi="Arial" w:cs="Arial"/>
          <w:b/>
          <w:sz w:val="20"/>
          <w:szCs w:val="20"/>
          <w:lang w:val="ro-RO"/>
        </w:rPr>
      </w:pPr>
      <w:r>
        <w:rPr>
          <w:rFonts w:ascii="Arial" w:eastAsia="Calibri" w:hAnsi="Arial" w:cs="Arial"/>
          <w:b/>
          <w:sz w:val="20"/>
          <w:szCs w:val="20"/>
          <w:lang w:val="ro-RO"/>
        </w:rPr>
        <w:t xml:space="preserve">                                                    </w:t>
      </w:r>
      <w:r w:rsidR="005806F7" w:rsidRPr="003036EC">
        <w:rPr>
          <w:rFonts w:ascii="Arial" w:eastAsia="Calibri" w:hAnsi="Arial" w:cs="Arial"/>
          <w:b/>
          <w:sz w:val="20"/>
          <w:szCs w:val="20"/>
          <w:lang w:val="ro-RO"/>
        </w:rPr>
        <w:t xml:space="preserve">Contract de achiziție publică </w:t>
      </w:r>
      <w:r w:rsidR="005806F7" w:rsidRPr="001745B4">
        <w:rPr>
          <w:rFonts w:ascii="Arial" w:eastAsia="Calibri" w:hAnsi="Arial" w:cs="Arial"/>
          <w:b/>
          <w:sz w:val="20"/>
          <w:szCs w:val="20"/>
          <w:lang w:val="ro-RO"/>
        </w:rPr>
        <w:t>de furnizare produse</w:t>
      </w:r>
    </w:p>
    <w:p w14:paraId="2CF2A7F3" w14:textId="4E63D2BB" w:rsidR="005806F7" w:rsidRDefault="005806F7" w:rsidP="005806F7">
      <w:pPr>
        <w:tabs>
          <w:tab w:val="left" w:pos="360"/>
        </w:tabs>
        <w:ind w:right="-18"/>
        <w:jc w:val="center"/>
        <w:rPr>
          <w:rFonts w:ascii="Arial" w:eastAsia="Calibri" w:hAnsi="Arial" w:cs="Arial"/>
          <w:sz w:val="20"/>
          <w:szCs w:val="20"/>
          <w:lang w:val="ro-RO"/>
        </w:rPr>
      </w:pPr>
    </w:p>
    <w:p w14:paraId="7421CEF8" w14:textId="77777777" w:rsidR="005806F7" w:rsidRDefault="005806F7" w:rsidP="005806F7">
      <w:pPr>
        <w:tabs>
          <w:tab w:val="left" w:pos="360"/>
        </w:tabs>
        <w:ind w:right="-18"/>
        <w:jc w:val="center"/>
        <w:rPr>
          <w:rFonts w:ascii="Arial" w:eastAsia="Calibri" w:hAnsi="Arial" w:cs="Arial"/>
          <w:sz w:val="20"/>
          <w:szCs w:val="20"/>
          <w:lang w:val="ro-RO"/>
        </w:rPr>
      </w:pPr>
    </w:p>
    <w:p w14:paraId="500DFB0D" w14:textId="77777777" w:rsidR="005806F7" w:rsidRDefault="005806F7" w:rsidP="005806F7">
      <w:pPr>
        <w:jc w:val="both"/>
        <w:rPr>
          <w:rFonts w:ascii="Arial" w:eastAsia="Calibri" w:hAnsi="Arial" w:cs="Arial"/>
          <w:b/>
          <w:sz w:val="20"/>
          <w:szCs w:val="20"/>
          <w:lang w:val="ro-RO"/>
        </w:rPr>
      </w:pPr>
      <w:r>
        <w:rPr>
          <w:rFonts w:ascii="Arial" w:eastAsia="Calibri" w:hAnsi="Arial" w:cs="Arial"/>
          <w:b/>
          <w:sz w:val="20"/>
          <w:szCs w:val="20"/>
          <w:lang w:val="ro-RO"/>
        </w:rPr>
        <w:t>„</w:t>
      </w:r>
      <w:r w:rsidRPr="009F08C3">
        <w:rPr>
          <w:rFonts w:ascii="Arial" w:eastAsia="Calibri" w:hAnsi="Arial" w:cs="Arial"/>
          <w:b/>
          <w:sz w:val="20"/>
          <w:szCs w:val="20"/>
          <w:lang w:val="ro-RO"/>
        </w:rPr>
        <w:t xml:space="preserve">Achizitionarea </w:t>
      </w:r>
      <w:r>
        <w:rPr>
          <w:rFonts w:ascii="Arial" w:eastAsia="Calibri" w:hAnsi="Arial" w:cs="Arial"/>
          <w:b/>
          <w:sz w:val="20"/>
          <w:szCs w:val="20"/>
          <w:lang w:val="ro-RO"/>
        </w:rPr>
        <w:t xml:space="preserve">si instalarea a 30 parcometre  </w:t>
      </w:r>
      <w:r w:rsidRPr="009F08C3">
        <w:rPr>
          <w:rFonts w:ascii="Arial" w:eastAsia="Calibri" w:hAnsi="Arial" w:cs="Arial"/>
          <w:b/>
          <w:sz w:val="20"/>
          <w:szCs w:val="20"/>
          <w:lang w:val="ro-RO"/>
        </w:rPr>
        <w:t xml:space="preserve"> alimentate cu energie solara cu tastatura alfanumerica pentru introducere numar inmatriculare auto, cu cititor card contactless, sistem central de management cu asigurare mentenanta  de la distanta si licente pentru</w:t>
      </w:r>
      <w:r>
        <w:rPr>
          <w:rFonts w:ascii="Arial" w:eastAsia="Calibri" w:hAnsi="Arial" w:cs="Arial"/>
          <w:b/>
          <w:sz w:val="20"/>
          <w:szCs w:val="20"/>
          <w:lang w:val="ro-RO"/>
        </w:rPr>
        <w:t xml:space="preserve"> minim </w:t>
      </w:r>
      <w:r w:rsidRPr="009F08C3">
        <w:rPr>
          <w:rFonts w:ascii="Arial" w:eastAsia="Calibri" w:hAnsi="Arial" w:cs="Arial"/>
          <w:b/>
          <w:sz w:val="20"/>
          <w:szCs w:val="20"/>
          <w:lang w:val="ro-RO"/>
        </w:rPr>
        <w:t xml:space="preserve"> 10 ani</w:t>
      </w:r>
      <w:r>
        <w:rPr>
          <w:rFonts w:ascii="Arial" w:eastAsia="Calibri" w:hAnsi="Arial" w:cs="Arial"/>
          <w:b/>
          <w:sz w:val="20"/>
          <w:szCs w:val="20"/>
          <w:lang w:val="ro-RO"/>
        </w:rPr>
        <w:t>”</w:t>
      </w:r>
    </w:p>
    <w:p w14:paraId="4364FE69" w14:textId="77777777" w:rsidR="005806F7" w:rsidRDefault="005806F7" w:rsidP="005806F7">
      <w:pPr>
        <w:jc w:val="both"/>
        <w:rPr>
          <w:rFonts w:ascii="Arial" w:eastAsia="Calibri" w:hAnsi="Arial" w:cs="Arial"/>
          <w:b/>
          <w:sz w:val="20"/>
          <w:szCs w:val="20"/>
          <w:lang w:val="ro-RO"/>
        </w:rPr>
      </w:pPr>
    </w:p>
    <w:p w14:paraId="1480D013" w14:textId="77777777" w:rsidR="005806F7" w:rsidRPr="00150A2F" w:rsidRDefault="005806F7" w:rsidP="00150A2F">
      <w:pPr>
        <w:jc w:val="both"/>
        <w:rPr>
          <w:sz w:val="20"/>
          <w:szCs w:val="20"/>
          <w:lang w:val="ro-RO"/>
        </w:rPr>
      </w:pPr>
      <w:r w:rsidRPr="00150A2F">
        <w:rPr>
          <w:rFonts w:ascii="Arial" w:hAnsi="Arial" w:cs="Arial"/>
          <w:b/>
          <w:sz w:val="20"/>
          <w:szCs w:val="20"/>
          <w:lang w:val="ro-RO"/>
        </w:rPr>
        <w:t>Cod unic de inregistrare: 4230487/2024/70</w:t>
      </w:r>
    </w:p>
    <w:p w14:paraId="2CBB18C8" w14:textId="77777777" w:rsidR="005806F7" w:rsidRDefault="005806F7" w:rsidP="005806F7">
      <w:pPr>
        <w:rPr>
          <w:rFonts w:ascii="Arial" w:eastAsia="Calibri" w:hAnsi="Arial" w:cs="Arial"/>
          <w:b/>
          <w:sz w:val="20"/>
          <w:szCs w:val="20"/>
          <w:lang w:val="ro-RO"/>
        </w:rPr>
      </w:pPr>
    </w:p>
    <w:p w14:paraId="20B28D1F" w14:textId="77777777" w:rsidR="005806F7" w:rsidRPr="00804117" w:rsidRDefault="005806F7" w:rsidP="005806F7">
      <w:pPr>
        <w:rPr>
          <w:sz w:val="20"/>
          <w:szCs w:val="20"/>
          <w:lang w:val="ro-RO"/>
        </w:rPr>
      </w:pPr>
    </w:p>
    <w:p w14:paraId="7CDC9747" w14:textId="130B7E54" w:rsidR="005806F7" w:rsidRPr="00137092" w:rsidRDefault="005806F7" w:rsidP="005806F7">
      <w:pPr>
        <w:spacing w:after="160" w:line="259" w:lineRule="auto"/>
        <w:jc w:val="center"/>
        <w:rPr>
          <w:rFonts w:ascii="Arial" w:eastAsia="Calibri" w:hAnsi="Arial" w:cs="Arial"/>
          <w:b/>
          <w:bCs/>
          <w:sz w:val="20"/>
          <w:szCs w:val="20"/>
          <w:lang w:val="ro-RO"/>
        </w:rPr>
      </w:pPr>
      <w:r w:rsidRPr="00137092">
        <w:rPr>
          <w:rFonts w:ascii="Arial" w:eastAsia="Calibri" w:hAnsi="Arial" w:cs="Arial"/>
          <w:b/>
          <w:bCs/>
          <w:sz w:val="20"/>
          <w:szCs w:val="20"/>
          <w:lang w:val="ro-RO"/>
        </w:rPr>
        <w:t xml:space="preserve">Nr. </w:t>
      </w:r>
      <w:r w:rsidR="00835F09" w:rsidRPr="00137092">
        <w:rPr>
          <w:rFonts w:ascii="Arial" w:eastAsia="Calibri" w:hAnsi="Arial" w:cs="Arial"/>
          <w:b/>
          <w:bCs/>
          <w:sz w:val="20"/>
          <w:szCs w:val="20"/>
          <w:lang w:val="ro-RO"/>
        </w:rPr>
        <w:t xml:space="preserve"> </w:t>
      </w:r>
      <w:r w:rsidR="00137092" w:rsidRPr="00137092">
        <w:rPr>
          <w:rFonts w:ascii="Arial" w:eastAsia="Calibri" w:hAnsi="Arial" w:cs="Arial"/>
          <w:b/>
          <w:bCs/>
          <w:sz w:val="20"/>
          <w:szCs w:val="20"/>
          <w:lang w:val="ro-RO"/>
        </w:rPr>
        <w:t>135186</w:t>
      </w:r>
      <w:r w:rsidR="00137092" w:rsidRPr="00137092">
        <w:rPr>
          <w:rFonts w:ascii="Arial" w:eastAsia="Calibri" w:hAnsi="Arial" w:cs="Arial"/>
          <w:b/>
          <w:bCs/>
          <w:sz w:val="20"/>
          <w:szCs w:val="20"/>
          <w:lang w:val="ro-RO"/>
        </w:rPr>
        <w:t xml:space="preserve"> </w:t>
      </w:r>
      <w:r w:rsidRPr="00137092">
        <w:rPr>
          <w:rFonts w:ascii="Arial" w:eastAsia="Calibri" w:hAnsi="Arial" w:cs="Arial"/>
          <w:b/>
          <w:bCs/>
          <w:sz w:val="20"/>
          <w:szCs w:val="20"/>
          <w:lang w:val="ro-RO"/>
        </w:rPr>
        <w:t xml:space="preserve">din </w:t>
      </w:r>
      <w:r w:rsidR="00835F09" w:rsidRPr="00137092">
        <w:rPr>
          <w:rFonts w:ascii="Arial" w:eastAsia="Calibri" w:hAnsi="Arial" w:cs="Arial"/>
          <w:b/>
          <w:bCs/>
          <w:sz w:val="20"/>
          <w:szCs w:val="20"/>
          <w:lang w:val="ro-RO"/>
        </w:rPr>
        <w:t xml:space="preserve"> </w:t>
      </w:r>
      <w:r w:rsidR="00137092" w:rsidRPr="00137092">
        <w:rPr>
          <w:rFonts w:ascii="Arial" w:eastAsia="Calibri" w:hAnsi="Arial" w:cs="Arial"/>
          <w:b/>
          <w:bCs/>
          <w:sz w:val="20"/>
          <w:szCs w:val="20"/>
          <w:lang w:val="ro-RO"/>
        </w:rPr>
        <w:t>20.03.</w:t>
      </w:r>
      <w:r w:rsidR="00835F09" w:rsidRPr="00137092">
        <w:rPr>
          <w:rFonts w:ascii="Arial" w:eastAsia="Calibri" w:hAnsi="Arial" w:cs="Arial"/>
          <w:b/>
          <w:bCs/>
          <w:sz w:val="20"/>
          <w:szCs w:val="20"/>
          <w:lang w:val="ro-RO"/>
        </w:rPr>
        <w:t>2025</w:t>
      </w:r>
    </w:p>
    <w:p w14:paraId="35A487C3" w14:textId="07183458"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14:paraId="03F91F2E" w14:textId="57664F83" w:rsidR="005806F7" w:rsidRPr="0082246B" w:rsidRDefault="005806F7" w:rsidP="005806F7">
      <w:pPr>
        <w:spacing w:line="276" w:lineRule="auto"/>
        <w:jc w:val="both"/>
        <w:rPr>
          <w:rFonts w:ascii="Arial" w:eastAsia="Calibri" w:hAnsi="Arial" w:cs="Arial"/>
          <w:b/>
          <w:bCs/>
          <w:sz w:val="20"/>
          <w:szCs w:val="20"/>
          <w:lang w:val="ro-RO"/>
        </w:rPr>
      </w:pPr>
      <w:r w:rsidRPr="0082246B">
        <w:rPr>
          <w:rFonts w:ascii="Arial" w:eastAsia="Calibri" w:hAnsi="Arial" w:cs="Arial"/>
          <w:b/>
          <w:bCs/>
          <w:sz w:val="20"/>
          <w:szCs w:val="20"/>
          <w:lang w:val="ro-RO"/>
        </w:rPr>
        <w:t xml:space="preserve">încheiat în data de </w:t>
      </w:r>
      <w:r w:rsidR="00863B8E" w:rsidRPr="0082246B">
        <w:rPr>
          <w:rFonts w:ascii="Arial" w:eastAsia="Calibri" w:hAnsi="Arial" w:cs="Arial"/>
          <w:b/>
          <w:bCs/>
          <w:sz w:val="20"/>
          <w:szCs w:val="20"/>
          <w:lang w:val="ro-RO"/>
        </w:rPr>
        <w:t xml:space="preserve"> </w:t>
      </w:r>
      <w:r w:rsidR="00137092">
        <w:rPr>
          <w:rFonts w:ascii="Arial" w:eastAsia="Calibri" w:hAnsi="Arial" w:cs="Arial"/>
          <w:b/>
          <w:bCs/>
          <w:sz w:val="20"/>
          <w:szCs w:val="20"/>
          <w:lang w:val="ro-RO"/>
        </w:rPr>
        <w:t>20.03,</w:t>
      </w:r>
      <w:r w:rsidR="00863B8E" w:rsidRPr="0082246B">
        <w:rPr>
          <w:rFonts w:ascii="Arial" w:eastAsia="Calibri" w:hAnsi="Arial" w:cs="Arial"/>
          <w:b/>
          <w:bCs/>
          <w:sz w:val="20"/>
          <w:szCs w:val="20"/>
          <w:lang w:val="ro-RO"/>
        </w:rPr>
        <w:t>2025</w:t>
      </w:r>
    </w:p>
    <w:p w14:paraId="072DEB4D" w14:textId="77777777" w:rsidR="005806F7" w:rsidRPr="003036EC" w:rsidRDefault="005806F7" w:rsidP="005806F7">
      <w:pPr>
        <w:spacing w:line="276" w:lineRule="auto"/>
        <w:jc w:val="both"/>
        <w:rPr>
          <w:rFonts w:ascii="Arial" w:eastAsia="Calibri" w:hAnsi="Arial" w:cs="Arial"/>
          <w:sz w:val="20"/>
          <w:szCs w:val="20"/>
          <w:lang w:val="ro-RO"/>
        </w:rPr>
      </w:pPr>
    </w:p>
    <w:p w14:paraId="07A8964F" w14:textId="77777777" w:rsidR="005806F7" w:rsidRPr="003036EC" w:rsidRDefault="005806F7" w:rsidP="005806F7">
      <w:pPr>
        <w:spacing w:line="276" w:lineRule="auto"/>
        <w:jc w:val="both"/>
        <w:rPr>
          <w:rFonts w:ascii="Arial" w:eastAsia="Calibri" w:hAnsi="Arial" w:cs="Arial"/>
          <w:sz w:val="20"/>
          <w:szCs w:val="20"/>
          <w:lang w:val="ro-RO"/>
        </w:rPr>
      </w:pPr>
      <w:r w:rsidRPr="003036EC">
        <w:rPr>
          <w:rFonts w:ascii="Arial" w:eastAsia="Calibri" w:hAnsi="Arial" w:cs="Arial"/>
          <w:sz w:val="20"/>
          <w:szCs w:val="20"/>
          <w:lang w:val="ro-RO"/>
        </w:rPr>
        <w:t>între:</w:t>
      </w:r>
    </w:p>
    <w:p w14:paraId="699B040D" w14:textId="13EC30A0" w:rsidR="005806F7" w:rsidRPr="00804117" w:rsidRDefault="005806F7" w:rsidP="005806F7">
      <w:pPr>
        <w:spacing w:line="276" w:lineRule="auto"/>
        <w:jc w:val="both"/>
        <w:rPr>
          <w:rFonts w:ascii="Arial" w:eastAsia="Calibri" w:hAnsi="Arial" w:cs="Arial"/>
          <w:sz w:val="20"/>
          <w:szCs w:val="20"/>
          <w:lang w:val="pt-BR"/>
        </w:rPr>
      </w:pPr>
      <w:r w:rsidRPr="003036EC">
        <w:rPr>
          <w:rFonts w:ascii="Arial" w:eastAsia="Calibri" w:hAnsi="Arial" w:cs="Arial"/>
          <w:b/>
          <w:sz w:val="20"/>
          <w:szCs w:val="20"/>
          <w:u w:val="single"/>
          <w:lang w:val="x-none"/>
        </w:rPr>
        <w:t>MUNICIPIUL ORADEA</w:t>
      </w:r>
      <w:r w:rsidRPr="003036EC">
        <w:rPr>
          <w:rFonts w:ascii="Arial" w:eastAsia="Calibri" w:hAnsi="Arial" w:cs="Arial"/>
          <w:sz w:val="20"/>
          <w:szCs w:val="20"/>
          <w:lang w:val="x-none"/>
        </w:rPr>
        <w:t xml:space="preserve">, cu </w:t>
      </w:r>
      <w:proofErr w:type="spellStart"/>
      <w:r w:rsidRPr="003036EC">
        <w:rPr>
          <w:rFonts w:ascii="Arial" w:eastAsia="Calibri" w:hAnsi="Arial" w:cs="Arial"/>
          <w:sz w:val="20"/>
          <w:szCs w:val="20"/>
          <w:lang w:val="x-none"/>
        </w:rPr>
        <w:t>sediul</w:t>
      </w:r>
      <w:proofErr w:type="spellEnd"/>
      <w:r w:rsidRPr="003036EC">
        <w:rPr>
          <w:rFonts w:ascii="Arial" w:eastAsia="Calibri" w:hAnsi="Arial" w:cs="Arial"/>
          <w:sz w:val="20"/>
          <w:szCs w:val="20"/>
          <w:lang w:val="x-none"/>
        </w:rPr>
        <w:t xml:space="preserve"> in Mun. Oradea, </w:t>
      </w:r>
      <w:proofErr w:type="spellStart"/>
      <w:r w:rsidRPr="003036EC">
        <w:rPr>
          <w:rFonts w:ascii="Arial" w:eastAsia="Calibri" w:hAnsi="Arial" w:cs="Arial"/>
          <w:sz w:val="20"/>
          <w:szCs w:val="20"/>
          <w:lang w:val="x-none"/>
        </w:rPr>
        <w:t>Judetul</w:t>
      </w:r>
      <w:proofErr w:type="spellEnd"/>
      <w:r w:rsidRPr="003036EC">
        <w:rPr>
          <w:rFonts w:ascii="Arial" w:eastAsia="Calibri" w:hAnsi="Arial" w:cs="Arial"/>
          <w:sz w:val="20"/>
          <w:szCs w:val="20"/>
          <w:lang w:val="x-none"/>
        </w:rPr>
        <w:t xml:space="preserve"> Bihor, Str. Piata </w:t>
      </w:r>
      <w:proofErr w:type="spellStart"/>
      <w:r w:rsidRPr="003036EC">
        <w:rPr>
          <w:rFonts w:ascii="Arial" w:eastAsia="Calibri" w:hAnsi="Arial" w:cs="Arial"/>
          <w:sz w:val="20"/>
          <w:szCs w:val="20"/>
          <w:lang w:val="x-none"/>
        </w:rPr>
        <w:t>Unirii</w:t>
      </w:r>
      <w:proofErr w:type="spellEnd"/>
      <w:r w:rsidRPr="003036EC">
        <w:rPr>
          <w:rFonts w:ascii="Arial" w:eastAsia="Calibri" w:hAnsi="Arial" w:cs="Arial"/>
          <w:sz w:val="20"/>
          <w:szCs w:val="20"/>
          <w:lang w:val="x-none"/>
        </w:rPr>
        <w:t xml:space="preserve">, Nr. 1, </w:t>
      </w:r>
      <w:proofErr w:type="spellStart"/>
      <w:r w:rsidRPr="003036EC">
        <w:rPr>
          <w:rFonts w:ascii="Arial" w:eastAsia="Calibri" w:hAnsi="Arial" w:cs="Arial"/>
          <w:sz w:val="20"/>
          <w:szCs w:val="20"/>
          <w:lang w:val="x-none"/>
        </w:rPr>
        <w:t>Telefon</w:t>
      </w:r>
      <w:proofErr w:type="spellEnd"/>
      <w:r w:rsidRPr="003036EC">
        <w:rPr>
          <w:rFonts w:ascii="Arial" w:eastAsia="Calibri" w:hAnsi="Arial" w:cs="Arial"/>
          <w:sz w:val="20"/>
          <w:szCs w:val="20"/>
          <w:lang w:val="x-none"/>
        </w:rPr>
        <w:t xml:space="preserve"> 0259/437000, Fax 0259/437544, cod de </w:t>
      </w:r>
      <w:proofErr w:type="spellStart"/>
      <w:r w:rsidRPr="003036EC">
        <w:rPr>
          <w:rFonts w:ascii="Arial" w:eastAsia="Calibri" w:hAnsi="Arial" w:cs="Arial"/>
          <w:sz w:val="20"/>
          <w:szCs w:val="20"/>
          <w:lang w:val="x-none"/>
        </w:rPr>
        <w:t>înregistrare</w:t>
      </w:r>
      <w:proofErr w:type="spellEnd"/>
      <w:r w:rsidRPr="003036EC">
        <w:rPr>
          <w:rFonts w:ascii="Arial" w:eastAsia="Calibri" w:hAnsi="Arial" w:cs="Arial"/>
          <w:sz w:val="20"/>
          <w:szCs w:val="20"/>
          <w:lang w:val="x-none"/>
        </w:rPr>
        <w:t xml:space="preserve"> </w:t>
      </w:r>
      <w:proofErr w:type="spellStart"/>
      <w:r w:rsidRPr="003036EC">
        <w:rPr>
          <w:rFonts w:ascii="Arial" w:eastAsia="Calibri" w:hAnsi="Arial" w:cs="Arial"/>
          <w:sz w:val="20"/>
          <w:szCs w:val="20"/>
          <w:lang w:val="x-none"/>
        </w:rPr>
        <w:t>fiscală</w:t>
      </w:r>
      <w:proofErr w:type="spellEnd"/>
      <w:r w:rsidRPr="003036EC">
        <w:rPr>
          <w:rFonts w:ascii="Arial" w:eastAsia="Calibri" w:hAnsi="Arial" w:cs="Arial"/>
          <w:sz w:val="20"/>
          <w:szCs w:val="20"/>
          <w:lang w:val="x-none"/>
        </w:rPr>
        <w:t xml:space="preserve"> </w:t>
      </w:r>
      <w:r w:rsidR="00082202">
        <w:rPr>
          <w:rFonts w:ascii="Arial" w:eastAsia="Calibri" w:hAnsi="Arial" w:cs="Arial"/>
          <w:sz w:val="20"/>
          <w:szCs w:val="20"/>
          <w:lang w:val="x-none"/>
        </w:rPr>
        <w:t>35372589</w:t>
      </w:r>
      <w:r w:rsidRPr="003036EC">
        <w:rPr>
          <w:rFonts w:ascii="Arial" w:eastAsia="Calibri" w:hAnsi="Arial" w:cs="Arial"/>
          <w:sz w:val="20"/>
          <w:szCs w:val="20"/>
          <w:lang w:val="x-none"/>
        </w:rPr>
        <w:t xml:space="preserve">, </w:t>
      </w:r>
      <w:proofErr w:type="spellStart"/>
      <w:r w:rsidRPr="003036EC">
        <w:rPr>
          <w:rFonts w:ascii="Arial" w:eastAsia="Calibri" w:hAnsi="Arial" w:cs="Arial"/>
          <w:sz w:val="20"/>
          <w:szCs w:val="20"/>
          <w:lang w:val="x-none"/>
        </w:rPr>
        <w:t>cont</w:t>
      </w:r>
      <w:proofErr w:type="spellEnd"/>
      <w:r w:rsidRPr="003036EC">
        <w:rPr>
          <w:rFonts w:ascii="Arial" w:eastAsia="Calibri" w:hAnsi="Arial" w:cs="Arial"/>
          <w:sz w:val="20"/>
          <w:szCs w:val="20"/>
          <w:lang w:val="x-none"/>
        </w:rPr>
        <w:t xml:space="preserve"> IBAN nr.</w:t>
      </w:r>
      <w:r w:rsidR="00082202">
        <w:rPr>
          <w:rFonts w:ascii="Arial" w:eastAsia="Calibri" w:hAnsi="Arial" w:cs="Arial"/>
          <w:sz w:val="20"/>
          <w:szCs w:val="20"/>
          <w:lang w:val="x-none"/>
        </w:rPr>
        <w:t>RO67TREZ24A705000710130X</w:t>
      </w:r>
      <w:r w:rsidRPr="003036EC">
        <w:rPr>
          <w:rFonts w:ascii="Arial" w:eastAsia="Calibri" w:hAnsi="Arial" w:cs="Arial"/>
          <w:sz w:val="20"/>
          <w:szCs w:val="20"/>
          <w:lang w:val="x-none"/>
        </w:rPr>
        <w:t xml:space="preserve"> </w:t>
      </w:r>
      <w:proofErr w:type="spellStart"/>
      <w:r w:rsidRPr="003036EC">
        <w:rPr>
          <w:rFonts w:ascii="Arial" w:eastAsia="Calibri" w:hAnsi="Arial" w:cs="Arial"/>
          <w:sz w:val="20"/>
          <w:szCs w:val="20"/>
          <w:lang w:val="x-none"/>
        </w:rPr>
        <w:t>deschis</w:t>
      </w:r>
      <w:proofErr w:type="spellEnd"/>
      <w:r w:rsidRPr="003036EC">
        <w:rPr>
          <w:rFonts w:ascii="Arial" w:eastAsia="Calibri" w:hAnsi="Arial" w:cs="Arial"/>
          <w:sz w:val="20"/>
          <w:szCs w:val="20"/>
          <w:lang w:val="x-none"/>
        </w:rPr>
        <w:t xml:space="preserve"> la </w:t>
      </w:r>
      <w:proofErr w:type="spellStart"/>
      <w:r w:rsidRPr="003036EC">
        <w:rPr>
          <w:rFonts w:ascii="Arial" w:eastAsia="Calibri" w:hAnsi="Arial" w:cs="Arial"/>
          <w:sz w:val="20"/>
          <w:szCs w:val="20"/>
          <w:lang w:val="x-none"/>
        </w:rPr>
        <w:t>Trezoreria</w:t>
      </w:r>
      <w:proofErr w:type="spellEnd"/>
      <w:r w:rsidRPr="003036EC">
        <w:rPr>
          <w:rFonts w:ascii="Arial" w:eastAsia="Calibri" w:hAnsi="Arial" w:cs="Arial"/>
          <w:sz w:val="20"/>
          <w:szCs w:val="20"/>
          <w:lang w:val="x-none"/>
        </w:rPr>
        <w:t xml:space="preserve"> </w:t>
      </w:r>
      <w:proofErr w:type="spellStart"/>
      <w:r w:rsidRPr="003036EC">
        <w:rPr>
          <w:rFonts w:ascii="Arial" w:eastAsia="Calibri" w:hAnsi="Arial" w:cs="Arial"/>
          <w:sz w:val="20"/>
          <w:szCs w:val="20"/>
          <w:lang w:val="x-none"/>
        </w:rPr>
        <w:t>Municipiului</w:t>
      </w:r>
      <w:proofErr w:type="spellEnd"/>
      <w:r w:rsidRPr="003036EC">
        <w:rPr>
          <w:rFonts w:ascii="Arial" w:eastAsia="Calibri" w:hAnsi="Arial" w:cs="Arial"/>
          <w:sz w:val="20"/>
          <w:szCs w:val="20"/>
          <w:lang w:val="x-none"/>
        </w:rPr>
        <w:t xml:space="preserve"> Oradea, </w:t>
      </w:r>
      <w:proofErr w:type="spellStart"/>
      <w:r w:rsidRPr="003036EC">
        <w:rPr>
          <w:rFonts w:ascii="Arial" w:eastAsia="Calibri" w:hAnsi="Arial" w:cs="Arial"/>
          <w:sz w:val="20"/>
          <w:szCs w:val="20"/>
          <w:lang w:val="x-none"/>
        </w:rPr>
        <w:t>reprezentata</w:t>
      </w:r>
      <w:proofErr w:type="spellEnd"/>
      <w:r w:rsidRPr="003036EC">
        <w:rPr>
          <w:rFonts w:ascii="Arial" w:eastAsia="Calibri" w:hAnsi="Arial" w:cs="Arial"/>
          <w:sz w:val="20"/>
          <w:szCs w:val="20"/>
          <w:lang w:val="x-none"/>
        </w:rPr>
        <w:t xml:space="preserve"> </w:t>
      </w:r>
      <w:proofErr w:type="spellStart"/>
      <w:r w:rsidRPr="003036EC">
        <w:rPr>
          <w:rFonts w:ascii="Arial" w:eastAsia="Calibri" w:hAnsi="Arial" w:cs="Arial"/>
          <w:sz w:val="20"/>
          <w:szCs w:val="20"/>
          <w:lang w:val="x-none"/>
        </w:rPr>
        <w:t>prin</w:t>
      </w:r>
      <w:proofErr w:type="spellEnd"/>
      <w:r w:rsidRPr="003036EC">
        <w:rPr>
          <w:rFonts w:ascii="Arial" w:eastAsia="Calibri" w:hAnsi="Arial" w:cs="Arial"/>
          <w:sz w:val="20"/>
          <w:szCs w:val="20"/>
          <w:lang w:val="x-none"/>
        </w:rPr>
        <w:t xml:space="preserve"> Primar </w:t>
      </w:r>
      <w:r>
        <w:rPr>
          <w:rFonts w:ascii="Arial" w:eastAsia="Calibri" w:hAnsi="Arial" w:cs="Arial"/>
          <w:sz w:val="20"/>
          <w:szCs w:val="20"/>
          <w:lang w:val="x-none"/>
        </w:rPr>
        <w:t>–</w:t>
      </w:r>
      <w:r w:rsidRPr="003036EC">
        <w:rPr>
          <w:rFonts w:ascii="Arial" w:eastAsia="Calibri" w:hAnsi="Arial" w:cs="Arial"/>
          <w:sz w:val="20"/>
          <w:szCs w:val="20"/>
          <w:lang w:val="x-none"/>
        </w:rPr>
        <w:t xml:space="preserve"> </w:t>
      </w:r>
      <w:r w:rsidRPr="00040169">
        <w:rPr>
          <w:rFonts w:ascii="Arial" w:eastAsia="Calibri" w:hAnsi="Arial" w:cs="Arial"/>
          <w:sz w:val="20"/>
          <w:szCs w:val="20"/>
          <w:lang w:val="pt-BR"/>
        </w:rPr>
        <w:t xml:space="preserve">Florin Birta </w:t>
      </w:r>
      <w:proofErr w:type="spellStart"/>
      <w:r w:rsidRPr="003036EC">
        <w:rPr>
          <w:rFonts w:ascii="Arial" w:eastAsia="Calibri" w:hAnsi="Arial" w:cs="Arial"/>
          <w:sz w:val="20"/>
          <w:szCs w:val="20"/>
          <w:lang w:val="x-none"/>
        </w:rPr>
        <w:t>si</w:t>
      </w:r>
      <w:proofErr w:type="spellEnd"/>
      <w:r w:rsidRPr="003036EC">
        <w:rPr>
          <w:rFonts w:ascii="Arial" w:eastAsia="Calibri" w:hAnsi="Arial" w:cs="Arial"/>
          <w:sz w:val="20"/>
          <w:szCs w:val="20"/>
          <w:lang w:val="x-none"/>
        </w:rPr>
        <w:t xml:space="preserve">  Director Economic - Eduard Florea </w:t>
      </w:r>
      <w:proofErr w:type="spellStart"/>
      <w:r w:rsidRPr="003036EC">
        <w:rPr>
          <w:rFonts w:ascii="Arial" w:eastAsia="Calibri" w:hAnsi="Arial" w:cs="Arial"/>
          <w:sz w:val="20"/>
          <w:szCs w:val="20"/>
          <w:lang w:val="x-none"/>
        </w:rPr>
        <w:t>în</w:t>
      </w:r>
      <w:proofErr w:type="spellEnd"/>
      <w:r w:rsidRPr="003036EC">
        <w:rPr>
          <w:rFonts w:ascii="Arial" w:eastAsia="Calibri" w:hAnsi="Arial" w:cs="Arial"/>
          <w:sz w:val="20"/>
          <w:szCs w:val="20"/>
          <w:lang w:val="x-none"/>
        </w:rPr>
        <w:t xml:space="preserve"> </w:t>
      </w:r>
      <w:proofErr w:type="spellStart"/>
      <w:r w:rsidRPr="003036EC">
        <w:rPr>
          <w:rFonts w:ascii="Arial" w:eastAsia="Calibri" w:hAnsi="Arial" w:cs="Arial"/>
          <w:sz w:val="20"/>
          <w:szCs w:val="20"/>
          <w:lang w:val="x-none"/>
        </w:rPr>
        <w:t>calitate</w:t>
      </w:r>
      <w:proofErr w:type="spellEnd"/>
      <w:r w:rsidRPr="003036EC">
        <w:rPr>
          <w:rFonts w:ascii="Arial" w:eastAsia="Calibri" w:hAnsi="Arial" w:cs="Arial"/>
          <w:sz w:val="20"/>
          <w:szCs w:val="20"/>
          <w:lang w:val="x-none"/>
        </w:rPr>
        <w:t xml:space="preserve"> de </w:t>
      </w:r>
      <w:proofErr w:type="spellStart"/>
      <w:r w:rsidRPr="003036EC">
        <w:rPr>
          <w:rFonts w:ascii="Arial" w:eastAsia="Calibri" w:hAnsi="Arial" w:cs="Arial"/>
          <w:b/>
          <w:sz w:val="20"/>
          <w:szCs w:val="20"/>
          <w:lang w:val="x-none"/>
        </w:rPr>
        <w:t>achizitor</w:t>
      </w:r>
      <w:proofErr w:type="spellEnd"/>
      <w:r w:rsidRPr="003036EC">
        <w:rPr>
          <w:rFonts w:ascii="Arial" w:eastAsia="Calibri" w:hAnsi="Arial" w:cs="Arial"/>
          <w:b/>
          <w:sz w:val="20"/>
          <w:szCs w:val="20"/>
          <w:lang w:val="x-none"/>
        </w:rPr>
        <w:t>/</w:t>
      </w:r>
      <w:proofErr w:type="spellStart"/>
      <w:r w:rsidRPr="003036EC">
        <w:rPr>
          <w:rFonts w:ascii="Arial" w:eastAsia="Calibri" w:hAnsi="Arial" w:cs="Arial"/>
          <w:b/>
          <w:sz w:val="20"/>
          <w:szCs w:val="20"/>
          <w:lang w:val="x-none"/>
        </w:rPr>
        <w:t>beneficiar</w:t>
      </w:r>
      <w:proofErr w:type="spellEnd"/>
      <w:r w:rsidRPr="003036EC">
        <w:rPr>
          <w:rFonts w:ascii="Arial" w:eastAsia="Calibri" w:hAnsi="Arial" w:cs="Arial"/>
          <w:b/>
          <w:sz w:val="20"/>
          <w:szCs w:val="20"/>
          <w:lang w:val="x-none"/>
        </w:rPr>
        <w:t>/</w:t>
      </w:r>
      <w:proofErr w:type="spellStart"/>
      <w:r w:rsidRPr="003036EC">
        <w:rPr>
          <w:rFonts w:ascii="Arial" w:eastAsia="Calibri" w:hAnsi="Arial" w:cs="Arial"/>
          <w:b/>
          <w:sz w:val="20"/>
          <w:szCs w:val="20"/>
          <w:lang w:val="x-none"/>
        </w:rPr>
        <w:t>autoritate</w:t>
      </w:r>
      <w:proofErr w:type="spellEnd"/>
      <w:r w:rsidRPr="003036EC">
        <w:rPr>
          <w:rFonts w:ascii="Arial" w:eastAsia="Calibri" w:hAnsi="Arial" w:cs="Arial"/>
          <w:b/>
          <w:sz w:val="20"/>
          <w:szCs w:val="20"/>
          <w:lang w:val="x-none"/>
        </w:rPr>
        <w:t xml:space="preserve"> </w:t>
      </w:r>
      <w:proofErr w:type="spellStart"/>
      <w:r w:rsidRPr="003036EC">
        <w:rPr>
          <w:rFonts w:ascii="Arial" w:eastAsia="Calibri" w:hAnsi="Arial" w:cs="Arial"/>
          <w:b/>
          <w:sz w:val="20"/>
          <w:szCs w:val="20"/>
          <w:lang w:val="x-none"/>
        </w:rPr>
        <w:t>contractanta</w:t>
      </w:r>
      <w:proofErr w:type="spellEnd"/>
      <w:r w:rsidRPr="003036EC">
        <w:rPr>
          <w:rFonts w:ascii="Arial" w:eastAsia="Calibri" w:hAnsi="Arial" w:cs="Arial"/>
          <w:sz w:val="20"/>
          <w:szCs w:val="20"/>
          <w:lang w:val="x-none"/>
        </w:rPr>
        <w:t xml:space="preserve">, pe de o </w:t>
      </w:r>
      <w:proofErr w:type="spellStart"/>
      <w:r w:rsidRPr="003036EC">
        <w:rPr>
          <w:rFonts w:ascii="Arial" w:eastAsia="Calibri" w:hAnsi="Arial" w:cs="Arial"/>
          <w:sz w:val="20"/>
          <w:szCs w:val="20"/>
          <w:lang w:val="x-none"/>
        </w:rPr>
        <w:t>parte</w:t>
      </w:r>
      <w:proofErr w:type="spellEnd"/>
    </w:p>
    <w:p w14:paraId="7AF75F21" w14:textId="77777777" w:rsidR="005806F7" w:rsidRPr="003036EC" w:rsidRDefault="005806F7" w:rsidP="005806F7">
      <w:pPr>
        <w:spacing w:line="276" w:lineRule="auto"/>
        <w:jc w:val="both"/>
        <w:rPr>
          <w:rFonts w:ascii="Arial" w:eastAsia="Calibri" w:hAnsi="Arial" w:cs="Arial"/>
          <w:sz w:val="20"/>
          <w:szCs w:val="20"/>
          <w:lang w:val="ro-RO"/>
        </w:rPr>
      </w:pPr>
      <w:r w:rsidRPr="003036EC">
        <w:rPr>
          <w:rFonts w:ascii="Arial" w:eastAsia="Calibri" w:hAnsi="Arial" w:cs="Arial"/>
          <w:sz w:val="20"/>
          <w:szCs w:val="20"/>
          <w:lang w:val="ro-RO"/>
        </w:rPr>
        <w:t>Și</w:t>
      </w:r>
    </w:p>
    <w:p w14:paraId="2BE4CA98" w14:textId="51C325AD" w:rsidR="00162EE9" w:rsidRPr="002F2115" w:rsidRDefault="001E6950" w:rsidP="00813746">
      <w:pPr>
        <w:spacing w:line="276" w:lineRule="auto"/>
        <w:jc w:val="both"/>
        <w:rPr>
          <w:rFonts w:ascii="Arial" w:eastAsia="Calibri" w:hAnsi="Arial" w:cs="Arial"/>
          <w:b/>
          <w:bCs/>
          <w:sz w:val="20"/>
          <w:szCs w:val="20"/>
          <w:lang w:val="ro-RO"/>
        </w:rPr>
      </w:pPr>
      <w:r w:rsidRPr="002F2115">
        <w:rPr>
          <w:rFonts w:ascii="Arial" w:eastAsia="Calibri" w:hAnsi="Arial" w:cs="Arial"/>
          <w:b/>
          <w:bCs/>
          <w:sz w:val="20"/>
          <w:szCs w:val="20"/>
          <w:u w:val="single"/>
          <w:lang w:val="ro-RO"/>
        </w:rPr>
        <w:t>SC RADCOM SA</w:t>
      </w:r>
      <w:r w:rsidRPr="002F2115">
        <w:rPr>
          <w:rFonts w:ascii="Arial" w:eastAsia="Calibri" w:hAnsi="Arial" w:cs="Arial"/>
          <w:b/>
          <w:bCs/>
          <w:sz w:val="20"/>
          <w:szCs w:val="20"/>
          <w:lang w:val="ro-RO"/>
        </w:rPr>
        <w:t xml:space="preserve"> cu sediu in Municipiul Bucuresti,</w:t>
      </w:r>
      <w:r w:rsidRPr="002F2115">
        <w:rPr>
          <w:rFonts w:ascii="Arial" w:eastAsia="Calibri" w:hAnsi="Arial" w:cs="Arial"/>
          <w:sz w:val="20"/>
          <w:szCs w:val="20"/>
          <w:lang w:val="ro-RO"/>
        </w:rPr>
        <w:t>Str: Constantinescu George, ing., nr. 2 C, Sector 2</w:t>
      </w:r>
      <w:r w:rsidR="00813746" w:rsidRPr="002F2115">
        <w:rPr>
          <w:rFonts w:ascii="Arial" w:eastAsia="Calibri" w:hAnsi="Arial" w:cs="Arial"/>
          <w:b/>
          <w:bCs/>
          <w:sz w:val="20"/>
          <w:szCs w:val="20"/>
          <w:lang w:val="ro-RO"/>
        </w:rPr>
        <w:t xml:space="preserve">, </w:t>
      </w:r>
      <w:r w:rsidRPr="002F2115">
        <w:rPr>
          <w:rFonts w:ascii="Arial" w:eastAsia="Calibri" w:hAnsi="Arial" w:cs="Arial"/>
          <w:sz w:val="20"/>
          <w:szCs w:val="20"/>
          <w:lang w:val="ro-RO"/>
        </w:rPr>
        <w:t>telefon: +40 212321039</w:t>
      </w:r>
      <w:r w:rsidR="00813746" w:rsidRPr="002F2115">
        <w:rPr>
          <w:rFonts w:ascii="Arial" w:eastAsia="Calibri" w:hAnsi="Arial" w:cs="Arial"/>
          <w:sz w:val="20"/>
          <w:szCs w:val="20"/>
          <w:lang w:val="ro-RO"/>
        </w:rPr>
        <w:t xml:space="preserve">, </w:t>
      </w:r>
      <w:r w:rsidRPr="002F2115">
        <w:rPr>
          <w:rFonts w:ascii="Arial" w:eastAsia="Calibri" w:hAnsi="Arial" w:cs="Arial"/>
          <w:sz w:val="20"/>
          <w:szCs w:val="20"/>
          <w:lang w:val="ro-RO"/>
        </w:rPr>
        <w:t xml:space="preserve">email: </w:t>
      </w:r>
      <w:r w:rsidR="00813746" w:rsidRPr="002F2115">
        <w:rPr>
          <w:rFonts w:ascii="Arial" w:eastAsia="Calibri" w:hAnsi="Arial" w:cs="Arial"/>
          <w:sz w:val="20"/>
          <w:szCs w:val="20"/>
          <w:lang w:val="ro-RO"/>
        </w:rPr>
        <w:fldChar w:fldCharType="begin"/>
      </w:r>
      <w:r w:rsidR="00813746" w:rsidRPr="002F2115">
        <w:rPr>
          <w:rFonts w:ascii="Arial" w:eastAsia="Calibri" w:hAnsi="Arial" w:cs="Arial"/>
          <w:sz w:val="20"/>
          <w:szCs w:val="20"/>
          <w:lang w:val="ro-RO"/>
        </w:rPr>
        <w:instrText>HYPERLINK "mailto:dragos.benescu@radcom.ro"</w:instrText>
      </w:r>
      <w:r w:rsidR="00813746" w:rsidRPr="002F2115">
        <w:rPr>
          <w:rFonts w:ascii="Arial" w:eastAsia="Calibri" w:hAnsi="Arial" w:cs="Arial"/>
          <w:sz w:val="20"/>
          <w:szCs w:val="20"/>
          <w:lang w:val="ro-RO"/>
        </w:rPr>
      </w:r>
      <w:r w:rsidR="00813746" w:rsidRPr="002F2115">
        <w:rPr>
          <w:rFonts w:ascii="Arial" w:eastAsia="Calibri" w:hAnsi="Arial" w:cs="Arial"/>
          <w:sz w:val="20"/>
          <w:szCs w:val="20"/>
          <w:lang w:val="ro-RO"/>
        </w:rPr>
        <w:fldChar w:fldCharType="separate"/>
      </w:r>
      <w:r w:rsidR="00813746" w:rsidRPr="002F2115">
        <w:rPr>
          <w:rStyle w:val="Hyperlink"/>
          <w:rFonts w:ascii="Arial" w:eastAsia="Calibri" w:hAnsi="Arial" w:cs="Arial"/>
          <w:sz w:val="20"/>
          <w:szCs w:val="20"/>
          <w:lang w:val="ro-RO"/>
        </w:rPr>
        <w:t>dragos.benescu@radcom.ro</w:t>
      </w:r>
      <w:r w:rsidR="00813746" w:rsidRPr="002F2115">
        <w:rPr>
          <w:rFonts w:ascii="Arial" w:eastAsia="Calibri" w:hAnsi="Arial" w:cs="Arial"/>
          <w:sz w:val="20"/>
          <w:szCs w:val="20"/>
          <w:lang w:val="ro-RO"/>
        </w:rPr>
        <w:fldChar w:fldCharType="end"/>
      </w:r>
      <w:r w:rsidR="00813746" w:rsidRPr="002F2115">
        <w:rPr>
          <w:rFonts w:ascii="Arial" w:eastAsia="Calibri" w:hAnsi="Arial" w:cs="Arial"/>
          <w:sz w:val="20"/>
          <w:szCs w:val="20"/>
          <w:lang w:val="ro-RO"/>
        </w:rPr>
        <w:t xml:space="preserve"> </w:t>
      </w:r>
      <w:r w:rsidR="009145AC" w:rsidRPr="002F2115">
        <w:rPr>
          <w:rFonts w:ascii="Arial" w:eastAsia="Calibri" w:hAnsi="Arial" w:cs="Arial"/>
          <w:sz w:val="20"/>
          <w:szCs w:val="20"/>
          <w:lang w:val="ro-RO"/>
        </w:rPr>
        <w:t>CUI 3939511</w:t>
      </w:r>
      <w:r w:rsidR="00813746" w:rsidRPr="002F2115">
        <w:rPr>
          <w:rFonts w:ascii="Arial" w:eastAsia="Calibri" w:hAnsi="Arial" w:cs="Arial"/>
          <w:sz w:val="20"/>
          <w:szCs w:val="20"/>
          <w:lang w:val="ro-RO"/>
        </w:rPr>
        <w:t xml:space="preserve">, </w:t>
      </w:r>
      <w:r w:rsidR="009145AC" w:rsidRPr="002F2115">
        <w:rPr>
          <w:rFonts w:ascii="Arial" w:eastAsia="Calibri" w:hAnsi="Arial" w:cs="Arial"/>
          <w:sz w:val="20"/>
          <w:szCs w:val="20"/>
          <w:lang w:val="ro-RO"/>
        </w:rPr>
        <w:t>J40/10148/1993</w:t>
      </w:r>
      <w:r w:rsidR="00813746" w:rsidRPr="002F2115">
        <w:rPr>
          <w:rFonts w:ascii="Arial" w:eastAsia="Calibri" w:hAnsi="Arial" w:cs="Arial"/>
          <w:sz w:val="20"/>
          <w:szCs w:val="20"/>
          <w:lang w:val="ro-RO"/>
        </w:rPr>
        <w:t>, cont IBAN nr</w:t>
      </w:r>
      <w:r w:rsidR="00162EE9" w:rsidRPr="002F2115">
        <w:rPr>
          <w:rFonts w:ascii="Arial" w:eastAsia="Calibri" w:hAnsi="Arial" w:cs="Arial"/>
          <w:sz w:val="20"/>
          <w:szCs w:val="20"/>
          <w:lang w:val="ro-RO"/>
        </w:rPr>
        <w:t xml:space="preserve"> .............................</w:t>
      </w:r>
      <w:r w:rsidR="0011518E">
        <w:rPr>
          <w:rFonts w:ascii="Arial" w:eastAsia="Calibri" w:hAnsi="Arial" w:cs="Arial"/>
          <w:sz w:val="20"/>
          <w:szCs w:val="20"/>
          <w:lang w:val="ro-RO"/>
        </w:rPr>
        <w:t>.....................</w:t>
      </w:r>
      <w:r w:rsidR="00813746" w:rsidRPr="002F2115">
        <w:rPr>
          <w:rFonts w:ascii="Arial" w:eastAsia="Calibri" w:hAnsi="Arial" w:cs="Arial"/>
          <w:sz w:val="20"/>
          <w:szCs w:val="20"/>
          <w:lang w:val="ro-RO"/>
        </w:rPr>
        <w:t xml:space="preserve">, deschis la </w:t>
      </w:r>
      <w:r w:rsidR="00162EE9" w:rsidRPr="002F2115">
        <w:rPr>
          <w:rFonts w:ascii="Arial" w:eastAsia="Calibri" w:hAnsi="Arial" w:cs="Arial"/>
          <w:sz w:val="20"/>
          <w:szCs w:val="20"/>
          <w:lang w:val="ro-RO"/>
        </w:rPr>
        <w:t xml:space="preserve"> .............................</w:t>
      </w:r>
      <w:r w:rsidR="0011518E">
        <w:rPr>
          <w:rFonts w:ascii="Arial" w:eastAsia="Calibri" w:hAnsi="Arial" w:cs="Arial"/>
          <w:sz w:val="20"/>
          <w:szCs w:val="20"/>
          <w:lang w:val="ro-RO"/>
        </w:rPr>
        <w:t>..............</w:t>
      </w:r>
      <w:r w:rsidR="00813746" w:rsidRPr="002F2115">
        <w:rPr>
          <w:rFonts w:ascii="Arial" w:eastAsia="Calibri" w:hAnsi="Arial" w:cs="Arial"/>
          <w:sz w:val="20"/>
          <w:szCs w:val="20"/>
          <w:lang w:val="ro-RO"/>
        </w:rPr>
        <w:t xml:space="preserve"> reprezentată prin </w:t>
      </w:r>
      <w:r w:rsidR="00162EE9" w:rsidRPr="002F2115">
        <w:rPr>
          <w:rFonts w:ascii="Arial" w:eastAsia="Calibri" w:hAnsi="Arial" w:cs="Arial"/>
          <w:sz w:val="20"/>
          <w:szCs w:val="20"/>
          <w:lang w:val="ro-RO"/>
        </w:rPr>
        <w:t xml:space="preserve"> </w:t>
      </w:r>
      <w:r w:rsidR="009145AC" w:rsidRPr="002F2115">
        <w:rPr>
          <w:rFonts w:ascii="Arial" w:eastAsia="Calibri" w:hAnsi="Arial" w:cs="Arial"/>
          <w:b/>
          <w:bCs/>
          <w:sz w:val="20"/>
          <w:szCs w:val="20"/>
          <w:lang w:val="ro-RO"/>
        </w:rPr>
        <w:t>Dragos Benescu</w:t>
      </w:r>
      <w:r w:rsidR="00813746" w:rsidRPr="002F2115">
        <w:rPr>
          <w:rFonts w:ascii="Arial" w:eastAsia="Calibri" w:hAnsi="Arial" w:cs="Arial"/>
          <w:sz w:val="20"/>
          <w:szCs w:val="20"/>
          <w:lang w:val="ro-RO"/>
        </w:rPr>
        <w:t xml:space="preserve"> în cali</w:t>
      </w:r>
      <w:r w:rsidR="009145AC" w:rsidRPr="002F2115">
        <w:rPr>
          <w:rFonts w:ascii="Arial" w:eastAsia="Calibri" w:hAnsi="Arial" w:cs="Arial"/>
          <w:sz w:val="20"/>
          <w:szCs w:val="20"/>
          <w:lang w:val="ro-RO"/>
        </w:rPr>
        <w:t>tate</w:t>
      </w:r>
      <w:r w:rsidR="00813746" w:rsidRPr="002F2115">
        <w:rPr>
          <w:rFonts w:ascii="Arial" w:eastAsia="Calibri" w:hAnsi="Arial" w:cs="Arial"/>
          <w:sz w:val="20"/>
          <w:szCs w:val="20"/>
          <w:lang w:val="ro-RO"/>
        </w:rPr>
        <w:t xml:space="preserve"> de</w:t>
      </w:r>
      <w:r w:rsidR="00162EE9" w:rsidRPr="002F2115">
        <w:rPr>
          <w:rFonts w:ascii="Arial" w:eastAsia="Calibri" w:hAnsi="Arial" w:cs="Arial"/>
          <w:sz w:val="20"/>
          <w:szCs w:val="20"/>
          <w:lang w:val="ro-RO"/>
        </w:rPr>
        <w:t xml:space="preserve"> </w:t>
      </w:r>
      <w:r w:rsidR="009145AC" w:rsidRPr="002F2115">
        <w:rPr>
          <w:rFonts w:ascii="Arial" w:eastAsia="Calibri" w:hAnsi="Arial" w:cs="Arial"/>
          <w:b/>
          <w:bCs/>
          <w:sz w:val="20"/>
          <w:szCs w:val="20"/>
          <w:lang w:val="ro-RO"/>
        </w:rPr>
        <w:t>Director General</w:t>
      </w:r>
      <w:r w:rsidR="009145AC" w:rsidRPr="002F2115">
        <w:rPr>
          <w:rFonts w:ascii="Arial" w:eastAsia="Calibri" w:hAnsi="Arial" w:cs="Arial"/>
          <w:sz w:val="20"/>
          <w:szCs w:val="20"/>
          <w:lang w:val="ro-RO"/>
        </w:rPr>
        <w:t xml:space="preserve"> </w:t>
      </w:r>
      <w:r w:rsidR="00813746" w:rsidRPr="002F2115">
        <w:rPr>
          <w:rFonts w:ascii="Arial" w:eastAsia="Calibri" w:hAnsi="Arial" w:cs="Arial"/>
          <w:sz w:val="20"/>
          <w:szCs w:val="20"/>
          <w:lang w:val="ro-RO"/>
        </w:rPr>
        <w:t>și denumit</w:t>
      </w:r>
      <w:r w:rsidR="009145AC" w:rsidRPr="002F2115">
        <w:rPr>
          <w:rFonts w:ascii="Arial" w:eastAsia="Calibri" w:hAnsi="Arial" w:cs="Arial"/>
          <w:sz w:val="20"/>
          <w:szCs w:val="20"/>
          <w:lang w:val="ro-RO"/>
        </w:rPr>
        <w:t xml:space="preserve"> </w:t>
      </w:r>
      <w:r w:rsidR="00813746" w:rsidRPr="002F2115">
        <w:rPr>
          <w:rFonts w:ascii="Arial" w:eastAsia="Calibri" w:hAnsi="Arial" w:cs="Arial"/>
          <w:sz w:val="20"/>
          <w:szCs w:val="20"/>
          <w:lang w:val="ro-RO"/>
        </w:rPr>
        <w:t>în continuare „Contractant”, pe de altă parte,</w:t>
      </w:r>
      <w:r w:rsidR="00162EE9" w:rsidRPr="002F2115">
        <w:rPr>
          <w:rFonts w:ascii="Arial" w:eastAsia="Calibri" w:hAnsi="Arial" w:cs="Arial"/>
          <w:b/>
          <w:bCs/>
          <w:sz w:val="20"/>
          <w:szCs w:val="20"/>
          <w:lang w:val="ro-RO"/>
        </w:rPr>
        <w:t xml:space="preserve"> </w:t>
      </w:r>
    </w:p>
    <w:p w14:paraId="1FC790F6" w14:textId="67855D33" w:rsidR="005806F7" w:rsidRDefault="00813746" w:rsidP="005806F7">
      <w:pPr>
        <w:spacing w:line="276" w:lineRule="auto"/>
        <w:jc w:val="both"/>
        <w:rPr>
          <w:rFonts w:ascii="Arial" w:eastAsia="Calibri" w:hAnsi="Arial" w:cs="Arial"/>
          <w:b/>
          <w:bCs/>
          <w:sz w:val="20"/>
          <w:szCs w:val="20"/>
          <w:lang w:val="ro-RO"/>
        </w:rPr>
      </w:pPr>
      <w:r w:rsidRPr="002F2115">
        <w:rPr>
          <w:rFonts w:ascii="Arial" w:eastAsia="Calibri" w:hAnsi="Arial" w:cs="Arial"/>
          <w:sz w:val="20"/>
          <w:szCs w:val="20"/>
          <w:lang w:val="ro-RO"/>
        </w:rPr>
        <w:t>denumite, în continuare, împreună, "Părțile" și care,</w:t>
      </w:r>
    </w:p>
    <w:p w14:paraId="21A1B925" w14:textId="77777777" w:rsidR="00C33C85" w:rsidRPr="00C33C85" w:rsidRDefault="00C33C85" w:rsidP="005806F7">
      <w:pPr>
        <w:spacing w:line="276" w:lineRule="auto"/>
        <w:jc w:val="both"/>
        <w:rPr>
          <w:rFonts w:ascii="Arial" w:eastAsia="Calibri" w:hAnsi="Arial" w:cs="Arial"/>
          <w:b/>
          <w:bCs/>
          <w:sz w:val="20"/>
          <w:szCs w:val="20"/>
          <w:lang w:val="ro-RO"/>
        </w:rPr>
      </w:pPr>
    </w:p>
    <w:p w14:paraId="4610E676" w14:textId="77777777" w:rsidR="005806F7" w:rsidRPr="002F2115" w:rsidRDefault="005806F7" w:rsidP="005806F7">
      <w:pPr>
        <w:spacing w:line="276" w:lineRule="auto"/>
        <w:jc w:val="both"/>
        <w:rPr>
          <w:rFonts w:ascii="Arial" w:eastAsia="Calibri" w:hAnsi="Arial" w:cs="Arial"/>
          <w:sz w:val="20"/>
          <w:szCs w:val="20"/>
          <w:lang w:val="ro-RO"/>
        </w:rPr>
      </w:pPr>
      <w:r w:rsidRPr="002F2115">
        <w:rPr>
          <w:rFonts w:ascii="Arial" w:eastAsia="Calibri" w:hAnsi="Arial" w:cs="Arial"/>
          <w:sz w:val="20"/>
          <w:szCs w:val="20"/>
          <w:lang w:val="ro-RO"/>
        </w:rPr>
        <w:t>având în vedere că:</w:t>
      </w:r>
    </w:p>
    <w:p w14:paraId="11662672" w14:textId="42BBD8D6" w:rsidR="005806F7" w:rsidRPr="003036EC" w:rsidRDefault="005806F7" w:rsidP="00650431">
      <w:pPr>
        <w:spacing w:line="276" w:lineRule="auto"/>
        <w:contextualSpacing/>
        <w:jc w:val="both"/>
        <w:rPr>
          <w:rFonts w:ascii="Arial" w:eastAsia="Calibri" w:hAnsi="Arial" w:cs="Arial"/>
          <w:sz w:val="20"/>
          <w:szCs w:val="20"/>
          <w:lang w:val="ro-RO"/>
        </w:rPr>
      </w:pPr>
      <w:r w:rsidRPr="002F2115">
        <w:rPr>
          <w:rFonts w:ascii="Arial" w:eastAsia="Calibri" w:hAnsi="Arial" w:cs="Arial"/>
          <w:sz w:val="20"/>
          <w:szCs w:val="20"/>
          <w:lang w:val="ro-RO"/>
        </w:rPr>
        <w:t>Autoritatea contractanta a derulat procedura de atribuire având ca obiect</w:t>
      </w:r>
      <w:r w:rsidR="00025BED">
        <w:rPr>
          <w:rFonts w:ascii="Arial" w:eastAsia="Calibri" w:hAnsi="Arial" w:cs="Arial"/>
          <w:sz w:val="20"/>
          <w:szCs w:val="20"/>
          <w:lang w:val="ro-RO"/>
        </w:rPr>
        <w:t xml:space="preserve"> </w:t>
      </w:r>
      <w:r w:rsidR="00025BED">
        <w:rPr>
          <w:rFonts w:ascii="Arial" w:eastAsia="Calibri" w:hAnsi="Arial" w:cs="Arial"/>
          <w:b/>
          <w:sz w:val="20"/>
          <w:szCs w:val="20"/>
          <w:lang w:val="ro-RO"/>
        </w:rPr>
        <w:t>a</w:t>
      </w:r>
      <w:r w:rsidR="00025BED" w:rsidRPr="009F08C3">
        <w:rPr>
          <w:rFonts w:ascii="Arial" w:eastAsia="Calibri" w:hAnsi="Arial" w:cs="Arial"/>
          <w:b/>
          <w:sz w:val="20"/>
          <w:szCs w:val="20"/>
          <w:lang w:val="ro-RO"/>
        </w:rPr>
        <w:t xml:space="preserve">chizitionarea </w:t>
      </w:r>
      <w:r w:rsidR="00025BED">
        <w:rPr>
          <w:rFonts w:ascii="Arial" w:eastAsia="Calibri" w:hAnsi="Arial" w:cs="Arial"/>
          <w:b/>
          <w:sz w:val="20"/>
          <w:szCs w:val="20"/>
          <w:lang w:val="ro-RO"/>
        </w:rPr>
        <w:t xml:space="preserve">si instalarea a 30 parcometre  </w:t>
      </w:r>
      <w:r w:rsidR="00025BED" w:rsidRPr="009F08C3">
        <w:rPr>
          <w:rFonts w:ascii="Arial" w:eastAsia="Calibri" w:hAnsi="Arial" w:cs="Arial"/>
          <w:b/>
          <w:sz w:val="20"/>
          <w:szCs w:val="20"/>
          <w:lang w:val="ro-RO"/>
        </w:rPr>
        <w:t xml:space="preserve"> alimentate cu energie solara cu tastatura alfanumerica pentru introducere numar inmatriculare auto, cu cititor card contactless, sistem central de management cu asigurare mentenanta  de la distanta si licente pentru</w:t>
      </w:r>
      <w:r w:rsidR="00025BED">
        <w:rPr>
          <w:rFonts w:ascii="Arial" w:eastAsia="Calibri" w:hAnsi="Arial" w:cs="Arial"/>
          <w:b/>
          <w:sz w:val="20"/>
          <w:szCs w:val="20"/>
          <w:lang w:val="ro-RO"/>
        </w:rPr>
        <w:t xml:space="preserve"> minim </w:t>
      </w:r>
      <w:r w:rsidR="00025BED" w:rsidRPr="009F08C3">
        <w:rPr>
          <w:rFonts w:ascii="Arial" w:eastAsia="Calibri" w:hAnsi="Arial" w:cs="Arial"/>
          <w:b/>
          <w:sz w:val="20"/>
          <w:szCs w:val="20"/>
          <w:lang w:val="ro-RO"/>
        </w:rPr>
        <w:t xml:space="preserve"> 10 ani</w:t>
      </w:r>
      <w:r w:rsidR="00025BED">
        <w:rPr>
          <w:rFonts w:ascii="Arial" w:eastAsia="Calibri" w:hAnsi="Arial" w:cs="Arial"/>
          <w:b/>
          <w:sz w:val="20"/>
          <w:szCs w:val="20"/>
          <w:lang w:val="ro-RO"/>
        </w:rPr>
        <w:t>”</w:t>
      </w:r>
      <w:r w:rsidRPr="002F2115">
        <w:rPr>
          <w:rFonts w:ascii="Arial" w:eastAsia="Calibri" w:hAnsi="Arial" w:cs="Arial"/>
          <w:sz w:val="20"/>
          <w:szCs w:val="20"/>
          <w:lang w:val="ro-RO"/>
        </w:rPr>
        <w:t>, inițiată prin publicarea în</w:t>
      </w:r>
      <w:r w:rsidRPr="003036EC">
        <w:rPr>
          <w:rFonts w:ascii="Arial" w:eastAsia="Calibri" w:hAnsi="Arial" w:cs="Arial"/>
          <w:sz w:val="20"/>
          <w:szCs w:val="20"/>
          <w:lang w:val="ro-RO"/>
        </w:rPr>
        <w:t xml:space="preserve"> SEAP a Anunțului de participare</w:t>
      </w:r>
      <w:r w:rsidR="00025BED">
        <w:rPr>
          <w:rFonts w:ascii="Arial" w:eastAsia="Calibri" w:hAnsi="Arial" w:cs="Arial"/>
          <w:sz w:val="20"/>
          <w:szCs w:val="20"/>
          <w:lang w:val="ro-RO"/>
        </w:rPr>
        <w:t xml:space="preserve"> </w:t>
      </w:r>
      <w:r w:rsidR="00025BED" w:rsidRPr="00D174BE">
        <w:rPr>
          <w:rFonts w:ascii="Arial" w:eastAsia="Calibri" w:hAnsi="Arial" w:cs="Arial"/>
          <w:b/>
          <w:sz w:val="20"/>
          <w:szCs w:val="20"/>
          <w:lang w:val="ro-RO"/>
        </w:rPr>
        <w:t>CN1074523 din 21.10.2024</w:t>
      </w:r>
      <w:r w:rsidR="00025BED">
        <w:rPr>
          <w:rFonts w:ascii="Arial" w:eastAsia="Calibri" w:hAnsi="Arial" w:cs="Arial"/>
          <w:b/>
          <w:sz w:val="20"/>
          <w:szCs w:val="20"/>
          <w:lang w:val="ro-RO"/>
        </w:rPr>
        <w:t>.</w:t>
      </w:r>
    </w:p>
    <w:p w14:paraId="16DD9445" w14:textId="5661A03E" w:rsidR="005806F7" w:rsidRPr="00B11853" w:rsidRDefault="005806F7" w:rsidP="00650431">
      <w:pPr>
        <w:spacing w:line="276" w:lineRule="auto"/>
        <w:contextualSpacing/>
        <w:jc w:val="both"/>
        <w:rPr>
          <w:rFonts w:ascii="Arial" w:eastAsia="Calibri" w:hAnsi="Arial" w:cs="Arial"/>
          <w:b/>
          <w:bCs/>
          <w:sz w:val="20"/>
          <w:szCs w:val="20"/>
          <w:lang w:val="ro-RO"/>
        </w:rPr>
      </w:pPr>
      <w:r w:rsidRPr="00B300F0">
        <w:rPr>
          <w:rFonts w:ascii="Arial" w:eastAsia="Calibri" w:hAnsi="Arial" w:cs="Arial"/>
          <w:sz w:val="20"/>
          <w:szCs w:val="20"/>
          <w:lang w:val="ro-RO"/>
        </w:rPr>
        <w:t>Prin Raportul procedurii de atribuire nr.</w:t>
      </w:r>
      <w:r w:rsidR="00B300F0" w:rsidRPr="00B300F0">
        <w:t xml:space="preserve"> </w:t>
      </w:r>
      <w:r w:rsidR="00B300F0" w:rsidRPr="00B300F0">
        <w:rPr>
          <w:rFonts w:ascii="Arial" w:eastAsia="Calibri" w:hAnsi="Arial" w:cs="Arial"/>
          <w:sz w:val="20"/>
          <w:szCs w:val="20"/>
          <w:lang w:val="ro-RO"/>
        </w:rPr>
        <w:t>86726 din 21.02.2025</w:t>
      </w:r>
      <w:r w:rsidRPr="00B300F0">
        <w:rPr>
          <w:rFonts w:ascii="Arial" w:eastAsia="Calibri" w:hAnsi="Arial" w:cs="Arial"/>
          <w:sz w:val="20"/>
          <w:szCs w:val="20"/>
          <w:lang w:val="ro-RO"/>
        </w:rPr>
        <w:t xml:space="preserve"> Autoritatea</w:t>
      </w:r>
      <w:r w:rsidRPr="003036EC">
        <w:rPr>
          <w:rFonts w:ascii="Arial" w:eastAsia="Calibri" w:hAnsi="Arial" w:cs="Arial"/>
          <w:sz w:val="20"/>
          <w:szCs w:val="20"/>
          <w:lang w:val="ro-RO"/>
        </w:rPr>
        <w:t xml:space="preserve"> contractanta a declarat câștigătoare Oferta Contractantului, </w:t>
      </w:r>
      <w:r w:rsidR="00B11853" w:rsidRPr="00B11853">
        <w:rPr>
          <w:rFonts w:ascii="Arial" w:eastAsia="Calibri" w:hAnsi="Arial" w:cs="Arial"/>
          <w:b/>
          <w:bCs/>
          <w:sz w:val="20"/>
          <w:szCs w:val="20"/>
          <w:lang w:val="ro-RO"/>
        </w:rPr>
        <w:t>SC RADCOM SA.</w:t>
      </w:r>
    </w:p>
    <w:p w14:paraId="4D8DDF07" w14:textId="77777777" w:rsidR="005806F7" w:rsidRPr="003036EC" w:rsidRDefault="005806F7" w:rsidP="005806F7">
      <w:pPr>
        <w:spacing w:line="276" w:lineRule="auto"/>
        <w:jc w:val="both"/>
        <w:rPr>
          <w:rFonts w:ascii="Arial" w:eastAsia="Calibri" w:hAnsi="Arial" w:cs="Arial"/>
          <w:sz w:val="20"/>
          <w:szCs w:val="20"/>
          <w:lang w:val="ro-RO"/>
        </w:rPr>
      </w:pPr>
      <w:r w:rsidRPr="003036EC">
        <w:rPr>
          <w:rFonts w:ascii="Arial" w:eastAsia="Calibri" w:hAnsi="Arial" w:cs="Arial"/>
          <w:sz w:val="20"/>
          <w:szCs w:val="20"/>
          <w:lang w:val="ro-RO"/>
        </w:rPr>
        <w:t>au convenit încheierea prezentului Contract.</w:t>
      </w:r>
    </w:p>
    <w:p w14:paraId="56B1DFB7" w14:textId="77777777" w:rsidR="005806F7" w:rsidRDefault="005806F7" w:rsidP="005806F7">
      <w:pPr>
        <w:spacing w:line="276" w:lineRule="auto"/>
        <w:jc w:val="both"/>
        <w:rPr>
          <w:rFonts w:ascii="Arial" w:eastAsia="Calibri" w:hAnsi="Arial" w:cs="Arial"/>
          <w:sz w:val="20"/>
          <w:szCs w:val="20"/>
          <w:lang w:val="ro-RO"/>
        </w:rPr>
      </w:pPr>
    </w:p>
    <w:p w14:paraId="7B06E1DF" w14:textId="77777777" w:rsidR="00C33C85" w:rsidRPr="003036EC" w:rsidRDefault="00C33C85" w:rsidP="005806F7">
      <w:pPr>
        <w:spacing w:line="276" w:lineRule="auto"/>
        <w:jc w:val="both"/>
        <w:rPr>
          <w:rFonts w:ascii="Arial" w:eastAsia="Calibri" w:hAnsi="Arial" w:cs="Arial"/>
          <w:sz w:val="20"/>
          <w:szCs w:val="20"/>
          <w:lang w:val="ro-RO"/>
        </w:rPr>
      </w:pPr>
    </w:p>
    <w:p w14:paraId="00E056F6" w14:textId="77777777" w:rsidR="005806F7" w:rsidRPr="003036EC" w:rsidRDefault="005806F7">
      <w:pPr>
        <w:numPr>
          <w:ilvl w:val="0"/>
          <w:numId w:val="13"/>
        </w:numPr>
        <w:spacing w:line="276" w:lineRule="auto"/>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DEFINIŢII</w:t>
      </w:r>
    </w:p>
    <w:p w14:paraId="3974C8ED" w14:textId="77777777" w:rsidR="005806F7" w:rsidRPr="003036EC" w:rsidRDefault="005806F7">
      <w:pPr>
        <w:numPr>
          <w:ilvl w:val="0"/>
          <w:numId w:val="14"/>
        </w:numPr>
        <w:spacing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prezentul Contract, următorii termeni vor fi interpretați astfel:</w:t>
      </w:r>
    </w:p>
    <w:p w14:paraId="504CF05C"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Autoritate contractanta și Contractant</w:t>
      </w:r>
      <w:r w:rsidRPr="003036EC">
        <w:rPr>
          <w:rFonts w:ascii="Arial" w:eastAsia="Calibri" w:hAnsi="Arial" w:cs="Arial"/>
          <w:sz w:val="20"/>
          <w:szCs w:val="20"/>
          <w:lang w:val="ro-RO"/>
        </w:rPr>
        <w:t xml:space="preserve"> - Părțile contractante, așa cum sunt acestea numite în prezentul Contract;</w:t>
      </w:r>
    </w:p>
    <w:p w14:paraId="32ADCA92"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Act Adițional</w:t>
      </w:r>
      <w:r w:rsidRPr="003036EC">
        <w:rPr>
          <w:rFonts w:ascii="Arial" w:eastAsia="Calibri" w:hAnsi="Arial" w:cs="Arial"/>
          <w:sz w:val="20"/>
          <w:szCs w:val="20"/>
          <w:lang w:val="ro-RO"/>
        </w:rPr>
        <w:t xml:space="preserve"> - document prin care se modifică termenii și condițiile prezentului Contract de achizitie publica de produse, în condițiile Legii nr. 98/2016 privind achizițiile publice</w:t>
      </w:r>
    </w:p>
    <w:p w14:paraId="50411203"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Caiet de Sarcini</w:t>
      </w:r>
      <w:r w:rsidRPr="003036EC">
        <w:rPr>
          <w:rFonts w:ascii="Arial" w:eastAsia="Calibri" w:hAnsi="Arial" w:cs="Arial"/>
          <w:sz w:val="20"/>
          <w:szCs w:val="20"/>
          <w:lang w:val="ro-RO"/>
        </w:rPr>
        <w:t xml:space="preserve"> – anexa 1 la Contract care include obiectivele, sarcinile specificațiile și caracteristicile Produselor descrise în mod obiectiv, într-o manieră corespunzătoare îndeplinirii necesității Autoritatii contractante, menționând, după caz, metodele și resursele care urmează să fie utilizate de către Contractant </w:t>
      </w:r>
      <w:r w:rsidRPr="003036EC">
        <w:rPr>
          <w:rFonts w:ascii="Arial" w:eastAsia="Calibri" w:hAnsi="Arial" w:cs="Arial"/>
          <w:sz w:val="20"/>
          <w:szCs w:val="20"/>
          <w:lang w:val="ro-RO"/>
        </w:rPr>
        <w:lastRenderedPageBreak/>
        <w:t>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Autoritatii contractante;</w:t>
      </w:r>
    </w:p>
    <w:p w14:paraId="6B5CE829"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Cazul fortuit</w:t>
      </w:r>
      <w:r w:rsidRPr="003036EC">
        <w:rPr>
          <w:rFonts w:ascii="Arial" w:eastAsia="Calibri" w:hAnsi="Arial" w:cs="Arial"/>
          <w:sz w:val="20"/>
          <w:szCs w:val="20"/>
          <w:lang w:val="ro-RO"/>
        </w:rPr>
        <w:t xml:space="preserve"> – Eveniment care nu poate fi prevăzut și nici împiedicat de către cel care ar fi fost chemat să răspundă dacă evenimentul nu s-ar fi produs.</w:t>
      </w:r>
    </w:p>
    <w:p w14:paraId="66435C63"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Cesiune</w:t>
      </w:r>
      <w:r w:rsidRPr="003036EC">
        <w:rPr>
          <w:rFonts w:ascii="Arial" w:eastAsia="Calibri" w:hAnsi="Arial" w:cs="Arial"/>
          <w:sz w:val="20"/>
          <w:szCs w:val="20"/>
          <w:lang w:val="ro-RO"/>
        </w:rPr>
        <w:t xml:space="preserve"> - înțelegere scrisă prin care Contractantul transferă unei terțe părți, în condițiile Legii nr. 98/2016, drepturile și/sau obligațiile deținute prin Contract sau parte din acestea;</w:t>
      </w:r>
    </w:p>
    <w:p w14:paraId="413C2698"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Conflict de interese</w:t>
      </w:r>
      <w:r w:rsidRPr="003036EC">
        <w:rPr>
          <w:rFonts w:ascii="Arial" w:eastAsia="Calibri" w:hAnsi="Arial" w:cs="Arial"/>
          <w:sz w:val="20"/>
          <w:szCs w:val="20"/>
          <w:lang w:val="ro-RO"/>
        </w:rPr>
        <w:t xml:space="preserv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3BA16CE3"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Contract</w:t>
      </w:r>
      <w:r w:rsidRPr="003036EC">
        <w:rPr>
          <w:rFonts w:ascii="Arial" w:eastAsia="Calibri" w:hAnsi="Arial" w:cs="Arial"/>
          <w:sz w:val="20"/>
          <w:szCs w:val="20"/>
          <w:lang w:val="ro-RO"/>
        </w:rPr>
        <w:t xml:space="preserve"> - prezentul Contract de achiziție publică de produse, cu titlu oneros, asimilat, potrivit Legii, actului administrativ, încheiat în scris, între Autoritatea contractanta și Contractant, care are ca obiect furnizarea de Produse.</w:t>
      </w:r>
    </w:p>
    <w:p w14:paraId="3ADB07DF"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Contract de Subcontractare</w:t>
      </w:r>
      <w:r w:rsidRPr="003036EC">
        <w:rPr>
          <w:rFonts w:ascii="Arial" w:eastAsia="Calibri" w:hAnsi="Arial" w:cs="Arial"/>
          <w:sz w:val="20"/>
          <w:szCs w:val="20"/>
          <w:lang w:val="ro-RO"/>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7FC9D3D2"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Despăgubire</w:t>
      </w:r>
      <w:r w:rsidRPr="003036EC">
        <w:rPr>
          <w:rFonts w:ascii="Arial" w:eastAsia="Calibri" w:hAnsi="Arial" w:cs="Arial"/>
          <w:sz w:val="20"/>
          <w:szCs w:val="20"/>
          <w:lang w:val="ro-RO"/>
        </w:rPr>
        <w:t xml:space="preserve"> - suma, neprevăzută expres în Contract, care este acordată de către instanța de judecată ca despăgubire plătibilă Părții prejudiciate în urma încălcării prevederilor Contractului de către cealaltă Parte;</w:t>
      </w:r>
    </w:p>
    <w:p w14:paraId="7CD00902"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Dispoziție</w:t>
      </w:r>
      <w:r w:rsidRPr="003036EC">
        <w:rPr>
          <w:rFonts w:ascii="Arial" w:eastAsia="Calibri" w:hAnsi="Arial" w:cs="Arial"/>
          <w:sz w:val="20"/>
          <w:szCs w:val="20"/>
          <w:lang w:val="ro-RO"/>
        </w:rPr>
        <w:t xml:space="preserve"> - document scris(ă) emis(ă) de Autoritatea contractanta în executarea Contractului și cu respectarea prevederilor acestuia, în limitele Legii nr. 98/2016 și a normelor de aplicare a acesteia;</w:t>
      </w:r>
    </w:p>
    <w:p w14:paraId="53F69D51"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Documentele Autoritatii contractante</w:t>
      </w:r>
      <w:r w:rsidRPr="003036EC">
        <w:rPr>
          <w:rFonts w:ascii="Arial" w:eastAsia="Calibri" w:hAnsi="Arial" w:cs="Arial"/>
          <w:sz w:val="20"/>
          <w:szCs w:val="20"/>
          <w:lang w:val="ro-RO"/>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14:paraId="36FE158D"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Durata de valabilitate a Contractului</w:t>
      </w:r>
      <w:r w:rsidRPr="003036EC">
        <w:rPr>
          <w:rFonts w:ascii="Arial" w:eastAsia="Calibri" w:hAnsi="Arial" w:cs="Arial"/>
          <w:sz w:val="20"/>
          <w:szCs w:val="20"/>
          <w:lang w:val="ro-RO"/>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4C8D95FE"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Contractul este considerat finalizat atunci când contractantul</w:t>
      </w:r>
      <w:r w:rsidRPr="003036EC">
        <w:rPr>
          <w:rFonts w:ascii="Arial" w:eastAsia="Calibri" w:hAnsi="Arial" w:cs="Arial"/>
          <w:sz w:val="20"/>
          <w:szCs w:val="20"/>
          <w:lang w:val="ro-RO"/>
        </w:rPr>
        <w:t>:</w:t>
      </w:r>
    </w:p>
    <w:p w14:paraId="6EC00DF5" w14:textId="77777777" w:rsidR="005806F7" w:rsidRPr="003036EC" w:rsidRDefault="005806F7">
      <w:pPr>
        <w:numPr>
          <w:ilvl w:val="0"/>
          <w:numId w:val="16"/>
        </w:numPr>
        <w:spacing w:line="276" w:lineRule="auto"/>
        <w:ind w:left="0"/>
        <w:contextualSpacing/>
        <w:jc w:val="both"/>
        <w:rPr>
          <w:rFonts w:ascii="Arial" w:eastAsia="Calibri" w:hAnsi="Arial" w:cs="Arial"/>
          <w:sz w:val="20"/>
          <w:szCs w:val="20"/>
          <w:lang w:val="ro-RO"/>
        </w:rPr>
      </w:pPr>
      <w:r w:rsidRPr="003036EC">
        <w:rPr>
          <w:rFonts w:ascii="Arial" w:eastAsia="Calibri" w:hAnsi="Arial" w:cs="Arial"/>
          <w:sz w:val="20"/>
          <w:szCs w:val="20"/>
          <w:lang w:val="ro-RO"/>
        </w:rPr>
        <w:t>a realizat toate activitățile stabilite prin Contract și a prezentat toate Rezultatele, astfel cum este stabilit în Oferta sa și în Contract,</w:t>
      </w:r>
    </w:p>
    <w:p w14:paraId="58E4644B" w14:textId="77777777" w:rsidR="005806F7" w:rsidRPr="003036EC" w:rsidRDefault="005806F7">
      <w:pPr>
        <w:numPr>
          <w:ilvl w:val="0"/>
          <w:numId w:val="16"/>
        </w:numPr>
        <w:spacing w:line="276" w:lineRule="auto"/>
        <w:ind w:left="0" w:hanging="357"/>
        <w:jc w:val="both"/>
        <w:rPr>
          <w:rFonts w:ascii="Arial" w:eastAsia="Calibri" w:hAnsi="Arial" w:cs="Arial"/>
          <w:sz w:val="20"/>
          <w:szCs w:val="20"/>
          <w:lang w:val="ro-RO"/>
        </w:rPr>
      </w:pPr>
      <w:r w:rsidRPr="003036EC">
        <w:rPr>
          <w:rFonts w:ascii="Arial" w:eastAsia="Calibri" w:hAnsi="Arial" w:cs="Arial"/>
          <w:sz w:val="20"/>
          <w:szCs w:val="20"/>
          <w:lang w:val="ro-RO"/>
        </w:rPr>
        <w:t>a remediat eventualele Neconformități care nu ar fi permis utilizarea Produselor de către Autoritatea contractanta, în vederea obținerii beneficiilor anticipate și îndeplinirii obiectivelor comunicate prin Caietul de Sarcini;</w:t>
      </w:r>
    </w:p>
    <w:p w14:paraId="4CE8677D"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Forță majoră</w:t>
      </w:r>
      <w:r w:rsidRPr="003036EC">
        <w:rPr>
          <w:rFonts w:ascii="Arial" w:eastAsia="Calibri" w:hAnsi="Arial" w:cs="Arial"/>
          <w:sz w:val="20"/>
          <w:szCs w:val="20"/>
          <w:lang w:val="ro-RO"/>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AD702E0"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Întârziere</w:t>
      </w:r>
      <w:r w:rsidRPr="003036EC">
        <w:rPr>
          <w:rFonts w:ascii="Arial" w:eastAsia="Calibri" w:hAnsi="Arial" w:cs="Arial"/>
          <w:sz w:val="20"/>
          <w:szCs w:val="20"/>
          <w:lang w:val="ro-RO"/>
        </w:rPr>
        <w:t xml:space="preserve"> - orice eșec al Contractantului sau al Autoritatii contractante de a executa orice obligații contractuale în termenul convenit;</w:t>
      </w:r>
    </w:p>
    <w:p w14:paraId="75960464"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Lege</w:t>
      </w:r>
      <w:r w:rsidRPr="003036EC">
        <w:rPr>
          <w:rFonts w:ascii="Arial" w:eastAsia="Calibri" w:hAnsi="Arial" w:cs="Arial"/>
          <w:sz w:val="20"/>
          <w:szCs w:val="20"/>
          <w:lang w:val="ro-RO"/>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733794D"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Lună</w:t>
      </w:r>
      <w:r w:rsidRPr="003036EC">
        <w:rPr>
          <w:rFonts w:ascii="Arial" w:eastAsia="Calibri" w:hAnsi="Arial" w:cs="Arial"/>
          <w:sz w:val="20"/>
          <w:szCs w:val="20"/>
          <w:lang w:val="ro-RO"/>
        </w:rPr>
        <w:t xml:space="preserve"> - luna calendaristică (12 luni/an);</w:t>
      </w:r>
    </w:p>
    <w:p w14:paraId="2CC133F3"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Mijloace electronice</w:t>
      </w:r>
      <w:r w:rsidRPr="003036EC">
        <w:rPr>
          <w:rFonts w:ascii="Arial" w:eastAsia="Calibri" w:hAnsi="Arial" w:cs="Arial"/>
          <w:sz w:val="20"/>
          <w:szCs w:val="20"/>
          <w:lang w:val="ro-RO"/>
        </w:rPr>
        <w:t xml:space="preserve"> </w:t>
      </w:r>
      <w:r w:rsidRPr="00E27A85">
        <w:rPr>
          <w:rFonts w:ascii="Arial" w:eastAsia="Calibri" w:hAnsi="Arial" w:cs="Arial"/>
          <w:b/>
          <w:sz w:val="20"/>
          <w:szCs w:val="20"/>
          <w:lang w:val="ro-RO"/>
        </w:rPr>
        <w:t>de comunicare în cadrul Contractului</w:t>
      </w:r>
      <w:r w:rsidRPr="003036EC">
        <w:rPr>
          <w:rFonts w:ascii="Arial" w:eastAsia="Calibri" w:hAnsi="Arial" w:cs="Arial"/>
          <w:sz w:val="20"/>
          <w:szCs w:val="20"/>
          <w:lang w:val="ro-RO"/>
        </w:rPr>
        <w:t xml:space="preserve"> - echipamente electronice de procesare, inclusiv compresie digitală, și stocare a datelor emise, transmise și, respectiv, primite prin cablu, radio, mijloace </w:t>
      </w:r>
      <w:r w:rsidRPr="003036EC">
        <w:rPr>
          <w:rFonts w:ascii="Arial" w:eastAsia="Calibri" w:hAnsi="Arial" w:cs="Arial"/>
          <w:sz w:val="20"/>
          <w:szCs w:val="20"/>
          <w:lang w:val="ro-RO"/>
        </w:rPr>
        <w:lastRenderedPageBreak/>
        <w:t>optice sau prin alte mijloace electromagnetice și utilizate inclusiv pentru transmiterea Rezultatelor obținute în cadrul Contractului;</w:t>
      </w:r>
    </w:p>
    <w:p w14:paraId="0AF2B4DE"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Neconformitate (Neconformități)</w:t>
      </w:r>
      <w:r w:rsidRPr="003036EC">
        <w:rPr>
          <w:rFonts w:ascii="Arial" w:eastAsia="Calibri" w:hAnsi="Arial" w:cs="Arial"/>
          <w:sz w:val="20"/>
          <w:szCs w:val="20"/>
          <w:lang w:val="ro-RO"/>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1C1155FC"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Ofertă</w:t>
      </w:r>
      <w:r w:rsidRPr="003036EC">
        <w:rPr>
          <w:rFonts w:ascii="Arial" w:eastAsia="Calibri" w:hAnsi="Arial" w:cs="Arial"/>
          <w:sz w:val="20"/>
          <w:szCs w:val="20"/>
          <w:lang w:val="ro-RO"/>
        </w:rPr>
        <w:t xml:space="preserve">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14:paraId="601C53E6"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Penalitate</w:t>
      </w:r>
      <w:r w:rsidRPr="003036EC">
        <w:rPr>
          <w:rFonts w:ascii="Arial" w:eastAsia="Calibri" w:hAnsi="Arial" w:cs="Arial"/>
          <w:sz w:val="20"/>
          <w:szCs w:val="20"/>
          <w:lang w:val="ro-RO"/>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39CB96F7"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Personal</w:t>
      </w:r>
      <w:r w:rsidRPr="003036EC">
        <w:rPr>
          <w:rFonts w:ascii="Arial" w:eastAsia="Calibri" w:hAnsi="Arial" w:cs="Arial"/>
          <w:sz w:val="20"/>
          <w:szCs w:val="20"/>
          <w:lang w:val="ro-RO"/>
        </w:rPr>
        <w:t xml:space="preserve"> - persoanele desemnate de către Contractant sau de către oricare dintre Subcontractanți pentru îndeplinirea Contractului;</w:t>
      </w:r>
    </w:p>
    <w:p w14:paraId="526B5799"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Prețul Contractului</w:t>
      </w:r>
      <w:r w:rsidRPr="003036EC">
        <w:rPr>
          <w:rFonts w:ascii="Arial" w:eastAsia="Calibri" w:hAnsi="Arial" w:cs="Arial"/>
          <w:sz w:val="20"/>
          <w:szCs w:val="20"/>
          <w:lang w:val="ro-RO"/>
        </w:rPr>
        <w:t xml:space="preserve">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14:paraId="7B0C6890"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Prejudiciu</w:t>
      </w:r>
      <w:r w:rsidRPr="003036EC">
        <w:rPr>
          <w:rFonts w:ascii="Arial" w:eastAsia="Calibri" w:hAnsi="Arial" w:cs="Arial"/>
          <w:sz w:val="20"/>
          <w:szCs w:val="20"/>
          <w:lang w:val="ro-RO"/>
        </w:rPr>
        <w:t xml:space="preserve"> – paguba produsă Autoritatii contractante de către Contractant prin neexecutarea/ executarea necorespunzătoare ori cu întârziere a obligațiilor stabilite în sarcina sa, prin prezentul contract;</w:t>
      </w:r>
    </w:p>
    <w:p w14:paraId="2614504E"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Proces-Verbal de Recepție a Produselor</w:t>
      </w:r>
      <w:r w:rsidRPr="003036EC">
        <w:rPr>
          <w:rFonts w:ascii="Arial" w:eastAsia="Calibri" w:hAnsi="Arial" w:cs="Arial"/>
          <w:sz w:val="20"/>
          <w:szCs w:val="20"/>
          <w:lang w:val="ro-RO"/>
        </w:rPr>
        <w:t xml:space="preserve">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14:paraId="74597AB4"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Recepția</w:t>
      </w:r>
      <w:r w:rsidRPr="003036EC">
        <w:rPr>
          <w:rFonts w:ascii="Arial" w:eastAsia="Calibri" w:hAnsi="Arial" w:cs="Arial"/>
          <w:sz w:val="20"/>
          <w:szCs w:val="20"/>
          <w:lang w:val="ro-RO"/>
        </w:rPr>
        <w:t xml:space="preserve"> - reprezintă operațiunea prin care Autoritatea contractanta își exprimă acceptarea față de produsele furnizate în cadrul contractului de achizitie publica și pe baza căreia efectuează plata;</w:t>
      </w:r>
    </w:p>
    <w:p w14:paraId="27C53857"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Rezultat/Rezultate</w:t>
      </w:r>
      <w:r w:rsidRPr="003036EC">
        <w:rPr>
          <w:rFonts w:ascii="Arial" w:eastAsia="Calibri" w:hAnsi="Arial" w:cs="Arial"/>
          <w:sz w:val="20"/>
          <w:szCs w:val="20"/>
          <w:lang w:val="ro-RO"/>
        </w:rPr>
        <w:t xml:space="preserve"> - oricare și toate informațiile, documentele, rapoartele colectate și/sau pregătite de Contractant ca urmare a Produselor furnizate astfel cum sunt acestea descrise în Caietul de Sarcini;</w:t>
      </w:r>
    </w:p>
    <w:p w14:paraId="540F1947"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Scris(ă) sau în scris</w:t>
      </w:r>
      <w:r w:rsidRPr="003036EC">
        <w:rPr>
          <w:rFonts w:ascii="Arial" w:eastAsia="Calibri" w:hAnsi="Arial" w:cs="Arial"/>
          <w:sz w:val="20"/>
          <w:szCs w:val="20"/>
          <w:lang w:val="ro-RO"/>
        </w:rPr>
        <w:t xml:space="preserve"> - orice ansamblu de cuvinte sau cifre care poate fi citit, reprodus și comunicat ulterior, stocat pe suport de hârtie, inclusiv informații transmise și stocate prin Mijloace electronice de comunicare în cadrul Contractului;</w:t>
      </w:r>
    </w:p>
    <w:p w14:paraId="6249910F"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Standarde profesionale</w:t>
      </w:r>
      <w:r w:rsidRPr="003036EC">
        <w:rPr>
          <w:rFonts w:ascii="Arial" w:eastAsia="Calibri" w:hAnsi="Arial" w:cs="Arial"/>
          <w:sz w:val="20"/>
          <w:szCs w:val="20"/>
          <w:lang w:val="ro-RO"/>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4EC53D" w14:textId="77777777" w:rsidR="005806F7" w:rsidRPr="00341086" w:rsidRDefault="005806F7">
      <w:pPr>
        <w:numPr>
          <w:ilvl w:val="0"/>
          <w:numId w:val="15"/>
        </w:numPr>
        <w:spacing w:line="276" w:lineRule="auto"/>
        <w:ind w:left="0" w:firstLine="0"/>
        <w:jc w:val="both"/>
        <w:rPr>
          <w:rFonts w:ascii="Arial" w:eastAsia="Calibri" w:hAnsi="Arial" w:cs="Arial"/>
          <w:sz w:val="20"/>
          <w:szCs w:val="20"/>
          <w:lang w:val="it-IT"/>
        </w:rPr>
      </w:pPr>
      <w:r w:rsidRPr="00341086">
        <w:rPr>
          <w:rFonts w:ascii="Arial" w:eastAsia="Calibri" w:hAnsi="Arial" w:cs="Arial"/>
          <w:b/>
          <w:sz w:val="20"/>
          <w:szCs w:val="20"/>
          <w:lang w:val="ro-RO"/>
        </w:rPr>
        <w:t>Subcontractant</w:t>
      </w:r>
      <w:r w:rsidRPr="00341086">
        <w:rPr>
          <w:rFonts w:ascii="Arial" w:eastAsia="Calibri" w:hAnsi="Arial" w:cs="Arial"/>
          <w:sz w:val="20"/>
          <w:szCs w:val="20"/>
          <w:lang w:val="ro-RO"/>
        </w:rPr>
        <w:t xml:space="preserve"> </w:t>
      </w:r>
      <w:r w:rsidRPr="00341086">
        <w:rPr>
          <w:rFonts w:ascii="Arial" w:eastAsia="Calibri" w:hAnsi="Arial" w:cs="Arial"/>
          <w:sz w:val="20"/>
          <w:szCs w:val="20"/>
          <w:lang w:val="it-IT"/>
        </w:rPr>
        <w:t xml:space="preserve"> -  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14:paraId="57F1985D" w14:textId="77777777" w:rsidR="005806F7" w:rsidRPr="00341086" w:rsidRDefault="005806F7">
      <w:pPr>
        <w:numPr>
          <w:ilvl w:val="0"/>
          <w:numId w:val="15"/>
        </w:numPr>
        <w:spacing w:line="276" w:lineRule="auto"/>
        <w:ind w:left="0" w:firstLine="0"/>
        <w:jc w:val="both"/>
        <w:rPr>
          <w:rFonts w:ascii="Arial" w:eastAsia="Calibri" w:hAnsi="Arial" w:cs="Arial"/>
          <w:sz w:val="20"/>
          <w:szCs w:val="20"/>
          <w:lang w:val="ro-RO"/>
        </w:rPr>
      </w:pPr>
      <w:r w:rsidRPr="00341086">
        <w:rPr>
          <w:rFonts w:ascii="Arial" w:eastAsia="Calibri" w:hAnsi="Arial" w:cs="Arial"/>
          <w:b/>
          <w:sz w:val="20"/>
          <w:szCs w:val="20"/>
          <w:lang w:val="ro-RO"/>
        </w:rPr>
        <w:t>Termen</w:t>
      </w:r>
      <w:r w:rsidRPr="00341086">
        <w:rPr>
          <w:rFonts w:ascii="Arial" w:eastAsia="Calibri" w:hAnsi="Arial" w:cs="Arial"/>
          <w:sz w:val="20"/>
          <w:szCs w:val="20"/>
          <w:lang w:val="ro-RO"/>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14:paraId="6A6F1481" w14:textId="77777777" w:rsidR="005806F7" w:rsidRPr="003036EC" w:rsidRDefault="005806F7">
      <w:pPr>
        <w:numPr>
          <w:ilvl w:val="0"/>
          <w:numId w:val="15"/>
        </w:numPr>
        <w:spacing w:line="276" w:lineRule="auto"/>
        <w:ind w:left="0" w:firstLine="0"/>
        <w:jc w:val="both"/>
        <w:rPr>
          <w:rFonts w:ascii="Arial" w:eastAsia="Calibri" w:hAnsi="Arial" w:cs="Arial"/>
          <w:sz w:val="20"/>
          <w:szCs w:val="20"/>
          <w:lang w:val="ro-RO"/>
        </w:rPr>
      </w:pPr>
      <w:r w:rsidRPr="00E27A85">
        <w:rPr>
          <w:rFonts w:ascii="Arial" w:eastAsia="Calibri" w:hAnsi="Arial" w:cs="Arial"/>
          <w:b/>
          <w:sz w:val="20"/>
          <w:szCs w:val="20"/>
          <w:lang w:val="ro-RO"/>
        </w:rPr>
        <w:t>Zi</w:t>
      </w:r>
      <w:r w:rsidRPr="003036EC">
        <w:rPr>
          <w:rFonts w:ascii="Arial" w:eastAsia="Calibri" w:hAnsi="Arial" w:cs="Arial"/>
          <w:sz w:val="20"/>
          <w:szCs w:val="20"/>
          <w:lang w:val="ro-RO"/>
        </w:rPr>
        <w:t xml:space="preserve"> - înseamnă zi calendaristică, iar anul înseamnă 365 de zile; în afara cazului în care se prevede expres că sunt zile lucrătoare.</w:t>
      </w:r>
    </w:p>
    <w:p w14:paraId="42728835" w14:textId="77777777" w:rsidR="005806F7" w:rsidRPr="003036EC" w:rsidRDefault="005806F7" w:rsidP="005806F7">
      <w:pPr>
        <w:spacing w:line="276" w:lineRule="auto"/>
        <w:jc w:val="both"/>
        <w:rPr>
          <w:rFonts w:ascii="Arial" w:eastAsia="Calibri" w:hAnsi="Arial" w:cs="Arial"/>
          <w:sz w:val="20"/>
          <w:szCs w:val="20"/>
          <w:lang w:val="ro-RO"/>
        </w:rPr>
      </w:pPr>
    </w:p>
    <w:p w14:paraId="3EE02FF2" w14:textId="77777777" w:rsidR="005806F7" w:rsidRPr="003036EC" w:rsidRDefault="005806F7">
      <w:pPr>
        <w:numPr>
          <w:ilvl w:val="0"/>
          <w:numId w:val="13"/>
        </w:numPr>
        <w:spacing w:line="276" w:lineRule="auto"/>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Interpretare</w:t>
      </w:r>
    </w:p>
    <w:p w14:paraId="399C36D3" w14:textId="77777777" w:rsidR="005806F7" w:rsidRPr="003036EC" w:rsidRDefault="005806F7" w:rsidP="005806F7">
      <w:pPr>
        <w:spacing w:line="276" w:lineRule="auto"/>
        <w:jc w:val="both"/>
        <w:rPr>
          <w:rFonts w:ascii="Arial" w:eastAsia="Calibri" w:hAnsi="Arial" w:cs="Arial"/>
          <w:sz w:val="20"/>
          <w:szCs w:val="20"/>
          <w:lang w:val="ro-RO"/>
        </w:rPr>
      </w:pPr>
      <w:r w:rsidRPr="003036EC">
        <w:rPr>
          <w:rFonts w:ascii="Arial" w:eastAsia="Calibri" w:hAnsi="Arial" w:cs="Arial"/>
          <w:sz w:val="20"/>
          <w:szCs w:val="20"/>
          <w:lang w:val="ro-RO"/>
        </w:rPr>
        <w:t>2.1. În prezentul contract, cu excepţia unei prevederi contrare, cuvintele la forma singular vor include forma de plural şi vice versa, acolo unde acest lucru este permis de context.</w:t>
      </w:r>
    </w:p>
    <w:p w14:paraId="38F0034F" w14:textId="77777777" w:rsidR="005806F7" w:rsidRPr="003036EC" w:rsidRDefault="005806F7" w:rsidP="005806F7">
      <w:pPr>
        <w:spacing w:line="276" w:lineRule="auto"/>
        <w:jc w:val="both"/>
        <w:rPr>
          <w:rFonts w:ascii="Arial" w:eastAsia="Calibri" w:hAnsi="Arial" w:cs="Arial"/>
          <w:sz w:val="20"/>
          <w:szCs w:val="20"/>
          <w:lang w:val="ro-RO"/>
        </w:rPr>
      </w:pPr>
      <w:r w:rsidRPr="003036EC">
        <w:rPr>
          <w:rFonts w:ascii="Arial" w:eastAsia="Calibri" w:hAnsi="Arial" w:cs="Arial"/>
          <w:sz w:val="20"/>
          <w:szCs w:val="20"/>
          <w:lang w:val="ro-RO"/>
        </w:rPr>
        <w:t>2.2  Termenul "zi" ori "zile" sau orice referire la zile reprezinta zile calendaristice, daca nu se specifica in mod diferit.</w:t>
      </w:r>
    </w:p>
    <w:p w14:paraId="6ABBD28D" w14:textId="77777777" w:rsidR="005806F7" w:rsidRPr="003036EC" w:rsidRDefault="005806F7" w:rsidP="005806F7">
      <w:pPr>
        <w:spacing w:line="276" w:lineRule="auto"/>
        <w:jc w:val="both"/>
        <w:rPr>
          <w:rFonts w:ascii="Arial" w:eastAsia="Calibri" w:hAnsi="Arial" w:cs="Arial"/>
          <w:sz w:val="20"/>
          <w:szCs w:val="20"/>
          <w:lang w:val="ro-RO"/>
        </w:rPr>
      </w:pPr>
      <w:r w:rsidRPr="003036EC">
        <w:rPr>
          <w:rFonts w:ascii="Arial" w:eastAsia="Calibri" w:hAnsi="Arial" w:cs="Arial"/>
          <w:sz w:val="20"/>
          <w:szCs w:val="20"/>
          <w:lang w:val="ro-RO"/>
        </w:rPr>
        <w:lastRenderedPageBreak/>
        <w:t xml:space="preserve"> 2.3 Clauzele prezentului contract se interpretează unele prin altele, dând fiecăreia înţelesul ce rezultă din ansamblul contractului, conform art 1267 noul cod civil aprobat prin Legea 287/2009.</w:t>
      </w:r>
    </w:p>
    <w:p w14:paraId="428957CB" w14:textId="77777777" w:rsidR="005806F7" w:rsidRPr="003036EC" w:rsidRDefault="005806F7" w:rsidP="005806F7">
      <w:pPr>
        <w:spacing w:line="276" w:lineRule="auto"/>
        <w:jc w:val="both"/>
        <w:rPr>
          <w:rFonts w:ascii="Arial" w:eastAsia="Calibri" w:hAnsi="Arial" w:cs="Arial"/>
          <w:sz w:val="20"/>
          <w:szCs w:val="20"/>
          <w:lang w:val="ro-RO"/>
        </w:rPr>
      </w:pPr>
      <w:r w:rsidRPr="003036EC">
        <w:rPr>
          <w:rFonts w:ascii="Arial" w:eastAsia="Calibri" w:hAnsi="Arial" w:cs="Arial"/>
          <w:sz w:val="20"/>
          <w:szCs w:val="20"/>
          <w:lang w:val="ro-RO"/>
        </w:rPr>
        <w:t>2.4 Interpretarea clauzelor îndoielnice se va face in conormitate cu art 1268 din noul cod civil Legea 287/2009..</w:t>
      </w:r>
    </w:p>
    <w:p w14:paraId="29F9E828" w14:textId="77777777" w:rsidR="005806F7" w:rsidRPr="003036EC" w:rsidRDefault="005806F7" w:rsidP="005806F7">
      <w:pPr>
        <w:spacing w:line="276" w:lineRule="auto"/>
        <w:jc w:val="both"/>
        <w:rPr>
          <w:rFonts w:ascii="Arial" w:eastAsia="Calibri" w:hAnsi="Arial" w:cs="Arial"/>
          <w:sz w:val="20"/>
          <w:szCs w:val="20"/>
          <w:lang w:val="ro-RO"/>
        </w:rPr>
      </w:pPr>
      <w:r w:rsidRPr="003036EC">
        <w:rPr>
          <w:rFonts w:ascii="Arial" w:eastAsia="Calibri" w:hAnsi="Arial" w:cs="Arial"/>
          <w:sz w:val="20"/>
          <w:szCs w:val="20"/>
          <w:lang w:val="ro-RO"/>
        </w:rPr>
        <w:t>2.5 Dacă, după aplicarea regulilor de interpretare prevazute la art 1267,1268 din noul cod civil si la punctele 2.3, 2.4 din prezentul contract, acesta din urma rămâne neclar, clauzele contractuale se interpretează în favoarea celui care se obligă.</w:t>
      </w:r>
    </w:p>
    <w:p w14:paraId="734BFF19" w14:textId="77777777" w:rsidR="005806F7" w:rsidRPr="003036EC" w:rsidRDefault="005806F7" w:rsidP="005806F7">
      <w:pPr>
        <w:spacing w:line="276" w:lineRule="auto"/>
        <w:jc w:val="both"/>
        <w:rPr>
          <w:rFonts w:ascii="Arial" w:eastAsia="Calibri" w:hAnsi="Arial" w:cs="Arial"/>
          <w:sz w:val="20"/>
          <w:szCs w:val="20"/>
          <w:lang w:val="ro-RO"/>
        </w:rPr>
      </w:pPr>
    </w:p>
    <w:p w14:paraId="4586679B" w14:textId="77777777" w:rsidR="005806F7" w:rsidRPr="003036EC" w:rsidRDefault="005806F7">
      <w:pPr>
        <w:numPr>
          <w:ilvl w:val="0"/>
          <w:numId w:val="13"/>
        </w:numPr>
        <w:spacing w:line="276" w:lineRule="auto"/>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Obiectul Contractului</w:t>
      </w:r>
    </w:p>
    <w:p w14:paraId="50417329" w14:textId="77777777" w:rsidR="005806F7" w:rsidRPr="00505E46" w:rsidRDefault="005806F7" w:rsidP="005806F7">
      <w:pPr>
        <w:tabs>
          <w:tab w:val="left" w:pos="0"/>
        </w:tabs>
        <w:ind w:right="-18"/>
        <w:jc w:val="both"/>
        <w:rPr>
          <w:rFonts w:ascii="Arial" w:eastAsia="Calibri" w:hAnsi="Arial" w:cs="Arial"/>
          <w:sz w:val="20"/>
          <w:szCs w:val="20"/>
          <w:lang w:val="ro-RO"/>
        </w:rPr>
      </w:pPr>
      <w:r w:rsidRPr="00505E46">
        <w:rPr>
          <w:rFonts w:ascii="Arial" w:eastAsia="Calibri" w:hAnsi="Arial" w:cs="Arial"/>
          <w:sz w:val="20"/>
          <w:szCs w:val="20"/>
          <w:lang w:val="ro-RO"/>
        </w:rPr>
        <w:t>3.1.Obiectul prezentului Contract îl reprezintă</w:t>
      </w:r>
      <w:r w:rsidRPr="00505E46">
        <w:rPr>
          <w:rFonts w:ascii="Arial" w:hAnsi="Arial" w:cs="Arial"/>
          <w:b/>
          <w:sz w:val="20"/>
          <w:szCs w:val="20"/>
          <w:lang w:val="ro-RO"/>
        </w:rPr>
        <w:t>: ”Achizitionarea  si instalarea a 30 parcometre  noi alimentate cu energie solara cu tastatura alfanumerica pentru introducere numar inmatriculare auto, cu cititor card contactless, sistem central de management cu asigurare mentenanta  de la distanta si licente pentru  minim 10 ani”</w:t>
      </w:r>
      <w:r w:rsidRPr="00505E46">
        <w:rPr>
          <w:rFonts w:ascii="Arial" w:hAnsi="Arial" w:cs="Arial"/>
          <w:b/>
          <w:sz w:val="20"/>
          <w:szCs w:val="20"/>
          <w:lang w:val="pt-BR"/>
        </w:rPr>
        <w:t xml:space="preserve">, </w:t>
      </w:r>
      <w:r w:rsidRPr="00505E46">
        <w:rPr>
          <w:rFonts w:ascii="Arial" w:eastAsia="Calibri" w:hAnsi="Arial" w:cs="Arial"/>
          <w:sz w:val="20"/>
          <w:szCs w:val="20"/>
          <w:lang w:val="ro-RO"/>
        </w:rPr>
        <w:t>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14:paraId="79EBBB2A" w14:textId="77777777" w:rsidR="005806F7" w:rsidRPr="00505E46" w:rsidRDefault="005806F7" w:rsidP="005806F7">
      <w:pPr>
        <w:spacing w:line="276" w:lineRule="auto"/>
        <w:jc w:val="both"/>
        <w:rPr>
          <w:rFonts w:ascii="Arial" w:eastAsia="Calibri" w:hAnsi="Arial" w:cs="Arial"/>
          <w:sz w:val="20"/>
          <w:szCs w:val="20"/>
          <w:lang w:val="ro-RO"/>
        </w:rPr>
      </w:pPr>
    </w:p>
    <w:p w14:paraId="63784134" w14:textId="77777777" w:rsidR="005806F7" w:rsidRPr="00505E46" w:rsidRDefault="005806F7">
      <w:pPr>
        <w:numPr>
          <w:ilvl w:val="0"/>
          <w:numId w:val="13"/>
        </w:numPr>
        <w:spacing w:line="276" w:lineRule="auto"/>
        <w:ind w:left="0" w:firstLine="0"/>
        <w:jc w:val="both"/>
        <w:rPr>
          <w:rFonts w:ascii="Arial" w:eastAsia="Calibri" w:hAnsi="Arial" w:cs="Arial"/>
          <w:b/>
          <w:sz w:val="20"/>
          <w:szCs w:val="20"/>
          <w:lang w:val="ro-RO"/>
        </w:rPr>
      </w:pPr>
      <w:r w:rsidRPr="00505E46">
        <w:rPr>
          <w:rFonts w:ascii="Arial" w:eastAsia="Calibri" w:hAnsi="Arial" w:cs="Arial"/>
          <w:b/>
          <w:sz w:val="20"/>
          <w:szCs w:val="20"/>
          <w:lang w:val="ro-RO"/>
        </w:rPr>
        <w:t>Prețul Contractului</w:t>
      </w:r>
    </w:p>
    <w:p w14:paraId="176A46FA" w14:textId="261F23AD" w:rsidR="005806F7" w:rsidRPr="00505E46" w:rsidRDefault="005806F7">
      <w:pPr>
        <w:numPr>
          <w:ilvl w:val="0"/>
          <w:numId w:val="17"/>
        </w:numPr>
        <w:spacing w:line="276" w:lineRule="auto"/>
        <w:ind w:left="0" w:firstLine="0"/>
        <w:jc w:val="both"/>
        <w:rPr>
          <w:rFonts w:ascii="Arial" w:eastAsia="Calibri" w:hAnsi="Arial" w:cs="Arial"/>
          <w:sz w:val="20"/>
          <w:szCs w:val="20"/>
          <w:lang w:val="ro-RO"/>
        </w:rPr>
      </w:pPr>
      <w:r w:rsidRPr="00505E46">
        <w:rPr>
          <w:rFonts w:ascii="Arial" w:eastAsia="Calibri" w:hAnsi="Arial" w:cs="Arial"/>
          <w:sz w:val="20"/>
          <w:szCs w:val="20"/>
          <w:lang w:val="ro-RO"/>
        </w:rPr>
        <w:t>Autoritatea contractanta se obligă să plătească Contractantului Prețul total convenit prin prezentul Contract pentru achizitie publica a Produselor, în sumă de</w:t>
      </w:r>
      <w:r w:rsidR="00A4475D">
        <w:rPr>
          <w:rFonts w:ascii="Arial" w:eastAsia="Calibri" w:hAnsi="Arial" w:cs="Arial"/>
          <w:sz w:val="20"/>
          <w:szCs w:val="20"/>
          <w:lang w:val="ro-RO"/>
        </w:rPr>
        <w:t xml:space="preserve"> </w:t>
      </w:r>
      <w:r w:rsidR="00A4475D" w:rsidRPr="00A4475D">
        <w:rPr>
          <w:rFonts w:ascii="Arial" w:eastAsia="Calibri" w:hAnsi="Arial" w:cs="Arial"/>
          <w:b/>
          <w:bCs/>
          <w:sz w:val="20"/>
          <w:szCs w:val="20"/>
          <w:lang w:val="ro-RO"/>
        </w:rPr>
        <w:t>1.199.250,00   lei fără TVA</w:t>
      </w:r>
      <w:r w:rsidRPr="00505E46">
        <w:rPr>
          <w:rFonts w:ascii="Arial" w:eastAsia="Calibri" w:hAnsi="Arial" w:cs="Arial"/>
          <w:sz w:val="20"/>
          <w:szCs w:val="20"/>
          <w:lang w:val="ro-RO"/>
        </w:rPr>
        <w:t xml:space="preserve"> , la care se adaugă TVA   conform prevederilor legale.</w:t>
      </w:r>
    </w:p>
    <w:p w14:paraId="038F2C0C" w14:textId="77777777" w:rsidR="005806F7" w:rsidRPr="00505E46" w:rsidRDefault="005806F7" w:rsidP="005806F7">
      <w:pPr>
        <w:spacing w:line="276" w:lineRule="auto"/>
        <w:jc w:val="both"/>
        <w:rPr>
          <w:rFonts w:ascii="Arial" w:eastAsia="Calibri" w:hAnsi="Arial" w:cs="Arial"/>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5"/>
        <w:gridCol w:w="1123"/>
        <w:gridCol w:w="1620"/>
        <w:gridCol w:w="1440"/>
        <w:gridCol w:w="1620"/>
      </w:tblGrid>
      <w:tr w:rsidR="005806F7" w:rsidRPr="00505E46" w14:paraId="3FAF17F7" w14:textId="77777777" w:rsidTr="0013056F">
        <w:tc>
          <w:tcPr>
            <w:tcW w:w="4295" w:type="dxa"/>
            <w:shd w:val="clear" w:color="auto" w:fill="auto"/>
          </w:tcPr>
          <w:p w14:paraId="26998A73" w14:textId="77777777" w:rsidR="005806F7" w:rsidRPr="00505E46" w:rsidRDefault="005806F7" w:rsidP="0013056F">
            <w:pPr>
              <w:ind w:right="62"/>
              <w:contextualSpacing/>
              <w:jc w:val="both"/>
              <w:rPr>
                <w:rFonts w:ascii="Arial" w:eastAsia="Calibri" w:hAnsi="Arial" w:cs="Arial"/>
                <w:sz w:val="20"/>
                <w:szCs w:val="20"/>
                <w:lang w:val="ro-RO"/>
              </w:rPr>
            </w:pPr>
            <w:r w:rsidRPr="00505E46">
              <w:rPr>
                <w:rFonts w:ascii="Arial" w:eastAsia="Calibri" w:hAnsi="Arial" w:cs="Arial"/>
                <w:sz w:val="20"/>
                <w:szCs w:val="20"/>
                <w:lang w:val="ro-RO"/>
              </w:rPr>
              <w:t>Echipamente</w:t>
            </w:r>
          </w:p>
        </w:tc>
        <w:tc>
          <w:tcPr>
            <w:tcW w:w="1123" w:type="dxa"/>
            <w:shd w:val="clear" w:color="auto" w:fill="auto"/>
          </w:tcPr>
          <w:p w14:paraId="6B611931" w14:textId="77777777" w:rsidR="005806F7" w:rsidRPr="00505E46" w:rsidRDefault="005806F7" w:rsidP="0013056F">
            <w:pPr>
              <w:ind w:right="60"/>
              <w:contextualSpacing/>
              <w:jc w:val="both"/>
              <w:rPr>
                <w:rFonts w:ascii="Arial" w:eastAsia="Calibri" w:hAnsi="Arial" w:cs="Arial"/>
                <w:sz w:val="20"/>
                <w:szCs w:val="20"/>
                <w:lang w:val="ro-RO"/>
              </w:rPr>
            </w:pPr>
            <w:r w:rsidRPr="00505E46">
              <w:rPr>
                <w:rFonts w:ascii="Arial" w:eastAsia="Calibri" w:hAnsi="Arial" w:cs="Arial"/>
                <w:sz w:val="20"/>
                <w:szCs w:val="20"/>
                <w:lang w:val="ro-RO"/>
              </w:rPr>
              <w:t>Buc</w:t>
            </w:r>
          </w:p>
        </w:tc>
        <w:tc>
          <w:tcPr>
            <w:tcW w:w="1620" w:type="dxa"/>
          </w:tcPr>
          <w:p w14:paraId="07106E95" w14:textId="77777777" w:rsidR="005806F7" w:rsidRPr="00505E46" w:rsidRDefault="005806F7" w:rsidP="0013056F">
            <w:pPr>
              <w:jc w:val="both"/>
              <w:rPr>
                <w:rFonts w:ascii="Arial" w:hAnsi="Arial" w:cs="Arial"/>
                <w:b/>
                <w:bCs/>
                <w:sz w:val="20"/>
                <w:szCs w:val="20"/>
                <w:lang w:val="ro-RO"/>
              </w:rPr>
            </w:pPr>
            <w:r w:rsidRPr="00505E46">
              <w:rPr>
                <w:rFonts w:ascii="Arial" w:hAnsi="Arial" w:cs="Arial"/>
                <w:b/>
                <w:bCs/>
                <w:sz w:val="20"/>
                <w:szCs w:val="20"/>
                <w:lang w:val="ro-RO"/>
              </w:rPr>
              <w:t xml:space="preserve">Cantitate </w:t>
            </w:r>
          </w:p>
        </w:tc>
        <w:tc>
          <w:tcPr>
            <w:tcW w:w="1440" w:type="dxa"/>
          </w:tcPr>
          <w:p w14:paraId="1C6EEE52" w14:textId="77777777" w:rsidR="005806F7" w:rsidRPr="00505E46" w:rsidRDefault="005806F7" w:rsidP="0013056F">
            <w:pPr>
              <w:jc w:val="both"/>
              <w:rPr>
                <w:rFonts w:ascii="Arial" w:hAnsi="Arial" w:cs="Arial"/>
                <w:b/>
                <w:bCs/>
                <w:sz w:val="20"/>
                <w:szCs w:val="20"/>
                <w:lang w:val="ro-RO"/>
              </w:rPr>
            </w:pPr>
            <w:r w:rsidRPr="00505E46">
              <w:rPr>
                <w:rFonts w:ascii="Arial" w:hAnsi="Arial" w:cs="Arial"/>
                <w:b/>
                <w:bCs/>
                <w:sz w:val="20"/>
                <w:szCs w:val="20"/>
                <w:lang w:val="ro-RO"/>
              </w:rPr>
              <w:t>Pret unitar ,</w:t>
            </w:r>
          </w:p>
          <w:p w14:paraId="66B98F5C" w14:textId="77777777" w:rsidR="005806F7" w:rsidRPr="00505E46" w:rsidRDefault="005806F7" w:rsidP="0013056F">
            <w:pPr>
              <w:jc w:val="both"/>
              <w:rPr>
                <w:rFonts w:ascii="Arial" w:hAnsi="Arial" w:cs="Arial"/>
                <w:b/>
                <w:bCs/>
                <w:sz w:val="20"/>
                <w:szCs w:val="20"/>
                <w:lang w:val="ro-RO"/>
              </w:rPr>
            </w:pPr>
            <w:r w:rsidRPr="00505E46">
              <w:rPr>
                <w:rFonts w:ascii="Arial" w:hAnsi="Arial" w:cs="Arial"/>
                <w:b/>
                <w:bCs/>
                <w:sz w:val="20"/>
                <w:szCs w:val="20"/>
                <w:lang w:val="ro-RO"/>
              </w:rPr>
              <w:t>lei fara TVA</w:t>
            </w:r>
          </w:p>
        </w:tc>
        <w:tc>
          <w:tcPr>
            <w:tcW w:w="1620" w:type="dxa"/>
          </w:tcPr>
          <w:p w14:paraId="77BDB8E0" w14:textId="77777777" w:rsidR="005806F7" w:rsidRPr="00505E46" w:rsidRDefault="005806F7" w:rsidP="0013056F">
            <w:pPr>
              <w:jc w:val="both"/>
              <w:rPr>
                <w:rFonts w:ascii="Arial" w:hAnsi="Arial" w:cs="Arial"/>
                <w:b/>
                <w:bCs/>
                <w:sz w:val="20"/>
                <w:szCs w:val="20"/>
                <w:lang w:val="ro-RO"/>
              </w:rPr>
            </w:pPr>
            <w:r w:rsidRPr="00505E46">
              <w:rPr>
                <w:rFonts w:ascii="Arial" w:hAnsi="Arial" w:cs="Arial"/>
                <w:b/>
                <w:bCs/>
                <w:sz w:val="20"/>
                <w:szCs w:val="20"/>
                <w:lang w:val="ro-RO"/>
              </w:rPr>
              <w:t xml:space="preserve">Valoare,  </w:t>
            </w:r>
          </w:p>
          <w:p w14:paraId="446A5E43" w14:textId="77777777" w:rsidR="005806F7" w:rsidRPr="00505E46" w:rsidRDefault="005806F7" w:rsidP="0013056F">
            <w:pPr>
              <w:jc w:val="both"/>
              <w:rPr>
                <w:rFonts w:ascii="Arial" w:hAnsi="Arial" w:cs="Arial"/>
                <w:b/>
                <w:bCs/>
                <w:sz w:val="20"/>
                <w:szCs w:val="20"/>
                <w:lang w:val="ro-RO"/>
              </w:rPr>
            </w:pPr>
            <w:r w:rsidRPr="00505E46">
              <w:rPr>
                <w:rFonts w:ascii="Arial" w:hAnsi="Arial" w:cs="Arial"/>
                <w:b/>
                <w:bCs/>
                <w:sz w:val="20"/>
                <w:szCs w:val="20"/>
                <w:lang w:val="ro-RO"/>
              </w:rPr>
              <w:t>lei fara TVA</w:t>
            </w:r>
          </w:p>
        </w:tc>
      </w:tr>
      <w:tr w:rsidR="005806F7" w:rsidRPr="00505E46" w14:paraId="53684346" w14:textId="77777777" w:rsidTr="0013056F">
        <w:tc>
          <w:tcPr>
            <w:tcW w:w="4295" w:type="dxa"/>
            <w:shd w:val="clear" w:color="auto" w:fill="auto"/>
          </w:tcPr>
          <w:p w14:paraId="3B374096" w14:textId="77777777" w:rsidR="005806F7" w:rsidRPr="00E6195D" w:rsidRDefault="005806F7" w:rsidP="0013056F">
            <w:pPr>
              <w:ind w:right="62"/>
              <w:contextualSpacing/>
              <w:jc w:val="both"/>
              <w:rPr>
                <w:rFonts w:ascii="Arial" w:eastAsia="Calibri" w:hAnsi="Arial" w:cs="Arial"/>
                <w:sz w:val="20"/>
                <w:szCs w:val="20"/>
                <w:lang w:val="ro-RO"/>
              </w:rPr>
            </w:pPr>
            <w:r w:rsidRPr="00E6195D">
              <w:rPr>
                <w:rFonts w:ascii="Arial" w:eastAsia="Calibri" w:hAnsi="Arial" w:cs="Arial"/>
                <w:b/>
                <w:sz w:val="20"/>
                <w:szCs w:val="20"/>
                <w:lang w:val="ro-RO"/>
              </w:rPr>
              <w:t>Componente :</w:t>
            </w:r>
            <w:r w:rsidRPr="00E6195D">
              <w:rPr>
                <w:rFonts w:ascii="Arial" w:eastAsia="Calibri" w:hAnsi="Arial" w:cs="Arial"/>
                <w:sz w:val="20"/>
                <w:szCs w:val="20"/>
                <w:lang w:val="ro-RO"/>
              </w:rPr>
              <w:t xml:space="preserve"> carcasă metalică din oțel inox  sau orice alt metal inoxidabil, indiferent  daca este sau nu ulterior vopsit anticoroziv in camp electrostatic, rezistentă la apă și protejată împotriva vandalismului, prevăzută cu uși cu încuietori pentru service, numerar și baterii;  panou solar integrat în carcasă care poate fi suplimentat pe cheltuiala furnizorului cu un alt panou solar în așa fel încât bateriile să fie alimentate continuu fără intervenție la acestea; tastatură alfanumerică pentru introducerea numărului de înmatriculare auto; cititoare card contactless fără introducere cod PIN; afisaj grafic LCD 5 -10 inch; butoane de operare pentru utilizatori; cititor de bancnote; cititor de monede; validator bancnote; validator monede; acumulatori; cutii pentru bancnote interschimbabile; cutii pentru monede interschimbabile; imprimantă termică cu grafică, cu tăiere completă a hârtiei; senzor de capăt hartie; led-uri pentru iluminare; modem și antenă pentru transmitere; autocolante P albastre pentru informare utilizatori; modem si antena pentru transmiterea de date, cititor de carduri contactless si cititor chipcard.</w:t>
            </w:r>
          </w:p>
          <w:p w14:paraId="51B59CDF" w14:textId="77777777" w:rsidR="005806F7" w:rsidRPr="00E6195D" w:rsidRDefault="005806F7" w:rsidP="0013056F">
            <w:pPr>
              <w:ind w:right="62"/>
              <w:contextualSpacing/>
              <w:jc w:val="both"/>
              <w:rPr>
                <w:rFonts w:ascii="Arial" w:eastAsia="Calibri" w:hAnsi="Arial" w:cs="Arial"/>
                <w:sz w:val="20"/>
                <w:szCs w:val="20"/>
                <w:lang w:val="ro-RO"/>
              </w:rPr>
            </w:pPr>
            <w:r w:rsidRPr="00E6195D">
              <w:rPr>
                <w:rFonts w:ascii="Arial" w:eastAsia="Calibri" w:hAnsi="Arial" w:cs="Arial"/>
                <w:b/>
                <w:sz w:val="20"/>
                <w:szCs w:val="20"/>
                <w:lang w:val="ro-RO"/>
              </w:rPr>
              <w:t>Accesorii:</w:t>
            </w:r>
            <w:r w:rsidRPr="00E6195D">
              <w:rPr>
                <w:rFonts w:ascii="Arial" w:eastAsia="Calibri" w:hAnsi="Arial" w:cs="Arial"/>
                <w:sz w:val="20"/>
                <w:szCs w:val="20"/>
                <w:lang w:val="ro-RO"/>
              </w:rPr>
              <w:t xml:space="preserve"> placă standard de fundație cu ancore; țeavă de oțel inox 3 m pentru montare panou indicator P; incărător baterii conform; interfată pentru comunicare; memorie de date; uitate USB pentru actualizare program;.</w:t>
            </w:r>
          </w:p>
          <w:p w14:paraId="3F5003CF" w14:textId="77777777" w:rsidR="005806F7" w:rsidRPr="00E6195D" w:rsidRDefault="005806F7" w:rsidP="0013056F">
            <w:pPr>
              <w:ind w:right="62"/>
              <w:contextualSpacing/>
              <w:jc w:val="both"/>
              <w:rPr>
                <w:rFonts w:ascii="Arial" w:eastAsia="Calibri" w:hAnsi="Arial" w:cs="Arial"/>
                <w:sz w:val="20"/>
                <w:szCs w:val="20"/>
                <w:lang w:val="ro-RO"/>
              </w:rPr>
            </w:pPr>
            <w:r w:rsidRPr="00E6195D">
              <w:rPr>
                <w:rFonts w:ascii="Arial" w:eastAsia="Calibri" w:hAnsi="Arial" w:cs="Arial"/>
                <w:sz w:val="20"/>
                <w:szCs w:val="20"/>
                <w:lang w:val="ro-RO"/>
              </w:rPr>
              <w:t>Consumabile : 30 role de hartie termica pentru min.8.000 tichete/rola, unitate de memorie USB pentru transfer de date si parametri catre parcometre, 30 chip-carduri și un incarcator baterii conform;</w:t>
            </w:r>
          </w:p>
          <w:p w14:paraId="7BAEEC25" w14:textId="77777777" w:rsidR="005806F7" w:rsidRPr="00E6195D" w:rsidRDefault="005806F7" w:rsidP="0013056F">
            <w:pPr>
              <w:ind w:right="62"/>
              <w:contextualSpacing/>
              <w:jc w:val="both"/>
              <w:rPr>
                <w:rFonts w:ascii="Arial" w:eastAsia="Calibri" w:hAnsi="Arial" w:cs="Arial"/>
                <w:sz w:val="20"/>
                <w:szCs w:val="20"/>
                <w:lang w:val="ro-RO"/>
              </w:rPr>
            </w:pPr>
            <w:r w:rsidRPr="00E6195D">
              <w:rPr>
                <w:rFonts w:ascii="Arial" w:eastAsia="Calibri" w:hAnsi="Arial" w:cs="Arial"/>
                <w:b/>
                <w:sz w:val="20"/>
                <w:szCs w:val="20"/>
                <w:lang w:val="ro-RO"/>
              </w:rPr>
              <w:t>Servicii, lucrări instalare și transport</w:t>
            </w:r>
            <w:r w:rsidRPr="00E6195D">
              <w:rPr>
                <w:rFonts w:ascii="Arial" w:eastAsia="Calibri" w:hAnsi="Arial" w:cs="Arial"/>
                <w:sz w:val="20"/>
                <w:szCs w:val="20"/>
                <w:lang w:val="ro-RO"/>
              </w:rPr>
              <w:t xml:space="preserve"> : configurare inială unică pentru 30 </w:t>
            </w:r>
            <w:r w:rsidRPr="00E6195D">
              <w:rPr>
                <w:rFonts w:ascii="Arial" w:eastAsia="Calibri" w:hAnsi="Arial" w:cs="Arial"/>
                <w:sz w:val="20"/>
                <w:szCs w:val="20"/>
                <w:lang w:val="ro-RO"/>
              </w:rPr>
              <w:lastRenderedPageBreak/>
              <w:t>parcometre, integrare cu aplicația de control parcări pentru exportul de date către controlori, asistență și lucrări de montare, betonare fundație, cheltuieli de livrare la Oradea, configurare sistem de management, configurare export de date, integrare interfata pentru exoprt de date.</w:t>
            </w:r>
          </w:p>
        </w:tc>
        <w:tc>
          <w:tcPr>
            <w:tcW w:w="1123" w:type="dxa"/>
            <w:shd w:val="clear" w:color="auto" w:fill="auto"/>
          </w:tcPr>
          <w:p w14:paraId="00A64061" w14:textId="77777777" w:rsidR="005806F7" w:rsidRPr="00E6195D" w:rsidRDefault="005806F7" w:rsidP="0013056F">
            <w:pPr>
              <w:ind w:right="60"/>
              <w:contextualSpacing/>
              <w:jc w:val="both"/>
              <w:rPr>
                <w:rFonts w:ascii="Arial" w:eastAsia="Calibri" w:hAnsi="Arial" w:cs="Arial"/>
                <w:sz w:val="20"/>
                <w:szCs w:val="20"/>
                <w:lang w:val="ro-RO"/>
              </w:rPr>
            </w:pPr>
            <w:r w:rsidRPr="00E6195D">
              <w:rPr>
                <w:rFonts w:ascii="Arial" w:eastAsia="Calibri" w:hAnsi="Arial" w:cs="Arial"/>
                <w:sz w:val="20"/>
                <w:szCs w:val="20"/>
                <w:lang w:val="ro-RO"/>
              </w:rPr>
              <w:lastRenderedPageBreak/>
              <w:t>buc</w:t>
            </w:r>
          </w:p>
        </w:tc>
        <w:tc>
          <w:tcPr>
            <w:tcW w:w="1620" w:type="dxa"/>
          </w:tcPr>
          <w:p w14:paraId="05008350" w14:textId="77777777" w:rsidR="005806F7" w:rsidRPr="00E6195D" w:rsidRDefault="005806F7" w:rsidP="0013056F">
            <w:pPr>
              <w:ind w:right="60"/>
              <w:contextualSpacing/>
              <w:jc w:val="both"/>
              <w:rPr>
                <w:rFonts w:ascii="Arial" w:eastAsia="Calibri" w:hAnsi="Arial" w:cs="Arial"/>
                <w:sz w:val="20"/>
                <w:szCs w:val="20"/>
                <w:lang w:val="ro-RO"/>
              </w:rPr>
            </w:pPr>
            <w:r w:rsidRPr="00E6195D">
              <w:rPr>
                <w:rFonts w:ascii="Arial" w:eastAsia="Calibri" w:hAnsi="Arial" w:cs="Arial"/>
                <w:sz w:val="20"/>
                <w:szCs w:val="20"/>
                <w:lang w:val="ro-RO"/>
              </w:rPr>
              <w:t>30</w:t>
            </w:r>
          </w:p>
        </w:tc>
        <w:tc>
          <w:tcPr>
            <w:tcW w:w="1440" w:type="dxa"/>
          </w:tcPr>
          <w:p w14:paraId="7FBA3EC5" w14:textId="1B0A62AA" w:rsidR="005806F7" w:rsidRPr="00E6195D" w:rsidRDefault="00855A4E" w:rsidP="0013056F">
            <w:pPr>
              <w:ind w:right="60"/>
              <w:contextualSpacing/>
              <w:jc w:val="both"/>
              <w:rPr>
                <w:rFonts w:ascii="Arial" w:eastAsia="Calibri" w:hAnsi="Arial" w:cs="Arial"/>
                <w:sz w:val="20"/>
                <w:szCs w:val="20"/>
                <w:lang w:val="ro-RO"/>
              </w:rPr>
            </w:pPr>
            <w:r>
              <w:rPr>
                <w:rFonts w:ascii="Arial" w:eastAsia="Calibri" w:hAnsi="Arial" w:cs="Arial"/>
                <w:sz w:val="20"/>
                <w:szCs w:val="20"/>
                <w:lang w:val="ro-RO"/>
              </w:rPr>
              <w:t>37.500,00</w:t>
            </w:r>
          </w:p>
        </w:tc>
        <w:tc>
          <w:tcPr>
            <w:tcW w:w="1620" w:type="dxa"/>
          </w:tcPr>
          <w:p w14:paraId="2707056F" w14:textId="0448EA24" w:rsidR="005806F7" w:rsidRPr="00505E46" w:rsidRDefault="006557AB" w:rsidP="0013056F">
            <w:pPr>
              <w:ind w:right="60"/>
              <w:contextualSpacing/>
              <w:jc w:val="both"/>
              <w:rPr>
                <w:rFonts w:ascii="Arial" w:eastAsia="Calibri" w:hAnsi="Arial" w:cs="Arial"/>
                <w:sz w:val="20"/>
                <w:szCs w:val="20"/>
                <w:lang w:val="ro-RO"/>
              </w:rPr>
            </w:pPr>
            <w:r>
              <w:rPr>
                <w:rFonts w:ascii="Arial" w:eastAsia="Calibri" w:hAnsi="Arial" w:cs="Arial"/>
                <w:sz w:val="20"/>
                <w:szCs w:val="20"/>
                <w:lang w:val="ro-RO"/>
              </w:rPr>
              <w:t>1</w:t>
            </w:r>
            <w:r w:rsidR="00974E4B">
              <w:rPr>
                <w:rFonts w:ascii="Arial" w:eastAsia="Calibri" w:hAnsi="Arial" w:cs="Arial"/>
                <w:sz w:val="20"/>
                <w:szCs w:val="20"/>
                <w:lang w:val="ro-RO"/>
              </w:rPr>
              <w:t>.</w:t>
            </w:r>
            <w:r>
              <w:rPr>
                <w:rFonts w:ascii="Arial" w:eastAsia="Calibri" w:hAnsi="Arial" w:cs="Arial"/>
                <w:sz w:val="20"/>
                <w:szCs w:val="20"/>
                <w:lang w:val="ro-RO"/>
              </w:rPr>
              <w:t>125</w:t>
            </w:r>
            <w:r w:rsidR="00D932BE">
              <w:rPr>
                <w:rFonts w:ascii="Arial" w:eastAsia="Calibri" w:hAnsi="Arial" w:cs="Arial"/>
                <w:sz w:val="20"/>
                <w:szCs w:val="20"/>
                <w:lang w:val="ro-RO"/>
              </w:rPr>
              <w:t>.</w:t>
            </w:r>
            <w:r>
              <w:rPr>
                <w:rFonts w:ascii="Arial" w:eastAsia="Calibri" w:hAnsi="Arial" w:cs="Arial"/>
                <w:sz w:val="20"/>
                <w:szCs w:val="20"/>
                <w:lang w:val="ro-RO"/>
              </w:rPr>
              <w:t>000.00</w:t>
            </w:r>
          </w:p>
        </w:tc>
      </w:tr>
      <w:tr w:rsidR="005806F7" w:rsidRPr="00435BFF" w14:paraId="27D39D1C" w14:textId="77777777" w:rsidTr="0013056F">
        <w:tc>
          <w:tcPr>
            <w:tcW w:w="4295" w:type="dxa"/>
            <w:shd w:val="clear" w:color="auto" w:fill="auto"/>
          </w:tcPr>
          <w:p w14:paraId="61E9A700" w14:textId="77777777" w:rsidR="005806F7" w:rsidRPr="00E6195D" w:rsidRDefault="005806F7" w:rsidP="0013056F">
            <w:pPr>
              <w:ind w:right="60"/>
              <w:contextualSpacing/>
              <w:jc w:val="both"/>
              <w:rPr>
                <w:rFonts w:ascii="Arial" w:eastAsia="Calibri" w:hAnsi="Arial" w:cs="Arial"/>
                <w:sz w:val="20"/>
                <w:szCs w:val="20"/>
                <w:lang w:val="ro-RO"/>
              </w:rPr>
            </w:pPr>
            <w:r w:rsidRPr="00E6195D">
              <w:rPr>
                <w:rFonts w:ascii="Arial" w:eastAsia="Calibri" w:hAnsi="Arial" w:cs="Arial"/>
                <w:b/>
                <w:bCs/>
                <w:noProof/>
                <w:color w:val="000000"/>
                <w:sz w:val="20"/>
                <w:szCs w:val="20"/>
                <w:lang w:val="ro-RO" w:eastAsia="ro-RO"/>
              </w:rPr>
              <w:t>Sistem de management, mentenanță și licențe sau abonamente lunare pentru min. 10 ani</w:t>
            </w:r>
            <w:r w:rsidRPr="00E6195D">
              <w:rPr>
                <w:rFonts w:ascii="Arial" w:eastAsia="Calibri" w:hAnsi="Arial" w:cs="Arial"/>
                <w:bCs/>
                <w:noProof/>
                <w:color w:val="000000"/>
                <w:sz w:val="20"/>
                <w:szCs w:val="20"/>
                <w:lang w:val="ro-RO" w:eastAsia="ro-RO"/>
              </w:rPr>
              <w:t xml:space="preserve"> :</w:t>
            </w:r>
            <w:r w:rsidRPr="00E6195D">
              <w:rPr>
                <w:rFonts w:ascii="Arial" w:eastAsia="Calibri" w:hAnsi="Arial" w:cs="Arial"/>
                <w:b/>
                <w:bCs/>
                <w:noProof/>
                <w:color w:val="000000"/>
                <w:sz w:val="20"/>
                <w:szCs w:val="20"/>
                <w:lang w:val="ro-RO" w:eastAsia="ro-RO"/>
              </w:rPr>
              <w:t xml:space="preserve"> </w:t>
            </w:r>
            <w:r w:rsidRPr="00E6195D">
              <w:rPr>
                <w:rFonts w:ascii="Arial" w:eastAsia="Calibri" w:hAnsi="Arial" w:cs="Arial"/>
                <w:noProof/>
                <w:color w:val="000000"/>
                <w:sz w:val="20"/>
                <w:szCs w:val="20"/>
                <w:lang w:val="ro-RO" w:eastAsia="ro-RO"/>
              </w:rPr>
              <w:t>licență sau abonament pentru  utilizare sistem management central al parcometrelor de tichete prin browsere de internet standard , mentenanță, monitorizare stare, transmitere mesaje SMS, rapoarte venituri numerar și card, statistici, parametrizare, configurare la distanta, acces la minim 3 utilizatori  din care unul administrator; pentru export de date /parcometru si pentru servicii suport și actualizări ale cititoarelor de carduri pe parcometru.</w:t>
            </w:r>
          </w:p>
        </w:tc>
        <w:tc>
          <w:tcPr>
            <w:tcW w:w="1123" w:type="dxa"/>
            <w:shd w:val="clear" w:color="auto" w:fill="auto"/>
          </w:tcPr>
          <w:p w14:paraId="5BB88B48" w14:textId="77777777" w:rsidR="005806F7" w:rsidRPr="00E6195D" w:rsidRDefault="005806F7" w:rsidP="0013056F">
            <w:pPr>
              <w:ind w:right="60"/>
              <w:contextualSpacing/>
              <w:jc w:val="both"/>
              <w:rPr>
                <w:rFonts w:ascii="Arial" w:eastAsia="Calibri" w:hAnsi="Arial" w:cs="Arial"/>
                <w:sz w:val="20"/>
                <w:szCs w:val="20"/>
                <w:lang w:val="ro-RO"/>
              </w:rPr>
            </w:pPr>
            <w:r w:rsidRPr="00E6195D">
              <w:rPr>
                <w:rFonts w:ascii="Arial" w:eastAsia="Calibri" w:hAnsi="Arial" w:cs="Arial"/>
                <w:sz w:val="20"/>
                <w:szCs w:val="20"/>
                <w:lang w:val="ro-RO"/>
              </w:rPr>
              <w:t>buc</w:t>
            </w:r>
          </w:p>
        </w:tc>
        <w:tc>
          <w:tcPr>
            <w:tcW w:w="1620" w:type="dxa"/>
          </w:tcPr>
          <w:p w14:paraId="51C432A8" w14:textId="77777777" w:rsidR="005806F7" w:rsidRPr="00E6195D" w:rsidRDefault="005806F7" w:rsidP="0013056F">
            <w:pPr>
              <w:ind w:right="60"/>
              <w:contextualSpacing/>
              <w:jc w:val="both"/>
              <w:rPr>
                <w:rFonts w:ascii="Arial" w:eastAsia="Calibri" w:hAnsi="Arial" w:cs="Arial"/>
                <w:sz w:val="20"/>
                <w:szCs w:val="20"/>
                <w:lang w:val="ro-RO"/>
              </w:rPr>
            </w:pPr>
            <w:r w:rsidRPr="00E6195D">
              <w:rPr>
                <w:rFonts w:ascii="Arial" w:eastAsia="Calibri" w:hAnsi="Arial" w:cs="Arial"/>
                <w:sz w:val="20"/>
                <w:szCs w:val="20"/>
                <w:lang w:val="ro-RO"/>
              </w:rPr>
              <w:t>30</w:t>
            </w:r>
          </w:p>
        </w:tc>
        <w:tc>
          <w:tcPr>
            <w:tcW w:w="1440" w:type="dxa"/>
          </w:tcPr>
          <w:p w14:paraId="6ED82747" w14:textId="3E7401AA" w:rsidR="005806F7" w:rsidRPr="00E6195D" w:rsidRDefault="006F001F" w:rsidP="0013056F">
            <w:pPr>
              <w:ind w:right="60"/>
              <w:contextualSpacing/>
              <w:jc w:val="both"/>
              <w:rPr>
                <w:rFonts w:ascii="Arial" w:eastAsia="Calibri" w:hAnsi="Arial" w:cs="Arial"/>
                <w:sz w:val="20"/>
                <w:szCs w:val="20"/>
                <w:lang w:val="ro-RO"/>
              </w:rPr>
            </w:pPr>
            <w:r>
              <w:rPr>
                <w:rFonts w:ascii="Arial" w:eastAsia="Calibri" w:hAnsi="Arial" w:cs="Arial"/>
                <w:sz w:val="20"/>
                <w:szCs w:val="20"/>
                <w:lang w:val="ro-RO"/>
              </w:rPr>
              <w:t>2.475,00</w:t>
            </w:r>
          </w:p>
        </w:tc>
        <w:tc>
          <w:tcPr>
            <w:tcW w:w="1620" w:type="dxa"/>
          </w:tcPr>
          <w:p w14:paraId="7567BD3C" w14:textId="7506D029" w:rsidR="005806F7" w:rsidRPr="00435BFF" w:rsidRDefault="006F001F" w:rsidP="0013056F">
            <w:pPr>
              <w:ind w:right="60"/>
              <w:contextualSpacing/>
              <w:jc w:val="both"/>
              <w:rPr>
                <w:rFonts w:eastAsia="Calibri"/>
                <w:sz w:val="20"/>
                <w:szCs w:val="20"/>
                <w:lang w:val="ro-RO"/>
              </w:rPr>
            </w:pPr>
            <w:r>
              <w:rPr>
                <w:rFonts w:eastAsia="Calibri"/>
                <w:sz w:val="20"/>
                <w:szCs w:val="20"/>
                <w:lang w:val="ro-RO"/>
              </w:rPr>
              <w:t>74.250,00</w:t>
            </w:r>
          </w:p>
        </w:tc>
      </w:tr>
      <w:tr w:rsidR="005806F7" w:rsidRPr="00435BFF" w14:paraId="3B64BB81" w14:textId="77777777" w:rsidTr="0013056F">
        <w:tc>
          <w:tcPr>
            <w:tcW w:w="5418" w:type="dxa"/>
            <w:gridSpan w:val="2"/>
            <w:shd w:val="clear" w:color="auto" w:fill="auto"/>
          </w:tcPr>
          <w:p w14:paraId="7C3F0DD0" w14:textId="77777777" w:rsidR="005806F7" w:rsidRPr="00435BFF" w:rsidRDefault="005806F7" w:rsidP="0013056F">
            <w:pPr>
              <w:ind w:right="60"/>
              <w:contextualSpacing/>
              <w:jc w:val="both"/>
              <w:rPr>
                <w:rFonts w:eastAsia="Calibri"/>
                <w:b/>
                <w:bCs/>
                <w:sz w:val="20"/>
                <w:szCs w:val="20"/>
                <w:lang w:val="ro-RO"/>
              </w:rPr>
            </w:pPr>
            <w:r>
              <w:rPr>
                <w:rFonts w:eastAsia="Calibri"/>
                <w:b/>
                <w:bCs/>
                <w:sz w:val="20"/>
                <w:szCs w:val="20"/>
                <w:lang w:val="ro-RO"/>
              </w:rPr>
              <w:t xml:space="preserve">Total </w:t>
            </w:r>
          </w:p>
        </w:tc>
        <w:tc>
          <w:tcPr>
            <w:tcW w:w="1620" w:type="dxa"/>
          </w:tcPr>
          <w:p w14:paraId="1A01F22E" w14:textId="77777777" w:rsidR="005806F7" w:rsidRPr="00435BFF" w:rsidRDefault="005806F7" w:rsidP="0013056F">
            <w:pPr>
              <w:ind w:right="60"/>
              <w:contextualSpacing/>
              <w:jc w:val="both"/>
              <w:rPr>
                <w:rFonts w:eastAsia="Calibri"/>
                <w:b/>
                <w:bCs/>
                <w:sz w:val="20"/>
                <w:szCs w:val="20"/>
                <w:lang w:val="ro-RO"/>
              </w:rPr>
            </w:pPr>
          </w:p>
        </w:tc>
        <w:tc>
          <w:tcPr>
            <w:tcW w:w="1440" w:type="dxa"/>
          </w:tcPr>
          <w:p w14:paraId="57B48DE0" w14:textId="77777777" w:rsidR="005806F7" w:rsidRPr="00435BFF" w:rsidRDefault="005806F7" w:rsidP="0013056F">
            <w:pPr>
              <w:ind w:right="60"/>
              <w:contextualSpacing/>
              <w:jc w:val="both"/>
              <w:rPr>
                <w:rFonts w:eastAsia="Calibri"/>
                <w:b/>
                <w:bCs/>
                <w:sz w:val="20"/>
                <w:szCs w:val="20"/>
                <w:lang w:val="ro-RO"/>
              </w:rPr>
            </w:pPr>
          </w:p>
        </w:tc>
        <w:tc>
          <w:tcPr>
            <w:tcW w:w="1620" w:type="dxa"/>
          </w:tcPr>
          <w:p w14:paraId="44B3A8EF" w14:textId="258AC767" w:rsidR="005806F7" w:rsidRPr="00435BFF" w:rsidRDefault="006F001F" w:rsidP="0013056F">
            <w:pPr>
              <w:ind w:right="60"/>
              <w:contextualSpacing/>
              <w:jc w:val="both"/>
              <w:rPr>
                <w:rFonts w:eastAsia="Calibri"/>
                <w:b/>
                <w:bCs/>
                <w:sz w:val="20"/>
                <w:szCs w:val="20"/>
                <w:lang w:val="ro-RO"/>
              </w:rPr>
            </w:pPr>
            <w:r>
              <w:rPr>
                <w:rFonts w:eastAsia="Calibri"/>
                <w:b/>
                <w:bCs/>
                <w:sz w:val="20"/>
                <w:szCs w:val="20"/>
                <w:lang w:val="ro-RO"/>
              </w:rPr>
              <w:t>1.199.250,00 lei fara tva</w:t>
            </w:r>
          </w:p>
        </w:tc>
      </w:tr>
    </w:tbl>
    <w:p w14:paraId="227A262C" w14:textId="77777777" w:rsidR="005806F7" w:rsidRDefault="005806F7" w:rsidP="005806F7">
      <w:pPr>
        <w:spacing w:line="276" w:lineRule="auto"/>
        <w:jc w:val="both"/>
        <w:rPr>
          <w:rFonts w:ascii="Arial" w:eastAsia="Calibri" w:hAnsi="Arial" w:cs="Arial"/>
          <w:sz w:val="20"/>
          <w:szCs w:val="20"/>
          <w:lang w:val="ro-RO"/>
        </w:rPr>
      </w:pPr>
    </w:p>
    <w:p w14:paraId="43172573" w14:textId="77777777" w:rsidR="005806F7" w:rsidRPr="003036EC" w:rsidRDefault="005806F7">
      <w:pPr>
        <w:numPr>
          <w:ilvl w:val="0"/>
          <w:numId w:val="17"/>
        </w:numPr>
        <w:spacing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Prețul Contractului este ferm.</w:t>
      </w:r>
    </w:p>
    <w:p w14:paraId="6A0480D8" w14:textId="77777777" w:rsidR="005806F7" w:rsidRDefault="005806F7">
      <w:pPr>
        <w:numPr>
          <w:ilvl w:val="0"/>
          <w:numId w:val="17"/>
        </w:numPr>
        <w:spacing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 xml:space="preserve">(1) </w:t>
      </w:r>
      <w:r w:rsidRPr="003036EC">
        <w:rPr>
          <w:rFonts w:ascii="Arial" w:eastAsia="Calibri" w:hAnsi="Arial" w:cs="Arial"/>
          <w:sz w:val="20"/>
          <w:szCs w:val="20"/>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9CFD707" w14:textId="77777777" w:rsidR="005806F7" w:rsidRDefault="005806F7">
      <w:pPr>
        <w:numPr>
          <w:ilvl w:val="0"/>
          <w:numId w:val="17"/>
        </w:numPr>
        <w:spacing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 xml:space="preserve">Clauzele de revizuire </w:t>
      </w:r>
    </w:p>
    <w:p w14:paraId="45790B59" w14:textId="1AA2CF46" w:rsidR="005806F7" w:rsidRPr="00662308" w:rsidRDefault="005806F7">
      <w:pPr>
        <w:numPr>
          <w:ilvl w:val="0"/>
          <w:numId w:val="17"/>
        </w:numPr>
        <w:spacing w:line="276" w:lineRule="auto"/>
        <w:ind w:left="360"/>
        <w:jc w:val="both"/>
        <w:rPr>
          <w:rFonts w:ascii="Arial" w:eastAsia="Calibri" w:hAnsi="Arial" w:cs="Arial"/>
          <w:b/>
          <w:bCs/>
          <w:i/>
          <w:sz w:val="20"/>
          <w:szCs w:val="20"/>
          <w:lang w:val="ro-RO"/>
        </w:rPr>
      </w:pPr>
      <w:r w:rsidRPr="00273501">
        <w:rPr>
          <w:rFonts w:ascii="Arial" w:eastAsia="Calibri" w:hAnsi="Arial" w:cs="Arial"/>
          <w:sz w:val="20"/>
          <w:szCs w:val="20"/>
          <w:lang w:val="ro-RO"/>
        </w:rPr>
        <w:t>Sursa de finantare</w:t>
      </w:r>
      <w:r w:rsidRPr="00040169">
        <w:rPr>
          <w:rFonts w:ascii="Arial" w:eastAsia="Calibri" w:hAnsi="Arial" w:cs="Arial"/>
          <w:sz w:val="20"/>
          <w:szCs w:val="20"/>
          <w:lang w:val="pt-BR"/>
        </w:rPr>
        <w:t xml:space="preserve">: </w:t>
      </w:r>
      <w:r>
        <w:rPr>
          <w:rFonts w:ascii="Arial" w:eastAsia="Calibri" w:hAnsi="Arial" w:cs="Arial"/>
          <w:sz w:val="20"/>
          <w:szCs w:val="20"/>
          <w:lang w:val="pt-BR"/>
        </w:rPr>
        <w:t>Bugetul local</w:t>
      </w:r>
      <w:r w:rsidR="00662308">
        <w:rPr>
          <w:rFonts w:ascii="Arial" w:eastAsia="Calibri" w:hAnsi="Arial" w:cs="Arial"/>
          <w:sz w:val="20"/>
          <w:szCs w:val="20"/>
          <w:lang w:val="pt-BR"/>
        </w:rPr>
        <w:t xml:space="preserve"> :</w:t>
      </w:r>
      <w:r w:rsidR="00662308" w:rsidRPr="00662308">
        <w:t xml:space="preserve"> </w:t>
      </w:r>
      <w:r w:rsidR="00662308" w:rsidRPr="00662308">
        <w:rPr>
          <w:rFonts w:ascii="Arial" w:eastAsia="Calibri" w:hAnsi="Arial" w:cs="Arial"/>
          <w:b/>
          <w:bCs/>
          <w:sz w:val="20"/>
          <w:szCs w:val="20"/>
          <w:lang w:val="pt-BR"/>
        </w:rPr>
        <w:t>CPV: 34927000-1 Aparate de taxare</w:t>
      </w:r>
    </w:p>
    <w:p w14:paraId="4FB52D13" w14:textId="77777777" w:rsidR="005806F7" w:rsidRPr="003036EC" w:rsidRDefault="005806F7" w:rsidP="005806F7">
      <w:pPr>
        <w:spacing w:line="276" w:lineRule="auto"/>
        <w:jc w:val="both"/>
        <w:rPr>
          <w:rFonts w:ascii="Arial" w:eastAsia="Calibri" w:hAnsi="Arial" w:cs="Arial"/>
          <w:sz w:val="20"/>
          <w:szCs w:val="20"/>
          <w:lang w:val="ro-RO"/>
        </w:rPr>
      </w:pPr>
    </w:p>
    <w:p w14:paraId="748F0046" w14:textId="77777777" w:rsidR="005806F7" w:rsidRPr="00273501" w:rsidRDefault="005806F7">
      <w:pPr>
        <w:numPr>
          <w:ilvl w:val="0"/>
          <w:numId w:val="13"/>
        </w:numPr>
        <w:spacing w:line="276" w:lineRule="auto"/>
        <w:ind w:left="0" w:firstLine="0"/>
        <w:jc w:val="both"/>
        <w:rPr>
          <w:rFonts w:ascii="Arial" w:eastAsia="Calibri" w:hAnsi="Arial" w:cs="Arial"/>
          <w:b/>
          <w:i/>
          <w:sz w:val="20"/>
          <w:szCs w:val="20"/>
          <w:lang w:val="ro-RO"/>
        </w:rPr>
      </w:pPr>
      <w:r w:rsidRPr="00273501">
        <w:rPr>
          <w:rFonts w:ascii="Arial" w:eastAsia="Calibri" w:hAnsi="Arial" w:cs="Arial"/>
          <w:b/>
          <w:sz w:val="20"/>
          <w:szCs w:val="20"/>
          <w:lang w:val="ro-RO"/>
        </w:rPr>
        <w:t>Durata Contractului</w:t>
      </w:r>
    </w:p>
    <w:p w14:paraId="2D0A7D7C" w14:textId="77777777" w:rsidR="005806F7" w:rsidRPr="003036EC" w:rsidRDefault="005806F7">
      <w:pPr>
        <w:numPr>
          <w:ilvl w:val="0"/>
          <w:numId w:val="18"/>
        </w:numPr>
        <w:spacing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Durata prezentului Contract începe de la data intrării în vigoare și se finalizează la data îndeplinirii obligațiilor contractuale în sarcina Părților.</w:t>
      </w:r>
    </w:p>
    <w:p w14:paraId="067CC1DC" w14:textId="77777777" w:rsidR="005806F7" w:rsidRPr="00E140F9" w:rsidRDefault="005806F7">
      <w:pPr>
        <w:numPr>
          <w:ilvl w:val="0"/>
          <w:numId w:val="18"/>
        </w:numPr>
        <w:spacing w:line="276" w:lineRule="auto"/>
        <w:ind w:left="0" w:firstLine="0"/>
        <w:jc w:val="both"/>
        <w:rPr>
          <w:rFonts w:ascii="Arial" w:eastAsia="Calibri" w:hAnsi="Arial" w:cs="Arial"/>
          <w:sz w:val="20"/>
          <w:szCs w:val="20"/>
          <w:lang w:val="ro-RO"/>
        </w:rPr>
      </w:pPr>
      <w:r w:rsidRPr="00E140F9">
        <w:rPr>
          <w:rFonts w:ascii="Arial" w:eastAsia="Calibri" w:hAnsi="Arial" w:cs="Arial"/>
          <w:sz w:val="20"/>
          <w:szCs w:val="20"/>
          <w:lang w:val="ro-RO"/>
        </w:rPr>
        <w:t>Contractul intră în vigoare la data semnării acestuia de către ambele părți iar furnizarea va începe la  data mentionata in ordinul de incepere emis de Achizitor .</w:t>
      </w:r>
    </w:p>
    <w:p w14:paraId="7B25D728" w14:textId="77777777" w:rsidR="005806F7" w:rsidRPr="001D71E4" w:rsidRDefault="005806F7">
      <w:pPr>
        <w:numPr>
          <w:ilvl w:val="0"/>
          <w:numId w:val="18"/>
        </w:numPr>
        <w:spacing w:line="276" w:lineRule="auto"/>
        <w:ind w:left="0" w:firstLine="0"/>
        <w:jc w:val="both"/>
        <w:rPr>
          <w:rFonts w:ascii="Arial" w:eastAsia="Calibri" w:hAnsi="Arial" w:cs="Arial"/>
          <w:sz w:val="20"/>
          <w:szCs w:val="20"/>
          <w:lang w:val="ro-RO"/>
        </w:rPr>
      </w:pPr>
      <w:r w:rsidRPr="0024331E">
        <w:rPr>
          <w:rFonts w:ascii="Arial" w:eastAsia="Calibri" w:hAnsi="Arial" w:cs="Arial"/>
          <w:sz w:val="20"/>
          <w:szCs w:val="20"/>
          <w:lang w:val="ro-RO"/>
        </w:rPr>
        <w:t xml:space="preserve">Termenul de furnizare va fi de </w:t>
      </w:r>
      <w:r>
        <w:rPr>
          <w:rFonts w:ascii="Arial" w:eastAsia="Calibri" w:hAnsi="Arial" w:cs="Arial"/>
          <w:b/>
          <w:sz w:val="20"/>
          <w:szCs w:val="20"/>
          <w:lang w:val="ro-RO"/>
        </w:rPr>
        <w:t>6</w:t>
      </w:r>
      <w:r w:rsidRPr="00E140F9">
        <w:rPr>
          <w:rFonts w:ascii="Arial" w:eastAsia="Calibri" w:hAnsi="Arial" w:cs="Arial"/>
          <w:b/>
          <w:sz w:val="20"/>
          <w:szCs w:val="20"/>
          <w:lang w:val="ro-RO"/>
        </w:rPr>
        <w:t xml:space="preserve"> luni</w:t>
      </w:r>
      <w:r>
        <w:rPr>
          <w:rFonts w:ascii="Arial" w:eastAsia="Calibri" w:hAnsi="Arial" w:cs="Arial"/>
          <w:sz w:val="20"/>
          <w:szCs w:val="20"/>
          <w:lang w:val="ro-RO"/>
        </w:rPr>
        <w:t xml:space="preserve"> de la data de mentionata in ordinul de incepere emis decatre achizitor, ulterior semnarii contractului de furnizare de catre ambele parti si constiuirii garantiei de buna executie conform art.9 din prezentul contract.</w:t>
      </w:r>
    </w:p>
    <w:p w14:paraId="75BC093F" w14:textId="77777777" w:rsidR="005806F7" w:rsidRPr="005443AE" w:rsidRDefault="005806F7" w:rsidP="005806F7">
      <w:pPr>
        <w:tabs>
          <w:tab w:val="left" w:pos="360"/>
        </w:tabs>
        <w:ind w:right="-18"/>
        <w:jc w:val="both"/>
        <w:rPr>
          <w:rFonts w:ascii="Arial" w:hAnsi="Arial" w:cs="Arial"/>
          <w:b/>
          <w:sz w:val="20"/>
          <w:szCs w:val="20"/>
          <w:lang w:val="ro-RO"/>
        </w:rPr>
      </w:pPr>
    </w:p>
    <w:p w14:paraId="49BBAF7F" w14:textId="77777777" w:rsidR="005806F7" w:rsidRPr="00C60C0F" w:rsidRDefault="005806F7">
      <w:pPr>
        <w:numPr>
          <w:ilvl w:val="0"/>
          <w:numId w:val="13"/>
        </w:numPr>
        <w:spacing w:line="276" w:lineRule="auto"/>
        <w:ind w:left="0" w:firstLine="0"/>
        <w:jc w:val="both"/>
        <w:rPr>
          <w:rFonts w:ascii="Arial" w:eastAsia="Calibri" w:hAnsi="Arial" w:cs="Arial"/>
          <w:b/>
          <w:sz w:val="20"/>
          <w:szCs w:val="20"/>
          <w:lang w:val="ro-RO"/>
        </w:rPr>
      </w:pPr>
      <w:r w:rsidRPr="00C60C0F">
        <w:rPr>
          <w:rFonts w:ascii="Arial" w:eastAsia="Calibri" w:hAnsi="Arial" w:cs="Arial"/>
          <w:b/>
          <w:sz w:val="20"/>
          <w:szCs w:val="20"/>
          <w:lang w:val="ro-RO"/>
        </w:rPr>
        <w:t>Documentele Contractului</w:t>
      </w:r>
    </w:p>
    <w:p w14:paraId="40486D7C" w14:textId="77777777" w:rsidR="005806F7" w:rsidRPr="003036EC" w:rsidRDefault="005806F7">
      <w:pPr>
        <w:numPr>
          <w:ilvl w:val="0"/>
          <w:numId w:val="19"/>
        </w:numPr>
        <w:spacing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Documentele prezentului Contract sunt:</w:t>
      </w:r>
    </w:p>
    <w:p w14:paraId="359CF96D" w14:textId="77777777" w:rsidR="005806F7" w:rsidRPr="003036EC" w:rsidRDefault="005806F7">
      <w:pPr>
        <w:numPr>
          <w:ilvl w:val="0"/>
          <w:numId w:val="20"/>
        </w:numPr>
        <w:spacing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Caietul de sarcini, inclusiv, dacă este cazul, clarificările și/sau măsurile de remediere aduse până la depunerea ofertelor ce privesc aspectele tehnice și financiare – Anexa nr. 1;</w:t>
      </w:r>
    </w:p>
    <w:p w14:paraId="62199A18" w14:textId="77777777" w:rsidR="005806F7" w:rsidRPr="003036EC" w:rsidRDefault="005806F7">
      <w:pPr>
        <w:numPr>
          <w:ilvl w:val="0"/>
          <w:numId w:val="20"/>
        </w:numPr>
        <w:spacing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Propunerea tehnică, inclusiv, dacă este cazul, clarificările din perioada de evaluare – Anexa nr. 2;</w:t>
      </w:r>
    </w:p>
    <w:p w14:paraId="0B398036" w14:textId="0FE20A10" w:rsidR="005806F7" w:rsidRPr="003036EC" w:rsidRDefault="005806F7">
      <w:pPr>
        <w:numPr>
          <w:ilvl w:val="0"/>
          <w:numId w:val="20"/>
        </w:numPr>
        <w:spacing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Propunerea financiară,  – Anexa nr. 3;</w:t>
      </w:r>
    </w:p>
    <w:p w14:paraId="30DB5F9B" w14:textId="77777777" w:rsidR="005806F7" w:rsidRPr="00CA329B" w:rsidRDefault="005806F7" w:rsidP="005806F7">
      <w:pPr>
        <w:spacing w:before="120" w:after="120" w:line="276" w:lineRule="auto"/>
        <w:contextualSpacing/>
        <w:jc w:val="both"/>
        <w:rPr>
          <w:rFonts w:ascii="Arial" w:eastAsia="Calibri" w:hAnsi="Arial" w:cs="Arial"/>
          <w:sz w:val="20"/>
          <w:szCs w:val="20"/>
          <w:lang w:val="ro-RO"/>
        </w:rPr>
      </w:pPr>
    </w:p>
    <w:p w14:paraId="6AEF81DE" w14:textId="77777777" w:rsidR="005806F7" w:rsidRPr="003036EC" w:rsidRDefault="005806F7">
      <w:pPr>
        <w:numPr>
          <w:ilvl w:val="0"/>
          <w:numId w:val="13"/>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Ordinea de precedență</w:t>
      </w:r>
    </w:p>
    <w:p w14:paraId="01560336" w14:textId="77777777" w:rsidR="005806F7" w:rsidRPr="003036EC" w:rsidRDefault="005806F7">
      <w:pPr>
        <w:numPr>
          <w:ilvl w:val="0"/>
          <w:numId w:val="21"/>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oricărei contradicții între documentele prevăzute la pct. 6, prevederile acestora vor fi aplicate în ordinea de precedență stabilită conform succesiunii documentelor enumerate mai sus.</w:t>
      </w:r>
    </w:p>
    <w:p w14:paraId="5BC5CEE9" w14:textId="77777777" w:rsidR="005806F7" w:rsidRPr="00CA329B" w:rsidRDefault="005806F7">
      <w:pPr>
        <w:numPr>
          <w:ilvl w:val="0"/>
          <w:numId w:val="21"/>
        </w:numPr>
        <w:spacing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14:paraId="4E9FA580" w14:textId="77777777" w:rsidR="005806F7" w:rsidRPr="008132A7" w:rsidRDefault="005806F7">
      <w:pPr>
        <w:numPr>
          <w:ilvl w:val="0"/>
          <w:numId w:val="13"/>
        </w:numPr>
        <w:ind w:left="0" w:firstLine="0"/>
        <w:jc w:val="both"/>
        <w:rPr>
          <w:rFonts w:ascii="Arial" w:eastAsia="Calibri" w:hAnsi="Arial" w:cs="Arial"/>
          <w:b/>
          <w:sz w:val="20"/>
          <w:szCs w:val="20"/>
          <w:lang w:val="ro-RO"/>
        </w:rPr>
      </w:pPr>
      <w:r w:rsidRPr="008132A7">
        <w:rPr>
          <w:rFonts w:ascii="Arial" w:eastAsia="Calibri" w:hAnsi="Arial" w:cs="Arial"/>
          <w:b/>
          <w:sz w:val="20"/>
          <w:szCs w:val="20"/>
          <w:lang w:val="ro-RO"/>
        </w:rPr>
        <w:t>Comunicarea între Părți</w:t>
      </w:r>
    </w:p>
    <w:p w14:paraId="5D9CF12C" w14:textId="77777777" w:rsidR="005806F7" w:rsidRPr="003036EC" w:rsidRDefault="005806F7">
      <w:pPr>
        <w:numPr>
          <w:ilvl w:val="0"/>
          <w:numId w:val="22"/>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comunicare făcută de Părți va fi redactată în scris și depusă personal de Parte sau expediată prin scrisoare recomandată cu confirmare de primire sau prin alt mijloc de comunicare care asigură confirmarea primirii documentului.</w:t>
      </w:r>
    </w:p>
    <w:p w14:paraId="68DCFE5F" w14:textId="77777777" w:rsidR="005806F7" w:rsidRPr="003036EC" w:rsidRDefault="005806F7">
      <w:pPr>
        <w:numPr>
          <w:ilvl w:val="0"/>
          <w:numId w:val="22"/>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lastRenderedPageBreak/>
        <w:t>Comunicările între Părți se pot face și prin fax sau e-mail, cu condiția confirmării în scris a primirii comunicării.</w:t>
      </w:r>
    </w:p>
    <w:p w14:paraId="0117771B" w14:textId="77777777" w:rsidR="005806F7" w:rsidRPr="003036EC" w:rsidRDefault="005806F7">
      <w:pPr>
        <w:numPr>
          <w:ilvl w:val="0"/>
          <w:numId w:val="22"/>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C40EC32" w14:textId="77777777" w:rsidR="005806F7" w:rsidRPr="003036EC" w:rsidRDefault="005806F7">
      <w:pPr>
        <w:numPr>
          <w:ilvl w:val="0"/>
          <w:numId w:val="22"/>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Adresele la care se transmit comunicările sunt următoarele:</w:t>
      </w:r>
    </w:p>
    <w:tbl>
      <w:tblPr>
        <w:tblW w:w="0" w:type="auto"/>
        <w:tblInd w:w="1" w:type="dxa"/>
        <w:tblLook w:val="04A0" w:firstRow="1" w:lastRow="0" w:firstColumn="1" w:lastColumn="0" w:noHBand="0" w:noVBand="1"/>
      </w:tblPr>
      <w:tblGrid>
        <w:gridCol w:w="4814"/>
        <w:gridCol w:w="4813"/>
      </w:tblGrid>
      <w:tr w:rsidR="005806F7" w:rsidRPr="003036EC" w14:paraId="14BE6368" w14:textId="77777777" w:rsidTr="0013056F">
        <w:tc>
          <w:tcPr>
            <w:tcW w:w="4814" w:type="dxa"/>
            <w:shd w:val="clear" w:color="auto" w:fill="auto"/>
          </w:tcPr>
          <w:p w14:paraId="61B22C81" w14:textId="77777777" w:rsidR="005806F7" w:rsidRPr="00E3645E" w:rsidRDefault="005806F7" w:rsidP="00E3645E">
            <w:pPr>
              <w:spacing w:before="120"/>
              <w:jc w:val="both"/>
              <w:rPr>
                <w:rFonts w:ascii="Arial" w:eastAsia="Calibri" w:hAnsi="Arial" w:cs="Arial"/>
                <w:sz w:val="20"/>
                <w:szCs w:val="20"/>
                <w:lang w:val="ro-RO"/>
              </w:rPr>
            </w:pPr>
            <w:r w:rsidRPr="00E3645E">
              <w:rPr>
                <w:rFonts w:ascii="Arial" w:eastAsia="Calibri" w:hAnsi="Arial" w:cs="Arial"/>
                <w:sz w:val="20"/>
                <w:szCs w:val="20"/>
                <w:lang w:val="ro-RO"/>
              </w:rPr>
              <w:t>Pentru</w:t>
            </w:r>
          </w:p>
          <w:p w14:paraId="0B623D4A" w14:textId="0EBC2F12" w:rsidR="005806F7" w:rsidRPr="0068493C" w:rsidRDefault="005806F7" w:rsidP="00E3645E">
            <w:pPr>
              <w:spacing w:before="120"/>
              <w:jc w:val="both"/>
              <w:rPr>
                <w:rFonts w:ascii="Arial" w:eastAsia="Calibri" w:hAnsi="Arial" w:cs="Arial"/>
                <w:b/>
                <w:bCs/>
                <w:sz w:val="20"/>
                <w:szCs w:val="20"/>
                <w:lang w:val="ro-RO"/>
              </w:rPr>
            </w:pPr>
            <w:r w:rsidRPr="0068493C">
              <w:rPr>
                <w:rFonts w:ascii="Arial" w:eastAsia="Calibri" w:hAnsi="Arial" w:cs="Arial"/>
                <w:b/>
                <w:bCs/>
                <w:sz w:val="20"/>
                <w:szCs w:val="20"/>
                <w:lang w:val="ro-RO"/>
              </w:rPr>
              <w:t>Autoritatea contractanta:</w:t>
            </w:r>
            <w:r w:rsidR="00705500" w:rsidRPr="0068493C">
              <w:rPr>
                <w:rFonts w:ascii="Arial" w:eastAsia="Calibri" w:hAnsi="Arial" w:cs="Arial"/>
                <w:b/>
                <w:bCs/>
                <w:sz w:val="20"/>
                <w:szCs w:val="20"/>
                <w:lang w:val="ro-RO"/>
              </w:rPr>
              <w:t>Municipiul Oradea</w:t>
            </w:r>
          </w:p>
        </w:tc>
        <w:tc>
          <w:tcPr>
            <w:tcW w:w="4813" w:type="dxa"/>
            <w:shd w:val="clear" w:color="auto" w:fill="auto"/>
          </w:tcPr>
          <w:p w14:paraId="52D5ECFD" w14:textId="77777777" w:rsidR="005806F7" w:rsidRPr="00E3645E" w:rsidRDefault="005806F7" w:rsidP="00E3645E">
            <w:pPr>
              <w:spacing w:before="120"/>
              <w:jc w:val="both"/>
              <w:rPr>
                <w:rFonts w:ascii="Arial" w:eastAsia="Calibri" w:hAnsi="Arial" w:cs="Arial"/>
                <w:sz w:val="20"/>
                <w:szCs w:val="20"/>
                <w:lang w:val="ro-RO"/>
              </w:rPr>
            </w:pPr>
            <w:r w:rsidRPr="00E3645E">
              <w:rPr>
                <w:rFonts w:ascii="Arial" w:eastAsia="Calibri" w:hAnsi="Arial" w:cs="Arial"/>
                <w:sz w:val="20"/>
                <w:szCs w:val="20"/>
                <w:lang w:val="ro-RO"/>
              </w:rPr>
              <w:t>Pentru</w:t>
            </w:r>
          </w:p>
          <w:p w14:paraId="73F18D15" w14:textId="472EE479" w:rsidR="005806F7" w:rsidRPr="0068493C" w:rsidRDefault="005806F7" w:rsidP="00E3645E">
            <w:pPr>
              <w:spacing w:before="120"/>
              <w:jc w:val="both"/>
              <w:rPr>
                <w:rFonts w:ascii="Arial" w:eastAsia="Calibri" w:hAnsi="Arial" w:cs="Arial"/>
                <w:b/>
                <w:bCs/>
                <w:sz w:val="20"/>
                <w:szCs w:val="20"/>
                <w:lang w:val="ro-RO"/>
              </w:rPr>
            </w:pPr>
            <w:r w:rsidRPr="0068493C">
              <w:rPr>
                <w:rFonts w:ascii="Arial" w:eastAsia="Calibri" w:hAnsi="Arial" w:cs="Arial"/>
                <w:b/>
                <w:bCs/>
                <w:sz w:val="20"/>
                <w:szCs w:val="20"/>
                <w:lang w:val="ro-RO"/>
              </w:rPr>
              <w:t>Contractant:</w:t>
            </w:r>
            <w:r w:rsidR="00705500" w:rsidRPr="0068493C">
              <w:rPr>
                <w:rFonts w:ascii="Arial" w:eastAsia="Calibri" w:hAnsi="Arial" w:cs="Arial"/>
                <w:b/>
                <w:bCs/>
                <w:sz w:val="20"/>
                <w:szCs w:val="20"/>
                <w:lang w:val="ro-RO"/>
              </w:rPr>
              <w:t xml:space="preserve"> SC RADCOM SA</w:t>
            </w:r>
          </w:p>
        </w:tc>
      </w:tr>
      <w:tr w:rsidR="005806F7" w:rsidRPr="003036EC" w14:paraId="66B99A21" w14:textId="77777777" w:rsidTr="0013056F">
        <w:tc>
          <w:tcPr>
            <w:tcW w:w="4814" w:type="dxa"/>
            <w:shd w:val="clear" w:color="auto" w:fill="auto"/>
          </w:tcPr>
          <w:p w14:paraId="66F83B29" w14:textId="5590FAB1" w:rsidR="005806F7" w:rsidRPr="00E3645E" w:rsidRDefault="005806F7" w:rsidP="00E3645E">
            <w:pPr>
              <w:jc w:val="both"/>
              <w:rPr>
                <w:rFonts w:ascii="Arial" w:eastAsia="Calibri" w:hAnsi="Arial" w:cs="Arial"/>
                <w:sz w:val="20"/>
                <w:szCs w:val="20"/>
                <w:lang w:val="ro-RO"/>
              </w:rPr>
            </w:pPr>
            <w:r w:rsidRPr="00E3645E">
              <w:rPr>
                <w:rFonts w:ascii="Arial" w:eastAsia="Calibri" w:hAnsi="Arial" w:cs="Arial"/>
                <w:sz w:val="20"/>
                <w:szCs w:val="20"/>
                <w:lang w:val="ro-RO"/>
              </w:rPr>
              <w:t>Adresă:</w:t>
            </w:r>
            <w:r w:rsidR="00705500" w:rsidRPr="00E3645E">
              <w:rPr>
                <w:rFonts w:ascii="Arial" w:eastAsia="Calibri" w:hAnsi="Arial" w:cs="Arial"/>
                <w:sz w:val="20"/>
                <w:szCs w:val="20"/>
                <w:lang w:val="ro-RO"/>
              </w:rPr>
              <w:t>Piata Unirii nr.1 Oradea</w:t>
            </w:r>
          </w:p>
        </w:tc>
        <w:tc>
          <w:tcPr>
            <w:tcW w:w="4813" w:type="dxa"/>
            <w:shd w:val="clear" w:color="auto" w:fill="auto"/>
          </w:tcPr>
          <w:p w14:paraId="5C027E71" w14:textId="001C4B6F" w:rsidR="005806F7" w:rsidRPr="00E3645E" w:rsidRDefault="005806F7" w:rsidP="00E3645E">
            <w:pPr>
              <w:jc w:val="both"/>
              <w:rPr>
                <w:rFonts w:ascii="Arial" w:eastAsia="Calibri" w:hAnsi="Arial" w:cs="Arial"/>
                <w:sz w:val="20"/>
                <w:szCs w:val="20"/>
                <w:lang w:val="ro-RO"/>
              </w:rPr>
            </w:pPr>
            <w:r w:rsidRPr="00E3645E">
              <w:rPr>
                <w:rFonts w:ascii="Arial" w:eastAsia="Calibri" w:hAnsi="Arial" w:cs="Arial"/>
                <w:sz w:val="20"/>
                <w:szCs w:val="20"/>
                <w:lang w:val="ro-RO"/>
              </w:rPr>
              <w:t>Adresă:</w:t>
            </w:r>
            <w:r w:rsidR="00705500" w:rsidRPr="00E3645E">
              <w:rPr>
                <w:rFonts w:ascii="Arial" w:eastAsia="Calibri" w:hAnsi="Arial" w:cs="Arial"/>
                <w:sz w:val="20"/>
                <w:szCs w:val="20"/>
                <w:lang w:val="ro-RO"/>
              </w:rPr>
              <w:t>Bucuresti Sector 2 Str: Constantinescu George, ing., nr. 2 C</w:t>
            </w:r>
          </w:p>
        </w:tc>
      </w:tr>
      <w:tr w:rsidR="005806F7" w:rsidRPr="003036EC" w14:paraId="3412248B" w14:textId="77777777" w:rsidTr="0013056F">
        <w:tc>
          <w:tcPr>
            <w:tcW w:w="4814" w:type="dxa"/>
            <w:shd w:val="clear" w:color="auto" w:fill="auto"/>
          </w:tcPr>
          <w:p w14:paraId="795ABF19" w14:textId="5FDFC5B5" w:rsidR="005806F7" w:rsidRPr="00E3645E" w:rsidRDefault="005806F7" w:rsidP="00E3645E">
            <w:pPr>
              <w:spacing w:after="120" w:line="276" w:lineRule="auto"/>
              <w:jc w:val="both"/>
              <w:rPr>
                <w:rFonts w:ascii="Arial" w:eastAsia="Calibri" w:hAnsi="Arial" w:cs="Arial"/>
                <w:sz w:val="20"/>
                <w:szCs w:val="20"/>
                <w:lang w:val="ro-RO"/>
              </w:rPr>
            </w:pPr>
            <w:r w:rsidRPr="00E3645E">
              <w:rPr>
                <w:rFonts w:ascii="Arial" w:eastAsia="Calibri" w:hAnsi="Arial" w:cs="Arial"/>
                <w:sz w:val="20"/>
                <w:szCs w:val="20"/>
                <w:lang w:val="ro-RO"/>
              </w:rPr>
              <w:t>Telefon/Fax:</w:t>
            </w:r>
            <w:r w:rsidR="00705500" w:rsidRPr="00E3645E">
              <w:rPr>
                <w:rFonts w:ascii="Arial" w:eastAsia="Calibri" w:hAnsi="Arial" w:cs="Arial"/>
                <w:sz w:val="20"/>
                <w:szCs w:val="20"/>
                <w:lang w:val="ro-RO"/>
              </w:rPr>
              <w:t>0259437000</w:t>
            </w:r>
          </w:p>
        </w:tc>
        <w:tc>
          <w:tcPr>
            <w:tcW w:w="4813" w:type="dxa"/>
            <w:shd w:val="clear" w:color="auto" w:fill="auto"/>
          </w:tcPr>
          <w:p w14:paraId="29621D7E" w14:textId="20612D1E" w:rsidR="005806F7" w:rsidRPr="00E3645E" w:rsidRDefault="005806F7" w:rsidP="00E3645E">
            <w:pPr>
              <w:spacing w:after="120" w:line="276" w:lineRule="auto"/>
              <w:jc w:val="both"/>
              <w:rPr>
                <w:rFonts w:ascii="Arial" w:eastAsia="Calibri" w:hAnsi="Arial" w:cs="Arial"/>
                <w:sz w:val="20"/>
                <w:szCs w:val="20"/>
                <w:lang w:val="ro-RO"/>
              </w:rPr>
            </w:pPr>
            <w:r w:rsidRPr="00E3645E">
              <w:rPr>
                <w:rFonts w:ascii="Arial" w:eastAsia="Calibri" w:hAnsi="Arial" w:cs="Arial"/>
                <w:sz w:val="20"/>
                <w:szCs w:val="20"/>
                <w:lang w:val="ro-RO"/>
              </w:rPr>
              <w:t>Telefon/Fax:</w:t>
            </w:r>
            <w:r w:rsidR="00705500" w:rsidRPr="00E3645E">
              <w:rPr>
                <w:rFonts w:ascii="Arial" w:eastAsia="Calibri" w:hAnsi="Arial" w:cs="Arial"/>
                <w:sz w:val="20"/>
                <w:szCs w:val="20"/>
                <w:lang w:val="ro-RO"/>
              </w:rPr>
              <w:t xml:space="preserve"> 40 212321039,</w:t>
            </w:r>
          </w:p>
        </w:tc>
      </w:tr>
      <w:tr w:rsidR="005806F7" w:rsidRPr="003036EC" w14:paraId="05F423E3" w14:textId="77777777" w:rsidTr="0013056F">
        <w:tc>
          <w:tcPr>
            <w:tcW w:w="4814" w:type="dxa"/>
            <w:shd w:val="clear" w:color="auto" w:fill="auto"/>
          </w:tcPr>
          <w:p w14:paraId="3710C40F" w14:textId="2331BF2D" w:rsidR="005806F7" w:rsidRPr="00E3645E" w:rsidRDefault="005806F7" w:rsidP="00C00DCA">
            <w:pPr>
              <w:spacing w:line="276" w:lineRule="auto"/>
              <w:jc w:val="both"/>
              <w:rPr>
                <w:rFonts w:ascii="Arial" w:eastAsia="Calibri" w:hAnsi="Arial" w:cs="Arial"/>
                <w:sz w:val="20"/>
                <w:szCs w:val="20"/>
                <w:lang w:val="ro-RO"/>
              </w:rPr>
            </w:pPr>
            <w:r w:rsidRPr="00E3645E">
              <w:rPr>
                <w:rFonts w:ascii="Arial" w:eastAsia="Calibri" w:hAnsi="Arial" w:cs="Arial"/>
                <w:sz w:val="20"/>
                <w:szCs w:val="20"/>
                <w:lang w:val="ro-RO"/>
              </w:rPr>
              <w:t>E-mail:</w:t>
            </w:r>
            <w:r w:rsidR="00705500" w:rsidRPr="00E3645E">
              <w:rPr>
                <w:rFonts w:ascii="Arial" w:eastAsia="Calibri" w:hAnsi="Arial" w:cs="Arial"/>
                <w:sz w:val="20"/>
                <w:szCs w:val="20"/>
                <w:lang w:val="ro-RO"/>
              </w:rPr>
              <w:t>primarie@oradea.ro</w:t>
            </w:r>
          </w:p>
        </w:tc>
        <w:tc>
          <w:tcPr>
            <w:tcW w:w="4813" w:type="dxa"/>
            <w:shd w:val="clear" w:color="auto" w:fill="auto"/>
          </w:tcPr>
          <w:p w14:paraId="193E4BF1" w14:textId="77777777" w:rsidR="005806F7" w:rsidRPr="00E3645E" w:rsidRDefault="005806F7" w:rsidP="00C00DCA">
            <w:pPr>
              <w:spacing w:line="276" w:lineRule="auto"/>
              <w:jc w:val="both"/>
              <w:rPr>
                <w:rFonts w:ascii="Arial" w:eastAsia="Calibri" w:hAnsi="Arial" w:cs="Arial"/>
                <w:sz w:val="20"/>
                <w:szCs w:val="20"/>
                <w:lang w:val="ro-RO"/>
              </w:rPr>
            </w:pPr>
            <w:r w:rsidRPr="00E3645E">
              <w:rPr>
                <w:rFonts w:ascii="Arial" w:eastAsia="Calibri" w:hAnsi="Arial" w:cs="Arial"/>
                <w:sz w:val="20"/>
                <w:szCs w:val="20"/>
                <w:lang w:val="ro-RO"/>
              </w:rPr>
              <w:t>E-mail:</w:t>
            </w:r>
          </w:p>
        </w:tc>
      </w:tr>
      <w:tr w:rsidR="005806F7" w:rsidRPr="003036EC" w14:paraId="143B097A" w14:textId="77777777" w:rsidTr="0013056F">
        <w:tc>
          <w:tcPr>
            <w:tcW w:w="4814" w:type="dxa"/>
            <w:shd w:val="clear" w:color="auto" w:fill="auto"/>
          </w:tcPr>
          <w:p w14:paraId="02116BF3" w14:textId="77777777" w:rsidR="005806F7" w:rsidRPr="00E3645E" w:rsidRDefault="005806F7" w:rsidP="00C00DCA">
            <w:pPr>
              <w:spacing w:line="276" w:lineRule="auto"/>
              <w:jc w:val="both"/>
              <w:rPr>
                <w:rFonts w:ascii="Arial" w:eastAsia="Calibri" w:hAnsi="Arial" w:cs="Arial"/>
                <w:sz w:val="20"/>
                <w:szCs w:val="20"/>
                <w:lang w:val="ro-RO"/>
              </w:rPr>
            </w:pPr>
            <w:r w:rsidRPr="00E3645E">
              <w:rPr>
                <w:rFonts w:ascii="Arial" w:eastAsia="Calibri" w:hAnsi="Arial" w:cs="Arial"/>
                <w:sz w:val="20"/>
                <w:szCs w:val="20"/>
                <w:lang w:val="ro-RO"/>
              </w:rPr>
              <w:t>Persoana de contact:</w:t>
            </w:r>
          </w:p>
        </w:tc>
        <w:tc>
          <w:tcPr>
            <w:tcW w:w="4813" w:type="dxa"/>
            <w:shd w:val="clear" w:color="auto" w:fill="auto"/>
          </w:tcPr>
          <w:p w14:paraId="7166EA65" w14:textId="77777777" w:rsidR="005806F7" w:rsidRPr="00E3645E" w:rsidRDefault="005806F7" w:rsidP="00C00DCA">
            <w:pPr>
              <w:spacing w:line="276" w:lineRule="auto"/>
              <w:jc w:val="both"/>
              <w:rPr>
                <w:rFonts w:ascii="Arial" w:eastAsia="Calibri" w:hAnsi="Arial" w:cs="Arial"/>
                <w:sz w:val="20"/>
                <w:szCs w:val="20"/>
                <w:lang w:val="ro-RO"/>
              </w:rPr>
            </w:pPr>
            <w:r w:rsidRPr="00E3645E">
              <w:rPr>
                <w:rFonts w:ascii="Arial" w:eastAsia="Calibri" w:hAnsi="Arial" w:cs="Arial"/>
                <w:sz w:val="20"/>
                <w:szCs w:val="20"/>
                <w:lang w:val="ro-RO"/>
              </w:rPr>
              <w:t>Persoana de contact:</w:t>
            </w:r>
          </w:p>
        </w:tc>
      </w:tr>
      <w:tr w:rsidR="005806F7" w:rsidRPr="003036EC" w14:paraId="1C3D2E4C" w14:textId="77777777" w:rsidTr="0013056F">
        <w:tc>
          <w:tcPr>
            <w:tcW w:w="4814" w:type="dxa"/>
            <w:shd w:val="clear" w:color="auto" w:fill="auto"/>
          </w:tcPr>
          <w:p w14:paraId="37E73D33" w14:textId="77777777" w:rsidR="005806F7" w:rsidRPr="003036EC" w:rsidRDefault="005806F7" w:rsidP="00C00DCA">
            <w:pPr>
              <w:spacing w:before="120" w:line="276" w:lineRule="auto"/>
              <w:jc w:val="both"/>
              <w:rPr>
                <w:rFonts w:ascii="Arial" w:eastAsia="Calibri" w:hAnsi="Arial" w:cs="Arial"/>
                <w:sz w:val="20"/>
                <w:szCs w:val="20"/>
                <w:lang w:val="ro-RO"/>
              </w:rPr>
            </w:pPr>
          </w:p>
        </w:tc>
        <w:tc>
          <w:tcPr>
            <w:tcW w:w="4813" w:type="dxa"/>
            <w:shd w:val="clear" w:color="auto" w:fill="auto"/>
          </w:tcPr>
          <w:p w14:paraId="3D23A9FD" w14:textId="77777777" w:rsidR="005806F7" w:rsidRPr="003036EC" w:rsidRDefault="005806F7" w:rsidP="00C00DCA">
            <w:pPr>
              <w:spacing w:before="120" w:line="276" w:lineRule="auto"/>
              <w:jc w:val="both"/>
              <w:rPr>
                <w:rFonts w:ascii="Arial" w:eastAsia="Calibri" w:hAnsi="Arial" w:cs="Arial"/>
                <w:sz w:val="20"/>
                <w:szCs w:val="20"/>
                <w:lang w:val="ro-RO"/>
              </w:rPr>
            </w:pPr>
          </w:p>
        </w:tc>
      </w:tr>
    </w:tbl>
    <w:p w14:paraId="7225D5D9" w14:textId="77777777" w:rsidR="005806F7" w:rsidRPr="003036EC" w:rsidRDefault="005806F7">
      <w:pPr>
        <w:numPr>
          <w:ilvl w:val="0"/>
          <w:numId w:val="22"/>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document (dispoziție, adresă, propunere, înregistrare, Proces-Verbal de Recepție, notificare și altele) întocmit în cadrul Contractului, este realizat și transmis, în scris, într-o formă ce poate fi citită, reprodusă și înregistrată.</w:t>
      </w:r>
    </w:p>
    <w:p w14:paraId="3089E789" w14:textId="77777777" w:rsidR="005806F7" w:rsidRPr="003036EC" w:rsidRDefault="005806F7">
      <w:pPr>
        <w:numPr>
          <w:ilvl w:val="0"/>
          <w:numId w:val="22"/>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comunicare între Părți trebuie să conțină precizări cu privire la elementele de identificare ale Contractului (titlul și numărul de înregistrare) și să fie transmisă la adresa/adresele menționate la pct. 8.4.</w:t>
      </w:r>
    </w:p>
    <w:p w14:paraId="3584366E" w14:textId="77777777" w:rsidR="005806F7" w:rsidRPr="003036EC" w:rsidRDefault="005806F7">
      <w:pPr>
        <w:numPr>
          <w:ilvl w:val="0"/>
          <w:numId w:val="22"/>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comunicare făcută de una dintre Părți va fi considerată primită:</w:t>
      </w:r>
    </w:p>
    <w:p w14:paraId="2C28F4A0" w14:textId="77777777" w:rsidR="005806F7" w:rsidRPr="003036EC" w:rsidRDefault="005806F7">
      <w:pPr>
        <w:numPr>
          <w:ilvl w:val="0"/>
          <w:numId w:val="23"/>
        </w:numPr>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la momentul înmânării, dacă este depusă personal de către una dintre Părți,</w:t>
      </w:r>
    </w:p>
    <w:p w14:paraId="3A3D6FB9" w14:textId="77777777" w:rsidR="005806F7" w:rsidRPr="003036EC" w:rsidRDefault="005806F7">
      <w:pPr>
        <w:numPr>
          <w:ilvl w:val="0"/>
          <w:numId w:val="23"/>
        </w:numPr>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la momentul primirii de către destinatar, în cazul trimiterii prin scrisoare recomandată cu confirmare de primire,</w:t>
      </w:r>
    </w:p>
    <w:p w14:paraId="61F3DEA0" w14:textId="77777777" w:rsidR="005806F7" w:rsidRPr="003036EC" w:rsidRDefault="005806F7">
      <w:pPr>
        <w:numPr>
          <w:ilvl w:val="0"/>
          <w:numId w:val="23"/>
        </w:numPr>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3B098D5" w14:textId="77777777" w:rsidR="005806F7" w:rsidRPr="003036EC" w:rsidRDefault="005806F7">
      <w:pPr>
        <w:numPr>
          <w:ilvl w:val="0"/>
          <w:numId w:val="22"/>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Părțile se declară de acord că nerespectarea cerințelor referitoare la modalitatea de comunicare stabilite în prezentul Contract să fie sancționată cu inopozabilitatea respectivei comunicări.</w:t>
      </w:r>
    </w:p>
    <w:p w14:paraId="08E41520" w14:textId="77777777" w:rsidR="005806F7" w:rsidRPr="003036EC" w:rsidRDefault="005806F7">
      <w:pPr>
        <w:numPr>
          <w:ilvl w:val="0"/>
          <w:numId w:val="22"/>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10B15C3" w14:textId="77777777" w:rsidR="005806F7" w:rsidRPr="00496716" w:rsidRDefault="005806F7">
      <w:pPr>
        <w:numPr>
          <w:ilvl w:val="0"/>
          <w:numId w:val="22"/>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Nicio modificare a datelor de contact prevăzute în prezentul Contract nu este opozabilă celeilalte Părți, decât în cazul în care a fost notificată în prealabil.</w:t>
      </w:r>
    </w:p>
    <w:p w14:paraId="114EA8F8" w14:textId="77777777" w:rsidR="005806F7" w:rsidRPr="003036EC" w:rsidRDefault="005806F7">
      <w:pPr>
        <w:numPr>
          <w:ilvl w:val="0"/>
          <w:numId w:val="13"/>
        </w:numPr>
        <w:spacing w:before="120"/>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Garanția de bună execuție a contractului</w:t>
      </w:r>
    </w:p>
    <w:p w14:paraId="11B4DE61" w14:textId="1351C822" w:rsidR="005806F7" w:rsidRPr="003036EC" w:rsidRDefault="005806F7" w:rsidP="005806F7">
      <w:pPr>
        <w:jc w:val="both"/>
        <w:rPr>
          <w:rFonts w:ascii="Arial" w:eastAsia="Calibri" w:hAnsi="Arial" w:cs="Arial"/>
          <w:sz w:val="20"/>
          <w:szCs w:val="20"/>
          <w:lang w:val="ro-RO"/>
        </w:rPr>
      </w:pPr>
      <w:r w:rsidRPr="003036EC">
        <w:rPr>
          <w:rFonts w:ascii="Arial" w:eastAsia="Calibri" w:hAnsi="Arial" w:cs="Arial"/>
          <w:sz w:val="20"/>
          <w:szCs w:val="20"/>
          <w:lang w:val="ro-RO"/>
        </w:rPr>
        <w:t>9.1 (1) Garantia de buna executie va reprezenta 10% din preţul contractului, fără TVA</w:t>
      </w:r>
      <w:r w:rsidR="00D932BE">
        <w:rPr>
          <w:rFonts w:ascii="Arial" w:eastAsia="Calibri" w:hAnsi="Arial" w:cs="Arial"/>
          <w:sz w:val="20"/>
          <w:szCs w:val="20"/>
          <w:lang w:val="ro-RO"/>
        </w:rPr>
        <w:t xml:space="preserve"> respectiv suma de </w:t>
      </w:r>
      <w:r w:rsidR="00D932BE" w:rsidRPr="00D932BE">
        <w:rPr>
          <w:rFonts w:ascii="Arial" w:eastAsia="Calibri" w:hAnsi="Arial" w:cs="Arial"/>
          <w:b/>
          <w:bCs/>
          <w:sz w:val="20"/>
          <w:szCs w:val="20"/>
          <w:lang w:val="ro-RO"/>
        </w:rPr>
        <w:t>119.925,00 lei.</w:t>
      </w:r>
    </w:p>
    <w:p w14:paraId="62C3F020" w14:textId="77777777" w:rsidR="005806F7" w:rsidRDefault="005806F7" w:rsidP="005806F7">
      <w:pPr>
        <w:tabs>
          <w:tab w:val="left" w:pos="0"/>
          <w:tab w:val="left" w:pos="900"/>
        </w:tabs>
        <w:autoSpaceDE w:val="0"/>
        <w:autoSpaceDN w:val="0"/>
        <w:adjustRightInd w:val="0"/>
        <w:jc w:val="both"/>
        <w:rPr>
          <w:rFonts w:ascii="Arial" w:eastAsia="Calibri" w:hAnsi="Arial" w:cs="Arial"/>
          <w:sz w:val="20"/>
          <w:szCs w:val="20"/>
          <w:lang w:val="ro-RO"/>
        </w:rPr>
      </w:pPr>
      <w:r w:rsidRPr="003036EC">
        <w:rPr>
          <w:rFonts w:ascii="Arial" w:eastAsia="Calibri" w:hAnsi="Arial" w:cs="Arial"/>
          <w:sz w:val="20"/>
          <w:szCs w:val="20"/>
          <w:lang w:val="ro-RO"/>
        </w:rPr>
        <w:t>(2) În cazul în care pe parcursul executării contractului, se suplimentează valoarea acestuia, Furnizorul are obligaţia de a completa garanţia de bună execuţie în corelaţie cu noua valoare a contractului de achiziţie publică.</w:t>
      </w:r>
    </w:p>
    <w:p w14:paraId="11DFE102" w14:textId="77777777" w:rsidR="005806F7" w:rsidRDefault="005806F7" w:rsidP="005806F7">
      <w:pPr>
        <w:tabs>
          <w:tab w:val="left" w:pos="0"/>
          <w:tab w:val="left" w:pos="900"/>
        </w:tabs>
        <w:autoSpaceDE w:val="0"/>
        <w:autoSpaceDN w:val="0"/>
        <w:adjustRightInd w:val="0"/>
        <w:jc w:val="both"/>
        <w:rPr>
          <w:rFonts w:ascii="Arial" w:eastAsia="Calibri" w:hAnsi="Arial" w:cs="Arial"/>
          <w:sz w:val="20"/>
          <w:szCs w:val="20"/>
          <w:lang w:val="ro-RO"/>
        </w:rPr>
      </w:pPr>
      <w:r w:rsidRPr="003036EC">
        <w:rPr>
          <w:rFonts w:ascii="Arial" w:eastAsia="Calibri" w:hAnsi="Arial" w:cs="Arial"/>
          <w:sz w:val="20"/>
          <w:szCs w:val="20"/>
          <w:lang w:val="ro-RO"/>
        </w:rPr>
        <w:t xml:space="preserve">9.2 Furnizorul are obligatia constituirii garanţiei de bună execuţie </w:t>
      </w:r>
      <w:r w:rsidRPr="00200D40">
        <w:rPr>
          <w:rFonts w:ascii="Arial" w:eastAsia="Calibri" w:hAnsi="Arial" w:cs="Arial"/>
          <w:sz w:val="20"/>
          <w:szCs w:val="20"/>
          <w:lang w:val="ro-RO"/>
        </w:rPr>
        <w:t xml:space="preserve">în termen de 5 zile lucratoare de la data semnarii contractului de achizitie publica. Acest termen poate fi prelungit la solicitarea justificată a contractantului, fără a depăşi 15 zile de la data semnării contractului de achiziţie publică (art. 39 din H.G. 395/2016). </w:t>
      </w:r>
    </w:p>
    <w:p w14:paraId="54C7B3FC" w14:textId="77777777" w:rsidR="005806F7" w:rsidRPr="003036EC" w:rsidRDefault="005806F7" w:rsidP="005806F7">
      <w:pPr>
        <w:tabs>
          <w:tab w:val="left" w:pos="0"/>
          <w:tab w:val="left" w:pos="900"/>
        </w:tabs>
        <w:autoSpaceDE w:val="0"/>
        <w:autoSpaceDN w:val="0"/>
        <w:adjustRightInd w:val="0"/>
        <w:jc w:val="both"/>
        <w:rPr>
          <w:rFonts w:ascii="Arial" w:eastAsia="Calibri" w:hAnsi="Arial" w:cs="Arial"/>
          <w:sz w:val="20"/>
          <w:szCs w:val="20"/>
          <w:lang w:val="ro-RO"/>
        </w:rPr>
      </w:pPr>
      <w:r>
        <w:rPr>
          <w:rFonts w:ascii="Arial" w:eastAsia="Calibri" w:hAnsi="Arial" w:cs="Arial"/>
          <w:sz w:val="20"/>
          <w:szCs w:val="20"/>
          <w:lang w:val="ro-RO"/>
        </w:rPr>
        <w:t xml:space="preserve">9.3 </w:t>
      </w:r>
      <w:r w:rsidRPr="003036EC">
        <w:rPr>
          <w:rFonts w:ascii="Arial" w:eastAsia="Calibri" w:hAnsi="Arial" w:cs="Arial"/>
          <w:sz w:val="20"/>
          <w:szCs w:val="20"/>
          <w:lang w:val="ro-RO"/>
        </w:rPr>
        <w:t>Perioada de valabilitate a garantiei de buna executie va fi de la data constituirii conform prevederilor prezentei clauze pana la data receptiei produselor si a lucrarilor accesorii,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14:paraId="0C50B579" w14:textId="77777777" w:rsidR="005806F7" w:rsidRPr="003036EC" w:rsidRDefault="005806F7">
      <w:pPr>
        <w:numPr>
          <w:ilvl w:val="1"/>
          <w:numId w:val="62"/>
        </w:numPr>
        <w:contextualSpacing/>
        <w:jc w:val="both"/>
        <w:rPr>
          <w:rFonts w:ascii="Arial" w:eastAsia="Calibri" w:hAnsi="Arial" w:cs="Arial"/>
          <w:sz w:val="20"/>
          <w:szCs w:val="20"/>
          <w:lang w:val="ro-RO"/>
        </w:rPr>
      </w:pPr>
      <w:r w:rsidRPr="003036EC">
        <w:rPr>
          <w:rFonts w:ascii="Arial" w:eastAsia="Calibri" w:hAnsi="Arial" w:cs="Arial"/>
          <w:sz w:val="20"/>
          <w:szCs w:val="20"/>
          <w:lang w:val="ro-RO"/>
        </w:rPr>
        <w:t>Garanţia de bună execuţie se constituie prin una din urmatoarele modalitati:</w:t>
      </w:r>
    </w:p>
    <w:p w14:paraId="0F4E9E27" w14:textId="77777777" w:rsidR="005806F7" w:rsidRPr="00200D40"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t>a) virament bancar in contul RO02TREZ0765006XXX000160, cod fiscal beneficiar 4230487;</w:t>
      </w:r>
    </w:p>
    <w:p w14:paraId="561604AD" w14:textId="77777777" w:rsidR="005806F7" w:rsidRPr="00200D40"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t>b) instrumente de garantare emise în condiţiile legii astfel:</w:t>
      </w:r>
    </w:p>
    <w:p w14:paraId="25BE37C4" w14:textId="77777777" w:rsidR="005806F7" w:rsidRPr="00200D40"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t>(i) scrisori de garanţie emise de instituţii de credit bancare din România sau din alt stat;</w:t>
      </w:r>
    </w:p>
    <w:p w14:paraId="0D6E28A8" w14:textId="77777777" w:rsidR="005806F7" w:rsidRPr="00200D40"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t xml:space="preserve">(ii)scrisori de garanţie emise de instituţii financiare nebancare din România sau din alt stat </w:t>
      </w:r>
    </w:p>
    <w:p w14:paraId="561A6F53" w14:textId="77777777" w:rsidR="005806F7" w:rsidRPr="00200D40"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t>(iii)asigurări de garanţii emise:</w:t>
      </w:r>
    </w:p>
    <w:p w14:paraId="4F2DA921" w14:textId="77777777" w:rsidR="005806F7" w:rsidRPr="00200D40"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5BE38FF" w14:textId="77777777" w:rsidR="005806F7" w:rsidRPr="00200D40"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lastRenderedPageBreak/>
        <w:t>- fie de societăţi de asigurare din state terţe prin sucursale autorizate în România de către Autoritatea de Supraveghere Financiară;</w:t>
      </w:r>
    </w:p>
    <w:p w14:paraId="0D9D5898" w14:textId="77777777" w:rsidR="005806F7" w:rsidRPr="00200D40"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t>c) depunerea la casierie a unor sume în numerar dacă valoarea este mai mică de 5.000 lei;</w:t>
      </w:r>
    </w:p>
    <w:p w14:paraId="685C7D68" w14:textId="77777777" w:rsidR="005806F7" w:rsidRPr="00200D40"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t>d) reţineri succesive din sumele datorate pentru facturi parţiale;</w:t>
      </w:r>
    </w:p>
    <w:p w14:paraId="3F43F5D8" w14:textId="77777777" w:rsidR="005806F7" w:rsidRDefault="005806F7" w:rsidP="005806F7">
      <w:pPr>
        <w:contextualSpacing/>
        <w:jc w:val="both"/>
        <w:rPr>
          <w:rFonts w:ascii="Arial" w:eastAsia="Calibri" w:hAnsi="Arial" w:cs="Arial"/>
          <w:color w:val="000000"/>
          <w:sz w:val="20"/>
          <w:szCs w:val="20"/>
          <w:lang w:val="pt-BR"/>
        </w:rPr>
      </w:pPr>
      <w:r w:rsidRPr="00200D40">
        <w:rPr>
          <w:rFonts w:ascii="Arial" w:eastAsia="Calibri" w:hAnsi="Arial" w:cs="Arial"/>
          <w:color w:val="000000"/>
          <w:sz w:val="20"/>
          <w:szCs w:val="20"/>
          <w:lang w:val="pt-BR"/>
        </w:rPr>
        <w:t>e) combinarea a două sau mai multe dintre modalităţile de constituire prevăzute la lit. a)-c)</w:t>
      </w:r>
    </w:p>
    <w:p w14:paraId="2D3B2AFF" w14:textId="77777777" w:rsidR="005806F7" w:rsidRPr="003036EC" w:rsidRDefault="005806F7" w:rsidP="005806F7">
      <w:pPr>
        <w:contextualSpacing/>
        <w:jc w:val="both"/>
        <w:rPr>
          <w:rFonts w:ascii="Arial" w:eastAsia="Calibri" w:hAnsi="Arial" w:cs="Arial"/>
          <w:sz w:val="20"/>
          <w:szCs w:val="20"/>
          <w:lang w:val="ro-RO"/>
        </w:rPr>
      </w:pPr>
      <w:r w:rsidRPr="00A238A3">
        <w:rPr>
          <w:rFonts w:ascii="Arial" w:eastAsia="Calibri" w:hAnsi="Arial" w:cs="Arial"/>
          <w:color w:val="000000"/>
          <w:sz w:val="20"/>
          <w:szCs w:val="20"/>
          <w:lang w:val="pt-BR"/>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1ED5612"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 xml:space="preserve">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sa fie pana la data receptiei produselor si a lucrarilor accesorii care fac obiectul contractului de achiziţie publică raman aplicabile. </w:t>
      </w:r>
    </w:p>
    <w:p w14:paraId="190BDDCA"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 xml:space="preserve">Achizitorul va emite ordinul administrativ de incepere a contractului numai dupa ce Furnizorul a facut dovada constituirii garantiei de buna executie. </w:t>
      </w:r>
    </w:p>
    <w:p w14:paraId="77483B69"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 xml:space="preserve">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14:paraId="291C31B8" w14:textId="77777777" w:rsidR="005806F7" w:rsidRPr="003036EC" w:rsidRDefault="005806F7">
      <w:pPr>
        <w:numPr>
          <w:ilvl w:val="1"/>
          <w:numId w:val="62"/>
        </w:numPr>
        <w:spacing w:after="160" w:line="259" w:lineRule="auto"/>
        <w:contextualSpacing/>
        <w:jc w:val="both"/>
        <w:rPr>
          <w:rFonts w:ascii="Arial" w:eastAsia="Calibri" w:hAnsi="Arial" w:cs="Arial"/>
          <w:sz w:val="20"/>
          <w:szCs w:val="20"/>
          <w:lang w:val="ro-RO"/>
        </w:rPr>
      </w:pPr>
      <w:r w:rsidRPr="003036EC">
        <w:rPr>
          <w:rFonts w:ascii="Arial" w:eastAsia="Calibri" w:hAnsi="Arial" w:cs="Arial"/>
          <w:sz w:val="20"/>
          <w:szCs w:val="20"/>
          <w:lang w:val="ro-RO"/>
        </w:rPr>
        <w:t>Beneficiarul este îndreptăţit sa emita pretentii si sa retina garantia de buna executie a contractului, in urmatoarele situatii:</w:t>
      </w:r>
    </w:p>
    <w:p w14:paraId="39AC1C03" w14:textId="77777777" w:rsidR="005806F7" w:rsidRPr="003036EC" w:rsidRDefault="005806F7" w:rsidP="005806F7">
      <w:pPr>
        <w:spacing w:after="160" w:line="259" w:lineRule="auto"/>
        <w:contextualSpacing/>
        <w:jc w:val="both"/>
        <w:rPr>
          <w:rFonts w:ascii="Arial" w:eastAsia="Calibri" w:hAnsi="Arial" w:cs="Arial"/>
          <w:sz w:val="20"/>
          <w:szCs w:val="20"/>
          <w:lang w:val="ro-RO"/>
        </w:rPr>
      </w:pPr>
      <w:r w:rsidRPr="003036EC">
        <w:rPr>
          <w:rFonts w:ascii="Arial" w:eastAsia="Calibri" w:hAnsi="Arial" w:cs="Arial"/>
          <w:sz w:val="20"/>
          <w:szCs w:val="20"/>
          <w:lang w:val="ro-RO"/>
        </w:rPr>
        <w:t xml:space="preserve">(a) Furnizorul nu reuşeşte să prelungească valabilitatea Garanţiei de Bună Execuţie, aşa cum este descris în paragraful anterior, situaţie în care Beneficiarul poate revendica întreaga valoare a Garanţiei de Bună Execuţie; </w:t>
      </w:r>
    </w:p>
    <w:p w14:paraId="1ABB7376" w14:textId="77777777" w:rsidR="005806F7" w:rsidRPr="008106DA" w:rsidRDefault="005806F7" w:rsidP="005806F7">
      <w:pPr>
        <w:spacing w:after="160" w:line="259" w:lineRule="auto"/>
        <w:contextualSpacing/>
        <w:jc w:val="both"/>
        <w:rPr>
          <w:rFonts w:ascii="Arial" w:eastAsia="Calibri" w:hAnsi="Arial" w:cs="Arial"/>
          <w:sz w:val="20"/>
          <w:szCs w:val="20"/>
          <w:lang w:val="pt-BR"/>
        </w:rPr>
      </w:pPr>
      <w:r w:rsidRPr="008106DA">
        <w:rPr>
          <w:rFonts w:ascii="Arial" w:eastAsia="Calibri" w:hAnsi="Arial" w:cs="Arial"/>
          <w:sz w:val="20"/>
          <w:szCs w:val="20"/>
          <w:lang w:val="ro-RO"/>
        </w:rPr>
        <w:t xml:space="preserve">(b) Furnizorul nu reuşeşte să remedieze o defecţiune în termen de </w:t>
      </w:r>
      <w:r>
        <w:rPr>
          <w:rFonts w:ascii="Arial" w:eastAsia="Calibri" w:hAnsi="Arial" w:cs="Arial"/>
          <w:sz w:val="20"/>
          <w:szCs w:val="20"/>
          <w:lang w:val="ro-RO"/>
        </w:rPr>
        <w:t xml:space="preserve">5 zile </w:t>
      </w:r>
      <w:r w:rsidRPr="008106DA">
        <w:rPr>
          <w:rFonts w:ascii="Arial" w:eastAsia="Calibri" w:hAnsi="Arial" w:cs="Arial"/>
          <w:sz w:val="20"/>
          <w:szCs w:val="20"/>
          <w:lang w:val="ro-RO"/>
        </w:rPr>
        <w:t xml:space="preserve">de la primirea solicitării Beneficiarului privind remedierea defecţiunii, situaţie în care Beneficiarul poate revendica intreaga valoare a Garanţiei de Bună Execuţie </w:t>
      </w:r>
      <w:r w:rsidRPr="008106DA">
        <w:rPr>
          <w:rFonts w:ascii="Arial" w:eastAsia="Calibri" w:hAnsi="Arial" w:cs="Arial"/>
          <w:sz w:val="20"/>
          <w:szCs w:val="20"/>
          <w:lang w:val="pt-BR"/>
        </w:rPr>
        <w:t>din cuantumul acesteia sa suporte contravaloarea remedierilor, diferenta ramasa neutilizata urmand a se transforma in garantie de buna executie retinuta intr-un cont al achizitorului/cont la dispozitia achizitorului</w:t>
      </w:r>
    </w:p>
    <w:p w14:paraId="24493D93" w14:textId="77777777" w:rsidR="005806F7" w:rsidRPr="00040169" w:rsidRDefault="005806F7" w:rsidP="005806F7">
      <w:pPr>
        <w:spacing w:after="160" w:line="259" w:lineRule="auto"/>
        <w:contextualSpacing/>
        <w:jc w:val="both"/>
        <w:rPr>
          <w:rFonts w:ascii="Arial" w:eastAsia="Calibri" w:hAnsi="Arial" w:cs="Arial"/>
          <w:sz w:val="20"/>
          <w:szCs w:val="20"/>
          <w:lang w:val="pt-BR"/>
        </w:rPr>
      </w:pPr>
      <w:r w:rsidRPr="008106DA">
        <w:rPr>
          <w:rFonts w:ascii="Arial" w:eastAsia="Calibri" w:hAnsi="Arial" w:cs="Arial"/>
          <w:sz w:val="20"/>
          <w:szCs w:val="20"/>
          <w:lang w:val="ro-RO"/>
        </w:rPr>
        <w:t>(c) Executantul nu isi executa</w:t>
      </w:r>
      <w:r w:rsidRPr="003036EC">
        <w:rPr>
          <w:rFonts w:ascii="Arial" w:eastAsia="Calibri" w:hAnsi="Arial" w:cs="Arial"/>
          <w:sz w:val="20"/>
          <w:szCs w:val="20"/>
          <w:lang w:val="ro-RO"/>
        </w:rPr>
        <w:t xml:space="preserve">, executa cu intarziere sau executa necorespunzator obligatiile asumate prin prezentul contract, situaţie în care Beneficiarul poate revendica întreaga valoare a Garanţiei de Bună Execuţie </w:t>
      </w:r>
      <w:r w:rsidRPr="00040169">
        <w:rPr>
          <w:rFonts w:ascii="Arial" w:eastAsia="Calibri" w:hAnsi="Arial" w:cs="Arial"/>
          <w:sz w:val="20"/>
          <w:szCs w:val="20"/>
          <w:lang w:val="pt-BR"/>
        </w:rPr>
        <w:t>din cuantumul acesteia sa suporte contravaloarea remedierilor, diferenta ramasa neutilizata urmand a se transforma in garantie de buna executie retinuta intr-un cont al achizitorului/cont la dispozitia achizitorului</w:t>
      </w:r>
    </w:p>
    <w:p w14:paraId="28CC03B9" w14:textId="77777777" w:rsidR="005806F7" w:rsidRPr="003036EC" w:rsidRDefault="005806F7" w:rsidP="005806F7">
      <w:pPr>
        <w:spacing w:after="160" w:line="259" w:lineRule="auto"/>
        <w:contextualSpacing/>
        <w:jc w:val="both"/>
        <w:rPr>
          <w:rFonts w:ascii="Arial" w:eastAsia="Calibri" w:hAnsi="Arial" w:cs="Arial"/>
          <w:sz w:val="20"/>
          <w:szCs w:val="20"/>
          <w:lang w:val="ro-RO"/>
        </w:rPr>
      </w:pPr>
      <w:r w:rsidRPr="003036EC">
        <w:rPr>
          <w:rFonts w:ascii="Arial" w:eastAsia="Calibri" w:hAnsi="Arial" w:cs="Arial"/>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35B7A973"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m-CH"/>
        </w:rPr>
        <w:t xml:space="preserve">Dacă pe parcursul executării </w:t>
      </w:r>
      <w:r w:rsidRPr="003036EC">
        <w:rPr>
          <w:rFonts w:ascii="Arial" w:eastAsia="Calibri" w:hAnsi="Arial" w:cs="Arial"/>
          <w:i/>
          <w:sz w:val="20"/>
          <w:szCs w:val="20"/>
          <w:lang w:val="rm-CH"/>
        </w:rPr>
        <w:t>Contractului</w:t>
      </w:r>
      <w:r w:rsidRPr="003036EC">
        <w:rPr>
          <w:rFonts w:ascii="Arial" w:eastAsia="Calibri" w:hAnsi="Arial" w:cs="Arial"/>
          <w:sz w:val="20"/>
          <w:szCs w:val="20"/>
          <w:lang w:val="rm-CH"/>
        </w:rPr>
        <w:t xml:space="preserve">, </w:t>
      </w:r>
      <w:r w:rsidRPr="003036EC">
        <w:rPr>
          <w:rFonts w:ascii="Arial" w:eastAsia="Calibri" w:hAnsi="Arial" w:cs="Arial"/>
          <w:i/>
          <w:sz w:val="20"/>
          <w:szCs w:val="20"/>
          <w:lang w:val="rm-CH"/>
        </w:rPr>
        <w:t>Achizitorul</w:t>
      </w:r>
      <w:r w:rsidRPr="003036EC">
        <w:rPr>
          <w:rFonts w:ascii="Arial" w:eastAsia="Calibri" w:hAnsi="Arial" w:cs="Arial"/>
          <w:sz w:val="20"/>
          <w:szCs w:val="20"/>
          <w:lang w:val="rm-CH"/>
        </w:rPr>
        <w:t xml:space="preserve"> execută parțial sau total </w:t>
      </w:r>
      <w:r w:rsidRPr="003036EC">
        <w:rPr>
          <w:rFonts w:ascii="Arial" w:eastAsia="Calibri" w:hAnsi="Arial" w:cs="Arial"/>
          <w:i/>
          <w:sz w:val="20"/>
          <w:szCs w:val="20"/>
          <w:lang w:val="rm-CH"/>
        </w:rPr>
        <w:t>Garanția de Bună Execuție</w:t>
      </w:r>
      <w:r w:rsidRPr="003036EC">
        <w:rPr>
          <w:rFonts w:ascii="Arial" w:eastAsia="Calibri" w:hAnsi="Arial" w:cs="Arial"/>
          <w:sz w:val="20"/>
          <w:szCs w:val="20"/>
          <w:lang w:val="rm-CH"/>
        </w:rPr>
        <w:t xml:space="preserve"> constituită până la data executării ei, </w:t>
      </w:r>
      <w:r w:rsidRPr="003036EC">
        <w:rPr>
          <w:rFonts w:ascii="Arial" w:eastAsia="Calibri" w:hAnsi="Arial" w:cs="Arial"/>
          <w:i/>
          <w:sz w:val="20"/>
          <w:szCs w:val="20"/>
          <w:lang w:val="rm-CH"/>
        </w:rPr>
        <w:t>Contractantul</w:t>
      </w:r>
      <w:r w:rsidRPr="003036EC">
        <w:rPr>
          <w:rFonts w:ascii="Arial" w:eastAsia="Calibri" w:hAnsi="Arial" w:cs="Arial"/>
          <w:sz w:val="20"/>
          <w:szCs w:val="20"/>
          <w:lang w:val="rm-CH"/>
        </w:rPr>
        <w:t xml:space="preserve"> are obligația ca, în termen de 5 zile de la executare să reîntregească garanția raportat la restul rămas de executat. În situația în care </w:t>
      </w:r>
      <w:r w:rsidRPr="003036EC">
        <w:rPr>
          <w:rFonts w:ascii="Arial" w:eastAsia="Calibri" w:hAnsi="Arial" w:cs="Arial"/>
          <w:i/>
          <w:sz w:val="20"/>
          <w:szCs w:val="20"/>
          <w:lang w:val="rm-CH"/>
        </w:rPr>
        <w:t>Contractantul</w:t>
      </w:r>
      <w:r w:rsidRPr="003036EC">
        <w:rPr>
          <w:rFonts w:ascii="Arial" w:eastAsia="Calibri" w:hAnsi="Arial" w:cs="Arial"/>
          <w:sz w:val="20"/>
          <w:szCs w:val="20"/>
          <w:lang w:val="rm-CH"/>
        </w:rPr>
        <w:t xml:space="preserve"> nu îndeplinește această obligație, atunci </w:t>
      </w:r>
      <w:r w:rsidRPr="003036EC">
        <w:rPr>
          <w:rFonts w:ascii="Arial" w:eastAsia="Calibri" w:hAnsi="Arial" w:cs="Arial"/>
          <w:i/>
          <w:sz w:val="20"/>
          <w:szCs w:val="20"/>
          <w:lang w:val="rm-CH"/>
        </w:rPr>
        <w:t>Achizitorul</w:t>
      </w:r>
      <w:r w:rsidRPr="003036EC">
        <w:rPr>
          <w:rFonts w:ascii="Arial" w:eastAsia="Calibri" w:hAnsi="Arial" w:cs="Arial"/>
          <w:sz w:val="20"/>
          <w:szCs w:val="20"/>
          <w:lang w:val="rm-CH"/>
        </w:rPr>
        <w:t xml:space="preserve"> are dreptul de a transmite o notificare de reziliere, fără îndeplinirea unei alte formalități, cu </w:t>
      </w:r>
      <w:r w:rsidRPr="003036EC">
        <w:rPr>
          <w:rFonts w:ascii="Arial" w:eastAsia="Calibri" w:hAnsi="Arial" w:cs="Arial"/>
          <w:i/>
          <w:sz w:val="20"/>
          <w:szCs w:val="20"/>
          <w:lang w:val="rm-CH"/>
        </w:rPr>
        <w:t xml:space="preserve">10 </w:t>
      </w:r>
      <w:r w:rsidRPr="003036EC">
        <w:rPr>
          <w:rFonts w:ascii="Arial" w:eastAsia="Calibri" w:hAnsi="Arial" w:cs="Arial"/>
          <w:sz w:val="20"/>
          <w:szCs w:val="20"/>
          <w:lang w:val="rm-CH"/>
        </w:rPr>
        <w:t>zile înainte de data rezilierii.</w:t>
      </w:r>
    </w:p>
    <w:p w14:paraId="61EC6110"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i/>
          <w:sz w:val="20"/>
          <w:szCs w:val="20"/>
          <w:lang w:val="rm-CH"/>
        </w:rPr>
        <w:t xml:space="preserve"> Plățile</w:t>
      </w:r>
      <w:r w:rsidRPr="003036EC">
        <w:rPr>
          <w:rFonts w:ascii="Arial" w:eastAsia="Calibri" w:hAnsi="Arial" w:cs="Arial"/>
          <w:sz w:val="20"/>
          <w:szCs w:val="20"/>
          <w:lang w:val="rm-CH"/>
        </w:rPr>
        <w:t xml:space="preserve"> parțiale efectuate în baza prezentului contract nu implică reducerea proporțională a </w:t>
      </w:r>
      <w:r w:rsidRPr="003036EC">
        <w:rPr>
          <w:rFonts w:ascii="Arial" w:eastAsia="Calibri" w:hAnsi="Arial" w:cs="Arial"/>
          <w:i/>
          <w:sz w:val="20"/>
          <w:szCs w:val="20"/>
          <w:lang w:val="rm-CH"/>
        </w:rPr>
        <w:t>Garanției de Bună Execuție</w:t>
      </w:r>
    </w:p>
    <w:p w14:paraId="44549D2C"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7D1E6C35"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lastRenderedPageBreak/>
        <w:t xml:space="preserve"> Achizitorul se obliga sa restituie garantia de buna executie in termen de 14 zile de la data întocmirii procesului-verbal de recepţie a produselor si a lucrarilor</w:t>
      </w:r>
      <w:r>
        <w:rPr>
          <w:rFonts w:ascii="Arial" w:eastAsia="Calibri" w:hAnsi="Arial" w:cs="Arial"/>
          <w:sz w:val="20"/>
          <w:szCs w:val="20"/>
          <w:lang w:val="ro-RO"/>
        </w:rPr>
        <w:t>/serviciilor</w:t>
      </w:r>
      <w:r w:rsidRPr="003036EC">
        <w:rPr>
          <w:rFonts w:ascii="Arial" w:eastAsia="Calibri" w:hAnsi="Arial" w:cs="Arial"/>
          <w:sz w:val="20"/>
          <w:szCs w:val="20"/>
          <w:lang w:val="ro-RO"/>
        </w:rPr>
        <w:t xml:space="preserve"> accesorii care fac obiectul contractului de achiziţie publică dacă nu a ridicat până la acea dată pretenţii asupra ei </w:t>
      </w:r>
    </w:p>
    <w:p w14:paraId="132A3B8C"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 xml:space="preserve"> </w:t>
      </w:r>
      <w:proofErr w:type="spellStart"/>
      <w:r w:rsidRPr="003036EC">
        <w:rPr>
          <w:rFonts w:ascii="Arial" w:eastAsia="Calibri" w:hAnsi="Arial" w:cs="Arial"/>
          <w:sz w:val="20"/>
          <w:szCs w:val="20"/>
          <w:lang w:val="es-ES"/>
        </w:rPr>
        <w:t>Garanţia</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tehnică</w:t>
      </w:r>
      <w:proofErr w:type="spellEnd"/>
      <w:r w:rsidRPr="003036EC">
        <w:rPr>
          <w:rFonts w:ascii="Arial" w:eastAsia="Calibri" w:hAnsi="Arial" w:cs="Arial"/>
          <w:sz w:val="20"/>
          <w:szCs w:val="20"/>
          <w:lang w:val="es-ES"/>
        </w:rPr>
        <w:t xml:space="preserve"> a </w:t>
      </w:r>
      <w:proofErr w:type="spellStart"/>
      <w:r w:rsidRPr="003036EC">
        <w:rPr>
          <w:rFonts w:ascii="Arial" w:eastAsia="Calibri" w:hAnsi="Arial" w:cs="Arial"/>
          <w:sz w:val="20"/>
          <w:szCs w:val="20"/>
          <w:lang w:val="es-ES"/>
        </w:rPr>
        <w:t>produselor</w:t>
      </w:r>
      <w:proofErr w:type="spellEnd"/>
      <w:r w:rsidRPr="003036EC">
        <w:rPr>
          <w:rFonts w:ascii="Arial" w:eastAsia="Calibri" w:hAnsi="Arial" w:cs="Arial"/>
          <w:sz w:val="20"/>
          <w:szCs w:val="20"/>
          <w:lang w:val="es-ES"/>
        </w:rPr>
        <w:t xml:space="preserve"> este </w:t>
      </w:r>
      <w:proofErr w:type="spellStart"/>
      <w:r w:rsidRPr="003036EC">
        <w:rPr>
          <w:rFonts w:ascii="Arial" w:eastAsia="Calibri" w:hAnsi="Arial" w:cs="Arial"/>
          <w:sz w:val="20"/>
          <w:szCs w:val="20"/>
          <w:lang w:val="es-ES"/>
        </w:rPr>
        <w:t>distinctă</w:t>
      </w:r>
      <w:proofErr w:type="spellEnd"/>
      <w:r w:rsidRPr="003036EC">
        <w:rPr>
          <w:rFonts w:ascii="Arial" w:eastAsia="Calibri" w:hAnsi="Arial" w:cs="Arial"/>
          <w:sz w:val="20"/>
          <w:szCs w:val="20"/>
          <w:lang w:val="es-ES"/>
        </w:rPr>
        <w:t xml:space="preserve"> de </w:t>
      </w:r>
      <w:proofErr w:type="spellStart"/>
      <w:r w:rsidRPr="003036EC">
        <w:rPr>
          <w:rFonts w:ascii="Arial" w:eastAsia="Calibri" w:hAnsi="Arial" w:cs="Arial"/>
          <w:sz w:val="20"/>
          <w:szCs w:val="20"/>
          <w:lang w:val="es-ES"/>
        </w:rPr>
        <w:t>garanţia</w:t>
      </w:r>
      <w:proofErr w:type="spellEnd"/>
      <w:r w:rsidRPr="003036EC">
        <w:rPr>
          <w:rFonts w:ascii="Arial" w:eastAsia="Calibri" w:hAnsi="Arial" w:cs="Arial"/>
          <w:sz w:val="20"/>
          <w:szCs w:val="20"/>
          <w:lang w:val="es-ES"/>
        </w:rPr>
        <w:t xml:space="preserve"> de </w:t>
      </w:r>
      <w:proofErr w:type="spellStart"/>
      <w:r w:rsidRPr="003036EC">
        <w:rPr>
          <w:rFonts w:ascii="Arial" w:eastAsia="Calibri" w:hAnsi="Arial" w:cs="Arial"/>
          <w:sz w:val="20"/>
          <w:szCs w:val="20"/>
          <w:lang w:val="es-ES"/>
        </w:rPr>
        <w:t>bună</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execuţie</w:t>
      </w:r>
      <w:proofErr w:type="spellEnd"/>
      <w:r w:rsidRPr="003036EC">
        <w:rPr>
          <w:rFonts w:ascii="Arial" w:eastAsia="Calibri" w:hAnsi="Arial" w:cs="Arial"/>
          <w:sz w:val="20"/>
          <w:szCs w:val="20"/>
          <w:lang w:val="es-ES"/>
        </w:rPr>
        <w:t xml:space="preserve"> a </w:t>
      </w:r>
      <w:proofErr w:type="spellStart"/>
      <w:r w:rsidRPr="003036EC">
        <w:rPr>
          <w:rFonts w:ascii="Arial" w:eastAsia="Calibri" w:hAnsi="Arial" w:cs="Arial"/>
          <w:sz w:val="20"/>
          <w:szCs w:val="20"/>
          <w:lang w:val="es-ES"/>
        </w:rPr>
        <w:t>contractului</w:t>
      </w:r>
      <w:proofErr w:type="spellEnd"/>
      <w:r w:rsidRPr="003036EC">
        <w:rPr>
          <w:rFonts w:ascii="Arial" w:eastAsia="Calibri" w:hAnsi="Arial" w:cs="Arial"/>
          <w:sz w:val="20"/>
          <w:szCs w:val="20"/>
          <w:lang w:val="ro-RO"/>
        </w:rPr>
        <w:t xml:space="preserve">. </w:t>
      </w:r>
    </w:p>
    <w:p w14:paraId="563B1AF0"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 xml:space="preserve">   (1) Neconstituirea garantiei de buna executie in termen</w:t>
      </w:r>
      <w:r>
        <w:rPr>
          <w:rFonts w:ascii="Arial" w:eastAsia="Calibri" w:hAnsi="Arial" w:cs="Arial"/>
          <w:sz w:val="20"/>
          <w:szCs w:val="20"/>
          <w:lang w:val="ro-RO"/>
        </w:rPr>
        <w:t>ul prevazut la art.9.2</w:t>
      </w:r>
      <w:r w:rsidRPr="003036EC">
        <w:rPr>
          <w:rFonts w:ascii="Arial" w:eastAsia="Calibri" w:hAnsi="Arial" w:cs="Arial"/>
          <w:sz w:val="20"/>
          <w:szCs w:val="20"/>
          <w:lang w:val="ro-RO"/>
        </w:rPr>
        <w:t xml:space="preserve">, va duce la retinerea garantiei de participare conform art 37 alin 1 litera b din HG 395/2016. </w:t>
      </w:r>
    </w:p>
    <w:p w14:paraId="3485420E" w14:textId="77777777" w:rsidR="005806F7" w:rsidRPr="003036EC" w:rsidRDefault="005806F7" w:rsidP="005806F7">
      <w:pPr>
        <w:spacing w:after="160" w:line="259" w:lineRule="auto"/>
        <w:contextualSpacing/>
        <w:jc w:val="both"/>
        <w:rPr>
          <w:rFonts w:ascii="Arial" w:eastAsia="Calibri" w:hAnsi="Arial" w:cs="Arial"/>
          <w:sz w:val="20"/>
          <w:szCs w:val="20"/>
          <w:lang w:val="ro-RO"/>
        </w:rPr>
      </w:pPr>
      <w:r w:rsidRPr="003036EC">
        <w:rPr>
          <w:rFonts w:ascii="Arial" w:eastAsia="Calibri" w:hAnsi="Arial" w:cs="Arial"/>
          <w:sz w:val="20"/>
          <w:szCs w:val="20"/>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036EC">
        <w:rPr>
          <w:rFonts w:ascii="Arial" w:eastAsia="Calibri" w:hAnsi="Arial" w:cs="Arial"/>
          <w:noProof/>
          <w:sz w:val="20"/>
          <w:szCs w:val="20"/>
          <w:lang w:val="ro-RO"/>
        </w:rPr>
        <w:t xml:space="preserve"> </w:t>
      </w:r>
      <w:r w:rsidRPr="003036EC">
        <w:rPr>
          <w:rFonts w:ascii="Arial" w:eastAsia="Calibri" w:hAnsi="Arial" w:cs="Arial"/>
          <w:sz w:val="20"/>
          <w:szCs w:val="20"/>
          <w:lang w:val="ro-RO"/>
        </w:rPr>
        <w:t xml:space="preserve">si a art 166 din HG 395/2016  </w:t>
      </w:r>
    </w:p>
    <w:p w14:paraId="7743D6E5" w14:textId="77777777" w:rsidR="005806F7" w:rsidRPr="003036EC" w:rsidRDefault="005806F7">
      <w:pPr>
        <w:numPr>
          <w:ilvl w:val="1"/>
          <w:numId w:val="62"/>
        </w:numPr>
        <w:spacing w:after="160" w:line="259"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14:paraId="0097F7CC" w14:textId="77777777" w:rsidR="005806F7" w:rsidRPr="003036EC" w:rsidRDefault="005806F7" w:rsidP="005806F7">
      <w:pPr>
        <w:spacing w:before="120" w:after="120" w:line="276" w:lineRule="auto"/>
        <w:jc w:val="both"/>
        <w:rPr>
          <w:rFonts w:ascii="Arial" w:eastAsia="Calibri" w:hAnsi="Arial" w:cs="Arial"/>
          <w:sz w:val="20"/>
          <w:szCs w:val="20"/>
          <w:lang w:val="ro-RO"/>
        </w:rPr>
      </w:pPr>
    </w:p>
    <w:p w14:paraId="6109F019"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Începere, Întârzieri, Sistare</w:t>
      </w:r>
    </w:p>
    <w:p w14:paraId="554CE89E" w14:textId="77777777" w:rsidR="005806F7" w:rsidRPr="003036EC" w:rsidRDefault="005806F7">
      <w:pPr>
        <w:numPr>
          <w:ilvl w:val="0"/>
          <w:numId w:val="24"/>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are obligația de a începe furnizarea Produselor în conformitate cu prevederile art. 5.3 din prezentul contract.</w:t>
      </w:r>
    </w:p>
    <w:p w14:paraId="0284CC2B" w14:textId="77777777" w:rsidR="005806F7" w:rsidRPr="00292684" w:rsidRDefault="005806F7">
      <w:pPr>
        <w:numPr>
          <w:ilvl w:val="0"/>
          <w:numId w:val="24"/>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3B994E23" w14:textId="77777777" w:rsidR="005806F7" w:rsidRPr="003036EC" w:rsidRDefault="005806F7">
      <w:pPr>
        <w:numPr>
          <w:ilvl w:val="0"/>
          <w:numId w:val="62"/>
        </w:numPr>
        <w:spacing w:line="276" w:lineRule="auto"/>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Derularea și monitorizarea contractului</w:t>
      </w:r>
    </w:p>
    <w:p w14:paraId="03575742" w14:textId="77777777" w:rsidR="005806F7" w:rsidRPr="003036EC" w:rsidRDefault="005806F7">
      <w:pPr>
        <w:numPr>
          <w:ilvl w:val="0"/>
          <w:numId w:val="45"/>
        </w:numPr>
        <w:spacing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Raportarea în cadrul Contractului de achiziție publică de Produse</w:t>
      </w:r>
    </w:p>
    <w:p w14:paraId="48BB2E7B" w14:textId="77777777" w:rsidR="005806F7" w:rsidRPr="003036EC" w:rsidRDefault="005806F7">
      <w:pPr>
        <w:numPr>
          <w:ilvl w:val="0"/>
          <w:numId w:val="46"/>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Dacă este cazul, Contractantul va prezenta documentele și rapoartele conform celor specificate în Caietul de Sarcini și cu respectarea Graficului de furnizare acceptat de către Autoritatea contractanta.</w:t>
      </w:r>
    </w:p>
    <w:p w14:paraId="4FF304AB" w14:textId="77777777" w:rsidR="005806F7" w:rsidRPr="003036EC" w:rsidRDefault="005806F7">
      <w:pPr>
        <w:numPr>
          <w:ilvl w:val="0"/>
          <w:numId w:val="46"/>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Contractantul are obligația să elaboreze, pe perioada de furnizare a Produselor, toate Rapoartele și documente solicitate conform prevederilor cuprinse în Caietul de Sarcini.</w:t>
      </w:r>
    </w:p>
    <w:p w14:paraId="3906E1BF" w14:textId="77777777" w:rsidR="005806F7" w:rsidRPr="003036EC" w:rsidRDefault="005806F7">
      <w:pPr>
        <w:numPr>
          <w:ilvl w:val="0"/>
          <w:numId w:val="46"/>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Aprobarea de către Autoritatea contractanta a rapoartelor și documentelor realizate și furnizate de către Contractant, va fi făcută astfel cum este stabilit în Caietul de Sarcini și va certifica faptul că acestea sunt conforme cu termenii Contractului.</w:t>
      </w:r>
    </w:p>
    <w:p w14:paraId="580F3D1E" w14:textId="77777777" w:rsidR="005806F7" w:rsidRPr="00F153CA" w:rsidRDefault="005806F7">
      <w:pPr>
        <w:numPr>
          <w:ilvl w:val="0"/>
          <w:numId w:val="45"/>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va întreprinde toate măsurile și acțiunile necesare sau corespunzătoare pentru realizarea cel puțin a performanțelor contractuale astfel cum sunt stabilite în Caietul de Sarcini.</w:t>
      </w:r>
    </w:p>
    <w:p w14:paraId="5BA894D8"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Graficul de livrare</w:t>
      </w:r>
    </w:p>
    <w:p w14:paraId="6D63005A" w14:textId="77777777" w:rsidR="005806F7" w:rsidRPr="003036EC" w:rsidRDefault="005806F7">
      <w:pPr>
        <w:numPr>
          <w:ilvl w:val="0"/>
          <w:numId w:val="54"/>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Părțile se asigură că, la momentul semnării Contractului, Graficul de livrare reprezintă eșalonarea fizică și valorică a livrărilor de Produse inclusiv instalare, din Contract stabilită în corelație cu data efectivă a semnării Contractului și conține datele exacte pentru toate Termenele și/sau Punctele de Reper, astfel cum sunt acestea determinate pentru toate activitățile din Contract.</w:t>
      </w:r>
    </w:p>
    <w:p w14:paraId="0A116D64" w14:textId="77777777" w:rsidR="005806F7" w:rsidRPr="003036EC" w:rsidRDefault="005806F7">
      <w:pPr>
        <w:numPr>
          <w:ilvl w:val="0"/>
          <w:numId w:val="54"/>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Livrarea Produselor se realizează în succesiunea și cu respectarea termenelor stabilite prin Graficul de livrare, alcătuit în ordinea tehnologică de execuție, astfel cum este acceptat de către Autoritatea contractanta și cum este constituit ca parte integrantă din Contract.</w:t>
      </w:r>
    </w:p>
    <w:p w14:paraId="599E4FFF" w14:textId="77777777" w:rsidR="005806F7" w:rsidRPr="003036EC" w:rsidRDefault="005806F7">
      <w:pPr>
        <w:numPr>
          <w:ilvl w:val="0"/>
          <w:numId w:val="54"/>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296FCC18" w14:textId="77777777" w:rsidR="005806F7" w:rsidRPr="003036EC" w:rsidRDefault="005806F7">
      <w:pPr>
        <w:numPr>
          <w:ilvl w:val="0"/>
          <w:numId w:val="54"/>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pe parcursul duratei Contractului, Autoritatea contractanta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Lucrărilor la data stabilită în Contract.</w:t>
      </w:r>
    </w:p>
    <w:p w14:paraId="40F5821F" w14:textId="77777777" w:rsidR="005806F7" w:rsidRDefault="005806F7">
      <w:pPr>
        <w:numPr>
          <w:ilvl w:val="0"/>
          <w:numId w:val="54"/>
        </w:numPr>
        <w:spacing w:before="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versiune aprobată a Graficului de livrare înlocuiește versiunile anterioare.</w:t>
      </w:r>
    </w:p>
    <w:p w14:paraId="258DAB17" w14:textId="77777777" w:rsidR="005806F7" w:rsidRPr="001062CC" w:rsidRDefault="005806F7" w:rsidP="005806F7">
      <w:pPr>
        <w:spacing w:before="120"/>
        <w:jc w:val="both"/>
        <w:rPr>
          <w:rFonts w:ascii="Arial" w:eastAsia="Calibri" w:hAnsi="Arial" w:cs="Arial"/>
          <w:sz w:val="20"/>
          <w:szCs w:val="20"/>
          <w:lang w:val="ro-RO"/>
        </w:rPr>
      </w:pPr>
    </w:p>
    <w:p w14:paraId="46E9644D"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 xml:space="preserve">Modificarea Contractului, Clauze de revizuire </w:t>
      </w:r>
    </w:p>
    <w:p w14:paraId="02B9BABD" w14:textId="77777777" w:rsidR="005806F7" w:rsidRPr="003036EC" w:rsidRDefault="005806F7">
      <w:pPr>
        <w:numPr>
          <w:ilvl w:val="0"/>
          <w:numId w:val="25"/>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2A3D9331" w14:textId="77777777" w:rsidR="005806F7" w:rsidRPr="003036EC" w:rsidRDefault="005806F7">
      <w:pPr>
        <w:numPr>
          <w:ilvl w:val="0"/>
          <w:numId w:val="25"/>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lastRenderedPageBreak/>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74490ED" w14:textId="77777777" w:rsidR="005806F7" w:rsidRPr="003036EC" w:rsidRDefault="005806F7">
      <w:pPr>
        <w:numPr>
          <w:ilvl w:val="0"/>
          <w:numId w:val="25"/>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3C78A193" w14:textId="77777777" w:rsidR="005806F7" w:rsidRPr="003036EC" w:rsidRDefault="005806F7">
      <w:pPr>
        <w:numPr>
          <w:ilvl w:val="0"/>
          <w:numId w:val="25"/>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Modificarea va produce efecte doar dacă părțile au convenit asupra acestui aspect prin semnarea unui act adițional. Acceptarea modificării poate rezulta și din faptul executării acesteia de către ambele părți.</w:t>
      </w:r>
    </w:p>
    <w:p w14:paraId="7ADB5732" w14:textId="77777777" w:rsidR="005806F7" w:rsidRPr="003036EC" w:rsidRDefault="005806F7">
      <w:pPr>
        <w:numPr>
          <w:ilvl w:val="0"/>
          <w:numId w:val="25"/>
        </w:numPr>
        <w:spacing w:before="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4BAD0E5A" w14:textId="77777777" w:rsidR="005806F7" w:rsidRPr="003036EC" w:rsidRDefault="005806F7">
      <w:pPr>
        <w:numPr>
          <w:ilvl w:val="0"/>
          <w:numId w:val="25"/>
        </w:numPr>
        <w:spacing w:before="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Clauzele de modificare a contractului se pot referi, fără a se limita la:</w:t>
      </w:r>
    </w:p>
    <w:p w14:paraId="490C6FD5" w14:textId="77777777" w:rsidR="005806F7" w:rsidRPr="003036EC" w:rsidRDefault="005806F7">
      <w:pPr>
        <w:numPr>
          <w:ilvl w:val="0"/>
          <w:numId w:val="56"/>
        </w:numPr>
        <w:spacing w:before="120"/>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Variații ale activităților din contract necesare în scopul îndeplinirii obiectului contractului (diferențele dintre cantitățile estimate inițial (în contract) si cele real prestate, fără modificarea caietului de sarcini);</w:t>
      </w:r>
    </w:p>
    <w:p w14:paraId="7D2B0FBF" w14:textId="77777777" w:rsidR="005806F7" w:rsidRPr="003036EC" w:rsidRDefault="005806F7">
      <w:pPr>
        <w:numPr>
          <w:ilvl w:val="0"/>
          <w:numId w:val="56"/>
        </w:numPr>
        <w:spacing w:before="120"/>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Necesitatea extinderii duratei de furnizare a produselor.</w:t>
      </w:r>
    </w:p>
    <w:p w14:paraId="78081CA0" w14:textId="77777777" w:rsidR="005806F7" w:rsidRPr="003036EC" w:rsidRDefault="005806F7" w:rsidP="005806F7">
      <w:pPr>
        <w:spacing w:before="120" w:after="120" w:line="276" w:lineRule="auto"/>
        <w:jc w:val="both"/>
        <w:rPr>
          <w:rFonts w:ascii="Arial" w:eastAsia="Calibri" w:hAnsi="Arial" w:cs="Arial"/>
          <w:b/>
          <w:sz w:val="20"/>
          <w:szCs w:val="20"/>
          <w:lang w:val="ro-RO"/>
        </w:rPr>
      </w:pPr>
    </w:p>
    <w:p w14:paraId="6A3F2B45"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Evaluarea Modificărilor Contractului și a circumstanțelor acestora, dacă este cazul</w:t>
      </w:r>
    </w:p>
    <w:p w14:paraId="146BEDBB" w14:textId="77777777" w:rsidR="005806F7" w:rsidRPr="003036EC" w:rsidRDefault="005806F7">
      <w:pPr>
        <w:numPr>
          <w:ilvl w:val="0"/>
          <w:numId w:val="47"/>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Identificarea circumstanțelor care generează Modificarea Contractului este în sarcina ambelor Părți.</w:t>
      </w:r>
    </w:p>
    <w:p w14:paraId="0B8BD57C" w14:textId="77777777" w:rsidR="005806F7" w:rsidRPr="003036EC" w:rsidRDefault="005806F7">
      <w:pPr>
        <w:numPr>
          <w:ilvl w:val="0"/>
          <w:numId w:val="47"/>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Modificările Contractului se realizează de Părți, în cadrul Duratei de Execuție a Contractului și cu respectarea prevederilor stipulate la capitolul 8. – Comunicarea între Părți din prezentul Contract, ca urmare a:</w:t>
      </w:r>
    </w:p>
    <w:p w14:paraId="0E89B284" w14:textId="77777777" w:rsidR="005806F7" w:rsidRPr="003036EC" w:rsidRDefault="005806F7">
      <w:pPr>
        <w:numPr>
          <w:ilvl w:val="0"/>
          <w:numId w:val="48"/>
        </w:numPr>
        <w:spacing w:before="120" w:after="120"/>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14:paraId="53923BD5" w14:textId="77777777" w:rsidR="005806F7" w:rsidRPr="003036EC" w:rsidRDefault="005806F7">
      <w:pPr>
        <w:numPr>
          <w:ilvl w:val="0"/>
          <w:numId w:val="48"/>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C0E37F7" w14:textId="77777777" w:rsidR="005806F7" w:rsidRPr="00BE0B26" w:rsidRDefault="005806F7">
      <w:pPr>
        <w:numPr>
          <w:ilvl w:val="0"/>
          <w:numId w:val="49"/>
        </w:numPr>
        <w:spacing w:before="120" w:after="120" w:line="276" w:lineRule="auto"/>
        <w:ind w:left="0" w:firstLine="0"/>
        <w:contextualSpacing/>
        <w:jc w:val="both"/>
        <w:rPr>
          <w:rFonts w:ascii="Arial" w:eastAsia="Calibri" w:hAnsi="Arial" w:cs="Arial"/>
          <w:sz w:val="20"/>
          <w:szCs w:val="20"/>
          <w:lang w:val="ro-RO"/>
        </w:rPr>
      </w:pPr>
      <w:r w:rsidRPr="00BE0B26">
        <w:rPr>
          <w:rFonts w:ascii="Arial" w:eastAsia="Calibri" w:hAnsi="Arial" w:cs="Arial"/>
          <w:sz w:val="20"/>
          <w:szCs w:val="20"/>
          <w:lang w:val="ro-RO"/>
        </w:rPr>
        <w:t xml:space="preserve">prelungirea Termenului/Termenelor de livrare și/sau </w:t>
      </w:r>
    </w:p>
    <w:p w14:paraId="3885D38D" w14:textId="77777777" w:rsidR="005806F7" w:rsidRPr="003036EC" w:rsidRDefault="005806F7">
      <w:pPr>
        <w:numPr>
          <w:ilvl w:val="0"/>
          <w:numId w:val="4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suplimentarea prețului Contractului, ca urmare a cheltuielilor suplimentare realizate de Contractant.</w:t>
      </w:r>
    </w:p>
    <w:p w14:paraId="01119361" w14:textId="77777777" w:rsidR="005806F7" w:rsidRPr="003036EC" w:rsidRDefault="005806F7">
      <w:pPr>
        <w:numPr>
          <w:ilvl w:val="0"/>
          <w:numId w:val="47"/>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1A4FAAD6" w14:textId="77777777" w:rsidR="005806F7" w:rsidRPr="003036EC" w:rsidRDefault="005806F7">
      <w:pPr>
        <w:numPr>
          <w:ilvl w:val="0"/>
          <w:numId w:val="47"/>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poate emite Dispoziții privind Modificarea Contractului, cu respectarea clauzelor stipulate la capitolul 18 - Obligații ale Autoritatii contractante, cu respectarea prevederilor contractuale și cu respectarea Legii.</w:t>
      </w:r>
    </w:p>
    <w:p w14:paraId="7D5988DD" w14:textId="77777777" w:rsidR="005806F7" w:rsidRPr="003036EC" w:rsidRDefault="005806F7">
      <w:pPr>
        <w:numPr>
          <w:ilvl w:val="0"/>
          <w:numId w:val="47"/>
        </w:numPr>
        <w:spacing w:before="120" w:after="120" w:line="276" w:lineRule="auto"/>
        <w:ind w:left="1"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14:paraId="6EE489AB" w14:textId="77777777" w:rsidR="005806F7" w:rsidRPr="003036EC" w:rsidRDefault="005806F7" w:rsidP="005806F7">
      <w:pPr>
        <w:spacing w:before="120" w:after="120" w:line="276" w:lineRule="auto"/>
        <w:jc w:val="both"/>
        <w:rPr>
          <w:rFonts w:ascii="Arial" w:eastAsia="Calibri" w:hAnsi="Arial" w:cs="Arial"/>
          <w:bCs/>
          <w:sz w:val="20"/>
          <w:szCs w:val="20"/>
          <w:lang w:val="ro-RO"/>
        </w:rPr>
      </w:pPr>
      <w:r w:rsidRPr="009D23B0">
        <w:rPr>
          <w:rFonts w:ascii="Arial" w:eastAsia="Calibri" w:hAnsi="Arial" w:cs="Arial"/>
          <w:bCs/>
          <w:sz w:val="20"/>
          <w:szCs w:val="20"/>
          <w:lang w:val="pt-BR"/>
        </w:rPr>
        <w:t>Cu aprobarea Achizitorului si fara ca mentiunile de mai jos sa reprezinte o obligatie a acestuia din urma, vor putea fi operate urmatoarele modificari la contract , fara ca enumerarea sa fie exhaustiva: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204"/>
      </w:tblGrid>
      <w:tr w:rsidR="005806F7" w:rsidRPr="003036EC" w14:paraId="35817262" w14:textId="77777777" w:rsidTr="0013056F">
        <w:tc>
          <w:tcPr>
            <w:tcW w:w="9464" w:type="dxa"/>
            <w:gridSpan w:val="2"/>
            <w:shd w:val="clear" w:color="auto" w:fill="C6D9F1"/>
          </w:tcPr>
          <w:p w14:paraId="5082659F"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Efectuarea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modificari</w:t>
            </w:r>
            <w:proofErr w:type="spellEnd"/>
            <w:r w:rsidRPr="003036EC">
              <w:rPr>
                <w:rFonts w:ascii="Arial" w:eastAsia="Calibri" w:hAnsi="Arial" w:cs="Arial"/>
                <w:b/>
                <w:sz w:val="20"/>
                <w:szCs w:val="20"/>
              </w:rPr>
              <w:t xml:space="preserve">  in </w:t>
            </w:r>
            <w:proofErr w:type="spellStart"/>
            <w:r w:rsidRPr="003036EC">
              <w:rPr>
                <w:rFonts w:ascii="Arial" w:eastAsia="Calibri" w:hAnsi="Arial" w:cs="Arial"/>
                <w:b/>
                <w:sz w:val="20"/>
                <w:szCs w:val="20"/>
              </w:rPr>
              <w:t>conformitate</w:t>
            </w:r>
            <w:proofErr w:type="spellEnd"/>
            <w:r w:rsidRPr="003036EC">
              <w:rPr>
                <w:rFonts w:ascii="Arial" w:eastAsia="Calibri" w:hAnsi="Arial" w:cs="Arial"/>
                <w:b/>
                <w:sz w:val="20"/>
                <w:szCs w:val="20"/>
              </w:rPr>
              <w:t xml:space="preserve"> cu </w:t>
            </w:r>
            <w:proofErr w:type="spellStart"/>
            <w:r w:rsidRPr="003036EC">
              <w:rPr>
                <w:rFonts w:ascii="Arial" w:eastAsia="Calibri" w:hAnsi="Arial" w:cs="Arial"/>
                <w:b/>
                <w:sz w:val="20"/>
                <w:szCs w:val="20"/>
              </w:rPr>
              <w:t>prevederile</w:t>
            </w:r>
            <w:proofErr w:type="spellEnd"/>
            <w:r w:rsidRPr="003036EC">
              <w:rPr>
                <w:rFonts w:ascii="Arial" w:eastAsia="Calibri" w:hAnsi="Arial" w:cs="Arial"/>
                <w:b/>
                <w:sz w:val="20"/>
                <w:szCs w:val="20"/>
              </w:rPr>
              <w:t xml:space="preserve"> art 221 </w:t>
            </w:r>
            <w:proofErr w:type="spellStart"/>
            <w:r w:rsidRPr="003036EC">
              <w:rPr>
                <w:rFonts w:ascii="Arial" w:eastAsia="Calibri" w:hAnsi="Arial" w:cs="Arial"/>
                <w:b/>
                <w:sz w:val="20"/>
                <w:szCs w:val="20"/>
              </w:rPr>
              <w:t>alin</w:t>
            </w:r>
            <w:proofErr w:type="spellEnd"/>
            <w:r w:rsidRPr="003036EC">
              <w:rPr>
                <w:rFonts w:ascii="Arial" w:eastAsia="Calibri" w:hAnsi="Arial" w:cs="Arial"/>
                <w:b/>
                <w:sz w:val="20"/>
                <w:szCs w:val="20"/>
              </w:rPr>
              <w:t xml:space="preserve">  1 </w:t>
            </w:r>
            <w:proofErr w:type="spellStart"/>
            <w:r w:rsidRPr="003036EC">
              <w:rPr>
                <w:rFonts w:ascii="Arial" w:eastAsia="Calibri" w:hAnsi="Arial" w:cs="Arial"/>
                <w:b/>
                <w:sz w:val="20"/>
                <w:szCs w:val="20"/>
              </w:rPr>
              <w:t>litera</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si</w:t>
            </w:r>
            <w:proofErr w:type="spellEnd"/>
            <w:r w:rsidRPr="003036EC">
              <w:rPr>
                <w:rFonts w:ascii="Arial" w:eastAsia="Calibri" w:hAnsi="Arial" w:cs="Arial"/>
                <w:b/>
                <w:sz w:val="20"/>
                <w:szCs w:val="20"/>
              </w:rPr>
              <w:t xml:space="preserve"> d din </w:t>
            </w:r>
            <w:proofErr w:type="spellStart"/>
            <w:r w:rsidRPr="003036EC">
              <w:rPr>
                <w:rFonts w:ascii="Arial" w:eastAsia="Calibri" w:hAnsi="Arial" w:cs="Arial"/>
                <w:b/>
                <w:sz w:val="20"/>
                <w:szCs w:val="20"/>
              </w:rPr>
              <w:t>Legea</w:t>
            </w:r>
            <w:proofErr w:type="spellEnd"/>
            <w:r w:rsidRPr="003036EC">
              <w:rPr>
                <w:rFonts w:ascii="Arial" w:eastAsia="Calibri" w:hAnsi="Arial" w:cs="Arial"/>
                <w:b/>
                <w:sz w:val="20"/>
                <w:szCs w:val="20"/>
              </w:rPr>
              <w:t xml:space="preserve"> 98/2016.</w:t>
            </w:r>
          </w:p>
        </w:tc>
      </w:tr>
      <w:tr w:rsidR="005806F7" w:rsidRPr="003036EC" w14:paraId="422099D7" w14:textId="77777777" w:rsidTr="0013056F">
        <w:trPr>
          <w:trHeight w:val="74"/>
        </w:trPr>
        <w:tc>
          <w:tcPr>
            <w:tcW w:w="1260" w:type="dxa"/>
            <w:vMerge w:val="restart"/>
            <w:shd w:val="clear" w:color="auto" w:fill="auto"/>
          </w:tcPr>
          <w:p w14:paraId="420DE97A"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revizuire</w:t>
            </w:r>
            <w:proofErr w:type="spellEnd"/>
            <w:r w:rsidRPr="003036EC">
              <w:rPr>
                <w:rFonts w:ascii="Arial" w:eastAsia="Calibri" w:hAnsi="Arial" w:cs="Arial"/>
                <w:b/>
                <w:sz w:val="20"/>
                <w:szCs w:val="20"/>
              </w:rPr>
              <w:t xml:space="preserve"> nr</w:t>
            </w:r>
            <w:r>
              <w:rPr>
                <w:rFonts w:ascii="Arial" w:eastAsia="Calibri" w:hAnsi="Arial" w:cs="Arial"/>
                <w:b/>
                <w:sz w:val="20"/>
                <w:szCs w:val="20"/>
              </w:rPr>
              <w:t>.</w:t>
            </w:r>
            <w:r w:rsidRPr="003036EC">
              <w:rPr>
                <w:rFonts w:ascii="Arial" w:eastAsia="Calibri" w:hAnsi="Arial" w:cs="Arial"/>
                <w:b/>
                <w:sz w:val="20"/>
                <w:szCs w:val="20"/>
              </w:rPr>
              <w:t xml:space="preserve"> 1</w:t>
            </w:r>
          </w:p>
          <w:p w14:paraId="2AC2B8ED"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0B3D1A2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Obiectul modificarii:</w:t>
            </w:r>
            <w:r w:rsidRPr="00040169">
              <w:rPr>
                <w:rFonts w:ascii="Arial" w:eastAsia="Calibri" w:hAnsi="Arial" w:cs="Arial"/>
                <w:sz w:val="20"/>
                <w:szCs w:val="20"/>
                <w:lang w:val="pt-BR"/>
              </w:rPr>
              <w:t xml:space="preserve"> Inlocuirea Furnizorului initial cu un nou contractant in persoana unuia dintre Subcontractanti/ a Subcontractantului sau a Asocierii acestora, autoritatea contractantă asumandu-si obligaţiile Furnizorului principal faţă de subcontractanţii acestuia, respectiv aceştia faţă de autoritatea contractantă</w:t>
            </w:r>
          </w:p>
        </w:tc>
      </w:tr>
      <w:tr w:rsidR="005806F7" w:rsidRPr="003036EC" w14:paraId="08E8C9D1" w14:textId="77777777" w:rsidTr="0013056F">
        <w:trPr>
          <w:trHeight w:val="74"/>
        </w:trPr>
        <w:tc>
          <w:tcPr>
            <w:tcW w:w="1260" w:type="dxa"/>
            <w:vMerge/>
            <w:shd w:val="clear" w:color="auto" w:fill="auto"/>
          </w:tcPr>
          <w:p w14:paraId="77BAA0DF"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4DBA8E10"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Natura modificarii:</w:t>
            </w:r>
            <w:r w:rsidRPr="00040169">
              <w:rPr>
                <w:rFonts w:ascii="Arial" w:eastAsia="Calibri" w:hAnsi="Arial" w:cs="Arial"/>
                <w:sz w:val="20"/>
                <w:szCs w:val="20"/>
                <w:lang w:val="pt-BR"/>
              </w:rPr>
              <w:t xml:space="preserve"> cesiunea contractelor de subcontractare, catre Achizitor, la incetarea anticipata a contractului initial de achizitie publica, operând un transfer de poziţie </w:t>
            </w:r>
            <w:r w:rsidRPr="00040169">
              <w:rPr>
                <w:rFonts w:ascii="Arial" w:eastAsia="Calibri" w:hAnsi="Arial" w:cs="Arial"/>
                <w:sz w:val="20"/>
                <w:szCs w:val="20"/>
                <w:lang w:val="pt-BR"/>
              </w:rPr>
              <w:lastRenderedPageBreak/>
              <w:t>contractuală.</w:t>
            </w:r>
          </w:p>
        </w:tc>
      </w:tr>
      <w:tr w:rsidR="005806F7" w:rsidRPr="003036EC" w14:paraId="551BFD26" w14:textId="77777777" w:rsidTr="0013056F">
        <w:trPr>
          <w:trHeight w:val="74"/>
        </w:trPr>
        <w:tc>
          <w:tcPr>
            <w:tcW w:w="1260" w:type="dxa"/>
            <w:vMerge/>
            <w:shd w:val="clear" w:color="auto" w:fill="auto"/>
          </w:tcPr>
          <w:p w14:paraId="65930DC5"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55843D45"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Limitele si conditiile modificarii:</w:t>
            </w:r>
            <w:r w:rsidRPr="00040169">
              <w:rPr>
                <w:rFonts w:ascii="Arial" w:eastAsia="Calibri" w:hAnsi="Arial" w:cs="Arial"/>
                <w:sz w:val="20"/>
                <w:szCs w:val="20"/>
                <w:lang w:val="pt-BR"/>
              </w:rPr>
              <w:t xml:space="preserve"> </w:t>
            </w:r>
          </w:p>
          <w:p w14:paraId="4D2F5FD3"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La incetarea anticipata a contractului de achizitie publica, contractantul principal are obligatia de a cesiona autoritatii contractante contractele incheiate</w:t>
            </w:r>
            <w:r>
              <w:rPr>
                <w:rFonts w:ascii="Arial" w:eastAsia="Calibri" w:hAnsi="Arial" w:cs="Arial"/>
                <w:sz w:val="20"/>
                <w:szCs w:val="20"/>
                <w:lang w:val="pt-BR"/>
              </w:rPr>
              <w:t xml:space="preserve"> cu subcontractantii acestuia. </w:t>
            </w:r>
          </w:p>
          <w:p w14:paraId="2D7C00BD"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w:t>
            </w:r>
            <w:r>
              <w:rPr>
                <w:rFonts w:ascii="Arial" w:eastAsia="Calibri" w:hAnsi="Arial" w:cs="Arial"/>
                <w:sz w:val="20"/>
                <w:szCs w:val="20"/>
                <w:lang w:val="pt-BR"/>
              </w:rPr>
              <w:t>t. 1317 alin. 1 Noul Cod civil)</w:t>
            </w:r>
          </w:p>
          <w:p w14:paraId="09351965" w14:textId="77777777" w:rsidR="005806F7" w:rsidRPr="00851480"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In aceasta situatie, va opera un transfer de pozitie contractuala, contractantul cu care autoritatea contractanta a incheiat initial contractul de achizitie publica fiind inlocuit de un nou contractant in persoana unuia dintre subcontract</w:t>
            </w:r>
            <w:r>
              <w:rPr>
                <w:rFonts w:ascii="Arial" w:eastAsia="Calibri" w:hAnsi="Arial" w:cs="Arial"/>
                <w:sz w:val="20"/>
                <w:szCs w:val="20"/>
                <w:lang w:val="pt-BR"/>
              </w:rPr>
              <w:t xml:space="preserve">anti sau a asocierii acestora. </w:t>
            </w:r>
          </w:p>
        </w:tc>
      </w:tr>
      <w:tr w:rsidR="005806F7" w:rsidRPr="003036EC" w14:paraId="49FEDA7A" w14:textId="77777777" w:rsidTr="0013056F">
        <w:trPr>
          <w:trHeight w:val="73"/>
        </w:trPr>
        <w:tc>
          <w:tcPr>
            <w:tcW w:w="1260" w:type="dxa"/>
            <w:vMerge/>
            <w:shd w:val="clear" w:color="auto" w:fill="auto"/>
          </w:tcPr>
          <w:p w14:paraId="2DCB8342"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73773664" w14:textId="77777777" w:rsidR="005806F7" w:rsidRPr="00851480" w:rsidRDefault="005806F7" w:rsidP="0013056F">
            <w:pPr>
              <w:spacing w:before="120" w:after="120" w:line="276" w:lineRule="auto"/>
              <w:jc w:val="both"/>
              <w:rPr>
                <w:rFonts w:ascii="Arial" w:eastAsia="Calibri" w:hAnsi="Arial" w:cs="Arial"/>
                <w:bCs/>
                <w:sz w:val="20"/>
                <w:szCs w:val="20"/>
                <w:lang w:val="rm-CH"/>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contractului/acordului cadru revine  Achizitorului </w:t>
            </w:r>
            <w:r w:rsidRPr="00040169">
              <w:rPr>
                <w:rFonts w:ascii="Arial" w:eastAsia="Calibri" w:hAnsi="Arial" w:cs="Arial"/>
                <w:bCs/>
                <w:sz w:val="20"/>
                <w:szCs w:val="20"/>
                <w:lang w:val="pt-BR"/>
              </w:rPr>
              <w:t xml:space="preserve">printr-o </w:t>
            </w:r>
            <w:r w:rsidRPr="00040169">
              <w:rPr>
                <w:rFonts w:ascii="Arial" w:eastAsia="Calibri" w:hAnsi="Arial" w:cs="Arial"/>
                <w:b/>
                <w:bCs/>
                <w:sz w:val="20"/>
                <w:szCs w:val="20"/>
                <w:lang w:val="pt-BR"/>
              </w:rPr>
              <w:t>Notificare</w:t>
            </w:r>
            <w:r w:rsidRPr="00040169">
              <w:rPr>
                <w:rFonts w:ascii="Arial" w:eastAsia="Calibri" w:hAnsi="Arial" w:cs="Arial"/>
                <w:bCs/>
                <w:sz w:val="20"/>
                <w:szCs w:val="20"/>
                <w:lang w:val="pt-BR"/>
              </w:rPr>
              <w:t xml:space="preserve"> emisa </w:t>
            </w:r>
            <w:r w:rsidRPr="003036EC">
              <w:rPr>
                <w:rFonts w:ascii="Arial" w:eastAsia="Calibri" w:hAnsi="Arial" w:cs="Arial"/>
                <w:bCs/>
                <w:sz w:val="20"/>
                <w:szCs w:val="20"/>
                <w:lang w:val="rm-CH"/>
              </w:rPr>
              <w:t xml:space="preserve">catre Subcontractant/Subcontractanti in termen de </w:t>
            </w:r>
            <w:r w:rsidRPr="003036EC">
              <w:rPr>
                <w:rFonts w:ascii="Arial" w:eastAsia="Calibri" w:hAnsi="Arial" w:cs="Arial"/>
                <w:i/>
                <w:sz w:val="20"/>
                <w:szCs w:val="20"/>
                <w:lang w:val="rm-CH"/>
              </w:rPr>
              <w:t>10 (zece) zile de la data declanșării evenimentului care generează posibila preluare a drepturilor și obligațiilor Furnizorului din prezentul Contract.</w:t>
            </w:r>
          </w:p>
          <w:p w14:paraId="3F6E9C1B" w14:textId="77777777" w:rsidR="005806F7" w:rsidRPr="003036EC" w:rsidRDefault="005806F7" w:rsidP="0013056F">
            <w:pPr>
              <w:spacing w:before="120" w:after="120" w:line="276" w:lineRule="auto"/>
              <w:jc w:val="both"/>
              <w:rPr>
                <w:rFonts w:ascii="Arial" w:eastAsia="Calibri" w:hAnsi="Arial" w:cs="Arial"/>
                <w:sz w:val="20"/>
                <w:szCs w:val="20"/>
              </w:rPr>
            </w:pPr>
            <w:r w:rsidRPr="00040169">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3036EC">
              <w:rPr>
                <w:rFonts w:ascii="Arial" w:eastAsia="Calibri" w:hAnsi="Arial" w:cs="Arial"/>
                <w:sz w:val="20"/>
                <w:szCs w:val="20"/>
              </w:rPr>
              <w:t xml:space="preserve">(1), lit. d), pct. 2 (iii) din </w:t>
            </w:r>
            <w:proofErr w:type="spellStart"/>
            <w:r w:rsidRPr="003036EC">
              <w:rPr>
                <w:rFonts w:ascii="Arial" w:eastAsia="Calibri" w:hAnsi="Arial" w:cs="Arial"/>
                <w:sz w:val="20"/>
                <w:szCs w:val="20"/>
              </w:rPr>
              <w:t>Legea</w:t>
            </w:r>
            <w:proofErr w:type="spellEnd"/>
            <w:r w:rsidRPr="003036EC">
              <w:rPr>
                <w:rFonts w:ascii="Arial" w:eastAsia="Calibri" w:hAnsi="Arial" w:cs="Arial"/>
                <w:sz w:val="20"/>
                <w:szCs w:val="20"/>
              </w:rPr>
              <w:t xml:space="preserve"> 98/2016, </w:t>
            </w:r>
            <w:proofErr w:type="spellStart"/>
            <w:r w:rsidRPr="003036EC">
              <w:rPr>
                <w:rFonts w:ascii="Arial" w:eastAsia="Calibri" w:hAnsi="Arial" w:cs="Arial"/>
                <w:sz w:val="20"/>
                <w:szCs w:val="20"/>
              </w:rPr>
              <w:t>pentru</w:t>
            </w:r>
            <w:proofErr w:type="spellEnd"/>
            <w:r w:rsidRPr="003036EC">
              <w:rPr>
                <w:rFonts w:ascii="Arial" w:eastAsia="Calibri" w:hAnsi="Arial" w:cs="Arial"/>
                <w:sz w:val="20"/>
                <w:szCs w:val="20"/>
              </w:rPr>
              <w:t>:</w:t>
            </w:r>
          </w:p>
          <w:p w14:paraId="1167825E" w14:textId="77777777" w:rsidR="005806F7" w:rsidRPr="003036EC" w:rsidRDefault="005806F7">
            <w:pPr>
              <w:numPr>
                <w:ilvl w:val="0"/>
                <w:numId w:val="9"/>
              </w:numPr>
              <w:spacing w:before="120" w:after="120" w:line="276" w:lineRule="auto"/>
              <w:jc w:val="both"/>
              <w:rPr>
                <w:rFonts w:ascii="Arial" w:eastAsia="Calibri" w:hAnsi="Arial" w:cs="Arial"/>
                <w:sz w:val="20"/>
                <w:szCs w:val="20"/>
              </w:rPr>
            </w:pPr>
            <w:proofErr w:type="spellStart"/>
            <w:r w:rsidRPr="003036EC">
              <w:rPr>
                <w:rFonts w:ascii="Arial" w:eastAsia="Calibri" w:hAnsi="Arial" w:cs="Arial"/>
                <w:sz w:val="20"/>
                <w:szCs w:val="20"/>
              </w:rPr>
              <w:t>Operatorul</w:t>
            </w:r>
            <w:proofErr w:type="spellEnd"/>
            <w:r w:rsidRPr="003036EC">
              <w:rPr>
                <w:rFonts w:ascii="Arial" w:eastAsia="Calibri" w:hAnsi="Arial" w:cs="Arial"/>
                <w:sz w:val="20"/>
                <w:szCs w:val="20"/>
              </w:rPr>
              <w:t xml:space="preserve"> Economic care </w:t>
            </w:r>
            <w:proofErr w:type="spellStart"/>
            <w:r w:rsidRPr="003036EC">
              <w:rPr>
                <w:rFonts w:ascii="Arial" w:eastAsia="Calibri" w:hAnsi="Arial" w:cs="Arial"/>
                <w:sz w:val="20"/>
                <w:szCs w:val="20"/>
              </w:rPr>
              <w:t>preia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drepturile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și</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obligațiile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Furnizorului</w:t>
            </w:r>
            <w:proofErr w:type="spellEnd"/>
            <w:r w:rsidRPr="003036EC">
              <w:rPr>
                <w:rFonts w:ascii="Arial" w:eastAsia="Calibri" w:hAnsi="Arial" w:cs="Arial"/>
                <w:sz w:val="20"/>
                <w:szCs w:val="20"/>
              </w:rPr>
              <w:t xml:space="preserve"> din </w:t>
            </w:r>
            <w:proofErr w:type="spellStart"/>
            <w:r w:rsidRPr="003036EC">
              <w:rPr>
                <w:rFonts w:ascii="Arial" w:eastAsia="Calibri" w:hAnsi="Arial" w:cs="Arial"/>
                <w:sz w:val="20"/>
                <w:szCs w:val="20"/>
              </w:rPr>
              <w:t>acest</w:t>
            </w:r>
            <w:proofErr w:type="spellEnd"/>
            <w:r w:rsidRPr="003036EC">
              <w:rPr>
                <w:rFonts w:ascii="Arial" w:eastAsia="Calibri" w:hAnsi="Arial" w:cs="Arial"/>
                <w:sz w:val="20"/>
                <w:szCs w:val="20"/>
              </w:rPr>
              <w:t xml:space="preserve"> Contract, </w:t>
            </w:r>
            <w:proofErr w:type="spellStart"/>
            <w:r w:rsidRPr="003036EC">
              <w:rPr>
                <w:rFonts w:ascii="Arial" w:eastAsia="Calibri" w:hAnsi="Arial" w:cs="Arial"/>
                <w:sz w:val="20"/>
                <w:szCs w:val="20"/>
              </w:rPr>
              <w:t>respectiv</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îndeplinirea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criteriilor</w:t>
            </w:r>
            <w:proofErr w:type="spellEnd"/>
            <w:r w:rsidRPr="003036EC">
              <w:rPr>
                <w:rFonts w:ascii="Arial" w:eastAsia="Calibri" w:hAnsi="Arial" w:cs="Arial"/>
                <w:sz w:val="20"/>
                <w:szCs w:val="20"/>
              </w:rPr>
              <w:t xml:space="preserve"> de </w:t>
            </w:r>
            <w:proofErr w:type="spellStart"/>
            <w:r w:rsidRPr="003036EC">
              <w:rPr>
                <w:rFonts w:ascii="Arial" w:eastAsia="Calibri" w:hAnsi="Arial" w:cs="Arial"/>
                <w:sz w:val="20"/>
                <w:szCs w:val="20"/>
              </w:rPr>
              <w:t>calificare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stabilite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în</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cadrul</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procedurii</w:t>
            </w:r>
            <w:proofErr w:type="spellEnd"/>
            <w:r w:rsidRPr="003036EC">
              <w:rPr>
                <w:rFonts w:ascii="Arial" w:eastAsia="Calibri" w:hAnsi="Arial" w:cs="Arial"/>
                <w:sz w:val="20"/>
                <w:szCs w:val="20"/>
              </w:rPr>
              <w:t xml:space="preserve"> din care a </w:t>
            </w:r>
            <w:proofErr w:type="spellStart"/>
            <w:r w:rsidRPr="003036EC">
              <w:rPr>
                <w:rFonts w:ascii="Arial" w:eastAsia="Calibri" w:hAnsi="Arial" w:cs="Arial"/>
                <w:sz w:val="20"/>
                <w:szCs w:val="20"/>
              </w:rPr>
              <w:t>rezultat</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prezentul</w:t>
            </w:r>
            <w:proofErr w:type="spellEnd"/>
            <w:r w:rsidRPr="003036EC">
              <w:rPr>
                <w:rFonts w:ascii="Arial" w:eastAsia="Calibri" w:hAnsi="Arial" w:cs="Arial"/>
                <w:sz w:val="20"/>
                <w:szCs w:val="20"/>
              </w:rPr>
              <w:t xml:space="preserve"> Contract,</w:t>
            </w:r>
          </w:p>
          <w:p w14:paraId="4B00F95C" w14:textId="77777777" w:rsidR="005806F7" w:rsidRPr="00040169" w:rsidRDefault="005806F7">
            <w:pPr>
              <w:numPr>
                <w:ilvl w:val="0"/>
                <w:numId w:val="9"/>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prezentul Contract, prin inexistența de modificări substanțiale ale acestuia ca urmare a preluării de drepturi și obligații,</w:t>
            </w:r>
          </w:p>
          <w:p w14:paraId="7F6B1483" w14:textId="77777777" w:rsidR="005806F7" w:rsidRPr="00040169" w:rsidRDefault="005806F7">
            <w:pPr>
              <w:numPr>
                <w:ilvl w:val="0"/>
                <w:numId w:val="9"/>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Achizitor, prin neeludarea aplicării de către Achizitor a procedurilor de atribuire prevăzute de Lege pentru obligațiile care devin subiect al contractului de novație.]</w:t>
            </w:r>
          </w:p>
        </w:tc>
      </w:tr>
      <w:tr w:rsidR="005806F7" w:rsidRPr="003036EC" w14:paraId="63FC01F2" w14:textId="77777777" w:rsidTr="0013056F">
        <w:trPr>
          <w:trHeight w:val="73"/>
        </w:trPr>
        <w:tc>
          <w:tcPr>
            <w:tcW w:w="1260" w:type="dxa"/>
            <w:vMerge/>
            <w:shd w:val="clear" w:color="auto" w:fill="auto"/>
          </w:tcPr>
          <w:p w14:paraId="511061F2"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7C8A62C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5806F7" w:rsidRPr="003036EC" w14:paraId="7BEC7BA2" w14:textId="77777777" w:rsidTr="0013056F">
        <w:trPr>
          <w:trHeight w:val="73"/>
        </w:trPr>
        <w:tc>
          <w:tcPr>
            <w:tcW w:w="1260" w:type="dxa"/>
            <w:vMerge/>
            <w:shd w:val="clear" w:color="auto" w:fill="auto"/>
          </w:tcPr>
          <w:p w14:paraId="55E38DC9"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15C32EF0"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Modalitatea de implementare a modificarii contractului/acorduluicadru</w:t>
            </w:r>
            <w:r w:rsidRPr="00040169">
              <w:rPr>
                <w:rFonts w:ascii="Arial" w:eastAsia="Calibri" w:hAnsi="Arial" w:cs="Arial"/>
                <w:sz w:val="20"/>
                <w:szCs w:val="20"/>
                <w:lang w:val="pt-BR"/>
              </w:rPr>
              <w:t xml:space="preserve"> : prin cesiune de contract conform art1315, 1316, 1317 din Noul Cod Civil si incheierea unui act additional de modificare a partilor </w:t>
            </w:r>
          </w:p>
        </w:tc>
      </w:tr>
      <w:tr w:rsidR="005806F7" w:rsidRPr="003036EC" w14:paraId="6221011C" w14:textId="77777777" w:rsidTr="0013056F">
        <w:trPr>
          <w:trHeight w:val="147"/>
        </w:trPr>
        <w:tc>
          <w:tcPr>
            <w:tcW w:w="1260" w:type="dxa"/>
            <w:vMerge w:val="restart"/>
            <w:shd w:val="clear" w:color="auto" w:fill="auto"/>
          </w:tcPr>
          <w:p w14:paraId="3A4FFCDF"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revizuire</w:t>
            </w:r>
            <w:proofErr w:type="spellEnd"/>
            <w:r w:rsidRPr="003036EC">
              <w:rPr>
                <w:rFonts w:ascii="Arial" w:eastAsia="Calibri" w:hAnsi="Arial" w:cs="Arial"/>
                <w:b/>
                <w:sz w:val="20"/>
                <w:szCs w:val="20"/>
              </w:rPr>
              <w:t xml:space="preserve"> nr</w:t>
            </w:r>
            <w:r>
              <w:rPr>
                <w:rFonts w:ascii="Arial" w:eastAsia="Calibri" w:hAnsi="Arial" w:cs="Arial"/>
                <w:b/>
                <w:sz w:val="20"/>
                <w:szCs w:val="20"/>
              </w:rPr>
              <w:t>.</w:t>
            </w:r>
            <w:r w:rsidRPr="003036EC">
              <w:rPr>
                <w:rFonts w:ascii="Arial" w:eastAsia="Calibri" w:hAnsi="Arial" w:cs="Arial"/>
                <w:b/>
                <w:sz w:val="20"/>
                <w:szCs w:val="20"/>
              </w:rPr>
              <w:t xml:space="preserve"> 2</w:t>
            </w:r>
          </w:p>
          <w:p w14:paraId="29A4DD24"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34C477A9"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Obiectul, natura si limitele modificarii:</w:t>
            </w:r>
            <w:r w:rsidRPr="00040169">
              <w:rPr>
                <w:rFonts w:ascii="Arial" w:eastAsia="Calibri" w:hAnsi="Arial" w:cs="Arial"/>
                <w:sz w:val="20"/>
                <w:szCs w:val="20"/>
                <w:lang w:val="pt-BR"/>
              </w:rPr>
              <w:t xml:space="preserve"> </w:t>
            </w:r>
          </w:p>
          <w:p w14:paraId="702F501B"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I</w:t>
            </w:r>
            <w:r w:rsidRPr="00040169">
              <w:rPr>
                <w:rFonts w:ascii="Arial" w:eastAsia="Calibri" w:hAnsi="Arial" w:cs="Arial"/>
                <w:b/>
                <w:sz w:val="20"/>
                <w:szCs w:val="20"/>
                <w:lang w:val="pt-BR"/>
              </w:rPr>
              <w:t>nlocuirea Furnizorului initial cu un alt operator economic nou-înfiinţat</w:t>
            </w:r>
            <w:r w:rsidRPr="00040169">
              <w:rPr>
                <w:rFonts w:ascii="Arial" w:eastAsia="Calibri" w:hAnsi="Arial" w:cs="Arial"/>
                <w:sz w:val="20"/>
                <w:szCs w:val="20"/>
                <w:lang w:val="pt-BR"/>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040169">
              <w:rPr>
                <w:rFonts w:ascii="Arial" w:eastAsia="Calibri" w:hAnsi="Arial" w:cs="Arial"/>
                <w:b/>
                <w:sz w:val="20"/>
                <w:szCs w:val="20"/>
                <w:lang w:val="pt-BR"/>
              </w:rPr>
              <w:t>succesiuni universale</w:t>
            </w:r>
            <w:r w:rsidRPr="00040169">
              <w:rPr>
                <w:rFonts w:ascii="Arial" w:eastAsia="Calibri" w:hAnsi="Arial" w:cs="Arial"/>
                <w:sz w:val="20"/>
                <w:szCs w:val="20"/>
                <w:lang w:val="pt-BR"/>
              </w:rPr>
              <w:t xml:space="preserve"> sau </w:t>
            </w:r>
            <w:r w:rsidRPr="00040169">
              <w:rPr>
                <w:rFonts w:ascii="Arial" w:eastAsia="Calibri" w:hAnsi="Arial" w:cs="Arial"/>
                <w:b/>
                <w:sz w:val="20"/>
                <w:szCs w:val="20"/>
                <w:lang w:val="pt-BR"/>
              </w:rPr>
              <w:t>cu titlu universal</w:t>
            </w:r>
            <w:r w:rsidRPr="00040169">
              <w:rPr>
                <w:rFonts w:ascii="Arial" w:eastAsia="Calibri"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040169">
              <w:rPr>
                <w:rFonts w:ascii="Arial" w:eastAsia="Calibri" w:hAnsi="Arial" w:cs="Arial"/>
                <w:b/>
                <w:sz w:val="20"/>
                <w:szCs w:val="20"/>
                <w:lang w:val="pt-BR"/>
              </w:rPr>
              <w:t>Furnizorului</w:t>
            </w:r>
            <w:r w:rsidRPr="00040169">
              <w:rPr>
                <w:rFonts w:ascii="Arial" w:eastAsia="Calibri"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5806F7" w:rsidRPr="003036EC" w14:paraId="0DF35CAE" w14:textId="77777777" w:rsidTr="0013056F">
        <w:trPr>
          <w:trHeight w:val="147"/>
        </w:trPr>
        <w:tc>
          <w:tcPr>
            <w:tcW w:w="1260" w:type="dxa"/>
            <w:vMerge/>
            <w:shd w:val="clear" w:color="auto" w:fill="auto"/>
          </w:tcPr>
          <w:p w14:paraId="27347F31"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2400437C"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b/>
                <w:sz w:val="20"/>
                <w:szCs w:val="20"/>
                <w:lang w:val="pt-BR"/>
              </w:rPr>
              <w:t>Conditiile modificarii</w:t>
            </w:r>
          </w:p>
          <w:p w14:paraId="3929A6DE"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Contractantul este obligat să notifice Achizitorul, cu privire la preluarea </w:t>
            </w:r>
            <w:r w:rsidRPr="00040169">
              <w:rPr>
                <w:rFonts w:ascii="Arial" w:eastAsia="Calibri" w:hAnsi="Arial" w:cs="Arial"/>
                <w:sz w:val="20"/>
                <w:szCs w:val="20"/>
                <w:lang w:val="pt-BR"/>
              </w:rPr>
              <w:lastRenderedPageBreak/>
              <w:t>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5806F7" w:rsidRPr="003036EC" w14:paraId="06437017" w14:textId="77777777" w:rsidTr="0013056F">
        <w:trPr>
          <w:trHeight w:val="962"/>
        </w:trPr>
        <w:tc>
          <w:tcPr>
            <w:tcW w:w="1260" w:type="dxa"/>
            <w:vMerge/>
            <w:shd w:val="clear" w:color="auto" w:fill="auto"/>
          </w:tcPr>
          <w:p w14:paraId="4C37445F"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7F46BD16"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contractului/acodrului cadru  revine  Furnizorului</w:t>
            </w:r>
            <w:r w:rsidRPr="00040169">
              <w:rPr>
                <w:rFonts w:ascii="Arial" w:eastAsia="Calibri" w:hAnsi="Arial" w:cs="Arial"/>
                <w:bCs/>
                <w:sz w:val="20"/>
                <w:szCs w:val="20"/>
                <w:lang w:val="pt-BR"/>
              </w:rPr>
              <w:t xml:space="preserve"> printr-o </w:t>
            </w:r>
            <w:r w:rsidRPr="00040169">
              <w:rPr>
                <w:rFonts w:ascii="Arial" w:eastAsia="Calibri" w:hAnsi="Arial" w:cs="Arial"/>
                <w:b/>
                <w:bCs/>
                <w:sz w:val="20"/>
                <w:szCs w:val="20"/>
                <w:lang w:val="pt-BR"/>
              </w:rPr>
              <w:t>Notificare</w:t>
            </w:r>
            <w:r w:rsidRPr="00040169">
              <w:rPr>
                <w:rFonts w:ascii="Arial" w:eastAsia="Calibri" w:hAnsi="Arial" w:cs="Arial"/>
                <w:bCs/>
                <w:sz w:val="20"/>
                <w:szCs w:val="20"/>
                <w:lang w:val="pt-BR"/>
              </w:rPr>
              <w:t xml:space="preserve"> emisa </w:t>
            </w:r>
            <w:r w:rsidRPr="003036EC">
              <w:rPr>
                <w:rFonts w:ascii="Arial" w:eastAsia="Calibri" w:hAnsi="Arial" w:cs="Arial"/>
                <w:bCs/>
                <w:sz w:val="20"/>
                <w:szCs w:val="20"/>
                <w:lang w:val="rm-CH"/>
              </w:rPr>
              <w:t>catre</w:t>
            </w:r>
            <w:r w:rsidRPr="00040169">
              <w:rPr>
                <w:rFonts w:ascii="Arial" w:eastAsia="Calibri"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Furni</w:t>
            </w:r>
            <w:r>
              <w:rPr>
                <w:rFonts w:ascii="Arial" w:eastAsia="Calibri" w:hAnsi="Arial" w:cs="Arial"/>
                <w:sz w:val="20"/>
                <w:szCs w:val="20"/>
                <w:lang w:val="pt-BR"/>
              </w:rPr>
              <w:t>zorului din prezentul Contract.</w:t>
            </w:r>
          </w:p>
          <w:p w14:paraId="57D0E742" w14:textId="77777777" w:rsidR="005806F7" w:rsidRPr="003036EC" w:rsidRDefault="005806F7" w:rsidP="0013056F">
            <w:pPr>
              <w:spacing w:before="120" w:after="120" w:line="276" w:lineRule="auto"/>
              <w:jc w:val="both"/>
              <w:rPr>
                <w:rFonts w:ascii="Arial" w:eastAsia="Calibri" w:hAnsi="Arial" w:cs="Arial"/>
                <w:sz w:val="20"/>
                <w:szCs w:val="20"/>
              </w:rPr>
            </w:pPr>
            <w:r w:rsidRPr="00040169">
              <w:rPr>
                <w:rFonts w:ascii="Arial" w:eastAsia="Calibri" w:hAnsi="Arial" w:cs="Arial"/>
                <w:sz w:val="20"/>
                <w:szCs w:val="20"/>
                <w:lang w:val="pt-BR"/>
              </w:rPr>
              <w:t xml:space="preserve">Notificarea generează inițierea transferului de pozitie contractuala între cele două Părți, cu condiția respectării cerințelor stabilite, prin art. 221, alin. </w:t>
            </w:r>
            <w:r w:rsidRPr="003036EC">
              <w:rPr>
                <w:rFonts w:ascii="Arial" w:eastAsia="Calibri" w:hAnsi="Arial" w:cs="Arial"/>
                <w:sz w:val="20"/>
                <w:szCs w:val="20"/>
              </w:rPr>
              <w:t xml:space="preserve">(1), lit. d), pct. 2 (ii) din </w:t>
            </w:r>
            <w:proofErr w:type="spellStart"/>
            <w:r w:rsidRPr="003036EC">
              <w:rPr>
                <w:rFonts w:ascii="Arial" w:eastAsia="Calibri" w:hAnsi="Arial" w:cs="Arial"/>
                <w:sz w:val="20"/>
                <w:szCs w:val="20"/>
              </w:rPr>
              <w:t>Legea</w:t>
            </w:r>
            <w:proofErr w:type="spellEnd"/>
            <w:r w:rsidRPr="003036EC">
              <w:rPr>
                <w:rFonts w:ascii="Arial" w:eastAsia="Calibri" w:hAnsi="Arial" w:cs="Arial"/>
                <w:sz w:val="20"/>
                <w:szCs w:val="20"/>
              </w:rPr>
              <w:t xml:space="preserve"> 98/2016, </w:t>
            </w:r>
            <w:proofErr w:type="spellStart"/>
            <w:r w:rsidRPr="003036EC">
              <w:rPr>
                <w:rFonts w:ascii="Arial" w:eastAsia="Calibri" w:hAnsi="Arial" w:cs="Arial"/>
                <w:sz w:val="20"/>
                <w:szCs w:val="20"/>
              </w:rPr>
              <w:t>pentru</w:t>
            </w:r>
            <w:proofErr w:type="spellEnd"/>
            <w:r w:rsidRPr="003036EC">
              <w:rPr>
                <w:rFonts w:ascii="Arial" w:eastAsia="Calibri" w:hAnsi="Arial" w:cs="Arial"/>
                <w:sz w:val="20"/>
                <w:szCs w:val="20"/>
              </w:rPr>
              <w:t>:</w:t>
            </w:r>
          </w:p>
          <w:p w14:paraId="0444A8F8" w14:textId="77777777" w:rsidR="005806F7" w:rsidRPr="003036EC" w:rsidRDefault="005806F7">
            <w:pPr>
              <w:numPr>
                <w:ilvl w:val="0"/>
                <w:numId w:val="11"/>
              </w:numPr>
              <w:spacing w:before="120" w:after="120" w:line="276" w:lineRule="auto"/>
              <w:jc w:val="both"/>
              <w:rPr>
                <w:rFonts w:ascii="Arial" w:eastAsia="Calibri" w:hAnsi="Arial" w:cs="Arial"/>
                <w:sz w:val="20"/>
                <w:szCs w:val="20"/>
              </w:rPr>
            </w:pPr>
            <w:proofErr w:type="spellStart"/>
            <w:r w:rsidRPr="003036EC">
              <w:rPr>
                <w:rFonts w:ascii="Arial" w:eastAsia="Calibri" w:hAnsi="Arial" w:cs="Arial"/>
                <w:sz w:val="20"/>
                <w:szCs w:val="20"/>
              </w:rPr>
              <w:t>Operatorul</w:t>
            </w:r>
            <w:proofErr w:type="spellEnd"/>
            <w:r w:rsidRPr="003036EC">
              <w:rPr>
                <w:rFonts w:ascii="Arial" w:eastAsia="Calibri" w:hAnsi="Arial" w:cs="Arial"/>
                <w:sz w:val="20"/>
                <w:szCs w:val="20"/>
              </w:rPr>
              <w:t xml:space="preserve"> Economic care </w:t>
            </w:r>
            <w:proofErr w:type="spellStart"/>
            <w:r w:rsidRPr="003036EC">
              <w:rPr>
                <w:rFonts w:ascii="Arial" w:eastAsia="Calibri" w:hAnsi="Arial" w:cs="Arial"/>
                <w:sz w:val="20"/>
                <w:szCs w:val="20"/>
              </w:rPr>
              <w:t>preia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drepturile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și</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obligațiile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Furnizorului</w:t>
            </w:r>
            <w:proofErr w:type="spellEnd"/>
            <w:r w:rsidRPr="003036EC">
              <w:rPr>
                <w:rFonts w:ascii="Arial" w:eastAsia="Calibri" w:hAnsi="Arial" w:cs="Arial"/>
                <w:sz w:val="20"/>
                <w:szCs w:val="20"/>
              </w:rPr>
              <w:t xml:space="preserve"> din </w:t>
            </w:r>
            <w:proofErr w:type="spellStart"/>
            <w:r w:rsidRPr="003036EC">
              <w:rPr>
                <w:rFonts w:ascii="Arial" w:eastAsia="Calibri" w:hAnsi="Arial" w:cs="Arial"/>
                <w:sz w:val="20"/>
                <w:szCs w:val="20"/>
              </w:rPr>
              <w:t>acest</w:t>
            </w:r>
            <w:proofErr w:type="spellEnd"/>
            <w:r w:rsidRPr="003036EC">
              <w:rPr>
                <w:rFonts w:ascii="Arial" w:eastAsia="Calibri" w:hAnsi="Arial" w:cs="Arial"/>
                <w:sz w:val="20"/>
                <w:szCs w:val="20"/>
              </w:rPr>
              <w:t xml:space="preserve"> Contract, </w:t>
            </w:r>
            <w:proofErr w:type="spellStart"/>
            <w:r w:rsidRPr="003036EC">
              <w:rPr>
                <w:rFonts w:ascii="Arial" w:eastAsia="Calibri" w:hAnsi="Arial" w:cs="Arial"/>
                <w:sz w:val="20"/>
                <w:szCs w:val="20"/>
              </w:rPr>
              <w:t>respectiv</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îndeplinirea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criteriilor</w:t>
            </w:r>
            <w:proofErr w:type="spellEnd"/>
            <w:r w:rsidRPr="003036EC">
              <w:rPr>
                <w:rFonts w:ascii="Arial" w:eastAsia="Calibri" w:hAnsi="Arial" w:cs="Arial"/>
                <w:sz w:val="20"/>
                <w:szCs w:val="20"/>
              </w:rPr>
              <w:t xml:space="preserve"> de </w:t>
            </w:r>
            <w:proofErr w:type="spellStart"/>
            <w:r w:rsidRPr="003036EC">
              <w:rPr>
                <w:rFonts w:ascii="Arial" w:eastAsia="Calibri" w:hAnsi="Arial" w:cs="Arial"/>
                <w:sz w:val="20"/>
                <w:szCs w:val="20"/>
              </w:rPr>
              <w:t>calificare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stabilite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în</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cadrul</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procedurii</w:t>
            </w:r>
            <w:proofErr w:type="spellEnd"/>
            <w:r w:rsidRPr="003036EC">
              <w:rPr>
                <w:rFonts w:ascii="Arial" w:eastAsia="Calibri" w:hAnsi="Arial" w:cs="Arial"/>
                <w:sz w:val="20"/>
                <w:szCs w:val="20"/>
              </w:rPr>
              <w:t xml:space="preserve"> din care a </w:t>
            </w:r>
            <w:proofErr w:type="spellStart"/>
            <w:r w:rsidRPr="003036EC">
              <w:rPr>
                <w:rFonts w:ascii="Arial" w:eastAsia="Calibri" w:hAnsi="Arial" w:cs="Arial"/>
                <w:sz w:val="20"/>
                <w:szCs w:val="20"/>
              </w:rPr>
              <w:t>rezultat</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prezentul</w:t>
            </w:r>
            <w:proofErr w:type="spellEnd"/>
            <w:r w:rsidRPr="003036EC">
              <w:rPr>
                <w:rFonts w:ascii="Arial" w:eastAsia="Calibri" w:hAnsi="Arial" w:cs="Arial"/>
                <w:sz w:val="20"/>
                <w:szCs w:val="20"/>
              </w:rPr>
              <w:t xml:space="preserve"> Contract,</w:t>
            </w:r>
          </w:p>
          <w:p w14:paraId="5912EB56" w14:textId="77777777" w:rsidR="005806F7" w:rsidRPr="00040169" w:rsidRDefault="005806F7">
            <w:pPr>
              <w:numPr>
                <w:ilvl w:val="0"/>
                <w:numId w:val="11"/>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prezentul Contract, prin inexistența de modificări substanțiale ale acestuia ca urmare a preluării de drepturi și obligații,</w:t>
            </w:r>
          </w:p>
          <w:p w14:paraId="45DB39C1" w14:textId="77777777" w:rsidR="005806F7" w:rsidRPr="00040169" w:rsidRDefault="005806F7">
            <w:pPr>
              <w:numPr>
                <w:ilvl w:val="0"/>
                <w:numId w:val="11"/>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Achizitor, prin neeludarea aplicării de către Achizitor a procedurilor de atribuire prevăzute de Lege pentru obligațiile care devin subiect al contractului de novație.</w:t>
            </w:r>
          </w:p>
        </w:tc>
      </w:tr>
      <w:tr w:rsidR="005806F7" w:rsidRPr="003036EC" w14:paraId="166FD4F8" w14:textId="77777777" w:rsidTr="0013056F">
        <w:trPr>
          <w:trHeight w:val="146"/>
        </w:trPr>
        <w:tc>
          <w:tcPr>
            <w:tcW w:w="1260" w:type="dxa"/>
            <w:vMerge/>
            <w:shd w:val="clear" w:color="auto" w:fill="auto"/>
          </w:tcPr>
          <w:p w14:paraId="642FE710"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1CC0404F"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5806F7" w:rsidRPr="003036EC" w14:paraId="365373AE" w14:textId="77777777" w:rsidTr="0013056F">
        <w:trPr>
          <w:trHeight w:val="146"/>
        </w:trPr>
        <w:tc>
          <w:tcPr>
            <w:tcW w:w="1260" w:type="dxa"/>
            <w:vMerge/>
            <w:shd w:val="clear" w:color="auto" w:fill="auto"/>
          </w:tcPr>
          <w:p w14:paraId="5B49DF65"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3C0C1376"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sidRPr="003036EC">
              <w:rPr>
                <w:rFonts w:ascii="Arial" w:eastAsia="Calibri" w:hAnsi="Arial" w:cs="Arial"/>
                <w:sz w:val="20"/>
                <w:szCs w:val="20"/>
              </w:rPr>
              <w:t xml:space="preserve"> : </w:t>
            </w:r>
            <w:proofErr w:type="spellStart"/>
            <w:r w:rsidRPr="003036EC">
              <w:rPr>
                <w:rFonts w:ascii="Arial" w:eastAsia="Calibri" w:hAnsi="Arial" w:cs="Arial"/>
                <w:sz w:val="20"/>
                <w:szCs w:val="20"/>
              </w:rPr>
              <w:t>prin</w:t>
            </w:r>
            <w:proofErr w:type="spellEnd"/>
            <w:r w:rsidRPr="003036EC">
              <w:rPr>
                <w:rFonts w:ascii="Arial" w:eastAsia="Calibri" w:hAnsi="Arial" w:cs="Arial"/>
                <w:sz w:val="20"/>
                <w:szCs w:val="20"/>
              </w:rPr>
              <w:t xml:space="preserve"> act </w:t>
            </w:r>
            <w:proofErr w:type="spellStart"/>
            <w:r w:rsidRPr="003036EC">
              <w:rPr>
                <w:rFonts w:ascii="Arial" w:eastAsia="Calibri" w:hAnsi="Arial" w:cs="Arial"/>
                <w:sz w:val="20"/>
                <w:szCs w:val="20"/>
              </w:rPr>
              <w:t>aditional</w:t>
            </w:r>
            <w:proofErr w:type="spellEnd"/>
          </w:p>
        </w:tc>
      </w:tr>
      <w:tr w:rsidR="005806F7" w:rsidRPr="003036EC" w14:paraId="4AED508A" w14:textId="77777777" w:rsidTr="0013056F">
        <w:trPr>
          <w:trHeight w:val="1188"/>
        </w:trPr>
        <w:tc>
          <w:tcPr>
            <w:tcW w:w="1260" w:type="dxa"/>
            <w:vMerge w:val="restart"/>
            <w:shd w:val="clear" w:color="auto" w:fill="auto"/>
          </w:tcPr>
          <w:p w14:paraId="3A899D92"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revizuire</w:t>
            </w:r>
            <w:proofErr w:type="spellEnd"/>
            <w:r w:rsidRPr="003036EC">
              <w:rPr>
                <w:rFonts w:ascii="Arial" w:eastAsia="Calibri" w:hAnsi="Arial" w:cs="Arial"/>
                <w:b/>
                <w:sz w:val="20"/>
                <w:szCs w:val="20"/>
              </w:rPr>
              <w:t xml:space="preserve"> nr</w:t>
            </w:r>
            <w:r>
              <w:rPr>
                <w:rFonts w:ascii="Arial" w:eastAsia="Calibri" w:hAnsi="Arial" w:cs="Arial"/>
                <w:b/>
                <w:sz w:val="20"/>
                <w:szCs w:val="20"/>
              </w:rPr>
              <w:t>.</w:t>
            </w:r>
            <w:r w:rsidRPr="003036EC">
              <w:rPr>
                <w:rFonts w:ascii="Arial" w:eastAsia="Calibri" w:hAnsi="Arial" w:cs="Arial"/>
                <w:b/>
                <w:sz w:val="20"/>
                <w:szCs w:val="20"/>
              </w:rPr>
              <w:t xml:space="preserve"> 3 </w:t>
            </w:r>
          </w:p>
        </w:tc>
        <w:tc>
          <w:tcPr>
            <w:tcW w:w="8204" w:type="dxa"/>
            <w:shd w:val="clear" w:color="auto" w:fill="auto"/>
          </w:tcPr>
          <w:p w14:paraId="4C6ECF31"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3036EC">
              <w:rPr>
                <w:rFonts w:ascii="Arial" w:eastAsia="Calibri" w:hAnsi="Arial" w:cs="Arial"/>
                <w:b/>
                <w:sz w:val="20"/>
                <w:szCs w:val="20"/>
                <w:lang w:val="rm-CH"/>
              </w:rPr>
              <w:t>Obiectul , natura, limitele si conditiile modificarii:</w:t>
            </w:r>
            <w:r w:rsidRPr="003036EC">
              <w:rPr>
                <w:rFonts w:ascii="Arial" w:eastAsia="Calibri" w:hAnsi="Arial" w:cs="Arial"/>
                <w:i/>
                <w:sz w:val="20"/>
                <w:szCs w:val="20"/>
                <w:lang w:val="rm-CH"/>
              </w:rPr>
              <w:t xml:space="preserve"> </w:t>
            </w:r>
            <w:r w:rsidRPr="00040169">
              <w:rPr>
                <w:rFonts w:ascii="Arial" w:eastAsia="Calibri" w:hAnsi="Arial" w:cs="Arial"/>
                <w:sz w:val="20"/>
                <w:szCs w:val="20"/>
                <w:lang w:val="pt-BR"/>
              </w:rPr>
              <w:t>preţul poate fi ajustat prin actualizarein conformitate cu prevederile Instructiunii ANAP nr 2/2019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520F6CE2" w14:textId="77777777" w:rsidR="005806F7" w:rsidRPr="003036EC" w:rsidRDefault="005806F7">
            <w:pPr>
              <w:numPr>
                <w:ilvl w:val="0"/>
                <w:numId w:val="11"/>
              </w:numPr>
              <w:spacing w:before="120" w:after="120" w:line="276" w:lineRule="auto"/>
              <w:jc w:val="both"/>
              <w:rPr>
                <w:rFonts w:ascii="Arial" w:eastAsia="Calibri" w:hAnsi="Arial" w:cs="Arial"/>
                <w:b/>
                <w:sz w:val="20"/>
                <w:szCs w:val="20"/>
              </w:rPr>
            </w:pPr>
            <w:r w:rsidRPr="00040169">
              <w:rPr>
                <w:rFonts w:ascii="Arial" w:eastAsia="Calibri" w:hAnsi="Arial" w:cs="Arial"/>
                <w:sz w:val="20"/>
                <w:szCs w:val="20"/>
                <w:lang w:val="pt-BR"/>
              </w:rPr>
              <w:t xml:space="preserve"> </w:t>
            </w:r>
            <w:r w:rsidRPr="003036EC">
              <w:rPr>
                <w:rFonts w:ascii="Arial" w:eastAsia="Calibri" w:hAnsi="Arial" w:cs="Arial"/>
                <w:sz w:val="20"/>
                <w:szCs w:val="20"/>
              </w:rPr>
              <w:t xml:space="preserve">au loc </w:t>
            </w:r>
            <w:proofErr w:type="spellStart"/>
            <w:r w:rsidRPr="003036EC">
              <w:rPr>
                <w:rFonts w:ascii="Arial" w:eastAsia="Calibri" w:hAnsi="Arial" w:cs="Arial"/>
                <w:sz w:val="20"/>
                <w:szCs w:val="20"/>
              </w:rPr>
              <w:t>modificări</w:t>
            </w:r>
            <w:proofErr w:type="spellEnd"/>
            <w:r w:rsidRPr="003036EC">
              <w:rPr>
                <w:rFonts w:ascii="Arial" w:eastAsia="Calibri" w:hAnsi="Arial" w:cs="Arial"/>
                <w:sz w:val="20"/>
                <w:szCs w:val="20"/>
              </w:rPr>
              <w:t xml:space="preserve"> legislative </w:t>
            </w:r>
            <w:proofErr w:type="spellStart"/>
            <w:r w:rsidRPr="003036EC">
              <w:rPr>
                <w:rFonts w:ascii="Arial" w:eastAsia="Calibri" w:hAnsi="Arial" w:cs="Arial"/>
                <w:sz w:val="20"/>
                <w:szCs w:val="20"/>
              </w:rPr>
              <w:t>sau</w:t>
            </w:r>
            <w:proofErr w:type="spellEnd"/>
            <w:r w:rsidRPr="003036EC">
              <w:rPr>
                <w:rFonts w:ascii="Arial" w:eastAsia="Calibri" w:hAnsi="Arial" w:cs="Arial"/>
                <w:sz w:val="20"/>
                <w:szCs w:val="20"/>
              </w:rPr>
              <w:t xml:space="preserve"> </w:t>
            </w:r>
          </w:p>
          <w:p w14:paraId="34D0EB06" w14:textId="77777777" w:rsidR="005806F7" w:rsidRPr="00040169" w:rsidRDefault="005806F7">
            <w:pPr>
              <w:numPr>
                <w:ilvl w:val="0"/>
                <w:numId w:val="11"/>
              </w:numPr>
              <w:spacing w:before="120" w:after="120" w:line="276" w:lineRule="auto"/>
              <w:jc w:val="both"/>
              <w:rPr>
                <w:rFonts w:ascii="Arial" w:eastAsia="Calibri" w:hAnsi="Arial" w:cs="Arial"/>
                <w:b/>
                <w:sz w:val="20"/>
                <w:szCs w:val="20"/>
                <w:lang w:val="pt-BR"/>
              </w:rPr>
            </w:pPr>
            <w:r w:rsidRPr="00040169">
              <w:rPr>
                <w:rFonts w:ascii="Arial" w:eastAsia="Calibri" w:hAnsi="Arial" w:cs="Arial"/>
                <w:sz w:val="20"/>
                <w:szCs w:val="20"/>
                <w:lang w:val="pt-BR"/>
              </w:rPr>
              <w:t>au fost emise de către autorităţile locale acte administrative care au ca obiect instituirea, modificarea sau renunţarea la anumite taxe/impozite locale,</w:t>
            </w:r>
          </w:p>
          <w:p w14:paraId="4DD5259D"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al căror efect se reflectă în creşterea/diminuarea costurilor pe baza cărora s-a fundamentat preţul contract</w:t>
            </w:r>
            <w:r>
              <w:rPr>
                <w:rFonts w:ascii="Arial" w:eastAsia="Calibri" w:hAnsi="Arial" w:cs="Arial"/>
                <w:sz w:val="20"/>
                <w:szCs w:val="20"/>
                <w:lang w:val="pt-BR"/>
              </w:rPr>
              <w:t xml:space="preserve">ului. (art </w:t>
            </w:r>
            <w:r>
              <w:t>222</w:t>
            </w:r>
            <w:r>
              <w:rPr>
                <w:vertAlign w:val="superscript"/>
              </w:rPr>
              <w:t xml:space="preserve">2 </w:t>
            </w:r>
            <w:r>
              <w:t xml:space="preserve">din </w:t>
            </w:r>
            <w:proofErr w:type="spellStart"/>
            <w:r>
              <w:t>Legea</w:t>
            </w:r>
            <w:proofErr w:type="spellEnd"/>
            <w:r>
              <w:t xml:space="preserve"> 98/2016)</w:t>
            </w:r>
          </w:p>
          <w:p w14:paraId="0510C91D"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Preţul contractului poate fi ajustat doar în măsura strict necesară pentru acoperirea costurilor pe baza cărora s-a fundamentat preţul contractului.</w:t>
            </w:r>
          </w:p>
          <w:p w14:paraId="6FFFFF2D" w14:textId="77777777" w:rsidR="005806F7" w:rsidRPr="00851480" w:rsidRDefault="005806F7" w:rsidP="0013056F">
            <w:pPr>
              <w:spacing w:before="120" w:after="120" w:line="276" w:lineRule="auto"/>
              <w:jc w:val="both"/>
              <w:rPr>
                <w:rFonts w:ascii="Arial" w:eastAsia="Calibri" w:hAnsi="Arial" w:cs="Arial"/>
                <w:sz w:val="20"/>
                <w:szCs w:val="20"/>
                <w:lang w:val="rm-CH"/>
              </w:rPr>
            </w:pPr>
            <w:r w:rsidRPr="003036EC">
              <w:rPr>
                <w:rFonts w:ascii="Arial" w:eastAsia="Calibri" w:hAnsi="Arial" w:cs="Arial"/>
                <w:sz w:val="20"/>
                <w:szCs w:val="20"/>
                <w:lang w:val="rm-CH"/>
              </w:rPr>
              <w:t>Sumele revizuite vor avea un nu</w:t>
            </w:r>
            <w:r>
              <w:rPr>
                <w:rFonts w:ascii="Arial" w:eastAsia="Calibri" w:hAnsi="Arial" w:cs="Arial"/>
                <w:sz w:val="20"/>
                <w:szCs w:val="20"/>
                <w:lang w:val="rm-CH"/>
              </w:rPr>
              <w:t>măr maxim de 2 (două) zecimale.</w:t>
            </w:r>
          </w:p>
        </w:tc>
      </w:tr>
      <w:tr w:rsidR="005806F7" w:rsidRPr="003036EC" w14:paraId="57922D53" w14:textId="77777777" w:rsidTr="0013056F">
        <w:trPr>
          <w:trHeight w:val="890"/>
        </w:trPr>
        <w:tc>
          <w:tcPr>
            <w:tcW w:w="1260" w:type="dxa"/>
            <w:vMerge/>
            <w:shd w:val="clear" w:color="auto" w:fill="auto"/>
          </w:tcPr>
          <w:p w14:paraId="0D37AD41"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2BFE5867"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contractului/acordului cadru  revine  Furnizorului</w:t>
            </w:r>
            <w:r w:rsidRPr="00040169">
              <w:rPr>
                <w:rFonts w:ascii="Arial" w:eastAsia="Calibri" w:hAnsi="Arial" w:cs="Arial"/>
                <w:bCs/>
                <w:sz w:val="20"/>
                <w:szCs w:val="20"/>
                <w:lang w:val="pt-BR"/>
              </w:rPr>
              <w:t xml:space="preserve"> printr-o </w:t>
            </w:r>
            <w:r w:rsidRPr="00040169">
              <w:rPr>
                <w:rFonts w:ascii="Arial" w:eastAsia="Calibri" w:hAnsi="Arial" w:cs="Arial"/>
                <w:b/>
                <w:bCs/>
                <w:sz w:val="20"/>
                <w:szCs w:val="20"/>
                <w:lang w:val="pt-BR"/>
              </w:rPr>
              <w:t>Notificare</w:t>
            </w:r>
            <w:r w:rsidRPr="00040169">
              <w:rPr>
                <w:rFonts w:ascii="Arial" w:eastAsia="Calibri" w:hAnsi="Arial" w:cs="Arial"/>
                <w:bCs/>
                <w:sz w:val="20"/>
                <w:szCs w:val="20"/>
                <w:lang w:val="pt-BR"/>
              </w:rPr>
              <w:t xml:space="preserve"> emisa </w:t>
            </w:r>
            <w:r w:rsidRPr="003036EC">
              <w:rPr>
                <w:rFonts w:ascii="Arial" w:eastAsia="Calibri" w:hAnsi="Arial" w:cs="Arial"/>
                <w:bCs/>
                <w:sz w:val="20"/>
                <w:szCs w:val="20"/>
                <w:lang w:val="rm-CH"/>
              </w:rPr>
              <w:t>catre</w:t>
            </w:r>
            <w:r w:rsidRPr="00040169">
              <w:rPr>
                <w:rFonts w:ascii="Arial" w:eastAsia="Calibri" w:hAnsi="Arial" w:cs="Arial"/>
                <w:sz w:val="20"/>
                <w:szCs w:val="20"/>
                <w:lang w:val="pt-BR"/>
              </w:rPr>
              <w:t xml:space="preserve"> Achizitor in termen de 10 (zece) zile de la data la care se indeplinesc conditiile de actualizare a pretului.</w:t>
            </w:r>
          </w:p>
        </w:tc>
      </w:tr>
      <w:tr w:rsidR="005806F7" w:rsidRPr="003036EC" w14:paraId="431EBBF4" w14:textId="77777777" w:rsidTr="0013056F">
        <w:trPr>
          <w:trHeight w:val="941"/>
        </w:trPr>
        <w:tc>
          <w:tcPr>
            <w:tcW w:w="1260" w:type="dxa"/>
            <w:vMerge/>
            <w:shd w:val="clear" w:color="auto" w:fill="auto"/>
          </w:tcPr>
          <w:p w14:paraId="1DE1B50D"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76EB7CC6"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5806F7" w:rsidRPr="003036EC" w14:paraId="06683264" w14:textId="77777777" w:rsidTr="0013056F">
        <w:trPr>
          <w:trHeight w:val="449"/>
        </w:trPr>
        <w:tc>
          <w:tcPr>
            <w:tcW w:w="1260" w:type="dxa"/>
            <w:vMerge/>
            <w:shd w:val="clear" w:color="auto" w:fill="auto"/>
          </w:tcPr>
          <w:p w14:paraId="0D1D5B95"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3A4F11BC"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sidRPr="003036EC">
              <w:rPr>
                <w:rFonts w:ascii="Arial" w:eastAsia="Calibri" w:hAnsi="Arial" w:cs="Arial"/>
                <w:sz w:val="20"/>
                <w:szCs w:val="20"/>
              </w:rPr>
              <w:t xml:space="preserve"> : </w:t>
            </w:r>
            <w:proofErr w:type="spellStart"/>
            <w:r w:rsidRPr="003036EC">
              <w:rPr>
                <w:rFonts w:ascii="Arial" w:eastAsia="Calibri" w:hAnsi="Arial" w:cs="Arial"/>
                <w:sz w:val="20"/>
                <w:szCs w:val="20"/>
              </w:rPr>
              <w:t>prin</w:t>
            </w:r>
            <w:proofErr w:type="spellEnd"/>
            <w:r w:rsidRPr="003036EC">
              <w:rPr>
                <w:rFonts w:ascii="Arial" w:eastAsia="Calibri" w:hAnsi="Arial" w:cs="Arial"/>
                <w:sz w:val="20"/>
                <w:szCs w:val="20"/>
              </w:rPr>
              <w:t xml:space="preserve"> act </w:t>
            </w:r>
            <w:proofErr w:type="spellStart"/>
            <w:r w:rsidRPr="003036EC">
              <w:rPr>
                <w:rFonts w:ascii="Arial" w:eastAsia="Calibri" w:hAnsi="Arial" w:cs="Arial"/>
                <w:sz w:val="20"/>
                <w:szCs w:val="20"/>
              </w:rPr>
              <w:t>aditional</w:t>
            </w:r>
            <w:proofErr w:type="spellEnd"/>
          </w:p>
        </w:tc>
      </w:tr>
      <w:tr w:rsidR="005806F7" w:rsidRPr="003036EC" w14:paraId="52C26772" w14:textId="77777777" w:rsidTr="0013056F">
        <w:trPr>
          <w:trHeight w:val="146"/>
        </w:trPr>
        <w:tc>
          <w:tcPr>
            <w:tcW w:w="9464" w:type="dxa"/>
            <w:gridSpan w:val="2"/>
            <w:shd w:val="clear" w:color="auto" w:fill="C6D9F1"/>
          </w:tcPr>
          <w:p w14:paraId="6661D8AE"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b/>
                <w:sz w:val="20"/>
                <w:szCs w:val="20"/>
                <w:lang w:val="pt-BR"/>
              </w:rPr>
              <w:t>Efectuarea de modificari, care reprezinta modificari contractuale nesubstantiale rezultate din adaptari la contextul practic conform art.221 alin 1 litera e din Legea 98/2016.</w:t>
            </w:r>
          </w:p>
        </w:tc>
      </w:tr>
      <w:tr w:rsidR="005806F7" w:rsidRPr="003036EC" w14:paraId="1BEBF51F" w14:textId="77777777" w:rsidTr="0013056F">
        <w:trPr>
          <w:trHeight w:val="147"/>
        </w:trPr>
        <w:tc>
          <w:tcPr>
            <w:tcW w:w="1260" w:type="dxa"/>
            <w:vMerge w:val="restart"/>
            <w:shd w:val="clear" w:color="auto" w:fill="auto"/>
          </w:tcPr>
          <w:p w14:paraId="07077143"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w:t>
            </w:r>
            <w:r>
              <w:rPr>
                <w:rFonts w:ascii="Arial" w:eastAsia="Calibri" w:hAnsi="Arial" w:cs="Arial"/>
                <w:b/>
                <w:sz w:val="20"/>
                <w:szCs w:val="20"/>
              </w:rPr>
              <w:t>.</w:t>
            </w:r>
            <w:r w:rsidRPr="003036EC">
              <w:rPr>
                <w:rFonts w:ascii="Arial" w:eastAsia="Calibri" w:hAnsi="Arial" w:cs="Arial"/>
                <w:b/>
                <w:sz w:val="20"/>
                <w:szCs w:val="20"/>
              </w:rPr>
              <w:t xml:space="preserve"> 1</w:t>
            </w:r>
          </w:p>
          <w:p w14:paraId="4390B995"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222C6358"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Obiectul modificarii:</w:t>
            </w:r>
            <w:r w:rsidRPr="00040169">
              <w:rPr>
                <w:rFonts w:ascii="Arial" w:eastAsia="Calibri" w:hAnsi="Arial" w:cs="Arial"/>
                <w:sz w:val="20"/>
                <w:szCs w:val="20"/>
                <w:lang w:val="pt-BR"/>
              </w:rPr>
              <w:t xml:space="preserve"> Inlocuirea subcontractanţilor nominalizaţi în ofertă şi ale căror activităţi au fost indicate în ofertă ca fiind realizate de subcontractanţi</w:t>
            </w:r>
          </w:p>
        </w:tc>
      </w:tr>
      <w:tr w:rsidR="005806F7" w:rsidRPr="003036EC" w14:paraId="1E80E626" w14:textId="77777777" w:rsidTr="0013056F">
        <w:trPr>
          <w:trHeight w:val="146"/>
        </w:trPr>
        <w:tc>
          <w:tcPr>
            <w:tcW w:w="1260" w:type="dxa"/>
            <w:vMerge/>
            <w:shd w:val="clear" w:color="auto" w:fill="auto"/>
          </w:tcPr>
          <w:p w14:paraId="46276B0C"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71427B7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 revine  Furnizorului  prin comunicarea unei </w:t>
            </w:r>
            <w:r w:rsidRPr="00040169">
              <w:rPr>
                <w:rFonts w:ascii="Arial" w:eastAsia="Calibri" w:hAnsi="Arial" w:cs="Arial"/>
                <w:b/>
                <w:sz w:val="20"/>
                <w:szCs w:val="20"/>
                <w:lang w:val="pt-BR"/>
              </w:rPr>
              <w:t>Notificari</w:t>
            </w:r>
            <w:r w:rsidRPr="00040169">
              <w:rPr>
                <w:rFonts w:ascii="Arial" w:eastAsia="Calibri"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1E87180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3036EC">
              <w:rPr>
                <w:rFonts w:ascii="Arial" w:eastAsia="Calibri" w:hAnsi="Arial" w:cs="Arial"/>
                <w:sz w:val="20"/>
                <w:szCs w:val="20"/>
                <w:lang w:val="es-ES"/>
              </w:rPr>
              <w:t xml:space="preserve">In </w:t>
            </w:r>
            <w:proofErr w:type="spellStart"/>
            <w:r w:rsidRPr="003036EC">
              <w:rPr>
                <w:rFonts w:ascii="Arial" w:eastAsia="Calibri" w:hAnsi="Arial" w:cs="Arial"/>
                <w:sz w:val="20"/>
                <w:szCs w:val="20"/>
                <w:lang w:val="es-ES"/>
              </w:rPr>
              <w:t>vederea</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obtinerii</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acordului</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Achizitorului</w:t>
            </w:r>
            <w:proofErr w:type="spellEnd"/>
            <w:r w:rsidRPr="00040169">
              <w:rPr>
                <w:rFonts w:ascii="Arial" w:eastAsia="Calibri" w:hAnsi="Arial" w:cs="Arial"/>
                <w:sz w:val="20"/>
                <w:szCs w:val="20"/>
                <w:lang w:val="pt-BR"/>
              </w:rPr>
              <w:t>, Contractantul va atasa adresei:</w:t>
            </w:r>
          </w:p>
          <w:p w14:paraId="3FB10322" w14:textId="77777777" w:rsidR="005806F7" w:rsidRPr="003036EC" w:rsidRDefault="005806F7">
            <w:pPr>
              <w:numPr>
                <w:ilvl w:val="0"/>
                <w:numId w:val="2"/>
              </w:numPr>
              <w:spacing w:before="120" w:after="120" w:line="276" w:lineRule="auto"/>
              <w:jc w:val="both"/>
              <w:rPr>
                <w:rFonts w:ascii="Arial" w:eastAsia="Calibri" w:hAnsi="Arial" w:cs="Arial"/>
                <w:sz w:val="20"/>
                <w:szCs w:val="20"/>
                <w:lang w:val="es-ES"/>
              </w:rPr>
            </w:pPr>
            <w:r w:rsidRPr="003036EC">
              <w:rPr>
                <w:rFonts w:ascii="Arial" w:eastAsia="Calibri" w:hAnsi="Arial" w:cs="Arial"/>
                <w:sz w:val="20"/>
                <w:szCs w:val="20"/>
                <w:lang w:val="es-ES"/>
              </w:rPr>
              <w:t xml:space="preserve">o </w:t>
            </w:r>
            <w:proofErr w:type="spellStart"/>
            <w:r w:rsidRPr="003036EC">
              <w:rPr>
                <w:rFonts w:ascii="Arial" w:eastAsia="Calibri" w:hAnsi="Arial" w:cs="Arial"/>
                <w:sz w:val="20"/>
                <w:szCs w:val="20"/>
                <w:lang w:val="es-ES"/>
              </w:rPr>
              <w:t>declaratie</w:t>
            </w:r>
            <w:proofErr w:type="spellEnd"/>
            <w:r w:rsidRPr="003036EC">
              <w:rPr>
                <w:rFonts w:ascii="Arial" w:eastAsia="Calibri" w:hAnsi="Arial" w:cs="Arial"/>
                <w:sz w:val="20"/>
                <w:szCs w:val="20"/>
                <w:lang w:val="es-ES"/>
              </w:rPr>
              <w:t xml:space="preserve"> pe proprie </w:t>
            </w:r>
            <w:proofErr w:type="spellStart"/>
            <w:r w:rsidRPr="003036EC">
              <w:rPr>
                <w:rFonts w:ascii="Arial" w:eastAsia="Calibri" w:hAnsi="Arial" w:cs="Arial"/>
                <w:sz w:val="20"/>
                <w:szCs w:val="20"/>
                <w:lang w:val="es-ES"/>
              </w:rPr>
              <w:t>raspundere</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prin</w:t>
            </w:r>
            <w:proofErr w:type="spellEnd"/>
            <w:r w:rsidRPr="003036EC">
              <w:rPr>
                <w:rFonts w:ascii="Arial" w:eastAsia="Calibri" w:hAnsi="Arial" w:cs="Arial"/>
                <w:sz w:val="20"/>
                <w:szCs w:val="20"/>
                <w:lang w:val="es-ES"/>
              </w:rPr>
              <w:t xml:space="preserve"> care </w:t>
            </w:r>
            <w:proofErr w:type="spellStart"/>
            <w:r w:rsidRPr="003036EC">
              <w:rPr>
                <w:rFonts w:ascii="Arial" w:eastAsia="Calibri" w:hAnsi="Arial" w:cs="Arial"/>
                <w:sz w:val="20"/>
                <w:szCs w:val="20"/>
                <w:lang w:val="es-ES"/>
              </w:rPr>
              <w:t>isi</w:t>
            </w:r>
            <w:proofErr w:type="spellEnd"/>
            <w:r w:rsidRPr="003036EC">
              <w:rPr>
                <w:rFonts w:ascii="Arial" w:eastAsia="Calibri" w:hAnsi="Arial" w:cs="Arial"/>
                <w:sz w:val="20"/>
                <w:szCs w:val="20"/>
                <w:lang w:val="es-ES"/>
              </w:rPr>
              <w:t xml:space="preserve"> asuma </w:t>
            </w:r>
            <w:proofErr w:type="spellStart"/>
            <w:r w:rsidRPr="003036EC">
              <w:rPr>
                <w:rFonts w:ascii="Arial" w:eastAsia="Calibri" w:hAnsi="Arial" w:cs="Arial"/>
                <w:sz w:val="20"/>
                <w:szCs w:val="20"/>
                <w:lang w:val="es-ES"/>
              </w:rPr>
              <w:t>prevederile</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caietului</w:t>
            </w:r>
            <w:proofErr w:type="spellEnd"/>
            <w:r w:rsidRPr="003036EC">
              <w:rPr>
                <w:rFonts w:ascii="Arial" w:eastAsia="Calibri" w:hAnsi="Arial" w:cs="Arial"/>
                <w:sz w:val="20"/>
                <w:szCs w:val="20"/>
                <w:lang w:val="es-ES"/>
              </w:rPr>
              <w:t xml:space="preserve"> de </w:t>
            </w:r>
            <w:proofErr w:type="spellStart"/>
            <w:r w:rsidRPr="003036EC">
              <w:rPr>
                <w:rFonts w:ascii="Arial" w:eastAsia="Calibri" w:hAnsi="Arial" w:cs="Arial"/>
                <w:sz w:val="20"/>
                <w:szCs w:val="20"/>
                <w:lang w:val="es-ES"/>
              </w:rPr>
              <w:t>sarcini</w:t>
            </w:r>
            <w:proofErr w:type="spellEnd"/>
            <w:r w:rsidRPr="003036EC">
              <w:rPr>
                <w:rFonts w:ascii="Arial" w:eastAsia="Calibri" w:hAnsi="Arial" w:cs="Arial"/>
                <w:sz w:val="20"/>
                <w:szCs w:val="20"/>
                <w:lang w:val="es-ES"/>
              </w:rPr>
              <w:t xml:space="preserve"> si a </w:t>
            </w:r>
            <w:proofErr w:type="spellStart"/>
            <w:r w:rsidRPr="003036EC">
              <w:rPr>
                <w:rFonts w:ascii="Arial" w:eastAsia="Calibri" w:hAnsi="Arial" w:cs="Arial"/>
                <w:sz w:val="20"/>
                <w:szCs w:val="20"/>
                <w:lang w:val="es-ES"/>
              </w:rPr>
              <w:t>propunerii</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tehnice</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depusa</w:t>
            </w:r>
            <w:proofErr w:type="spellEnd"/>
            <w:r w:rsidRPr="003036EC">
              <w:rPr>
                <w:rFonts w:ascii="Arial" w:eastAsia="Calibri" w:hAnsi="Arial" w:cs="Arial"/>
                <w:sz w:val="20"/>
                <w:szCs w:val="20"/>
                <w:lang w:val="es-ES"/>
              </w:rPr>
              <w:t xml:space="preserve"> de catre </w:t>
            </w:r>
            <w:proofErr w:type="spellStart"/>
            <w:r w:rsidRPr="003036EC">
              <w:rPr>
                <w:rFonts w:ascii="Arial" w:eastAsia="Calibri" w:hAnsi="Arial" w:cs="Arial"/>
                <w:sz w:val="20"/>
                <w:szCs w:val="20"/>
                <w:lang w:val="es-ES"/>
              </w:rPr>
              <w:t>Prestator</w:t>
            </w:r>
            <w:proofErr w:type="spellEnd"/>
            <w:r w:rsidRPr="003036EC">
              <w:rPr>
                <w:rFonts w:ascii="Arial" w:eastAsia="Calibri" w:hAnsi="Arial" w:cs="Arial"/>
                <w:sz w:val="20"/>
                <w:szCs w:val="20"/>
                <w:lang w:val="es-ES"/>
              </w:rPr>
              <w:t xml:space="preserve"> la oferta, </w:t>
            </w:r>
            <w:proofErr w:type="spellStart"/>
            <w:r w:rsidRPr="003036EC">
              <w:rPr>
                <w:rFonts w:ascii="Arial" w:eastAsia="Calibri" w:hAnsi="Arial" w:cs="Arial"/>
                <w:sz w:val="20"/>
                <w:szCs w:val="20"/>
                <w:lang w:val="es-ES"/>
              </w:rPr>
              <w:t>pentru</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activitatile</w:t>
            </w:r>
            <w:proofErr w:type="spellEnd"/>
            <w:r w:rsidRPr="003036EC">
              <w:rPr>
                <w:rFonts w:ascii="Arial" w:eastAsia="Calibri" w:hAnsi="Arial" w:cs="Arial"/>
                <w:sz w:val="20"/>
                <w:szCs w:val="20"/>
                <w:lang w:val="es-ES"/>
              </w:rPr>
              <w:t xml:space="preserve"> supuse </w:t>
            </w:r>
            <w:proofErr w:type="spellStart"/>
            <w:r w:rsidRPr="003036EC">
              <w:rPr>
                <w:rFonts w:ascii="Arial" w:eastAsia="Calibri" w:hAnsi="Arial" w:cs="Arial"/>
                <w:sz w:val="20"/>
                <w:szCs w:val="20"/>
                <w:lang w:val="es-ES"/>
              </w:rPr>
              <w:t>subcontractarii</w:t>
            </w:r>
            <w:proofErr w:type="spellEnd"/>
            <w:r w:rsidRPr="003036EC">
              <w:rPr>
                <w:rFonts w:ascii="Arial" w:eastAsia="Calibri" w:hAnsi="Arial" w:cs="Arial"/>
                <w:sz w:val="20"/>
                <w:szCs w:val="20"/>
                <w:lang w:val="es-ES"/>
              </w:rPr>
              <w:t>.;</w:t>
            </w:r>
          </w:p>
          <w:p w14:paraId="04D1F33E" w14:textId="77777777" w:rsidR="005806F7" w:rsidRPr="00040169" w:rsidRDefault="005806F7">
            <w:pPr>
              <w:numPr>
                <w:ilvl w:val="0"/>
                <w:numId w:val="2"/>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contractele de subcontractare incheiate intre </w:t>
            </w:r>
            <w:proofErr w:type="spellStart"/>
            <w:r w:rsidRPr="003036EC">
              <w:rPr>
                <w:rFonts w:ascii="Arial" w:eastAsia="Calibri" w:hAnsi="Arial" w:cs="Arial"/>
                <w:sz w:val="20"/>
                <w:szCs w:val="20"/>
                <w:lang w:val="es-ES"/>
              </w:rPr>
              <w:t>Prestator</w:t>
            </w:r>
            <w:proofErr w:type="spellEnd"/>
            <w:r w:rsidRPr="00040169">
              <w:rPr>
                <w:rFonts w:ascii="Arial" w:eastAsia="Calibri" w:hAnsi="Arial" w:cs="Arial"/>
                <w:sz w:val="20"/>
                <w:szCs w:val="20"/>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056D345E" w14:textId="77777777" w:rsidR="005806F7" w:rsidRPr="00040169" w:rsidRDefault="005806F7">
            <w:pPr>
              <w:numPr>
                <w:ilvl w:val="0"/>
                <w:numId w:val="2"/>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 (ex:</w:t>
            </w:r>
            <w:r w:rsidRPr="003036EC">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Lucrarilor în cauză, motivelor de excludere, a </w:t>
            </w:r>
            <w:r w:rsidRPr="00040169">
              <w:rPr>
                <w:rFonts w:ascii="Arial" w:eastAsia="Calibri" w:hAnsi="Arial" w:cs="Arial"/>
                <w:sz w:val="20"/>
                <w:szCs w:val="20"/>
                <w:lang w:val="pt-BR"/>
              </w:rPr>
              <w:t>capacității și resurselor pentru Lucrările care urmează să fie executate, etc..</w:t>
            </w:r>
          </w:p>
          <w:p w14:paraId="497EBF62"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Achizitorul va notifica decizia sa Furnizorului în termen de maxim  30 (treizeci) de zile de la data primirii notificării</w:t>
            </w:r>
          </w:p>
        </w:tc>
      </w:tr>
      <w:tr w:rsidR="005806F7" w:rsidRPr="003036EC" w14:paraId="3F82D0C6" w14:textId="77777777" w:rsidTr="0013056F">
        <w:trPr>
          <w:trHeight w:val="146"/>
        </w:trPr>
        <w:tc>
          <w:tcPr>
            <w:tcW w:w="1260" w:type="dxa"/>
            <w:vMerge/>
            <w:shd w:val="clear" w:color="auto" w:fill="auto"/>
          </w:tcPr>
          <w:p w14:paraId="520A0796"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65D1DFC7"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5806F7" w:rsidRPr="003036EC" w14:paraId="666BE24E" w14:textId="77777777" w:rsidTr="0013056F">
        <w:trPr>
          <w:trHeight w:val="146"/>
        </w:trPr>
        <w:tc>
          <w:tcPr>
            <w:tcW w:w="1260" w:type="dxa"/>
            <w:vMerge/>
            <w:shd w:val="clear" w:color="auto" w:fill="auto"/>
          </w:tcPr>
          <w:p w14:paraId="189022F5"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6C99E179"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sidRPr="003036EC">
              <w:rPr>
                <w:rFonts w:ascii="Arial" w:eastAsia="Calibri" w:hAnsi="Arial" w:cs="Arial"/>
                <w:sz w:val="20"/>
                <w:szCs w:val="20"/>
              </w:rPr>
              <w:t xml:space="preserve"> : </w:t>
            </w:r>
            <w:proofErr w:type="spellStart"/>
            <w:r w:rsidRPr="003036EC">
              <w:rPr>
                <w:rFonts w:ascii="Arial" w:eastAsia="Calibri" w:hAnsi="Arial" w:cs="Arial"/>
                <w:sz w:val="20"/>
                <w:szCs w:val="20"/>
              </w:rPr>
              <w:t>prin</w:t>
            </w:r>
            <w:proofErr w:type="spellEnd"/>
            <w:r w:rsidRPr="003036EC">
              <w:rPr>
                <w:rFonts w:ascii="Arial" w:eastAsia="Calibri" w:hAnsi="Arial" w:cs="Arial"/>
                <w:sz w:val="20"/>
                <w:szCs w:val="20"/>
              </w:rPr>
              <w:t xml:space="preserve"> act </w:t>
            </w:r>
            <w:proofErr w:type="spellStart"/>
            <w:r w:rsidRPr="003036EC">
              <w:rPr>
                <w:rFonts w:ascii="Arial" w:eastAsia="Calibri" w:hAnsi="Arial" w:cs="Arial"/>
                <w:sz w:val="20"/>
                <w:szCs w:val="20"/>
              </w:rPr>
              <w:t>aditional</w:t>
            </w:r>
            <w:proofErr w:type="spellEnd"/>
          </w:p>
        </w:tc>
      </w:tr>
      <w:tr w:rsidR="005806F7" w:rsidRPr="003036EC" w14:paraId="107EA3E0" w14:textId="77777777" w:rsidTr="0013056F">
        <w:trPr>
          <w:trHeight w:val="147"/>
        </w:trPr>
        <w:tc>
          <w:tcPr>
            <w:tcW w:w="1260" w:type="dxa"/>
            <w:vMerge w:val="restart"/>
            <w:shd w:val="clear" w:color="auto" w:fill="auto"/>
          </w:tcPr>
          <w:p w14:paraId="53D5B435"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w:t>
            </w:r>
            <w:r>
              <w:rPr>
                <w:rFonts w:ascii="Arial" w:eastAsia="Calibri" w:hAnsi="Arial" w:cs="Arial"/>
                <w:b/>
                <w:sz w:val="20"/>
                <w:szCs w:val="20"/>
              </w:rPr>
              <w:t>.</w:t>
            </w:r>
            <w:r w:rsidRPr="003036EC">
              <w:rPr>
                <w:rFonts w:ascii="Arial" w:eastAsia="Calibri" w:hAnsi="Arial" w:cs="Arial"/>
                <w:b/>
                <w:sz w:val="20"/>
                <w:szCs w:val="20"/>
              </w:rPr>
              <w:t xml:space="preserve"> 2</w:t>
            </w:r>
          </w:p>
          <w:p w14:paraId="486F4858"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703731CE"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Obiectul modificarii:</w:t>
            </w:r>
            <w:r w:rsidRPr="00040169">
              <w:rPr>
                <w:rFonts w:ascii="Arial" w:eastAsia="Calibri" w:hAnsi="Arial" w:cs="Arial"/>
                <w:sz w:val="20"/>
                <w:szCs w:val="20"/>
                <w:lang w:val="pt-BR"/>
              </w:rPr>
              <w:t xml:space="preserve">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5806F7" w:rsidRPr="003036EC" w14:paraId="3622AA33" w14:textId="77777777" w:rsidTr="0013056F">
        <w:trPr>
          <w:trHeight w:val="146"/>
        </w:trPr>
        <w:tc>
          <w:tcPr>
            <w:tcW w:w="1260" w:type="dxa"/>
            <w:vMerge/>
            <w:shd w:val="clear" w:color="auto" w:fill="auto"/>
          </w:tcPr>
          <w:p w14:paraId="65617B8D"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67CDAC62" w14:textId="77777777" w:rsidR="005806F7" w:rsidRPr="003036EC" w:rsidRDefault="005806F7" w:rsidP="0013056F">
            <w:pPr>
              <w:spacing w:before="120" w:after="120" w:line="276" w:lineRule="auto"/>
              <w:jc w:val="both"/>
              <w:rPr>
                <w:rFonts w:ascii="Arial" w:eastAsia="Calibri" w:hAnsi="Arial" w:cs="Arial"/>
                <w:sz w:val="20"/>
                <w:szCs w:val="20"/>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 revine  Furnizorului  prin comunicarea unei Adrese catre Achizitor prin care solicita acesuia acordul pentru  inlocuirea subcontractantului/subcontractantilor nominalizati in oferta. </w:t>
            </w:r>
            <w:r w:rsidRPr="003036EC">
              <w:rPr>
                <w:rFonts w:ascii="Arial" w:eastAsia="Calibri" w:hAnsi="Arial" w:cs="Arial"/>
                <w:sz w:val="20"/>
                <w:szCs w:val="20"/>
                <w:lang w:val="es-ES"/>
              </w:rPr>
              <w:t xml:space="preserve">In </w:t>
            </w:r>
            <w:proofErr w:type="spellStart"/>
            <w:r w:rsidRPr="003036EC">
              <w:rPr>
                <w:rFonts w:ascii="Arial" w:eastAsia="Calibri" w:hAnsi="Arial" w:cs="Arial"/>
                <w:sz w:val="20"/>
                <w:szCs w:val="20"/>
                <w:lang w:val="es-ES"/>
              </w:rPr>
              <w:t>vederea</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obtinerii</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acordului</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Achizitorului</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Contractantul</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va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atasa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adresei</w:t>
            </w:r>
            <w:proofErr w:type="spellEnd"/>
            <w:r w:rsidRPr="003036EC">
              <w:rPr>
                <w:rFonts w:ascii="Arial" w:eastAsia="Calibri" w:hAnsi="Arial" w:cs="Arial"/>
                <w:sz w:val="20"/>
                <w:szCs w:val="20"/>
              </w:rPr>
              <w:t>:</w:t>
            </w:r>
          </w:p>
          <w:p w14:paraId="585B1579" w14:textId="77777777" w:rsidR="005806F7" w:rsidRPr="003036EC" w:rsidRDefault="005806F7">
            <w:pPr>
              <w:numPr>
                <w:ilvl w:val="0"/>
                <w:numId w:val="3"/>
              </w:numPr>
              <w:spacing w:before="120" w:after="120" w:line="276" w:lineRule="auto"/>
              <w:jc w:val="both"/>
              <w:rPr>
                <w:rFonts w:ascii="Arial" w:eastAsia="Calibri" w:hAnsi="Arial" w:cs="Arial"/>
                <w:sz w:val="20"/>
                <w:szCs w:val="20"/>
                <w:lang w:val="es-ES"/>
              </w:rPr>
            </w:pPr>
            <w:r w:rsidRPr="003036EC">
              <w:rPr>
                <w:rFonts w:ascii="Arial" w:eastAsia="Calibri" w:hAnsi="Arial" w:cs="Arial"/>
                <w:sz w:val="20"/>
                <w:szCs w:val="20"/>
                <w:lang w:val="es-ES"/>
              </w:rPr>
              <w:t xml:space="preserve">o </w:t>
            </w:r>
            <w:proofErr w:type="spellStart"/>
            <w:r w:rsidRPr="003036EC">
              <w:rPr>
                <w:rFonts w:ascii="Arial" w:eastAsia="Calibri" w:hAnsi="Arial" w:cs="Arial"/>
                <w:sz w:val="20"/>
                <w:szCs w:val="20"/>
                <w:lang w:val="es-ES"/>
              </w:rPr>
              <w:t>declaratie</w:t>
            </w:r>
            <w:proofErr w:type="spellEnd"/>
            <w:r w:rsidRPr="003036EC">
              <w:rPr>
                <w:rFonts w:ascii="Arial" w:eastAsia="Calibri" w:hAnsi="Arial" w:cs="Arial"/>
                <w:sz w:val="20"/>
                <w:szCs w:val="20"/>
                <w:lang w:val="es-ES"/>
              </w:rPr>
              <w:t xml:space="preserve"> pe proprie </w:t>
            </w:r>
            <w:proofErr w:type="spellStart"/>
            <w:r w:rsidRPr="003036EC">
              <w:rPr>
                <w:rFonts w:ascii="Arial" w:eastAsia="Calibri" w:hAnsi="Arial" w:cs="Arial"/>
                <w:sz w:val="20"/>
                <w:szCs w:val="20"/>
                <w:lang w:val="es-ES"/>
              </w:rPr>
              <w:t>raspundere</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prin</w:t>
            </w:r>
            <w:proofErr w:type="spellEnd"/>
            <w:r w:rsidRPr="003036EC">
              <w:rPr>
                <w:rFonts w:ascii="Arial" w:eastAsia="Calibri" w:hAnsi="Arial" w:cs="Arial"/>
                <w:sz w:val="20"/>
                <w:szCs w:val="20"/>
                <w:lang w:val="es-ES"/>
              </w:rPr>
              <w:t xml:space="preserve"> care </w:t>
            </w:r>
            <w:proofErr w:type="spellStart"/>
            <w:r w:rsidRPr="003036EC">
              <w:rPr>
                <w:rFonts w:ascii="Arial" w:eastAsia="Calibri" w:hAnsi="Arial" w:cs="Arial"/>
                <w:sz w:val="20"/>
                <w:szCs w:val="20"/>
                <w:lang w:val="es-ES"/>
              </w:rPr>
              <w:t>isi</w:t>
            </w:r>
            <w:proofErr w:type="spellEnd"/>
            <w:r w:rsidRPr="003036EC">
              <w:rPr>
                <w:rFonts w:ascii="Arial" w:eastAsia="Calibri" w:hAnsi="Arial" w:cs="Arial"/>
                <w:sz w:val="20"/>
                <w:szCs w:val="20"/>
                <w:lang w:val="es-ES"/>
              </w:rPr>
              <w:t xml:space="preserve"> asuma </w:t>
            </w:r>
            <w:proofErr w:type="spellStart"/>
            <w:r w:rsidRPr="003036EC">
              <w:rPr>
                <w:rFonts w:ascii="Arial" w:eastAsia="Calibri" w:hAnsi="Arial" w:cs="Arial"/>
                <w:sz w:val="20"/>
                <w:szCs w:val="20"/>
                <w:lang w:val="es-ES"/>
              </w:rPr>
              <w:t>prevederile</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caietului</w:t>
            </w:r>
            <w:proofErr w:type="spellEnd"/>
            <w:r w:rsidRPr="003036EC">
              <w:rPr>
                <w:rFonts w:ascii="Arial" w:eastAsia="Calibri" w:hAnsi="Arial" w:cs="Arial"/>
                <w:sz w:val="20"/>
                <w:szCs w:val="20"/>
                <w:lang w:val="es-ES"/>
              </w:rPr>
              <w:t xml:space="preserve"> de </w:t>
            </w:r>
            <w:proofErr w:type="spellStart"/>
            <w:r w:rsidRPr="003036EC">
              <w:rPr>
                <w:rFonts w:ascii="Arial" w:eastAsia="Calibri" w:hAnsi="Arial" w:cs="Arial"/>
                <w:sz w:val="20"/>
                <w:szCs w:val="20"/>
                <w:lang w:val="es-ES"/>
              </w:rPr>
              <w:lastRenderedPageBreak/>
              <w:t>sarcini</w:t>
            </w:r>
            <w:proofErr w:type="spellEnd"/>
            <w:r w:rsidRPr="003036EC">
              <w:rPr>
                <w:rFonts w:ascii="Arial" w:eastAsia="Calibri" w:hAnsi="Arial" w:cs="Arial"/>
                <w:sz w:val="20"/>
                <w:szCs w:val="20"/>
                <w:lang w:val="es-ES"/>
              </w:rPr>
              <w:t xml:space="preserve"> si a </w:t>
            </w:r>
            <w:proofErr w:type="spellStart"/>
            <w:r w:rsidRPr="003036EC">
              <w:rPr>
                <w:rFonts w:ascii="Arial" w:eastAsia="Calibri" w:hAnsi="Arial" w:cs="Arial"/>
                <w:sz w:val="20"/>
                <w:szCs w:val="20"/>
                <w:lang w:val="es-ES"/>
              </w:rPr>
              <w:t>propunerii</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tehnice</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depusa</w:t>
            </w:r>
            <w:proofErr w:type="spellEnd"/>
            <w:r w:rsidRPr="003036EC">
              <w:rPr>
                <w:rFonts w:ascii="Arial" w:eastAsia="Calibri" w:hAnsi="Arial" w:cs="Arial"/>
                <w:sz w:val="20"/>
                <w:szCs w:val="20"/>
                <w:lang w:val="es-ES"/>
              </w:rPr>
              <w:t xml:space="preserve"> de catre </w:t>
            </w:r>
            <w:proofErr w:type="spellStart"/>
            <w:r w:rsidRPr="003036EC">
              <w:rPr>
                <w:rFonts w:ascii="Arial" w:eastAsia="Calibri" w:hAnsi="Arial" w:cs="Arial"/>
                <w:sz w:val="20"/>
                <w:szCs w:val="20"/>
                <w:lang w:val="es-ES"/>
              </w:rPr>
              <w:t>Prestator</w:t>
            </w:r>
            <w:proofErr w:type="spellEnd"/>
            <w:r w:rsidRPr="003036EC">
              <w:rPr>
                <w:rFonts w:ascii="Arial" w:eastAsia="Calibri" w:hAnsi="Arial" w:cs="Arial"/>
                <w:sz w:val="20"/>
                <w:szCs w:val="20"/>
                <w:lang w:val="es-ES"/>
              </w:rPr>
              <w:t xml:space="preserve"> la oferta, </w:t>
            </w:r>
            <w:proofErr w:type="spellStart"/>
            <w:r w:rsidRPr="003036EC">
              <w:rPr>
                <w:rFonts w:ascii="Arial" w:eastAsia="Calibri" w:hAnsi="Arial" w:cs="Arial"/>
                <w:sz w:val="20"/>
                <w:szCs w:val="20"/>
                <w:lang w:val="es-ES"/>
              </w:rPr>
              <w:t>pentru</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activitatile</w:t>
            </w:r>
            <w:proofErr w:type="spellEnd"/>
            <w:r w:rsidRPr="003036EC">
              <w:rPr>
                <w:rFonts w:ascii="Arial" w:eastAsia="Calibri" w:hAnsi="Arial" w:cs="Arial"/>
                <w:sz w:val="20"/>
                <w:szCs w:val="20"/>
                <w:lang w:val="es-ES"/>
              </w:rPr>
              <w:t xml:space="preserve"> supuse </w:t>
            </w:r>
            <w:proofErr w:type="spellStart"/>
            <w:r w:rsidRPr="003036EC">
              <w:rPr>
                <w:rFonts w:ascii="Arial" w:eastAsia="Calibri" w:hAnsi="Arial" w:cs="Arial"/>
                <w:sz w:val="20"/>
                <w:szCs w:val="20"/>
                <w:lang w:val="es-ES"/>
              </w:rPr>
              <w:t>subcontractarii</w:t>
            </w:r>
            <w:proofErr w:type="spellEnd"/>
            <w:r w:rsidRPr="003036EC">
              <w:rPr>
                <w:rFonts w:ascii="Arial" w:eastAsia="Calibri" w:hAnsi="Arial" w:cs="Arial"/>
                <w:sz w:val="20"/>
                <w:szCs w:val="20"/>
                <w:lang w:val="es-ES"/>
              </w:rPr>
              <w:t>.;</w:t>
            </w:r>
          </w:p>
          <w:p w14:paraId="3953B60C" w14:textId="77777777" w:rsidR="005806F7" w:rsidRPr="00040169" w:rsidRDefault="005806F7">
            <w:pPr>
              <w:numPr>
                <w:ilvl w:val="0"/>
                <w:numId w:val="3"/>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5B7BC432" w14:textId="77777777" w:rsidR="005806F7" w:rsidRPr="00040169" w:rsidRDefault="005806F7">
            <w:pPr>
              <w:numPr>
                <w:ilvl w:val="0"/>
                <w:numId w:val="3"/>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tc>
      </w:tr>
      <w:tr w:rsidR="005806F7" w:rsidRPr="003036EC" w14:paraId="04300157" w14:textId="77777777" w:rsidTr="0013056F">
        <w:trPr>
          <w:trHeight w:val="146"/>
        </w:trPr>
        <w:tc>
          <w:tcPr>
            <w:tcW w:w="1260" w:type="dxa"/>
            <w:vMerge/>
            <w:shd w:val="clear" w:color="auto" w:fill="auto"/>
          </w:tcPr>
          <w:p w14:paraId="6AE83FEA"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6AE8E898"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5806F7" w:rsidRPr="003036EC" w14:paraId="3F696C7B" w14:textId="77777777" w:rsidTr="0013056F">
        <w:trPr>
          <w:trHeight w:val="146"/>
        </w:trPr>
        <w:tc>
          <w:tcPr>
            <w:tcW w:w="1260" w:type="dxa"/>
            <w:vMerge/>
            <w:shd w:val="clear" w:color="auto" w:fill="auto"/>
          </w:tcPr>
          <w:p w14:paraId="40B00C4B"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3CD48119"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sidRPr="003036EC">
              <w:rPr>
                <w:rFonts w:ascii="Arial" w:eastAsia="Calibri" w:hAnsi="Arial" w:cs="Arial"/>
                <w:sz w:val="20"/>
                <w:szCs w:val="20"/>
              </w:rPr>
              <w:t xml:space="preserve"> : </w:t>
            </w:r>
            <w:proofErr w:type="spellStart"/>
            <w:r w:rsidRPr="003036EC">
              <w:rPr>
                <w:rFonts w:ascii="Arial" w:eastAsia="Calibri" w:hAnsi="Arial" w:cs="Arial"/>
                <w:sz w:val="20"/>
                <w:szCs w:val="20"/>
              </w:rPr>
              <w:t>prin</w:t>
            </w:r>
            <w:proofErr w:type="spellEnd"/>
            <w:r w:rsidRPr="003036EC">
              <w:rPr>
                <w:rFonts w:ascii="Arial" w:eastAsia="Calibri" w:hAnsi="Arial" w:cs="Arial"/>
                <w:sz w:val="20"/>
                <w:szCs w:val="20"/>
              </w:rPr>
              <w:t xml:space="preserve"> act </w:t>
            </w:r>
            <w:proofErr w:type="spellStart"/>
            <w:r w:rsidRPr="003036EC">
              <w:rPr>
                <w:rFonts w:ascii="Arial" w:eastAsia="Calibri" w:hAnsi="Arial" w:cs="Arial"/>
                <w:sz w:val="20"/>
                <w:szCs w:val="20"/>
              </w:rPr>
              <w:t>aditional</w:t>
            </w:r>
            <w:proofErr w:type="spellEnd"/>
          </w:p>
        </w:tc>
      </w:tr>
      <w:tr w:rsidR="005806F7" w:rsidRPr="003036EC" w14:paraId="643587E0" w14:textId="77777777" w:rsidTr="0013056F">
        <w:trPr>
          <w:trHeight w:val="75"/>
        </w:trPr>
        <w:tc>
          <w:tcPr>
            <w:tcW w:w="1260" w:type="dxa"/>
            <w:vMerge w:val="restart"/>
            <w:shd w:val="clear" w:color="auto" w:fill="auto"/>
          </w:tcPr>
          <w:p w14:paraId="4A7380B3"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 3:</w:t>
            </w:r>
          </w:p>
          <w:p w14:paraId="4C1D40F2"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19516FAA"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Obiectul modificarii:</w:t>
            </w:r>
            <w:r w:rsidRPr="00040169">
              <w:rPr>
                <w:rFonts w:ascii="Arial" w:eastAsia="Calibri" w:hAnsi="Arial" w:cs="Arial"/>
                <w:sz w:val="20"/>
                <w:szCs w:val="20"/>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5806F7" w:rsidRPr="003036EC" w14:paraId="6E28DC71" w14:textId="77777777" w:rsidTr="0013056F">
        <w:trPr>
          <w:trHeight w:val="75"/>
        </w:trPr>
        <w:tc>
          <w:tcPr>
            <w:tcW w:w="1260" w:type="dxa"/>
            <w:vMerge/>
            <w:shd w:val="clear" w:color="auto" w:fill="auto"/>
          </w:tcPr>
          <w:p w14:paraId="74AA8246"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4C54B8D5"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 revine  Furnizorului  prin comunicarea unei Adrese catre Achizitor prin care ii comunica acestuia situatia rezilierii/denuntarii unilaterale a contractelor/ contractului de subcontractare si:</w:t>
            </w:r>
          </w:p>
          <w:p w14:paraId="69439187" w14:textId="77777777" w:rsidR="005806F7" w:rsidRPr="00040169" w:rsidRDefault="005806F7">
            <w:pPr>
              <w:numPr>
                <w:ilvl w:val="0"/>
                <w:numId w:val="5"/>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notifica acestuia: preluarea partii/părţilor din contract aferente activităţii subcontractate sau</w:t>
            </w:r>
          </w:p>
          <w:p w14:paraId="6032D330" w14:textId="77777777" w:rsidR="005806F7" w:rsidRPr="003036EC" w:rsidRDefault="005806F7">
            <w:pPr>
              <w:numPr>
                <w:ilvl w:val="0"/>
                <w:numId w:val="5"/>
              </w:numPr>
              <w:spacing w:before="120" w:after="120" w:line="276" w:lineRule="auto"/>
              <w:jc w:val="both"/>
              <w:rPr>
                <w:rFonts w:ascii="Arial" w:eastAsia="Calibri" w:hAnsi="Arial" w:cs="Arial"/>
                <w:sz w:val="20"/>
                <w:szCs w:val="20"/>
              </w:rPr>
            </w:pPr>
            <w:r w:rsidRPr="00040169">
              <w:rPr>
                <w:rFonts w:ascii="Arial" w:eastAsia="Calibri" w:hAnsi="Arial" w:cs="Arial"/>
                <w:sz w:val="20"/>
                <w:szCs w:val="20"/>
                <w:lang w:val="pt-BR"/>
              </w:rPr>
              <w:t xml:space="preserve">solicita acesuia acordul pentru  inlocuirea subcontractantului/subcontractantilor nominalizati in oferta. </w:t>
            </w:r>
            <w:r w:rsidRPr="003036EC">
              <w:rPr>
                <w:rFonts w:ascii="Arial" w:eastAsia="Calibri" w:hAnsi="Arial" w:cs="Arial"/>
                <w:sz w:val="20"/>
                <w:szCs w:val="20"/>
                <w:lang w:val="es-ES"/>
              </w:rPr>
              <w:t xml:space="preserve">In </w:t>
            </w:r>
            <w:proofErr w:type="spellStart"/>
            <w:r w:rsidRPr="003036EC">
              <w:rPr>
                <w:rFonts w:ascii="Arial" w:eastAsia="Calibri" w:hAnsi="Arial" w:cs="Arial"/>
                <w:sz w:val="20"/>
                <w:szCs w:val="20"/>
                <w:lang w:val="es-ES"/>
              </w:rPr>
              <w:t>acest</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sens</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Contractantul</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va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atasa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adresei</w:t>
            </w:r>
            <w:proofErr w:type="spellEnd"/>
            <w:r w:rsidRPr="003036EC">
              <w:rPr>
                <w:rFonts w:ascii="Arial" w:eastAsia="Calibri" w:hAnsi="Arial" w:cs="Arial"/>
                <w:sz w:val="20"/>
                <w:szCs w:val="20"/>
              </w:rPr>
              <w:t>:</w:t>
            </w:r>
          </w:p>
          <w:p w14:paraId="18DCCEE7" w14:textId="77777777" w:rsidR="005806F7" w:rsidRPr="003036EC" w:rsidRDefault="005806F7">
            <w:pPr>
              <w:numPr>
                <w:ilvl w:val="0"/>
                <w:numId w:val="4"/>
              </w:numPr>
              <w:spacing w:before="120" w:after="120" w:line="276" w:lineRule="auto"/>
              <w:jc w:val="both"/>
              <w:rPr>
                <w:rFonts w:ascii="Arial" w:eastAsia="Calibri" w:hAnsi="Arial" w:cs="Arial"/>
                <w:sz w:val="20"/>
                <w:szCs w:val="20"/>
                <w:lang w:val="es-ES"/>
              </w:rPr>
            </w:pPr>
            <w:r w:rsidRPr="003036EC">
              <w:rPr>
                <w:rFonts w:ascii="Arial" w:eastAsia="Calibri" w:hAnsi="Arial" w:cs="Arial"/>
                <w:sz w:val="20"/>
                <w:szCs w:val="20"/>
                <w:lang w:val="es-ES"/>
              </w:rPr>
              <w:t xml:space="preserve">o </w:t>
            </w:r>
            <w:proofErr w:type="spellStart"/>
            <w:r w:rsidRPr="003036EC">
              <w:rPr>
                <w:rFonts w:ascii="Arial" w:eastAsia="Calibri" w:hAnsi="Arial" w:cs="Arial"/>
                <w:sz w:val="20"/>
                <w:szCs w:val="20"/>
                <w:lang w:val="es-ES"/>
              </w:rPr>
              <w:t>declaratie</w:t>
            </w:r>
            <w:proofErr w:type="spellEnd"/>
            <w:r w:rsidRPr="003036EC">
              <w:rPr>
                <w:rFonts w:ascii="Arial" w:eastAsia="Calibri" w:hAnsi="Arial" w:cs="Arial"/>
                <w:sz w:val="20"/>
                <w:szCs w:val="20"/>
                <w:lang w:val="es-ES"/>
              </w:rPr>
              <w:t xml:space="preserve"> pe proprie </w:t>
            </w:r>
            <w:proofErr w:type="spellStart"/>
            <w:r w:rsidRPr="003036EC">
              <w:rPr>
                <w:rFonts w:ascii="Arial" w:eastAsia="Calibri" w:hAnsi="Arial" w:cs="Arial"/>
                <w:sz w:val="20"/>
                <w:szCs w:val="20"/>
                <w:lang w:val="es-ES"/>
              </w:rPr>
              <w:t>raspundere</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prin</w:t>
            </w:r>
            <w:proofErr w:type="spellEnd"/>
            <w:r w:rsidRPr="003036EC">
              <w:rPr>
                <w:rFonts w:ascii="Arial" w:eastAsia="Calibri" w:hAnsi="Arial" w:cs="Arial"/>
                <w:sz w:val="20"/>
                <w:szCs w:val="20"/>
                <w:lang w:val="es-ES"/>
              </w:rPr>
              <w:t xml:space="preserve"> care </w:t>
            </w:r>
            <w:proofErr w:type="spellStart"/>
            <w:r w:rsidRPr="003036EC">
              <w:rPr>
                <w:rFonts w:ascii="Arial" w:eastAsia="Calibri" w:hAnsi="Arial" w:cs="Arial"/>
                <w:sz w:val="20"/>
                <w:szCs w:val="20"/>
                <w:lang w:val="es-ES"/>
              </w:rPr>
              <w:t>isi</w:t>
            </w:r>
            <w:proofErr w:type="spellEnd"/>
            <w:r w:rsidRPr="003036EC">
              <w:rPr>
                <w:rFonts w:ascii="Arial" w:eastAsia="Calibri" w:hAnsi="Arial" w:cs="Arial"/>
                <w:sz w:val="20"/>
                <w:szCs w:val="20"/>
                <w:lang w:val="es-ES"/>
              </w:rPr>
              <w:t xml:space="preserve"> asuma </w:t>
            </w:r>
            <w:proofErr w:type="spellStart"/>
            <w:r w:rsidRPr="003036EC">
              <w:rPr>
                <w:rFonts w:ascii="Arial" w:eastAsia="Calibri" w:hAnsi="Arial" w:cs="Arial"/>
                <w:sz w:val="20"/>
                <w:szCs w:val="20"/>
                <w:lang w:val="es-ES"/>
              </w:rPr>
              <w:t>prevederile</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caietului</w:t>
            </w:r>
            <w:proofErr w:type="spellEnd"/>
            <w:r w:rsidRPr="003036EC">
              <w:rPr>
                <w:rFonts w:ascii="Arial" w:eastAsia="Calibri" w:hAnsi="Arial" w:cs="Arial"/>
                <w:sz w:val="20"/>
                <w:szCs w:val="20"/>
                <w:lang w:val="es-ES"/>
              </w:rPr>
              <w:t xml:space="preserve"> de </w:t>
            </w:r>
            <w:proofErr w:type="spellStart"/>
            <w:r w:rsidRPr="003036EC">
              <w:rPr>
                <w:rFonts w:ascii="Arial" w:eastAsia="Calibri" w:hAnsi="Arial" w:cs="Arial"/>
                <w:sz w:val="20"/>
                <w:szCs w:val="20"/>
                <w:lang w:val="es-ES"/>
              </w:rPr>
              <w:t>sarcini</w:t>
            </w:r>
            <w:proofErr w:type="spellEnd"/>
            <w:r w:rsidRPr="003036EC">
              <w:rPr>
                <w:rFonts w:ascii="Arial" w:eastAsia="Calibri" w:hAnsi="Arial" w:cs="Arial"/>
                <w:sz w:val="20"/>
                <w:szCs w:val="20"/>
                <w:lang w:val="es-ES"/>
              </w:rPr>
              <w:t xml:space="preserve"> si a </w:t>
            </w:r>
            <w:proofErr w:type="spellStart"/>
            <w:r w:rsidRPr="003036EC">
              <w:rPr>
                <w:rFonts w:ascii="Arial" w:eastAsia="Calibri" w:hAnsi="Arial" w:cs="Arial"/>
                <w:sz w:val="20"/>
                <w:szCs w:val="20"/>
                <w:lang w:val="es-ES"/>
              </w:rPr>
              <w:t>propunerii</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tehnice</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depusa</w:t>
            </w:r>
            <w:proofErr w:type="spellEnd"/>
            <w:r w:rsidRPr="003036EC">
              <w:rPr>
                <w:rFonts w:ascii="Arial" w:eastAsia="Calibri" w:hAnsi="Arial" w:cs="Arial"/>
                <w:sz w:val="20"/>
                <w:szCs w:val="20"/>
                <w:lang w:val="es-ES"/>
              </w:rPr>
              <w:t xml:space="preserve"> de catre </w:t>
            </w:r>
            <w:proofErr w:type="spellStart"/>
            <w:r w:rsidRPr="003036EC">
              <w:rPr>
                <w:rFonts w:ascii="Arial" w:eastAsia="Calibri" w:hAnsi="Arial" w:cs="Arial"/>
                <w:sz w:val="20"/>
                <w:szCs w:val="20"/>
                <w:lang w:val="es-ES"/>
              </w:rPr>
              <w:t>Prestator</w:t>
            </w:r>
            <w:proofErr w:type="spellEnd"/>
            <w:r w:rsidRPr="003036EC">
              <w:rPr>
                <w:rFonts w:ascii="Arial" w:eastAsia="Calibri" w:hAnsi="Arial" w:cs="Arial"/>
                <w:sz w:val="20"/>
                <w:szCs w:val="20"/>
                <w:lang w:val="es-ES"/>
              </w:rPr>
              <w:t xml:space="preserve"> la oferta, </w:t>
            </w:r>
            <w:proofErr w:type="spellStart"/>
            <w:r w:rsidRPr="003036EC">
              <w:rPr>
                <w:rFonts w:ascii="Arial" w:eastAsia="Calibri" w:hAnsi="Arial" w:cs="Arial"/>
                <w:sz w:val="20"/>
                <w:szCs w:val="20"/>
                <w:lang w:val="es-ES"/>
              </w:rPr>
              <w:t>pentru</w:t>
            </w:r>
            <w:proofErr w:type="spellEnd"/>
            <w:r w:rsidRPr="003036EC">
              <w:rPr>
                <w:rFonts w:ascii="Arial" w:eastAsia="Calibri" w:hAnsi="Arial" w:cs="Arial"/>
                <w:sz w:val="20"/>
                <w:szCs w:val="20"/>
                <w:lang w:val="es-ES"/>
              </w:rPr>
              <w:t xml:space="preserve"> </w:t>
            </w:r>
            <w:proofErr w:type="spellStart"/>
            <w:r w:rsidRPr="003036EC">
              <w:rPr>
                <w:rFonts w:ascii="Arial" w:eastAsia="Calibri" w:hAnsi="Arial" w:cs="Arial"/>
                <w:sz w:val="20"/>
                <w:szCs w:val="20"/>
                <w:lang w:val="es-ES"/>
              </w:rPr>
              <w:t>activitatile</w:t>
            </w:r>
            <w:proofErr w:type="spellEnd"/>
            <w:r w:rsidRPr="003036EC">
              <w:rPr>
                <w:rFonts w:ascii="Arial" w:eastAsia="Calibri" w:hAnsi="Arial" w:cs="Arial"/>
                <w:sz w:val="20"/>
                <w:szCs w:val="20"/>
                <w:lang w:val="es-ES"/>
              </w:rPr>
              <w:t xml:space="preserve"> supuse </w:t>
            </w:r>
            <w:proofErr w:type="spellStart"/>
            <w:r w:rsidRPr="003036EC">
              <w:rPr>
                <w:rFonts w:ascii="Arial" w:eastAsia="Calibri" w:hAnsi="Arial" w:cs="Arial"/>
                <w:sz w:val="20"/>
                <w:szCs w:val="20"/>
                <w:lang w:val="es-ES"/>
              </w:rPr>
              <w:t>subcontractarii</w:t>
            </w:r>
            <w:proofErr w:type="spellEnd"/>
            <w:r w:rsidRPr="003036EC">
              <w:rPr>
                <w:rFonts w:ascii="Arial" w:eastAsia="Calibri" w:hAnsi="Arial" w:cs="Arial"/>
                <w:sz w:val="20"/>
                <w:szCs w:val="20"/>
                <w:lang w:val="es-ES"/>
              </w:rPr>
              <w:t>.;</w:t>
            </w:r>
          </w:p>
          <w:p w14:paraId="69FA2E0F" w14:textId="77777777" w:rsidR="005806F7" w:rsidRPr="00040169" w:rsidRDefault="005806F7">
            <w:pPr>
              <w:numPr>
                <w:ilvl w:val="0"/>
                <w:numId w:val="4"/>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3DC5F3DB" w14:textId="77777777" w:rsidR="005806F7" w:rsidRPr="00040169" w:rsidRDefault="005806F7">
            <w:pPr>
              <w:numPr>
                <w:ilvl w:val="0"/>
                <w:numId w:val="4"/>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tc>
      </w:tr>
      <w:tr w:rsidR="005806F7" w:rsidRPr="003036EC" w14:paraId="4616BC0D" w14:textId="77777777" w:rsidTr="0013056F">
        <w:trPr>
          <w:trHeight w:val="75"/>
        </w:trPr>
        <w:tc>
          <w:tcPr>
            <w:tcW w:w="1260" w:type="dxa"/>
            <w:vMerge/>
            <w:shd w:val="clear" w:color="auto" w:fill="auto"/>
          </w:tcPr>
          <w:p w14:paraId="309DCA9F"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3072FB12"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5806F7" w:rsidRPr="003036EC" w14:paraId="11A47E79" w14:textId="77777777" w:rsidTr="0013056F">
        <w:trPr>
          <w:trHeight w:val="75"/>
        </w:trPr>
        <w:tc>
          <w:tcPr>
            <w:tcW w:w="1260" w:type="dxa"/>
            <w:vMerge/>
            <w:shd w:val="clear" w:color="auto" w:fill="auto"/>
          </w:tcPr>
          <w:p w14:paraId="713928BE"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38DD020D"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Modalitatea de implementare a modificarii contractului</w:t>
            </w:r>
            <w:r w:rsidRPr="00040169">
              <w:rPr>
                <w:rFonts w:ascii="Arial" w:eastAsia="Calibri" w:hAnsi="Arial" w:cs="Arial"/>
                <w:sz w:val="20"/>
                <w:szCs w:val="20"/>
                <w:lang w:val="pt-BR"/>
              </w:rPr>
              <w:t xml:space="preserve"> : prin act aditional pentru clauza de revizuire punctul 2; Prin “notificare” pentru clauza de revizuire punctul 1</w:t>
            </w:r>
          </w:p>
        </w:tc>
      </w:tr>
      <w:tr w:rsidR="005806F7" w:rsidRPr="003036EC" w14:paraId="07F21E49" w14:textId="77777777" w:rsidTr="0013056F">
        <w:trPr>
          <w:trHeight w:val="147"/>
        </w:trPr>
        <w:tc>
          <w:tcPr>
            <w:tcW w:w="1260" w:type="dxa"/>
            <w:vMerge w:val="restart"/>
            <w:shd w:val="clear" w:color="auto" w:fill="auto"/>
          </w:tcPr>
          <w:p w14:paraId="6E94A1F3"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 4</w:t>
            </w:r>
          </w:p>
          <w:p w14:paraId="5715D7BE"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7C028696"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b/>
                <w:sz w:val="20"/>
                <w:szCs w:val="20"/>
                <w:lang w:val="pt-BR"/>
              </w:rPr>
              <w:lastRenderedPageBreak/>
              <w:t>Obiectul modificarii:</w:t>
            </w:r>
            <w:r w:rsidRPr="00040169">
              <w:rPr>
                <w:rFonts w:ascii="Arial" w:eastAsia="Calibri" w:hAnsi="Arial" w:cs="Arial"/>
                <w:sz w:val="20"/>
                <w:szCs w:val="20"/>
                <w:lang w:val="pt-BR"/>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w:t>
            </w:r>
            <w:r w:rsidRPr="00040169">
              <w:rPr>
                <w:rFonts w:ascii="Arial" w:eastAsia="Calibri" w:hAnsi="Arial" w:cs="Arial"/>
                <w:sz w:val="20"/>
                <w:szCs w:val="20"/>
                <w:lang w:val="pt-BR"/>
              </w:rPr>
              <w:lastRenderedPageBreak/>
              <w:t xml:space="preserve">obiectul respectivului angajament ferm. </w:t>
            </w:r>
          </w:p>
        </w:tc>
      </w:tr>
      <w:tr w:rsidR="005806F7" w:rsidRPr="003036EC" w14:paraId="6257EC90" w14:textId="77777777" w:rsidTr="0013056F">
        <w:trPr>
          <w:trHeight w:val="146"/>
        </w:trPr>
        <w:tc>
          <w:tcPr>
            <w:tcW w:w="1260" w:type="dxa"/>
            <w:vMerge/>
            <w:shd w:val="clear" w:color="auto" w:fill="auto"/>
          </w:tcPr>
          <w:p w14:paraId="6E80784F"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51946BD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 revine </w:t>
            </w:r>
          </w:p>
          <w:p w14:paraId="45F98B0B" w14:textId="77777777" w:rsidR="005806F7" w:rsidRPr="00040169" w:rsidRDefault="005806F7">
            <w:pPr>
              <w:numPr>
                <w:ilvl w:val="0"/>
                <w:numId w:val="9"/>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 Furnizorului printr-o Notificare adresata Achizitorului in termen de  10 (zece) zile de la data declanșării evenimentului care generează posibila preluare a drepturilor și obligațiilor Furnizorului din prezentul Contract.</w:t>
            </w:r>
          </w:p>
          <w:p w14:paraId="1157F579" w14:textId="77777777" w:rsidR="005806F7" w:rsidRPr="00040169" w:rsidRDefault="005806F7">
            <w:pPr>
              <w:numPr>
                <w:ilvl w:val="0"/>
                <w:numId w:val="9"/>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furnizare </w:t>
            </w:r>
            <w:r w:rsidRPr="00040169">
              <w:rPr>
                <w:rFonts w:ascii="Arial" w:eastAsia="Calibri" w:hAnsi="Arial" w:cs="Arial"/>
                <w:i/>
                <w:sz w:val="20"/>
                <w:szCs w:val="20"/>
                <w:lang w:val="pt-BR"/>
              </w:rPr>
              <w:t>desi Contractantul a fost notificat prealabil in acest sens.</w:t>
            </w:r>
          </w:p>
          <w:p w14:paraId="7670D99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Notificarea generează inițierea novației între cele două Părți.</w:t>
            </w:r>
          </w:p>
        </w:tc>
      </w:tr>
      <w:tr w:rsidR="005806F7" w:rsidRPr="003036EC" w14:paraId="3C7D5DD1" w14:textId="77777777" w:rsidTr="0013056F">
        <w:trPr>
          <w:trHeight w:val="146"/>
        </w:trPr>
        <w:tc>
          <w:tcPr>
            <w:tcW w:w="1260" w:type="dxa"/>
            <w:vMerge/>
            <w:shd w:val="clear" w:color="auto" w:fill="auto"/>
          </w:tcPr>
          <w:p w14:paraId="621B3C6F"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49EA4C49"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5806F7" w:rsidRPr="003036EC" w14:paraId="32706448" w14:textId="77777777" w:rsidTr="0013056F">
        <w:trPr>
          <w:trHeight w:val="146"/>
        </w:trPr>
        <w:tc>
          <w:tcPr>
            <w:tcW w:w="1260" w:type="dxa"/>
            <w:vMerge/>
            <w:shd w:val="clear" w:color="auto" w:fill="auto"/>
          </w:tcPr>
          <w:p w14:paraId="3084F7D7"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7824AF92"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sidRPr="003036EC">
              <w:rPr>
                <w:rFonts w:ascii="Arial" w:eastAsia="Calibri" w:hAnsi="Arial" w:cs="Arial"/>
                <w:sz w:val="20"/>
                <w:szCs w:val="20"/>
              </w:rPr>
              <w:t xml:space="preserve"> : </w:t>
            </w:r>
            <w:proofErr w:type="spellStart"/>
            <w:r w:rsidRPr="003036EC">
              <w:rPr>
                <w:rFonts w:ascii="Arial" w:eastAsia="Calibri" w:hAnsi="Arial" w:cs="Arial"/>
                <w:sz w:val="20"/>
                <w:szCs w:val="20"/>
              </w:rPr>
              <w:t>prin</w:t>
            </w:r>
            <w:proofErr w:type="spellEnd"/>
            <w:r w:rsidRPr="003036EC">
              <w:rPr>
                <w:rFonts w:ascii="Arial" w:eastAsia="Calibri" w:hAnsi="Arial" w:cs="Arial"/>
                <w:sz w:val="20"/>
                <w:szCs w:val="20"/>
              </w:rPr>
              <w:t xml:space="preserve"> act </w:t>
            </w:r>
            <w:proofErr w:type="spellStart"/>
            <w:r w:rsidRPr="003036EC">
              <w:rPr>
                <w:rFonts w:ascii="Arial" w:eastAsia="Calibri" w:hAnsi="Arial" w:cs="Arial"/>
                <w:sz w:val="20"/>
                <w:szCs w:val="20"/>
              </w:rPr>
              <w:t>aditional</w:t>
            </w:r>
            <w:proofErr w:type="spellEnd"/>
          </w:p>
        </w:tc>
      </w:tr>
      <w:tr w:rsidR="005806F7" w:rsidRPr="003036EC" w14:paraId="066D9621" w14:textId="77777777" w:rsidTr="0013056F">
        <w:trPr>
          <w:trHeight w:val="147"/>
        </w:trPr>
        <w:tc>
          <w:tcPr>
            <w:tcW w:w="1260" w:type="dxa"/>
            <w:vMerge w:val="restart"/>
            <w:shd w:val="clear" w:color="auto" w:fill="auto"/>
          </w:tcPr>
          <w:p w14:paraId="1CC3FBE5"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 5</w:t>
            </w:r>
          </w:p>
          <w:p w14:paraId="25A33C96"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02580968"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Obiectul modificarii:</w:t>
            </w:r>
            <w:r w:rsidRPr="00040169">
              <w:rPr>
                <w:rFonts w:ascii="Arial" w:eastAsia="Calibri" w:hAnsi="Arial" w:cs="Arial"/>
                <w:sz w:val="20"/>
                <w:szCs w:val="20"/>
                <w:lang w:val="pt-BR"/>
              </w:rPr>
              <w:t xml:space="preserve">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5806F7" w:rsidRPr="003036EC" w14:paraId="43999481" w14:textId="77777777" w:rsidTr="0013056F">
        <w:trPr>
          <w:trHeight w:val="146"/>
        </w:trPr>
        <w:tc>
          <w:tcPr>
            <w:tcW w:w="1260" w:type="dxa"/>
            <w:vMerge/>
            <w:shd w:val="clear" w:color="auto" w:fill="auto"/>
          </w:tcPr>
          <w:p w14:paraId="35251E13"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6BFF7E3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 revine  Furnizorului, care va instiinta Achizitorul cu privire la modificarile survenite in denumirea sa legala atasand documente doveditoare in acest sens.</w:t>
            </w:r>
          </w:p>
        </w:tc>
      </w:tr>
      <w:tr w:rsidR="005806F7" w:rsidRPr="003036EC" w14:paraId="53C9B148" w14:textId="77777777" w:rsidTr="0013056F">
        <w:trPr>
          <w:trHeight w:val="146"/>
        </w:trPr>
        <w:tc>
          <w:tcPr>
            <w:tcW w:w="1260" w:type="dxa"/>
            <w:vMerge/>
            <w:shd w:val="clear" w:color="auto" w:fill="auto"/>
          </w:tcPr>
          <w:p w14:paraId="75E2E19E"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1BF6528D"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5806F7" w:rsidRPr="003036EC" w14:paraId="608FDF75" w14:textId="77777777" w:rsidTr="0013056F">
        <w:trPr>
          <w:trHeight w:val="146"/>
        </w:trPr>
        <w:tc>
          <w:tcPr>
            <w:tcW w:w="1260" w:type="dxa"/>
            <w:vMerge/>
            <w:shd w:val="clear" w:color="auto" w:fill="auto"/>
          </w:tcPr>
          <w:p w14:paraId="7BA2EAA0"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340FE34D" w14:textId="77777777" w:rsidR="005806F7" w:rsidRPr="00851480"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Pr>
                <w:rFonts w:ascii="Arial" w:eastAsia="Calibri" w:hAnsi="Arial" w:cs="Arial"/>
                <w:sz w:val="20"/>
                <w:szCs w:val="20"/>
              </w:rPr>
              <w:t xml:space="preserve"> : </w:t>
            </w:r>
            <w:proofErr w:type="spellStart"/>
            <w:r>
              <w:rPr>
                <w:rFonts w:ascii="Arial" w:eastAsia="Calibri" w:hAnsi="Arial" w:cs="Arial"/>
                <w:sz w:val="20"/>
                <w:szCs w:val="20"/>
              </w:rPr>
              <w:t>prin</w:t>
            </w:r>
            <w:proofErr w:type="spellEnd"/>
            <w:r>
              <w:rPr>
                <w:rFonts w:ascii="Arial" w:eastAsia="Calibri" w:hAnsi="Arial" w:cs="Arial"/>
                <w:sz w:val="20"/>
                <w:szCs w:val="20"/>
              </w:rPr>
              <w:t xml:space="preserve"> act </w:t>
            </w:r>
            <w:proofErr w:type="spellStart"/>
            <w:r>
              <w:rPr>
                <w:rFonts w:ascii="Arial" w:eastAsia="Calibri" w:hAnsi="Arial" w:cs="Arial"/>
                <w:sz w:val="20"/>
                <w:szCs w:val="20"/>
              </w:rPr>
              <w:t>aditional</w:t>
            </w:r>
            <w:proofErr w:type="spellEnd"/>
          </w:p>
        </w:tc>
      </w:tr>
      <w:tr w:rsidR="005806F7" w:rsidRPr="003036EC" w14:paraId="38BF0723" w14:textId="77777777" w:rsidTr="0013056F">
        <w:trPr>
          <w:trHeight w:val="147"/>
        </w:trPr>
        <w:tc>
          <w:tcPr>
            <w:tcW w:w="1260" w:type="dxa"/>
            <w:vMerge w:val="restart"/>
            <w:shd w:val="clear" w:color="auto" w:fill="auto"/>
          </w:tcPr>
          <w:p w14:paraId="0A7C6738"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 6</w:t>
            </w:r>
          </w:p>
          <w:p w14:paraId="61908F68"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01DA6E3D"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Obiectul modificarii:</w:t>
            </w:r>
            <w:r w:rsidRPr="00040169">
              <w:rPr>
                <w:rFonts w:ascii="Arial" w:eastAsia="Calibri"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33C3CB6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a) noul personal de specialitate nominalizat pentru îndeplinirea contractului îndeplineşte cel puţin criteriile de calificare/selecţie prevăzute în cadrul documentaţiei de atribuire; </w:t>
            </w:r>
          </w:p>
          <w:p w14:paraId="795E7BC4"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sz w:val="20"/>
                <w:szCs w:val="20"/>
                <w:lang w:val="pt-BR"/>
              </w:rPr>
              <w:t xml:space="preserve">b) noul personal de specialitate nominalizat pentru îndeplinirea contractului obţine cel puţin acelaşi punctaj ca personalul propus la momentul aplicării factorilor de evaluare </w:t>
            </w:r>
            <w:r w:rsidRPr="00040169">
              <w:rPr>
                <w:rFonts w:ascii="Arial" w:eastAsia="Calibri" w:hAnsi="Arial" w:cs="Arial"/>
                <w:bCs/>
                <w:i/>
                <w:sz w:val="20"/>
                <w:szCs w:val="20"/>
                <w:lang w:val="pt-BR"/>
              </w:rPr>
              <w:t>(daca este cazul)</w:t>
            </w:r>
          </w:p>
        </w:tc>
      </w:tr>
      <w:tr w:rsidR="005806F7" w:rsidRPr="003036EC" w14:paraId="0605DFF9" w14:textId="77777777" w:rsidTr="0013056F">
        <w:trPr>
          <w:trHeight w:val="146"/>
        </w:trPr>
        <w:tc>
          <w:tcPr>
            <w:tcW w:w="1260" w:type="dxa"/>
            <w:vMerge/>
            <w:shd w:val="clear" w:color="auto" w:fill="auto"/>
          </w:tcPr>
          <w:p w14:paraId="1381AA27"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706944E0" w14:textId="77777777" w:rsidR="005806F7" w:rsidRPr="003036EC" w:rsidRDefault="005806F7" w:rsidP="0013056F">
            <w:pPr>
              <w:spacing w:before="120" w:after="120" w:line="276" w:lineRule="auto"/>
              <w:jc w:val="both"/>
              <w:rPr>
                <w:rFonts w:ascii="Arial" w:eastAsia="Calibri" w:hAnsi="Arial" w:cs="Arial"/>
                <w:sz w:val="20"/>
                <w:szCs w:val="20"/>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contractului/acordului cadru revine  Furnizorului, care va instiinta Achizitorul printr-o Notificare cu privire la necesitatea inlocuirii personalului nominalizat in oferta, solicitandu-I acestuia acordul in </w:t>
            </w:r>
            <w:r w:rsidRPr="00040169">
              <w:rPr>
                <w:rFonts w:ascii="Arial" w:eastAsia="Calibri" w:hAnsi="Arial" w:cs="Arial"/>
                <w:sz w:val="20"/>
                <w:szCs w:val="20"/>
                <w:lang w:val="pt-BR"/>
              </w:rPr>
              <w:lastRenderedPageBreak/>
              <w:t xml:space="preserve">acest sens. </w:t>
            </w:r>
            <w:proofErr w:type="spellStart"/>
            <w:r w:rsidRPr="003036EC">
              <w:rPr>
                <w:rFonts w:ascii="Arial" w:eastAsia="Calibri" w:hAnsi="Arial" w:cs="Arial"/>
                <w:sz w:val="20"/>
                <w:szCs w:val="20"/>
              </w:rPr>
              <w:t>Notifcarea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va</w:t>
            </w:r>
            <w:proofErr w:type="spellEnd"/>
            <w:r w:rsidRPr="003036EC">
              <w:rPr>
                <w:rFonts w:ascii="Arial" w:eastAsia="Calibri" w:hAnsi="Arial" w:cs="Arial"/>
                <w:sz w:val="20"/>
                <w:szCs w:val="20"/>
              </w:rPr>
              <w:t xml:space="preserve"> fi </w:t>
            </w:r>
            <w:proofErr w:type="spellStart"/>
            <w:r w:rsidRPr="003036EC">
              <w:rPr>
                <w:rFonts w:ascii="Arial" w:eastAsia="Calibri" w:hAnsi="Arial" w:cs="Arial"/>
                <w:sz w:val="20"/>
                <w:szCs w:val="20"/>
              </w:rPr>
              <w:t>insotita</w:t>
            </w:r>
            <w:proofErr w:type="spellEnd"/>
            <w:r w:rsidRPr="003036EC">
              <w:rPr>
                <w:rFonts w:ascii="Arial" w:eastAsia="Calibri" w:hAnsi="Arial" w:cs="Arial"/>
                <w:sz w:val="20"/>
                <w:szCs w:val="20"/>
              </w:rPr>
              <w:t xml:space="preserve"> de:</w:t>
            </w:r>
          </w:p>
          <w:p w14:paraId="118433BF" w14:textId="77777777" w:rsidR="005806F7" w:rsidRPr="00040169" w:rsidRDefault="005806F7">
            <w:pPr>
              <w:numPr>
                <w:ilvl w:val="0"/>
                <w:numId w:val="6"/>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17C1EF4B" w14:textId="77777777" w:rsidR="005806F7" w:rsidRPr="00040169" w:rsidRDefault="005806F7">
            <w:pPr>
              <w:numPr>
                <w:ilvl w:val="0"/>
                <w:numId w:val="6"/>
              </w:numPr>
              <w:spacing w:before="120" w:after="120" w:line="276" w:lineRule="auto"/>
              <w:jc w:val="both"/>
              <w:rPr>
                <w:rFonts w:ascii="Arial" w:eastAsia="Calibri" w:hAnsi="Arial" w:cs="Arial"/>
                <w:bCs/>
                <w:i/>
                <w:sz w:val="20"/>
                <w:szCs w:val="20"/>
                <w:lang w:val="pt-BR"/>
              </w:rPr>
            </w:pPr>
            <w:r w:rsidRPr="00040169">
              <w:rPr>
                <w:rFonts w:ascii="Arial" w:eastAsia="Calibri" w:hAnsi="Arial" w:cs="Arial"/>
                <w:bCs/>
                <w:i/>
                <w:sz w:val="20"/>
                <w:szCs w:val="20"/>
                <w:lang w:val="pt-BR"/>
              </w:rPr>
              <w:t xml:space="preserve">Tabel cuprinzand Informatiile relevante pentru personalul propus, prezentate in cadrul propunerii tehnice (daca este cazul) , </w:t>
            </w:r>
            <w:r w:rsidRPr="00040169">
              <w:rPr>
                <w:rFonts w:ascii="Arial" w:eastAsia="Calibri" w:hAnsi="Arial" w:cs="Arial"/>
                <w:sz w:val="20"/>
                <w:szCs w:val="20"/>
                <w:lang w:val="pt-BR"/>
              </w:rPr>
              <w:t>pentru fiecare noua persoana pentru care solicita acceptul pentru nominalizare</w:t>
            </w:r>
          </w:p>
        </w:tc>
      </w:tr>
      <w:tr w:rsidR="005806F7" w:rsidRPr="003036EC" w14:paraId="4E0FB2A8" w14:textId="77777777" w:rsidTr="0013056F">
        <w:trPr>
          <w:trHeight w:val="146"/>
        </w:trPr>
        <w:tc>
          <w:tcPr>
            <w:tcW w:w="1260" w:type="dxa"/>
            <w:vMerge/>
            <w:shd w:val="clear" w:color="auto" w:fill="auto"/>
          </w:tcPr>
          <w:p w14:paraId="2A6E1120"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5B93BEE8"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5806F7" w:rsidRPr="003036EC" w14:paraId="4E156F8B" w14:textId="77777777" w:rsidTr="0013056F">
        <w:trPr>
          <w:trHeight w:val="146"/>
        </w:trPr>
        <w:tc>
          <w:tcPr>
            <w:tcW w:w="1260" w:type="dxa"/>
            <w:vMerge/>
            <w:shd w:val="clear" w:color="auto" w:fill="auto"/>
          </w:tcPr>
          <w:p w14:paraId="4B45B1D8"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4BC48B00"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sidRPr="003036EC">
              <w:rPr>
                <w:rFonts w:ascii="Arial" w:eastAsia="Calibri" w:hAnsi="Arial" w:cs="Arial"/>
                <w:sz w:val="20"/>
                <w:szCs w:val="20"/>
              </w:rPr>
              <w:t xml:space="preserve"> : </w:t>
            </w:r>
            <w:proofErr w:type="spellStart"/>
            <w:r w:rsidRPr="003036EC">
              <w:rPr>
                <w:rFonts w:ascii="Arial" w:eastAsia="Calibri" w:hAnsi="Arial" w:cs="Arial"/>
                <w:sz w:val="20"/>
                <w:szCs w:val="20"/>
              </w:rPr>
              <w:t>prin</w:t>
            </w:r>
            <w:proofErr w:type="spellEnd"/>
            <w:r w:rsidRPr="003036EC">
              <w:rPr>
                <w:rFonts w:ascii="Arial" w:eastAsia="Calibri" w:hAnsi="Arial" w:cs="Arial"/>
                <w:sz w:val="20"/>
                <w:szCs w:val="20"/>
              </w:rPr>
              <w:t xml:space="preserve"> act </w:t>
            </w:r>
            <w:proofErr w:type="spellStart"/>
            <w:r w:rsidRPr="003036EC">
              <w:rPr>
                <w:rFonts w:ascii="Arial" w:eastAsia="Calibri" w:hAnsi="Arial" w:cs="Arial"/>
                <w:sz w:val="20"/>
                <w:szCs w:val="20"/>
              </w:rPr>
              <w:t>aditional</w:t>
            </w:r>
            <w:proofErr w:type="spellEnd"/>
          </w:p>
        </w:tc>
      </w:tr>
      <w:tr w:rsidR="005806F7" w:rsidRPr="003036EC" w14:paraId="7D3F4007" w14:textId="77777777" w:rsidTr="0013056F">
        <w:trPr>
          <w:trHeight w:val="129"/>
        </w:trPr>
        <w:tc>
          <w:tcPr>
            <w:tcW w:w="1260" w:type="dxa"/>
            <w:vMerge w:val="restart"/>
            <w:shd w:val="clear" w:color="auto" w:fill="auto"/>
          </w:tcPr>
          <w:p w14:paraId="2764FA98"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 7</w:t>
            </w:r>
          </w:p>
          <w:p w14:paraId="67EE5D8D"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3E87DD3D"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b/>
                <w:sz w:val="20"/>
                <w:szCs w:val="20"/>
                <w:lang w:val="pt-BR"/>
              </w:rPr>
              <w:t>Obiectul modificarii: Prelungirea termenului de furnizare (mentiune: nu este posibila prelungirea duratei acordului cadru)</w:t>
            </w:r>
          </w:p>
        </w:tc>
      </w:tr>
      <w:tr w:rsidR="005806F7" w:rsidRPr="003036EC" w14:paraId="405C5082" w14:textId="77777777" w:rsidTr="0013056F">
        <w:trPr>
          <w:trHeight w:val="129"/>
        </w:trPr>
        <w:tc>
          <w:tcPr>
            <w:tcW w:w="1260" w:type="dxa"/>
            <w:vMerge/>
            <w:shd w:val="clear" w:color="auto" w:fill="auto"/>
          </w:tcPr>
          <w:p w14:paraId="7E8848B2"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4D59D41E"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Conditiile</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
          <w:p w14:paraId="0A2B5BB1" w14:textId="77777777" w:rsidR="005806F7" w:rsidRPr="003036EC" w:rsidRDefault="005806F7">
            <w:pPr>
              <w:numPr>
                <w:ilvl w:val="0"/>
                <w:numId w:val="10"/>
              </w:numPr>
              <w:jc w:val="both"/>
              <w:rPr>
                <w:rFonts w:ascii="Arial" w:eastAsia="Calibri" w:hAnsi="Arial" w:cs="Arial"/>
                <w:sz w:val="20"/>
                <w:szCs w:val="20"/>
              </w:rPr>
            </w:pPr>
            <w:r w:rsidRPr="003036EC">
              <w:rPr>
                <w:rFonts w:ascii="Arial" w:eastAsia="Calibri" w:hAnsi="Arial" w:cs="Arial"/>
                <w:sz w:val="20"/>
                <w:szCs w:val="20"/>
              </w:rPr>
              <w:t xml:space="preserve">In </w:t>
            </w:r>
            <w:proofErr w:type="spellStart"/>
            <w:r w:rsidRPr="003036EC">
              <w:rPr>
                <w:rFonts w:ascii="Arial" w:eastAsia="Calibri" w:hAnsi="Arial" w:cs="Arial"/>
                <w:sz w:val="20"/>
                <w:szCs w:val="20"/>
              </w:rPr>
              <w:t>cazul</w:t>
            </w:r>
            <w:proofErr w:type="spellEnd"/>
            <w:r w:rsidRPr="003036EC">
              <w:rPr>
                <w:rFonts w:ascii="Arial" w:eastAsia="Calibri" w:hAnsi="Arial" w:cs="Arial"/>
                <w:sz w:val="20"/>
                <w:szCs w:val="20"/>
              </w:rPr>
              <w:t xml:space="preserve"> in care </w:t>
            </w:r>
            <w:proofErr w:type="spellStart"/>
            <w:r w:rsidRPr="003036EC">
              <w:rPr>
                <w:rFonts w:ascii="Arial" w:eastAsia="Calibri" w:hAnsi="Arial" w:cs="Arial"/>
                <w:sz w:val="20"/>
                <w:szCs w:val="20"/>
              </w:rPr>
              <w:t>Contractantul</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sufera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intarzieri</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datorita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dispozitiilor</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primite</w:t>
            </w:r>
            <w:proofErr w:type="spellEnd"/>
            <w:r w:rsidRPr="003036EC">
              <w:rPr>
                <w:rFonts w:ascii="Arial" w:eastAsia="Calibri" w:hAnsi="Arial" w:cs="Arial"/>
                <w:sz w:val="20"/>
                <w:szCs w:val="20"/>
              </w:rPr>
              <w:t xml:space="preserve"> din </w:t>
            </w:r>
            <w:proofErr w:type="spellStart"/>
            <w:r w:rsidRPr="003036EC">
              <w:rPr>
                <w:rFonts w:ascii="Arial" w:eastAsia="Calibri" w:hAnsi="Arial" w:cs="Arial"/>
                <w:sz w:val="20"/>
                <w:szCs w:val="20"/>
              </w:rPr>
              <w:t>partea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Achizitorului</w:t>
            </w:r>
            <w:proofErr w:type="spellEnd"/>
            <w:r w:rsidRPr="003036EC">
              <w:rPr>
                <w:rFonts w:ascii="Arial" w:eastAsia="Calibri" w:hAnsi="Arial" w:cs="Arial"/>
                <w:sz w:val="20"/>
                <w:szCs w:val="20"/>
              </w:rPr>
              <w:t xml:space="preserve"> .</w:t>
            </w:r>
          </w:p>
          <w:p w14:paraId="3C695225" w14:textId="77777777" w:rsidR="005806F7" w:rsidRPr="00040169" w:rsidRDefault="005806F7">
            <w:pPr>
              <w:numPr>
                <w:ilvl w:val="0"/>
                <w:numId w:val="10"/>
              </w:numPr>
              <w:jc w:val="both"/>
              <w:rPr>
                <w:rFonts w:ascii="Arial" w:eastAsia="Calibri" w:hAnsi="Arial" w:cs="Arial"/>
                <w:sz w:val="20"/>
                <w:szCs w:val="20"/>
                <w:lang w:val="pt-BR"/>
              </w:rPr>
            </w:pPr>
            <w:proofErr w:type="spellStart"/>
            <w:r w:rsidRPr="003036EC">
              <w:rPr>
                <w:rFonts w:ascii="Arial" w:eastAsia="Calibri" w:hAnsi="Arial" w:cs="Arial"/>
                <w:i/>
                <w:sz w:val="20"/>
                <w:szCs w:val="20"/>
                <w:lang w:val="fr-FR"/>
              </w:rPr>
              <w:t>orice</w:t>
            </w:r>
            <w:proofErr w:type="spellEnd"/>
            <w:r w:rsidRPr="003036EC">
              <w:rPr>
                <w:rFonts w:ascii="Arial" w:eastAsia="Calibri" w:hAnsi="Arial" w:cs="Arial"/>
                <w:i/>
                <w:sz w:val="20"/>
                <w:szCs w:val="20"/>
                <w:lang w:val="fr-FR"/>
              </w:rPr>
              <w:t xml:space="preserve"> motive de </w:t>
            </w:r>
            <w:proofErr w:type="spellStart"/>
            <w:r w:rsidRPr="003036EC">
              <w:rPr>
                <w:rFonts w:ascii="Arial" w:eastAsia="Calibri" w:hAnsi="Arial" w:cs="Arial"/>
                <w:i/>
                <w:sz w:val="20"/>
                <w:szCs w:val="20"/>
                <w:lang w:val="fr-FR"/>
              </w:rPr>
              <w:t>întârziere</w:t>
            </w:r>
            <w:proofErr w:type="spellEnd"/>
            <w:r w:rsidRPr="003036EC">
              <w:rPr>
                <w:rFonts w:ascii="Arial" w:eastAsia="Calibri" w:hAnsi="Arial" w:cs="Arial"/>
                <w:i/>
                <w:sz w:val="20"/>
                <w:szCs w:val="20"/>
                <w:lang w:val="fr-FR"/>
              </w:rPr>
              <w:t xml:space="preserve">, ce nu se </w:t>
            </w:r>
            <w:proofErr w:type="spellStart"/>
            <w:r w:rsidRPr="003036EC">
              <w:rPr>
                <w:rFonts w:ascii="Arial" w:eastAsia="Calibri" w:hAnsi="Arial" w:cs="Arial"/>
                <w:i/>
                <w:sz w:val="20"/>
                <w:szCs w:val="20"/>
                <w:lang w:val="fr-FR"/>
              </w:rPr>
              <w:t>datorează</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Furnizorului</w:t>
            </w:r>
            <w:proofErr w:type="spellEnd"/>
          </w:p>
          <w:p w14:paraId="2F811BCD" w14:textId="77777777" w:rsidR="005806F7" w:rsidRPr="00040169" w:rsidRDefault="005806F7">
            <w:pPr>
              <w:numPr>
                <w:ilvl w:val="0"/>
                <w:numId w:val="10"/>
              </w:numPr>
              <w:jc w:val="both"/>
              <w:rPr>
                <w:rFonts w:ascii="Arial" w:eastAsia="Calibri" w:hAnsi="Arial" w:cs="Arial"/>
                <w:sz w:val="20"/>
                <w:szCs w:val="20"/>
                <w:lang w:val="pt-BR"/>
              </w:rPr>
            </w:pPr>
            <w:proofErr w:type="spellStart"/>
            <w:r w:rsidRPr="003036EC">
              <w:rPr>
                <w:rFonts w:ascii="Arial" w:eastAsia="Calibri" w:hAnsi="Arial" w:cs="Arial"/>
                <w:i/>
                <w:sz w:val="20"/>
                <w:szCs w:val="20"/>
                <w:lang w:val="fr-FR"/>
              </w:rPr>
              <w:t>orice</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circumstanţe</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neobişnuite</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susceptibile</w:t>
            </w:r>
            <w:proofErr w:type="spellEnd"/>
            <w:r w:rsidRPr="003036EC">
              <w:rPr>
                <w:rFonts w:ascii="Arial" w:eastAsia="Calibri" w:hAnsi="Arial" w:cs="Arial"/>
                <w:i/>
                <w:sz w:val="20"/>
                <w:szCs w:val="20"/>
                <w:lang w:val="fr-FR"/>
              </w:rPr>
              <w:t xml:space="preserve"> de a </w:t>
            </w:r>
            <w:proofErr w:type="spellStart"/>
            <w:r w:rsidRPr="003036EC">
              <w:rPr>
                <w:rFonts w:ascii="Arial" w:eastAsia="Calibri" w:hAnsi="Arial" w:cs="Arial"/>
                <w:i/>
                <w:sz w:val="20"/>
                <w:szCs w:val="20"/>
                <w:lang w:val="fr-FR"/>
              </w:rPr>
              <w:t>surveni</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altfel</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decât</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prin</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încălcarea</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contractului</w:t>
            </w:r>
            <w:proofErr w:type="spellEnd"/>
            <w:r w:rsidRPr="003036EC">
              <w:rPr>
                <w:rFonts w:ascii="Arial" w:eastAsia="Calibri" w:hAnsi="Arial" w:cs="Arial"/>
                <w:i/>
                <w:sz w:val="20"/>
                <w:szCs w:val="20"/>
                <w:lang w:val="fr-FR"/>
              </w:rPr>
              <w:t xml:space="preserve"> de </w:t>
            </w:r>
            <w:proofErr w:type="spellStart"/>
            <w:r w:rsidRPr="003036EC">
              <w:rPr>
                <w:rFonts w:ascii="Arial" w:eastAsia="Calibri" w:hAnsi="Arial" w:cs="Arial"/>
                <w:i/>
                <w:sz w:val="20"/>
                <w:szCs w:val="20"/>
                <w:lang w:val="fr-FR"/>
              </w:rPr>
              <w:t>către</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furnizor</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îndreptăţesc</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Furnizorul</w:t>
            </w:r>
            <w:proofErr w:type="spellEnd"/>
            <w:r w:rsidRPr="003036EC">
              <w:rPr>
                <w:rFonts w:ascii="Arial" w:eastAsia="Calibri" w:hAnsi="Arial" w:cs="Arial"/>
                <w:i/>
                <w:sz w:val="20"/>
                <w:szCs w:val="20"/>
                <w:lang w:val="fr-FR"/>
              </w:rPr>
              <w:t xml:space="preserve"> de a </w:t>
            </w:r>
            <w:proofErr w:type="spellStart"/>
            <w:r w:rsidRPr="003036EC">
              <w:rPr>
                <w:rFonts w:ascii="Arial" w:eastAsia="Calibri" w:hAnsi="Arial" w:cs="Arial"/>
                <w:i/>
                <w:sz w:val="20"/>
                <w:szCs w:val="20"/>
                <w:lang w:val="fr-FR"/>
              </w:rPr>
              <w:t>solicita</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prelungirea</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perioadei</w:t>
            </w:r>
            <w:proofErr w:type="spellEnd"/>
            <w:r w:rsidRPr="003036EC">
              <w:rPr>
                <w:rFonts w:ascii="Arial" w:eastAsia="Calibri" w:hAnsi="Arial" w:cs="Arial"/>
                <w:i/>
                <w:sz w:val="20"/>
                <w:szCs w:val="20"/>
                <w:lang w:val="fr-FR"/>
              </w:rPr>
              <w:t xml:space="preserve"> de </w:t>
            </w:r>
            <w:proofErr w:type="spellStart"/>
            <w:r w:rsidRPr="003036EC">
              <w:rPr>
                <w:rFonts w:ascii="Arial" w:eastAsia="Calibri" w:hAnsi="Arial" w:cs="Arial"/>
                <w:i/>
                <w:sz w:val="20"/>
                <w:szCs w:val="20"/>
                <w:lang w:val="fr-FR"/>
              </w:rPr>
              <w:t>furnizare</w:t>
            </w:r>
            <w:proofErr w:type="spellEnd"/>
            <w:r w:rsidRPr="003036EC">
              <w:rPr>
                <w:rFonts w:ascii="Arial" w:eastAsia="Calibri" w:hAnsi="Arial" w:cs="Arial"/>
                <w:i/>
                <w:sz w:val="20"/>
                <w:szCs w:val="20"/>
                <w:lang w:val="fr-FR"/>
              </w:rPr>
              <w:t xml:space="preserve"> a </w:t>
            </w:r>
            <w:proofErr w:type="spellStart"/>
            <w:r w:rsidRPr="003036EC">
              <w:rPr>
                <w:rFonts w:ascii="Arial" w:eastAsia="Calibri" w:hAnsi="Arial" w:cs="Arial"/>
                <w:i/>
                <w:sz w:val="20"/>
                <w:szCs w:val="20"/>
                <w:lang w:val="fr-FR"/>
              </w:rPr>
              <w:t>produselor</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sau</w:t>
            </w:r>
            <w:proofErr w:type="spellEnd"/>
            <w:r w:rsidRPr="003036EC">
              <w:rPr>
                <w:rFonts w:ascii="Arial" w:eastAsia="Calibri" w:hAnsi="Arial" w:cs="Arial"/>
                <w:i/>
                <w:sz w:val="20"/>
                <w:szCs w:val="20"/>
                <w:lang w:val="fr-FR"/>
              </w:rPr>
              <w:t xml:space="preserve"> a </w:t>
            </w:r>
            <w:proofErr w:type="spellStart"/>
            <w:r w:rsidRPr="003036EC">
              <w:rPr>
                <w:rFonts w:ascii="Arial" w:eastAsia="Calibri" w:hAnsi="Arial" w:cs="Arial"/>
                <w:i/>
                <w:sz w:val="20"/>
                <w:szCs w:val="20"/>
                <w:lang w:val="fr-FR"/>
              </w:rPr>
              <w:t>oricărei</w:t>
            </w:r>
            <w:proofErr w:type="spellEnd"/>
            <w:r w:rsidRPr="003036EC">
              <w:rPr>
                <w:rFonts w:ascii="Arial" w:eastAsia="Calibri" w:hAnsi="Arial" w:cs="Arial"/>
                <w:i/>
                <w:sz w:val="20"/>
                <w:szCs w:val="20"/>
                <w:lang w:val="fr-FR"/>
              </w:rPr>
              <w:t xml:space="preserve"> </w:t>
            </w:r>
            <w:proofErr w:type="spellStart"/>
            <w:r w:rsidRPr="003036EC">
              <w:rPr>
                <w:rFonts w:ascii="Arial" w:eastAsia="Calibri" w:hAnsi="Arial" w:cs="Arial"/>
                <w:i/>
                <w:sz w:val="20"/>
                <w:szCs w:val="20"/>
                <w:lang w:val="fr-FR"/>
              </w:rPr>
              <w:t>faze</w:t>
            </w:r>
            <w:proofErr w:type="spellEnd"/>
            <w:r w:rsidRPr="003036EC">
              <w:rPr>
                <w:rFonts w:ascii="Arial" w:eastAsia="Calibri" w:hAnsi="Arial" w:cs="Arial"/>
                <w:i/>
                <w:sz w:val="20"/>
                <w:szCs w:val="20"/>
                <w:lang w:val="fr-FR"/>
              </w:rPr>
              <w:t xml:space="preserve"> a </w:t>
            </w:r>
            <w:proofErr w:type="spellStart"/>
            <w:r w:rsidRPr="003036EC">
              <w:rPr>
                <w:rFonts w:ascii="Arial" w:eastAsia="Calibri" w:hAnsi="Arial" w:cs="Arial"/>
                <w:i/>
                <w:sz w:val="20"/>
                <w:szCs w:val="20"/>
                <w:lang w:val="fr-FR"/>
              </w:rPr>
              <w:t>acestora</w:t>
            </w:r>
            <w:proofErr w:type="spellEnd"/>
            <w:r w:rsidRPr="003036EC">
              <w:rPr>
                <w:rFonts w:ascii="Arial" w:eastAsia="Calibri" w:hAnsi="Arial" w:cs="Arial"/>
                <w:i/>
                <w:sz w:val="20"/>
                <w:szCs w:val="20"/>
                <w:lang w:val="fr-FR"/>
              </w:rPr>
              <w:t>,</w:t>
            </w:r>
          </w:p>
          <w:p w14:paraId="07145075" w14:textId="77777777" w:rsidR="005806F7" w:rsidRPr="00040169" w:rsidRDefault="005806F7">
            <w:pPr>
              <w:numPr>
                <w:ilvl w:val="0"/>
                <w:numId w:val="10"/>
              </w:numPr>
              <w:jc w:val="both"/>
              <w:rPr>
                <w:rFonts w:ascii="Arial" w:eastAsia="Calibri" w:hAnsi="Arial" w:cs="Arial"/>
                <w:sz w:val="20"/>
                <w:szCs w:val="20"/>
                <w:lang w:val="pt-BR"/>
              </w:rPr>
            </w:pPr>
            <w:r w:rsidRPr="00040169">
              <w:rPr>
                <w:rFonts w:ascii="Arial" w:eastAsia="Calibri" w:hAnsi="Arial" w:cs="Arial"/>
                <w:sz w:val="20"/>
                <w:szCs w:val="20"/>
                <w:lang w:val="pt-BR"/>
              </w:rPr>
              <w:t>Daca Contractantul inregistreaza intarzieri ca urmare a producerii unui Risc al Achizitorului:</w:t>
            </w:r>
          </w:p>
          <w:p w14:paraId="315F48D5"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(a) orice schimbare adusă legii aplicabile Contractului după data depunerii ofertei Contractantului așa cum este specificat în Contract;</w:t>
            </w:r>
          </w:p>
          <w:p w14:paraId="2F79F34A"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(b) orice neîndeplinire a obligațiilor de către Executant</w:t>
            </w:r>
          </w:p>
          <w:p w14:paraId="7477248A"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(c) suspendarea execuției contractului, cu excepția cazului în care se datorează Contractantului;</w:t>
            </w:r>
          </w:p>
          <w:p w14:paraId="19C1A6FD"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(d) modificarea Legii după Data de semnare a contractului;</w:t>
            </w:r>
          </w:p>
          <w:p w14:paraId="352FFE45"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 xml:space="preserve"> (e) forţa majoră</w:t>
            </w:r>
          </w:p>
          <w:p w14:paraId="0D3A660D"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 xml:space="preserve"> (f) oricare motiv de întârziere care nu se datorează Contractantului și nu a survenit prin încălcarea Contractului de către acesta;</w:t>
            </w:r>
          </w:p>
          <w:p w14:paraId="1469B10E"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 xml:space="preserve">(g) dificultăți de colaborare și comunicare între factorii interesați implicati (inclusiv personal insuficient sau diferențe de înțelegere a noțiunilor din caietul de sarcini); </w:t>
            </w:r>
          </w:p>
          <w:p w14:paraId="35BA1FA2"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(h) datele și informațiile necesare desfășurării lucrarilor, comunicate de către autoritatea/entitatea contractantă, nu sunt suficiente pentru îndeplinirea cerințelor solicitate prin Caietul de Sarcini la nivelul de calitate asteptat;</w:t>
            </w:r>
          </w:p>
        </w:tc>
      </w:tr>
      <w:tr w:rsidR="005806F7" w:rsidRPr="003036EC" w14:paraId="48104CDC" w14:textId="77777777" w:rsidTr="0013056F">
        <w:trPr>
          <w:trHeight w:val="127"/>
        </w:trPr>
        <w:tc>
          <w:tcPr>
            <w:tcW w:w="1260" w:type="dxa"/>
            <w:vMerge/>
            <w:shd w:val="clear" w:color="auto" w:fill="auto"/>
          </w:tcPr>
          <w:p w14:paraId="30897015"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239D9BD7"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b/>
                <w:sz w:val="20"/>
                <w:szCs w:val="20"/>
                <w:lang w:val="pt-BR"/>
              </w:rPr>
              <w:t>Initierea procesului de implementare a optiunii de modificare</w:t>
            </w:r>
            <w:r w:rsidRPr="00040169">
              <w:rPr>
                <w:rFonts w:ascii="Arial" w:eastAsia="Calibri" w:hAnsi="Arial" w:cs="Arial"/>
                <w:sz w:val="20"/>
                <w:szCs w:val="20"/>
                <w:lang w:val="pt-BR"/>
              </w:rPr>
              <w:t xml:space="preserve"> a contractului/acordului cadru revine  Furnizorului care isi va indeplini Obligatia de notificare prompta, sesizand Achizitorul asupra imprejurarilor care pot determina prelungirea duratei contractului si solicitand în scris prelungirea termenului de furnizare a oricărei părți din </w:t>
            </w:r>
            <w:r w:rsidRPr="00040169">
              <w:rPr>
                <w:rFonts w:ascii="Arial" w:eastAsia="Calibri" w:hAnsi="Arial" w:cs="Arial"/>
                <w:i/>
                <w:sz w:val="20"/>
                <w:szCs w:val="20"/>
                <w:lang w:val="pt-BR"/>
              </w:rPr>
              <w:t>obiectul contractului</w:t>
            </w:r>
            <w:r>
              <w:rPr>
                <w:rFonts w:ascii="Arial" w:eastAsia="Calibri" w:hAnsi="Arial" w:cs="Arial"/>
                <w:sz w:val="20"/>
                <w:szCs w:val="20"/>
                <w:lang w:val="pt-BR"/>
              </w:rPr>
              <w:t>.</w:t>
            </w:r>
          </w:p>
          <w:p w14:paraId="70704225"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 xml:space="preserve">Intervenția unei situații care poate determina imposibilitatea temporară a executării </w:t>
            </w:r>
            <w:r w:rsidRPr="00040169">
              <w:rPr>
                <w:rFonts w:ascii="Arial" w:eastAsia="Calibri" w:hAnsi="Arial" w:cs="Arial"/>
                <w:i/>
                <w:sz w:val="20"/>
                <w:szCs w:val="20"/>
                <w:lang w:val="pt-BR"/>
              </w:rPr>
              <w:t>Furnizorului</w:t>
            </w:r>
            <w:r w:rsidRPr="00040169">
              <w:rPr>
                <w:rFonts w:ascii="Arial" w:eastAsia="Calibri" w:hAnsi="Arial" w:cs="Arial"/>
                <w:sz w:val="20"/>
                <w:szCs w:val="20"/>
                <w:lang w:val="pt-BR"/>
              </w:rPr>
              <w:t xml:space="preserve"> de executare a obligațiilor contractuale obligă </w:t>
            </w:r>
            <w:r w:rsidRPr="00040169">
              <w:rPr>
                <w:rFonts w:ascii="Arial" w:eastAsia="Calibri" w:hAnsi="Arial" w:cs="Arial"/>
                <w:i/>
                <w:sz w:val="20"/>
                <w:szCs w:val="20"/>
                <w:lang w:val="pt-BR"/>
              </w:rPr>
              <w:t>Contractantul</w:t>
            </w:r>
            <w:r w:rsidRPr="00040169">
              <w:rPr>
                <w:rFonts w:ascii="Arial" w:eastAsia="Calibri" w:hAnsi="Arial" w:cs="Arial"/>
                <w:sz w:val="20"/>
                <w:szCs w:val="20"/>
                <w:lang w:val="pt-BR"/>
              </w:rPr>
              <w:t xml:space="preserve"> la informarea cu promptitutine a </w:t>
            </w:r>
            <w:r w:rsidRPr="00040169">
              <w:rPr>
                <w:rFonts w:ascii="Arial" w:eastAsia="Calibri" w:hAnsi="Arial" w:cs="Arial"/>
                <w:i/>
                <w:sz w:val="20"/>
                <w:szCs w:val="20"/>
                <w:lang w:val="pt-BR"/>
              </w:rPr>
              <w:t>Achizitorului</w:t>
            </w:r>
            <w:r w:rsidRPr="00040169">
              <w:rPr>
                <w:rFonts w:ascii="Arial" w:eastAsia="Calibri" w:hAnsi="Arial" w:cs="Arial"/>
                <w:sz w:val="20"/>
                <w:szCs w:val="20"/>
                <w:lang w:val="pt-BR"/>
              </w:rPr>
              <w:t>, în termen  de 5  zile de la data la care a constatat interventia situatiei .</w:t>
            </w:r>
          </w:p>
          <w:p w14:paraId="1DA68ABE"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 xml:space="preserve">Lipsa informării </w:t>
            </w:r>
            <w:r w:rsidRPr="00040169">
              <w:rPr>
                <w:rFonts w:ascii="Arial" w:eastAsia="Calibri" w:hAnsi="Arial" w:cs="Arial"/>
                <w:i/>
                <w:sz w:val="20"/>
                <w:szCs w:val="20"/>
                <w:lang w:val="pt-BR"/>
              </w:rPr>
              <w:t>Achizitorului</w:t>
            </w:r>
            <w:r w:rsidRPr="00040169">
              <w:rPr>
                <w:rFonts w:ascii="Arial" w:eastAsia="Calibri" w:hAnsi="Arial" w:cs="Arial"/>
                <w:sz w:val="20"/>
                <w:szCs w:val="20"/>
                <w:lang w:val="pt-BR"/>
              </w:rPr>
              <w:t xml:space="preserve"> da dreptul </w:t>
            </w:r>
            <w:r w:rsidRPr="00040169">
              <w:rPr>
                <w:rFonts w:ascii="Arial" w:eastAsia="Calibri" w:hAnsi="Arial" w:cs="Arial"/>
                <w:i/>
                <w:sz w:val="20"/>
                <w:szCs w:val="20"/>
                <w:lang w:val="pt-BR"/>
              </w:rPr>
              <w:t>Achizitorului</w:t>
            </w:r>
            <w:r w:rsidRPr="00040169">
              <w:rPr>
                <w:rFonts w:ascii="Arial" w:eastAsia="Calibri" w:hAnsi="Arial" w:cs="Arial"/>
                <w:sz w:val="20"/>
                <w:szCs w:val="20"/>
                <w:lang w:val="pt-BR"/>
              </w:rPr>
              <w:t xml:space="preserve"> de a refuza prelungirea </w:t>
            </w:r>
            <w:r w:rsidRPr="00040169">
              <w:rPr>
                <w:rFonts w:ascii="Arial" w:eastAsia="Calibri" w:hAnsi="Arial" w:cs="Arial"/>
                <w:i/>
                <w:sz w:val="20"/>
                <w:szCs w:val="20"/>
                <w:lang w:val="pt-BR"/>
              </w:rPr>
              <w:t>Duratei de furnizare.</w:t>
            </w:r>
          </w:p>
          <w:p w14:paraId="192553E6"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 xml:space="preserve">La primirea solicitării motivate din partea </w:t>
            </w:r>
            <w:r w:rsidRPr="00040169">
              <w:rPr>
                <w:rFonts w:ascii="Arial" w:eastAsia="Calibri" w:hAnsi="Arial" w:cs="Arial"/>
                <w:i/>
                <w:sz w:val="20"/>
                <w:szCs w:val="20"/>
                <w:lang w:val="pt-BR"/>
              </w:rPr>
              <w:t>Furnizorului</w:t>
            </w:r>
            <w:r w:rsidRPr="00040169">
              <w:rPr>
                <w:rFonts w:ascii="Arial" w:eastAsia="Calibri" w:hAnsi="Arial" w:cs="Arial"/>
                <w:sz w:val="20"/>
                <w:szCs w:val="20"/>
                <w:lang w:val="pt-BR"/>
              </w:rPr>
              <w:t xml:space="preserve">, </w:t>
            </w:r>
            <w:r w:rsidRPr="00040169">
              <w:rPr>
                <w:rFonts w:ascii="Arial" w:eastAsia="Calibri" w:hAnsi="Arial" w:cs="Arial"/>
                <w:i/>
                <w:sz w:val="20"/>
                <w:szCs w:val="20"/>
                <w:lang w:val="pt-BR"/>
              </w:rPr>
              <w:t>Achizitorul</w:t>
            </w:r>
            <w:r w:rsidRPr="00040169">
              <w:rPr>
                <w:rFonts w:ascii="Arial" w:eastAsia="Calibri" w:hAnsi="Arial" w:cs="Arial"/>
                <w:sz w:val="20"/>
                <w:szCs w:val="20"/>
                <w:lang w:val="pt-BR"/>
              </w:rPr>
              <w:t xml:space="preserve"> va lua în considerare toate detaliile justificative furnizate de către </w:t>
            </w:r>
            <w:r w:rsidRPr="00040169">
              <w:rPr>
                <w:rFonts w:ascii="Arial" w:eastAsia="Calibri" w:hAnsi="Arial" w:cs="Arial"/>
                <w:i/>
                <w:sz w:val="20"/>
                <w:szCs w:val="20"/>
                <w:lang w:val="pt-BR"/>
              </w:rPr>
              <w:t>Contractant</w:t>
            </w:r>
            <w:r w:rsidRPr="00040169">
              <w:rPr>
                <w:rFonts w:ascii="Arial" w:eastAsia="Calibri" w:hAnsi="Arial" w:cs="Arial"/>
                <w:sz w:val="20"/>
                <w:szCs w:val="20"/>
                <w:lang w:val="pt-BR"/>
              </w:rPr>
              <w:t xml:space="preserve"> și, dacă este cazul, va prelungi </w:t>
            </w:r>
            <w:r w:rsidRPr="00040169">
              <w:rPr>
                <w:rFonts w:ascii="Arial" w:eastAsia="Calibri" w:hAnsi="Arial" w:cs="Arial"/>
                <w:i/>
                <w:sz w:val="20"/>
                <w:szCs w:val="20"/>
                <w:lang w:val="pt-BR"/>
              </w:rPr>
              <w:t>Durata de furnizare</w:t>
            </w:r>
            <w:r w:rsidRPr="00040169">
              <w:rPr>
                <w:rFonts w:ascii="Arial" w:eastAsia="Calibri" w:hAnsi="Arial" w:cs="Arial"/>
                <w:sz w:val="20"/>
                <w:szCs w:val="20"/>
                <w:lang w:val="pt-BR"/>
              </w:rPr>
              <w:t>.</w:t>
            </w:r>
          </w:p>
        </w:tc>
      </w:tr>
      <w:tr w:rsidR="005806F7" w:rsidRPr="003036EC" w14:paraId="179B77C5" w14:textId="77777777" w:rsidTr="0013056F">
        <w:trPr>
          <w:trHeight w:val="127"/>
        </w:trPr>
        <w:tc>
          <w:tcPr>
            <w:tcW w:w="1260" w:type="dxa"/>
            <w:vMerge/>
            <w:shd w:val="clear" w:color="auto" w:fill="auto"/>
          </w:tcPr>
          <w:p w14:paraId="34617781"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1A3252B4"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care va avea la baza Notificarea </w:t>
            </w:r>
            <w:r w:rsidRPr="00040169">
              <w:rPr>
                <w:rFonts w:ascii="Arial" w:eastAsia="Calibri" w:hAnsi="Arial" w:cs="Arial"/>
                <w:sz w:val="20"/>
                <w:szCs w:val="20"/>
                <w:lang w:val="pt-BR"/>
              </w:rPr>
              <w:lastRenderedPageBreak/>
              <w:t>primita de la Prestator privind solicitarea de activare a clauzei de revizuire.</w:t>
            </w:r>
          </w:p>
        </w:tc>
      </w:tr>
      <w:tr w:rsidR="005806F7" w:rsidRPr="003036EC" w14:paraId="49A1C05E" w14:textId="77777777" w:rsidTr="0013056F">
        <w:trPr>
          <w:trHeight w:val="127"/>
        </w:trPr>
        <w:tc>
          <w:tcPr>
            <w:tcW w:w="1260" w:type="dxa"/>
            <w:vMerge/>
            <w:shd w:val="clear" w:color="auto" w:fill="auto"/>
          </w:tcPr>
          <w:p w14:paraId="424E72C5"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5695BDDE"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Modalitatea de implementare a modificarii contractului</w:t>
            </w:r>
            <w:r w:rsidRPr="00040169">
              <w:rPr>
                <w:rFonts w:ascii="Arial" w:eastAsia="Calibri" w:hAnsi="Arial" w:cs="Arial"/>
                <w:sz w:val="20"/>
                <w:szCs w:val="20"/>
                <w:lang w:val="pt-BR"/>
              </w:rPr>
              <w:t xml:space="preserve"> : În toate ipotezele termenul de furnizare care curge împotriva </w:t>
            </w:r>
            <w:r w:rsidRPr="00040169">
              <w:rPr>
                <w:rFonts w:ascii="Arial" w:eastAsia="Calibri" w:hAnsi="Arial" w:cs="Arial"/>
                <w:i/>
                <w:sz w:val="20"/>
                <w:szCs w:val="20"/>
                <w:lang w:val="pt-BR"/>
              </w:rPr>
              <w:t>Furnizorului</w:t>
            </w:r>
            <w:r w:rsidRPr="00040169">
              <w:rPr>
                <w:rFonts w:ascii="Arial" w:eastAsia="Calibri" w:hAnsi="Arial" w:cs="Arial"/>
                <w:sz w:val="20"/>
                <w:szCs w:val="20"/>
                <w:lang w:val="pt-BR"/>
              </w:rPr>
              <w:t xml:space="preserve"> va fi prelungit cu durata impedimentelor, constatate </w:t>
            </w:r>
            <w:r w:rsidRPr="00040169">
              <w:rPr>
                <w:rFonts w:ascii="Arial" w:eastAsia="Calibri" w:hAnsi="Arial" w:cs="Arial"/>
                <w:i/>
                <w:sz w:val="20"/>
                <w:szCs w:val="20"/>
                <w:lang w:val="pt-BR"/>
              </w:rPr>
              <w:t>în scris</w:t>
            </w:r>
            <w:r w:rsidRPr="00040169">
              <w:rPr>
                <w:rFonts w:ascii="Arial" w:eastAsia="Calibri" w:hAnsi="Arial" w:cs="Arial"/>
                <w:sz w:val="20"/>
                <w:szCs w:val="20"/>
                <w:lang w:val="pt-BR"/>
              </w:rPr>
              <w:t xml:space="preserve"> de către </w:t>
            </w:r>
            <w:r w:rsidRPr="00040169">
              <w:rPr>
                <w:rFonts w:ascii="Arial" w:eastAsia="Calibri" w:hAnsi="Arial" w:cs="Arial"/>
                <w:i/>
                <w:sz w:val="20"/>
                <w:szCs w:val="20"/>
                <w:lang w:val="pt-BR"/>
              </w:rPr>
              <w:t>Părți</w:t>
            </w:r>
            <w:r w:rsidRPr="00040169">
              <w:rPr>
                <w:rFonts w:ascii="Arial" w:eastAsia="Calibri" w:hAnsi="Arial" w:cs="Arial"/>
                <w:sz w:val="20"/>
                <w:szCs w:val="20"/>
                <w:lang w:val="pt-BR"/>
              </w:rPr>
              <w:t xml:space="preserve"> prin reprezentanții lor împuterniciți în acest sens, prin încheierea unui </w:t>
            </w:r>
            <w:r w:rsidRPr="00040169">
              <w:rPr>
                <w:rFonts w:ascii="Arial" w:eastAsia="Calibri" w:hAnsi="Arial" w:cs="Arial"/>
                <w:i/>
                <w:sz w:val="20"/>
                <w:szCs w:val="20"/>
                <w:lang w:val="pt-BR"/>
              </w:rPr>
              <w:t>Act Adițional</w:t>
            </w:r>
            <w:r w:rsidRPr="00040169">
              <w:rPr>
                <w:rFonts w:ascii="Arial" w:eastAsia="Calibri" w:hAnsi="Arial" w:cs="Arial"/>
                <w:sz w:val="20"/>
                <w:szCs w:val="20"/>
                <w:lang w:val="pt-BR"/>
              </w:rPr>
              <w:t xml:space="preserve"> la </w:t>
            </w:r>
            <w:r w:rsidRPr="00040169">
              <w:rPr>
                <w:rFonts w:ascii="Arial" w:eastAsia="Calibri" w:hAnsi="Arial" w:cs="Arial"/>
                <w:i/>
                <w:sz w:val="20"/>
                <w:szCs w:val="20"/>
                <w:lang w:val="pt-BR"/>
              </w:rPr>
              <w:t>Contract</w:t>
            </w:r>
            <w:r w:rsidRPr="00040169">
              <w:rPr>
                <w:rFonts w:ascii="Arial" w:eastAsia="Calibri" w:hAnsi="Arial" w:cs="Arial"/>
                <w:sz w:val="20"/>
                <w:szCs w:val="20"/>
                <w:lang w:val="pt-BR"/>
              </w:rPr>
              <w:t>.</w:t>
            </w:r>
          </w:p>
        </w:tc>
      </w:tr>
      <w:tr w:rsidR="005806F7" w:rsidRPr="003036EC" w14:paraId="2F835674" w14:textId="77777777" w:rsidTr="0013056F">
        <w:trPr>
          <w:trHeight w:val="659"/>
        </w:trPr>
        <w:tc>
          <w:tcPr>
            <w:tcW w:w="1260" w:type="dxa"/>
            <w:vMerge w:val="restart"/>
            <w:shd w:val="clear" w:color="auto" w:fill="auto"/>
          </w:tcPr>
          <w:p w14:paraId="5D5DC45E"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 7</w:t>
            </w:r>
          </w:p>
          <w:p w14:paraId="71432B67"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38E505C8" w14:textId="77777777" w:rsidR="005806F7" w:rsidRPr="003036EC" w:rsidRDefault="005806F7" w:rsidP="0013056F">
            <w:pPr>
              <w:jc w:val="both"/>
              <w:rPr>
                <w:rFonts w:ascii="Arial" w:eastAsia="Calibri" w:hAnsi="Arial" w:cs="Arial"/>
                <w:sz w:val="20"/>
                <w:szCs w:val="20"/>
              </w:rPr>
            </w:pPr>
            <w:proofErr w:type="spellStart"/>
            <w:r w:rsidRPr="003036EC">
              <w:rPr>
                <w:rFonts w:ascii="Arial" w:eastAsia="Calibri" w:hAnsi="Arial" w:cs="Arial"/>
                <w:b/>
                <w:sz w:val="20"/>
                <w:szCs w:val="20"/>
              </w:rPr>
              <w:t>Obiectul</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conditiile</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w:t>
            </w:r>
            <w:r w:rsidRPr="003036EC">
              <w:rPr>
                <w:rFonts w:ascii="Arial" w:eastAsia="Calibri" w:hAnsi="Arial" w:cs="Arial"/>
                <w:sz w:val="20"/>
                <w:szCs w:val="20"/>
              </w:rPr>
              <w:t xml:space="preserve"> </w:t>
            </w:r>
          </w:p>
          <w:p w14:paraId="451B8AC5" w14:textId="77777777" w:rsidR="005806F7" w:rsidRPr="003036EC" w:rsidRDefault="005806F7" w:rsidP="0013056F">
            <w:pPr>
              <w:jc w:val="both"/>
              <w:rPr>
                <w:rFonts w:ascii="Arial" w:eastAsia="Calibri" w:hAnsi="Arial" w:cs="Arial"/>
                <w:sz w:val="20"/>
                <w:szCs w:val="20"/>
              </w:rPr>
            </w:pPr>
            <w:r w:rsidRPr="003036EC">
              <w:rPr>
                <w:rFonts w:ascii="Arial" w:eastAsia="Calibri" w:hAnsi="Arial" w:cs="Arial"/>
                <w:sz w:val="20"/>
                <w:szCs w:val="20"/>
              </w:rPr>
              <w:t xml:space="preserve">Orice </w:t>
            </w:r>
            <w:proofErr w:type="spellStart"/>
            <w:r w:rsidRPr="003036EC">
              <w:rPr>
                <w:rFonts w:ascii="Arial" w:eastAsia="Calibri" w:hAnsi="Arial" w:cs="Arial"/>
                <w:sz w:val="20"/>
                <w:szCs w:val="20"/>
              </w:rPr>
              <w:t>modificare</w:t>
            </w:r>
            <w:proofErr w:type="spellEnd"/>
            <w:r w:rsidRPr="003036EC">
              <w:rPr>
                <w:rFonts w:ascii="Arial" w:eastAsia="Calibri" w:hAnsi="Arial" w:cs="Arial"/>
                <w:sz w:val="20"/>
                <w:szCs w:val="20"/>
              </w:rPr>
              <w:t xml:space="preserve"> care nu a </w:t>
            </w:r>
            <w:proofErr w:type="spellStart"/>
            <w:r w:rsidRPr="003036EC">
              <w:rPr>
                <w:rFonts w:ascii="Arial" w:eastAsia="Calibri" w:hAnsi="Arial" w:cs="Arial"/>
                <w:sz w:val="20"/>
                <w:szCs w:val="20"/>
              </w:rPr>
              <w:t>fost</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mentionata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expressis</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verbis</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si</w:t>
            </w:r>
            <w:proofErr w:type="spellEnd"/>
            <w:r w:rsidRPr="003036EC">
              <w:rPr>
                <w:rFonts w:ascii="Arial" w:eastAsia="Calibri" w:hAnsi="Arial" w:cs="Arial"/>
                <w:sz w:val="20"/>
                <w:szCs w:val="20"/>
              </w:rPr>
              <w:t xml:space="preserve"> care nu se </w:t>
            </w:r>
            <w:proofErr w:type="spellStart"/>
            <w:r w:rsidRPr="003036EC">
              <w:rPr>
                <w:rFonts w:ascii="Arial" w:eastAsia="Calibri" w:hAnsi="Arial" w:cs="Arial"/>
                <w:sz w:val="20"/>
                <w:szCs w:val="20"/>
              </w:rPr>
              <w:t>incadreaza</w:t>
            </w:r>
            <w:proofErr w:type="spellEnd"/>
            <w:r w:rsidRPr="003036EC">
              <w:rPr>
                <w:rFonts w:ascii="Arial" w:eastAsia="Calibri" w:hAnsi="Arial" w:cs="Arial"/>
                <w:sz w:val="20"/>
                <w:szCs w:val="20"/>
              </w:rPr>
              <w:t xml:space="preserve"> in </w:t>
            </w:r>
            <w:proofErr w:type="spellStart"/>
            <w:r w:rsidRPr="003036EC">
              <w:rPr>
                <w:rFonts w:ascii="Arial" w:eastAsia="Calibri" w:hAnsi="Arial" w:cs="Arial"/>
                <w:sz w:val="20"/>
                <w:szCs w:val="20"/>
              </w:rPr>
              <w:t>categoria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modificărilor</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substanţiale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menţionate</w:t>
            </w:r>
            <w:proofErr w:type="spellEnd"/>
            <w:r w:rsidRPr="003036EC">
              <w:rPr>
                <w:rFonts w:ascii="Arial" w:eastAsia="Calibri" w:hAnsi="Arial" w:cs="Arial"/>
                <w:sz w:val="20"/>
                <w:szCs w:val="20"/>
              </w:rPr>
              <w:t xml:space="preserve"> la art. 1</w:t>
            </w:r>
            <w:r>
              <w:rPr>
                <w:rFonts w:ascii="Arial" w:eastAsia="Calibri" w:hAnsi="Arial" w:cs="Arial"/>
                <w:sz w:val="20"/>
                <w:szCs w:val="20"/>
              </w:rPr>
              <w:t>0</w:t>
            </w:r>
            <w:r w:rsidRPr="003036EC">
              <w:rPr>
                <w:rFonts w:ascii="Arial" w:eastAsia="Calibri" w:hAnsi="Arial" w:cs="Arial"/>
                <w:sz w:val="20"/>
                <w:szCs w:val="20"/>
              </w:rPr>
              <w:t xml:space="preserve"> </w:t>
            </w:r>
            <w:proofErr w:type="spellStart"/>
            <w:r w:rsidRPr="003036EC">
              <w:rPr>
                <w:rFonts w:ascii="Arial" w:eastAsia="Calibri" w:hAnsi="Arial" w:cs="Arial"/>
                <w:sz w:val="20"/>
                <w:szCs w:val="20"/>
              </w:rPr>
              <w:t>al</w:t>
            </w:r>
            <w:r>
              <w:rPr>
                <w:rFonts w:ascii="Arial" w:eastAsia="Calibri" w:hAnsi="Arial" w:cs="Arial"/>
                <w:sz w:val="20"/>
                <w:szCs w:val="20"/>
              </w:rPr>
              <w:t>in</w:t>
            </w:r>
            <w:proofErr w:type="spellEnd"/>
            <w:r>
              <w:rPr>
                <w:rFonts w:ascii="Arial" w:eastAsia="Calibri" w:hAnsi="Arial" w:cs="Arial"/>
                <w:sz w:val="20"/>
                <w:szCs w:val="20"/>
              </w:rPr>
              <w:t xml:space="preserve">. (1) din </w:t>
            </w:r>
            <w:proofErr w:type="spellStart"/>
            <w:r>
              <w:rPr>
                <w:rFonts w:ascii="Arial" w:eastAsia="Calibri" w:hAnsi="Arial" w:cs="Arial"/>
                <w:sz w:val="20"/>
                <w:szCs w:val="20"/>
              </w:rPr>
              <w:t>Instructiunea</w:t>
            </w:r>
            <w:proofErr w:type="spellEnd"/>
            <w:r>
              <w:rPr>
                <w:rFonts w:ascii="Arial" w:eastAsia="Calibri" w:hAnsi="Arial" w:cs="Arial"/>
                <w:sz w:val="20"/>
                <w:szCs w:val="20"/>
              </w:rPr>
              <w:t xml:space="preserve"> ANAP </w:t>
            </w:r>
            <w:r w:rsidRPr="00BD40F4">
              <w:rPr>
                <w:rFonts w:ascii="Arial" w:eastAsia="Calibri" w:hAnsi="Arial" w:cs="Arial"/>
                <w:sz w:val="20"/>
                <w:szCs w:val="20"/>
              </w:rPr>
              <w:t>1/2021</w:t>
            </w:r>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si</w:t>
            </w:r>
            <w:proofErr w:type="spellEnd"/>
            <w:r w:rsidRPr="003036EC">
              <w:rPr>
                <w:rFonts w:ascii="Arial" w:eastAsia="Calibri" w:hAnsi="Arial" w:cs="Arial"/>
                <w:sz w:val="20"/>
                <w:szCs w:val="20"/>
              </w:rPr>
              <w:t xml:space="preserve"> art 221 </w:t>
            </w:r>
            <w:proofErr w:type="spellStart"/>
            <w:r w:rsidRPr="003036EC">
              <w:rPr>
                <w:rFonts w:ascii="Arial" w:eastAsia="Calibri" w:hAnsi="Arial" w:cs="Arial"/>
                <w:sz w:val="20"/>
                <w:szCs w:val="20"/>
              </w:rPr>
              <w:t>alin</w:t>
            </w:r>
            <w:proofErr w:type="spellEnd"/>
            <w:r w:rsidRPr="003036EC">
              <w:rPr>
                <w:rFonts w:ascii="Arial" w:eastAsia="Calibri" w:hAnsi="Arial" w:cs="Arial"/>
                <w:sz w:val="20"/>
                <w:szCs w:val="20"/>
              </w:rPr>
              <w:t xml:space="preserve"> 7 din </w:t>
            </w:r>
            <w:proofErr w:type="spellStart"/>
            <w:r w:rsidRPr="003036EC">
              <w:rPr>
                <w:rFonts w:ascii="Arial" w:eastAsia="Calibri" w:hAnsi="Arial" w:cs="Arial"/>
                <w:sz w:val="20"/>
                <w:szCs w:val="20"/>
              </w:rPr>
              <w:t>Legea</w:t>
            </w:r>
            <w:proofErr w:type="spellEnd"/>
            <w:r w:rsidRPr="003036EC">
              <w:rPr>
                <w:rFonts w:ascii="Arial" w:eastAsia="Calibri" w:hAnsi="Arial" w:cs="Arial"/>
                <w:sz w:val="20"/>
                <w:szCs w:val="20"/>
              </w:rPr>
              <w:t xml:space="preserve"> 98/2016.</w:t>
            </w:r>
          </w:p>
          <w:p w14:paraId="4CA77B7C" w14:textId="77777777" w:rsidR="005806F7" w:rsidRPr="003036EC" w:rsidRDefault="005806F7" w:rsidP="0013056F">
            <w:pPr>
              <w:jc w:val="both"/>
              <w:rPr>
                <w:rFonts w:ascii="Arial" w:eastAsia="Calibri" w:hAnsi="Arial" w:cs="Arial"/>
                <w:sz w:val="20"/>
                <w:szCs w:val="20"/>
              </w:rPr>
            </w:pPr>
            <w:r w:rsidRPr="003036EC">
              <w:rPr>
                <w:rFonts w:ascii="Arial" w:eastAsia="Calibri" w:hAnsi="Arial" w:cs="Arial"/>
                <w:sz w:val="20"/>
                <w:szCs w:val="20"/>
              </w:rPr>
              <w:t xml:space="preserve">Sunt considerate </w:t>
            </w:r>
            <w:proofErr w:type="spellStart"/>
            <w:r w:rsidRPr="003036EC">
              <w:rPr>
                <w:rFonts w:ascii="Arial" w:eastAsia="Calibri" w:hAnsi="Arial" w:cs="Arial"/>
                <w:sz w:val="20"/>
                <w:szCs w:val="20"/>
              </w:rPr>
              <w:t>modificari</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substantiale</w:t>
            </w:r>
            <w:proofErr w:type="spellEnd"/>
            <w:r w:rsidRPr="003036EC">
              <w:rPr>
                <w:rFonts w:ascii="Arial" w:eastAsia="Calibri" w:hAnsi="Arial" w:cs="Arial"/>
                <w:sz w:val="20"/>
                <w:szCs w:val="20"/>
              </w:rPr>
              <w:t xml:space="preserve"> in </w:t>
            </w:r>
            <w:proofErr w:type="spellStart"/>
            <w:r w:rsidRPr="003036EC">
              <w:rPr>
                <w:rFonts w:ascii="Arial" w:eastAsia="Calibri" w:hAnsi="Arial" w:cs="Arial"/>
                <w:sz w:val="20"/>
                <w:szCs w:val="20"/>
              </w:rPr>
              <w:t>sensul</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acestui</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articol</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modificarile</w:t>
            </w:r>
            <w:proofErr w:type="spellEnd"/>
            <w:r w:rsidRPr="003036EC">
              <w:rPr>
                <w:rFonts w:ascii="Arial" w:eastAsia="Calibri" w:hAnsi="Arial" w:cs="Arial"/>
                <w:sz w:val="20"/>
                <w:szCs w:val="20"/>
              </w:rPr>
              <w:t xml:space="preserve"> care </w:t>
            </w:r>
            <w:proofErr w:type="spellStart"/>
            <w:r w:rsidRPr="003036EC">
              <w:rPr>
                <w:rFonts w:ascii="Arial" w:eastAsia="Calibri" w:hAnsi="Arial" w:cs="Arial"/>
                <w:sz w:val="20"/>
                <w:szCs w:val="20"/>
              </w:rPr>
              <w:t>indeplinesc</w:t>
            </w:r>
            <w:proofErr w:type="spellEnd"/>
            <w:r w:rsidRPr="003036EC">
              <w:rPr>
                <w:rFonts w:ascii="Arial" w:eastAsia="Calibri" w:hAnsi="Arial" w:cs="Arial"/>
                <w:sz w:val="20"/>
                <w:szCs w:val="20"/>
              </w:rPr>
              <w:t xml:space="preserve"> cel </w:t>
            </w:r>
            <w:proofErr w:type="spellStart"/>
            <w:r w:rsidRPr="003036EC">
              <w:rPr>
                <w:rFonts w:ascii="Arial" w:eastAsia="Calibri" w:hAnsi="Arial" w:cs="Arial"/>
                <w:sz w:val="20"/>
                <w:szCs w:val="20"/>
              </w:rPr>
              <w:t>puţin</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una</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dintre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următoarele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condiţii</w:t>
            </w:r>
            <w:proofErr w:type="spellEnd"/>
            <w:r w:rsidRPr="003036EC">
              <w:rPr>
                <w:rFonts w:ascii="Arial" w:eastAsia="Calibri" w:hAnsi="Arial" w:cs="Arial"/>
                <w:sz w:val="20"/>
                <w:szCs w:val="20"/>
              </w:rPr>
              <w:t>:</w:t>
            </w:r>
          </w:p>
          <w:p w14:paraId="50392EAB" w14:textId="77777777" w:rsidR="005806F7" w:rsidRPr="00040169" w:rsidRDefault="005806F7" w:rsidP="0013056F">
            <w:pPr>
              <w:jc w:val="both"/>
              <w:rPr>
                <w:rFonts w:ascii="Arial" w:eastAsia="Calibri" w:hAnsi="Arial" w:cs="Arial"/>
                <w:sz w:val="20"/>
                <w:szCs w:val="20"/>
                <w:lang w:val="pt-BR"/>
              </w:rPr>
            </w:pPr>
            <w:r w:rsidRPr="003036EC">
              <w:rPr>
                <w:rFonts w:ascii="Arial" w:eastAsia="Calibri" w:hAnsi="Arial" w:cs="Arial"/>
                <w:sz w:val="20"/>
                <w:szCs w:val="20"/>
              </w:rPr>
              <w:t xml:space="preserve">  </w:t>
            </w:r>
            <w:r w:rsidRPr="00040169">
              <w:rPr>
                <w:rFonts w:ascii="Arial" w:eastAsia="Calibri" w:hAnsi="Arial" w:cs="Arial"/>
                <w:sz w:val="20"/>
                <w:szCs w:val="20"/>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3CC0422B"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 xml:space="preserve">b) modificarea schimbă echilibrul economic al contractului de achiziţie publică/acordului-cadru în favoarea Furnizorului într-un mod care nu a fost prevăzut în contractul de achiziţie publică/acordul-cadru iniţial; </w:t>
            </w:r>
          </w:p>
          <w:p w14:paraId="36B7429D"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c) modificarea extinde în mod considerabil obiectul contractului de achiziţie publică/acordului-cadru;</w:t>
            </w:r>
          </w:p>
        </w:tc>
      </w:tr>
      <w:tr w:rsidR="005806F7" w:rsidRPr="003036EC" w14:paraId="3ECAF53A" w14:textId="77777777" w:rsidTr="0013056F">
        <w:trPr>
          <w:trHeight w:val="659"/>
        </w:trPr>
        <w:tc>
          <w:tcPr>
            <w:tcW w:w="1260" w:type="dxa"/>
            <w:vMerge/>
            <w:shd w:val="clear" w:color="auto" w:fill="auto"/>
          </w:tcPr>
          <w:p w14:paraId="5C987CAD"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60F3DF33" w14:textId="77777777" w:rsidR="005806F7" w:rsidRPr="003036EC" w:rsidRDefault="005806F7" w:rsidP="0013056F">
            <w:pPr>
              <w:jc w:val="both"/>
              <w:rPr>
                <w:rFonts w:ascii="Arial" w:eastAsia="Calibri" w:hAnsi="Arial" w:cs="Arial"/>
                <w:b/>
                <w:sz w:val="20"/>
                <w:szCs w:val="20"/>
              </w:rPr>
            </w:pPr>
            <w:proofErr w:type="spellStart"/>
            <w:r w:rsidRPr="003036EC">
              <w:rPr>
                <w:rFonts w:ascii="Arial" w:eastAsia="Calibri" w:hAnsi="Arial" w:cs="Arial"/>
                <w:b/>
                <w:sz w:val="20"/>
                <w:szCs w:val="20"/>
              </w:rPr>
              <w:t>Evaluarea</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modificarilor</w:t>
            </w:r>
            <w:proofErr w:type="spellEnd"/>
            <w:r w:rsidRPr="003036EC">
              <w:rPr>
                <w:rFonts w:ascii="Arial" w:eastAsia="Calibri" w:hAnsi="Arial" w:cs="Arial"/>
                <w:b/>
                <w:sz w:val="20"/>
                <w:szCs w:val="20"/>
              </w:rPr>
              <w:t>:</w:t>
            </w:r>
          </w:p>
          <w:p w14:paraId="06C68604" w14:textId="77777777" w:rsidR="005806F7" w:rsidRPr="003036EC" w:rsidRDefault="005806F7" w:rsidP="0013056F">
            <w:pPr>
              <w:jc w:val="both"/>
              <w:rPr>
                <w:rFonts w:ascii="Arial" w:eastAsia="Calibri" w:hAnsi="Arial" w:cs="Arial"/>
                <w:sz w:val="20"/>
                <w:szCs w:val="20"/>
              </w:rPr>
            </w:pPr>
            <w:proofErr w:type="spellStart"/>
            <w:r w:rsidRPr="003036EC">
              <w:rPr>
                <w:rFonts w:ascii="Arial" w:eastAsia="Calibri" w:hAnsi="Arial" w:cs="Arial"/>
                <w:sz w:val="20"/>
                <w:szCs w:val="20"/>
              </w:rPr>
              <w:t>Modificările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vor</w:t>
            </w:r>
            <w:proofErr w:type="spellEnd"/>
            <w:r w:rsidRPr="003036EC">
              <w:rPr>
                <w:rFonts w:ascii="Arial" w:eastAsia="Calibri" w:hAnsi="Arial" w:cs="Arial"/>
                <w:sz w:val="20"/>
                <w:szCs w:val="20"/>
              </w:rPr>
              <w:t xml:space="preserve"> fi evaluate </w:t>
            </w:r>
            <w:proofErr w:type="spellStart"/>
            <w:r w:rsidRPr="003036EC">
              <w:rPr>
                <w:rFonts w:ascii="Arial" w:eastAsia="Calibri" w:hAnsi="Arial" w:cs="Arial"/>
                <w:sz w:val="20"/>
                <w:szCs w:val="20"/>
              </w:rPr>
              <w:t>după</w:t>
            </w:r>
            <w:proofErr w:type="spellEnd"/>
            <w:r w:rsidRPr="003036EC">
              <w:rPr>
                <w:rFonts w:ascii="Arial" w:eastAsia="Calibri" w:hAnsi="Arial" w:cs="Arial"/>
                <w:sz w:val="20"/>
                <w:szCs w:val="20"/>
              </w:rPr>
              <w:t xml:space="preserve"> cum </w:t>
            </w:r>
            <w:proofErr w:type="spellStart"/>
            <w:r w:rsidRPr="003036EC">
              <w:rPr>
                <w:rFonts w:ascii="Arial" w:eastAsia="Calibri" w:hAnsi="Arial" w:cs="Arial"/>
                <w:sz w:val="20"/>
                <w:szCs w:val="20"/>
              </w:rPr>
              <w:t>urmează</w:t>
            </w:r>
            <w:proofErr w:type="spellEnd"/>
            <w:r w:rsidRPr="003036EC">
              <w:rPr>
                <w:rFonts w:ascii="Arial" w:eastAsia="Calibri" w:hAnsi="Arial" w:cs="Arial"/>
                <w:sz w:val="20"/>
                <w:szCs w:val="20"/>
              </w:rPr>
              <w:t>:</w:t>
            </w:r>
          </w:p>
          <w:p w14:paraId="090FFCCE" w14:textId="77777777" w:rsidR="005806F7" w:rsidRPr="003036EC" w:rsidRDefault="005806F7">
            <w:pPr>
              <w:numPr>
                <w:ilvl w:val="0"/>
                <w:numId w:val="7"/>
              </w:numPr>
              <w:jc w:val="both"/>
              <w:rPr>
                <w:rFonts w:ascii="Arial" w:eastAsia="Calibri" w:hAnsi="Arial" w:cs="Arial"/>
                <w:sz w:val="20"/>
                <w:szCs w:val="20"/>
              </w:rPr>
            </w:pPr>
            <w:r w:rsidRPr="003036EC">
              <w:rPr>
                <w:rFonts w:ascii="Arial" w:eastAsia="Calibri" w:hAnsi="Arial" w:cs="Arial"/>
                <w:sz w:val="20"/>
                <w:szCs w:val="20"/>
              </w:rPr>
              <w:t xml:space="preserve">la </w:t>
            </w:r>
            <w:proofErr w:type="spellStart"/>
            <w:r w:rsidRPr="003036EC">
              <w:rPr>
                <w:rFonts w:ascii="Arial" w:eastAsia="Calibri" w:hAnsi="Arial" w:cs="Arial"/>
                <w:sz w:val="20"/>
                <w:szCs w:val="20"/>
              </w:rPr>
              <w:t>prețurile</w:t>
            </w:r>
            <w:proofErr w:type="spellEnd"/>
            <w:r w:rsidRPr="003036EC">
              <w:rPr>
                <w:rFonts w:ascii="Arial" w:eastAsia="Calibri" w:hAnsi="Arial" w:cs="Arial"/>
                <w:sz w:val="20"/>
                <w:szCs w:val="20"/>
              </w:rPr>
              <w:t xml:space="preserve"> din </w:t>
            </w:r>
            <w:r w:rsidRPr="003036EC">
              <w:rPr>
                <w:rFonts w:ascii="Arial" w:eastAsia="Calibri" w:hAnsi="Arial" w:cs="Arial"/>
                <w:i/>
                <w:sz w:val="20"/>
                <w:szCs w:val="20"/>
              </w:rPr>
              <w:t>Contract</w:t>
            </w:r>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sau</w:t>
            </w:r>
            <w:proofErr w:type="spellEnd"/>
          </w:p>
          <w:p w14:paraId="45622AE6" w14:textId="77777777" w:rsidR="005806F7" w:rsidRPr="00040169" w:rsidRDefault="005806F7">
            <w:pPr>
              <w:numPr>
                <w:ilvl w:val="0"/>
                <w:numId w:val="7"/>
              </w:numPr>
              <w:jc w:val="both"/>
              <w:rPr>
                <w:rFonts w:ascii="Arial" w:eastAsia="Calibri" w:hAnsi="Arial" w:cs="Arial"/>
                <w:sz w:val="20"/>
                <w:szCs w:val="20"/>
                <w:lang w:val="pt-BR"/>
              </w:rPr>
            </w:pPr>
            <w:r w:rsidRPr="00040169">
              <w:rPr>
                <w:rFonts w:ascii="Arial" w:eastAsia="Calibri" w:hAnsi="Arial" w:cs="Arial"/>
                <w:sz w:val="20"/>
                <w:szCs w:val="20"/>
                <w:lang w:val="pt-BR"/>
              </w:rPr>
              <w:t>pe baza unor preţuri similare din contract, cu adaptările de rigoare sau</w:t>
            </w:r>
          </w:p>
          <w:p w14:paraId="62149F01" w14:textId="77777777" w:rsidR="005806F7" w:rsidRPr="00040169" w:rsidRDefault="005806F7">
            <w:pPr>
              <w:numPr>
                <w:ilvl w:val="0"/>
                <w:numId w:val="7"/>
              </w:numPr>
              <w:jc w:val="both"/>
              <w:rPr>
                <w:rFonts w:ascii="Arial" w:eastAsia="Calibri" w:hAnsi="Arial" w:cs="Arial"/>
                <w:sz w:val="20"/>
                <w:szCs w:val="20"/>
                <w:lang w:val="pt-BR"/>
              </w:rPr>
            </w:pPr>
            <w:r w:rsidRPr="00040169">
              <w:rPr>
                <w:rFonts w:ascii="Arial" w:eastAsia="Calibri" w:hAnsi="Arial" w:cs="Arial"/>
                <w:sz w:val="20"/>
                <w:szCs w:val="20"/>
                <w:lang w:val="pt-BR"/>
              </w:rPr>
              <w:t xml:space="preserve">la prețuri noi corespunzătoare, care pot fi convenite de către </w:t>
            </w:r>
            <w:r w:rsidRPr="00040169">
              <w:rPr>
                <w:rFonts w:ascii="Arial" w:eastAsia="Calibri" w:hAnsi="Arial" w:cs="Arial"/>
                <w:i/>
                <w:sz w:val="20"/>
                <w:szCs w:val="20"/>
                <w:lang w:val="pt-BR"/>
              </w:rPr>
              <w:t>Părți</w:t>
            </w:r>
            <w:r w:rsidRPr="00040169">
              <w:rPr>
                <w:rFonts w:ascii="Arial" w:eastAsia="Calibri" w:hAnsi="Arial" w:cs="Arial"/>
                <w:sz w:val="20"/>
                <w:szCs w:val="20"/>
                <w:lang w:val="pt-BR"/>
              </w:rPr>
              <w:t xml:space="preserve"> sau pe care </w:t>
            </w:r>
            <w:r w:rsidRPr="00040169">
              <w:rPr>
                <w:rFonts w:ascii="Arial" w:eastAsia="Calibri" w:hAnsi="Arial" w:cs="Arial"/>
                <w:i/>
                <w:sz w:val="20"/>
                <w:szCs w:val="20"/>
                <w:lang w:val="pt-BR"/>
              </w:rPr>
              <w:t>Achizitorul</w:t>
            </w:r>
            <w:r w:rsidRPr="00040169">
              <w:rPr>
                <w:rFonts w:ascii="Arial" w:eastAsia="Calibri"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C24E751"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sz w:val="20"/>
                <w:szCs w:val="20"/>
                <w:lang w:val="pt-BR"/>
              </w:rPr>
              <w:t xml:space="preserve">Prețurile pentru modificări vor include cota de profit astfel cum este precizată în </w:t>
            </w:r>
            <w:r w:rsidRPr="00040169">
              <w:rPr>
                <w:rFonts w:ascii="Arial" w:eastAsia="Calibri" w:hAnsi="Arial" w:cs="Arial"/>
                <w:i/>
                <w:sz w:val="20"/>
                <w:szCs w:val="20"/>
                <w:lang w:val="pt-BR"/>
              </w:rPr>
              <w:t>Ofertă</w:t>
            </w:r>
            <w:r w:rsidRPr="00040169">
              <w:rPr>
                <w:rFonts w:ascii="Arial" w:eastAsia="Calibri" w:hAnsi="Arial" w:cs="Arial"/>
                <w:sz w:val="20"/>
                <w:szCs w:val="20"/>
                <w:lang w:val="pt-BR"/>
              </w:rPr>
              <w:t xml:space="preserve"> </w:t>
            </w:r>
          </w:p>
        </w:tc>
      </w:tr>
      <w:tr w:rsidR="005806F7" w:rsidRPr="003036EC" w14:paraId="0690C55F" w14:textId="77777777" w:rsidTr="0013056F">
        <w:trPr>
          <w:trHeight w:val="260"/>
        </w:trPr>
        <w:tc>
          <w:tcPr>
            <w:tcW w:w="1260" w:type="dxa"/>
            <w:vMerge/>
            <w:shd w:val="clear" w:color="auto" w:fill="auto"/>
          </w:tcPr>
          <w:p w14:paraId="0B2E9401"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14F0AD5A" w14:textId="77777777" w:rsidR="005806F7" w:rsidRPr="00040169" w:rsidRDefault="005806F7" w:rsidP="0013056F">
            <w:pPr>
              <w:jc w:val="both"/>
              <w:rPr>
                <w:rFonts w:ascii="Arial" w:eastAsia="Calibri" w:hAnsi="Arial" w:cs="Arial"/>
                <w:sz w:val="20"/>
                <w:szCs w:val="20"/>
                <w:lang w:val="pt-BR"/>
              </w:rPr>
            </w:pPr>
            <w:r w:rsidRPr="00040169">
              <w:rPr>
                <w:rFonts w:ascii="Arial" w:eastAsia="Calibri" w:hAnsi="Arial" w:cs="Arial"/>
                <w:b/>
                <w:sz w:val="20"/>
                <w:szCs w:val="20"/>
                <w:lang w:val="pt-BR"/>
              </w:rPr>
              <w:t>Initierea procesului de implementare a optiunii de modificare a contractului/acordului cadru</w:t>
            </w:r>
            <w:r w:rsidRPr="00040169">
              <w:rPr>
                <w:rFonts w:ascii="Arial" w:eastAsia="Calibri" w:hAnsi="Arial" w:cs="Arial"/>
                <w:sz w:val="20"/>
                <w:szCs w:val="20"/>
                <w:lang w:val="pt-BR"/>
              </w:rPr>
              <w:t xml:space="preserve"> revine  Achizitorului </w:t>
            </w:r>
          </w:p>
          <w:p w14:paraId="70371801" w14:textId="77777777" w:rsidR="005806F7" w:rsidRPr="00040169" w:rsidRDefault="005806F7">
            <w:pPr>
              <w:numPr>
                <w:ilvl w:val="0"/>
                <w:numId w:val="9"/>
              </w:numPr>
              <w:jc w:val="both"/>
              <w:rPr>
                <w:rFonts w:ascii="Arial" w:eastAsia="Calibri" w:hAnsi="Arial" w:cs="Arial"/>
                <w:bCs/>
                <w:sz w:val="20"/>
                <w:szCs w:val="20"/>
                <w:lang w:val="pt-BR"/>
              </w:rPr>
            </w:pPr>
            <w:r w:rsidRPr="00040169">
              <w:rPr>
                <w:rFonts w:ascii="Arial" w:eastAsia="Calibri" w:hAnsi="Arial" w:cs="Arial"/>
                <w:bCs/>
                <w:sz w:val="20"/>
                <w:szCs w:val="20"/>
                <w:lang w:val="pt-BR"/>
              </w:rPr>
              <w:t xml:space="preserve">Fie printr-o </w:t>
            </w:r>
            <w:r w:rsidRPr="00040169">
              <w:rPr>
                <w:rFonts w:ascii="Arial" w:eastAsia="Calibri" w:hAnsi="Arial" w:cs="Arial"/>
                <w:b/>
                <w:bCs/>
                <w:sz w:val="20"/>
                <w:szCs w:val="20"/>
                <w:lang w:val="pt-BR"/>
              </w:rPr>
              <w:t>Instructiune</w:t>
            </w:r>
            <w:r w:rsidRPr="00040169">
              <w:rPr>
                <w:rFonts w:ascii="Arial" w:eastAsia="Calibri" w:hAnsi="Arial" w:cs="Arial"/>
                <w:bCs/>
                <w:sz w:val="20"/>
                <w:szCs w:val="20"/>
                <w:lang w:val="pt-BR"/>
              </w:rPr>
              <w:t xml:space="preserve"> emisa de Achizitor</w:t>
            </w:r>
            <w:r w:rsidRPr="003036EC">
              <w:rPr>
                <w:rFonts w:ascii="Arial" w:eastAsia="Calibri" w:hAnsi="Arial" w:cs="Arial"/>
                <w:bCs/>
                <w:sz w:val="20"/>
                <w:szCs w:val="20"/>
                <w:lang w:val="rm-CH"/>
              </w:rPr>
              <w:t xml:space="preserve"> privind modificarea, ca urmare a faptului ca in prealabil, a fost instiintat de catre Prestator cu privire la necesitatea unei modificari, in conformitate cu </w:t>
            </w:r>
            <w:r w:rsidRPr="00040169">
              <w:rPr>
                <w:rFonts w:ascii="Arial" w:eastAsia="Calibri" w:hAnsi="Arial" w:cs="Arial"/>
                <w:sz w:val="20"/>
                <w:szCs w:val="20"/>
                <w:lang w:val="pt-BR"/>
              </w:rPr>
              <w:t xml:space="preserve">Obligatia acesuia de notificare prompta </w:t>
            </w:r>
          </w:p>
          <w:p w14:paraId="0CA0D50E" w14:textId="77777777" w:rsidR="005806F7" w:rsidRPr="00040169" w:rsidRDefault="005806F7">
            <w:pPr>
              <w:numPr>
                <w:ilvl w:val="0"/>
                <w:numId w:val="9"/>
              </w:numPr>
              <w:jc w:val="both"/>
              <w:rPr>
                <w:rFonts w:ascii="Arial" w:eastAsia="Calibri" w:hAnsi="Arial" w:cs="Arial"/>
                <w:bCs/>
                <w:sz w:val="20"/>
                <w:szCs w:val="20"/>
                <w:lang w:val="pt-BR"/>
              </w:rPr>
            </w:pPr>
            <w:r w:rsidRPr="003036EC">
              <w:rPr>
                <w:rFonts w:ascii="Arial" w:eastAsia="Calibri" w:hAnsi="Arial" w:cs="Arial"/>
                <w:bCs/>
                <w:sz w:val="20"/>
                <w:szCs w:val="20"/>
                <w:lang w:val="rm-CH"/>
              </w:rPr>
              <w:t xml:space="preserve">Fie printr-o </w:t>
            </w:r>
            <w:r w:rsidRPr="003036EC">
              <w:rPr>
                <w:rFonts w:ascii="Arial" w:eastAsia="Calibri" w:hAnsi="Arial" w:cs="Arial"/>
                <w:b/>
                <w:bCs/>
                <w:sz w:val="20"/>
                <w:szCs w:val="20"/>
                <w:lang w:val="rm-CH"/>
              </w:rPr>
              <w:t>Cerere</w:t>
            </w:r>
            <w:r w:rsidRPr="003036EC">
              <w:rPr>
                <w:rFonts w:ascii="Arial" w:eastAsia="Calibri" w:hAnsi="Arial" w:cs="Arial"/>
                <w:bCs/>
                <w:sz w:val="20"/>
                <w:szCs w:val="20"/>
                <w:lang w:val="rm-CH"/>
              </w:rPr>
              <w:t xml:space="preserve"> adresată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de a prezenta o propunere de modificare.</w:t>
            </w:r>
          </w:p>
          <w:p w14:paraId="111A22C6" w14:textId="77777777" w:rsidR="005806F7" w:rsidRPr="003036EC" w:rsidRDefault="005806F7" w:rsidP="0013056F">
            <w:pPr>
              <w:jc w:val="both"/>
              <w:rPr>
                <w:rFonts w:ascii="Arial" w:eastAsia="Calibri" w:hAnsi="Arial" w:cs="Arial"/>
                <w:bCs/>
                <w:sz w:val="20"/>
                <w:szCs w:val="20"/>
                <w:lang w:val="rm-CH"/>
              </w:rPr>
            </w:pPr>
            <w:r w:rsidRPr="003036EC">
              <w:rPr>
                <w:rFonts w:ascii="Arial" w:eastAsia="Calibri" w:hAnsi="Arial" w:cs="Arial"/>
                <w:bCs/>
                <w:i/>
                <w:sz w:val="20"/>
                <w:szCs w:val="20"/>
                <w:lang w:val="rm-CH"/>
              </w:rPr>
              <w:t xml:space="preserve">Contractantul </w:t>
            </w:r>
            <w:r w:rsidRPr="003036EC">
              <w:rPr>
                <w:rFonts w:ascii="Arial" w:eastAsia="Calibri" w:hAnsi="Arial" w:cs="Arial"/>
                <w:bCs/>
                <w:sz w:val="20"/>
                <w:szCs w:val="20"/>
                <w:lang w:val="rm-CH"/>
              </w:rPr>
              <w:t xml:space="preserve">nu va face nici o alterare și/sau modificare a </w:t>
            </w:r>
            <w:r w:rsidRPr="003036EC">
              <w:rPr>
                <w:rFonts w:ascii="Arial" w:eastAsia="Calibri" w:hAnsi="Arial" w:cs="Arial"/>
                <w:bCs/>
                <w:i/>
                <w:sz w:val="20"/>
                <w:szCs w:val="20"/>
                <w:lang w:val="rm-CH"/>
              </w:rPr>
              <w:t>Lucrarilor</w:t>
            </w:r>
            <w:r w:rsidRPr="003036EC">
              <w:rPr>
                <w:rFonts w:ascii="Arial" w:eastAsia="Calibri" w:hAnsi="Arial" w:cs="Arial"/>
                <w:bCs/>
                <w:sz w:val="20"/>
                <w:szCs w:val="20"/>
                <w:lang w:val="rm-CH"/>
              </w:rPr>
              <w:t xml:space="preserve"> până când </w:t>
            </w:r>
            <w:r w:rsidRPr="003036EC">
              <w:rPr>
                <w:rFonts w:ascii="Arial" w:eastAsia="Calibri" w:hAnsi="Arial" w:cs="Arial"/>
                <w:bCs/>
                <w:i/>
                <w:sz w:val="20"/>
                <w:szCs w:val="20"/>
                <w:lang w:val="rm-CH"/>
              </w:rPr>
              <w:t>Achizitorul</w:t>
            </w:r>
            <w:r w:rsidRPr="003036EC">
              <w:rPr>
                <w:rFonts w:ascii="Arial" w:eastAsia="Calibri" w:hAnsi="Arial" w:cs="Arial"/>
                <w:bCs/>
                <w:sz w:val="20"/>
                <w:szCs w:val="20"/>
                <w:lang w:val="rm-CH"/>
              </w:rPr>
              <w:t xml:space="preserve"> nu va dispune</w:t>
            </w:r>
            <w:r>
              <w:rPr>
                <w:rFonts w:ascii="Arial" w:eastAsia="Calibri" w:hAnsi="Arial" w:cs="Arial"/>
                <w:bCs/>
                <w:sz w:val="20"/>
                <w:szCs w:val="20"/>
                <w:lang w:val="rm-CH"/>
              </w:rPr>
              <w:t xml:space="preserve"> sau nu va aproba o modificare.</w:t>
            </w:r>
          </w:p>
          <w:p w14:paraId="32B4D19C" w14:textId="77777777" w:rsidR="005806F7" w:rsidRPr="003036EC" w:rsidRDefault="005806F7" w:rsidP="0013056F">
            <w:pPr>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Dacă </w:t>
            </w:r>
            <w:r w:rsidRPr="003036EC">
              <w:rPr>
                <w:rFonts w:ascii="Arial" w:eastAsia="Calibri" w:hAnsi="Arial" w:cs="Arial"/>
                <w:bCs/>
                <w:i/>
                <w:sz w:val="20"/>
                <w:szCs w:val="20"/>
                <w:lang w:val="rm-CH"/>
              </w:rPr>
              <w:t>Achizitorul</w:t>
            </w:r>
            <w:r w:rsidRPr="003036EC">
              <w:rPr>
                <w:rFonts w:ascii="Arial" w:eastAsia="Calibri" w:hAnsi="Arial" w:cs="Arial"/>
                <w:bCs/>
                <w:sz w:val="20"/>
                <w:szCs w:val="20"/>
                <w:lang w:val="rm-CH"/>
              </w:rPr>
              <w:t xml:space="preserve"> solicită o propunere, înainte de a dispune o modificare, </w:t>
            </w:r>
            <w:r w:rsidRPr="003036EC">
              <w:rPr>
                <w:rFonts w:ascii="Arial" w:eastAsia="Calibri" w:hAnsi="Arial" w:cs="Arial"/>
                <w:bCs/>
                <w:i/>
                <w:sz w:val="20"/>
                <w:szCs w:val="20"/>
                <w:lang w:val="rm-CH"/>
              </w:rPr>
              <w:t xml:space="preserve">Contractantul </w:t>
            </w:r>
            <w:r w:rsidRPr="003036EC">
              <w:rPr>
                <w:rFonts w:ascii="Arial" w:eastAsia="Calibri" w:hAnsi="Arial" w:cs="Arial"/>
                <w:bCs/>
                <w:sz w:val="20"/>
                <w:szCs w:val="20"/>
                <w:lang w:val="rm-CH"/>
              </w:rPr>
              <w:t>va răspunde, în scris, prin transmiterea următoarelor:</w:t>
            </w:r>
          </w:p>
          <w:p w14:paraId="5DDA12AE" w14:textId="77777777" w:rsidR="005806F7" w:rsidRPr="003036EC" w:rsidRDefault="005806F7">
            <w:pPr>
              <w:numPr>
                <w:ilvl w:val="1"/>
                <w:numId w:val="8"/>
              </w:numPr>
              <w:jc w:val="both"/>
              <w:rPr>
                <w:rFonts w:ascii="Arial" w:eastAsia="Calibri" w:hAnsi="Arial" w:cs="Arial"/>
                <w:bCs/>
                <w:sz w:val="20"/>
                <w:szCs w:val="20"/>
                <w:lang w:val="rm-CH"/>
              </w:rPr>
            </w:pPr>
            <w:r w:rsidRPr="003036EC">
              <w:rPr>
                <w:rFonts w:ascii="Arial" w:eastAsia="Calibri" w:hAnsi="Arial" w:cs="Arial"/>
                <w:bCs/>
                <w:sz w:val="20"/>
                <w:szCs w:val="20"/>
                <w:lang w:val="rm-CH"/>
              </w:rPr>
              <w:t>O descriere a activităților necesar a fi realizate și un grafic de furnizare pentru realizarea acestora;</w:t>
            </w:r>
          </w:p>
          <w:p w14:paraId="120B8238" w14:textId="77777777" w:rsidR="005806F7" w:rsidRPr="003036EC" w:rsidRDefault="005806F7">
            <w:pPr>
              <w:numPr>
                <w:ilvl w:val="1"/>
                <w:numId w:val="8"/>
              </w:numPr>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Propunerea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referitoare la orice modificări ale </w:t>
            </w:r>
            <w:r w:rsidRPr="00040169">
              <w:rPr>
                <w:rFonts w:ascii="Arial" w:eastAsia="Calibri" w:hAnsi="Arial" w:cs="Arial"/>
                <w:sz w:val="20"/>
                <w:szCs w:val="20"/>
                <w:lang w:val="pt-BR"/>
              </w:rPr>
              <w:t>Graficului de furnizare acceptat</w:t>
            </w:r>
            <w:r w:rsidRPr="00040169">
              <w:rPr>
                <w:rFonts w:ascii="Arial" w:eastAsia="Calibri" w:hAnsi="Arial" w:cs="Arial"/>
                <w:b/>
                <w:i/>
                <w:sz w:val="20"/>
                <w:szCs w:val="20"/>
                <w:lang w:val="pt-BR"/>
              </w:rPr>
              <w:t xml:space="preserve"> </w:t>
            </w:r>
            <w:r w:rsidRPr="003036EC">
              <w:rPr>
                <w:rFonts w:ascii="Arial" w:eastAsia="Calibri" w:hAnsi="Arial" w:cs="Arial"/>
                <w:bCs/>
                <w:sz w:val="20"/>
                <w:szCs w:val="20"/>
                <w:lang w:val="rm-CH"/>
              </w:rPr>
              <w:t>și ale termenului de finalizare acceptat, dacă e cazul și</w:t>
            </w:r>
          </w:p>
          <w:p w14:paraId="5E8F4C20" w14:textId="77777777" w:rsidR="005806F7" w:rsidRPr="003036EC" w:rsidRDefault="005806F7">
            <w:pPr>
              <w:numPr>
                <w:ilvl w:val="1"/>
                <w:numId w:val="8"/>
              </w:numPr>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Propunerea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privind evaluarea financiară a </w:t>
            </w:r>
            <w:r w:rsidRPr="003036EC">
              <w:rPr>
                <w:rFonts w:ascii="Arial" w:eastAsia="Calibri" w:hAnsi="Arial" w:cs="Arial"/>
                <w:bCs/>
                <w:i/>
                <w:sz w:val="20"/>
                <w:szCs w:val="20"/>
                <w:lang w:val="rm-CH"/>
              </w:rPr>
              <w:t>produselor (Oferta financiara)</w:t>
            </w:r>
            <w:r w:rsidRPr="003036EC">
              <w:rPr>
                <w:rFonts w:ascii="Arial" w:eastAsia="Calibri" w:hAnsi="Arial" w:cs="Arial"/>
                <w:bCs/>
                <w:sz w:val="20"/>
                <w:szCs w:val="20"/>
                <w:lang w:val="rm-CH"/>
              </w:rPr>
              <w:t>.</w:t>
            </w:r>
          </w:p>
          <w:p w14:paraId="3A6840CA" w14:textId="77777777" w:rsidR="005806F7" w:rsidRPr="003036EC" w:rsidRDefault="005806F7" w:rsidP="0013056F">
            <w:pPr>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După primirea propunerii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w:t>
            </w:r>
            <w:r w:rsidRPr="003036EC">
              <w:rPr>
                <w:rFonts w:ascii="Arial" w:eastAsia="Calibri" w:hAnsi="Arial" w:cs="Arial"/>
                <w:bCs/>
                <w:i/>
                <w:sz w:val="20"/>
                <w:szCs w:val="20"/>
                <w:lang w:val="rm-CH"/>
              </w:rPr>
              <w:t>Achizitorul</w:t>
            </w:r>
            <w:r w:rsidRPr="003036EC">
              <w:rPr>
                <w:rFonts w:ascii="Arial" w:eastAsia="Calibri" w:hAnsi="Arial" w:cs="Arial"/>
                <w:bCs/>
                <w:sz w:val="20"/>
                <w:szCs w:val="20"/>
                <w:lang w:val="rm-CH"/>
              </w:rPr>
              <w:t xml:space="preserve"> va putea:</w:t>
            </w:r>
          </w:p>
          <w:p w14:paraId="4C8A6511" w14:textId="77777777" w:rsidR="005806F7" w:rsidRPr="003036EC" w:rsidRDefault="005806F7">
            <w:pPr>
              <w:numPr>
                <w:ilvl w:val="0"/>
                <w:numId w:val="8"/>
              </w:numPr>
              <w:jc w:val="both"/>
              <w:rPr>
                <w:rFonts w:ascii="Arial" w:eastAsia="Calibri" w:hAnsi="Arial" w:cs="Arial"/>
                <w:bCs/>
                <w:sz w:val="20"/>
                <w:szCs w:val="20"/>
                <w:lang w:val="rm-CH"/>
              </w:rPr>
            </w:pPr>
            <w:r w:rsidRPr="003036EC">
              <w:rPr>
                <w:rFonts w:ascii="Arial" w:eastAsia="Calibri" w:hAnsi="Arial" w:cs="Arial"/>
                <w:bCs/>
                <w:sz w:val="20"/>
                <w:szCs w:val="20"/>
                <w:lang w:val="rm-CH"/>
              </w:rPr>
              <w:t>să aprobe propunerea respectivă prin transmiterea instrucțiunii scrise privind modificarea</w:t>
            </w:r>
          </w:p>
          <w:p w14:paraId="7454154A" w14:textId="77777777" w:rsidR="005806F7" w:rsidRPr="003036EC" w:rsidRDefault="005806F7">
            <w:pPr>
              <w:numPr>
                <w:ilvl w:val="0"/>
                <w:numId w:val="8"/>
              </w:numPr>
              <w:jc w:val="both"/>
              <w:rPr>
                <w:rFonts w:ascii="Arial" w:eastAsia="Calibri" w:hAnsi="Arial" w:cs="Arial"/>
                <w:bCs/>
                <w:sz w:val="20"/>
                <w:szCs w:val="20"/>
                <w:lang w:val="rm-CH"/>
              </w:rPr>
            </w:pPr>
            <w:r w:rsidRPr="003036EC">
              <w:rPr>
                <w:rFonts w:ascii="Arial" w:eastAsia="Calibri" w:hAnsi="Arial" w:cs="Arial"/>
                <w:bCs/>
                <w:sz w:val="20"/>
                <w:szCs w:val="20"/>
                <w:lang w:val="rm-CH"/>
              </w:rPr>
              <w:t>să o respingă sau</w:t>
            </w:r>
          </w:p>
          <w:p w14:paraId="58C1A919" w14:textId="77777777" w:rsidR="005806F7" w:rsidRPr="003036EC" w:rsidRDefault="005806F7">
            <w:pPr>
              <w:numPr>
                <w:ilvl w:val="0"/>
                <w:numId w:val="8"/>
              </w:numPr>
              <w:jc w:val="both"/>
              <w:rPr>
                <w:rFonts w:ascii="Arial" w:eastAsia="Calibri" w:hAnsi="Arial" w:cs="Arial"/>
                <w:bCs/>
                <w:sz w:val="20"/>
                <w:szCs w:val="20"/>
                <w:lang w:val="rm-CH"/>
              </w:rPr>
            </w:pPr>
            <w:r w:rsidRPr="003036EC">
              <w:rPr>
                <w:rFonts w:ascii="Arial" w:eastAsia="Calibri" w:hAnsi="Arial" w:cs="Arial"/>
                <w:bCs/>
                <w:sz w:val="20"/>
                <w:szCs w:val="20"/>
                <w:lang w:val="rm-CH"/>
              </w:rPr>
              <w:t>să transmită comentarii.</w:t>
            </w:r>
          </w:p>
          <w:p w14:paraId="18810F9B" w14:textId="77777777" w:rsidR="005806F7" w:rsidRPr="003036EC" w:rsidRDefault="005806F7" w:rsidP="0013056F">
            <w:pPr>
              <w:jc w:val="both"/>
              <w:rPr>
                <w:rFonts w:ascii="Arial" w:eastAsia="Calibri" w:hAnsi="Arial" w:cs="Arial"/>
                <w:bCs/>
                <w:sz w:val="20"/>
                <w:szCs w:val="20"/>
                <w:lang w:val="rm-CH"/>
              </w:rPr>
            </w:pPr>
            <w:r w:rsidRPr="003036EC">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2A4079E3" w14:textId="77777777" w:rsidR="005806F7" w:rsidRPr="00040169" w:rsidRDefault="005806F7" w:rsidP="0013056F">
            <w:pPr>
              <w:jc w:val="both"/>
              <w:rPr>
                <w:rFonts w:ascii="Arial" w:eastAsia="Calibri" w:hAnsi="Arial" w:cs="Arial"/>
                <w:sz w:val="20"/>
                <w:szCs w:val="20"/>
                <w:lang w:val="pt-BR"/>
              </w:rPr>
            </w:pPr>
            <w:r w:rsidRPr="003036EC">
              <w:rPr>
                <w:rFonts w:ascii="Arial" w:eastAsia="Calibri" w:hAnsi="Arial" w:cs="Arial"/>
                <w:bCs/>
                <w:sz w:val="20"/>
                <w:szCs w:val="20"/>
                <w:lang w:val="rm-CH"/>
              </w:rPr>
              <w:t xml:space="preserve">Contractantul nu va întârzia execuția </w:t>
            </w:r>
            <w:r w:rsidRPr="003036EC">
              <w:rPr>
                <w:rFonts w:ascii="Arial" w:eastAsia="Calibri" w:hAnsi="Arial" w:cs="Arial"/>
                <w:bCs/>
                <w:i/>
                <w:sz w:val="20"/>
                <w:szCs w:val="20"/>
                <w:lang w:val="rm-CH"/>
              </w:rPr>
              <w:t xml:space="preserve">contractului </w:t>
            </w:r>
            <w:r w:rsidRPr="003036EC">
              <w:rPr>
                <w:rFonts w:ascii="Arial" w:eastAsia="Calibri" w:hAnsi="Arial" w:cs="Arial"/>
                <w:bCs/>
                <w:sz w:val="20"/>
                <w:szCs w:val="20"/>
                <w:lang w:val="rm-CH"/>
              </w:rPr>
              <w:t xml:space="preserve">în perioada de transmitere a răspunsului </w:t>
            </w:r>
            <w:r w:rsidRPr="003036EC">
              <w:rPr>
                <w:rFonts w:ascii="Arial" w:eastAsia="Calibri" w:hAnsi="Arial" w:cs="Arial"/>
                <w:bCs/>
                <w:i/>
                <w:sz w:val="20"/>
                <w:szCs w:val="20"/>
                <w:lang w:val="rm-CH"/>
              </w:rPr>
              <w:t>Achizitorului</w:t>
            </w:r>
            <w:r w:rsidRPr="003036EC">
              <w:rPr>
                <w:rFonts w:ascii="Arial" w:eastAsia="Calibri" w:hAnsi="Arial" w:cs="Arial"/>
                <w:bCs/>
                <w:sz w:val="20"/>
                <w:szCs w:val="20"/>
                <w:lang w:val="rm-CH"/>
              </w:rPr>
              <w:t>.</w:t>
            </w:r>
          </w:p>
        </w:tc>
      </w:tr>
      <w:tr w:rsidR="005806F7" w:rsidRPr="003036EC" w14:paraId="6FAC2839" w14:textId="77777777" w:rsidTr="0013056F">
        <w:trPr>
          <w:trHeight w:val="659"/>
        </w:trPr>
        <w:tc>
          <w:tcPr>
            <w:tcW w:w="1260" w:type="dxa"/>
            <w:vMerge/>
            <w:shd w:val="clear" w:color="auto" w:fill="auto"/>
          </w:tcPr>
          <w:p w14:paraId="7AF0810F"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77941B73"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07EE067D" w14:textId="77777777" w:rsidR="005806F7" w:rsidRPr="003036EC" w:rsidRDefault="005806F7">
            <w:pPr>
              <w:numPr>
                <w:ilvl w:val="2"/>
                <w:numId w:val="8"/>
              </w:numPr>
              <w:spacing w:before="120" w:after="120" w:line="276" w:lineRule="auto"/>
              <w:jc w:val="both"/>
              <w:rPr>
                <w:rFonts w:ascii="Arial" w:eastAsia="Calibri" w:hAnsi="Arial" w:cs="Arial"/>
                <w:sz w:val="20"/>
                <w:szCs w:val="20"/>
              </w:rPr>
            </w:pPr>
            <w:r w:rsidRPr="00040169">
              <w:rPr>
                <w:rFonts w:ascii="Arial" w:eastAsia="Calibri" w:hAnsi="Arial" w:cs="Arial"/>
                <w:sz w:val="20"/>
                <w:szCs w:val="20"/>
                <w:lang w:val="pt-BR"/>
              </w:rPr>
              <w:t xml:space="preserve"> </w:t>
            </w:r>
            <w:proofErr w:type="spellStart"/>
            <w:r w:rsidRPr="003036EC">
              <w:rPr>
                <w:rFonts w:ascii="Arial" w:eastAsia="Calibri" w:hAnsi="Arial" w:cs="Arial"/>
                <w:sz w:val="20"/>
                <w:szCs w:val="20"/>
              </w:rPr>
              <w:t>Documente</w:t>
            </w:r>
            <w:proofErr w:type="spellEnd"/>
            <w:r w:rsidRPr="003036EC">
              <w:rPr>
                <w:rFonts w:ascii="Arial" w:eastAsia="Calibri" w:hAnsi="Arial" w:cs="Arial"/>
                <w:sz w:val="20"/>
                <w:szCs w:val="20"/>
              </w:rPr>
              <w:t xml:space="preserve"> justificative</w:t>
            </w:r>
          </w:p>
          <w:p w14:paraId="517B98B0" w14:textId="77777777" w:rsidR="005806F7" w:rsidRPr="00040169" w:rsidRDefault="005806F7">
            <w:pPr>
              <w:numPr>
                <w:ilvl w:val="2"/>
                <w:numId w:val="8"/>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Cererea adresata Furnizorului pentru depunerea unei propuneri</w:t>
            </w:r>
          </w:p>
          <w:p w14:paraId="0D9D8962"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3. Propunerea primita, incluzand oferta financiara</w:t>
            </w:r>
          </w:p>
        </w:tc>
      </w:tr>
      <w:tr w:rsidR="005806F7" w:rsidRPr="003036EC" w14:paraId="02EE4466" w14:textId="77777777" w:rsidTr="0013056F">
        <w:trPr>
          <w:trHeight w:val="350"/>
        </w:trPr>
        <w:tc>
          <w:tcPr>
            <w:tcW w:w="1260" w:type="dxa"/>
            <w:vMerge/>
            <w:shd w:val="clear" w:color="auto" w:fill="auto"/>
          </w:tcPr>
          <w:p w14:paraId="3A9018AE"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450F9C5C"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sidRPr="003036EC">
              <w:rPr>
                <w:rFonts w:ascii="Arial" w:eastAsia="Calibri" w:hAnsi="Arial" w:cs="Arial"/>
                <w:sz w:val="20"/>
                <w:szCs w:val="20"/>
              </w:rPr>
              <w:t xml:space="preserve"> : </w:t>
            </w:r>
            <w:proofErr w:type="spellStart"/>
            <w:r w:rsidRPr="003036EC">
              <w:rPr>
                <w:rFonts w:ascii="Arial" w:eastAsia="Calibri" w:hAnsi="Arial" w:cs="Arial"/>
                <w:sz w:val="20"/>
                <w:szCs w:val="20"/>
              </w:rPr>
              <w:t>prin</w:t>
            </w:r>
            <w:proofErr w:type="spellEnd"/>
            <w:r w:rsidRPr="003036EC">
              <w:rPr>
                <w:rFonts w:ascii="Arial" w:eastAsia="Calibri" w:hAnsi="Arial" w:cs="Arial"/>
                <w:sz w:val="20"/>
                <w:szCs w:val="20"/>
              </w:rPr>
              <w:t xml:space="preserve"> act </w:t>
            </w:r>
            <w:proofErr w:type="spellStart"/>
            <w:r w:rsidRPr="003036EC">
              <w:rPr>
                <w:rFonts w:ascii="Arial" w:eastAsia="Calibri" w:hAnsi="Arial" w:cs="Arial"/>
                <w:sz w:val="20"/>
                <w:szCs w:val="20"/>
              </w:rPr>
              <w:t>aditional</w:t>
            </w:r>
            <w:proofErr w:type="spellEnd"/>
          </w:p>
        </w:tc>
      </w:tr>
      <w:tr w:rsidR="005806F7" w:rsidRPr="003036EC" w14:paraId="2CC0C981" w14:textId="77777777" w:rsidTr="0013056F">
        <w:trPr>
          <w:trHeight w:val="146"/>
        </w:trPr>
        <w:tc>
          <w:tcPr>
            <w:tcW w:w="9464" w:type="dxa"/>
            <w:gridSpan w:val="2"/>
            <w:shd w:val="clear" w:color="auto" w:fill="C6D9F1"/>
          </w:tcPr>
          <w:p w14:paraId="09C2C1C4"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b/>
                <w:sz w:val="20"/>
                <w:szCs w:val="20"/>
                <w:lang w:val="pt-BR"/>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14:paraId="0F904557" w14:textId="77777777" w:rsidR="005806F7" w:rsidRPr="003036EC" w:rsidRDefault="005806F7" w:rsidP="0013056F">
            <w:pPr>
              <w:spacing w:before="120" w:after="120" w:line="276" w:lineRule="auto"/>
              <w:jc w:val="both"/>
              <w:rPr>
                <w:rFonts w:ascii="Arial" w:eastAsia="Calibri" w:hAnsi="Arial" w:cs="Arial"/>
                <w:b/>
                <w:sz w:val="20"/>
                <w:szCs w:val="20"/>
              </w:rPr>
            </w:pPr>
            <w:r w:rsidRPr="003036EC">
              <w:rPr>
                <w:rFonts w:ascii="Arial" w:eastAsia="Calibri" w:hAnsi="Arial" w:cs="Arial"/>
                <w:b/>
                <w:sz w:val="20"/>
                <w:szCs w:val="20"/>
              </w:rPr>
              <w:t xml:space="preserve">In </w:t>
            </w:r>
            <w:proofErr w:type="spellStart"/>
            <w:r w:rsidRPr="003036EC">
              <w:rPr>
                <w:rFonts w:ascii="Arial" w:eastAsia="Calibri" w:hAnsi="Arial" w:cs="Arial"/>
                <w:b/>
                <w:sz w:val="20"/>
                <w:szCs w:val="20"/>
              </w:rPr>
              <w:t>conformitate</w:t>
            </w:r>
            <w:proofErr w:type="spellEnd"/>
            <w:r w:rsidRPr="003036EC">
              <w:rPr>
                <w:rFonts w:ascii="Arial" w:eastAsia="Calibri" w:hAnsi="Arial" w:cs="Arial"/>
                <w:b/>
                <w:sz w:val="20"/>
                <w:szCs w:val="20"/>
              </w:rPr>
              <w:t xml:space="preserve"> cu </w:t>
            </w:r>
            <w:proofErr w:type="spellStart"/>
            <w:r w:rsidRPr="003036EC">
              <w:rPr>
                <w:rFonts w:ascii="Arial" w:eastAsia="Calibri" w:hAnsi="Arial" w:cs="Arial"/>
                <w:b/>
                <w:sz w:val="20"/>
                <w:szCs w:val="20"/>
              </w:rPr>
              <w:t>prevederile</w:t>
            </w:r>
            <w:proofErr w:type="spellEnd"/>
            <w:r w:rsidRPr="003036EC">
              <w:rPr>
                <w:rFonts w:ascii="Arial" w:eastAsia="Calibri" w:hAnsi="Arial" w:cs="Arial"/>
                <w:b/>
                <w:sz w:val="20"/>
                <w:szCs w:val="20"/>
              </w:rPr>
              <w:t xml:space="preserve"> a</w:t>
            </w:r>
            <w:r>
              <w:rPr>
                <w:rFonts w:ascii="Arial" w:eastAsia="Calibri" w:hAnsi="Arial" w:cs="Arial"/>
                <w:b/>
                <w:sz w:val="20"/>
                <w:szCs w:val="20"/>
              </w:rPr>
              <w:t xml:space="preserve">rt 221 </w:t>
            </w:r>
            <w:proofErr w:type="spellStart"/>
            <w:r>
              <w:rPr>
                <w:rFonts w:ascii="Arial" w:eastAsia="Calibri" w:hAnsi="Arial" w:cs="Arial"/>
                <w:b/>
                <w:sz w:val="20"/>
                <w:szCs w:val="20"/>
              </w:rPr>
              <w:t>alin</w:t>
            </w:r>
            <w:proofErr w:type="spellEnd"/>
            <w:r>
              <w:rPr>
                <w:rFonts w:ascii="Arial" w:eastAsia="Calibri" w:hAnsi="Arial" w:cs="Arial"/>
                <w:b/>
                <w:sz w:val="20"/>
                <w:szCs w:val="20"/>
              </w:rPr>
              <w:t xml:space="preserve"> 1 lit f din </w:t>
            </w:r>
            <w:proofErr w:type="spellStart"/>
            <w:r>
              <w:rPr>
                <w:rFonts w:ascii="Arial" w:eastAsia="Calibri" w:hAnsi="Arial" w:cs="Arial"/>
                <w:b/>
                <w:sz w:val="20"/>
                <w:szCs w:val="20"/>
              </w:rPr>
              <w:t>Legea</w:t>
            </w:r>
            <w:proofErr w:type="spellEnd"/>
            <w:r>
              <w:rPr>
                <w:rFonts w:ascii="Arial" w:eastAsia="Calibri" w:hAnsi="Arial" w:cs="Arial"/>
                <w:b/>
                <w:sz w:val="20"/>
                <w:szCs w:val="20"/>
              </w:rPr>
              <w:t xml:space="preserve"> 9</w:t>
            </w:r>
            <w:r w:rsidRPr="003036EC">
              <w:rPr>
                <w:rFonts w:ascii="Arial" w:eastAsia="Calibri" w:hAnsi="Arial" w:cs="Arial"/>
                <w:b/>
                <w:sz w:val="20"/>
                <w:szCs w:val="20"/>
              </w:rPr>
              <w:t xml:space="preserve">8/2016, se </w:t>
            </w:r>
            <w:proofErr w:type="spellStart"/>
            <w:r w:rsidRPr="003036EC">
              <w:rPr>
                <w:rFonts w:ascii="Arial" w:eastAsia="Calibri" w:hAnsi="Arial" w:cs="Arial"/>
                <w:b/>
                <w:sz w:val="20"/>
                <w:szCs w:val="20"/>
              </w:rPr>
              <w:t>va</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putea</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recurge</w:t>
            </w:r>
            <w:proofErr w:type="spellEnd"/>
            <w:r w:rsidRPr="003036EC">
              <w:rPr>
                <w:rFonts w:ascii="Arial" w:eastAsia="Calibri" w:hAnsi="Arial" w:cs="Arial"/>
                <w:b/>
                <w:sz w:val="20"/>
                <w:szCs w:val="20"/>
              </w:rPr>
              <w:t xml:space="preserve"> la </w:t>
            </w:r>
            <w:proofErr w:type="spellStart"/>
            <w:r w:rsidRPr="003036EC">
              <w:rPr>
                <w:rFonts w:ascii="Arial" w:eastAsia="Calibri" w:hAnsi="Arial" w:cs="Arial"/>
                <w:b/>
                <w:sz w:val="20"/>
                <w:szCs w:val="20"/>
              </w:rPr>
              <w:t>aceste</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modificari</w:t>
            </w:r>
            <w:proofErr w:type="spellEnd"/>
            <w:r w:rsidRPr="003036EC">
              <w:rPr>
                <w:rFonts w:ascii="Arial" w:eastAsia="Calibri" w:hAnsi="Arial" w:cs="Arial"/>
                <w:b/>
                <w:sz w:val="20"/>
                <w:szCs w:val="20"/>
              </w:rPr>
              <w:t xml:space="preserve">, in plus fata de </w:t>
            </w:r>
            <w:proofErr w:type="spellStart"/>
            <w:r w:rsidRPr="003036EC">
              <w:rPr>
                <w:rFonts w:ascii="Arial" w:eastAsia="Calibri" w:hAnsi="Arial" w:cs="Arial"/>
                <w:b/>
                <w:sz w:val="20"/>
                <w:szCs w:val="20"/>
              </w:rPr>
              <w:t>modificarile</w:t>
            </w:r>
            <w:proofErr w:type="spellEnd"/>
            <w:r w:rsidRPr="003036EC">
              <w:rPr>
                <w:rFonts w:ascii="Arial" w:eastAsia="Calibri" w:hAnsi="Arial" w:cs="Arial"/>
                <w:b/>
                <w:sz w:val="20"/>
                <w:szCs w:val="20"/>
              </w:rPr>
              <w:t xml:space="preserve"> in </w:t>
            </w:r>
            <w:proofErr w:type="spellStart"/>
            <w:r w:rsidRPr="003036EC">
              <w:rPr>
                <w:rFonts w:ascii="Arial" w:eastAsia="Calibri" w:hAnsi="Arial" w:cs="Arial"/>
                <w:b/>
                <w:sz w:val="20"/>
                <w:szCs w:val="20"/>
              </w:rPr>
              <w:t>baza</w:t>
            </w:r>
            <w:proofErr w:type="spellEnd"/>
            <w:r w:rsidRPr="003036EC">
              <w:rPr>
                <w:rFonts w:ascii="Arial" w:eastAsia="Calibri" w:hAnsi="Arial" w:cs="Arial"/>
                <w:b/>
                <w:sz w:val="20"/>
                <w:szCs w:val="20"/>
              </w:rPr>
              <w:t xml:space="preserve"> art 221 </w:t>
            </w:r>
            <w:proofErr w:type="spellStart"/>
            <w:r w:rsidRPr="003036EC">
              <w:rPr>
                <w:rFonts w:ascii="Arial" w:eastAsia="Calibri" w:hAnsi="Arial" w:cs="Arial"/>
                <w:b/>
                <w:sz w:val="20"/>
                <w:szCs w:val="20"/>
              </w:rPr>
              <w:t>alin</w:t>
            </w:r>
            <w:proofErr w:type="spellEnd"/>
            <w:r w:rsidRPr="003036EC">
              <w:rPr>
                <w:rFonts w:ascii="Arial" w:eastAsia="Calibri" w:hAnsi="Arial" w:cs="Arial"/>
                <w:b/>
                <w:sz w:val="20"/>
                <w:szCs w:val="20"/>
              </w:rPr>
              <w:t xml:space="preserve"> 1 </w:t>
            </w:r>
            <w:proofErr w:type="spellStart"/>
            <w:r w:rsidRPr="003036EC">
              <w:rPr>
                <w:rFonts w:ascii="Arial" w:eastAsia="Calibri" w:hAnsi="Arial" w:cs="Arial"/>
                <w:b/>
                <w:sz w:val="20"/>
                <w:szCs w:val="20"/>
              </w:rPr>
              <w:t>literele</w:t>
            </w:r>
            <w:proofErr w:type="spellEnd"/>
            <w:r w:rsidRPr="003036EC">
              <w:rPr>
                <w:rFonts w:ascii="Arial" w:eastAsia="Calibri" w:hAnsi="Arial" w:cs="Arial"/>
                <w:b/>
                <w:sz w:val="20"/>
                <w:szCs w:val="20"/>
              </w:rPr>
              <w:t xml:space="preserve"> a)-d) din </w:t>
            </w:r>
            <w:proofErr w:type="spellStart"/>
            <w:r w:rsidRPr="003036EC">
              <w:rPr>
                <w:rFonts w:ascii="Arial" w:eastAsia="Calibri" w:hAnsi="Arial" w:cs="Arial"/>
                <w:b/>
                <w:sz w:val="20"/>
                <w:szCs w:val="20"/>
              </w:rPr>
              <w:t>Legea</w:t>
            </w:r>
            <w:proofErr w:type="spellEnd"/>
            <w:r w:rsidRPr="003036EC">
              <w:rPr>
                <w:rFonts w:ascii="Arial" w:eastAsia="Calibri" w:hAnsi="Arial" w:cs="Arial"/>
                <w:b/>
                <w:sz w:val="20"/>
                <w:szCs w:val="20"/>
              </w:rPr>
              <w:t xml:space="preserve"> 98/2016.</w:t>
            </w:r>
          </w:p>
        </w:tc>
      </w:tr>
      <w:tr w:rsidR="005806F7" w:rsidRPr="003036EC" w14:paraId="6A0F4146" w14:textId="77777777" w:rsidTr="0013056F">
        <w:trPr>
          <w:trHeight w:val="147"/>
        </w:trPr>
        <w:tc>
          <w:tcPr>
            <w:tcW w:w="1260" w:type="dxa"/>
            <w:vMerge w:val="restart"/>
            <w:shd w:val="clear" w:color="auto" w:fill="auto"/>
          </w:tcPr>
          <w:p w14:paraId="7AFF1936"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 8</w:t>
            </w:r>
          </w:p>
          <w:p w14:paraId="27772FC8"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2270D0F8"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Obiectul modificarii:</w:t>
            </w:r>
            <w:r w:rsidRPr="00040169">
              <w:rPr>
                <w:rFonts w:ascii="Arial" w:eastAsia="Calibri" w:hAnsi="Arial" w:cs="Arial"/>
                <w:sz w:val="20"/>
                <w:szCs w:val="20"/>
                <w:lang w:val="pt-BR"/>
              </w:rPr>
              <w:t xml:space="preserve"> </w:t>
            </w:r>
          </w:p>
          <w:p w14:paraId="5D0D6E3E"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Fără a se verifica dacă sunt îndeplinite condiţiile prevăzute la art. 1</w:t>
            </w:r>
            <w:r>
              <w:rPr>
                <w:rFonts w:ascii="Arial" w:eastAsia="Calibri" w:hAnsi="Arial" w:cs="Arial"/>
                <w:sz w:val="20"/>
                <w:szCs w:val="20"/>
                <w:lang w:val="pt-BR"/>
              </w:rPr>
              <w:t>0</w:t>
            </w:r>
            <w:r w:rsidRPr="00040169">
              <w:rPr>
                <w:rFonts w:ascii="Arial" w:eastAsia="Calibri" w:hAnsi="Arial" w:cs="Arial"/>
                <w:sz w:val="20"/>
                <w:szCs w:val="20"/>
                <w:lang w:val="pt-BR"/>
              </w:rPr>
              <w:t xml:space="preserve"> alin. (1) din Instructiunea ANAP </w:t>
            </w:r>
            <w:r w:rsidRPr="00BD40F4">
              <w:rPr>
                <w:rFonts w:ascii="Arial" w:eastAsia="Calibri" w:hAnsi="Arial" w:cs="Arial"/>
                <w:sz w:val="20"/>
                <w:szCs w:val="20"/>
                <w:lang w:val="pt-BR"/>
              </w:rPr>
              <w:t>1/2021</w:t>
            </w:r>
            <w:r w:rsidRPr="00040169">
              <w:rPr>
                <w:rFonts w:ascii="Arial" w:eastAsia="Calibri" w:hAnsi="Arial" w:cs="Arial"/>
                <w:sz w:val="20"/>
                <w:szCs w:val="20"/>
                <w:lang w:val="pt-BR"/>
              </w:rPr>
              <w:t xml:space="preserve"> si art 221 alin 7 din Legea 98/2016 mentionate mai sus la clauza nr 7 , o modificare va fi considerată "nesubstanţială - prag valoric", supusă prevederilor art. 221 alin. </w:t>
            </w:r>
            <w:r w:rsidRPr="003036EC">
              <w:rPr>
                <w:rFonts w:ascii="Arial" w:eastAsia="Calibri" w:hAnsi="Arial" w:cs="Arial"/>
                <w:sz w:val="20"/>
                <w:szCs w:val="20"/>
              </w:rPr>
              <w:t xml:space="preserve">(1) lit. f) din </w:t>
            </w:r>
            <w:proofErr w:type="spellStart"/>
            <w:r w:rsidRPr="003036EC">
              <w:rPr>
                <w:rFonts w:ascii="Arial" w:eastAsia="Calibri" w:hAnsi="Arial" w:cs="Arial"/>
                <w:sz w:val="20"/>
                <w:szCs w:val="20"/>
              </w:rPr>
              <w:t>Legea</w:t>
            </w:r>
            <w:proofErr w:type="spellEnd"/>
            <w:r w:rsidRPr="003036EC">
              <w:rPr>
                <w:rFonts w:ascii="Arial" w:eastAsia="Calibri" w:hAnsi="Arial" w:cs="Arial"/>
                <w:sz w:val="20"/>
                <w:szCs w:val="20"/>
              </w:rPr>
              <w:t xml:space="preserve"> nr. 98/2016, cu </w:t>
            </w:r>
            <w:proofErr w:type="spellStart"/>
            <w:r w:rsidRPr="003036EC">
              <w:rPr>
                <w:rFonts w:ascii="Arial" w:eastAsia="Calibri" w:hAnsi="Arial" w:cs="Arial"/>
                <w:sz w:val="20"/>
                <w:szCs w:val="20"/>
              </w:rPr>
              <w:t>modificările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şi</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completările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ulterioare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respectiv</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prevederilor</w:t>
            </w:r>
            <w:proofErr w:type="spellEnd"/>
            <w:r w:rsidRPr="003036EC">
              <w:rPr>
                <w:rFonts w:ascii="Arial" w:eastAsia="Calibri" w:hAnsi="Arial" w:cs="Arial"/>
                <w:sz w:val="20"/>
                <w:szCs w:val="20"/>
              </w:rPr>
              <w:t xml:space="preserve"> art. 241 </w:t>
            </w:r>
            <w:proofErr w:type="spellStart"/>
            <w:r w:rsidRPr="003036EC">
              <w:rPr>
                <w:rFonts w:ascii="Arial" w:eastAsia="Calibri" w:hAnsi="Arial" w:cs="Arial"/>
                <w:sz w:val="20"/>
                <w:szCs w:val="20"/>
              </w:rPr>
              <w:t>alin</w:t>
            </w:r>
            <w:proofErr w:type="spellEnd"/>
            <w:r w:rsidRPr="003036EC">
              <w:rPr>
                <w:rFonts w:ascii="Arial" w:eastAsia="Calibri" w:hAnsi="Arial" w:cs="Arial"/>
                <w:sz w:val="20"/>
                <w:szCs w:val="20"/>
              </w:rPr>
              <w:t xml:space="preserve">. </w:t>
            </w:r>
            <w:r w:rsidRPr="00040169">
              <w:rPr>
                <w:rFonts w:ascii="Arial" w:eastAsia="Calibri" w:hAnsi="Arial" w:cs="Arial"/>
                <w:sz w:val="20"/>
                <w:szCs w:val="20"/>
                <w:lang w:val="pt-BR"/>
              </w:rPr>
              <w:t xml:space="preserve">(1) din Legea nr. 99/2016, atunci când valoarea modificării este mai mică decât:     </w:t>
            </w:r>
          </w:p>
          <w:p w14:paraId="674B2A8B"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a) pragurile corespunzătoare prevăzute la art. 7 alin. (1) din Legea nr. 98/2016, cu modificările şi completările ulterioare, respectiv la art. 12 alin. (1) din Legea nr. 99/2016 (pragurile de publicare în JOUE); şi     </w:t>
            </w:r>
          </w:p>
          <w:p w14:paraId="49AC1786"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b) 10% din preţul contractului de achiziţie publică/acordului-cadru iniţial, în cazul contractelor de achiziţie publică de lucrari sau de produse şi al contractelor sectoriale de l</w:t>
            </w:r>
            <w:r>
              <w:rPr>
                <w:rFonts w:ascii="Arial" w:eastAsia="Calibri" w:hAnsi="Arial" w:cs="Arial"/>
                <w:sz w:val="20"/>
                <w:szCs w:val="20"/>
                <w:lang w:val="pt-BR"/>
              </w:rPr>
              <w:t xml:space="preserve">ucrari sau de produse, </w:t>
            </w:r>
          </w:p>
        </w:tc>
      </w:tr>
      <w:tr w:rsidR="005806F7" w:rsidRPr="003036EC" w14:paraId="4504A1C2" w14:textId="77777777" w:rsidTr="0013056F">
        <w:trPr>
          <w:trHeight w:val="147"/>
        </w:trPr>
        <w:tc>
          <w:tcPr>
            <w:tcW w:w="1260" w:type="dxa"/>
            <w:vMerge/>
            <w:shd w:val="clear" w:color="auto" w:fill="auto"/>
          </w:tcPr>
          <w:p w14:paraId="66481336"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7615F753"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Evaluarea</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modificarilor</w:t>
            </w:r>
            <w:proofErr w:type="spellEnd"/>
            <w:r w:rsidRPr="003036EC">
              <w:rPr>
                <w:rFonts w:ascii="Arial" w:eastAsia="Calibri" w:hAnsi="Arial" w:cs="Arial"/>
                <w:b/>
                <w:sz w:val="20"/>
                <w:szCs w:val="20"/>
              </w:rPr>
              <w:t>:</w:t>
            </w:r>
          </w:p>
          <w:p w14:paraId="43BE1CE5"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sz w:val="20"/>
                <w:szCs w:val="20"/>
              </w:rPr>
              <w:t>Modificările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vor</w:t>
            </w:r>
            <w:proofErr w:type="spellEnd"/>
            <w:r w:rsidRPr="003036EC">
              <w:rPr>
                <w:rFonts w:ascii="Arial" w:eastAsia="Calibri" w:hAnsi="Arial" w:cs="Arial"/>
                <w:sz w:val="20"/>
                <w:szCs w:val="20"/>
              </w:rPr>
              <w:t xml:space="preserve"> fi evaluate </w:t>
            </w:r>
            <w:proofErr w:type="spellStart"/>
            <w:r w:rsidRPr="003036EC">
              <w:rPr>
                <w:rFonts w:ascii="Arial" w:eastAsia="Calibri" w:hAnsi="Arial" w:cs="Arial"/>
                <w:sz w:val="20"/>
                <w:szCs w:val="20"/>
              </w:rPr>
              <w:t>după</w:t>
            </w:r>
            <w:proofErr w:type="spellEnd"/>
            <w:r w:rsidRPr="003036EC">
              <w:rPr>
                <w:rFonts w:ascii="Arial" w:eastAsia="Calibri" w:hAnsi="Arial" w:cs="Arial"/>
                <w:sz w:val="20"/>
                <w:szCs w:val="20"/>
              </w:rPr>
              <w:t xml:space="preserve"> cum </w:t>
            </w:r>
            <w:proofErr w:type="spellStart"/>
            <w:r w:rsidRPr="003036EC">
              <w:rPr>
                <w:rFonts w:ascii="Arial" w:eastAsia="Calibri" w:hAnsi="Arial" w:cs="Arial"/>
                <w:sz w:val="20"/>
                <w:szCs w:val="20"/>
              </w:rPr>
              <w:t>urmează</w:t>
            </w:r>
            <w:proofErr w:type="spellEnd"/>
            <w:r w:rsidRPr="003036EC">
              <w:rPr>
                <w:rFonts w:ascii="Arial" w:eastAsia="Calibri" w:hAnsi="Arial" w:cs="Arial"/>
                <w:sz w:val="20"/>
                <w:szCs w:val="20"/>
              </w:rPr>
              <w:t>:</w:t>
            </w:r>
          </w:p>
          <w:p w14:paraId="6F674CD6" w14:textId="77777777" w:rsidR="005806F7" w:rsidRPr="003036EC" w:rsidRDefault="005806F7">
            <w:pPr>
              <w:numPr>
                <w:ilvl w:val="0"/>
                <w:numId w:val="7"/>
              </w:numPr>
              <w:spacing w:before="120" w:after="120" w:line="276" w:lineRule="auto"/>
              <w:jc w:val="both"/>
              <w:rPr>
                <w:rFonts w:ascii="Arial" w:eastAsia="Calibri" w:hAnsi="Arial" w:cs="Arial"/>
                <w:sz w:val="20"/>
                <w:szCs w:val="20"/>
              </w:rPr>
            </w:pPr>
            <w:r w:rsidRPr="003036EC">
              <w:rPr>
                <w:rFonts w:ascii="Arial" w:eastAsia="Calibri" w:hAnsi="Arial" w:cs="Arial"/>
                <w:sz w:val="20"/>
                <w:szCs w:val="20"/>
              </w:rPr>
              <w:t xml:space="preserve">la </w:t>
            </w:r>
            <w:proofErr w:type="spellStart"/>
            <w:r w:rsidRPr="003036EC">
              <w:rPr>
                <w:rFonts w:ascii="Arial" w:eastAsia="Calibri" w:hAnsi="Arial" w:cs="Arial"/>
                <w:sz w:val="20"/>
                <w:szCs w:val="20"/>
              </w:rPr>
              <w:t>prețurile</w:t>
            </w:r>
            <w:proofErr w:type="spellEnd"/>
            <w:r w:rsidRPr="003036EC">
              <w:rPr>
                <w:rFonts w:ascii="Arial" w:eastAsia="Calibri" w:hAnsi="Arial" w:cs="Arial"/>
                <w:sz w:val="20"/>
                <w:szCs w:val="20"/>
              </w:rPr>
              <w:t xml:space="preserve"> din </w:t>
            </w:r>
            <w:r w:rsidRPr="003036EC">
              <w:rPr>
                <w:rFonts w:ascii="Arial" w:eastAsia="Calibri" w:hAnsi="Arial" w:cs="Arial"/>
                <w:i/>
                <w:sz w:val="20"/>
                <w:szCs w:val="20"/>
              </w:rPr>
              <w:t>Contract</w:t>
            </w:r>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sau</w:t>
            </w:r>
            <w:proofErr w:type="spellEnd"/>
          </w:p>
          <w:p w14:paraId="68FBB12A" w14:textId="77777777" w:rsidR="005806F7" w:rsidRPr="00040169" w:rsidRDefault="005806F7">
            <w:pPr>
              <w:numPr>
                <w:ilvl w:val="0"/>
                <w:numId w:val="7"/>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pe baza unor preţuri similare din contract, cu adaptările de rigoare sau</w:t>
            </w:r>
          </w:p>
          <w:p w14:paraId="1AC8892D" w14:textId="77777777" w:rsidR="005806F7" w:rsidRPr="00040169" w:rsidRDefault="005806F7">
            <w:pPr>
              <w:numPr>
                <w:ilvl w:val="0"/>
                <w:numId w:val="7"/>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la prețuri noi corespunzătoare, care pot fi convenite de către </w:t>
            </w:r>
            <w:r w:rsidRPr="00040169">
              <w:rPr>
                <w:rFonts w:ascii="Arial" w:eastAsia="Calibri" w:hAnsi="Arial" w:cs="Arial"/>
                <w:i/>
                <w:sz w:val="20"/>
                <w:szCs w:val="20"/>
                <w:lang w:val="pt-BR"/>
              </w:rPr>
              <w:t>Părți</w:t>
            </w:r>
            <w:r w:rsidRPr="00040169">
              <w:rPr>
                <w:rFonts w:ascii="Arial" w:eastAsia="Calibri" w:hAnsi="Arial" w:cs="Arial"/>
                <w:sz w:val="20"/>
                <w:szCs w:val="20"/>
                <w:lang w:val="pt-BR"/>
              </w:rPr>
              <w:t xml:space="preserve"> sau pe care </w:t>
            </w:r>
            <w:r w:rsidRPr="00040169">
              <w:rPr>
                <w:rFonts w:ascii="Arial" w:eastAsia="Calibri" w:hAnsi="Arial" w:cs="Arial"/>
                <w:i/>
                <w:sz w:val="20"/>
                <w:szCs w:val="20"/>
                <w:lang w:val="pt-BR"/>
              </w:rPr>
              <w:t>Achizitorul</w:t>
            </w:r>
            <w:r w:rsidRPr="00040169">
              <w:rPr>
                <w:rFonts w:ascii="Arial" w:eastAsia="Calibri"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A4352ED"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Prețurile pentru modificări vor include cota de profit astfel cum este precizată în </w:t>
            </w:r>
            <w:r w:rsidRPr="00040169">
              <w:rPr>
                <w:rFonts w:ascii="Arial" w:eastAsia="Calibri" w:hAnsi="Arial" w:cs="Arial"/>
                <w:i/>
                <w:sz w:val="20"/>
                <w:szCs w:val="20"/>
                <w:lang w:val="pt-BR"/>
              </w:rPr>
              <w:t>Ofertă</w:t>
            </w:r>
            <w:r w:rsidRPr="00040169">
              <w:rPr>
                <w:rFonts w:ascii="Arial" w:eastAsia="Calibri" w:hAnsi="Arial" w:cs="Arial"/>
                <w:sz w:val="20"/>
                <w:szCs w:val="20"/>
                <w:lang w:val="pt-BR"/>
              </w:rPr>
              <w:t xml:space="preserve"> și în niciun caz modificarea/suplimentarea nu va determina o depășire cu mai mult decât procentul de 10% din valoarea contractului e achizitie publica</w:t>
            </w:r>
          </w:p>
          <w:p w14:paraId="23D0FDD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14:paraId="23A67C8B"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sz w:val="20"/>
                <w:szCs w:val="20"/>
                <w:lang w:val="pt-BR"/>
              </w:rPr>
              <w:t xml:space="preserve">Pentru calculul procentului de 10%, valoarea produselor suplimentare se raportează la </w:t>
            </w:r>
            <w:r w:rsidRPr="00040169">
              <w:rPr>
                <w:rFonts w:ascii="Arial" w:eastAsia="Calibri" w:hAnsi="Arial" w:cs="Arial"/>
                <w:sz w:val="20"/>
                <w:szCs w:val="20"/>
                <w:lang w:val="pt-BR"/>
              </w:rPr>
              <w:lastRenderedPageBreak/>
              <w:t>valoarea contractului initial.</w:t>
            </w:r>
          </w:p>
        </w:tc>
      </w:tr>
      <w:tr w:rsidR="005806F7" w:rsidRPr="003036EC" w14:paraId="59577D71" w14:textId="77777777" w:rsidTr="0013056F">
        <w:trPr>
          <w:trHeight w:val="146"/>
        </w:trPr>
        <w:tc>
          <w:tcPr>
            <w:tcW w:w="1260" w:type="dxa"/>
            <w:vMerge/>
            <w:shd w:val="clear" w:color="auto" w:fill="auto"/>
          </w:tcPr>
          <w:p w14:paraId="5DBE7155"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6E0EAC42"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 xml:space="preserve">Initierea procesului de implementare a optiunii de modificare a contractului/acordului cadru </w:t>
            </w:r>
            <w:r w:rsidRPr="00040169">
              <w:rPr>
                <w:rFonts w:ascii="Arial" w:eastAsia="Calibri" w:hAnsi="Arial" w:cs="Arial"/>
                <w:sz w:val="20"/>
                <w:szCs w:val="20"/>
                <w:lang w:val="pt-BR"/>
              </w:rPr>
              <w:t xml:space="preserve"> revine  Achizitorului </w:t>
            </w:r>
          </w:p>
          <w:p w14:paraId="43F34CC6" w14:textId="77777777" w:rsidR="005806F7" w:rsidRPr="00040169" w:rsidRDefault="005806F7">
            <w:pPr>
              <w:numPr>
                <w:ilvl w:val="0"/>
                <w:numId w:val="9"/>
              </w:numPr>
              <w:spacing w:before="120" w:after="120" w:line="276" w:lineRule="auto"/>
              <w:jc w:val="both"/>
              <w:rPr>
                <w:rFonts w:ascii="Arial" w:eastAsia="Calibri" w:hAnsi="Arial" w:cs="Arial"/>
                <w:bCs/>
                <w:sz w:val="20"/>
                <w:szCs w:val="20"/>
                <w:lang w:val="pt-BR"/>
              </w:rPr>
            </w:pPr>
            <w:r w:rsidRPr="00040169">
              <w:rPr>
                <w:rFonts w:ascii="Arial" w:eastAsia="Calibri" w:hAnsi="Arial" w:cs="Arial"/>
                <w:bCs/>
                <w:sz w:val="20"/>
                <w:szCs w:val="20"/>
                <w:lang w:val="pt-BR"/>
              </w:rPr>
              <w:t xml:space="preserve">Fie printr-o </w:t>
            </w:r>
            <w:r w:rsidRPr="00040169">
              <w:rPr>
                <w:rFonts w:ascii="Arial" w:eastAsia="Calibri" w:hAnsi="Arial" w:cs="Arial"/>
                <w:b/>
                <w:bCs/>
                <w:sz w:val="20"/>
                <w:szCs w:val="20"/>
                <w:lang w:val="pt-BR"/>
              </w:rPr>
              <w:t>Instructiune</w:t>
            </w:r>
            <w:r w:rsidRPr="00040169">
              <w:rPr>
                <w:rFonts w:ascii="Arial" w:eastAsia="Calibri" w:hAnsi="Arial" w:cs="Arial"/>
                <w:bCs/>
                <w:sz w:val="20"/>
                <w:szCs w:val="20"/>
                <w:lang w:val="pt-BR"/>
              </w:rPr>
              <w:t xml:space="preserve"> emisa de Achizitor</w:t>
            </w:r>
            <w:r w:rsidRPr="003036EC">
              <w:rPr>
                <w:rFonts w:ascii="Arial" w:eastAsia="Calibri" w:hAnsi="Arial" w:cs="Arial"/>
                <w:bCs/>
                <w:sz w:val="20"/>
                <w:szCs w:val="20"/>
                <w:lang w:val="rm-CH"/>
              </w:rPr>
              <w:t xml:space="preserve"> privind modificarea, ca urmare a faptului ca in prealabil, a fost instiintat de catre Prestator cu privire la necesitatea unei modificari, in conformitate cu </w:t>
            </w:r>
            <w:r w:rsidRPr="00040169">
              <w:rPr>
                <w:rFonts w:ascii="Arial" w:eastAsia="Calibri" w:hAnsi="Arial" w:cs="Arial"/>
                <w:sz w:val="20"/>
                <w:szCs w:val="20"/>
                <w:lang w:val="pt-BR"/>
              </w:rPr>
              <w:t xml:space="preserve">Obligatia acesuia de notificare prompta </w:t>
            </w:r>
          </w:p>
          <w:p w14:paraId="67D517E0" w14:textId="77777777" w:rsidR="005806F7" w:rsidRPr="00040169" w:rsidRDefault="005806F7">
            <w:pPr>
              <w:numPr>
                <w:ilvl w:val="0"/>
                <w:numId w:val="9"/>
              </w:numPr>
              <w:spacing w:before="120" w:after="120" w:line="276" w:lineRule="auto"/>
              <w:jc w:val="both"/>
              <w:rPr>
                <w:rFonts w:ascii="Arial" w:eastAsia="Calibri" w:hAnsi="Arial" w:cs="Arial"/>
                <w:bCs/>
                <w:sz w:val="20"/>
                <w:szCs w:val="20"/>
                <w:lang w:val="pt-BR"/>
              </w:rPr>
            </w:pPr>
            <w:r w:rsidRPr="003036EC">
              <w:rPr>
                <w:rFonts w:ascii="Arial" w:eastAsia="Calibri" w:hAnsi="Arial" w:cs="Arial"/>
                <w:bCs/>
                <w:sz w:val="20"/>
                <w:szCs w:val="20"/>
                <w:lang w:val="rm-CH"/>
              </w:rPr>
              <w:t xml:space="preserve">Fie printr-o </w:t>
            </w:r>
            <w:r w:rsidRPr="003036EC">
              <w:rPr>
                <w:rFonts w:ascii="Arial" w:eastAsia="Calibri" w:hAnsi="Arial" w:cs="Arial"/>
                <w:b/>
                <w:bCs/>
                <w:sz w:val="20"/>
                <w:szCs w:val="20"/>
                <w:lang w:val="rm-CH"/>
              </w:rPr>
              <w:t>Cerere</w:t>
            </w:r>
            <w:r w:rsidRPr="003036EC">
              <w:rPr>
                <w:rFonts w:ascii="Arial" w:eastAsia="Calibri" w:hAnsi="Arial" w:cs="Arial"/>
                <w:bCs/>
                <w:sz w:val="20"/>
                <w:szCs w:val="20"/>
                <w:lang w:val="rm-CH"/>
              </w:rPr>
              <w:t xml:space="preserve"> adresată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de a prezenta o propunere de modificare.</w:t>
            </w:r>
          </w:p>
          <w:p w14:paraId="7501E54E" w14:textId="77777777" w:rsidR="005806F7" w:rsidRPr="003036EC" w:rsidRDefault="005806F7" w:rsidP="0013056F">
            <w:pPr>
              <w:spacing w:before="120" w:after="120" w:line="276" w:lineRule="auto"/>
              <w:jc w:val="both"/>
              <w:rPr>
                <w:rFonts w:ascii="Arial" w:eastAsia="Calibri" w:hAnsi="Arial" w:cs="Arial"/>
                <w:bCs/>
                <w:sz w:val="20"/>
                <w:szCs w:val="20"/>
                <w:lang w:val="rm-CH"/>
              </w:rPr>
            </w:pPr>
            <w:r w:rsidRPr="003036EC">
              <w:rPr>
                <w:rFonts w:ascii="Arial" w:eastAsia="Calibri" w:hAnsi="Arial" w:cs="Arial"/>
                <w:bCs/>
                <w:i/>
                <w:sz w:val="20"/>
                <w:szCs w:val="20"/>
                <w:lang w:val="rm-CH"/>
              </w:rPr>
              <w:t xml:space="preserve">Contractantul </w:t>
            </w:r>
            <w:r w:rsidRPr="003036EC">
              <w:rPr>
                <w:rFonts w:ascii="Arial" w:eastAsia="Calibri" w:hAnsi="Arial" w:cs="Arial"/>
                <w:bCs/>
                <w:sz w:val="20"/>
                <w:szCs w:val="20"/>
                <w:lang w:val="rm-CH"/>
              </w:rPr>
              <w:t xml:space="preserve">nu va face nici o alterare și/sau modificare a </w:t>
            </w:r>
            <w:r w:rsidRPr="003036EC">
              <w:rPr>
                <w:rFonts w:ascii="Arial" w:eastAsia="Calibri" w:hAnsi="Arial" w:cs="Arial"/>
                <w:bCs/>
                <w:i/>
                <w:sz w:val="20"/>
                <w:szCs w:val="20"/>
                <w:lang w:val="rm-CH"/>
              </w:rPr>
              <w:t xml:space="preserve">produselor </w:t>
            </w:r>
            <w:r w:rsidRPr="003036EC">
              <w:rPr>
                <w:rFonts w:ascii="Arial" w:eastAsia="Calibri" w:hAnsi="Arial" w:cs="Arial"/>
                <w:bCs/>
                <w:sz w:val="20"/>
                <w:szCs w:val="20"/>
                <w:lang w:val="rm-CH"/>
              </w:rPr>
              <w:t xml:space="preserve">până când </w:t>
            </w:r>
            <w:r w:rsidRPr="003036EC">
              <w:rPr>
                <w:rFonts w:ascii="Arial" w:eastAsia="Calibri" w:hAnsi="Arial" w:cs="Arial"/>
                <w:bCs/>
                <w:i/>
                <w:sz w:val="20"/>
                <w:szCs w:val="20"/>
                <w:lang w:val="rm-CH"/>
              </w:rPr>
              <w:t>Achizitorul</w:t>
            </w:r>
            <w:r w:rsidRPr="003036EC">
              <w:rPr>
                <w:rFonts w:ascii="Arial" w:eastAsia="Calibri" w:hAnsi="Arial" w:cs="Arial"/>
                <w:bCs/>
                <w:sz w:val="20"/>
                <w:szCs w:val="20"/>
                <w:lang w:val="rm-CH"/>
              </w:rPr>
              <w:t xml:space="preserve"> nu va dispune</w:t>
            </w:r>
            <w:r>
              <w:rPr>
                <w:rFonts w:ascii="Arial" w:eastAsia="Calibri" w:hAnsi="Arial" w:cs="Arial"/>
                <w:bCs/>
                <w:sz w:val="20"/>
                <w:szCs w:val="20"/>
                <w:lang w:val="rm-CH"/>
              </w:rPr>
              <w:t xml:space="preserve"> sau nu va aproba o modificare.</w:t>
            </w:r>
          </w:p>
          <w:p w14:paraId="64C6E7FB" w14:textId="77777777" w:rsidR="005806F7" w:rsidRPr="003036EC" w:rsidRDefault="005806F7" w:rsidP="0013056F">
            <w:p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Dacă </w:t>
            </w:r>
            <w:r w:rsidRPr="003036EC">
              <w:rPr>
                <w:rFonts w:ascii="Arial" w:eastAsia="Calibri" w:hAnsi="Arial" w:cs="Arial"/>
                <w:bCs/>
                <w:i/>
                <w:sz w:val="20"/>
                <w:szCs w:val="20"/>
                <w:lang w:val="rm-CH"/>
              </w:rPr>
              <w:t>Achizitorul</w:t>
            </w:r>
            <w:r w:rsidRPr="003036EC">
              <w:rPr>
                <w:rFonts w:ascii="Arial" w:eastAsia="Calibri" w:hAnsi="Arial" w:cs="Arial"/>
                <w:bCs/>
                <w:sz w:val="20"/>
                <w:szCs w:val="20"/>
                <w:lang w:val="rm-CH"/>
              </w:rPr>
              <w:t xml:space="preserve"> solicită o propunere, înainte de a dispune o modificare, </w:t>
            </w:r>
            <w:r w:rsidRPr="003036EC">
              <w:rPr>
                <w:rFonts w:ascii="Arial" w:eastAsia="Calibri" w:hAnsi="Arial" w:cs="Arial"/>
                <w:bCs/>
                <w:i/>
                <w:sz w:val="20"/>
                <w:szCs w:val="20"/>
                <w:lang w:val="rm-CH"/>
              </w:rPr>
              <w:t xml:space="preserve">Contractantul </w:t>
            </w:r>
            <w:r w:rsidRPr="003036EC">
              <w:rPr>
                <w:rFonts w:ascii="Arial" w:eastAsia="Calibri" w:hAnsi="Arial" w:cs="Arial"/>
                <w:bCs/>
                <w:sz w:val="20"/>
                <w:szCs w:val="20"/>
                <w:lang w:val="rm-CH"/>
              </w:rPr>
              <w:t>va răspunde, în scris, prin transmiterea următoarelor:</w:t>
            </w:r>
          </w:p>
          <w:p w14:paraId="3DBE71C2" w14:textId="77777777" w:rsidR="005806F7" w:rsidRPr="003036EC" w:rsidRDefault="005806F7">
            <w:pPr>
              <w:numPr>
                <w:ilvl w:val="1"/>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O descriere a activităților necesar a fi realizate și un grafic de furnizare pentru realizarea acestora;</w:t>
            </w:r>
          </w:p>
          <w:p w14:paraId="4E1EF6B1" w14:textId="77777777" w:rsidR="005806F7" w:rsidRPr="003036EC" w:rsidRDefault="005806F7">
            <w:pPr>
              <w:numPr>
                <w:ilvl w:val="1"/>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Propunerea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referitoare la orice modificări ale </w:t>
            </w:r>
            <w:r w:rsidRPr="00040169">
              <w:rPr>
                <w:rFonts w:ascii="Arial" w:eastAsia="Calibri" w:hAnsi="Arial" w:cs="Arial"/>
                <w:sz w:val="20"/>
                <w:szCs w:val="20"/>
                <w:lang w:val="pt-BR"/>
              </w:rPr>
              <w:t>Graficului de furnizare acceptat</w:t>
            </w:r>
            <w:r w:rsidRPr="00040169">
              <w:rPr>
                <w:rFonts w:ascii="Arial" w:eastAsia="Calibri" w:hAnsi="Arial" w:cs="Arial"/>
                <w:b/>
                <w:i/>
                <w:sz w:val="20"/>
                <w:szCs w:val="20"/>
                <w:lang w:val="pt-BR"/>
              </w:rPr>
              <w:t xml:space="preserve"> </w:t>
            </w:r>
            <w:r w:rsidRPr="003036EC">
              <w:rPr>
                <w:rFonts w:ascii="Arial" w:eastAsia="Calibri" w:hAnsi="Arial" w:cs="Arial"/>
                <w:bCs/>
                <w:sz w:val="20"/>
                <w:szCs w:val="20"/>
                <w:lang w:val="rm-CH"/>
              </w:rPr>
              <w:t>și ale termenului de finalizare acceptat, dacă e cazul și</w:t>
            </w:r>
          </w:p>
          <w:p w14:paraId="14EACEA1" w14:textId="77777777" w:rsidR="005806F7" w:rsidRPr="003036EC" w:rsidRDefault="005806F7">
            <w:pPr>
              <w:numPr>
                <w:ilvl w:val="1"/>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Propunerea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privind evaluarea financiară a </w:t>
            </w:r>
            <w:r w:rsidRPr="003036EC">
              <w:rPr>
                <w:rFonts w:ascii="Arial" w:eastAsia="Calibri" w:hAnsi="Arial" w:cs="Arial"/>
                <w:bCs/>
                <w:i/>
                <w:sz w:val="20"/>
                <w:szCs w:val="20"/>
                <w:lang w:val="rm-CH"/>
              </w:rPr>
              <w:t>produselo (Oferta financiara)</w:t>
            </w:r>
            <w:r w:rsidRPr="003036EC">
              <w:rPr>
                <w:rFonts w:ascii="Arial" w:eastAsia="Calibri" w:hAnsi="Arial" w:cs="Arial"/>
                <w:bCs/>
                <w:sz w:val="20"/>
                <w:szCs w:val="20"/>
                <w:lang w:val="rm-CH"/>
              </w:rPr>
              <w:t>.</w:t>
            </w:r>
          </w:p>
          <w:p w14:paraId="0F05A04D" w14:textId="77777777" w:rsidR="005806F7" w:rsidRPr="003036EC" w:rsidRDefault="005806F7" w:rsidP="0013056F">
            <w:p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După primirea propunerii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w:t>
            </w:r>
            <w:r w:rsidRPr="003036EC">
              <w:rPr>
                <w:rFonts w:ascii="Arial" w:eastAsia="Calibri" w:hAnsi="Arial" w:cs="Arial"/>
                <w:bCs/>
                <w:i/>
                <w:sz w:val="20"/>
                <w:szCs w:val="20"/>
                <w:lang w:val="rm-CH"/>
              </w:rPr>
              <w:t>Achizitorul</w:t>
            </w:r>
            <w:r w:rsidRPr="003036EC">
              <w:rPr>
                <w:rFonts w:ascii="Arial" w:eastAsia="Calibri" w:hAnsi="Arial" w:cs="Arial"/>
                <w:bCs/>
                <w:sz w:val="20"/>
                <w:szCs w:val="20"/>
                <w:lang w:val="rm-CH"/>
              </w:rPr>
              <w:t xml:space="preserve"> va putea:</w:t>
            </w:r>
          </w:p>
          <w:p w14:paraId="65E36B15" w14:textId="77777777" w:rsidR="005806F7" w:rsidRPr="003036EC" w:rsidRDefault="005806F7">
            <w:pPr>
              <w:numPr>
                <w:ilvl w:val="0"/>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să aprobe propunerea respectivă prin transmiterea instrucțiunii scrise privind modificarea</w:t>
            </w:r>
          </w:p>
          <w:p w14:paraId="608FFEE9" w14:textId="77777777" w:rsidR="005806F7" w:rsidRPr="003036EC" w:rsidRDefault="005806F7">
            <w:pPr>
              <w:numPr>
                <w:ilvl w:val="0"/>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să o respingă sau</w:t>
            </w:r>
          </w:p>
          <w:p w14:paraId="0F331B45" w14:textId="77777777" w:rsidR="005806F7" w:rsidRPr="003036EC" w:rsidRDefault="005806F7">
            <w:pPr>
              <w:numPr>
                <w:ilvl w:val="0"/>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să transmită comentarii.</w:t>
            </w:r>
          </w:p>
          <w:p w14:paraId="36A9EBC0" w14:textId="77777777" w:rsidR="005806F7" w:rsidRPr="003036EC" w:rsidRDefault="005806F7" w:rsidP="0013056F">
            <w:p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w:t>
            </w:r>
            <w:r>
              <w:rPr>
                <w:rFonts w:ascii="Arial" w:eastAsia="Calibri" w:hAnsi="Arial" w:cs="Arial"/>
                <w:bCs/>
                <w:sz w:val="20"/>
                <w:szCs w:val="20"/>
                <w:lang w:val="rm-CH"/>
              </w:rPr>
              <w:t>l prezentei cauze de revizuire.</w:t>
            </w:r>
          </w:p>
          <w:p w14:paraId="2FC5FBBE"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3036EC">
              <w:rPr>
                <w:rFonts w:ascii="Arial" w:eastAsia="Calibri" w:hAnsi="Arial" w:cs="Arial"/>
                <w:bCs/>
                <w:sz w:val="20"/>
                <w:szCs w:val="20"/>
                <w:lang w:val="rm-CH"/>
              </w:rPr>
              <w:t xml:space="preserve">Contractantul nu va întârzia execuția </w:t>
            </w:r>
            <w:r w:rsidRPr="003036EC">
              <w:rPr>
                <w:rFonts w:ascii="Arial" w:eastAsia="Calibri" w:hAnsi="Arial" w:cs="Arial"/>
                <w:bCs/>
                <w:i/>
                <w:sz w:val="20"/>
                <w:szCs w:val="20"/>
                <w:lang w:val="rm-CH"/>
              </w:rPr>
              <w:t>Lucrarilor</w:t>
            </w:r>
            <w:r w:rsidRPr="003036EC">
              <w:rPr>
                <w:rFonts w:ascii="Arial" w:eastAsia="Calibri" w:hAnsi="Arial" w:cs="Arial"/>
                <w:bCs/>
                <w:sz w:val="20"/>
                <w:szCs w:val="20"/>
                <w:lang w:val="rm-CH"/>
              </w:rPr>
              <w:t xml:space="preserve"> în perioada de transmitere a răspunsului </w:t>
            </w:r>
            <w:r w:rsidRPr="003036EC">
              <w:rPr>
                <w:rFonts w:ascii="Arial" w:eastAsia="Calibri" w:hAnsi="Arial" w:cs="Arial"/>
                <w:bCs/>
                <w:i/>
                <w:sz w:val="20"/>
                <w:szCs w:val="20"/>
                <w:lang w:val="rm-CH"/>
              </w:rPr>
              <w:t>Achizitorului</w:t>
            </w:r>
            <w:r w:rsidRPr="003036EC">
              <w:rPr>
                <w:rFonts w:ascii="Arial" w:eastAsia="Calibri" w:hAnsi="Arial" w:cs="Arial"/>
                <w:bCs/>
                <w:sz w:val="20"/>
                <w:szCs w:val="20"/>
                <w:lang w:val="rm-CH"/>
              </w:rPr>
              <w:t>.</w:t>
            </w:r>
          </w:p>
        </w:tc>
      </w:tr>
      <w:tr w:rsidR="005806F7" w:rsidRPr="003036EC" w14:paraId="34EAFDB7" w14:textId="77777777" w:rsidTr="0013056F">
        <w:trPr>
          <w:trHeight w:val="146"/>
        </w:trPr>
        <w:tc>
          <w:tcPr>
            <w:tcW w:w="1260" w:type="dxa"/>
            <w:vMerge/>
            <w:shd w:val="clear" w:color="auto" w:fill="auto"/>
          </w:tcPr>
          <w:p w14:paraId="0C743497"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611244D8"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14E7F0F5" w14:textId="77777777" w:rsidR="005806F7" w:rsidRPr="003036EC" w:rsidRDefault="005806F7">
            <w:pPr>
              <w:numPr>
                <w:ilvl w:val="2"/>
                <w:numId w:val="8"/>
              </w:numPr>
              <w:spacing w:before="120" w:after="120" w:line="276" w:lineRule="auto"/>
              <w:jc w:val="both"/>
              <w:rPr>
                <w:rFonts w:ascii="Arial" w:eastAsia="Calibri" w:hAnsi="Arial" w:cs="Arial"/>
                <w:sz w:val="20"/>
                <w:szCs w:val="20"/>
              </w:rPr>
            </w:pPr>
            <w:r w:rsidRPr="00040169">
              <w:rPr>
                <w:rFonts w:ascii="Arial" w:eastAsia="Calibri" w:hAnsi="Arial" w:cs="Arial"/>
                <w:sz w:val="20"/>
                <w:szCs w:val="20"/>
                <w:lang w:val="pt-BR"/>
              </w:rPr>
              <w:t xml:space="preserve"> </w:t>
            </w:r>
            <w:proofErr w:type="spellStart"/>
            <w:r w:rsidRPr="003036EC">
              <w:rPr>
                <w:rFonts w:ascii="Arial" w:eastAsia="Calibri" w:hAnsi="Arial" w:cs="Arial"/>
                <w:sz w:val="20"/>
                <w:szCs w:val="20"/>
              </w:rPr>
              <w:t>Documente</w:t>
            </w:r>
            <w:proofErr w:type="spellEnd"/>
            <w:r w:rsidRPr="003036EC">
              <w:rPr>
                <w:rFonts w:ascii="Arial" w:eastAsia="Calibri" w:hAnsi="Arial" w:cs="Arial"/>
                <w:sz w:val="20"/>
                <w:szCs w:val="20"/>
              </w:rPr>
              <w:t xml:space="preserve"> justificative</w:t>
            </w:r>
          </w:p>
          <w:p w14:paraId="21139C5B" w14:textId="77777777" w:rsidR="005806F7" w:rsidRPr="00040169" w:rsidRDefault="005806F7">
            <w:pPr>
              <w:numPr>
                <w:ilvl w:val="2"/>
                <w:numId w:val="8"/>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Cererea adresata Furnizorului pentru depunerea unei propuneri</w:t>
            </w:r>
          </w:p>
          <w:p w14:paraId="08620F20" w14:textId="77777777" w:rsidR="005806F7" w:rsidRPr="00040169" w:rsidRDefault="005806F7">
            <w:pPr>
              <w:numPr>
                <w:ilvl w:val="2"/>
                <w:numId w:val="8"/>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Propunerea primita, incluzand oferta financiara</w:t>
            </w:r>
          </w:p>
        </w:tc>
      </w:tr>
      <w:tr w:rsidR="005806F7" w:rsidRPr="003036EC" w14:paraId="2E8AD58A" w14:textId="77777777" w:rsidTr="0013056F">
        <w:trPr>
          <w:trHeight w:val="146"/>
        </w:trPr>
        <w:tc>
          <w:tcPr>
            <w:tcW w:w="1260" w:type="dxa"/>
            <w:vMerge/>
            <w:shd w:val="clear" w:color="auto" w:fill="auto"/>
          </w:tcPr>
          <w:p w14:paraId="36142D13"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3F11F257"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sidRPr="003036EC">
              <w:rPr>
                <w:rFonts w:ascii="Arial" w:eastAsia="Calibri" w:hAnsi="Arial" w:cs="Arial"/>
                <w:sz w:val="20"/>
                <w:szCs w:val="20"/>
              </w:rPr>
              <w:t xml:space="preserve"> : </w:t>
            </w:r>
            <w:proofErr w:type="spellStart"/>
            <w:r w:rsidRPr="003036EC">
              <w:rPr>
                <w:rFonts w:ascii="Arial" w:eastAsia="Calibri" w:hAnsi="Arial" w:cs="Arial"/>
                <w:sz w:val="20"/>
                <w:szCs w:val="20"/>
              </w:rPr>
              <w:t>prin</w:t>
            </w:r>
            <w:proofErr w:type="spellEnd"/>
            <w:r w:rsidRPr="003036EC">
              <w:rPr>
                <w:rFonts w:ascii="Arial" w:eastAsia="Calibri" w:hAnsi="Arial" w:cs="Arial"/>
                <w:sz w:val="20"/>
                <w:szCs w:val="20"/>
              </w:rPr>
              <w:t xml:space="preserve"> act </w:t>
            </w:r>
            <w:proofErr w:type="spellStart"/>
            <w:r w:rsidRPr="003036EC">
              <w:rPr>
                <w:rFonts w:ascii="Arial" w:eastAsia="Calibri" w:hAnsi="Arial" w:cs="Arial"/>
                <w:sz w:val="20"/>
                <w:szCs w:val="20"/>
              </w:rPr>
              <w:t>aditional</w:t>
            </w:r>
            <w:proofErr w:type="spellEnd"/>
          </w:p>
        </w:tc>
      </w:tr>
      <w:tr w:rsidR="005806F7" w:rsidRPr="003036EC" w14:paraId="623FB192" w14:textId="77777777" w:rsidTr="0013056F">
        <w:trPr>
          <w:trHeight w:val="146"/>
        </w:trPr>
        <w:tc>
          <w:tcPr>
            <w:tcW w:w="9464" w:type="dxa"/>
            <w:gridSpan w:val="2"/>
            <w:shd w:val="clear" w:color="auto" w:fill="C6D9F1"/>
          </w:tcPr>
          <w:p w14:paraId="1F2ED21F"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Efectuarea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modificari</w:t>
            </w:r>
            <w:proofErr w:type="spellEnd"/>
            <w:r w:rsidRPr="003036EC">
              <w:rPr>
                <w:rFonts w:ascii="Arial" w:eastAsia="Calibri" w:hAnsi="Arial" w:cs="Arial"/>
                <w:b/>
                <w:sz w:val="20"/>
                <w:szCs w:val="20"/>
              </w:rPr>
              <w:t xml:space="preserve"> in </w:t>
            </w:r>
            <w:proofErr w:type="spellStart"/>
            <w:r w:rsidRPr="003036EC">
              <w:rPr>
                <w:rFonts w:ascii="Arial" w:eastAsia="Calibri" w:hAnsi="Arial" w:cs="Arial"/>
                <w:b/>
                <w:sz w:val="20"/>
                <w:szCs w:val="20"/>
              </w:rPr>
              <w:t>conditii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exceptionale</w:t>
            </w:r>
            <w:proofErr w:type="spellEnd"/>
            <w:r w:rsidRPr="003036EC">
              <w:rPr>
                <w:rFonts w:ascii="Arial" w:eastAsia="Calibri" w:hAnsi="Arial" w:cs="Arial"/>
                <w:b/>
                <w:sz w:val="20"/>
                <w:szCs w:val="20"/>
              </w:rPr>
              <w:t xml:space="preserve">, in </w:t>
            </w:r>
            <w:proofErr w:type="spellStart"/>
            <w:r w:rsidRPr="003036EC">
              <w:rPr>
                <w:rFonts w:ascii="Arial" w:eastAsia="Calibri" w:hAnsi="Arial" w:cs="Arial"/>
                <w:b/>
                <w:sz w:val="20"/>
                <w:szCs w:val="20"/>
              </w:rPr>
              <w:t>conformitate</w:t>
            </w:r>
            <w:proofErr w:type="spellEnd"/>
            <w:r w:rsidRPr="003036EC">
              <w:rPr>
                <w:rFonts w:ascii="Arial" w:eastAsia="Calibri" w:hAnsi="Arial" w:cs="Arial"/>
                <w:b/>
                <w:sz w:val="20"/>
                <w:szCs w:val="20"/>
              </w:rPr>
              <w:t xml:space="preserve"> cu </w:t>
            </w:r>
            <w:proofErr w:type="spellStart"/>
            <w:r w:rsidRPr="003036EC">
              <w:rPr>
                <w:rFonts w:ascii="Arial" w:eastAsia="Calibri" w:hAnsi="Arial" w:cs="Arial"/>
                <w:b/>
                <w:sz w:val="20"/>
                <w:szCs w:val="20"/>
              </w:rPr>
              <w:t>prevederile</w:t>
            </w:r>
            <w:proofErr w:type="spellEnd"/>
            <w:r w:rsidRPr="003036EC">
              <w:rPr>
                <w:rFonts w:ascii="Arial" w:eastAsia="Calibri" w:hAnsi="Arial" w:cs="Arial"/>
                <w:b/>
                <w:sz w:val="20"/>
                <w:szCs w:val="20"/>
              </w:rPr>
              <w:t xml:space="preserve"> art 221 </w:t>
            </w:r>
            <w:proofErr w:type="spellStart"/>
            <w:r w:rsidRPr="003036EC">
              <w:rPr>
                <w:rFonts w:ascii="Arial" w:eastAsia="Calibri" w:hAnsi="Arial" w:cs="Arial"/>
                <w:b/>
                <w:sz w:val="20"/>
                <w:szCs w:val="20"/>
              </w:rPr>
              <w:t>alin</w:t>
            </w:r>
            <w:proofErr w:type="spellEnd"/>
            <w:r w:rsidRPr="003036EC">
              <w:rPr>
                <w:rFonts w:ascii="Arial" w:eastAsia="Calibri" w:hAnsi="Arial" w:cs="Arial"/>
                <w:b/>
                <w:sz w:val="20"/>
                <w:szCs w:val="20"/>
              </w:rPr>
              <w:t xml:space="preserve"> 1 lit b </w:t>
            </w:r>
            <w:proofErr w:type="spellStart"/>
            <w:r w:rsidRPr="003036EC">
              <w:rPr>
                <w:rFonts w:ascii="Arial" w:eastAsia="Calibri" w:hAnsi="Arial" w:cs="Arial"/>
                <w:b/>
                <w:sz w:val="20"/>
                <w:szCs w:val="20"/>
              </w:rPr>
              <w:t>si</w:t>
            </w:r>
            <w:proofErr w:type="spellEnd"/>
            <w:r w:rsidRPr="003036EC">
              <w:rPr>
                <w:rFonts w:ascii="Arial" w:eastAsia="Calibri" w:hAnsi="Arial" w:cs="Arial"/>
                <w:b/>
                <w:sz w:val="20"/>
                <w:szCs w:val="20"/>
              </w:rPr>
              <w:t xml:space="preserve"> c din </w:t>
            </w:r>
            <w:proofErr w:type="spellStart"/>
            <w:r w:rsidRPr="003036EC">
              <w:rPr>
                <w:rFonts w:ascii="Arial" w:eastAsia="Calibri" w:hAnsi="Arial" w:cs="Arial"/>
                <w:b/>
                <w:sz w:val="20"/>
                <w:szCs w:val="20"/>
              </w:rPr>
              <w:t>Legea</w:t>
            </w:r>
            <w:proofErr w:type="spellEnd"/>
            <w:r w:rsidRPr="003036EC">
              <w:rPr>
                <w:rFonts w:ascii="Arial" w:eastAsia="Calibri" w:hAnsi="Arial" w:cs="Arial"/>
                <w:b/>
                <w:sz w:val="20"/>
                <w:szCs w:val="20"/>
              </w:rPr>
              <w:t xml:space="preserve"> 98/2016 </w:t>
            </w:r>
            <w:proofErr w:type="spellStart"/>
            <w:r w:rsidRPr="003036EC">
              <w:rPr>
                <w:rFonts w:ascii="Arial" w:eastAsia="Calibri" w:hAnsi="Arial" w:cs="Arial"/>
                <w:b/>
                <w:sz w:val="20"/>
                <w:szCs w:val="20"/>
              </w:rPr>
              <w:t>coroborate</w:t>
            </w:r>
            <w:proofErr w:type="spellEnd"/>
            <w:r w:rsidRPr="003036EC">
              <w:rPr>
                <w:rFonts w:ascii="Arial" w:eastAsia="Calibri" w:hAnsi="Arial" w:cs="Arial"/>
                <w:b/>
                <w:sz w:val="20"/>
                <w:szCs w:val="20"/>
              </w:rPr>
              <w:t xml:space="preserve"> cu  art221 </w:t>
            </w:r>
            <w:proofErr w:type="spellStart"/>
            <w:r w:rsidRPr="003036EC">
              <w:rPr>
                <w:rFonts w:ascii="Arial" w:eastAsia="Calibri" w:hAnsi="Arial" w:cs="Arial"/>
                <w:b/>
                <w:sz w:val="20"/>
                <w:szCs w:val="20"/>
              </w:rPr>
              <w:t>alin</w:t>
            </w:r>
            <w:proofErr w:type="spellEnd"/>
            <w:r w:rsidRPr="003036EC">
              <w:rPr>
                <w:rFonts w:ascii="Arial" w:eastAsia="Calibri" w:hAnsi="Arial" w:cs="Arial"/>
                <w:b/>
                <w:sz w:val="20"/>
                <w:szCs w:val="20"/>
              </w:rPr>
              <w:t xml:space="preserve"> (3), (4), (5),  (6), (10) din </w:t>
            </w:r>
            <w:proofErr w:type="spellStart"/>
            <w:r w:rsidRPr="003036EC">
              <w:rPr>
                <w:rFonts w:ascii="Arial" w:eastAsia="Calibri" w:hAnsi="Arial" w:cs="Arial"/>
                <w:b/>
                <w:sz w:val="20"/>
                <w:szCs w:val="20"/>
              </w:rPr>
              <w:t>Legea</w:t>
            </w:r>
            <w:proofErr w:type="spellEnd"/>
            <w:r w:rsidRPr="003036EC">
              <w:rPr>
                <w:rFonts w:ascii="Arial" w:eastAsia="Calibri" w:hAnsi="Arial" w:cs="Arial"/>
                <w:b/>
                <w:sz w:val="20"/>
                <w:szCs w:val="20"/>
              </w:rPr>
              <w:t xml:space="preserve"> 98/2016 </w:t>
            </w:r>
          </w:p>
        </w:tc>
      </w:tr>
      <w:tr w:rsidR="005806F7" w:rsidRPr="003036EC" w14:paraId="26562974" w14:textId="77777777" w:rsidTr="0013056F">
        <w:trPr>
          <w:trHeight w:val="75"/>
        </w:trPr>
        <w:tc>
          <w:tcPr>
            <w:tcW w:w="1260" w:type="dxa"/>
            <w:vMerge w:val="restart"/>
            <w:shd w:val="clear" w:color="auto" w:fill="auto"/>
          </w:tcPr>
          <w:p w14:paraId="408C24BA"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Clauza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modificare</w:t>
            </w:r>
            <w:proofErr w:type="spellEnd"/>
            <w:r w:rsidRPr="003036EC">
              <w:rPr>
                <w:rFonts w:ascii="Arial" w:eastAsia="Calibri" w:hAnsi="Arial" w:cs="Arial"/>
                <w:b/>
                <w:sz w:val="20"/>
                <w:szCs w:val="20"/>
              </w:rPr>
              <w:t xml:space="preserve"> nr 9</w:t>
            </w:r>
          </w:p>
          <w:p w14:paraId="5B69C29E"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035C1971"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b/>
                <w:sz w:val="20"/>
                <w:szCs w:val="20"/>
              </w:rPr>
              <w:lastRenderedPageBreak/>
              <w:t>Obiectul</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modificarilor</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sz w:val="20"/>
                <w:szCs w:val="20"/>
              </w:rPr>
              <w:t>orice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modificare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pentru</w:t>
            </w:r>
            <w:proofErr w:type="spellEnd"/>
            <w:r w:rsidRPr="003036EC">
              <w:rPr>
                <w:rFonts w:ascii="Arial" w:eastAsia="Calibri" w:hAnsi="Arial" w:cs="Arial"/>
                <w:sz w:val="20"/>
                <w:szCs w:val="20"/>
              </w:rPr>
              <w:t xml:space="preserve"> care sunt </w:t>
            </w:r>
            <w:proofErr w:type="spellStart"/>
            <w:r w:rsidRPr="003036EC">
              <w:rPr>
                <w:rFonts w:ascii="Arial" w:eastAsia="Calibri" w:hAnsi="Arial" w:cs="Arial"/>
                <w:sz w:val="20"/>
                <w:szCs w:val="20"/>
              </w:rPr>
              <w:t>indeplinite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conditiile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legale</w:t>
            </w:r>
            <w:proofErr w:type="spellEnd"/>
            <w:r w:rsidRPr="003036EC">
              <w:rPr>
                <w:rFonts w:ascii="Arial" w:eastAsia="Calibri" w:hAnsi="Arial" w:cs="Arial"/>
                <w:sz w:val="20"/>
                <w:szCs w:val="20"/>
              </w:rPr>
              <w:t>/</w:t>
            </w:r>
            <w:proofErr w:type="spellStart"/>
            <w:r w:rsidRPr="003036EC">
              <w:rPr>
                <w:rFonts w:ascii="Arial" w:eastAsia="Calibri" w:hAnsi="Arial" w:cs="Arial"/>
                <w:sz w:val="20"/>
                <w:szCs w:val="20"/>
              </w:rPr>
              <w:t>cele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mentionate</w:t>
            </w:r>
            <w:proofErr w:type="spellEnd"/>
            <w:r w:rsidRPr="003036EC">
              <w:rPr>
                <w:rFonts w:ascii="Arial" w:eastAsia="Calibri" w:hAnsi="Arial" w:cs="Arial"/>
                <w:sz w:val="20"/>
                <w:szCs w:val="20"/>
              </w:rPr>
              <w:t xml:space="preserve"> la:</w:t>
            </w:r>
          </w:p>
          <w:p w14:paraId="7F48C90E" w14:textId="77777777" w:rsidR="005806F7" w:rsidRPr="003036EC" w:rsidRDefault="005806F7">
            <w:pPr>
              <w:numPr>
                <w:ilvl w:val="0"/>
                <w:numId w:val="12"/>
              </w:numPr>
              <w:spacing w:before="120" w:after="120" w:line="276" w:lineRule="auto"/>
              <w:jc w:val="both"/>
              <w:rPr>
                <w:rFonts w:ascii="Arial" w:eastAsia="Calibri" w:hAnsi="Arial" w:cs="Arial"/>
                <w:b/>
                <w:sz w:val="20"/>
                <w:szCs w:val="20"/>
              </w:rPr>
            </w:pPr>
            <w:r w:rsidRPr="003036EC">
              <w:rPr>
                <w:rFonts w:ascii="Arial" w:eastAsia="Calibri" w:hAnsi="Arial" w:cs="Arial"/>
                <w:sz w:val="20"/>
                <w:szCs w:val="20"/>
              </w:rPr>
              <w:t xml:space="preserve">art 221 </w:t>
            </w:r>
            <w:proofErr w:type="spellStart"/>
            <w:r w:rsidRPr="003036EC">
              <w:rPr>
                <w:rFonts w:ascii="Arial" w:eastAsia="Calibri" w:hAnsi="Arial" w:cs="Arial"/>
                <w:sz w:val="20"/>
                <w:szCs w:val="20"/>
              </w:rPr>
              <w:t>alin</w:t>
            </w:r>
            <w:proofErr w:type="spellEnd"/>
            <w:r w:rsidRPr="003036EC">
              <w:rPr>
                <w:rFonts w:ascii="Arial" w:eastAsia="Calibri" w:hAnsi="Arial" w:cs="Arial"/>
                <w:sz w:val="20"/>
                <w:szCs w:val="20"/>
              </w:rPr>
              <w:t xml:space="preserve"> 1 lit b </w:t>
            </w:r>
            <w:proofErr w:type="spellStart"/>
            <w:r w:rsidRPr="003036EC">
              <w:rPr>
                <w:rFonts w:ascii="Arial" w:eastAsia="Calibri" w:hAnsi="Arial" w:cs="Arial"/>
                <w:sz w:val="20"/>
                <w:szCs w:val="20"/>
              </w:rPr>
              <w:t>si</w:t>
            </w:r>
            <w:proofErr w:type="spellEnd"/>
            <w:r w:rsidRPr="003036EC">
              <w:rPr>
                <w:rFonts w:ascii="Arial" w:eastAsia="Calibri" w:hAnsi="Arial" w:cs="Arial"/>
                <w:sz w:val="20"/>
                <w:szCs w:val="20"/>
              </w:rPr>
              <w:t xml:space="preserve"> c din </w:t>
            </w:r>
            <w:proofErr w:type="spellStart"/>
            <w:r w:rsidRPr="003036EC">
              <w:rPr>
                <w:rFonts w:ascii="Arial" w:eastAsia="Calibri" w:hAnsi="Arial" w:cs="Arial"/>
                <w:sz w:val="20"/>
                <w:szCs w:val="20"/>
              </w:rPr>
              <w:t>Legea</w:t>
            </w:r>
            <w:proofErr w:type="spellEnd"/>
            <w:r w:rsidRPr="003036EC">
              <w:rPr>
                <w:rFonts w:ascii="Arial" w:eastAsia="Calibri" w:hAnsi="Arial" w:cs="Arial"/>
                <w:sz w:val="20"/>
                <w:szCs w:val="20"/>
              </w:rPr>
              <w:t xml:space="preserve"> 98/2016 </w:t>
            </w:r>
            <w:proofErr w:type="spellStart"/>
            <w:r w:rsidRPr="003036EC">
              <w:rPr>
                <w:rFonts w:ascii="Arial" w:eastAsia="Calibri" w:hAnsi="Arial" w:cs="Arial"/>
                <w:sz w:val="20"/>
                <w:szCs w:val="20"/>
              </w:rPr>
              <w:t>coroborate</w:t>
            </w:r>
            <w:proofErr w:type="spellEnd"/>
            <w:r w:rsidRPr="003036EC">
              <w:rPr>
                <w:rFonts w:ascii="Arial" w:eastAsia="Calibri" w:hAnsi="Arial" w:cs="Arial"/>
                <w:sz w:val="20"/>
                <w:szCs w:val="20"/>
              </w:rPr>
              <w:t xml:space="preserve"> cu  art221 </w:t>
            </w:r>
            <w:proofErr w:type="spellStart"/>
            <w:r w:rsidRPr="003036EC">
              <w:rPr>
                <w:rFonts w:ascii="Arial" w:eastAsia="Calibri" w:hAnsi="Arial" w:cs="Arial"/>
                <w:sz w:val="20"/>
                <w:szCs w:val="20"/>
              </w:rPr>
              <w:t>alin</w:t>
            </w:r>
            <w:proofErr w:type="spellEnd"/>
            <w:r w:rsidRPr="003036EC">
              <w:rPr>
                <w:rFonts w:ascii="Arial" w:eastAsia="Calibri" w:hAnsi="Arial" w:cs="Arial"/>
                <w:sz w:val="20"/>
                <w:szCs w:val="20"/>
              </w:rPr>
              <w:t xml:space="preserve"> (3), (4), (5),  </w:t>
            </w:r>
            <w:r w:rsidRPr="003036EC">
              <w:rPr>
                <w:rFonts w:ascii="Arial" w:eastAsia="Calibri" w:hAnsi="Arial" w:cs="Arial"/>
                <w:sz w:val="20"/>
                <w:szCs w:val="20"/>
              </w:rPr>
              <w:lastRenderedPageBreak/>
              <w:t xml:space="preserve">(6), (10) din </w:t>
            </w:r>
            <w:proofErr w:type="spellStart"/>
            <w:r w:rsidRPr="003036EC">
              <w:rPr>
                <w:rFonts w:ascii="Arial" w:eastAsia="Calibri" w:hAnsi="Arial" w:cs="Arial"/>
                <w:sz w:val="20"/>
                <w:szCs w:val="20"/>
              </w:rPr>
              <w:t>Legea</w:t>
            </w:r>
            <w:proofErr w:type="spellEnd"/>
            <w:r w:rsidRPr="003036EC">
              <w:rPr>
                <w:rFonts w:ascii="Arial" w:eastAsia="Calibri" w:hAnsi="Arial" w:cs="Arial"/>
                <w:sz w:val="20"/>
                <w:szCs w:val="20"/>
              </w:rPr>
              <w:t xml:space="preserve"> 98/2016</w:t>
            </w:r>
          </w:p>
        </w:tc>
      </w:tr>
      <w:tr w:rsidR="005806F7" w:rsidRPr="003036EC" w14:paraId="0788C31B" w14:textId="77777777" w:rsidTr="0013056F">
        <w:trPr>
          <w:trHeight w:val="75"/>
        </w:trPr>
        <w:tc>
          <w:tcPr>
            <w:tcW w:w="1260" w:type="dxa"/>
            <w:vMerge/>
            <w:shd w:val="clear" w:color="auto" w:fill="auto"/>
          </w:tcPr>
          <w:p w14:paraId="52811B49" w14:textId="77777777" w:rsidR="005806F7" w:rsidRPr="003036EC" w:rsidRDefault="005806F7" w:rsidP="0013056F">
            <w:pPr>
              <w:spacing w:before="120" w:after="120" w:line="276" w:lineRule="auto"/>
              <w:jc w:val="both"/>
              <w:rPr>
                <w:rFonts w:ascii="Arial" w:eastAsia="Calibri" w:hAnsi="Arial" w:cs="Arial"/>
                <w:b/>
                <w:sz w:val="20"/>
                <w:szCs w:val="20"/>
              </w:rPr>
            </w:pPr>
          </w:p>
        </w:tc>
        <w:tc>
          <w:tcPr>
            <w:tcW w:w="8204" w:type="dxa"/>
            <w:shd w:val="clear" w:color="auto" w:fill="auto"/>
          </w:tcPr>
          <w:p w14:paraId="3E0098AF"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Evaluarea</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modificarilor</w:t>
            </w:r>
            <w:proofErr w:type="spellEnd"/>
            <w:r w:rsidRPr="003036EC">
              <w:rPr>
                <w:rFonts w:ascii="Arial" w:eastAsia="Calibri" w:hAnsi="Arial" w:cs="Arial"/>
                <w:b/>
                <w:sz w:val="20"/>
                <w:szCs w:val="20"/>
              </w:rPr>
              <w:t>:</w:t>
            </w:r>
          </w:p>
          <w:p w14:paraId="37EE5142" w14:textId="77777777" w:rsidR="005806F7" w:rsidRPr="003036EC" w:rsidRDefault="005806F7" w:rsidP="0013056F">
            <w:pPr>
              <w:spacing w:before="120" w:after="120" w:line="276" w:lineRule="auto"/>
              <w:jc w:val="both"/>
              <w:rPr>
                <w:rFonts w:ascii="Arial" w:eastAsia="Calibri" w:hAnsi="Arial" w:cs="Arial"/>
                <w:sz w:val="20"/>
                <w:szCs w:val="20"/>
              </w:rPr>
            </w:pPr>
            <w:proofErr w:type="spellStart"/>
            <w:r w:rsidRPr="003036EC">
              <w:rPr>
                <w:rFonts w:ascii="Arial" w:eastAsia="Calibri" w:hAnsi="Arial" w:cs="Arial"/>
                <w:sz w:val="20"/>
                <w:szCs w:val="20"/>
              </w:rPr>
              <w:t>Modificările</w:t>
            </w:r>
            <w:proofErr w:type="spellEnd"/>
            <w:r w:rsidRPr="003036EC">
              <w:rPr>
                <w:rFonts w:ascii="Arial" w:eastAsia="Calibri" w:hAnsi="Arial" w:cs="Arial"/>
                <w:sz w:val="20"/>
                <w:szCs w:val="20"/>
              </w:rPr>
              <w:t xml:space="preserve"> </w:t>
            </w:r>
            <w:proofErr w:type="spellStart"/>
            <w:r w:rsidRPr="003036EC">
              <w:rPr>
                <w:rFonts w:ascii="Arial" w:eastAsia="Calibri" w:hAnsi="Arial" w:cs="Arial"/>
                <w:sz w:val="20"/>
                <w:szCs w:val="20"/>
              </w:rPr>
              <w:t>vor</w:t>
            </w:r>
            <w:proofErr w:type="spellEnd"/>
            <w:r w:rsidRPr="003036EC">
              <w:rPr>
                <w:rFonts w:ascii="Arial" w:eastAsia="Calibri" w:hAnsi="Arial" w:cs="Arial"/>
                <w:sz w:val="20"/>
                <w:szCs w:val="20"/>
              </w:rPr>
              <w:t xml:space="preserve"> fi evaluate </w:t>
            </w:r>
            <w:proofErr w:type="spellStart"/>
            <w:r w:rsidRPr="003036EC">
              <w:rPr>
                <w:rFonts w:ascii="Arial" w:eastAsia="Calibri" w:hAnsi="Arial" w:cs="Arial"/>
                <w:sz w:val="20"/>
                <w:szCs w:val="20"/>
              </w:rPr>
              <w:t>după</w:t>
            </w:r>
            <w:proofErr w:type="spellEnd"/>
            <w:r w:rsidRPr="003036EC">
              <w:rPr>
                <w:rFonts w:ascii="Arial" w:eastAsia="Calibri" w:hAnsi="Arial" w:cs="Arial"/>
                <w:sz w:val="20"/>
                <w:szCs w:val="20"/>
              </w:rPr>
              <w:t xml:space="preserve"> cum </w:t>
            </w:r>
            <w:proofErr w:type="spellStart"/>
            <w:r w:rsidRPr="003036EC">
              <w:rPr>
                <w:rFonts w:ascii="Arial" w:eastAsia="Calibri" w:hAnsi="Arial" w:cs="Arial"/>
                <w:sz w:val="20"/>
                <w:szCs w:val="20"/>
              </w:rPr>
              <w:t>urmează</w:t>
            </w:r>
            <w:proofErr w:type="spellEnd"/>
            <w:r w:rsidRPr="003036EC">
              <w:rPr>
                <w:rFonts w:ascii="Arial" w:eastAsia="Calibri" w:hAnsi="Arial" w:cs="Arial"/>
                <w:sz w:val="20"/>
                <w:szCs w:val="20"/>
              </w:rPr>
              <w:t>:</w:t>
            </w:r>
          </w:p>
          <w:p w14:paraId="4CB02917" w14:textId="77777777" w:rsidR="005806F7" w:rsidRPr="003036EC" w:rsidRDefault="005806F7">
            <w:pPr>
              <w:numPr>
                <w:ilvl w:val="0"/>
                <w:numId w:val="7"/>
              </w:numPr>
              <w:spacing w:before="120" w:after="120" w:line="276" w:lineRule="auto"/>
              <w:jc w:val="both"/>
              <w:rPr>
                <w:rFonts w:ascii="Arial" w:eastAsia="Calibri" w:hAnsi="Arial" w:cs="Arial"/>
                <w:sz w:val="20"/>
                <w:szCs w:val="20"/>
              </w:rPr>
            </w:pPr>
            <w:r w:rsidRPr="003036EC">
              <w:rPr>
                <w:rFonts w:ascii="Arial" w:eastAsia="Calibri" w:hAnsi="Arial" w:cs="Arial"/>
                <w:sz w:val="20"/>
                <w:szCs w:val="20"/>
              </w:rPr>
              <w:t xml:space="preserve">la </w:t>
            </w:r>
            <w:proofErr w:type="spellStart"/>
            <w:r w:rsidRPr="003036EC">
              <w:rPr>
                <w:rFonts w:ascii="Arial" w:eastAsia="Calibri" w:hAnsi="Arial" w:cs="Arial"/>
                <w:sz w:val="20"/>
                <w:szCs w:val="20"/>
              </w:rPr>
              <w:t>prețurile</w:t>
            </w:r>
            <w:proofErr w:type="spellEnd"/>
            <w:r w:rsidRPr="003036EC">
              <w:rPr>
                <w:rFonts w:ascii="Arial" w:eastAsia="Calibri" w:hAnsi="Arial" w:cs="Arial"/>
                <w:sz w:val="20"/>
                <w:szCs w:val="20"/>
              </w:rPr>
              <w:t xml:space="preserve"> din </w:t>
            </w:r>
            <w:r w:rsidRPr="003036EC">
              <w:rPr>
                <w:rFonts w:ascii="Arial" w:eastAsia="Calibri" w:hAnsi="Arial" w:cs="Arial"/>
                <w:i/>
                <w:sz w:val="20"/>
                <w:szCs w:val="20"/>
              </w:rPr>
              <w:t>Contract</w:t>
            </w:r>
            <w:r w:rsidRPr="003036EC">
              <w:rPr>
                <w:rFonts w:ascii="Arial" w:eastAsia="Calibri" w:hAnsi="Arial" w:cs="Arial"/>
                <w:sz w:val="20"/>
                <w:szCs w:val="20"/>
              </w:rPr>
              <w:t xml:space="preserve"> </w:t>
            </w:r>
            <w:proofErr w:type="spellStart"/>
            <w:r w:rsidRPr="003036EC">
              <w:rPr>
                <w:rFonts w:ascii="Arial" w:eastAsia="Calibri" w:hAnsi="Arial" w:cs="Arial"/>
                <w:sz w:val="20"/>
                <w:szCs w:val="20"/>
              </w:rPr>
              <w:t>sau</w:t>
            </w:r>
            <w:proofErr w:type="spellEnd"/>
          </w:p>
          <w:p w14:paraId="1D254893" w14:textId="77777777" w:rsidR="005806F7" w:rsidRPr="00040169" w:rsidRDefault="005806F7">
            <w:pPr>
              <w:numPr>
                <w:ilvl w:val="0"/>
                <w:numId w:val="7"/>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pe baza unor preţuri similare din contract, cu adaptările de rigoare sau</w:t>
            </w:r>
          </w:p>
          <w:p w14:paraId="3A5DF47D" w14:textId="77777777" w:rsidR="005806F7" w:rsidRPr="00040169" w:rsidRDefault="005806F7">
            <w:pPr>
              <w:numPr>
                <w:ilvl w:val="0"/>
                <w:numId w:val="7"/>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la prețuri noi corespunzătoare, care pot fi convenite de către </w:t>
            </w:r>
            <w:r w:rsidRPr="00040169">
              <w:rPr>
                <w:rFonts w:ascii="Arial" w:eastAsia="Calibri" w:hAnsi="Arial" w:cs="Arial"/>
                <w:i/>
                <w:sz w:val="20"/>
                <w:szCs w:val="20"/>
                <w:lang w:val="pt-BR"/>
              </w:rPr>
              <w:t>Părți</w:t>
            </w:r>
            <w:r w:rsidRPr="00040169">
              <w:rPr>
                <w:rFonts w:ascii="Arial" w:eastAsia="Calibri" w:hAnsi="Arial" w:cs="Arial"/>
                <w:sz w:val="20"/>
                <w:szCs w:val="20"/>
                <w:lang w:val="pt-BR"/>
              </w:rPr>
              <w:t xml:space="preserve"> sau pe care </w:t>
            </w:r>
            <w:r w:rsidRPr="00040169">
              <w:rPr>
                <w:rFonts w:ascii="Arial" w:eastAsia="Calibri" w:hAnsi="Arial" w:cs="Arial"/>
                <w:i/>
                <w:sz w:val="20"/>
                <w:szCs w:val="20"/>
                <w:lang w:val="pt-BR"/>
              </w:rPr>
              <w:t>Achizitorul</w:t>
            </w:r>
            <w:r w:rsidRPr="00040169">
              <w:rPr>
                <w:rFonts w:ascii="Arial" w:eastAsia="Calibri"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1792505"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 xml:space="preserve">Prețurile pentru modificări vor include cota de profit astfel cum este precizată în </w:t>
            </w:r>
            <w:r w:rsidRPr="00040169">
              <w:rPr>
                <w:rFonts w:ascii="Arial" w:eastAsia="Calibri" w:hAnsi="Arial" w:cs="Arial"/>
                <w:i/>
                <w:sz w:val="20"/>
                <w:szCs w:val="20"/>
                <w:lang w:val="pt-BR"/>
              </w:rPr>
              <w:t>Ofertă</w:t>
            </w:r>
            <w:r w:rsidRPr="00040169">
              <w:rPr>
                <w:rFonts w:ascii="Arial" w:eastAsia="Calibri" w:hAnsi="Arial" w:cs="Arial"/>
                <w:sz w:val="20"/>
                <w:szCs w:val="20"/>
                <w:lang w:val="pt-BR"/>
              </w:rPr>
              <w:t xml:space="preserve"> și în niciun caz modificarea/suplimentarea nu va determina o modificare substantiala  a contractului in sensul art 221 alin 7 din Legea 98/2016. </w:t>
            </w:r>
          </w:p>
          <w:p w14:paraId="5F8E00D7"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65C311A5"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040169">
              <w:rPr>
                <w:rFonts w:ascii="Arial" w:eastAsia="Calibri" w:hAnsi="Arial" w:cs="Arial"/>
                <w:sz w:val="20"/>
                <w:szCs w:val="20"/>
                <w:lang w:val="pt-BR"/>
              </w:rPr>
              <w:t>Pentru calculul procentului de 50%, valoarea lucrarilor suplimentare se raportează la valoarea contractului initial.</w:t>
            </w:r>
          </w:p>
        </w:tc>
      </w:tr>
      <w:tr w:rsidR="005806F7" w:rsidRPr="003036EC" w14:paraId="6E1F66EB" w14:textId="77777777" w:rsidTr="0013056F">
        <w:trPr>
          <w:trHeight w:val="75"/>
        </w:trPr>
        <w:tc>
          <w:tcPr>
            <w:tcW w:w="1260" w:type="dxa"/>
            <w:vMerge/>
            <w:shd w:val="clear" w:color="auto" w:fill="auto"/>
          </w:tcPr>
          <w:p w14:paraId="24B1A652"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4E466484"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Initierea procesului de implementare a optiunii de modificare a contractului/acordului cadru</w:t>
            </w:r>
            <w:r w:rsidRPr="00040169">
              <w:rPr>
                <w:rFonts w:ascii="Arial" w:eastAsia="Calibri" w:hAnsi="Arial" w:cs="Arial"/>
                <w:sz w:val="20"/>
                <w:szCs w:val="20"/>
                <w:lang w:val="pt-BR"/>
              </w:rPr>
              <w:t xml:space="preserve"> revine  Achizitorului </w:t>
            </w:r>
          </w:p>
          <w:p w14:paraId="7D8AF5CA" w14:textId="77777777" w:rsidR="005806F7" w:rsidRPr="00040169" w:rsidRDefault="005806F7">
            <w:pPr>
              <w:numPr>
                <w:ilvl w:val="0"/>
                <w:numId w:val="9"/>
              </w:numPr>
              <w:spacing w:before="120" w:after="120" w:line="276" w:lineRule="auto"/>
              <w:jc w:val="both"/>
              <w:rPr>
                <w:rFonts w:ascii="Arial" w:eastAsia="Calibri" w:hAnsi="Arial" w:cs="Arial"/>
                <w:bCs/>
                <w:sz w:val="20"/>
                <w:szCs w:val="20"/>
                <w:lang w:val="pt-BR"/>
              </w:rPr>
            </w:pPr>
            <w:r w:rsidRPr="00040169">
              <w:rPr>
                <w:rFonts w:ascii="Arial" w:eastAsia="Calibri" w:hAnsi="Arial" w:cs="Arial"/>
                <w:bCs/>
                <w:sz w:val="20"/>
                <w:szCs w:val="20"/>
                <w:lang w:val="pt-BR"/>
              </w:rPr>
              <w:t xml:space="preserve">Fie printr-o </w:t>
            </w:r>
            <w:r w:rsidRPr="00040169">
              <w:rPr>
                <w:rFonts w:ascii="Arial" w:eastAsia="Calibri" w:hAnsi="Arial" w:cs="Arial"/>
                <w:b/>
                <w:bCs/>
                <w:sz w:val="20"/>
                <w:szCs w:val="20"/>
                <w:lang w:val="pt-BR"/>
              </w:rPr>
              <w:t>Instructiune</w:t>
            </w:r>
            <w:r w:rsidRPr="00040169">
              <w:rPr>
                <w:rFonts w:ascii="Arial" w:eastAsia="Calibri" w:hAnsi="Arial" w:cs="Arial"/>
                <w:bCs/>
                <w:sz w:val="20"/>
                <w:szCs w:val="20"/>
                <w:lang w:val="pt-BR"/>
              </w:rPr>
              <w:t xml:space="preserve"> emisa de Achizitor</w:t>
            </w:r>
            <w:r w:rsidRPr="003036EC">
              <w:rPr>
                <w:rFonts w:ascii="Arial" w:eastAsia="Calibri" w:hAnsi="Arial" w:cs="Arial"/>
                <w:bCs/>
                <w:sz w:val="20"/>
                <w:szCs w:val="20"/>
                <w:lang w:val="rm-CH"/>
              </w:rPr>
              <w:t xml:space="preserve"> privind modificarea, ca urmare a faptului ca in prealabil, a fost instiintat de catre Prestator cu privire la necesitatea unei modificari, in conformitate cu </w:t>
            </w:r>
            <w:r w:rsidRPr="00040169">
              <w:rPr>
                <w:rFonts w:ascii="Arial" w:eastAsia="Calibri" w:hAnsi="Arial" w:cs="Arial"/>
                <w:sz w:val="20"/>
                <w:szCs w:val="20"/>
                <w:lang w:val="pt-BR"/>
              </w:rPr>
              <w:t xml:space="preserve">Obligatia acesuia de notificare prompta </w:t>
            </w:r>
          </w:p>
          <w:p w14:paraId="57043E6B" w14:textId="77777777" w:rsidR="005806F7" w:rsidRPr="003036EC" w:rsidRDefault="005806F7">
            <w:pPr>
              <w:numPr>
                <w:ilvl w:val="0"/>
                <w:numId w:val="9"/>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Fie printr-o </w:t>
            </w:r>
            <w:r w:rsidRPr="003036EC">
              <w:rPr>
                <w:rFonts w:ascii="Arial" w:eastAsia="Calibri" w:hAnsi="Arial" w:cs="Arial"/>
                <w:b/>
                <w:bCs/>
                <w:sz w:val="20"/>
                <w:szCs w:val="20"/>
                <w:lang w:val="rm-CH"/>
              </w:rPr>
              <w:t>Cerere</w:t>
            </w:r>
            <w:r w:rsidRPr="003036EC">
              <w:rPr>
                <w:rFonts w:ascii="Arial" w:eastAsia="Calibri" w:hAnsi="Arial" w:cs="Arial"/>
                <w:bCs/>
                <w:sz w:val="20"/>
                <w:szCs w:val="20"/>
                <w:lang w:val="rm-CH"/>
              </w:rPr>
              <w:t xml:space="preserve"> adresată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de a prezenta o propunere de modificare</w:t>
            </w:r>
          </w:p>
          <w:p w14:paraId="58DB6869" w14:textId="77777777" w:rsidR="005806F7" w:rsidRPr="003036EC" w:rsidRDefault="005806F7" w:rsidP="0013056F">
            <w:pPr>
              <w:spacing w:before="120" w:after="120" w:line="276" w:lineRule="auto"/>
              <w:jc w:val="both"/>
              <w:rPr>
                <w:rFonts w:ascii="Arial" w:eastAsia="Calibri" w:hAnsi="Arial" w:cs="Arial"/>
                <w:bCs/>
                <w:sz w:val="20"/>
                <w:szCs w:val="20"/>
                <w:lang w:val="rm-CH"/>
              </w:rPr>
            </w:pPr>
            <w:r w:rsidRPr="003036EC">
              <w:rPr>
                <w:rFonts w:ascii="Arial" w:eastAsia="Calibri" w:hAnsi="Arial" w:cs="Arial"/>
                <w:bCs/>
                <w:i/>
                <w:sz w:val="20"/>
                <w:szCs w:val="20"/>
                <w:lang w:val="rm-CH"/>
              </w:rPr>
              <w:t xml:space="preserve">Contractantul </w:t>
            </w:r>
            <w:r w:rsidRPr="003036EC">
              <w:rPr>
                <w:rFonts w:ascii="Arial" w:eastAsia="Calibri" w:hAnsi="Arial" w:cs="Arial"/>
                <w:bCs/>
                <w:sz w:val="20"/>
                <w:szCs w:val="20"/>
                <w:lang w:val="rm-CH"/>
              </w:rPr>
              <w:t xml:space="preserve">nu va face nici o alterare și/sau modificare a </w:t>
            </w:r>
            <w:r w:rsidRPr="003036EC">
              <w:rPr>
                <w:rFonts w:ascii="Arial" w:eastAsia="Calibri" w:hAnsi="Arial" w:cs="Arial"/>
                <w:bCs/>
                <w:i/>
                <w:sz w:val="20"/>
                <w:szCs w:val="20"/>
                <w:lang w:val="rm-CH"/>
              </w:rPr>
              <w:t>produselor furnizate</w:t>
            </w:r>
            <w:r w:rsidRPr="003036EC">
              <w:rPr>
                <w:rFonts w:ascii="Arial" w:eastAsia="Calibri" w:hAnsi="Arial" w:cs="Arial"/>
                <w:bCs/>
                <w:sz w:val="20"/>
                <w:szCs w:val="20"/>
                <w:lang w:val="rm-CH"/>
              </w:rPr>
              <w:t xml:space="preserve"> până când </w:t>
            </w:r>
            <w:r w:rsidRPr="003036EC">
              <w:rPr>
                <w:rFonts w:ascii="Arial" w:eastAsia="Calibri" w:hAnsi="Arial" w:cs="Arial"/>
                <w:bCs/>
                <w:i/>
                <w:sz w:val="20"/>
                <w:szCs w:val="20"/>
                <w:lang w:val="rm-CH"/>
              </w:rPr>
              <w:t>Achizitorul</w:t>
            </w:r>
            <w:r w:rsidRPr="003036EC">
              <w:rPr>
                <w:rFonts w:ascii="Arial" w:eastAsia="Calibri" w:hAnsi="Arial" w:cs="Arial"/>
                <w:bCs/>
                <w:sz w:val="20"/>
                <w:szCs w:val="20"/>
                <w:lang w:val="rm-CH"/>
              </w:rPr>
              <w:t xml:space="preserve"> nu va dispune sau nu va aproba o modificare.</w:t>
            </w:r>
          </w:p>
          <w:p w14:paraId="7441604E" w14:textId="77777777" w:rsidR="005806F7" w:rsidRPr="003036EC" w:rsidRDefault="005806F7" w:rsidP="0013056F">
            <w:p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Dacă </w:t>
            </w:r>
            <w:r w:rsidRPr="003036EC">
              <w:rPr>
                <w:rFonts w:ascii="Arial" w:eastAsia="Calibri" w:hAnsi="Arial" w:cs="Arial"/>
                <w:bCs/>
                <w:i/>
                <w:sz w:val="20"/>
                <w:szCs w:val="20"/>
                <w:lang w:val="rm-CH"/>
              </w:rPr>
              <w:t>Achizitorul</w:t>
            </w:r>
            <w:r w:rsidRPr="003036EC">
              <w:rPr>
                <w:rFonts w:ascii="Arial" w:eastAsia="Calibri" w:hAnsi="Arial" w:cs="Arial"/>
                <w:bCs/>
                <w:sz w:val="20"/>
                <w:szCs w:val="20"/>
                <w:lang w:val="rm-CH"/>
              </w:rPr>
              <w:t xml:space="preserve"> solicită o propunere, înainte de a dispune o modificare, </w:t>
            </w:r>
            <w:r w:rsidRPr="003036EC">
              <w:rPr>
                <w:rFonts w:ascii="Arial" w:eastAsia="Calibri" w:hAnsi="Arial" w:cs="Arial"/>
                <w:bCs/>
                <w:i/>
                <w:sz w:val="20"/>
                <w:szCs w:val="20"/>
                <w:lang w:val="rm-CH"/>
              </w:rPr>
              <w:t xml:space="preserve">Contractantul </w:t>
            </w:r>
            <w:r w:rsidRPr="003036EC">
              <w:rPr>
                <w:rFonts w:ascii="Arial" w:eastAsia="Calibri" w:hAnsi="Arial" w:cs="Arial"/>
                <w:bCs/>
                <w:sz w:val="20"/>
                <w:szCs w:val="20"/>
                <w:lang w:val="rm-CH"/>
              </w:rPr>
              <w:t>va răspunde, în scris, prin transmiterea următoarelor:</w:t>
            </w:r>
          </w:p>
          <w:p w14:paraId="0B187A37" w14:textId="77777777" w:rsidR="005806F7" w:rsidRPr="003036EC" w:rsidRDefault="005806F7">
            <w:pPr>
              <w:numPr>
                <w:ilvl w:val="1"/>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O descriere a activităților necesar a fi realizate și un grafic de furnizare pentru realizarea acestora;</w:t>
            </w:r>
          </w:p>
          <w:p w14:paraId="4515366B" w14:textId="77777777" w:rsidR="005806F7" w:rsidRPr="003036EC" w:rsidRDefault="005806F7">
            <w:pPr>
              <w:numPr>
                <w:ilvl w:val="1"/>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Propunerea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referitoare la orice modificări ale </w:t>
            </w:r>
            <w:r w:rsidRPr="00040169">
              <w:rPr>
                <w:rFonts w:ascii="Arial" w:eastAsia="Calibri" w:hAnsi="Arial" w:cs="Arial"/>
                <w:sz w:val="20"/>
                <w:szCs w:val="20"/>
                <w:lang w:val="pt-BR"/>
              </w:rPr>
              <w:t>Graficului general de furnizare acceptat</w:t>
            </w:r>
            <w:r w:rsidRPr="00040169">
              <w:rPr>
                <w:rFonts w:ascii="Arial" w:eastAsia="Calibri" w:hAnsi="Arial" w:cs="Arial"/>
                <w:b/>
                <w:i/>
                <w:sz w:val="20"/>
                <w:szCs w:val="20"/>
                <w:lang w:val="pt-BR"/>
              </w:rPr>
              <w:t xml:space="preserve"> </w:t>
            </w:r>
            <w:r w:rsidRPr="003036EC">
              <w:rPr>
                <w:rFonts w:ascii="Arial" w:eastAsia="Calibri" w:hAnsi="Arial" w:cs="Arial"/>
                <w:bCs/>
                <w:sz w:val="20"/>
                <w:szCs w:val="20"/>
                <w:lang w:val="rm-CH"/>
              </w:rPr>
              <w:t>și ale termenului de finalizare acceptat, dacă e cazul și</w:t>
            </w:r>
          </w:p>
          <w:p w14:paraId="59D587AD" w14:textId="77777777" w:rsidR="005806F7" w:rsidRPr="003036EC" w:rsidRDefault="005806F7">
            <w:pPr>
              <w:numPr>
                <w:ilvl w:val="1"/>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Propunerea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privind evaluarea financiară a </w:t>
            </w:r>
            <w:r w:rsidRPr="003036EC">
              <w:rPr>
                <w:rFonts w:ascii="Arial" w:eastAsia="Calibri" w:hAnsi="Arial" w:cs="Arial"/>
                <w:bCs/>
                <w:i/>
                <w:sz w:val="20"/>
                <w:szCs w:val="20"/>
                <w:lang w:val="rm-CH"/>
              </w:rPr>
              <w:t>Lucrarilor (Oferta financiara)</w:t>
            </w:r>
            <w:r w:rsidRPr="003036EC">
              <w:rPr>
                <w:rFonts w:ascii="Arial" w:eastAsia="Calibri" w:hAnsi="Arial" w:cs="Arial"/>
                <w:bCs/>
                <w:sz w:val="20"/>
                <w:szCs w:val="20"/>
                <w:lang w:val="rm-CH"/>
              </w:rPr>
              <w:t>.</w:t>
            </w:r>
          </w:p>
          <w:p w14:paraId="6FC2EBC2" w14:textId="77777777" w:rsidR="005806F7" w:rsidRPr="003036EC" w:rsidRDefault="005806F7" w:rsidP="0013056F">
            <w:p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 xml:space="preserve">După primirea propunerii </w:t>
            </w:r>
            <w:r w:rsidRPr="003036EC">
              <w:rPr>
                <w:rFonts w:ascii="Arial" w:eastAsia="Calibri" w:hAnsi="Arial" w:cs="Arial"/>
                <w:bCs/>
                <w:i/>
                <w:sz w:val="20"/>
                <w:szCs w:val="20"/>
                <w:lang w:val="rm-CH"/>
              </w:rPr>
              <w:t>Furnizorului</w:t>
            </w:r>
            <w:r w:rsidRPr="003036EC">
              <w:rPr>
                <w:rFonts w:ascii="Arial" w:eastAsia="Calibri" w:hAnsi="Arial" w:cs="Arial"/>
                <w:bCs/>
                <w:sz w:val="20"/>
                <w:szCs w:val="20"/>
                <w:lang w:val="rm-CH"/>
              </w:rPr>
              <w:t xml:space="preserve">, </w:t>
            </w:r>
            <w:r w:rsidRPr="003036EC">
              <w:rPr>
                <w:rFonts w:ascii="Arial" w:eastAsia="Calibri" w:hAnsi="Arial" w:cs="Arial"/>
                <w:bCs/>
                <w:i/>
                <w:sz w:val="20"/>
                <w:szCs w:val="20"/>
                <w:lang w:val="rm-CH"/>
              </w:rPr>
              <w:t>Achizitorul</w:t>
            </w:r>
            <w:r w:rsidRPr="003036EC">
              <w:rPr>
                <w:rFonts w:ascii="Arial" w:eastAsia="Calibri" w:hAnsi="Arial" w:cs="Arial"/>
                <w:bCs/>
                <w:sz w:val="20"/>
                <w:szCs w:val="20"/>
                <w:lang w:val="rm-CH"/>
              </w:rPr>
              <w:t xml:space="preserve"> va putea:</w:t>
            </w:r>
          </w:p>
          <w:p w14:paraId="23DB719B" w14:textId="77777777" w:rsidR="005806F7" w:rsidRPr="003036EC" w:rsidRDefault="005806F7">
            <w:pPr>
              <w:numPr>
                <w:ilvl w:val="0"/>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să aprobe propunerea respectivă prin transmiterea instrucțiunii scrise privind modificarea</w:t>
            </w:r>
          </w:p>
          <w:p w14:paraId="34A2122A" w14:textId="77777777" w:rsidR="005806F7" w:rsidRPr="003036EC" w:rsidRDefault="005806F7">
            <w:pPr>
              <w:numPr>
                <w:ilvl w:val="0"/>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să o respingă sau</w:t>
            </w:r>
          </w:p>
          <w:p w14:paraId="489F9A57" w14:textId="77777777" w:rsidR="005806F7" w:rsidRPr="003036EC" w:rsidRDefault="005806F7">
            <w:pPr>
              <w:numPr>
                <w:ilvl w:val="0"/>
                <w:numId w:val="8"/>
              </w:num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să transmită comentarii.</w:t>
            </w:r>
          </w:p>
          <w:p w14:paraId="2DF0E794" w14:textId="77777777" w:rsidR="005806F7" w:rsidRPr="003036EC" w:rsidRDefault="005806F7" w:rsidP="0013056F">
            <w:pPr>
              <w:spacing w:before="120" w:after="120" w:line="276" w:lineRule="auto"/>
              <w:jc w:val="both"/>
              <w:rPr>
                <w:rFonts w:ascii="Arial" w:eastAsia="Calibri" w:hAnsi="Arial" w:cs="Arial"/>
                <w:bCs/>
                <w:sz w:val="20"/>
                <w:szCs w:val="20"/>
                <w:lang w:val="rm-CH"/>
              </w:rPr>
            </w:pPr>
            <w:r w:rsidRPr="003036EC">
              <w:rPr>
                <w:rFonts w:ascii="Arial" w:eastAsia="Calibri"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w:t>
            </w:r>
            <w:r>
              <w:rPr>
                <w:rFonts w:ascii="Arial" w:eastAsia="Calibri" w:hAnsi="Arial" w:cs="Arial"/>
                <w:bCs/>
                <w:sz w:val="20"/>
                <w:szCs w:val="20"/>
                <w:lang w:val="rm-CH"/>
              </w:rPr>
              <w:t xml:space="preserve">l prezentei cauze </w:t>
            </w:r>
            <w:r>
              <w:rPr>
                <w:rFonts w:ascii="Arial" w:eastAsia="Calibri" w:hAnsi="Arial" w:cs="Arial"/>
                <w:bCs/>
                <w:sz w:val="20"/>
                <w:szCs w:val="20"/>
                <w:lang w:val="rm-CH"/>
              </w:rPr>
              <w:lastRenderedPageBreak/>
              <w:t>de revizuire.</w:t>
            </w:r>
          </w:p>
          <w:p w14:paraId="0DF0E8CB" w14:textId="77777777" w:rsidR="005806F7" w:rsidRPr="00040169" w:rsidRDefault="005806F7" w:rsidP="0013056F">
            <w:pPr>
              <w:spacing w:before="120" w:after="120" w:line="276" w:lineRule="auto"/>
              <w:jc w:val="both"/>
              <w:rPr>
                <w:rFonts w:ascii="Arial" w:eastAsia="Calibri" w:hAnsi="Arial" w:cs="Arial"/>
                <w:b/>
                <w:sz w:val="20"/>
                <w:szCs w:val="20"/>
                <w:lang w:val="pt-BR"/>
              </w:rPr>
            </w:pPr>
            <w:r w:rsidRPr="003036EC">
              <w:rPr>
                <w:rFonts w:ascii="Arial" w:eastAsia="Calibri" w:hAnsi="Arial" w:cs="Arial"/>
                <w:bCs/>
                <w:sz w:val="20"/>
                <w:szCs w:val="20"/>
                <w:lang w:val="rm-CH"/>
              </w:rPr>
              <w:t xml:space="preserve">Contractantul nu va întârzia execuția </w:t>
            </w:r>
            <w:r w:rsidRPr="003036EC">
              <w:rPr>
                <w:rFonts w:ascii="Arial" w:eastAsia="Calibri" w:hAnsi="Arial" w:cs="Arial"/>
                <w:bCs/>
                <w:i/>
                <w:sz w:val="20"/>
                <w:szCs w:val="20"/>
                <w:lang w:val="rm-CH"/>
              </w:rPr>
              <w:t>contractului</w:t>
            </w:r>
            <w:r w:rsidRPr="003036EC">
              <w:rPr>
                <w:rFonts w:ascii="Arial" w:eastAsia="Calibri" w:hAnsi="Arial" w:cs="Arial"/>
                <w:bCs/>
                <w:sz w:val="20"/>
                <w:szCs w:val="20"/>
                <w:lang w:val="rm-CH"/>
              </w:rPr>
              <w:t xml:space="preserve">în perioada de transmitere a răspunsului </w:t>
            </w:r>
            <w:r w:rsidRPr="003036EC">
              <w:rPr>
                <w:rFonts w:ascii="Arial" w:eastAsia="Calibri" w:hAnsi="Arial" w:cs="Arial"/>
                <w:bCs/>
                <w:i/>
                <w:sz w:val="20"/>
                <w:szCs w:val="20"/>
                <w:lang w:val="rm-CH"/>
              </w:rPr>
              <w:t>Achizitorului</w:t>
            </w:r>
            <w:r w:rsidRPr="003036EC">
              <w:rPr>
                <w:rFonts w:ascii="Arial" w:eastAsia="Calibri" w:hAnsi="Arial" w:cs="Arial"/>
                <w:bCs/>
                <w:sz w:val="20"/>
                <w:szCs w:val="20"/>
                <w:lang w:val="rm-CH"/>
              </w:rPr>
              <w:t>.</w:t>
            </w:r>
          </w:p>
        </w:tc>
      </w:tr>
      <w:tr w:rsidR="005806F7" w:rsidRPr="003036EC" w14:paraId="1E4E1AEF" w14:textId="77777777" w:rsidTr="0013056F">
        <w:trPr>
          <w:trHeight w:val="75"/>
        </w:trPr>
        <w:tc>
          <w:tcPr>
            <w:tcW w:w="1260" w:type="dxa"/>
            <w:vMerge/>
            <w:shd w:val="clear" w:color="auto" w:fill="auto"/>
          </w:tcPr>
          <w:p w14:paraId="45BC47E5"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631F0637" w14:textId="77777777" w:rsidR="005806F7" w:rsidRPr="00040169" w:rsidRDefault="005806F7" w:rsidP="0013056F">
            <w:pPr>
              <w:spacing w:before="120" w:after="120" w:line="276" w:lineRule="auto"/>
              <w:jc w:val="both"/>
              <w:rPr>
                <w:rFonts w:ascii="Arial" w:eastAsia="Calibri" w:hAnsi="Arial" w:cs="Arial"/>
                <w:sz w:val="20"/>
                <w:szCs w:val="20"/>
                <w:lang w:val="pt-BR"/>
              </w:rPr>
            </w:pPr>
            <w:r w:rsidRPr="00040169">
              <w:rPr>
                <w:rFonts w:ascii="Arial" w:eastAsia="Calibri" w:hAnsi="Arial" w:cs="Arial"/>
                <w:b/>
                <w:sz w:val="20"/>
                <w:szCs w:val="20"/>
                <w:lang w:val="pt-BR"/>
              </w:rPr>
              <w:t>Justificarea necesitatii activarii clauzei cu optiuni</w:t>
            </w:r>
            <w:r w:rsidRPr="00040169">
              <w:rPr>
                <w:rFonts w:ascii="Arial" w:eastAsia="Calibri"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383E46A5" w14:textId="77777777" w:rsidR="005806F7" w:rsidRPr="003036EC" w:rsidRDefault="005806F7">
            <w:pPr>
              <w:numPr>
                <w:ilvl w:val="2"/>
                <w:numId w:val="8"/>
              </w:numPr>
              <w:spacing w:before="120" w:after="120" w:line="276" w:lineRule="auto"/>
              <w:jc w:val="both"/>
              <w:rPr>
                <w:rFonts w:ascii="Arial" w:eastAsia="Calibri" w:hAnsi="Arial" w:cs="Arial"/>
                <w:sz w:val="20"/>
                <w:szCs w:val="20"/>
              </w:rPr>
            </w:pPr>
            <w:r w:rsidRPr="00040169">
              <w:rPr>
                <w:rFonts w:ascii="Arial" w:eastAsia="Calibri" w:hAnsi="Arial" w:cs="Arial"/>
                <w:sz w:val="20"/>
                <w:szCs w:val="20"/>
                <w:lang w:val="pt-BR"/>
              </w:rPr>
              <w:t xml:space="preserve"> </w:t>
            </w:r>
            <w:proofErr w:type="spellStart"/>
            <w:r w:rsidRPr="003036EC">
              <w:rPr>
                <w:rFonts w:ascii="Arial" w:eastAsia="Calibri" w:hAnsi="Arial" w:cs="Arial"/>
                <w:sz w:val="20"/>
                <w:szCs w:val="20"/>
              </w:rPr>
              <w:t>Documente</w:t>
            </w:r>
            <w:proofErr w:type="spellEnd"/>
            <w:r w:rsidRPr="003036EC">
              <w:rPr>
                <w:rFonts w:ascii="Arial" w:eastAsia="Calibri" w:hAnsi="Arial" w:cs="Arial"/>
                <w:sz w:val="20"/>
                <w:szCs w:val="20"/>
              </w:rPr>
              <w:t xml:space="preserve"> justificative</w:t>
            </w:r>
          </w:p>
          <w:p w14:paraId="4828F98A" w14:textId="77777777" w:rsidR="005806F7" w:rsidRPr="00040169" w:rsidRDefault="005806F7">
            <w:pPr>
              <w:numPr>
                <w:ilvl w:val="2"/>
                <w:numId w:val="8"/>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Cererea adresata Furnizorului pentru depunerea unei propuneri</w:t>
            </w:r>
          </w:p>
          <w:p w14:paraId="66F9F58D" w14:textId="77777777" w:rsidR="005806F7" w:rsidRPr="00040169" w:rsidRDefault="005806F7">
            <w:pPr>
              <w:numPr>
                <w:ilvl w:val="2"/>
                <w:numId w:val="8"/>
              </w:numPr>
              <w:spacing w:before="120" w:after="120" w:line="276" w:lineRule="auto"/>
              <w:jc w:val="both"/>
              <w:rPr>
                <w:rFonts w:ascii="Arial" w:eastAsia="Calibri" w:hAnsi="Arial" w:cs="Arial"/>
                <w:sz w:val="20"/>
                <w:szCs w:val="20"/>
                <w:lang w:val="pt-BR"/>
              </w:rPr>
            </w:pPr>
            <w:r w:rsidRPr="00040169">
              <w:rPr>
                <w:rFonts w:ascii="Arial" w:eastAsia="Calibri" w:hAnsi="Arial" w:cs="Arial"/>
                <w:sz w:val="20"/>
                <w:szCs w:val="20"/>
                <w:lang w:val="pt-BR"/>
              </w:rPr>
              <w:t>Propunerea primita, incluzand oferta financiara</w:t>
            </w:r>
          </w:p>
        </w:tc>
      </w:tr>
      <w:tr w:rsidR="005806F7" w:rsidRPr="003036EC" w14:paraId="2AA0BB74" w14:textId="77777777" w:rsidTr="0013056F">
        <w:trPr>
          <w:trHeight w:val="75"/>
        </w:trPr>
        <w:tc>
          <w:tcPr>
            <w:tcW w:w="1260" w:type="dxa"/>
            <w:vMerge/>
            <w:shd w:val="clear" w:color="auto" w:fill="auto"/>
          </w:tcPr>
          <w:p w14:paraId="356C0E34" w14:textId="77777777" w:rsidR="005806F7" w:rsidRPr="00040169" w:rsidRDefault="005806F7" w:rsidP="0013056F">
            <w:pPr>
              <w:spacing w:before="120" w:after="120" w:line="276" w:lineRule="auto"/>
              <w:jc w:val="both"/>
              <w:rPr>
                <w:rFonts w:ascii="Arial" w:eastAsia="Calibri" w:hAnsi="Arial" w:cs="Arial"/>
                <w:b/>
                <w:sz w:val="20"/>
                <w:szCs w:val="20"/>
                <w:lang w:val="pt-BR"/>
              </w:rPr>
            </w:pPr>
          </w:p>
        </w:tc>
        <w:tc>
          <w:tcPr>
            <w:tcW w:w="8204" w:type="dxa"/>
            <w:shd w:val="clear" w:color="auto" w:fill="auto"/>
          </w:tcPr>
          <w:p w14:paraId="0D69B065" w14:textId="77777777" w:rsidR="005806F7" w:rsidRPr="003036EC" w:rsidRDefault="005806F7" w:rsidP="0013056F">
            <w:pPr>
              <w:spacing w:before="120" w:after="120" w:line="276" w:lineRule="auto"/>
              <w:jc w:val="both"/>
              <w:rPr>
                <w:rFonts w:ascii="Arial" w:eastAsia="Calibri" w:hAnsi="Arial" w:cs="Arial"/>
                <w:b/>
                <w:sz w:val="20"/>
                <w:szCs w:val="20"/>
              </w:rPr>
            </w:pPr>
            <w:proofErr w:type="spellStart"/>
            <w:r w:rsidRPr="003036EC">
              <w:rPr>
                <w:rFonts w:ascii="Arial" w:eastAsia="Calibri" w:hAnsi="Arial" w:cs="Arial"/>
                <w:b/>
                <w:sz w:val="20"/>
                <w:szCs w:val="20"/>
              </w:rPr>
              <w:t>Modalitatea</w:t>
            </w:r>
            <w:proofErr w:type="spellEnd"/>
            <w:r w:rsidRPr="003036EC">
              <w:rPr>
                <w:rFonts w:ascii="Arial" w:eastAsia="Calibri" w:hAnsi="Arial" w:cs="Arial"/>
                <w:b/>
                <w:sz w:val="20"/>
                <w:szCs w:val="20"/>
              </w:rPr>
              <w:t xml:space="preserve"> de </w:t>
            </w:r>
            <w:proofErr w:type="spellStart"/>
            <w:r w:rsidRPr="003036EC">
              <w:rPr>
                <w:rFonts w:ascii="Arial" w:eastAsia="Calibri" w:hAnsi="Arial" w:cs="Arial"/>
                <w:b/>
                <w:sz w:val="20"/>
                <w:szCs w:val="20"/>
              </w:rPr>
              <w:t>implementare</w:t>
            </w:r>
            <w:proofErr w:type="spellEnd"/>
            <w:r w:rsidRPr="003036EC">
              <w:rPr>
                <w:rFonts w:ascii="Arial" w:eastAsia="Calibri" w:hAnsi="Arial" w:cs="Arial"/>
                <w:b/>
                <w:sz w:val="20"/>
                <w:szCs w:val="20"/>
              </w:rPr>
              <w:t xml:space="preserve"> a </w:t>
            </w:r>
            <w:proofErr w:type="spellStart"/>
            <w:r w:rsidRPr="003036EC">
              <w:rPr>
                <w:rFonts w:ascii="Arial" w:eastAsia="Calibri" w:hAnsi="Arial" w:cs="Arial"/>
                <w:b/>
                <w:sz w:val="20"/>
                <w:szCs w:val="20"/>
              </w:rPr>
              <w:t>modificarii</w:t>
            </w:r>
            <w:proofErr w:type="spellEnd"/>
            <w:r w:rsidRPr="003036EC">
              <w:rPr>
                <w:rFonts w:ascii="Arial" w:eastAsia="Calibri" w:hAnsi="Arial" w:cs="Arial"/>
                <w:b/>
                <w:sz w:val="20"/>
                <w:szCs w:val="20"/>
              </w:rPr>
              <w:t xml:space="preserve"> </w:t>
            </w:r>
            <w:proofErr w:type="spellStart"/>
            <w:r w:rsidRPr="003036EC">
              <w:rPr>
                <w:rFonts w:ascii="Arial" w:eastAsia="Calibri" w:hAnsi="Arial" w:cs="Arial"/>
                <w:b/>
                <w:sz w:val="20"/>
                <w:szCs w:val="20"/>
              </w:rPr>
              <w:t>contractului</w:t>
            </w:r>
            <w:proofErr w:type="spellEnd"/>
            <w:r w:rsidRPr="003036EC">
              <w:rPr>
                <w:rFonts w:ascii="Arial" w:eastAsia="Calibri" w:hAnsi="Arial" w:cs="Arial"/>
                <w:sz w:val="20"/>
                <w:szCs w:val="20"/>
              </w:rPr>
              <w:t xml:space="preserve"> : </w:t>
            </w:r>
            <w:proofErr w:type="spellStart"/>
            <w:r w:rsidRPr="003036EC">
              <w:rPr>
                <w:rFonts w:ascii="Arial" w:eastAsia="Calibri" w:hAnsi="Arial" w:cs="Arial"/>
                <w:sz w:val="20"/>
                <w:szCs w:val="20"/>
              </w:rPr>
              <w:t>prin</w:t>
            </w:r>
            <w:proofErr w:type="spellEnd"/>
            <w:r w:rsidRPr="003036EC">
              <w:rPr>
                <w:rFonts w:ascii="Arial" w:eastAsia="Calibri" w:hAnsi="Arial" w:cs="Arial"/>
                <w:sz w:val="20"/>
                <w:szCs w:val="20"/>
              </w:rPr>
              <w:t xml:space="preserve"> act </w:t>
            </w:r>
            <w:proofErr w:type="spellStart"/>
            <w:r w:rsidRPr="003036EC">
              <w:rPr>
                <w:rFonts w:ascii="Arial" w:eastAsia="Calibri" w:hAnsi="Arial" w:cs="Arial"/>
                <w:sz w:val="20"/>
                <w:szCs w:val="20"/>
              </w:rPr>
              <w:t>aditional</w:t>
            </w:r>
            <w:proofErr w:type="spellEnd"/>
          </w:p>
        </w:tc>
      </w:tr>
    </w:tbl>
    <w:p w14:paraId="734423C9" w14:textId="77777777" w:rsidR="005806F7" w:rsidRPr="003036EC" w:rsidRDefault="005806F7" w:rsidP="005806F7">
      <w:pPr>
        <w:spacing w:before="120" w:after="120" w:line="276" w:lineRule="auto"/>
        <w:jc w:val="both"/>
        <w:rPr>
          <w:rFonts w:ascii="Arial" w:eastAsia="Calibri" w:hAnsi="Arial" w:cs="Arial"/>
          <w:sz w:val="20"/>
          <w:szCs w:val="20"/>
          <w:lang w:val="ro-RO"/>
        </w:rPr>
      </w:pPr>
    </w:p>
    <w:p w14:paraId="181DBD46"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Subcontractarea, dacă este cazul</w:t>
      </w:r>
    </w:p>
    <w:p w14:paraId="47F2E598" w14:textId="77777777" w:rsidR="005806F7" w:rsidRPr="003036EC" w:rsidRDefault="005806F7">
      <w:pPr>
        <w:numPr>
          <w:ilvl w:val="0"/>
          <w:numId w:val="50"/>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are dreptul de a subcontracta orice parte a prezentului Contract și/sau poate schimba Subcontractantul/Subcontractanții specificat/specificați în Propunerea Tehnică numai cu acordul prealabil, scris, al Autoritatii contractante.</w:t>
      </w:r>
    </w:p>
    <w:p w14:paraId="4C5ED6C7" w14:textId="77777777" w:rsidR="005806F7" w:rsidRPr="003036EC" w:rsidRDefault="005806F7">
      <w:pPr>
        <w:numPr>
          <w:ilvl w:val="0"/>
          <w:numId w:val="50"/>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6D6272F9" w14:textId="77777777" w:rsidR="005806F7" w:rsidRPr="003036EC" w:rsidRDefault="005806F7">
      <w:pPr>
        <w:numPr>
          <w:ilvl w:val="0"/>
          <w:numId w:val="50"/>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74E19CC3" w14:textId="77777777" w:rsidR="005806F7" w:rsidRPr="003036EC" w:rsidRDefault="005806F7">
      <w:pPr>
        <w:numPr>
          <w:ilvl w:val="0"/>
          <w:numId w:val="50"/>
        </w:numPr>
        <w:spacing w:before="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notifică Contractantului decizia sa cu privire la înlocuirea unui Subcontractant/implicarea unui nou Subcontractant, motivând decizia sa în cazul respingerii aprobării.</w:t>
      </w:r>
    </w:p>
    <w:p w14:paraId="0E47CAAC" w14:textId="77777777" w:rsidR="005806F7" w:rsidRPr="003036EC" w:rsidRDefault="005806F7">
      <w:pPr>
        <w:numPr>
          <w:ilvl w:val="0"/>
          <w:numId w:val="50"/>
        </w:numPr>
        <w:spacing w:before="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se obligă să încheie Contracte de Subcontractare doar cu Subcontractanții care își exprimă acordul cu privire la obligațiile contractuale asumate de către Contractant prin prezentul Contract.</w:t>
      </w:r>
    </w:p>
    <w:p w14:paraId="7336D643" w14:textId="77777777" w:rsidR="005806F7" w:rsidRPr="003036EC" w:rsidRDefault="005806F7">
      <w:pPr>
        <w:numPr>
          <w:ilvl w:val="0"/>
          <w:numId w:val="50"/>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14:paraId="19C6C7DF" w14:textId="77777777" w:rsidR="005806F7" w:rsidRPr="003036EC" w:rsidRDefault="005806F7">
      <w:pPr>
        <w:numPr>
          <w:ilvl w:val="0"/>
          <w:numId w:val="5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14:paraId="79EE6F7A" w14:textId="77777777" w:rsidR="005806F7" w:rsidRPr="003036EC" w:rsidRDefault="005806F7">
      <w:pPr>
        <w:numPr>
          <w:ilvl w:val="0"/>
          <w:numId w:val="50"/>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Partea/părțile din Contract încredințată/încredințate unui Subcontractant de Contractant nu poate/pot fi încredințate unor terțe părți de către Subcontractant.</w:t>
      </w:r>
    </w:p>
    <w:p w14:paraId="4B37A7BC" w14:textId="77777777" w:rsidR="005806F7" w:rsidRPr="003036EC" w:rsidRDefault="005806F7">
      <w:pPr>
        <w:numPr>
          <w:ilvl w:val="0"/>
          <w:numId w:val="50"/>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14:paraId="312AC06C" w14:textId="77777777" w:rsidR="005806F7" w:rsidRPr="003036EC" w:rsidRDefault="005806F7">
      <w:pPr>
        <w:numPr>
          <w:ilvl w:val="0"/>
          <w:numId w:val="50"/>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orice moment, pe perioada derulării Contractului, Contractantul trebuie să se asigure că Subcontractantul/Subcontractanții nu afectează drepturile Autoritatii contractante în temeiul prezentului Contract.</w:t>
      </w:r>
    </w:p>
    <w:p w14:paraId="5024C301" w14:textId="77777777" w:rsidR="005806F7" w:rsidRPr="003036EC" w:rsidRDefault="005806F7">
      <w:pPr>
        <w:numPr>
          <w:ilvl w:val="0"/>
          <w:numId w:val="50"/>
        </w:numPr>
        <w:spacing w:before="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lastRenderedPageBreak/>
        <w:t>În orice moment, pe perioada derulării Contractului, Autoritatea contractanta poate solicita Contractantului să înlocuiască un Subcontractant care se află în una dintre situațiile de excludere specificate în Lege.</w:t>
      </w:r>
    </w:p>
    <w:p w14:paraId="2D59DA0D" w14:textId="77777777" w:rsidR="005806F7" w:rsidRPr="003036EC" w:rsidRDefault="005806F7">
      <w:pPr>
        <w:numPr>
          <w:ilvl w:val="0"/>
          <w:numId w:val="50"/>
        </w:numPr>
        <w:spacing w:before="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un Subcontractant și-a exprimat opțiunea de a fi plătit direct, atunci această opțiune este valabilă numai dacă sunt îndeplinite în mod cumulativ următoarele condiții:</w:t>
      </w:r>
    </w:p>
    <w:p w14:paraId="6B0EF2A5" w14:textId="77777777" w:rsidR="005806F7" w:rsidRPr="003036EC" w:rsidRDefault="005806F7">
      <w:pPr>
        <w:numPr>
          <w:ilvl w:val="0"/>
          <w:numId w:val="51"/>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această opțiune este inclusă explicit în Contractul de Subcontractare constituit ca anexă la Contract și făcând parte integrantă din acesta;</w:t>
      </w:r>
    </w:p>
    <w:p w14:paraId="377FA08C" w14:textId="77777777" w:rsidR="005806F7" w:rsidRPr="003036EC" w:rsidRDefault="005806F7">
      <w:pPr>
        <w:numPr>
          <w:ilvl w:val="0"/>
          <w:numId w:val="51"/>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14:paraId="363EF766" w14:textId="77777777" w:rsidR="005806F7" w:rsidRPr="003036EC" w:rsidRDefault="005806F7">
      <w:pPr>
        <w:numPr>
          <w:ilvl w:val="0"/>
          <w:numId w:val="52"/>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partea din Contract/activitate realizată de Subcontractant astfel cum trebuie specificată în factura prezentată la plată,</w:t>
      </w:r>
    </w:p>
    <w:p w14:paraId="28A5C40C" w14:textId="77777777" w:rsidR="005806F7" w:rsidRPr="003036EC" w:rsidRDefault="005806F7">
      <w:pPr>
        <w:numPr>
          <w:ilvl w:val="0"/>
          <w:numId w:val="52"/>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14:paraId="7A5EB87A" w14:textId="77777777" w:rsidR="005806F7" w:rsidRPr="003036EC" w:rsidRDefault="005806F7">
      <w:pPr>
        <w:numPr>
          <w:ilvl w:val="0"/>
          <w:numId w:val="52"/>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14:paraId="1ED82266" w14:textId="77777777" w:rsidR="005806F7" w:rsidRPr="003036EC" w:rsidRDefault="005806F7">
      <w:pPr>
        <w:numPr>
          <w:ilvl w:val="0"/>
          <w:numId w:val="52"/>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stabilește condițiile în care se materializează opțiunea de plată directă,</w:t>
      </w:r>
    </w:p>
    <w:p w14:paraId="64AC631E" w14:textId="77777777" w:rsidR="005806F7" w:rsidRDefault="005806F7">
      <w:pPr>
        <w:numPr>
          <w:ilvl w:val="0"/>
          <w:numId w:val="52"/>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precizează contul bancar al Subcontractantului.</w:t>
      </w:r>
    </w:p>
    <w:p w14:paraId="44635B5A" w14:textId="77777777" w:rsidR="005806F7" w:rsidRPr="00C60E44" w:rsidRDefault="005806F7" w:rsidP="005806F7">
      <w:pPr>
        <w:spacing w:before="120" w:after="120" w:line="276" w:lineRule="auto"/>
        <w:contextualSpacing/>
        <w:jc w:val="both"/>
        <w:rPr>
          <w:rFonts w:ascii="Arial" w:eastAsia="Calibri" w:hAnsi="Arial" w:cs="Arial"/>
          <w:sz w:val="20"/>
          <w:szCs w:val="20"/>
          <w:lang w:val="ro-RO"/>
        </w:rPr>
      </w:pPr>
    </w:p>
    <w:p w14:paraId="32B4634A"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Cesiunea</w:t>
      </w:r>
    </w:p>
    <w:p w14:paraId="4D51CE52" w14:textId="77777777" w:rsidR="005806F7" w:rsidRPr="003036EC" w:rsidRDefault="005806F7">
      <w:pPr>
        <w:numPr>
          <w:ilvl w:val="0"/>
          <w:numId w:val="26"/>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prezentul Contract este permisă cesiunea drepturilor și obligațiilor născute din acest Contract, numai cu acordul prealabil scris al Autoritatii contractante și în condițiile Legii nr. 98/2016.</w:t>
      </w:r>
    </w:p>
    <w:p w14:paraId="566501B8" w14:textId="77777777" w:rsidR="005806F7" w:rsidRPr="003036EC" w:rsidRDefault="005806F7">
      <w:pPr>
        <w:numPr>
          <w:ilvl w:val="0"/>
          <w:numId w:val="26"/>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are obligația de a nu transfera total sau parțial obligațiile sale asumate prin Contract, fără să obțină, în prealabil, acordul scris al Autoritatii contractante.</w:t>
      </w:r>
    </w:p>
    <w:p w14:paraId="7BFFD931" w14:textId="77777777" w:rsidR="005806F7" w:rsidRPr="003036EC" w:rsidRDefault="005806F7">
      <w:pPr>
        <w:numPr>
          <w:ilvl w:val="0"/>
          <w:numId w:val="26"/>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Cesiunea nu va exonera Contractantul de nicio responsabilitate privind garanția sau orice alte obligații asumate prin Contract.</w:t>
      </w:r>
    </w:p>
    <w:p w14:paraId="213C157A" w14:textId="77777777" w:rsidR="005806F7" w:rsidRPr="003036EC" w:rsidRDefault="005806F7">
      <w:pPr>
        <w:numPr>
          <w:ilvl w:val="0"/>
          <w:numId w:val="26"/>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este obligat să notifice Autoritatea contractanta, cu privire la intenția de a cesiona drepturile sau obligațiile născute din acest Contract. Cesiunea va produce efecte doar dacă toate părțile convin asupra acesteia.</w:t>
      </w:r>
    </w:p>
    <w:p w14:paraId="1910B9B9" w14:textId="77777777" w:rsidR="005806F7" w:rsidRPr="003036EC" w:rsidRDefault="005806F7">
      <w:pPr>
        <w:numPr>
          <w:ilvl w:val="0"/>
          <w:numId w:val="26"/>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14:paraId="31B19DDD" w14:textId="77777777" w:rsidR="005806F7" w:rsidRPr="003036EC" w:rsidRDefault="005806F7">
      <w:pPr>
        <w:numPr>
          <w:ilvl w:val="0"/>
          <w:numId w:val="26"/>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drept sau obligație cesionat de către Contractant fără o autorizare prealabilă din partea Autoritatii contractante nu este executoriu împotriva Autoritatii contractante.</w:t>
      </w:r>
    </w:p>
    <w:p w14:paraId="0601EED8" w14:textId="77777777" w:rsidR="005806F7" w:rsidRPr="003036EC" w:rsidRDefault="005806F7">
      <w:pPr>
        <w:numPr>
          <w:ilvl w:val="0"/>
          <w:numId w:val="26"/>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14:paraId="133499DB" w14:textId="77777777" w:rsidR="005806F7" w:rsidRPr="003036EC" w:rsidRDefault="005806F7">
      <w:pPr>
        <w:numPr>
          <w:ilvl w:val="0"/>
          <w:numId w:val="27"/>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Operatorul Economic ce preia drepturile și obligațiile Contractantului din acest Contract, care îndeplinește criteriile de calificare stabilite inițial, respectiv în cadrul procedurii din care a rezultat prezentul Contract,</w:t>
      </w:r>
    </w:p>
    <w:p w14:paraId="63FF21AD" w14:textId="77777777" w:rsidR="005806F7" w:rsidRPr="003036EC" w:rsidRDefault="005806F7">
      <w:pPr>
        <w:numPr>
          <w:ilvl w:val="0"/>
          <w:numId w:val="27"/>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prezentul Contract, cu condiția ca această modificare să nu presupună alte modificări substanțiale ale Contractului,</w:t>
      </w:r>
    </w:p>
    <w:p w14:paraId="4DBBCFC0" w14:textId="77777777" w:rsidR="005806F7" w:rsidRPr="003036EC" w:rsidRDefault="005806F7">
      <w:pPr>
        <w:numPr>
          <w:ilvl w:val="0"/>
          <w:numId w:val="27"/>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dar să nu se realizeze cu scopul de a eluda aplicarea procedurilor de atribuire prevăzute de Legea nr. 98/2016, respectiv Legea nr. 99/2016.</w:t>
      </w:r>
    </w:p>
    <w:p w14:paraId="391DD3CA" w14:textId="77777777" w:rsidR="005806F7" w:rsidRPr="003036EC" w:rsidRDefault="005806F7">
      <w:pPr>
        <w:numPr>
          <w:ilvl w:val="0"/>
          <w:numId w:val="26"/>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încetării anticipate a Contractului, Contractantul principal cesionează Autoritatii contractante contractele încheiate cu Subcontractanții.</w:t>
      </w:r>
    </w:p>
    <w:p w14:paraId="4852BA75" w14:textId="77777777" w:rsidR="005806F7" w:rsidRPr="00834D1F" w:rsidRDefault="005806F7">
      <w:pPr>
        <w:numPr>
          <w:ilvl w:val="0"/>
          <w:numId w:val="26"/>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terțul susținător nu și-a respectat obligațiile asumate prin angajamentul ferm de susținere, dreptul de creanță al Contractantului asupra terțului susținător este cesionat cu titlu de garanție, către Autoritatea contractanta.</w:t>
      </w:r>
    </w:p>
    <w:p w14:paraId="28C7FEAF"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lastRenderedPageBreak/>
        <w:t>Confidențialitatea informațiilor și protecția datelor cu caracter personal</w:t>
      </w:r>
    </w:p>
    <w:p w14:paraId="1B8253CC" w14:textId="77777777" w:rsidR="005806F7" w:rsidRPr="003036EC" w:rsidRDefault="005806F7">
      <w:pPr>
        <w:numPr>
          <w:ilvl w:val="0"/>
          <w:numId w:val="28"/>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va considera toate documentele și informațiile care îi sunt puse la dispoziție în vederea încheierii și executării Contractului drept strict confidențiale.</w:t>
      </w:r>
    </w:p>
    <w:p w14:paraId="71D572E0" w14:textId="77777777" w:rsidR="005806F7" w:rsidRPr="007F60F5" w:rsidRDefault="005806F7">
      <w:pPr>
        <w:numPr>
          <w:ilvl w:val="0"/>
          <w:numId w:val="28"/>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Obligația de confidențialitate nu se aplică în cazul solicitărilor legale privind divulgarea unor informații venite, în format oficial, din partea anumitor autorități publice conform prevederilor legale aplicabile.</w:t>
      </w:r>
    </w:p>
    <w:p w14:paraId="24A4FD4D"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Obligațiile principale ale Autoritatii contractante</w:t>
      </w:r>
    </w:p>
    <w:p w14:paraId="68964B9C" w14:textId="77777777" w:rsidR="005806F7" w:rsidRPr="003036EC" w:rsidRDefault="005806F7">
      <w:pPr>
        <w:numPr>
          <w:ilvl w:val="0"/>
          <w:numId w:val="29"/>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14:paraId="68DF9B4D" w14:textId="77777777" w:rsidR="005806F7" w:rsidRPr="003036EC" w:rsidRDefault="005806F7">
      <w:pPr>
        <w:numPr>
          <w:ilvl w:val="0"/>
          <w:numId w:val="29"/>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se obligă să respecte dispozițiile din Caietul de sarcini.</w:t>
      </w:r>
    </w:p>
    <w:p w14:paraId="6555CDEF" w14:textId="77777777" w:rsidR="005806F7" w:rsidRPr="003036EC" w:rsidRDefault="005806F7">
      <w:pPr>
        <w:numPr>
          <w:ilvl w:val="0"/>
          <w:numId w:val="29"/>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27CA386C" w14:textId="77777777" w:rsidR="005806F7" w:rsidRPr="003036EC" w:rsidRDefault="005806F7">
      <w:pPr>
        <w:numPr>
          <w:ilvl w:val="0"/>
          <w:numId w:val="29"/>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va colabora, atât cât este posibil, cu Contractantul pentru furnizarea informațiilor pe care acesta din urmă le poate solicita în mod rezonabil pentru realizarea Contractului.</w:t>
      </w:r>
    </w:p>
    <w:p w14:paraId="13E33E9C" w14:textId="77777777" w:rsidR="005806F7" w:rsidRPr="009E51E4" w:rsidRDefault="005806F7">
      <w:pPr>
        <w:numPr>
          <w:ilvl w:val="0"/>
          <w:numId w:val="29"/>
        </w:numPr>
        <w:spacing w:before="120" w:after="120"/>
        <w:ind w:left="0" w:firstLine="0"/>
        <w:jc w:val="both"/>
        <w:rPr>
          <w:rFonts w:ascii="Arial" w:eastAsia="Calibri" w:hAnsi="Arial" w:cs="Arial"/>
          <w:sz w:val="20"/>
          <w:szCs w:val="20"/>
          <w:lang w:val="ro-RO"/>
        </w:rPr>
      </w:pPr>
      <w:r w:rsidRPr="009E51E4">
        <w:rPr>
          <w:rFonts w:ascii="Arial" w:eastAsia="Calibri" w:hAnsi="Arial" w:cs="Arial"/>
          <w:sz w:val="20"/>
          <w:szCs w:val="20"/>
          <w:lang w:val="ro-RO"/>
        </w:rPr>
        <w:t xml:space="preserve">Autoritatea  contractanta are obligația să desemneze, în termen de </w:t>
      </w:r>
      <w:r w:rsidRPr="009E51E4">
        <w:rPr>
          <w:rFonts w:ascii="Arial" w:eastAsia="Calibri" w:hAnsi="Arial" w:cs="Arial"/>
          <w:i/>
          <w:sz w:val="20"/>
          <w:szCs w:val="20"/>
          <w:lang w:val="ro-RO"/>
        </w:rPr>
        <w:t>[10]</w:t>
      </w:r>
      <w:r w:rsidRPr="009E51E4">
        <w:rPr>
          <w:rFonts w:ascii="Arial" w:eastAsia="Calibri" w:hAnsi="Arial" w:cs="Arial"/>
          <w:sz w:val="20"/>
          <w:szCs w:val="20"/>
          <w:lang w:val="ro-RO"/>
        </w:rPr>
        <w:t xml:space="preserve"> zile de la semnarea contractului, persoana de contact.</w:t>
      </w:r>
    </w:p>
    <w:p w14:paraId="0FE5A311" w14:textId="77777777" w:rsidR="005806F7" w:rsidRPr="003036EC" w:rsidRDefault="005806F7">
      <w:pPr>
        <w:numPr>
          <w:ilvl w:val="0"/>
          <w:numId w:val="2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se obligă să recepționeze produsele furnizate și să certifice conformitatea astfel cum este prevăzut în Caietul sarcini.</w:t>
      </w:r>
    </w:p>
    <w:p w14:paraId="77AD8615" w14:textId="77777777" w:rsidR="005806F7" w:rsidRPr="00A21C88" w:rsidRDefault="005806F7">
      <w:pPr>
        <w:numPr>
          <w:ilvl w:val="0"/>
          <w:numId w:val="29"/>
        </w:numPr>
        <w:spacing w:before="120" w:after="120" w:line="276" w:lineRule="auto"/>
        <w:ind w:left="0" w:firstLine="0"/>
        <w:jc w:val="both"/>
        <w:rPr>
          <w:rFonts w:ascii="Arial" w:eastAsia="Calibri" w:hAnsi="Arial" w:cs="Arial"/>
          <w:sz w:val="20"/>
          <w:szCs w:val="20"/>
          <w:lang w:val="ro-RO"/>
        </w:rPr>
      </w:pPr>
      <w:r w:rsidRPr="00A21C88">
        <w:rPr>
          <w:rFonts w:ascii="Arial" w:eastAsia="Calibri" w:hAnsi="Arial" w:cs="Arial"/>
          <w:sz w:val="20"/>
          <w:szCs w:val="20"/>
          <w:lang w:val="ro-RO"/>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14:paraId="56FDDBB3" w14:textId="77777777" w:rsidR="005806F7" w:rsidRPr="00A21C88" w:rsidRDefault="005806F7">
      <w:pPr>
        <w:numPr>
          <w:ilvl w:val="0"/>
          <w:numId w:val="29"/>
        </w:numPr>
        <w:spacing w:before="120" w:after="120" w:line="276" w:lineRule="auto"/>
        <w:ind w:left="0" w:firstLine="0"/>
        <w:jc w:val="both"/>
        <w:rPr>
          <w:rFonts w:ascii="Arial" w:eastAsia="Calibri" w:hAnsi="Arial" w:cs="Arial"/>
          <w:sz w:val="20"/>
          <w:szCs w:val="20"/>
          <w:lang w:val="ro-RO"/>
        </w:rPr>
      </w:pPr>
      <w:r w:rsidRPr="00A21C88">
        <w:rPr>
          <w:rFonts w:ascii="Arial" w:eastAsia="Calibri" w:hAnsi="Arial" w:cs="Arial"/>
          <w:sz w:val="20"/>
          <w:szCs w:val="20"/>
          <w:lang w:val="ro-RO"/>
        </w:rPr>
        <w:t>Recepția se va realiza conform prevederilor din caietul de sarcini dupa cum urmeaza:</w:t>
      </w:r>
      <w:r w:rsidRPr="00ED3CFC">
        <w:rPr>
          <w:lang w:val="pt-BR"/>
        </w:rPr>
        <w:t xml:space="preserve"> </w:t>
      </w:r>
      <w:r w:rsidRPr="00A21C88">
        <w:rPr>
          <w:rFonts w:ascii="Arial" w:eastAsia="Calibri" w:hAnsi="Arial" w:cs="Arial"/>
          <w:sz w:val="20"/>
          <w:szCs w:val="20"/>
          <w:lang w:val="ro-RO"/>
        </w:rPr>
        <w:t>receptia produselor se va face la beneficiar iar transportul va fi asigurat de furnizor cu plata de către beneficiar.</w:t>
      </w:r>
    </w:p>
    <w:p w14:paraId="63E23678" w14:textId="77777777" w:rsidR="005806F7" w:rsidRDefault="005806F7">
      <w:pPr>
        <w:numPr>
          <w:ilvl w:val="0"/>
          <w:numId w:val="29"/>
        </w:numPr>
        <w:spacing w:before="120" w:after="120" w:line="276" w:lineRule="auto"/>
        <w:ind w:left="0" w:firstLine="0"/>
        <w:jc w:val="both"/>
        <w:rPr>
          <w:rFonts w:ascii="Arial" w:eastAsia="Calibri" w:hAnsi="Arial" w:cs="Arial"/>
          <w:sz w:val="20"/>
          <w:szCs w:val="20"/>
          <w:lang w:val="ro-RO"/>
        </w:rPr>
      </w:pPr>
      <w:r w:rsidRPr="00A21C88">
        <w:rPr>
          <w:rFonts w:ascii="Arial" w:eastAsia="Calibri" w:hAnsi="Arial" w:cs="Arial"/>
          <w:sz w:val="20"/>
          <w:szCs w:val="20"/>
          <w:lang w:val="ro-RO"/>
        </w:rPr>
        <w:t xml:space="preserve">Autoritatea contractanta se obligă să plătească Prețul Contractului către Contractant, în termen de maximum 30 de zile </w:t>
      </w:r>
      <w:r w:rsidRPr="001C5290">
        <w:rPr>
          <w:rFonts w:ascii="Arial" w:eastAsia="Calibri" w:hAnsi="Arial" w:cs="Arial"/>
          <w:sz w:val="20"/>
          <w:szCs w:val="20"/>
          <w:lang w:val="ro-RO"/>
        </w:rPr>
        <w:t>de la data de la care factura electronica este disponibila pentru descarcare din sistemul national E-factura. Platile se vor efectua pe baza facturilor aferente produselor furnizate</w:t>
      </w:r>
      <w:r>
        <w:rPr>
          <w:rFonts w:ascii="Arial" w:eastAsia="Calibri" w:hAnsi="Arial" w:cs="Arial"/>
          <w:sz w:val="20"/>
          <w:szCs w:val="20"/>
          <w:lang w:val="ro-RO"/>
        </w:rPr>
        <w:t>.</w:t>
      </w:r>
    </w:p>
    <w:p w14:paraId="78508EA1"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 xml:space="preserve">Contractantul va emite factura pentru produsele livrate. Fiecare factura va avea menționat numărul contractului, datele de emitere și de scadența ale facturii respective. Facturile vor fi trimise </w:t>
      </w:r>
      <w:r w:rsidRPr="001C5290">
        <w:rPr>
          <w:rFonts w:ascii="Arial" w:eastAsia="Calibri" w:hAnsi="Arial" w:cs="Arial"/>
          <w:sz w:val="20"/>
          <w:szCs w:val="20"/>
          <w:lang w:val="ro-RO"/>
        </w:rPr>
        <w:t>electronica prin sistemul national E-factura, conform preverilor Legii 139/2022</w:t>
      </w:r>
      <w:r>
        <w:rPr>
          <w:rFonts w:ascii="Arial" w:eastAsia="Calibri" w:hAnsi="Arial" w:cs="Arial"/>
          <w:sz w:val="20"/>
          <w:szCs w:val="20"/>
          <w:lang w:val="ro-RO"/>
        </w:rPr>
        <w:t>.</w:t>
      </w:r>
      <w:r w:rsidRPr="003036EC">
        <w:rPr>
          <w:rFonts w:ascii="Arial" w:eastAsia="Calibri" w:hAnsi="Arial" w:cs="Arial"/>
          <w:sz w:val="20"/>
          <w:szCs w:val="20"/>
          <w:lang w:val="ro-RO"/>
        </w:rPr>
        <w:t xml:space="preserve"> </w:t>
      </w:r>
    </w:p>
    <w:p w14:paraId="457CAC0D"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14:paraId="5AE14869"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a)</w:t>
      </w:r>
      <w:r w:rsidRPr="003036EC">
        <w:rPr>
          <w:rFonts w:ascii="Arial" w:eastAsia="Calibri" w:hAnsi="Arial" w:cs="Arial"/>
          <w:sz w:val="20"/>
          <w:szCs w:val="20"/>
          <w:lang w:val="ro-RO"/>
        </w:rPr>
        <w:tab/>
        <w:t>certificatul de calitate și garanție;</w:t>
      </w:r>
    </w:p>
    <w:p w14:paraId="0FA3CE3F"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b)</w:t>
      </w:r>
      <w:r w:rsidRPr="003036EC">
        <w:rPr>
          <w:rFonts w:ascii="Arial" w:eastAsia="Calibri" w:hAnsi="Arial" w:cs="Arial"/>
          <w:sz w:val="20"/>
          <w:szCs w:val="20"/>
          <w:lang w:val="ro-RO"/>
        </w:rPr>
        <w:tab/>
        <w:t>declarația  de conformitate;</w:t>
      </w:r>
    </w:p>
    <w:p w14:paraId="1A2C0228"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c)</w:t>
      </w:r>
      <w:r w:rsidRPr="003036EC">
        <w:rPr>
          <w:rFonts w:ascii="Arial" w:eastAsia="Calibri" w:hAnsi="Arial" w:cs="Arial"/>
          <w:sz w:val="20"/>
          <w:szCs w:val="20"/>
          <w:lang w:val="ro-RO"/>
        </w:rPr>
        <w:tab/>
        <w:t>avizul de expediție a produsului;</w:t>
      </w:r>
    </w:p>
    <w:p w14:paraId="255B8602" w14:textId="77777777" w:rsidR="005806F7" w:rsidRPr="001646EA"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d)</w:t>
      </w:r>
      <w:r w:rsidRPr="003036EC">
        <w:rPr>
          <w:rFonts w:ascii="Arial" w:eastAsia="Calibri" w:hAnsi="Arial" w:cs="Arial"/>
          <w:sz w:val="20"/>
          <w:szCs w:val="20"/>
          <w:lang w:val="ro-RO"/>
        </w:rPr>
        <w:tab/>
        <w:t xml:space="preserve">procesul </w:t>
      </w:r>
      <w:r>
        <w:rPr>
          <w:rFonts w:ascii="Arial" w:eastAsia="Calibri" w:hAnsi="Arial" w:cs="Arial"/>
          <w:sz w:val="20"/>
          <w:szCs w:val="20"/>
          <w:lang w:val="ro-RO"/>
        </w:rPr>
        <w:t>verbal de recepție cantitativă;</w:t>
      </w:r>
    </w:p>
    <w:p w14:paraId="4330CD86"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Asocierea de operatori economici, dacă este cazul</w:t>
      </w:r>
    </w:p>
    <w:p w14:paraId="42495C81" w14:textId="77777777" w:rsidR="005806F7" w:rsidRPr="003036EC" w:rsidRDefault="005806F7">
      <w:pPr>
        <w:numPr>
          <w:ilvl w:val="0"/>
          <w:numId w:val="55"/>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Fiecare asociați este responsabil individual și în solidar față de Autoritatea contractanta, fiind considerat ca având obligații comune și individuale pentru executarea Contractului.</w:t>
      </w:r>
    </w:p>
    <w:p w14:paraId="136E9E01" w14:textId="77777777" w:rsidR="005806F7" w:rsidRPr="003036EC" w:rsidRDefault="005806F7">
      <w:pPr>
        <w:numPr>
          <w:ilvl w:val="0"/>
          <w:numId w:val="55"/>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Membrii asocierii înțeleg și confirmă că liderul stabilit prin acordul de asociere este desemnat de asociere să acționeze în numele său și este autorizată să angajeze asocierea în cadrul Contractului.</w:t>
      </w:r>
    </w:p>
    <w:p w14:paraId="15B03760" w14:textId="77777777" w:rsidR="005806F7" w:rsidRPr="003036EC" w:rsidRDefault="005806F7">
      <w:pPr>
        <w:numPr>
          <w:ilvl w:val="0"/>
          <w:numId w:val="55"/>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Membrii asocierii înțeleg și confirmă că liderul asocierii este autorizat să primească Dispoziții din partea Autoritatii contractante și să primească plata pentru și în numele persoanelor care constituie asocierea.</w:t>
      </w:r>
    </w:p>
    <w:p w14:paraId="24491B65" w14:textId="77777777" w:rsidR="005806F7" w:rsidRPr="001646EA" w:rsidRDefault="005806F7">
      <w:pPr>
        <w:numPr>
          <w:ilvl w:val="0"/>
          <w:numId w:val="55"/>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Prevederile contractului de asociere nu sunt opozabile Autoritatii contractante.</w:t>
      </w:r>
    </w:p>
    <w:p w14:paraId="23ACAA0A" w14:textId="77777777" w:rsidR="005806F7" w:rsidRPr="003036EC" w:rsidRDefault="005806F7">
      <w:pPr>
        <w:numPr>
          <w:ilvl w:val="0"/>
          <w:numId w:val="62"/>
        </w:numPr>
        <w:spacing w:before="120" w:after="120" w:line="276" w:lineRule="auto"/>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Obligațiile principale ale Contractantului</w:t>
      </w:r>
    </w:p>
    <w:p w14:paraId="32040BE3"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lastRenderedPageBreak/>
        <w:t>Contractantul va furniza Produsele și își va îndeplini obligațiile în condițiile sta</w:t>
      </w:r>
      <w:r>
        <w:rPr>
          <w:rFonts w:ascii="Arial" w:eastAsia="Calibri" w:hAnsi="Arial" w:cs="Arial"/>
          <w:sz w:val="20"/>
          <w:szCs w:val="20"/>
          <w:lang w:val="ro-RO"/>
        </w:rPr>
        <w:t xml:space="preserve">bilite prin prezentul Contract si prin caietul de sarcini, </w:t>
      </w:r>
      <w:r w:rsidRPr="003036EC">
        <w:rPr>
          <w:rFonts w:ascii="Arial" w:eastAsia="Calibri" w:hAnsi="Arial" w:cs="Arial"/>
          <w:sz w:val="20"/>
          <w:szCs w:val="20"/>
          <w:lang w:val="ro-RO"/>
        </w:rPr>
        <w:t>cu respectarea prevederilor documentației de atribuire și a ofertei în baza căreia i-a fost adjudecat contractul.</w:t>
      </w:r>
    </w:p>
    <w:p w14:paraId="6048DD87"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va furniza Produsele cu atenție, eficiență și diligență, cu respectarea dispozițiilor legale, aprobările și standardele tehnice, profesionale și de calitate în vigoare.</w:t>
      </w:r>
    </w:p>
    <w:p w14:paraId="66676A9E"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se obligă să depună garanția de bună execuție în termen de maxim 5 zile lucrătoare de la semnarea contractului de ambele părți.</w:t>
      </w:r>
      <w:r w:rsidRPr="00AC1D0B">
        <w:rPr>
          <w:lang w:val="pt-BR"/>
        </w:rPr>
        <w:t xml:space="preserve"> </w:t>
      </w:r>
      <w:r w:rsidRPr="00526E17">
        <w:rPr>
          <w:rFonts w:ascii="Arial" w:eastAsia="Calibri" w:hAnsi="Arial" w:cs="Arial"/>
          <w:sz w:val="20"/>
          <w:szCs w:val="20"/>
          <w:lang w:val="ro-RO"/>
        </w:rPr>
        <w:t>Acest termen poate fi prelungit la solicitarea justificată a contractantului, fără a depăşi 15 zile de la data semnării contractului de achiziţie publică/contractului subsecvent (art. 39 din H.G. 395/2016).</w:t>
      </w:r>
    </w:p>
    <w:p w14:paraId="287222CA"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14:paraId="3DAD6EBB"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Contractantul este o asociere alcătuită din doi sau mai mulți operatori economici, toți aceștia vor fi ținuți solidar responsabili de îndeplinirea obligațiilor din Contract.</w:t>
      </w:r>
    </w:p>
    <w:p w14:paraId="417DE37C"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Părțile vor colabora, pentru furnizarea de informații pe care le pot solicita în mod rezonabil între ele pentru realizarea Contractului.</w:t>
      </w:r>
    </w:p>
    <w:p w14:paraId="158CE6F0"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va adopta toate măsurile necesare pentru a asigura, în mod continuu, Personalul, echipamentele și suportul necesare pentru îndeplinirea în mod eficient a obligațiilor asumate prin Contract.</w:t>
      </w:r>
    </w:p>
    <w:p w14:paraId="59844553"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are obligația de a desemna, în termen de 5 (cinci) zile de la semnarea contractului, persoana de contact.</w:t>
      </w:r>
    </w:p>
    <w:p w14:paraId="42646D93"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21CC73E0"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14:paraId="3B861930"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situația în care Contractantul sau Autoritatea contractanta solicită înlocuirea Personalului, Contractantul va transmite Autoritatii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14:paraId="228124D9"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14:paraId="4F6F6D93"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Costurile suplimentare generate de înlocuirea Personalului incumbă Contractantului.</w:t>
      </w:r>
    </w:p>
    <w:p w14:paraId="00CB8AF4"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se obligă să emită factura aferentă produselor furnizate prin prezentul Contract numai după aprobarea/recepția produselor în condițiile din Caietul de sarcini.</w:t>
      </w:r>
    </w:p>
    <w:p w14:paraId="1B9E715C"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286F8B2D"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lastRenderedPageBreak/>
        <w:t>Contractantul  nu poate fi considerat răspunzător pentru încălcarea de către Autoritatea contractanta sau de către orice altă persoană a reglementărilor aplicabile în ceea ce privește modul de utilizare a Produselor.</w:t>
      </w:r>
    </w:p>
    <w:p w14:paraId="5A3AF787" w14:textId="77777777" w:rsidR="005806F7" w:rsidRPr="003036EC" w:rsidRDefault="005806F7">
      <w:pPr>
        <w:numPr>
          <w:ilvl w:val="0"/>
          <w:numId w:val="3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(1) Contractantul trebuie sa indeplineasca toate obligatiile sale cu privire la garantia acordata produselor sub sanctiunea aplicarii penalitatilor contractuale.</w:t>
      </w:r>
    </w:p>
    <w:p w14:paraId="2336E4C0" w14:textId="77777777" w:rsidR="005806F7" w:rsidRPr="003036EC" w:rsidRDefault="005806F7" w:rsidP="005806F7">
      <w:pPr>
        <w:spacing w:before="120" w:after="120" w:line="276" w:lineRule="auto"/>
        <w:jc w:val="both"/>
        <w:rPr>
          <w:rFonts w:ascii="Arial" w:eastAsia="Calibri" w:hAnsi="Arial" w:cs="Arial"/>
          <w:sz w:val="20"/>
          <w:szCs w:val="20"/>
          <w:lang w:val="it-IT"/>
        </w:rPr>
      </w:pPr>
      <w:r w:rsidRPr="003036EC">
        <w:rPr>
          <w:rFonts w:ascii="Arial" w:eastAsia="Calibri" w:hAnsi="Arial" w:cs="Arial"/>
          <w:sz w:val="20"/>
          <w:szCs w:val="20"/>
          <w:lang w:val="ro-RO"/>
        </w:rPr>
        <w:t xml:space="preserve">(2) </w:t>
      </w:r>
      <w:r w:rsidRPr="003036EC">
        <w:rPr>
          <w:rFonts w:ascii="Arial" w:eastAsia="Calibri" w:hAnsi="Arial" w:cs="Arial"/>
          <w:sz w:val="20"/>
          <w:szCs w:val="20"/>
          <w:lang w:val="it-IT"/>
        </w:rPr>
        <w:t>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14:paraId="0BF26EB9" w14:textId="2FAD2519" w:rsidR="005806F7" w:rsidRPr="005A7C78" w:rsidRDefault="005806F7" w:rsidP="005806F7">
      <w:pPr>
        <w:spacing w:before="120" w:after="120" w:line="276" w:lineRule="auto"/>
        <w:jc w:val="both"/>
        <w:rPr>
          <w:rFonts w:ascii="Arial" w:eastAsia="Calibri" w:hAnsi="Arial" w:cs="Arial"/>
          <w:b/>
          <w:sz w:val="20"/>
          <w:szCs w:val="20"/>
          <w:u w:val="single"/>
          <w:lang w:val="it-IT"/>
        </w:rPr>
      </w:pPr>
      <w:r w:rsidRPr="003036EC">
        <w:rPr>
          <w:rFonts w:ascii="Arial" w:eastAsia="Calibri" w:hAnsi="Arial" w:cs="Arial"/>
          <w:sz w:val="20"/>
          <w:szCs w:val="20"/>
          <w:lang w:val="it-IT"/>
        </w:rPr>
        <w:t xml:space="preserve">(3) </w:t>
      </w:r>
      <w:r w:rsidRPr="005A7C78">
        <w:rPr>
          <w:rFonts w:ascii="Arial" w:eastAsia="Calibri" w:hAnsi="Arial" w:cs="Arial"/>
          <w:b/>
          <w:sz w:val="20"/>
          <w:szCs w:val="20"/>
          <w:u w:val="single"/>
          <w:lang w:val="it-IT"/>
        </w:rPr>
        <w:t xml:space="preserve">Perioada de garanţie acordată produselor de către furnizor este cea declarată în propunerea tehnică respectiv: </w:t>
      </w:r>
      <w:r w:rsidR="00C5758F">
        <w:rPr>
          <w:rFonts w:ascii="Arial" w:eastAsia="Calibri" w:hAnsi="Arial" w:cs="Arial"/>
          <w:b/>
          <w:sz w:val="20"/>
          <w:szCs w:val="20"/>
          <w:u w:val="single"/>
          <w:lang w:val="it-IT"/>
        </w:rPr>
        <w:t>24 luni.</w:t>
      </w:r>
    </w:p>
    <w:p w14:paraId="6E8E61EE" w14:textId="77777777" w:rsidR="005806F7" w:rsidRPr="003036EC" w:rsidRDefault="005806F7" w:rsidP="005806F7">
      <w:pPr>
        <w:spacing w:before="120" w:after="120" w:line="276" w:lineRule="auto"/>
        <w:jc w:val="both"/>
        <w:rPr>
          <w:rFonts w:ascii="Arial" w:eastAsia="Calibri" w:hAnsi="Arial" w:cs="Arial"/>
          <w:sz w:val="20"/>
          <w:szCs w:val="20"/>
          <w:lang w:val="it-IT"/>
        </w:rPr>
      </w:pPr>
      <w:r w:rsidRPr="003036EC">
        <w:rPr>
          <w:rFonts w:ascii="Arial" w:eastAsia="Calibri" w:hAnsi="Arial" w:cs="Arial"/>
          <w:sz w:val="20"/>
          <w:szCs w:val="20"/>
          <w:lang w:val="it-IT"/>
        </w:rPr>
        <w:t>Perioada de garanţie a produselor începe cu data recepţiei efectuate după livrarea şi instalarea acestora la destinaţia finală</w:t>
      </w:r>
    </w:p>
    <w:p w14:paraId="674FE68A" w14:textId="77777777" w:rsidR="005806F7" w:rsidRPr="003036EC" w:rsidRDefault="005806F7" w:rsidP="005806F7">
      <w:pPr>
        <w:spacing w:before="120" w:after="120" w:line="276" w:lineRule="auto"/>
        <w:jc w:val="both"/>
        <w:rPr>
          <w:rFonts w:ascii="Arial" w:eastAsia="Calibri" w:hAnsi="Arial" w:cs="Arial"/>
          <w:sz w:val="20"/>
          <w:szCs w:val="20"/>
          <w:lang w:val="it-IT"/>
        </w:rPr>
      </w:pPr>
      <w:r w:rsidRPr="003036EC">
        <w:rPr>
          <w:rFonts w:ascii="Arial" w:eastAsia="Calibri" w:hAnsi="Arial" w:cs="Arial"/>
          <w:sz w:val="20"/>
          <w:szCs w:val="20"/>
          <w:lang w:val="it-IT"/>
        </w:rPr>
        <w:t>(4)</w:t>
      </w:r>
      <w:r w:rsidRPr="003036EC">
        <w:rPr>
          <w:rFonts w:ascii="Arial" w:hAnsi="Arial" w:cs="Arial"/>
          <w:noProof/>
          <w:sz w:val="20"/>
          <w:szCs w:val="20"/>
          <w:lang w:val="it-IT"/>
        </w:rPr>
        <w:t xml:space="preserve"> </w:t>
      </w:r>
      <w:r w:rsidRPr="003036EC">
        <w:rPr>
          <w:rFonts w:ascii="Arial" w:eastAsia="Calibri" w:hAnsi="Arial" w:cs="Arial"/>
          <w:sz w:val="20"/>
          <w:szCs w:val="20"/>
          <w:lang w:val="it-IT"/>
        </w:rPr>
        <w:t>Achizitorul are dreptul de a notifica imediat furnizorului, în scris, orice plângere sau reclamaţie ce apare în conformitate cu această garanţie.</w:t>
      </w:r>
    </w:p>
    <w:p w14:paraId="7F4C185E" w14:textId="77777777" w:rsidR="005806F7" w:rsidRPr="003036EC" w:rsidRDefault="005806F7" w:rsidP="005806F7">
      <w:pPr>
        <w:spacing w:before="120" w:after="120" w:line="276" w:lineRule="auto"/>
        <w:jc w:val="both"/>
        <w:rPr>
          <w:rFonts w:ascii="Arial" w:eastAsia="Calibri" w:hAnsi="Arial" w:cs="Arial"/>
          <w:sz w:val="20"/>
          <w:szCs w:val="20"/>
          <w:lang w:val="it-IT"/>
        </w:rPr>
      </w:pPr>
      <w:r w:rsidRPr="003036EC">
        <w:rPr>
          <w:rFonts w:ascii="Arial" w:eastAsia="Calibri" w:hAnsi="Arial" w:cs="Arial"/>
          <w:sz w:val="20"/>
          <w:szCs w:val="20"/>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14:paraId="254FBEFE" w14:textId="77777777" w:rsidR="005806F7" w:rsidRPr="003036EC" w:rsidRDefault="005806F7" w:rsidP="005806F7">
      <w:pPr>
        <w:spacing w:before="120" w:after="120" w:line="276" w:lineRule="auto"/>
        <w:jc w:val="both"/>
        <w:rPr>
          <w:rFonts w:ascii="Arial" w:eastAsia="Calibri" w:hAnsi="Arial" w:cs="Arial"/>
          <w:sz w:val="20"/>
          <w:szCs w:val="20"/>
          <w:lang w:val="it-IT"/>
        </w:rPr>
      </w:pPr>
      <w:r w:rsidRPr="003036EC">
        <w:rPr>
          <w:rFonts w:ascii="Arial" w:eastAsia="Calibri" w:hAnsi="Arial" w:cs="Arial"/>
          <w:sz w:val="20"/>
          <w:szCs w:val="20"/>
          <w:lang w:val="it-IT"/>
        </w:rPr>
        <w:t xml:space="preserve">(6) In cazul unor defecte apreciate de Achizitor ca fiind minore, la solicitarea acestuia, furnizorul are obligatia remedierii produsului pe cheltuiala sa si fara plata din partea Achizitorului, in termen de 15 zile de la data când Achizitorul a solicitat repararea bunului. Dacă reparaţia este imposibilă sau dacă durata acesteia depăşeşte acest termen, furnizorul este obligat să înlocuiască bunul vândut </w:t>
      </w:r>
    </w:p>
    <w:p w14:paraId="7F5EDF06" w14:textId="77777777" w:rsidR="005806F7" w:rsidRPr="003036EC" w:rsidRDefault="005806F7" w:rsidP="005806F7">
      <w:pPr>
        <w:spacing w:before="120" w:after="120" w:line="276" w:lineRule="auto"/>
        <w:jc w:val="both"/>
        <w:rPr>
          <w:rFonts w:ascii="Arial" w:eastAsia="Calibri" w:hAnsi="Arial" w:cs="Arial"/>
          <w:sz w:val="20"/>
          <w:szCs w:val="20"/>
          <w:lang w:val="it-IT"/>
        </w:rPr>
      </w:pPr>
      <w:r w:rsidRPr="003036EC">
        <w:rPr>
          <w:rFonts w:ascii="Arial" w:eastAsia="Calibri" w:hAnsi="Arial" w:cs="Arial"/>
          <w:sz w:val="20"/>
          <w:szCs w:val="20"/>
          <w:lang w:val="it-IT"/>
        </w:rPr>
        <w:t>(7) În cazul produselor reparate, garanțiile legale și comerciale se prelungesc 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14:paraId="759EF7B1" w14:textId="77777777" w:rsidR="005806F7" w:rsidRPr="003036EC" w:rsidRDefault="005806F7" w:rsidP="005806F7">
      <w:pPr>
        <w:spacing w:before="120" w:after="120" w:line="276" w:lineRule="auto"/>
        <w:jc w:val="both"/>
        <w:rPr>
          <w:rFonts w:ascii="Arial" w:eastAsia="Calibri" w:hAnsi="Arial" w:cs="Arial"/>
          <w:sz w:val="20"/>
          <w:szCs w:val="20"/>
          <w:lang w:val="it-IT"/>
        </w:rPr>
      </w:pPr>
      <w:r w:rsidRPr="003036EC">
        <w:rPr>
          <w:rFonts w:ascii="Arial" w:eastAsia="Calibri" w:hAnsi="Arial" w:cs="Arial"/>
          <w:sz w:val="20"/>
          <w:szCs w:val="20"/>
          <w:lang w:val="it-IT"/>
        </w:rPr>
        <w:t>(8) Pentru orice lipsa de conformitate apărută în termen de 6 luni de la livrarea produsului se prezumă că a existat la momentul livrării acestuia, astfel ca furnizorul are obligatia înlocuirii produsului, fara plata .</w:t>
      </w:r>
    </w:p>
    <w:p w14:paraId="6E912DB8" w14:textId="77777777" w:rsidR="005806F7" w:rsidRPr="00197C5F" w:rsidRDefault="005806F7" w:rsidP="005806F7">
      <w:pPr>
        <w:spacing w:before="120" w:after="120" w:line="276" w:lineRule="auto"/>
        <w:jc w:val="both"/>
        <w:rPr>
          <w:rFonts w:ascii="Arial" w:eastAsia="Calibri" w:hAnsi="Arial" w:cs="Arial"/>
          <w:sz w:val="20"/>
          <w:szCs w:val="20"/>
          <w:lang w:val="it-IT"/>
        </w:rPr>
      </w:pPr>
      <w:r w:rsidRPr="003036EC">
        <w:rPr>
          <w:rFonts w:ascii="Arial" w:eastAsia="Calibri" w:hAnsi="Arial" w:cs="Arial"/>
          <w:sz w:val="20"/>
          <w:szCs w:val="20"/>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14:paraId="5293E5C0" w14:textId="77777777" w:rsidR="005806F7" w:rsidRPr="000E62E7" w:rsidRDefault="005806F7" w:rsidP="005806F7">
      <w:pPr>
        <w:spacing w:before="120" w:after="120" w:line="276" w:lineRule="auto"/>
        <w:ind w:left="180"/>
        <w:jc w:val="both"/>
        <w:rPr>
          <w:rFonts w:ascii="Arial" w:eastAsia="Calibri" w:hAnsi="Arial" w:cs="Arial"/>
          <w:lang w:val="it-IT"/>
        </w:rPr>
      </w:pPr>
      <w:r w:rsidRPr="003036EC">
        <w:rPr>
          <w:rFonts w:ascii="Arial" w:eastAsia="Calibri" w:hAnsi="Arial" w:cs="Arial"/>
          <w:b/>
          <w:sz w:val="20"/>
          <w:szCs w:val="20"/>
          <w:lang w:val="it-IT"/>
        </w:rPr>
        <w:t>20.18</w:t>
      </w:r>
      <w:r w:rsidRPr="003036EC">
        <w:rPr>
          <w:rFonts w:ascii="Arial" w:eastAsia="Calibri" w:hAnsi="Arial" w:cs="Arial"/>
          <w:sz w:val="20"/>
          <w:szCs w:val="20"/>
          <w:lang w:val="it-IT"/>
        </w:rPr>
        <w:t xml:space="preserve"> </w:t>
      </w:r>
      <w:r w:rsidRPr="00F25249">
        <w:rPr>
          <w:rFonts w:ascii="Arial" w:eastAsia="Calibri" w:hAnsi="Arial" w:cs="Arial"/>
          <w:sz w:val="20"/>
          <w:szCs w:val="20"/>
          <w:lang w:val="it-IT"/>
        </w:rPr>
        <w:t>Contractantul va asigura livrarea</w:t>
      </w:r>
      <w:r>
        <w:rPr>
          <w:rFonts w:ascii="Arial" w:eastAsia="Calibri" w:hAnsi="Arial" w:cs="Arial"/>
          <w:sz w:val="20"/>
          <w:szCs w:val="20"/>
          <w:lang w:val="it-IT"/>
        </w:rPr>
        <w:t>/prestarea</w:t>
      </w:r>
      <w:r w:rsidRPr="00F25249">
        <w:rPr>
          <w:rFonts w:ascii="Arial" w:eastAsia="Calibri" w:hAnsi="Arial" w:cs="Arial"/>
          <w:sz w:val="20"/>
          <w:szCs w:val="20"/>
          <w:lang w:val="it-IT"/>
        </w:rPr>
        <w:t xml:space="preserve"> urmatoarelor: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1530"/>
        <w:gridCol w:w="2070"/>
      </w:tblGrid>
      <w:tr w:rsidR="005806F7" w:rsidRPr="00435BFF" w14:paraId="0D167DB5" w14:textId="77777777" w:rsidTr="00806E92">
        <w:tc>
          <w:tcPr>
            <w:tcW w:w="6408" w:type="dxa"/>
            <w:shd w:val="clear" w:color="auto" w:fill="auto"/>
          </w:tcPr>
          <w:p w14:paraId="0EE1E4F9" w14:textId="77777777" w:rsidR="005806F7" w:rsidRPr="000C665D" w:rsidRDefault="005806F7" w:rsidP="0013056F">
            <w:pPr>
              <w:ind w:right="62"/>
              <w:contextualSpacing/>
              <w:jc w:val="both"/>
              <w:rPr>
                <w:rFonts w:ascii="Arial" w:eastAsia="Calibri" w:hAnsi="Arial" w:cs="Arial"/>
                <w:sz w:val="20"/>
                <w:szCs w:val="20"/>
                <w:lang w:val="ro-RO"/>
              </w:rPr>
            </w:pPr>
            <w:r w:rsidRPr="000C665D">
              <w:rPr>
                <w:rFonts w:ascii="Arial" w:eastAsia="Calibri" w:hAnsi="Arial" w:cs="Arial"/>
                <w:sz w:val="20"/>
                <w:szCs w:val="20"/>
                <w:lang w:val="ro-RO"/>
              </w:rPr>
              <w:t>Echipamente</w:t>
            </w:r>
          </w:p>
        </w:tc>
        <w:tc>
          <w:tcPr>
            <w:tcW w:w="1530" w:type="dxa"/>
            <w:shd w:val="clear" w:color="auto" w:fill="auto"/>
          </w:tcPr>
          <w:p w14:paraId="0B19DF5B" w14:textId="77777777" w:rsidR="005806F7" w:rsidRPr="000C665D" w:rsidRDefault="005806F7" w:rsidP="0013056F">
            <w:pPr>
              <w:ind w:right="60"/>
              <w:contextualSpacing/>
              <w:jc w:val="both"/>
              <w:rPr>
                <w:rFonts w:ascii="Arial" w:eastAsia="Calibri" w:hAnsi="Arial" w:cs="Arial"/>
                <w:sz w:val="20"/>
                <w:szCs w:val="20"/>
                <w:lang w:val="ro-RO"/>
              </w:rPr>
            </w:pPr>
            <w:r w:rsidRPr="000C665D">
              <w:rPr>
                <w:rFonts w:ascii="Arial" w:eastAsia="Calibri" w:hAnsi="Arial" w:cs="Arial"/>
                <w:sz w:val="20"/>
                <w:szCs w:val="20"/>
                <w:lang w:val="ro-RO"/>
              </w:rPr>
              <w:t>Buc</w:t>
            </w:r>
          </w:p>
        </w:tc>
        <w:tc>
          <w:tcPr>
            <w:tcW w:w="2070" w:type="dxa"/>
          </w:tcPr>
          <w:p w14:paraId="7A9A50B1" w14:textId="77777777" w:rsidR="005806F7" w:rsidRPr="00C02119" w:rsidRDefault="005806F7" w:rsidP="0013056F">
            <w:pPr>
              <w:jc w:val="both"/>
              <w:rPr>
                <w:rFonts w:ascii="Arial" w:hAnsi="Arial" w:cs="Arial"/>
                <w:b/>
                <w:bCs/>
                <w:sz w:val="18"/>
                <w:szCs w:val="18"/>
                <w:lang w:val="ro-RO"/>
              </w:rPr>
            </w:pPr>
            <w:r>
              <w:rPr>
                <w:rFonts w:ascii="Arial" w:hAnsi="Arial" w:cs="Arial"/>
                <w:b/>
                <w:bCs/>
                <w:sz w:val="18"/>
                <w:szCs w:val="18"/>
                <w:lang w:val="ro-RO"/>
              </w:rPr>
              <w:t xml:space="preserve">Cantitate </w:t>
            </w:r>
          </w:p>
        </w:tc>
      </w:tr>
      <w:tr w:rsidR="005806F7" w:rsidRPr="00435BFF" w14:paraId="417A9F50" w14:textId="77777777" w:rsidTr="00806E92">
        <w:tc>
          <w:tcPr>
            <w:tcW w:w="6408" w:type="dxa"/>
            <w:shd w:val="clear" w:color="auto" w:fill="auto"/>
          </w:tcPr>
          <w:p w14:paraId="32E12F58" w14:textId="77777777" w:rsidR="005806F7" w:rsidRPr="000C665D" w:rsidRDefault="005806F7" w:rsidP="0013056F">
            <w:pPr>
              <w:ind w:right="62"/>
              <w:contextualSpacing/>
              <w:jc w:val="both"/>
              <w:rPr>
                <w:rFonts w:ascii="Arial" w:eastAsia="Calibri" w:hAnsi="Arial" w:cs="Arial"/>
                <w:sz w:val="20"/>
                <w:szCs w:val="20"/>
                <w:lang w:val="ro-RO"/>
              </w:rPr>
            </w:pPr>
            <w:r w:rsidRPr="000C665D">
              <w:rPr>
                <w:rFonts w:ascii="Arial" w:eastAsia="Calibri" w:hAnsi="Arial" w:cs="Arial"/>
                <w:sz w:val="20"/>
                <w:szCs w:val="20"/>
                <w:lang w:val="ro-RO"/>
              </w:rPr>
              <w:t>Componente : carcasă metalică din oțel inox  sau orice alt metal inoxidabil, indiferent  daca este sau nu ulterior vopsit anticoroziv in camp electrostatic, rezistentă la apă și protejată împotriva vandalismului, prevăzută cu uși cu încuietori pentru service, numerar și baterii;  panou solar integrat în carcasă care poate fi suplimentat pe cheltuiala furnizorului cu un alt panou solar în așa fel încât bateriile să fie alimentate continuu fără intervenție la acestea; tastatură alfanumerică pentru introducerea numărului de înmatriculare auto; cititoare card contactless fără introducere cod PIN; afisaj grafic LCD 5 -10 inch; butoane de operare pentru utilizatori; cititor de bancnote; cititor de monede; validator bancnote; validator monede; acumulatori; cutii pentru bancnote interschimbabile; cutii pentru monede interschimbabile; imprimantă termică cu grafică, cu tăiere completă a hârtiei; senzor de capăt hartie; led-uri pentru iluminare; modem și antenă pentru transmitere; autocolante P albastre pentru informare utilizatori; modem si antena pentru transmiterea de date, cititor de carduri contactless si cititor chipcard.</w:t>
            </w:r>
          </w:p>
          <w:p w14:paraId="03E20B5A" w14:textId="77777777" w:rsidR="005806F7" w:rsidRPr="000C665D" w:rsidRDefault="005806F7" w:rsidP="0013056F">
            <w:pPr>
              <w:ind w:right="62"/>
              <w:contextualSpacing/>
              <w:jc w:val="both"/>
              <w:rPr>
                <w:rFonts w:ascii="Arial" w:eastAsia="Calibri" w:hAnsi="Arial" w:cs="Arial"/>
                <w:sz w:val="20"/>
                <w:szCs w:val="20"/>
                <w:lang w:val="ro-RO"/>
              </w:rPr>
            </w:pPr>
            <w:r w:rsidRPr="000C665D">
              <w:rPr>
                <w:rFonts w:ascii="Arial" w:eastAsia="Calibri" w:hAnsi="Arial" w:cs="Arial"/>
                <w:sz w:val="20"/>
                <w:szCs w:val="20"/>
                <w:lang w:val="ro-RO"/>
              </w:rPr>
              <w:t xml:space="preserve">Accesorii: placă standard de fundație cu ancore; țeavă de oțel inox 3 m pentru montare panou indicator P; incărător baterii conform; interfată pentru comunicare; memorie de date; uitate USB pentru </w:t>
            </w:r>
            <w:r w:rsidRPr="000C665D">
              <w:rPr>
                <w:rFonts w:ascii="Arial" w:eastAsia="Calibri" w:hAnsi="Arial" w:cs="Arial"/>
                <w:sz w:val="20"/>
                <w:szCs w:val="20"/>
                <w:lang w:val="ro-RO"/>
              </w:rPr>
              <w:lastRenderedPageBreak/>
              <w:t>actualizare program;.</w:t>
            </w:r>
          </w:p>
          <w:p w14:paraId="11DA4102" w14:textId="77777777" w:rsidR="005806F7" w:rsidRPr="000C665D" w:rsidRDefault="005806F7" w:rsidP="0013056F">
            <w:pPr>
              <w:ind w:right="62"/>
              <w:contextualSpacing/>
              <w:jc w:val="both"/>
              <w:rPr>
                <w:rFonts w:ascii="Arial" w:eastAsia="Calibri" w:hAnsi="Arial" w:cs="Arial"/>
                <w:sz w:val="20"/>
                <w:szCs w:val="20"/>
                <w:lang w:val="ro-RO"/>
              </w:rPr>
            </w:pPr>
            <w:r w:rsidRPr="000C665D">
              <w:rPr>
                <w:rFonts w:ascii="Arial" w:eastAsia="Calibri" w:hAnsi="Arial" w:cs="Arial"/>
                <w:sz w:val="20"/>
                <w:szCs w:val="20"/>
                <w:lang w:val="ro-RO"/>
              </w:rPr>
              <w:t>Consumabile : 30 role de hartie termica pentru min.8.000 tichete/rola, unitate de memorie USB pentru transfer de date si parametri catre parcometre, 30 chip-carduri și un incarcator baterii conform;</w:t>
            </w:r>
          </w:p>
          <w:p w14:paraId="7CFC9DE0" w14:textId="77777777" w:rsidR="005806F7" w:rsidRPr="000C665D" w:rsidRDefault="005806F7" w:rsidP="0013056F">
            <w:pPr>
              <w:ind w:right="62"/>
              <w:contextualSpacing/>
              <w:jc w:val="both"/>
              <w:rPr>
                <w:rFonts w:ascii="Arial" w:eastAsia="Calibri" w:hAnsi="Arial" w:cs="Arial"/>
                <w:sz w:val="20"/>
                <w:szCs w:val="20"/>
                <w:lang w:val="ro-RO"/>
              </w:rPr>
            </w:pPr>
            <w:r w:rsidRPr="000C665D">
              <w:rPr>
                <w:rFonts w:ascii="Arial" w:eastAsia="Calibri" w:hAnsi="Arial" w:cs="Arial"/>
                <w:sz w:val="20"/>
                <w:szCs w:val="20"/>
                <w:lang w:val="ro-RO"/>
              </w:rPr>
              <w:t>Servicii, lucrări instalare și transport : configurare inială unică pentru 30 parcometre, integrare cu aplicația de control parcări pentru exportul de date către controlori, asistență și lucrări de montare, betonare fundație, cheltuieli de livrare la Oradea, configurare sistem de management, configurare export de date, integrare interfata pentru exoprt de date.</w:t>
            </w:r>
          </w:p>
        </w:tc>
        <w:tc>
          <w:tcPr>
            <w:tcW w:w="1530" w:type="dxa"/>
            <w:shd w:val="clear" w:color="auto" w:fill="auto"/>
          </w:tcPr>
          <w:p w14:paraId="02418467" w14:textId="77777777" w:rsidR="005806F7" w:rsidRPr="000C665D" w:rsidRDefault="005806F7" w:rsidP="0013056F">
            <w:pPr>
              <w:ind w:right="60"/>
              <w:contextualSpacing/>
              <w:jc w:val="both"/>
              <w:rPr>
                <w:rFonts w:ascii="Arial" w:eastAsia="Calibri" w:hAnsi="Arial" w:cs="Arial"/>
                <w:sz w:val="20"/>
                <w:szCs w:val="20"/>
                <w:lang w:val="ro-RO"/>
              </w:rPr>
            </w:pPr>
            <w:r w:rsidRPr="000C665D">
              <w:rPr>
                <w:rFonts w:ascii="Arial" w:eastAsia="Calibri" w:hAnsi="Arial" w:cs="Arial"/>
                <w:sz w:val="20"/>
                <w:szCs w:val="20"/>
                <w:lang w:val="ro-RO"/>
              </w:rPr>
              <w:lastRenderedPageBreak/>
              <w:t>buc</w:t>
            </w:r>
          </w:p>
        </w:tc>
        <w:tc>
          <w:tcPr>
            <w:tcW w:w="2070" w:type="dxa"/>
          </w:tcPr>
          <w:p w14:paraId="268117CB" w14:textId="77777777" w:rsidR="005806F7" w:rsidRPr="00435BFF" w:rsidRDefault="005806F7" w:rsidP="0013056F">
            <w:pPr>
              <w:ind w:right="60"/>
              <w:contextualSpacing/>
              <w:jc w:val="both"/>
              <w:rPr>
                <w:rFonts w:eastAsia="Calibri"/>
                <w:sz w:val="20"/>
                <w:szCs w:val="20"/>
                <w:lang w:val="ro-RO"/>
              </w:rPr>
            </w:pPr>
            <w:r>
              <w:rPr>
                <w:rFonts w:eastAsia="Calibri"/>
                <w:sz w:val="20"/>
                <w:szCs w:val="20"/>
                <w:lang w:val="ro-RO"/>
              </w:rPr>
              <w:t>30</w:t>
            </w:r>
          </w:p>
        </w:tc>
      </w:tr>
      <w:tr w:rsidR="005806F7" w:rsidRPr="00435BFF" w14:paraId="5DA3A422" w14:textId="77777777" w:rsidTr="00806E92">
        <w:tc>
          <w:tcPr>
            <w:tcW w:w="6408" w:type="dxa"/>
            <w:shd w:val="clear" w:color="auto" w:fill="auto"/>
          </w:tcPr>
          <w:p w14:paraId="183EA55E" w14:textId="77777777" w:rsidR="005806F7" w:rsidRPr="000C665D" w:rsidRDefault="005806F7" w:rsidP="0013056F">
            <w:pPr>
              <w:ind w:right="60"/>
              <w:contextualSpacing/>
              <w:jc w:val="both"/>
              <w:rPr>
                <w:rFonts w:ascii="Arial" w:eastAsia="Calibri" w:hAnsi="Arial" w:cs="Arial"/>
                <w:sz w:val="20"/>
                <w:szCs w:val="20"/>
                <w:lang w:val="ro-RO"/>
              </w:rPr>
            </w:pPr>
            <w:r w:rsidRPr="000C665D">
              <w:rPr>
                <w:rFonts w:ascii="Arial" w:eastAsia="Calibri" w:hAnsi="Arial" w:cs="Arial"/>
                <w:bCs/>
                <w:noProof/>
                <w:color w:val="000000"/>
                <w:sz w:val="20"/>
                <w:szCs w:val="20"/>
                <w:lang w:val="ro-RO" w:eastAsia="ro-RO"/>
              </w:rPr>
              <w:t>Sistem de management, mentenanță și licențe sau abonamente lunare pentru min. 10 ani :</w:t>
            </w:r>
            <w:r w:rsidRPr="000C665D">
              <w:rPr>
                <w:rFonts w:ascii="Arial" w:eastAsia="Calibri" w:hAnsi="Arial" w:cs="Arial"/>
                <w:b/>
                <w:bCs/>
                <w:noProof/>
                <w:color w:val="000000"/>
                <w:sz w:val="20"/>
                <w:szCs w:val="20"/>
                <w:lang w:val="ro-RO" w:eastAsia="ro-RO"/>
              </w:rPr>
              <w:t xml:space="preserve"> </w:t>
            </w:r>
            <w:r w:rsidRPr="000C665D">
              <w:rPr>
                <w:rFonts w:ascii="Arial" w:eastAsia="Calibri" w:hAnsi="Arial" w:cs="Arial"/>
                <w:noProof/>
                <w:color w:val="000000"/>
                <w:sz w:val="20"/>
                <w:szCs w:val="20"/>
                <w:lang w:val="ro-RO" w:eastAsia="ro-RO"/>
              </w:rPr>
              <w:t>licență sau abonament pentru  utilizare sistem management central al parcometrelor de tichete prin browsere de internet standard , mentenanță, monitorizare stare, transmitere mesaje SMS, rapoarte venituri numerar și card, statistici, parametrizare, configurare la distanta, acces la minim 3 utilizatori  din care unul administrator; pentru export de date /parcometru si pentru servicii suport și actualizări ale cititoarelor de carduri pe parcometru.</w:t>
            </w:r>
          </w:p>
        </w:tc>
        <w:tc>
          <w:tcPr>
            <w:tcW w:w="1530" w:type="dxa"/>
            <w:shd w:val="clear" w:color="auto" w:fill="auto"/>
          </w:tcPr>
          <w:p w14:paraId="365AD0CE" w14:textId="77777777" w:rsidR="005806F7" w:rsidRPr="000C665D" w:rsidRDefault="005806F7" w:rsidP="0013056F">
            <w:pPr>
              <w:ind w:right="60"/>
              <w:contextualSpacing/>
              <w:jc w:val="both"/>
              <w:rPr>
                <w:rFonts w:ascii="Arial" w:eastAsia="Calibri" w:hAnsi="Arial" w:cs="Arial"/>
                <w:sz w:val="20"/>
                <w:szCs w:val="20"/>
                <w:lang w:val="ro-RO"/>
              </w:rPr>
            </w:pPr>
            <w:r w:rsidRPr="000C665D">
              <w:rPr>
                <w:rFonts w:ascii="Arial" w:eastAsia="Calibri" w:hAnsi="Arial" w:cs="Arial"/>
                <w:sz w:val="20"/>
                <w:szCs w:val="20"/>
                <w:lang w:val="ro-RO"/>
              </w:rPr>
              <w:t>buc</w:t>
            </w:r>
          </w:p>
        </w:tc>
        <w:tc>
          <w:tcPr>
            <w:tcW w:w="2070" w:type="dxa"/>
          </w:tcPr>
          <w:p w14:paraId="55093784" w14:textId="77777777" w:rsidR="005806F7" w:rsidRPr="00435BFF" w:rsidRDefault="005806F7" w:rsidP="0013056F">
            <w:pPr>
              <w:ind w:right="60"/>
              <w:contextualSpacing/>
              <w:jc w:val="both"/>
              <w:rPr>
                <w:rFonts w:eastAsia="Calibri"/>
                <w:sz w:val="20"/>
                <w:szCs w:val="20"/>
                <w:lang w:val="ro-RO"/>
              </w:rPr>
            </w:pPr>
            <w:r>
              <w:rPr>
                <w:rFonts w:eastAsia="Calibri"/>
                <w:sz w:val="20"/>
                <w:szCs w:val="20"/>
                <w:lang w:val="ro-RO"/>
              </w:rPr>
              <w:t>30</w:t>
            </w:r>
          </w:p>
        </w:tc>
      </w:tr>
      <w:tr w:rsidR="005806F7" w:rsidRPr="00435BFF" w14:paraId="7F65976F" w14:textId="77777777" w:rsidTr="005F0175">
        <w:tc>
          <w:tcPr>
            <w:tcW w:w="7938" w:type="dxa"/>
            <w:gridSpan w:val="2"/>
            <w:shd w:val="clear" w:color="auto" w:fill="auto"/>
          </w:tcPr>
          <w:p w14:paraId="69DC9CBE" w14:textId="77777777" w:rsidR="005806F7" w:rsidRPr="00435BFF" w:rsidRDefault="005806F7" w:rsidP="0013056F">
            <w:pPr>
              <w:ind w:right="60"/>
              <w:contextualSpacing/>
              <w:jc w:val="both"/>
              <w:rPr>
                <w:rFonts w:eastAsia="Calibri"/>
                <w:b/>
                <w:bCs/>
                <w:sz w:val="20"/>
                <w:szCs w:val="20"/>
                <w:lang w:val="ro-RO"/>
              </w:rPr>
            </w:pPr>
          </w:p>
        </w:tc>
        <w:tc>
          <w:tcPr>
            <w:tcW w:w="2070" w:type="dxa"/>
          </w:tcPr>
          <w:p w14:paraId="4F76108B" w14:textId="77777777" w:rsidR="005806F7" w:rsidRPr="00435BFF" w:rsidRDefault="005806F7" w:rsidP="0013056F">
            <w:pPr>
              <w:ind w:right="60"/>
              <w:contextualSpacing/>
              <w:jc w:val="both"/>
              <w:rPr>
                <w:rFonts w:eastAsia="Calibri"/>
                <w:b/>
                <w:bCs/>
                <w:sz w:val="20"/>
                <w:szCs w:val="20"/>
                <w:lang w:val="ro-RO"/>
              </w:rPr>
            </w:pPr>
          </w:p>
        </w:tc>
      </w:tr>
    </w:tbl>
    <w:p w14:paraId="776F6F96" w14:textId="77777777" w:rsidR="005806F7" w:rsidRPr="005443AE" w:rsidRDefault="005806F7" w:rsidP="005806F7">
      <w:pPr>
        <w:tabs>
          <w:tab w:val="left" w:pos="360"/>
        </w:tabs>
        <w:ind w:right="-18"/>
        <w:jc w:val="both"/>
        <w:rPr>
          <w:rFonts w:ascii="Arial" w:hAnsi="Arial" w:cs="Arial"/>
          <w:b/>
          <w:sz w:val="20"/>
          <w:szCs w:val="20"/>
          <w:lang w:val="ro-RO"/>
        </w:rPr>
      </w:pPr>
    </w:p>
    <w:p w14:paraId="0918CDD9" w14:textId="77777777" w:rsidR="005806F7" w:rsidRPr="00693DC6" w:rsidRDefault="005806F7" w:rsidP="005806F7">
      <w:pPr>
        <w:spacing w:before="120" w:after="120" w:line="276" w:lineRule="auto"/>
        <w:jc w:val="both"/>
        <w:rPr>
          <w:rFonts w:ascii="Arial" w:eastAsia="Calibri" w:hAnsi="Arial" w:cs="Arial"/>
          <w:i/>
          <w:sz w:val="20"/>
          <w:szCs w:val="20"/>
          <w:lang w:val="ro-RO"/>
        </w:rPr>
      </w:pPr>
      <w:r>
        <w:rPr>
          <w:rFonts w:ascii="Arial" w:eastAsia="Calibri" w:hAnsi="Arial" w:cs="Arial"/>
          <w:sz w:val="20"/>
          <w:szCs w:val="20"/>
          <w:lang w:val="ro-RO"/>
        </w:rPr>
        <w:t xml:space="preserve">- </w:t>
      </w:r>
      <w:r w:rsidRPr="00286AC9">
        <w:rPr>
          <w:rFonts w:ascii="Arial" w:eastAsia="Calibri" w:hAnsi="Arial" w:cs="Arial"/>
          <w:sz w:val="20"/>
          <w:szCs w:val="20"/>
          <w:lang w:val="ro-RO"/>
        </w:rPr>
        <w:t>Documentațiile pe care Contractantul trebuie să le livreze Autorității/entității contractante în cadrul contractului sunt:</w:t>
      </w:r>
      <w:r>
        <w:rPr>
          <w:rFonts w:ascii="Arial" w:eastAsia="Calibri" w:hAnsi="Arial" w:cs="Arial"/>
          <w:sz w:val="20"/>
          <w:szCs w:val="20"/>
          <w:lang w:val="ro-RO"/>
        </w:rPr>
        <w:t xml:space="preserve">            </w:t>
      </w:r>
      <w:r w:rsidRPr="00286AC9">
        <w:rPr>
          <w:rFonts w:ascii="Arial" w:eastAsia="Calibri" w:hAnsi="Arial" w:cs="Arial"/>
          <w:sz w:val="20"/>
          <w:szCs w:val="20"/>
          <w:lang w:val="ro-RO"/>
        </w:rPr>
        <w:t xml:space="preserve"> </w:t>
      </w:r>
      <w:r>
        <w:rPr>
          <w:rFonts w:ascii="Arial" w:eastAsia="Calibri" w:hAnsi="Arial" w:cs="Arial"/>
          <w:sz w:val="20"/>
          <w:szCs w:val="20"/>
          <w:lang w:val="ro-RO"/>
        </w:rPr>
        <w:t xml:space="preserve">- </w:t>
      </w:r>
      <w:r w:rsidRPr="00693DC6">
        <w:rPr>
          <w:rFonts w:ascii="Arial" w:eastAsia="Calibri" w:hAnsi="Arial" w:cs="Arial"/>
          <w:i/>
          <w:sz w:val="20"/>
          <w:szCs w:val="20"/>
          <w:lang w:val="ro-RO"/>
        </w:rPr>
        <w:t xml:space="preserve">Manualul  de utilizare a aparatului  tradus în limba română </w:t>
      </w:r>
    </w:p>
    <w:p w14:paraId="179DB728" w14:textId="77777777" w:rsidR="005806F7" w:rsidRPr="00693DC6" w:rsidRDefault="005806F7" w:rsidP="005806F7">
      <w:pPr>
        <w:spacing w:before="120" w:after="120"/>
        <w:jc w:val="both"/>
        <w:rPr>
          <w:rFonts w:ascii="Arial" w:eastAsia="Calibri" w:hAnsi="Arial" w:cs="Arial"/>
          <w:i/>
          <w:sz w:val="20"/>
          <w:szCs w:val="20"/>
          <w:lang w:val="ro-RO"/>
        </w:rPr>
      </w:pPr>
      <w:r>
        <w:rPr>
          <w:rFonts w:ascii="Arial" w:eastAsia="Calibri" w:hAnsi="Arial" w:cs="Arial"/>
          <w:i/>
          <w:sz w:val="20"/>
          <w:szCs w:val="20"/>
          <w:lang w:val="ro-RO"/>
        </w:rPr>
        <w:t xml:space="preserve">                    - </w:t>
      </w:r>
      <w:r w:rsidRPr="00693DC6">
        <w:rPr>
          <w:rFonts w:ascii="Arial" w:eastAsia="Calibri" w:hAnsi="Arial" w:cs="Arial"/>
          <w:i/>
          <w:sz w:val="20"/>
          <w:szCs w:val="20"/>
          <w:lang w:val="ro-RO"/>
        </w:rPr>
        <w:t>Certificări din partea producătorilor.</w:t>
      </w:r>
    </w:p>
    <w:p w14:paraId="18882B49" w14:textId="77777777" w:rsidR="005806F7" w:rsidRPr="00693DC6" w:rsidRDefault="005806F7" w:rsidP="005806F7">
      <w:pPr>
        <w:spacing w:before="120" w:after="120"/>
        <w:jc w:val="both"/>
        <w:rPr>
          <w:rFonts w:ascii="Arial" w:eastAsia="Calibri" w:hAnsi="Arial" w:cs="Arial"/>
          <w:i/>
          <w:sz w:val="20"/>
          <w:szCs w:val="20"/>
          <w:lang w:val="ro-RO"/>
        </w:rPr>
      </w:pPr>
      <w:r>
        <w:rPr>
          <w:rFonts w:ascii="Arial" w:eastAsia="Calibri" w:hAnsi="Arial" w:cs="Arial"/>
          <w:i/>
          <w:sz w:val="20"/>
          <w:szCs w:val="20"/>
          <w:lang w:val="ro-RO"/>
        </w:rPr>
        <w:t xml:space="preserve">                   - </w:t>
      </w:r>
      <w:r w:rsidRPr="00693DC6">
        <w:rPr>
          <w:rFonts w:ascii="Arial" w:eastAsia="Calibri" w:hAnsi="Arial" w:cs="Arial"/>
          <w:i/>
          <w:sz w:val="20"/>
          <w:szCs w:val="20"/>
          <w:lang w:val="ro-RO"/>
        </w:rPr>
        <w:t>Alte avize daca este cazul</w:t>
      </w:r>
    </w:p>
    <w:p w14:paraId="3AF15A60" w14:textId="77777777" w:rsidR="005806F7" w:rsidRDefault="005806F7" w:rsidP="005806F7">
      <w:pPr>
        <w:jc w:val="both"/>
        <w:rPr>
          <w:rFonts w:ascii="Arial" w:eastAsia="Calibri" w:hAnsi="Arial" w:cs="Arial"/>
          <w:sz w:val="20"/>
          <w:szCs w:val="20"/>
          <w:lang w:val="ro-RO"/>
        </w:rPr>
      </w:pPr>
      <w:r w:rsidRPr="009E51E4">
        <w:rPr>
          <w:rFonts w:ascii="Arial" w:eastAsia="Calibri" w:hAnsi="Arial" w:cs="Arial"/>
          <w:b/>
          <w:sz w:val="20"/>
          <w:szCs w:val="20"/>
          <w:lang w:val="ro-RO"/>
        </w:rPr>
        <w:t>20.19</w:t>
      </w:r>
      <w:r>
        <w:rPr>
          <w:rFonts w:ascii="Arial" w:eastAsia="Calibri" w:hAnsi="Arial" w:cs="Arial"/>
          <w:sz w:val="20"/>
          <w:szCs w:val="20"/>
          <w:lang w:val="ro-RO"/>
        </w:rPr>
        <w:t xml:space="preserve"> </w:t>
      </w:r>
      <w:r w:rsidRPr="00BE33CF">
        <w:rPr>
          <w:rFonts w:ascii="Arial" w:eastAsia="Calibri" w:hAnsi="Arial" w:cs="Arial"/>
          <w:sz w:val="20"/>
          <w:szCs w:val="20"/>
          <w:lang w:val="ro-RO"/>
        </w:rPr>
        <w:t xml:space="preserve"> Orice defectiune aparuta la produsele livrate, in perioada de garantie va fi remediata in maxim 5 zile de la comunicarea sesizarii de catre beneficiar prin email, furnizorul avand obligatia de a confirma prompt primirea sesizarii.</w:t>
      </w:r>
    </w:p>
    <w:p w14:paraId="5824D9F5" w14:textId="77777777" w:rsidR="005806F7" w:rsidRDefault="005806F7" w:rsidP="005806F7">
      <w:pPr>
        <w:jc w:val="both"/>
        <w:rPr>
          <w:rFonts w:ascii="Arial" w:eastAsia="Calibri" w:hAnsi="Arial" w:cs="Arial"/>
          <w:sz w:val="20"/>
          <w:szCs w:val="20"/>
          <w:lang w:val="ro-RO"/>
        </w:rPr>
      </w:pPr>
      <w:r>
        <w:rPr>
          <w:rFonts w:ascii="Arial" w:eastAsia="Calibri" w:hAnsi="Arial" w:cs="Arial"/>
          <w:b/>
          <w:sz w:val="20"/>
          <w:szCs w:val="20"/>
          <w:lang w:val="ro-RO"/>
        </w:rPr>
        <w:t>20.20</w:t>
      </w:r>
      <w:r w:rsidRPr="0093237D">
        <w:rPr>
          <w:rFonts w:ascii="Arial" w:eastAsia="Calibri" w:hAnsi="Arial" w:cs="Arial"/>
          <w:sz w:val="20"/>
          <w:szCs w:val="20"/>
          <w:lang w:val="ro-RO"/>
        </w:rPr>
        <w:t xml:space="preserve"> Contractantul </w:t>
      </w:r>
      <w:r w:rsidRPr="00BE33CF">
        <w:rPr>
          <w:rFonts w:ascii="Arial" w:eastAsia="Calibri" w:hAnsi="Arial" w:cs="Arial"/>
          <w:sz w:val="20"/>
          <w:szCs w:val="20"/>
          <w:lang w:val="ro-RO"/>
        </w:rPr>
        <w:t>va pune gratuit la dispozitia beneficiarului sistemul de management al parcometrelor. Gestionarea, intretinerea, actualizarile software de la distanta vor fi asigurate de către furnizor,  beneficiarul având de achitat contravaloarea licențor/abonamentelor de utilizare lunară, valore inclusa in pretul de achizitie.</w:t>
      </w:r>
    </w:p>
    <w:p w14:paraId="18CA77FA" w14:textId="77777777" w:rsidR="005806F7" w:rsidRDefault="005806F7" w:rsidP="005806F7">
      <w:pPr>
        <w:jc w:val="both"/>
        <w:rPr>
          <w:rFonts w:ascii="Arial" w:eastAsia="Calibri" w:hAnsi="Arial" w:cs="Arial"/>
          <w:sz w:val="20"/>
          <w:szCs w:val="20"/>
          <w:lang w:val="ro-RO"/>
        </w:rPr>
      </w:pPr>
      <w:r>
        <w:rPr>
          <w:rFonts w:ascii="Arial" w:eastAsia="Calibri" w:hAnsi="Arial" w:cs="Arial"/>
          <w:b/>
          <w:sz w:val="20"/>
          <w:szCs w:val="20"/>
          <w:lang w:val="ro-RO"/>
        </w:rPr>
        <w:t>20.21</w:t>
      </w:r>
      <w:r w:rsidRPr="009E51E4">
        <w:rPr>
          <w:rFonts w:ascii="Arial" w:eastAsia="Calibri" w:hAnsi="Arial" w:cs="Arial"/>
          <w:sz w:val="20"/>
          <w:szCs w:val="20"/>
          <w:lang w:val="ro-RO"/>
        </w:rPr>
        <w:t xml:space="preserve"> Contractantul are in sarcina sa toate obligatiile stabilite prin caietul de sarcini, parte integranta din prezentul contract</w:t>
      </w:r>
      <w:r>
        <w:rPr>
          <w:rFonts w:ascii="Arial" w:eastAsia="Calibri" w:hAnsi="Arial" w:cs="Arial"/>
          <w:sz w:val="20"/>
          <w:szCs w:val="20"/>
          <w:lang w:val="ro-RO"/>
        </w:rPr>
        <w:t>.</w:t>
      </w:r>
    </w:p>
    <w:p w14:paraId="2A6981D8" w14:textId="77777777" w:rsidR="005806F7" w:rsidRPr="003036EC" w:rsidRDefault="005806F7" w:rsidP="005806F7">
      <w:pPr>
        <w:jc w:val="both"/>
        <w:rPr>
          <w:rFonts w:ascii="Arial" w:eastAsia="Calibri" w:hAnsi="Arial" w:cs="Arial"/>
          <w:sz w:val="20"/>
          <w:szCs w:val="20"/>
          <w:lang w:val="ro-RO"/>
        </w:rPr>
      </w:pPr>
    </w:p>
    <w:p w14:paraId="2CA71502" w14:textId="77777777" w:rsidR="005806F7" w:rsidRPr="003036EC" w:rsidRDefault="005806F7">
      <w:pPr>
        <w:numPr>
          <w:ilvl w:val="0"/>
          <w:numId w:val="62"/>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Conflictul de interese</w:t>
      </w:r>
    </w:p>
    <w:p w14:paraId="20DDC9E4" w14:textId="77777777" w:rsidR="005806F7" w:rsidRPr="003036EC" w:rsidRDefault="005806F7">
      <w:pPr>
        <w:numPr>
          <w:ilvl w:val="0"/>
          <w:numId w:val="31"/>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Autoritatii contractante, fără întârziere.</w:t>
      </w:r>
    </w:p>
    <w:p w14:paraId="7796F356" w14:textId="77777777" w:rsidR="005806F7" w:rsidRPr="003036EC" w:rsidRDefault="005806F7">
      <w:pPr>
        <w:numPr>
          <w:ilvl w:val="0"/>
          <w:numId w:val="31"/>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se va asigura că Personalul său nu se află într-o situație care ar putea genera un conflict de interese. Contractantul va înlocui, imediat și fără vreo compensație din 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14:paraId="75021D54" w14:textId="77777777" w:rsidR="005806F7" w:rsidRPr="001646EA" w:rsidRDefault="005806F7">
      <w:pPr>
        <w:numPr>
          <w:ilvl w:val="0"/>
          <w:numId w:val="31"/>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14:paraId="6D2C1FB7" w14:textId="77777777" w:rsidR="005806F7" w:rsidRPr="003036EC" w:rsidRDefault="005806F7">
      <w:pPr>
        <w:numPr>
          <w:ilvl w:val="0"/>
          <w:numId w:val="62"/>
        </w:numPr>
        <w:spacing w:before="120" w:after="120" w:line="276" w:lineRule="auto"/>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Conduita Contractantului</w:t>
      </w:r>
    </w:p>
    <w:p w14:paraId="50C9A797" w14:textId="77777777" w:rsidR="005806F7" w:rsidRPr="003036EC" w:rsidRDefault="005806F7">
      <w:pPr>
        <w:numPr>
          <w:ilvl w:val="0"/>
          <w:numId w:val="32"/>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14:paraId="632F2C49" w14:textId="77777777" w:rsidR="005806F7" w:rsidRPr="003036EC" w:rsidRDefault="005806F7">
      <w:pPr>
        <w:numPr>
          <w:ilvl w:val="0"/>
          <w:numId w:val="32"/>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lastRenderedPageBreak/>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14:paraId="23C2E3F5" w14:textId="77777777" w:rsidR="005806F7" w:rsidRPr="001646EA" w:rsidRDefault="005806F7">
      <w:pPr>
        <w:numPr>
          <w:ilvl w:val="0"/>
          <w:numId w:val="32"/>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și Personalul său vor respecta secretul profesional, pe perioada executării Contractului, inclusiv pe perioada oricărei prelungiri a acestuia, precum și după încetarea Contractului.</w:t>
      </w:r>
    </w:p>
    <w:p w14:paraId="06AFF604" w14:textId="77777777" w:rsidR="005806F7" w:rsidRPr="003036EC" w:rsidRDefault="005806F7">
      <w:pPr>
        <w:numPr>
          <w:ilvl w:val="0"/>
          <w:numId w:val="62"/>
        </w:numPr>
        <w:spacing w:before="120" w:after="120" w:line="276" w:lineRule="auto"/>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Obligații privind daunele și penalitățile de întârziere</w:t>
      </w:r>
    </w:p>
    <w:p w14:paraId="277D99EC" w14:textId="77777777" w:rsidR="005806F7" w:rsidRPr="003036EC" w:rsidRDefault="005806F7">
      <w:pPr>
        <w:numPr>
          <w:ilvl w:val="0"/>
          <w:numId w:val="57"/>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se obligă să despăgubească Autoritatea contractanta în limita prejudiciului creat, împotriva oricăror:</w:t>
      </w:r>
    </w:p>
    <w:p w14:paraId="1886BB7E" w14:textId="77777777" w:rsidR="005806F7" w:rsidRPr="003036EC" w:rsidRDefault="005806F7">
      <w:pPr>
        <w:numPr>
          <w:ilvl w:val="0"/>
          <w:numId w:val="58"/>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03D39291" w14:textId="77777777" w:rsidR="005806F7" w:rsidRPr="003036EC" w:rsidRDefault="005806F7">
      <w:pPr>
        <w:numPr>
          <w:ilvl w:val="0"/>
          <w:numId w:val="58"/>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daune, despăgubiri, penalități, costuri, taxe și cheltuieli de orice natură, aferente eventualelor încălcări ale dreptului de proprietate intelectuală, precum și ale obligațiilor sale conform prevederilor Contractului.</w:t>
      </w:r>
    </w:p>
    <w:p w14:paraId="66AA6438" w14:textId="77777777" w:rsidR="005806F7" w:rsidRPr="003036EC" w:rsidRDefault="005806F7">
      <w:pPr>
        <w:numPr>
          <w:ilvl w:val="0"/>
          <w:numId w:val="57"/>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va despăgubi Autoritatea contractanta în măsura în care sunt îndeplinite cumulativ următoarele condiții:</w:t>
      </w:r>
    </w:p>
    <w:p w14:paraId="31D3A43E" w14:textId="77777777" w:rsidR="005806F7" w:rsidRPr="003036EC" w:rsidRDefault="005806F7">
      <w:pPr>
        <w:numPr>
          <w:ilvl w:val="0"/>
          <w:numId w:val="59"/>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despăgubirile să se refere exclusiv la daunele suferite de către Autoritatea contractanta ca urmare a culpei Contractantului;</w:t>
      </w:r>
    </w:p>
    <w:p w14:paraId="1F50A795" w14:textId="77777777" w:rsidR="005806F7" w:rsidRPr="003036EC" w:rsidRDefault="005806F7">
      <w:pPr>
        <w:numPr>
          <w:ilvl w:val="0"/>
          <w:numId w:val="59"/>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a notificat Contractantul despre primirea unei notificări/cereri cu privire la incidența oricăreia dintre situațiile prevăzute mai sus;</w:t>
      </w:r>
    </w:p>
    <w:p w14:paraId="7439B66C" w14:textId="77777777" w:rsidR="005806F7" w:rsidRPr="003036EC" w:rsidRDefault="005806F7">
      <w:pPr>
        <w:numPr>
          <w:ilvl w:val="0"/>
          <w:numId w:val="5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valoarea despăgubirilor a fost stabilită prin titluri executorii emise conform prevederilor legale/hotărâri judecătorești definitive, după caz.</w:t>
      </w:r>
    </w:p>
    <w:p w14:paraId="65184F62" w14:textId="77777777" w:rsidR="005806F7" w:rsidRPr="003036EC" w:rsidRDefault="005806F7">
      <w:pPr>
        <w:numPr>
          <w:ilvl w:val="1"/>
          <w:numId w:val="62"/>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14:paraId="70AA5012"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a) creditorul inclusiv subcontractantii acestuia, si-au indeplinit obligatiile contractuale</w:t>
      </w:r>
    </w:p>
    <w:p w14:paraId="50CEAAD7"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b) creditorul nu a primit suma datorata la scadenta, cu exceptia cazului in care debitorului nu ii este imputabila intarzierea.</w:t>
      </w:r>
    </w:p>
    <w:p w14:paraId="237CCDF4"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Valoarea penalitatilor nu poate depasi cuantumul sumei la care sunt aplicate.</w:t>
      </w:r>
    </w:p>
    <w:p w14:paraId="05F5C6F0"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b/>
          <w:sz w:val="20"/>
          <w:szCs w:val="20"/>
          <w:lang w:val="ro-RO"/>
        </w:rPr>
        <w:t xml:space="preserve">23.4 </w:t>
      </w:r>
      <w:r w:rsidRPr="003036EC">
        <w:rPr>
          <w:rFonts w:ascii="Arial" w:eastAsia="Calibri" w:hAnsi="Arial" w:cs="Arial"/>
          <w:sz w:val="20"/>
          <w:szCs w:val="20"/>
          <w:lang w:val="ro-RO"/>
        </w:rPr>
        <w:t>Răspunderea Contractantului nu operează în următoarele situații:</w:t>
      </w:r>
    </w:p>
    <w:p w14:paraId="40DD88A1"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a)</w:t>
      </w:r>
      <w:r w:rsidRPr="003036EC">
        <w:rPr>
          <w:rFonts w:ascii="Arial" w:eastAsia="Calibri" w:hAnsi="Arial" w:cs="Arial"/>
          <w:sz w:val="20"/>
          <w:szCs w:val="20"/>
          <w:lang w:val="ro-RO"/>
        </w:rPr>
        <w:tab/>
        <w:t>datele/informațiile/documentele necesare pentru îndeplinirea Contractului nu sunt puse la dispoziția Contractantului sau sunt puse la dispoziție cu întârziere;</w:t>
      </w:r>
    </w:p>
    <w:p w14:paraId="0DCF5F1C" w14:textId="77777777" w:rsidR="005806F7"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b)</w:t>
      </w:r>
      <w:r w:rsidRPr="003036EC">
        <w:rPr>
          <w:rFonts w:ascii="Arial" w:eastAsia="Calibri" w:hAnsi="Arial" w:cs="Arial"/>
          <w:sz w:val="20"/>
          <w:szCs w:val="20"/>
          <w:lang w:val="ro-RO"/>
        </w:rPr>
        <w:tab/>
        <w:t>neexecutarea sau executarea în mod necorespunzător a obligațiilor ce revin Contractantului se datorează culpei Auto</w:t>
      </w:r>
      <w:r>
        <w:rPr>
          <w:rFonts w:ascii="Arial" w:eastAsia="Calibri" w:hAnsi="Arial" w:cs="Arial"/>
          <w:sz w:val="20"/>
          <w:szCs w:val="20"/>
          <w:lang w:val="ro-RO"/>
        </w:rPr>
        <w:t>rității/entității contractante;</w:t>
      </w:r>
    </w:p>
    <w:p w14:paraId="678067BF" w14:textId="77777777" w:rsidR="005806F7" w:rsidRPr="00D260B0" w:rsidRDefault="005806F7" w:rsidP="005806F7">
      <w:pPr>
        <w:spacing w:before="120" w:after="120" w:line="276" w:lineRule="auto"/>
        <w:ind w:left="90"/>
        <w:jc w:val="both"/>
        <w:rPr>
          <w:rFonts w:ascii="Arial" w:eastAsia="Calibri" w:hAnsi="Arial" w:cs="Arial"/>
          <w:sz w:val="20"/>
          <w:szCs w:val="20"/>
          <w:lang w:val="ro-RO"/>
        </w:rPr>
      </w:pPr>
      <w:r w:rsidRPr="00040169">
        <w:rPr>
          <w:rFonts w:ascii="Arial" w:eastAsia="Calibri" w:hAnsi="Arial" w:cs="Arial"/>
          <w:sz w:val="20"/>
          <w:szCs w:val="20"/>
          <w:lang w:val="pt-BR"/>
        </w:rPr>
        <w:t xml:space="preserve"> c)</w:t>
      </w:r>
      <w:r w:rsidRPr="00040169">
        <w:rPr>
          <w:rFonts w:ascii="Arial" w:eastAsia="Calibri" w:hAnsi="Arial" w:cs="Arial"/>
          <w:sz w:val="20"/>
          <w:szCs w:val="20"/>
          <w:lang w:val="pt-BR"/>
        </w:rPr>
        <w:tab/>
        <w:t>Contractantul se află în imposibilitatea fortuită de executare a obligaților contractuale imputate.</w:t>
      </w:r>
    </w:p>
    <w:p w14:paraId="4418FB87" w14:textId="77777777" w:rsidR="005806F7" w:rsidRPr="003036EC" w:rsidRDefault="005806F7">
      <w:pPr>
        <w:numPr>
          <w:ilvl w:val="1"/>
          <w:numId w:val="60"/>
        </w:numPr>
        <w:spacing w:before="120" w:after="120" w:line="276" w:lineRule="auto"/>
        <w:ind w:left="9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Achizitorul poate impune plata de dobanzi penalizatoare în cazul în care Furnizorul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lucrarilor si lucrarilor care au fost realizate.</w:t>
      </w:r>
    </w:p>
    <w:p w14:paraId="0D764E86" w14:textId="77777777" w:rsidR="005806F7" w:rsidRPr="003036EC" w:rsidRDefault="005806F7" w:rsidP="005806F7">
      <w:pPr>
        <w:spacing w:before="120" w:after="120" w:line="276" w:lineRule="auto"/>
        <w:ind w:left="90"/>
        <w:jc w:val="both"/>
        <w:rPr>
          <w:rFonts w:ascii="Arial" w:eastAsia="Calibri" w:hAnsi="Arial" w:cs="Arial"/>
          <w:sz w:val="20"/>
          <w:szCs w:val="20"/>
          <w:lang w:val="ro-RO"/>
        </w:rPr>
      </w:pPr>
      <w:r w:rsidRPr="003036EC">
        <w:rPr>
          <w:rFonts w:ascii="Arial" w:eastAsia="Calibri" w:hAnsi="Arial" w:cs="Arial"/>
          <w:sz w:val="20"/>
          <w:szCs w:val="20"/>
          <w:lang w:val="ro-RO"/>
        </w:rPr>
        <w:t>Valoarea penalitatilor nu poate depasi cuantumul sumei la care sunt aplicate.</w:t>
      </w:r>
    </w:p>
    <w:p w14:paraId="0EAF346A" w14:textId="77777777" w:rsidR="005806F7" w:rsidRPr="001646EA" w:rsidRDefault="005806F7">
      <w:pPr>
        <w:numPr>
          <w:ilvl w:val="1"/>
          <w:numId w:val="6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 xml:space="preserve">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w:t>
      </w:r>
      <w:r w:rsidRPr="003036EC">
        <w:rPr>
          <w:rFonts w:ascii="Arial" w:eastAsia="Calibri" w:hAnsi="Arial" w:cs="Arial"/>
          <w:sz w:val="20"/>
          <w:szCs w:val="20"/>
          <w:lang w:val="ro-RO"/>
        </w:rPr>
        <w:lastRenderedPageBreak/>
        <w:t>interese moratorii conform art 12.1, incetarea anticipata si de drept a prezentului contract si la emiterea unui document constatator conform art 167 alin 1 litera g din Legea 98/2016 si a art 166 din HG 395/2016.În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14:paraId="727A6FCA" w14:textId="77777777" w:rsidR="005806F7" w:rsidRPr="003036EC" w:rsidRDefault="005806F7">
      <w:pPr>
        <w:numPr>
          <w:ilvl w:val="0"/>
          <w:numId w:val="60"/>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Obligații privind asigurările și securitatea muncii care trebuie respectate de către Contractant</w:t>
      </w:r>
    </w:p>
    <w:p w14:paraId="5E1F9BCE" w14:textId="77777777" w:rsidR="005806F7" w:rsidRPr="003036EC" w:rsidRDefault="005806F7">
      <w:pPr>
        <w:numPr>
          <w:ilvl w:val="0"/>
          <w:numId w:val="33"/>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7DA91EC0" w14:textId="77777777" w:rsidR="005806F7" w:rsidRPr="003036EC" w:rsidRDefault="005806F7">
      <w:pPr>
        <w:numPr>
          <w:ilvl w:val="0"/>
          <w:numId w:val="33"/>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este Partea asiguratoare, care are obligația de a încheia, înainte de începerea Contractului, Asigurările, astfel cum este stabilit în Caietul de Sarcini.</w:t>
      </w:r>
    </w:p>
    <w:p w14:paraId="5C0DA1B0" w14:textId="77777777" w:rsidR="005806F7" w:rsidRPr="003036EC" w:rsidRDefault="005806F7">
      <w:pPr>
        <w:numPr>
          <w:ilvl w:val="0"/>
          <w:numId w:val="33"/>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Toate costurile ce decurg din sau în legătură cu încheierea și menținerea Asigurărilor Contractantului stabilită în prezentul Contract se suportă de către Contractant.</w:t>
      </w:r>
    </w:p>
    <w:p w14:paraId="1200B32F" w14:textId="77777777" w:rsidR="005806F7" w:rsidRPr="001646EA" w:rsidRDefault="005806F7">
      <w:pPr>
        <w:numPr>
          <w:ilvl w:val="0"/>
          <w:numId w:val="33"/>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daune neacoperite de beneficiile de asigurare cad în sarcina Părții obligate să suporte aceste daune conform Legii și/sau prevederilor contractuale.</w:t>
      </w:r>
    </w:p>
    <w:p w14:paraId="3FE6C82C" w14:textId="77777777" w:rsidR="005806F7" w:rsidRPr="003036EC" w:rsidRDefault="005806F7">
      <w:pPr>
        <w:numPr>
          <w:ilvl w:val="0"/>
          <w:numId w:val="60"/>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Drepturi de proprietate intelectuală</w:t>
      </w:r>
      <w:r>
        <w:rPr>
          <w:rFonts w:ascii="Arial" w:eastAsia="Calibri" w:hAnsi="Arial" w:cs="Arial"/>
          <w:b/>
          <w:sz w:val="20"/>
          <w:szCs w:val="20"/>
          <w:lang w:val="ro-RO"/>
        </w:rPr>
        <w:t xml:space="preserve"> (daca este cazul)</w:t>
      </w:r>
    </w:p>
    <w:p w14:paraId="139A1F5F" w14:textId="77777777" w:rsidR="005806F7" w:rsidRPr="003036EC" w:rsidRDefault="005806F7">
      <w:pPr>
        <w:numPr>
          <w:ilvl w:val="0"/>
          <w:numId w:val="34"/>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14:paraId="1AB23BC2" w14:textId="77777777" w:rsidR="005806F7" w:rsidRPr="002D2D11" w:rsidRDefault="005806F7">
      <w:pPr>
        <w:numPr>
          <w:ilvl w:val="0"/>
          <w:numId w:val="34"/>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2AB3673" w14:textId="77777777" w:rsidR="005806F7" w:rsidRPr="003036EC" w:rsidRDefault="005806F7">
      <w:pPr>
        <w:numPr>
          <w:ilvl w:val="0"/>
          <w:numId w:val="60"/>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Obligații în legătură cu calitatea Produselor</w:t>
      </w:r>
    </w:p>
    <w:p w14:paraId="3D54C3BA" w14:textId="77777777" w:rsidR="005806F7" w:rsidRPr="003036EC" w:rsidRDefault="005806F7">
      <w:pPr>
        <w:numPr>
          <w:ilvl w:val="0"/>
          <w:numId w:val="35"/>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14:paraId="77E58A43" w14:textId="77777777" w:rsidR="005806F7" w:rsidRPr="002D2D11" w:rsidRDefault="005806F7">
      <w:pPr>
        <w:numPr>
          <w:ilvl w:val="0"/>
          <w:numId w:val="35"/>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14:paraId="3BF6286C" w14:textId="77777777" w:rsidR="005806F7" w:rsidRPr="003036EC" w:rsidRDefault="005806F7">
      <w:pPr>
        <w:numPr>
          <w:ilvl w:val="0"/>
          <w:numId w:val="60"/>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Facturare și plăți în cadrul Contractului</w:t>
      </w:r>
    </w:p>
    <w:p w14:paraId="6D798947" w14:textId="77777777" w:rsidR="005806F7" w:rsidRPr="003036EC" w:rsidRDefault="005806F7">
      <w:pPr>
        <w:numPr>
          <w:ilvl w:val="0"/>
          <w:numId w:val="36"/>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Plățile care urmează a fi realizate în cadrul contractului se vor face numai după emiterea facturii ca urmare a aprobării de către Autoritatea contractanta a produselor aferente activităților efectuate de Contractant, în condițiile Caietului de sarcini.</w:t>
      </w:r>
    </w:p>
    <w:p w14:paraId="6A946506" w14:textId="77777777" w:rsidR="005806F7" w:rsidRDefault="005806F7">
      <w:pPr>
        <w:numPr>
          <w:ilvl w:val="0"/>
          <w:numId w:val="36"/>
        </w:numPr>
        <w:spacing w:before="120" w:after="120" w:line="276" w:lineRule="auto"/>
        <w:ind w:left="0" w:firstLine="0"/>
        <w:jc w:val="both"/>
        <w:rPr>
          <w:rFonts w:ascii="Arial" w:eastAsia="Calibri" w:hAnsi="Arial" w:cs="Arial"/>
          <w:sz w:val="20"/>
          <w:szCs w:val="20"/>
          <w:lang w:val="ro-RO"/>
        </w:rPr>
      </w:pPr>
      <w:r>
        <w:rPr>
          <w:rFonts w:ascii="Arial" w:eastAsia="Calibri" w:hAnsi="Arial" w:cs="Arial"/>
          <w:sz w:val="20"/>
          <w:szCs w:val="20"/>
          <w:lang w:val="ro-RO"/>
        </w:rPr>
        <w:t xml:space="preserve">(1) </w:t>
      </w:r>
      <w:r w:rsidRPr="003036EC">
        <w:rPr>
          <w:rFonts w:ascii="Arial" w:eastAsia="Calibri" w:hAnsi="Arial" w:cs="Arial"/>
          <w:sz w:val="20"/>
          <w:szCs w:val="20"/>
          <w:lang w:val="ro-RO"/>
        </w:rPr>
        <w:t xml:space="preserve">Plata contravalorii </w:t>
      </w:r>
      <w:r w:rsidRPr="000610B5">
        <w:rPr>
          <w:rFonts w:ascii="Arial" w:eastAsia="Calibri" w:hAnsi="Arial" w:cs="Arial"/>
          <w:b/>
          <w:sz w:val="20"/>
          <w:szCs w:val="20"/>
          <w:lang w:val="ro-RO"/>
        </w:rPr>
        <w:t>Produselor furnizate</w:t>
      </w:r>
      <w:r w:rsidRPr="003036EC">
        <w:rPr>
          <w:rFonts w:ascii="Arial" w:eastAsia="Calibri" w:hAnsi="Arial" w:cs="Arial"/>
          <w:sz w:val="20"/>
          <w:szCs w:val="20"/>
          <w:lang w:val="ro-RO"/>
        </w:rPr>
        <w:t xml:space="preserve"> se face, prin virament bancar, în baza facturii, emisă de către Contractant pentru suma la care este îndreptățit conform prevederilor contractuale, direct în contul Contractantului indicat pe factură.</w:t>
      </w:r>
    </w:p>
    <w:p w14:paraId="59F47750" w14:textId="77777777" w:rsidR="005806F7" w:rsidRPr="000610B5" w:rsidRDefault="005806F7" w:rsidP="005806F7">
      <w:pPr>
        <w:spacing w:before="120" w:after="120" w:line="276" w:lineRule="auto"/>
        <w:jc w:val="both"/>
        <w:rPr>
          <w:rFonts w:ascii="Arial" w:eastAsia="Calibri" w:hAnsi="Arial" w:cs="Arial"/>
          <w:sz w:val="20"/>
          <w:szCs w:val="20"/>
          <w:lang w:val="ro-RO"/>
        </w:rPr>
      </w:pPr>
      <w:r w:rsidRPr="000610B5">
        <w:rPr>
          <w:rFonts w:ascii="Arial" w:eastAsia="Calibri" w:hAnsi="Arial" w:cs="Arial"/>
          <w:sz w:val="20"/>
          <w:szCs w:val="20"/>
          <w:lang w:val="ro-RO"/>
        </w:rPr>
        <w:t>(</w:t>
      </w:r>
      <w:r>
        <w:rPr>
          <w:rFonts w:ascii="Arial" w:eastAsia="Calibri" w:hAnsi="Arial" w:cs="Arial"/>
          <w:sz w:val="20"/>
          <w:szCs w:val="20"/>
          <w:lang w:val="ro-RO"/>
        </w:rPr>
        <w:t>2</w:t>
      </w:r>
      <w:r w:rsidRPr="000610B5">
        <w:rPr>
          <w:rFonts w:ascii="Arial" w:eastAsia="Calibri" w:hAnsi="Arial" w:cs="Arial"/>
          <w:sz w:val="20"/>
          <w:szCs w:val="20"/>
          <w:lang w:val="ro-RO"/>
        </w:rPr>
        <w:t xml:space="preserve">) Plata contravalorii </w:t>
      </w:r>
      <w:r w:rsidRPr="000610B5">
        <w:rPr>
          <w:rFonts w:ascii="Arial" w:eastAsia="Calibri" w:hAnsi="Arial" w:cs="Arial"/>
          <w:b/>
          <w:sz w:val="20"/>
          <w:szCs w:val="20"/>
          <w:lang w:val="ro-RO"/>
        </w:rPr>
        <w:t>Serviciilor prestate</w:t>
      </w:r>
      <w:r w:rsidRPr="000610B5">
        <w:rPr>
          <w:rFonts w:ascii="Arial" w:eastAsia="Calibri" w:hAnsi="Arial" w:cs="Arial"/>
          <w:sz w:val="20"/>
          <w:szCs w:val="20"/>
          <w:lang w:val="ro-RO"/>
        </w:rPr>
        <w:t xml:space="preserve"> se face, prin virament bancar, în baza facturii, emisă de către Contractant pentru suma la care este îndreptățit conform prevederilor contractuale, direct în contul Contractantului indicat pe factură.</w:t>
      </w:r>
    </w:p>
    <w:p w14:paraId="129213A1" w14:textId="77777777" w:rsidR="005806F7" w:rsidRPr="000610B5" w:rsidRDefault="005806F7" w:rsidP="005806F7">
      <w:pPr>
        <w:spacing w:before="120" w:after="120" w:line="276" w:lineRule="auto"/>
        <w:jc w:val="both"/>
        <w:rPr>
          <w:rFonts w:ascii="Arial" w:eastAsia="Calibri" w:hAnsi="Arial" w:cs="Arial"/>
          <w:sz w:val="20"/>
          <w:szCs w:val="20"/>
          <w:lang w:val="ro-RO"/>
        </w:rPr>
      </w:pPr>
      <w:r w:rsidRPr="000610B5">
        <w:rPr>
          <w:rFonts w:ascii="Arial" w:eastAsia="Calibri" w:hAnsi="Arial" w:cs="Arial"/>
          <w:sz w:val="20"/>
          <w:szCs w:val="20"/>
          <w:lang w:val="ro-RO"/>
        </w:rPr>
        <w:t>La începutul fiecărei luni, în baza Proceselor-verbale de constratare și execuție a serviciilor,  se va întocmi un Proces-verbal de recepție semnat de ambele părți fără obiecțiuni și o situație de plată aferentă acestora. Contractantul va emite factura pentru serviciile prestate pe baza situației de servicii semnate de beneficiar, potr</w:t>
      </w:r>
      <w:r>
        <w:rPr>
          <w:rFonts w:ascii="Arial" w:eastAsia="Calibri" w:hAnsi="Arial" w:cs="Arial"/>
          <w:sz w:val="20"/>
          <w:szCs w:val="20"/>
          <w:lang w:val="ro-RO"/>
        </w:rPr>
        <w:t>i</w:t>
      </w:r>
      <w:r w:rsidRPr="000610B5">
        <w:rPr>
          <w:rFonts w:ascii="Arial" w:eastAsia="Calibri" w:hAnsi="Arial" w:cs="Arial"/>
          <w:sz w:val="20"/>
          <w:szCs w:val="20"/>
          <w:lang w:val="ro-RO"/>
        </w:rPr>
        <w:t>vit Procesului-verbal de recepție a serviciilor semnat fără obiecțiuni de către părți.</w:t>
      </w:r>
    </w:p>
    <w:p w14:paraId="0907B99E" w14:textId="77777777" w:rsidR="005806F7" w:rsidRDefault="005806F7" w:rsidP="005806F7">
      <w:pPr>
        <w:spacing w:before="120" w:after="120" w:line="276" w:lineRule="auto"/>
        <w:jc w:val="both"/>
        <w:rPr>
          <w:rFonts w:ascii="Arial" w:eastAsia="Calibri" w:hAnsi="Arial" w:cs="Arial"/>
          <w:sz w:val="20"/>
          <w:szCs w:val="20"/>
          <w:lang w:val="ro-RO"/>
        </w:rPr>
      </w:pPr>
      <w:r w:rsidRPr="000610B5">
        <w:rPr>
          <w:rFonts w:ascii="Arial" w:eastAsia="Calibri" w:hAnsi="Arial" w:cs="Arial"/>
          <w:sz w:val="20"/>
          <w:szCs w:val="20"/>
          <w:lang w:val="ro-RO"/>
        </w:rPr>
        <w:lastRenderedPageBreak/>
        <w:t xml:space="preserve">Fiecare factură va avea menționat numărul contractului și perioada de prestare a serviciilor de mentananță la care se referă, numărul Procesului-verbal de recepție. Facturile vor </w:t>
      </w:r>
      <w:r w:rsidRPr="00E140F9">
        <w:rPr>
          <w:rFonts w:ascii="Arial" w:eastAsia="Calibri" w:hAnsi="Arial" w:cs="Arial"/>
          <w:sz w:val="20"/>
          <w:szCs w:val="20"/>
          <w:lang w:val="ro-RO"/>
        </w:rPr>
        <w:t>fi emise electronic prin sistemul national E-factura, conform preverilor Legii 139/2022</w:t>
      </w:r>
    </w:p>
    <w:p w14:paraId="0868A9BC" w14:textId="77777777" w:rsidR="005806F7" w:rsidRDefault="005806F7" w:rsidP="005806F7">
      <w:pPr>
        <w:spacing w:before="120" w:after="120" w:line="276" w:lineRule="auto"/>
        <w:jc w:val="both"/>
        <w:rPr>
          <w:rFonts w:ascii="Arial" w:hAnsi="Arial" w:cs="Arial"/>
          <w:sz w:val="20"/>
          <w:szCs w:val="20"/>
          <w:lang w:val="ro-RO"/>
        </w:rPr>
      </w:pPr>
      <w:r>
        <w:rPr>
          <w:rFonts w:ascii="Arial" w:hAnsi="Arial" w:cs="Arial"/>
          <w:sz w:val="20"/>
          <w:szCs w:val="20"/>
          <w:lang w:val="ro-RO"/>
        </w:rPr>
        <w:t xml:space="preserve"> (3) </w:t>
      </w:r>
      <w:r w:rsidRPr="009E51E4">
        <w:rPr>
          <w:rFonts w:ascii="Arial" w:hAnsi="Arial" w:cs="Arial"/>
          <w:sz w:val="20"/>
          <w:szCs w:val="20"/>
          <w:lang w:val="ro-RO"/>
        </w:rPr>
        <w:t>Contractantul va emite factura pentru produsul livrat catre Autoritatea Contractanta – UAT Municipiul Oradea. Factura va avea menționat numărul contractului, datele de emitere și de scadența ale facturii respective. Furnizorul are obligatia de a transmite factura electronica prin sistemul national E-factura, conform preve</w:t>
      </w:r>
      <w:r>
        <w:rPr>
          <w:rFonts w:ascii="Arial" w:hAnsi="Arial" w:cs="Arial"/>
          <w:sz w:val="20"/>
          <w:szCs w:val="20"/>
          <w:lang w:val="ro-RO"/>
        </w:rPr>
        <w:t>de</w:t>
      </w:r>
      <w:r w:rsidRPr="009E51E4">
        <w:rPr>
          <w:rFonts w:ascii="Arial" w:hAnsi="Arial" w:cs="Arial"/>
          <w:sz w:val="20"/>
          <w:szCs w:val="20"/>
          <w:lang w:val="ro-RO"/>
        </w:rPr>
        <w:t xml:space="preserve">rilor Legii nr. 139/2022. </w:t>
      </w:r>
    </w:p>
    <w:p w14:paraId="324441C7" w14:textId="77777777" w:rsidR="005806F7" w:rsidRPr="004A1E8A" w:rsidRDefault="005806F7" w:rsidP="005806F7">
      <w:pPr>
        <w:widowControl w:val="0"/>
        <w:spacing w:before="120" w:after="120"/>
        <w:jc w:val="both"/>
        <w:rPr>
          <w:rFonts w:ascii="Arial" w:hAnsi="Arial" w:cs="Arial"/>
          <w:sz w:val="20"/>
          <w:szCs w:val="20"/>
          <w:lang w:val="ro-RO"/>
        </w:rPr>
      </w:pPr>
      <w:r>
        <w:rPr>
          <w:rFonts w:ascii="Arial" w:hAnsi="Arial" w:cs="Arial"/>
          <w:sz w:val="20"/>
          <w:szCs w:val="20"/>
          <w:lang w:val="ro-RO"/>
        </w:rPr>
        <w:t xml:space="preserve">(4) </w:t>
      </w:r>
      <w:r w:rsidRPr="004A1E8A">
        <w:rPr>
          <w:rFonts w:ascii="Arial" w:hAnsi="Arial" w:cs="Arial"/>
          <w:sz w:val="20"/>
          <w:szCs w:val="20"/>
          <w:lang w:val="ro-RO"/>
        </w:rPr>
        <w:t xml:space="preserve">Factura va fi emisă după semnarea de către </w:t>
      </w:r>
      <w:r w:rsidRPr="002A4EC9">
        <w:rPr>
          <w:rFonts w:ascii="Arial" w:hAnsi="Arial" w:cs="Arial"/>
          <w:sz w:val="20"/>
          <w:szCs w:val="20"/>
          <w:lang w:val="ro-RO"/>
        </w:rPr>
        <w:t xml:space="preserve">beneficiar si Autoritatea </w:t>
      </w:r>
      <w:r w:rsidRPr="00CA395C">
        <w:rPr>
          <w:rFonts w:ascii="Arial" w:hAnsi="Arial" w:cs="Arial"/>
          <w:sz w:val="20"/>
          <w:szCs w:val="20"/>
          <w:lang w:val="ro-RO"/>
        </w:rPr>
        <w:t xml:space="preserve">contractantă – UAT </w:t>
      </w:r>
      <w:r>
        <w:rPr>
          <w:rFonts w:ascii="Arial" w:hAnsi="Arial" w:cs="Arial"/>
          <w:sz w:val="20"/>
          <w:szCs w:val="20"/>
          <w:lang w:val="ro-RO"/>
        </w:rPr>
        <w:t xml:space="preserve">Municipiul Oradea </w:t>
      </w:r>
      <w:r w:rsidRPr="004A1E8A">
        <w:rPr>
          <w:rFonts w:ascii="Arial" w:hAnsi="Arial" w:cs="Arial"/>
          <w:sz w:val="20"/>
          <w:szCs w:val="20"/>
          <w:lang w:val="ro-RO"/>
        </w:rPr>
        <w:t>a procesului verbal de recepție calitativă, acceptat, după livrare, punere în funcțiune</w:t>
      </w:r>
      <w:r>
        <w:rPr>
          <w:rFonts w:ascii="Arial" w:hAnsi="Arial" w:cs="Arial"/>
          <w:sz w:val="20"/>
          <w:szCs w:val="20"/>
          <w:lang w:val="ro-RO"/>
        </w:rPr>
        <w:t>, testare, instruire personal</w:t>
      </w:r>
      <w:r w:rsidRPr="004A1E8A">
        <w:rPr>
          <w:rFonts w:ascii="Arial" w:hAnsi="Arial" w:cs="Arial"/>
          <w:sz w:val="20"/>
          <w:szCs w:val="20"/>
          <w:lang w:val="ro-RO"/>
        </w:rPr>
        <w:t xml:space="preserve">. </w:t>
      </w:r>
      <w:r w:rsidRPr="00EF1A3B">
        <w:rPr>
          <w:rFonts w:ascii="Arial" w:hAnsi="Arial" w:cs="Arial"/>
          <w:b/>
          <w:sz w:val="20"/>
          <w:szCs w:val="20"/>
          <w:lang w:val="ro-RO"/>
        </w:rPr>
        <w:t>Procesul verbal de recepție calitativă</w:t>
      </w:r>
      <w:r>
        <w:rPr>
          <w:rFonts w:ascii="Arial" w:hAnsi="Arial" w:cs="Arial"/>
          <w:b/>
          <w:sz w:val="20"/>
          <w:szCs w:val="20"/>
          <w:lang w:val="ro-RO"/>
        </w:rPr>
        <w:t xml:space="preserve"> si calitativa</w:t>
      </w:r>
      <w:r w:rsidRPr="004A1E8A">
        <w:rPr>
          <w:rFonts w:ascii="Arial" w:hAnsi="Arial" w:cs="Arial"/>
          <w:sz w:val="20"/>
          <w:szCs w:val="20"/>
          <w:lang w:val="ro-RO"/>
        </w:rPr>
        <w:t xml:space="preserve"> va însoți factura și reprezintă elementul necesar realizării plății, împreună cu celelalte documente justificative prevăzute mai jos:</w:t>
      </w:r>
    </w:p>
    <w:p w14:paraId="7F9C36C5" w14:textId="77777777" w:rsidR="005806F7" w:rsidRPr="004A1E8A" w:rsidRDefault="005806F7">
      <w:pPr>
        <w:numPr>
          <w:ilvl w:val="0"/>
          <w:numId w:val="61"/>
        </w:numPr>
        <w:spacing w:before="120" w:after="120" w:line="259" w:lineRule="auto"/>
        <w:ind w:hanging="606"/>
        <w:contextualSpacing/>
        <w:jc w:val="both"/>
        <w:rPr>
          <w:rFonts w:ascii="Arial" w:hAnsi="Arial" w:cs="Arial"/>
          <w:sz w:val="20"/>
          <w:szCs w:val="20"/>
          <w:lang w:val="ro-RO"/>
        </w:rPr>
      </w:pPr>
      <w:r w:rsidRPr="004A1E8A">
        <w:rPr>
          <w:rFonts w:ascii="Arial" w:hAnsi="Arial" w:cs="Arial"/>
          <w:sz w:val="20"/>
          <w:szCs w:val="20"/>
          <w:lang w:val="ro-RO"/>
        </w:rPr>
        <w:t>certificatul de calitate și garanție;</w:t>
      </w:r>
    </w:p>
    <w:p w14:paraId="26EE2EB6" w14:textId="77777777" w:rsidR="005806F7" w:rsidRPr="004A1E8A" w:rsidRDefault="005806F7">
      <w:pPr>
        <w:numPr>
          <w:ilvl w:val="0"/>
          <w:numId w:val="61"/>
        </w:numPr>
        <w:spacing w:before="120" w:after="120" w:line="259" w:lineRule="auto"/>
        <w:ind w:left="567"/>
        <w:contextualSpacing/>
        <w:jc w:val="both"/>
        <w:rPr>
          <w:rFonts w:ascii="Arial" w:hAnsi="Arial" w:cs="Arial"/>
          <w:sz w:val="20"/>
          <w:szCs w:val="20"/>
          <w:lang w:val="ro-RO"/>
        </w:rPr>
      </w:pPr>
      <w:r w:rsidRPr="004A1E8A">
        <w:rPr>
          <w:rFonts w:ascii="Arial" w:hAnsi="Arial" w:cs="Arial"/>
          <w:sz w:val="20"/>
          <w:szCs w:val="20"/>
          <w:lang w:val="ro-RO"/>
        </w:rPr>
        <w:t>declarația  de conformitate;</w:t>
      </w:r>
    </w:p>
    <w:p w14:paraId="1A82BB6F" w14:textId="77777777" w:rsidR="005806F7" w:rsidRPr="004A1E8A" w:rsidRDefault="005806F7">
      <w:pPr>
        <w:numPr>
          <w:ilvl w:val="0"/>
          <w:numId w:val="61"/>
        </w:numPr>
        <w:spacing w:before="120" w:after="120" w:line="259" w:lineRule="auto"/>
        <w:ind w:left="567"/>
        <w:contextualSpacing/>
        <w:jc w:val="both"/>
        <w:rPr>
          <w:rFonts w:ascii="Arial" w:hAnsi="Arial" w:cs="Arial"/>
          <w:sz w:val="20"/>
          <w:szCs w:val="20"/>
          <w:lang w:val="ro-RO"/>
        </w:rPr>
      </w:pPr>
      <w:r w:rsidRPr="004A1E8A">
        <w:rPr>
          <w:rFonts w:ascii="Arial" w:hAnsi="Arial" w:cs="Arial"/>
          <w:sz w:val="20"/>
          <w:szCs w:val="20"/>
          <w:lang w:val="ro-RO"/>
        </w:rPr>
        <w:t>avizul de expediție a produsului;</w:t>
      </w:r>
    </w:p>
    <w:p w14:paraId="245D5776" w14:textId="77777777" w:rsidR="005806F7" w:rsidRDefault="005806F7">
      <w:pPr>
        <w:numPr>
          <w:ilvl w:val="0"/>
          <w:numId w:val="61"/>
        </w:numPr>
        <w:spacing w:before="120" w:after="120" w:line="259" w:lineRule="auto"/>
        <w:ind w:left="567"/>
        <w:contextualSpacing/>
        <w:jc w:val="both"/>
        <w:rPr>
          <w:rFonts w:ascii="Arial" w:hAnsi="Arial" w:cs="Arial"/>
          <w:sz w:val="20"/>
          <w:szCs w:val="20"/>
          <w:lang w:val="ro-RO"/>
        </w:rPr>
      </w:pPr>
      <w:r w:rsidRPr="004A1E8A">
        <w:rPr>
          <w:rFonts w:ascii="Arial" w:hAnsi="Arial" w:cs="Arial"/>
          <w:sz w:val="20"/>
          <w:szCs w:val="20"/>
          <w:lang w:val="ro-RO"/>
        </w:rPr>
        <w:t>procesul verbal de recepție cantitativă;</w:t>
      </w:r>
    </w:p>
    <w:p w14:paraId="2BF0FDF2" w14:textId="77777777" w:rsidR="005806F7" w:rsidRDefault="005806F7" w:rsidP="005806F7">
      <w:pPr>
        <w:spacing w:before="120" w:after="120" w:line="259" w:lineRule="auto"/>
        <w:contextualSpacing/>
        <w:jc w:val="both"/>
        <w:rPr>
          <w:rFonts w:ascii="Arial" w:hAnsi="Arial" w:cs="Arial"/>
          <w:sz w:val="20"/>
          <w:szCs w:val="20"/>
          <w:lang w:val="ro-RO"/>
        </w:rPr>
      </w:pPr>
    </w:p>
    <w:p w14:paraId="574AE99B" w14:textId="77777777" w:rsidR="005806F7" w:rsidRPr="00925289" w:rsidRDefault="005806F7" w:rsidP="005806F7">
      <w:pPr>
        <w:spacing w:before="120" w:after="120" w:line="259" w:lineRule="auto"/>
        <w:contextualSpacing/>
        <w:jc w:val="both"/>
        <w:rPr>
          <w:rFonts w:ascii="Arial" w:hAnsi="Arial" w:cs="Arial"/>
          <w:sz w:val="20"/>
          <w:szCs w:val="20"/>
          <w:lang w:val="ro-RO"/>
        </w:rPr>
      </w:pPr>
      <w:r>
        <w:rPr>
          <w:rFonts w:ascii="Arial" w:hAnsi="Arial" w:cs="Arial"/>
          <w:sz w:val="20"/>
          <w:szCs w:val="20"/>
          <w:lang w:val="ro-RO"/>
        </w:rPr>
        <w:t>(5</w:t>
      </w:r>
      <w:r w:rsidRPr="00925289">
        <w:rPr>
          <w:rFonts w:ascii="Arial" w:hAnsi="Arial" w:cs="Arial"/>
          <w:sz w:val="20"/>
          <w:szCs w:val="20"/>
          <w:lang w:val="ro-RO"/>
        </w:rPr>
        <w:t>)Contractantul  are obligatia de a transmite factura electronica prin sistemul national E-factura, conform preverilor Legii 139/2022.</w:t>
      </w:r>
    </w:p>
    <w:p w14:paraId="6FF0BE17" w14:textId="77777777" w:rsidR="005806F7" w:rsidRDefault="005806F7" w:rsidP="005806F7">
      <w:pPr>
        <w:spacing w:before="120" w:after="120" w:line="259" w:lineRule="auto"/>
        <w:contextualSpacing/>
        <w:jc w:val="both"/>
        <w:rPr>
          <w:rFonts w:ascii="Arial" w:hAnsi="Arial" w:cs="Arial"/>
          <w:sz w:val="20"/>
          <w:szCs w:val="20"/>
          <w:lang w:val="ro-RO"/>
        </w:rPr>
      </w:pPr>
      <w:r w:rsidRPr="00925289">
        <w:rPr>
          <w:rFonts w:ascii="Arial" w:hAnsi="Arial" w:cs="Arial"/>
          <w:sz w:val="20"/>
          <w:szCs w:val="20"/>
          <w:lang w:val="ro-RO"/>
        </w:rPr>
        <w:t>(</w:t>
      </w:r>
      <w:r>
        <w:rPr>
          <w:rFonts w:ascii="Arial" w:hAnsi="Arial" w:cs="Arial"/>
          <w:sz w:val="20"/>
          <w:szCs w:val="20"/>
          <w:lang w:val="ro-RO"/>
        </w:rPr>
        <w:t>6</w:t>
      </w:r>
      <w:r w:rsidRPr="00925289">
        <w:rPr>
          <w:rFonts w:ascii="Arial" w:hAnsi="Arial" w:cs="Arial"/>
          <w:sz w:val="20"/>
          <w:szCs w:val="20"/>
          <w:lang w:val="ro-RO"/>
        </w:rPr>
        <w:t>) Achizitorul are obligatia de a efectua plati catre executant in termen de 30 zile de la data de la care factura electronica este disponibila pentru descarcare din sistemul national E-factura. Platile se vor efectua pe baza facturilor aferente produselor furnizate</w:t>
      </w:r>
    </w:p>
    <w:p w14:paraId="01B96FF2" w14:textId="77777777" w:rsidR="005806F7" w:rsidRDefault="005806F7" w:rsidP="005806F7">
      <w:pPr>
        <w:spacing w:before="120" w:after="120" w:line="259" w:lineRule="auto"/>
        <w:contextualSpacing/>
        <w:jc w:val="both"/>
        <w:rPr>
          <w:rFonts w:ascii="Arial" w:hAnsi="Arial" w:cs="Arial"/>
          <w:sz w:val="20"/>
          <w:szCs w:val="20"/>
          <w:lang w:val="ro-RO"/>
        </w:rPr>
      </w:pPr>
    </w:p>
    <w:p w14:paraId="4208467E" w14:textId="77777777" w:rsidR="005806F7" w:rsidRPr="003036EC" w:rsidRDefault="005806F7">
      <w:pPr>
        <w:numPr>
          <w:ilvl w:val="0"/>
          <w:numId w:val="36"/>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Facturile furnizate vor fi emise și completate în conformitate cu legislația română în vigoare.</w:t>
      </w:r>
    </w:p>
    <w:p w14:paraId="528536BA" w14:textId="77777777" w:rsidR="005806F7" w:rsidRPr="003036EC" w:rsidRDefault="005806F7">
      <w:pPr>
        <w:numPr>
          <w:ilvl w:val="0"/>
          <w:numId w:val="36"/>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Dacă factura are elemente greșite și/sau greșeli de calcul identificate de Autoritatea contractanta,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5B915E14" w14:textId="77777777" w:rsidR="005806F7" w:rsidRPr="003036EC" w:rsidRDefault="005806F7">
      <w:pPr>
        <w:numPr>
          <w:ilvl w:val="0"/>
          <w:numId w:val="36"/>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2D2FD4E" w14:textId="77777777" w:rsidR="005806F7" w:rsidRPr="003036EC" w:rsidRDefault="005806F7">
      <w:pPr>
        <w:numPr>
          <w:ilvl w:val="0"/>
          <w:numId w:val="36"/>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Solicitările de plată către terți pot fi onorate numai după operarea unei cesiuni de drepturi/obligații ale Contractantului către terți, cu respectarea clauzelor prezentului Contract.</w:t>
      </w:r>
    </w:p>
    <w:p w14:paraId="234C8396" w14:textId="77777777" w:rsidR="005806F7" w:rsidRPr="003036EC" w:rsidRDefault="005806F7">
      <w:pPr>
        <w:numPr>
          <w:ilvl w:val="0"/>
          <w:numId w:val="60"/>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Suspendarea Contractului</w:t>
      </w:r>
    </w:p>
    <w:p w14:paraId="4960DAD9" w14:textId="77777777" w:rsidR="005806F7" w:rsidRPr="003036EC" w:rsidRDefault="005806F7">
      <w:pPr>
        <w:numPr>
          <w:ilvl w:val="0"/>
          <w:numId w:val="37"/>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situații temeinic justificate, părțile pot conveni suspendarea executării Contractului.</w:t>
      </w:r>
    </w:p>
    <w:p w14:paraId="23B88A01" w14:textId="77777777" w:rsidR="005806F7" w:rsidRPr="003036EC" w:rsidRDefault="005806F7">
      <w:pPr>
        <w:numPr>
          <w:ilvl w:val="0"/>
          <w:numId w:val="37"/>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se constată că procedura de atribuire a Contractului de Produse sau executarea Contractului este viciată de erori esențiale, nereguli sau de fraudă, Părțile au dreptul să suspende executarea Contractului.</w:t>
      </w:r>
    </w:p>
    <w:p w14:paraId="799313AA" w14:textId="77777777" w:rsidR="005806F7" w:rsidRPr="001646EA" w:rsidRDefault="005806F7">
      <w:pPr>
        <w:numPr>
          <w:ilvl w:val="0"/>
          <w:numId w:val="37"/>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suspendării/sistării temporare a furnizării Produselor, durata Contractului se va prelungi automat cu perioada suspendării/sistării.</w:t>
      </w:r>
    </w:p>
    <w:p w14:paraId="1A664FA8" w14:textId="77777777" w:rsidR="005806F7" w:rsidRPr="003036EC" w:rsidRDefault="005806F7">
      <w:pPr>
        <w:numPr>
          <w:ilvl w:val="0"/>
          <w:numId w:val="60"/>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Forța majoră</w:t>
      </w:r>
    </w:p>
    <w:p w14:paraId="620A8CE9" w14:textId="77777777" w:rsidR="005806F7" w:rsidRPr="003036EC" w:rsidRDefault="005806F7">
      <w:pPr>
        <w:numPr>
          <w:ilvl w:val="0"/>
          <w:numId w:val="38"/>
        </w:numPr>
        <w:spacing w:before="240" w:after="24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Forța majoră și cazul fortuit exonerează de răspundere Părțile în cazul neexecutării parțiale sau totale a obligațiilor asumate prin prezentul Contract, în conformitate cu prevederile art. 1.351 din Codul civil.</w:t>
      </w:r>
    </w:p>
    <w:p w14:paraId="49CCBF47" w14:textId="77777777" w:rsidR="005806F7" w:rsidRPr="003036EC" w:rsidRDefault="005806F7">
      <w:pPr>
        <w:numPr>
          <w:ilvl w:val="0"/>
          <w:numId w:val="38"/>
        </w:numPr>
        <w:spacing w:before="240" w:after="24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Forța majoră și cazul fortuit trebuie dovedite.</w:t>
      </w:r>
    </w:p>
    <w:p w14:paraId="4ED2F191" w14:textId="77777777" w:rsidR="005806F7" w:rsidRPr="003036EC" w:rsidRDefault="005806F7">
      <w:pPr>
        <w:numPr>
          <w:ilvl w:val="0"/>
          <w:numId w:val="38"/>
        </w:numPr>
        <w:spacing w:before="240" w:after="24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Partea care invocă forța majoră sau cazul fortuit are obligația să o aducă la cunoștință celeilalte părți, în scris, de îndată ce s-a produs evenimentul.</w:t>
      </w:r>
    </w:p>
    <w:p w14:paraId="0D8A1B4D" w14:textId="77777777" w:rsidR="005806F7" w:rsidRPr="003036EC" w:rsidRDefault="005806F7">
      <w:pPr>
        <w:numPr>
          <w:ilvl w:val="0"/>
          <w:numId w:val="38"/>
        </w:numPr>
        <w:spacing w:before="240" w:after="24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Partea care a invocat forța majoră sau cazul fortuit are obligația să aducă la cunoștința celeilalte părți încetarea cauzei acesteia de îndată ce evenimentul a luat sfârșit.</w:t>
      </w:r>
    </w:p>
    <w:p w14:paraId="0646015D" w14:textId="77777777" w:rsidR="005806F7" w:rsidRPr="003036EC" w:rsidRDefault="005806F7">
      <w:pPr>
        <w:numPr>
          <w:ilvl w:val="0"/>
          <w:numId w:val="38"/>
        </w:numPr>
        <w:spacing w:before="240" w:after="240"/>
        <w:ind w:left="0" w:firstLine="0"/>
        <w:jc w:val="both"/>
        <w:rPr>
          <w:rFonts w:ascii="Arial" w:eastAsia="Calibri" w:hAnsi="Arial" w:cs="Arial"/>
          <w:sz w:val="20"/>
          <w:szCs w:val="20"/>
          <w:lang w:val="ro-RO"/>
        </w:rPr>
      </w:pPr>
      <w:r w:rsidRPr="003036EC">
        <w:rPr>
          <w:rFonts w:ascii="Arial" w:eastAsia="Calibri" w:hAnsi="Arial" w:cs="Arial"/>
          <w:sz w:val="20"/>
          <w:szCs w:val="20"/>
          <w:lang w:val="ro-RO"/>
        </w:rPr>
        <w:lastRenderedPageBreak/>
        <w:t>Îndeplinirea contractului va fi suspendată în perioada de acțiune a forței majore, dar fără a prejudicia drepturile ce li se cuveneau părților până la apariția acesteia.</w:t>
      </w:r>
    </w:p>
    <w:p w14:paraId="46AEFC97" w14:textId="77777777" w:rsidR="005806F7" w:rsidRPr="001646EA" w:rsidRDefault="005806F7">
      <w:pPr>
        <w:numPr>
          <w:ilvl w:val="0"/>
          <w:numId w:val="38"/>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21D0259" w14:textId="77777777" w:rsidR="005806F7" w:rsidRPr="003036EC" w:rsidRDefault="005806F7">
      <w:pPr>
        <w:numPr>
          <w:ilvl w:val="0"/>
          <w:numId w:val="60"/>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Încetarea Contractului</w:t>
      </w:r>
    </w:p>
    <w:p w14:paraId="6DEFF3D6" w14:textId="77777777" w:rsidR="005806F7" w:rsidRPr="003036EC" w:rsidRDefault="005806F7">
      <w:pPr>
        <w:numPr>
          <w:ilvl w:val="0"/>
          <w:numId w:val="39"/>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Prezentul Contract încetează de drept prin ajungere la termen sau la momentul la care toate obligațiile stabilite în sarcina părților au fost executate.</w:t>
      </w:r>
    </w:p>
    <w:p w14:paraId="296A3AFA" w14:textId="77777777" w:rsidR="005806F7" w:rsidRPr="003036EC" w:rsidRDefault="005806F7">
      <w:pPr>
        <w:numPr>
          <w:ilvl w:val="0"/>
          <w:numId w:val="3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își rezervă dreptul de a rezoluționa/rezilia Contractul, fără însă a fi afectat dreptul Părților de a pretinde plata unor daune sau alte prejudicii, dacă:</w:t>
      </w:r>
    </w:p>
    <w:p w14:paraId="6B654164"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Contractantul nu se conformează, în perioada de timp, conform notificării emise de către Autoritatea contractanta, prin care i se solicită remedierea Neconformității sau executarea obligațiilor care decurg din prezentul Contract;</w:t>
      </w:r>
    </w:p>
    <w:p w14:paraId="268A787D"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Contractantul subcontractează părți din Contract fără a avea acordul scris al Autoritatii contractante;</w:t>
      </w:r>
    </w:p>
    <w:p w14:paraId="293D2143"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Contractantul cesionează drepturile și obligațiile sale fără acordul scris al Autoritatii contractante;</w:t>
      </w:r>
    </w:p>
    <w:p w14:paraId="2931D69E"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Contractantul înlocuiește personalul/experții nominalizați fără acordul Autoritatii contractante;</w:t>
      </w:r>
    </w:p>
    <w:p w14:paraId="7803259D"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2BC6FD69"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Devin incidente oricare alte incapacități legale care să împiedice executarea Contractului;</w:t>
      </w:r>
    </w:p>
    <w:p w14:paraId="0BF464E9"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Contractantul eșuează în a furniza/menține/prelungi/reîntregi/completa garanțiile ori asigurările solicitate prin Contract;</w:t>
      </w:r>
    </w:p>
    <w:p w14:paraId="39D0083A"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în cazul în care, printr-un act normativ, se modifică interesul public al Autoritatii contractante în legătură cu care se furnizează Produselor care fac obiectul Contractului;</w:t>
      </w:r>
    </w:p>
    <w:p w14:paraId="7CD85AC7"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la momentul atribuirii Contractului, Contractantul se afla în una dintre situațiile care ar fi determinat excluderea sa din procedura de atribuire;</w:t>
      </w:r>
    </w:p>
    <w:p w14:paraId="131F8FF6"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CE29A06"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În cazul în care împotriva Contractantului se deschide procedura falimentului;</w:t>
      </w:r>
    </w:p>
    <w:p w14:paraId="5C3BA0DC" w14:textId="77777777" w:rsidR="005806F7" w:rsidRPr="003036EC" w:rsidRDefault="005806F7">
      <w:pPr>
        <w:numPr>
          <w:ilvl w:val="0"/>
          <w:numId w:val="40"/>
        </w:numPr>
        <w:spacing w:before="120" w:after="120" w:line="276" w:lineRule="auto"/>
        <w:ind w:left="0" w:firstLine="0"/>
        <w:contextualSpacing/>
        <w:jc w:val="both"/>
        <w:rPr>
          <w:rFonts w:ascii="Arial" w:eastAsia="Calibri" w:hAnsi="Arial" w:cs="Arial"/>
          <w:sz w:val="20"/>
          <w:szCs w:val="20"/>
          <w:lang w:val="ro-RO"/>
        </w:rPr>
      </w:pPr>
      <w:r w:rsidRPr="003036EC">
        <w:rPr>
          <w:rFonts w:ascii="Arial" w:eastAsia="Calibri" w:hAnsi="Arial" w:cs="Arial"/>
          <w:sz w:val="20"/>
          <w:szCs w:val="20"/>
          <w:lang w:val="ro-RO"/>
        </w:rPr>
        <w:t>Contractantul a săvârșit nereguli sau fraude în cadrul procedurii de atribuire a Contractului sau în legătură cu executare acestuia, ce au provocat o vătămare Autoritatii contractante;</w:t>
      </w:r>
    </w:p>
    <w:p w14:paraId="7696F91A" w14:textId="77777777" w:rsidR="005806F7" w:rsidRPr="003036EC" w:rsidRDefault="005806F7">
      <w:pPr>
        <w:numPr>
          <w:ilvl w:val="0"/>
          <w:numId w:val="4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Valorificarea de către Autoritatea contractanta a rezultatelor prezentului contract este grav compromisă ca urmare a întârzierii prestațiilor din vina Contractantului.</w:t>
      </w:r>
    </w:p>
    <w:p w14:paraId="18DF4AD7" w14:textId="77777777" w:rsidR="005806F7" w:rsidRPr="003036EC" w:rsidRDefault="005806F7">
      <w:pPr>
        <w:numPr>
          <w:ilvl w:val="0"/>
          <w:numId w:val="40"/>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Lipsa fondurilor bugetare</w:t>
      </w:r>
    </w:p>
    <w:p w14:paraId="4946DF44" w14:textId="77777777" w:rsidR="005806F7" w:rsidRPr="003036EC" w:rsidRDefault="005806F7">
      <w:pPr>
        <w:numPr>
          <w:ilvl w:val="0"/>
          <w:numId w:val="3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poate rezoluționa/rezilia Contractul fără însă a fi afectat dreptul Părților de a pretinde plata unor daune sau alte prejudicii, în cazul în care:</w:t>
      </w:r>
    </w:p>
    <w:p w14:paraId="3EF00048" w14:textId="77777777" w:rsidR="005806F7" w:rsidRPr="003036EC" w:rsidRDefault="005806F7">
      <w:pPr>
        <w:numPr>
          <w:ilvl w:val="0"/>
          <w:numId w:val="41"/>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a comis erori esențiale, nereguli sau fraude în cadrul procedurii de atribuire a Contractului sau în legătură cu executare acestuia, ce au provocat o vătămare Contractantului.</w:t>
      </w:r>
    </w:p>
    <w:p w14:paraId="18479610" w14:textId="77777777" w:rsidR="005806F7" w:rsidRPr="003036EC" w:rsidRDefault="005806F7">
      <w:pPr>
        <w:numPr>
          <w:ilvl w:val="0"/>
          <w:numId w:val="41"/>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nu își îndeplinește obligațiile de plată a produselor prestate de Contractant, în condițiile stabilite prin prezentul Contract.</w:t>
      </w:r>
    </w:p>
    <w:p w14:paraId="0D54975E" w14:textId="77777777" w:rsidR="005806F7" w:rsidRPr="003036EC" w:rsidRDefault="005806F7">
      <w:pPr>
        <w:numPr>
          <w:ilvl w:val="0"/>
          <w:numId w:val="3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013FA36E" w14:textId="77777777" w:rsidR="005806F7" w:rsidRPr="003036EC" w:rsidRDefault="005806F7">
      <w:pPr>
        <w:numPr>
          <w:ilvl w:val="0"/>
          <w:numId w:val="3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Prevederile prezentului Contract în materia rezoluțiunii/rezilierii Contractului se completează cu prevederile în materie ale Codului Civil în vigoare.</w:t>
      </w:r>
    </w:p>
    <w:p w14:paraId="016D61DF" w14:textId="77777777" w:rsidR="005806F7" w:rsidRPr="003036EC" w:rsidRDefault="005806F7">
      <w:pPr>
        <w:numPr>
          <w:ilvl w:val="0"/>
          <w:numId w:val="3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14:paraId="5C50503F" w14:textId="77777777" w:rsidR="005806F7" w:rsidRPr="003036EC" w:rsidRDefault="005806F7">
      <w:pPr>
        <w:numPr>
          <w:ilvl w:val="0"/>
          <w:numId w:val="3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lastRenderedPageBreak/>
        <w:t>În cazul în care Contractantul nu transmite garanția de bună execuție în perioada specificată, contractul este rezoluționat/reziliat de drept, fără obligația de notificare sau îndeplinire a oricărei formalități de către Autoritatea contractanta.</w:t>
      </w:r>
    </w:p>
    <w:p w14:paraId="10237AFC" w14:textId="77777777" w:rsidR="005806F7" w:rsidRPr="003036EC" w:rsidRDefault="005806F7">
      <w:pPr>
        <w:numPr>
          <w:ilvl w:val="0"/>
          <w:numId w:val="39"/>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C31C49A" w14:textId="77777777" w:rsidR="005806F7" w:rsidRDefault="005806F7">
      <w:pPr>
        <w:numPr>
          <w:ilvl w:val="0"/>
          <w:numId w:val="39"/>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Contractul poate inceta prin acordul partilor.</w:t>
      </w:r>
    </w:p>
    <w:p w14:paraId="5C50247B" w14:textId="77777777" w:rsidR="005806F7" w:rsidRPr="001646EA" w:rsidRDefault="005806F7" w:rsidP="005806F7">
      <w:pPr>
        <w:jc w:val="both"/>
        <w:rPr>
          <w:rFonts w:ascii="Arial" w:eastAsia="Calibri" w:hAnsi="Arial" w:cs="Arial"/>
          <w:sz w:val="20"/>
          <w:szCs w:val="20"/>
          <w:lang w:val="ro-RO"/>
        </w:rPr>
      </w:pPr>
    </w:p>
    <w:p w14:paraId="0994690A" w14:textId="77777777" w:rsidR="005806F7" w:rsidRPr="003036EC" w:rsidRDefault="005806F7">
      <w:pPr>
        <w:numPr>
          <w:ilvl w:val="0"/>
          <w:numId w:val="60"/>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Insolvență și faliment</w:t>
      </w:r>
    </w:p>
    <w:p w14:paraId="1D8E5CC2" w14:textId="77777777" w:rsidR="005806F7" w:rsidRPr="003036EC" w:rsidRDefault="005806F7">
      <w:pPr>
        <w:numPr>
          <w:ilvl w:val="0"/>
          <w:numId w:val="53"/>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deschiderii unei proceduri generale de insolvență împotriva Contractantului, acesta are obligația de a notifica Autoritatea contractanta în termen de 3 (trei) zile de la deschiderea procedurii.</w:t>
      </w:r>
    </w:p>
    <w:p w14:paraId="798933D3" w14:textId="77777777" w:rsidR="005806F7" w:rsidRPr="003036EC" w:rsidRDefault="005806F7">
      <w:pPr>
        <w:numPr>
          <w:ilvl w:val="0"/>
          <w:numId w:val="53"/>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Contractantul, are obligația de a prezenta Autoritatii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F960C15" w14:textId="77777777" w:rsidR="005806F7" w:rsidRPr="003036EC" w:rsidRDefault="005806F7">
      <w:pPr>
        <w:numPr>
          <w:ilvl w:val="0"/>
          <w:numId w:val="53"/>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5A5A40CB" w14:textId="77777777" w:rsidR="005806F7" w:rsidRPr="003036EC" w:rsidRDefault="005806F7">
      <w:pPr>
        <w:numPr>
          <w:ilvl w:val="0"/>
          <w:numId w:val="53"/>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53748A4E" w14:textId="77777777" w:rsidR="005806F7" w:rsidRPr="001646EA" w:rsidRDefault="005806F7">
      <w:pPr>
        <w:numPr>
          <w:ilvl w:val="0"/>
          <w:numId w:val="53"/>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Nicio astfel de măsură propusă conform celor stipulate la clauzele 31.2, 31.3 și 31.4 din prezentul Contract, nu poate fi aplicată, dacă nu este acceptată, în scr</w:t>
      </w:r>
      <w:r>
        <w:rPr>
          <w:rFonts w:ascii="Arial" w:eastAsia="Calibri" w:hAnsi="Arial" w:cs="Arial"/>
          <w:sz w:val="20"/>
          <w:szCs w:val="20"/>
          <w:lang w:val="ro-RO"/>
        </w:rPr>
        <w:t>is, de Autoritatea contractanta.</w:t>
      </w:r>
    </w:p>
    <w:p w14:paraId="38EAB504" w14:textId="77777777" w:rsidR="005806F7" w:rsidRPr="003036EC" w:rsidRDefault="005806F7">
      <w:pPr>
        <w:numPr>
          <w:ilvl w:val="0"/>
          <w:numId w:val="60"/>
        </w:numPr>
        <w:spacing w:before="120" w:after="120" w:line="276" w:lineRule="auto"/>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Limba Contractului</w:t>
      </w:r>
    </w:p>
    <w:p w14:paraId="1F2F3CC3" w14:textId="77777777" w:rsidR="005806F7" w:rsidRPr="00214CF6" w:rsidRDefault="005806F7">
      <w:pPr>
        <w:numPr>
          <w:ilvl w:val="0"/>
          <w:numId w:val="42"/>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Limba prezentului Contract și a tuturor comunicărilor scrise va fi limba oficială a Statului Român, respectiv limba română.</w:t>
      </w:r>
    </w:p>
    <w:p w14:paraId="723AC44D" w14:textId="77777777" w:rsidR="005806F7" w:rsidRPr="003036EC" w:rsidRDefault="005806F7">
      <w:pPr>
        <w:numPr>
          <w:ilvl w:val="0"/>
          <w:numId w:val="60"/>
        </w:numPr>
        <w:spacing w:before="120" w:after="120" w:line="276" w:lineRule="auto"/>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Legea aplicabilă</w:t>
      </w:r>
    </w:p>
    <w:p w14:paraId="5389B868" w14:textId="77777777" w:rsidR="005806F7" w:rsidRPr="003036EC" w:rsidRDefault="005806F7">
      <w:pPr>
        <w:numPr>
          <w:ilvl w:val="0"/>
          <w:numId w:val="43"/>
        </w:numPr>
        <w:spacing w:before="120" w:after="120" w:line="276" w:lineRule="auto"/>
        <w:ind w:left="0" w:firstLine="0"/>
        <w:jc w:val="both"/>
        <w:rPr>
          <w:rFonts w:ascii="Arial" w:eastAsia="Calibri" w:hAnsi="Arial" w:cs="Arial"/>
          <w:sz w:val="20"/>
          <w:szCs w:val="20"/>
          <w:lang w:val="ro-RO"/>
        </w:rPr>
      </w:pPr>
      <w:r w:rsidRPr="003036EC">
        <w:rPr>
          <w:rFonts w:ascii="Arial" w:eastAsia="Calibri" w:hAnsi="Arial" w:cs="Arial"/>
          <w:sz w:val="20"/>
          <w:szCs w:val="20"/>
          <w:lang w:val="ro-RO"/>
        </w:rPr>
        <w:t>Legea aplicabilă prezentului Contract, este legea română, Contractul urmând a fi interpretat potrivit acestei legi.</w:t>
      </w:r>
    </w:p>
    <w:p w14:paraId="65744020"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b/>
          <w:sz w:val="20"/>
          <w:szCs w:val="20"/>
          <w:lang w:val="ro-RO"/>
        </w:rPr>
        <w:t>33.2</w:t>
      </w:r>
      <w:r w:rsidRPr="003036EC">
        <w:rPr>
          <w:rFonts w:ascii="Arial" w:eastAsia="Calibri" w:hAnsi="Arial" w:cs="Arial"/>
          <w:sz w:val="20"/>
          <w:szCs w:val="20"/>
          <w:lang w:val="ro-RO"/>
        </w:rPr>
        <w:t xml:space="preserve">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14:paraId="37CCFD5E" w14:textId="77777777" w:rsidR="005806F7" w:rsidRPr="003036EC" w:rsidRDefault="005806F7" w:rsidP="005806F7">
      <w:pPr>
        <w:spacing w:before="120" w:after="120" w:line="276" w:lineRule="auto"/>
        <w:jc w:val="both"/>
        <w:rPr>
          <w:rFonts w:ascii="Arial" w:eastAsia="Calibri" w:hAnsi="Arial" w:cs="Arial"/>
          <w:sz w:val="20"/>
          <w:szCs w:val="20"/>
          <w:lang w:val="ro-RO"/>
        </w:rPr>
      </w:pPr>
      <w:r w:rsidRPr="003036EC">
        <w:rPr>
          <w:rFonts w:ascii="Arial" w:eastAsia="Calibri" w:hAnsi="Arial" w:cs="Arial"/>
          <w:sz w:val="20"/>
          <w:szCs w:val="20"/>
          <w:lang w:val="ro-RO"/>
        </w:rPr>
        <w:t>33.3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E20CEA6" w14:textId="77777777" w:rsidR="005806F7" w:rsidRPr="003036EC" w:rsidRDefault="005806F7">
      <w:pPr>
        <w:numPr>
          <w:ilvl w:val="0"/>
          <w:numId w:val="60"/>
        </w:numPr>
        <w:ind w:left="0" w:firstLine="0"/>
        <w:jc w:val="both"/>
        <w:rPr>
          <w:rFonts w:ascii="Arial" w:eastAsia="Calibri" w:hAnsi="Arial" w:cs="Arial"/>
          <w:b/>
          <w:sz w:val="20"/>
          <w:szCs w:val="20"/>
          <w:lang w:val="ro-RO"/>
        </w:rPr>
      </w:pPr>
      <w:r w:rsidRPr="003036EC">
        <w:rPr>
          <w:rFonts w:ascii="Arial" w:eastAsia="Calibri" w:hAnsi="Arial" w:cs="Arial"/>
          <w:b/>
          <w:sz w:val="20"/>
          <w:szCs w:val="20"/>
          <w:lang w:val="ro-RO"/>
        </w:rPr>
        <w:t>Soluționarea eventualelor divergențe și a litigiilor</w:t>
      </w:r>
    </w:p>
    <w:p w14:paraId="5BA4856D" w14:textId="77777777" w:rsidR="005806F7" w:rsidRPr="003036EC" w:rsidRDefault="005806F7">
      <w:pPr>
        <w:numPr>
          <w:ilvl w:val="0"/>
          <w:numId w:val="44"/>
        </w:numPr>
        <w:ind w:left="0" w:firstLine="0"/>
        <w:jc w:val="both"/>
        <w:rPr>
          <w:rFonts w:ascii="Arial" w:eastAsia="Calibri" w:hAnsi="Arial" w:cs="Arial"/>
          <w:sz w:val="20"/>
          <w:szCs w:val="20"/>
          <w:lang w:val="ro-RO"/>
        </w:rPr>
      </w:pPr>
      <w:r w:rsidRPr="003036EC">
        <w:rPr>
          <w:rFonts w:ascii="Arial" w:eastAsia="Calibri" w:hAnsi="Arial" w:cs="Arial"/>
          <w:sz w:val="20"/>
          <w:szCs w:val="20"/>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19F9F9B" w14:textId="77777777" w:rsidR="005806F7" w:rsidRDefault="005806F7">
      <w:pPr>
        <w:numPr>
          <w:ilvl w:val="0"/>
          <w:numId w:val="44"/>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482823A2" w14:textId="77777777" w:rsidR="002E6C81" w:rsidRDefault="002E6C81" w:rsidP="002E6C81">
      <w:pPr>
        <w:spacing w:before="120" w:after="120"/>
        <w:jc w:val="both"/>
        <w:rPr>
          <w:rFonts w:ascii="Arial" w:eastAsia="Calibri" w:hAnsi="Arial" w:cs="Arial"/>
          <w:sz w:val="20"/>
          <w:szCs w:val="20"/>
          <w:lang w:val="ro-RO"/>
        </w:rPr>
      </w:pPr>
    </w:p>
    <w:p w14:paraId="60A77401" w14:textId="77777777" w:rsidR="002E6C81" w:rsidRDefault="002E6C81" w:rsidP="002E6C81">
      <w:pPr>
        <w:spacing w:before="120" w:after="120"/>
        <w:jc w:val="both"/>
        <w:rPr>
          <w:rFonts w:ascii="Arial" w:eastAsia="Calibri" w:hAnsi="Arial" w:cs="Arial"/>
          <w:sz w:val="20"/>
          <w:szCs w:val="20"/>
          <w:lang w:val="ro-RO"/>
        </w:rPr>
      </w:pPr>
    </w:p>
    <w:p w14:paraId="71CB386F" w14:textId="77777777" w:rsidR="002E6C81" w:rsidRPr="003036EC" w:rsidRDefault="002E6C81" w:rsidP="002E6C81">
      <w:pPr>
        <w:spacing w:before="120" w:after="120"/>
        <w:jc w:val="both"/>
        <w:rPr>
          <w:rFonts w:ascii="Arial" w:eastAsia="Calibri" w:hAnsi="Arial" w:cs="Arial"/>
          <w:sz w:val="20"/>
          <w:szCs w:val="20"/>
          <w:lang w:val="ro-RO"/>
        </w:rPr>
      </w:pPr>
    </w:p>
    <w:p w14:paraId="2BB23802" w14:textId="12DABFB0" w:rsidR="003E4A82" w:rsidRPr="002E6C81" w:rsidRDefault="005806F7">
      <w:pPr>
        <w:numPr>
          <w:ilvl w:val="0"/>
          <w:numId w:val="44"/>
        </w:numPr>
        <w:spacing w:before="120" w:after="120"/>
        <w:ind w:left="0" w:firstLine="0"/>
        <w:jc w:val="both"/>
        <w:rPr>
          <w:rFonts w:ascii="Arial" w:eastAsia="Calibri" w:hAnsi="Arial" w:cs="Arial"/>
          <w:sz w:val="20"/>
          <w:szCs w:val="20"/>
          <w:lang w:val="ro-RO"/>
        </w:rPr>
      </w:pPr>
      <w:r w:rsidRPr="003036EC">
        <w:rPr>
          <w:rFonts w:ascii="Arial" w:eastAsia="Calibri" w:hAnsi="Arial" w:cs="Arial"/>
          <w:sz w:val="20"/>
          <w:szCs w:val="20"/>
          <w:lang w:val="ro-RO"/>
        </w:rPr>
        <w:lastRenderedPageBreak/>
        <w:t xml:space="preserve">Dacă încercarea de soluționare pe cale amiabilă eșuează sau dacă una dintre Părți nu răspunde în termen </w:t>
      </w:r>
      <w:r w:rsidRPr="003036EC">
        <w:rPr>
          <w:rFonts w:ascii="Arial" w:eastAsia="Calibri" w:hAnsi="Arial" w:cs="Arial"/>
          <w:i/>
          <w:sz w:val="20"/>
          <w:szCs w:val="20"/>
          <w:lang w:val="ro-RO"/>
        </w:rPr>
        <w:t>[de 15 zile]</w:t>
      </w:r>
      <w:r w:rsidRPr="003036EC">
        <w:rPr>
          <w:rFonts w:ascii="Arial" w:eastAsia="Calibri" w:hAnsi="Arial" w:cs="Arial"/>
          <w:sz w:val="20"/>
          <w:szCs w:val="20"/>
          <w:lang w:val="ro-RO"/>
        </w:rPr>
        <w:t xml:space="preserve"> la solicitare, oricare din Părți are dreptul de a se adresa instanțelor de judecată competente.</w:t>
      </w:r>
    </w:p>
    <w:p w14:paraId="485DA6DF" w14:textId="77777777" w:rsidR="003E4A82" w:rsidRPr="003036EC" w:rsidRDefault="003E4A82" w:rsidP="003E4A82">
      <w:pPr>
        <w:spacing w:before="120" w:after="120"/>
        <w:jc w:val="both"/>
        <w:rPr>
          <w:rFonts w:ascii="Arial" w:eastAsia="Calibri" w:hAnsi="Arial" w:cs="Arial"/>
          <w:sz w:val="20"/>
          <w:szCs w:val="20"/>
          <w:lang w:val="ro-RO"/>
        </w:rPr>
      </w:pPr>
    </w:p>
    <w:p w14:paraId="63DF2753" w14:textId="5D718623" w:rsidR="005806F7" w:rsidRPr="003E4A82" w:rsidRDefault="005806F7" w:rsidP="005806F7">
      <w:pPr>
        <w:spacing w:before="120" w:after="120" w:line="276" w:lineRule="auto"/>
        <w:jc w:val="both"/>
        <w:rPr>
          <w:rFonts w:ascii="Arial" w:eastAsia="Calibri" w:hAnsi="Arial" w:cs="Arial"/>
          <w:b/>
          <w:bCs/>
          <w:iCs/>
          <w:sz w:val="20"/>
          <w:szCs w:val="20"/>
          <w:lang w:val="ro-RO"/>
        </w:rPr>
      </w:pPr>
      <w:r w:rsidRPr="003E4A82">
        <w:rPr>
          <w:rFonts w:ascii="Arial" w:eastAsia="Calibri" w:hAnsi="Arial" w:cs="Arial"/>
          <w:b/>
          <w:bCs/>
          <w:sz w:val="20"/>
          <w:szCs w:val="20"/>
          <w:lang w:val="ro-RO"/>
        </w:rPr>
        <w:t xml:space="preserve">Drept pentru care, Părțile au semnat prezentul Contract azi, </w:t>
      </w:r>
      <w:r w:rsidR="003E4A82" w:rsidRPr="003E4A82">
        <w:rPr>
          <w:rFonts w:ascii="Arial" w:eastAsia="Calibri" w:hAnsi="Arial" w:cs="Arial"/>
          <w:b/>
          <w:bCs/>
          <w:i/>
          <w:sz w:val="20"/>
          <w:szCs w:val="20"/>
          <w:lang w:val="ro-RO"/>
        </w:rPr>
        <w:t xml:space="preserve"> </w:t>
      </w:r>
      <w:r w:rsidR="003E4A82" w:rsidRPr="003E4A82">
        <w:rPr>
          <w:rFonts w:ascii="Arial" w:eastAsia="Calibri" w:hAnsi="Arial" w:cs="Arial"/>
          <w:b/>
          <w:bCs/>
          <w:iCs/>
          <w:sz w:val="20"/>
          <w:szCs w:val="20"/>
          <w:lang w:val="ro-RO"/>
        </w:rPr>
        <w:t>.......................</w:t>
      </w:r>
      <w:r w:rsidRPr="003E4A82">
        <w:rPr>
          <w:rFonts w:ascii="Arial" w:eastAsia="Calibri" w:hAnsi="Arial" w:cs="Arial"/>
          <w:b/>
          <w:bCs/>
          <w:iCs/>
          <w:sz w:val="20"/>
          <w:szCs w:val="20"/>
          <w:lang w:val="ro-RO"/>
        </w:rPr>
        <w:t xml:space="preserve">, în </w:t>
      </w:r>
      <w:r w:rsidR="003E4A82" w:rsidRPr="003E4A82">
        <w:rPr>
          <w:rFonts w:ascii="Arial" w:eastAsia="Calibri" w:hAnsi="Arial" w:cs="Arial"/>
          <w:b/>
          <w:bCs/>
          <w:iCs/>
          <w:sz w:val="20"/>
          <w:szCs w:val="20"/>
          <w:lang w:val="ro-RO"/>
        </w:rPr>
        <w:t xml:space="preserve"> 4 </w:t>
      </w:r>
      <w:r w:rsidRPr="003E4A82">
        <w:rPr>
          <w:rFonts w:ascii="Arial" w:eastAsia="Calibri" w:hAnsi="Arial" w:cs="Arial"/>
          <w:b/>
          <w:bCs/>
          <w:iCs/>
          <w:sz w:val="20"/>
          <w:szCs w:val="20"/>
          <w:lang w:val="ro-RO"/>
        </w:rPr>
        <w:t xml:space="preserve"> exemplare.</w:t>
      </w:r>
    </w:p>
    <w:p w14:paraId="4C4999BB" w14:textId="77777777" w:rsidR="005806F7" w:rsidRPr="003E4A82" w:rsidRDefault="005806F7" w:rsidP="00DE1E90">
      <w:pPr>
        <w:ind w:right="155"/>
        <w:jc w:val="both"/>
        <w:rPr>
          <w:rFonts w:ascii="Arial" w:hAnsi="Arial" w:cs="Arial"/>
          <w:b/>
          <w:bCs/>
          <w:sz w:val="20"/>
          <w:szCs w:val="20"/>
          <w:lang w:val="ro-RO"/>
        </w:rPr>
      </w:pPr>
    </w:p>
    <w:p w14:paraId="65D0C08E" w14:textId="77777777" w:rsidR="005806F7" w:rsidRDefault="005806F7" w:rsidP="00DE1E90">
      <w:pPr>
        <w:ind w:right="155"/>
        <w:jc w:val="both"/>
        <w:rPr>
          <w:rFonts w:ascii="Arial" w:hAnsi="Arial" w:cs="Arial"/>
          <w:b/>
          <w:bCs/>
          <w:sz w:val="20"/>
          <w:szCs w:val="20"/>
          <w:lang w:val="ro-RO"/>
        </w:rPr>
      </w:pPr>
    </w:p>
    <w:p w14:paraId="5890E76E" w14:textId="77777777" w:rsidR="005806F7" w:rsidRPr="006154EA" w:rsidRDefault="005806F7" w:rsidP="00DE1E90">
      <w:pPr>
        <w:ind w:right="155"/>
        <w:jc w:val="both"/>
        <w:rPr>
          <w:rFonts w:ascii="Arial" w:hAnsi="Arial" w:cs="Arial"/>
          <w:b/>
          <w:bCs/>
          <w:sz w:val="20"/>
          <w:szCs w:val="20"/>
          <w:lang w:val="ro-RO"/>
        </w:rPr>
      </w:pPr>
    </w:p>
    <w:p w14:paraId="723B0379" w14:textId="1538C473" w:rsidR="00DE1E90" w:rsidRPr="006154EA" w:rsidRDefault="00DE1E90" w:rsidP="00DE1E90">
      <w:pPr>
        <w:ind w:right="155"/>
        <w:jc w:val="both"/>
        <w:rPr>
          <w:rFonts w:ascii="Arial" w:hAnsi="Arial" w:cs="Arial"/>
          <w:b/>
          <w:bCs/>
          <w:sz w:val="20"/>
          <w:szCs w:val="20"/>
          <w:lang w:val="ro-RO"/>
        </w:rPr>
      </w:pPr>
      <w:r w:rsidRPr="006154EA">
        <w:rPr>
          <w:rFonts w:ascii="Arial" w:hAnsi="Arial" w:cs="Arial"/>
          <w:b/>
          <w:bCs/>
          <w:sz w:val="20"/>
          <w:szCs w:val="20"/>
          <w:lang w:val="ro-RO"/>
        </w:rPr>
        <w:t xml:space="preserve">         ACHIZITOR                                        </w:t>
      </w:r>
      <w:r w:rsidR="00941121">
        <w:rPr>
          <w:rFonts w:ascii="Arial" w:hAnsi="Arial" w:cs="Arial"/>
          <w:b/>
          <w:bCs/>
          <w:sz w:val="20"/>
          <w:szCs w:val="20"/>
          <w:lang w:val="ro-RO"/>
        </w:rPr>
        <w:t xml:space="preserve">                                     </w:t>
      </w:r>
      <w:r w:rsidR="00FF1E99">
        <w:rPr>
          <w:rFonts w:ascii="Arial" w:hAnsi="Arial" w:cs="Arial"/>
          <w:b/>
          <w:bCs/>
          <w:sz w:val="20"/>
          <w:szCs w:val="20"/>
          <w:lang w:val="ro-RO"/>
        </w:rPr>
        <w:t>FURNIZOR</w:t>
      </w:r>
    </w:p>
    <w:p w14:paraId="333D57B0" w14:textId="5D1793BA" w:rsidR="008E3AED" w:rsidRPr="00314CF4" w:rsidRDefault="00DE1E90" w:rsidP="00314CF4">
      <w:pPr>
        <w:ind w:right="155"/>
        <w:jc w:val="both"/>
        <w:rPr>
          <w:rFonts w:ascii="Arial" w:hAnsi="Arial" w:cs="Arial"/>
          <w:b/>
          <w:bCs/>
          <w:sz w:val="20"/>
          <w:szCs w:val="20"/>
          <w:lang w:val="ro-RO"/>
        </w:rPr>
      </w:pPr>
      <w:r w:rsidRPr="006154EA">
        <w:rPr>
          <w:rFonts w:ascii="Arial" w:hAnsi="Arial" w:cs="Arial"/>
          <w:b/>
          <w:bCs/>
          <w:sz w:val="20"/>
          <w:szCs w:val="20"/>
          <w:lang w:val="ro-RO"/>
        </w:rPr>
        <w:t xml:space="preserve">                        </w:t>
      </w:r>
      <w:r w:rsidRPr="006154EA">
        <w:rPr>
          <w:rFonts w:ascii="Arial" w:hAnsi="Arial" w:cs="Arial"/>
          <w:b/>
          <w:bCs/>
          <w:sz w:val="20"/>
          <w:szCs w:val="20"/>
          <w:lang w:val="ro-RO"/>
        </w:rPr>
        <w:tab/>
      </w:r>
      <w:r w:rsidRPr="006154EA">
        <w:rPr>
          <w:rFonts w:ascii="Arial" w:hAnsi="Arial" w:cs="Arial"/>
          <w:b/>
          <w:bCs/>
          <w:sz w:val="20"/>
          <w:szCs w:val="20"/>
          <w:lang w:val="ro-RO"/>
        </w:rPr>
        <w:tab/>
      </w:r>
      <w:r w:rsidRPr="006154EA">
        <w:rPr>
          <w:rFonts w:ascii="Arial" w:hAnsi="Arial" w:cs="Arial"/>
          <w:b/>
          <w:bCs/>
          <w:sz w:val="20"/>
          <w:szCs w:val="20"/>
          <w:lang w:val="ro-RO"/>
        </w:rPr>
        <w:tab/>
      </w:r>
      <w:r w:rsidRPr="006154EA">
        <w:rPr>
          <w:rFonts w:ascii="Arial" w:hAnsi="Arial" w:cs="Arial"/>
          <w:b/>
          <w:bCs/>
          <w:sz w:val="20"/>
          <w:szCs w:val="20"/>
          <w:lang w:val="ro-RO"/>
        </w:rPr>
        <w:tab/>
      </w:r>
      <w:r w:rsidRPr="006154EA">
        <w:rPr>
          <w:rFonts w:ascii="Arial" w:hAnsi="Arial" w:cs="Arial"/>
          <w:b/>
          <w:bCs/>
          <w:sz w:val="20"/>
          <w:szCs w:val="20"/>
          <w:lang w:val="ro-RO"/>
        </w:rPr>
        <w:tab/>
      </w:r>
      <w:r w:rsidRPr="006154EA">
        <w:rPr>
          <w:rFonts w:ascii="Arial" w:hAnsi="Arial" w:cs="Arial"/>
          <w:b/>
          <w:bCs/>
          <w:sz w:val="20"/>
          <w:szCs w:val="20"/>
          <w:lang w:val="ro-RO"/>
        </w:rPr>
        <w:tab/>
        <w:t xml:space="preserve">                                        </w:t>
      </w:r>
    </w:p>
    <w:tbl>
      <w:tblPr>
        <w:tblW w:w="9842" w:type="dxa"/>
        <w:tblCellMar>
          <w:left w:w="70" w:type="dxa"/>
          <w:right w:w="70" w:type="dxa"/>
        </w:tblCellMar>
        <w:tblLook w:val="0000" w:firstRow="0" w:lastRow="0" w:firstColumn="0" w:lastColumn="0" w:noHBand="0" w:noVBand="0"/>
      </w:tblPr>
      <w:tblGrid>
        <w:gridCol w:w="4357"/>
        <w:gridCol w:w="5485"/>
      </w:tblGrid>
      <w:tr w:rsidR="006554E8" w:rsidRPr="00B25975" w14:paraId="2CB4D60A" w14:textId="77777777" w:rsidTr="006B68C6">
        <w:trPr>
          <w:trHeight w:val="7619"/>
        </w:trPr>
        <w:tc>
          <w:tcPr>
            <w:tcW w:w="4770" w:type="dxa"/>
          </w:tcPr>
          <w:p w14:paraId="39727A63" w14:textId="1D402D98" w:rsidR="006554E8" w:rsidRPr="003646D1" w:rsidRDefault="006554E8" w:rsidP="006B68C6">
            <w:pPr>
              <w:snapToGrid w:val="0"/>
              <w:spacing w:before="120" w:after="120"/>
              <w:ind w:right="23"/>
              <w:rPr>
                <w:rFonts w:ascii="Arial" w:eastAsia="Calibri" w:hAnsi="Arial" w:cs="Arial"/>
                <w:b/>
                <w:u w:val="single"/>
                <w:lang w:val="ro-RO"/>
              </w:rPr>
            </w:pPr>
            <w:r w:rsidRPr="003646D1">
              <w:rPr>
                <w:rFonts w:ascii="Arial" w:eastAsia="Calibri" w:hAnsi="Arial" w:cs="Arial"/>
                <w:b/>
                <w:u w:val="single"/>
                <w:lang w:val="ro-RO"/>
              </w:rPr>
              <w:t>MUNICIPIUL ORADEA</w:t>
            </w:r>
            <w:r w:rsidR="0015104F" w:rsidRPr="003646D1">
              <w:rPr>
                <w:rFonts w:ascii="Arial" w:eastAsia="Calibri" w:hAnsi="Arial" w:cs="Arial"/>
                <w:b/>
                <w:u w:val="single"/>
                <w:lang w:val="ro-RO"/>
              </w:rPr>
              <w:t xml:space="preserve">   </w:t>
            </w:r>
            <w:r w:rsidR="00E47659" w:rsidRPr="003646D1">
              <w:rPr>
                <w:rFonts w:ascii="Arial" w:eastAsia="Calibri" w:hAnsi="Arial" w:cs="Arial"/>
                <w:b/>
                <w:u w:val="single"/>
                <w:lang w:val="ro-RO"/>
              </w:rPr>
              <w:t xml:space="preserve">              </w:t>
            </w:r>
          </w:p>
          <w:p w14:paraId="77CDF6A3" w14:textId="77777777" w:rsidR="006554E8" w:rsidRPr="003646D1" w:rsidRDefault="006554E8" w:rsidP="006B68C6">
            <w:pPr>
              <w:snapToGrid w:val="0"/>
              <w:spacing w:before="120" w:after="120"/>
              <w:ind w:right="23"/>
              <w:rPr>
                <w:rFonts w:ascii="Arial" w:eastAsia="Calibri" w:hAnsi="Arial" w:cs="Arial"/>
                <w:lang w:val="ro-RO"/>
              </w:rPr>
            </w:pPr>
            <w:r w:rsidRPr="003646D1">
              <w:rPr>
                <w:rFonts w:ascii="Arial" w:eastAsia="Calibri" w:hAnsi="Arial" w:cs="Arial"/>
                <w:lang w:val="ro-RO"/>
              </w:rPr>
              <w:t xml:space="preserve">Semnat si stampilat de catre: </w:t>
            </w:r>
          </w:p>
          <w:p w14:paraId="337BC0C7"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Primar</w:t>
            </w:r>
          </w:p>
          <w:p w14:paraId="2D9F6BFC"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 xml:space="preserve">Florin Birta </w:t>
            </w:r>
          </w:p>
          <w:p w14:paraId="57FE6648"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55A6B9C9" w14:textId="4AE646BE" w:rsidR="006554E8" w:rsidRPr="003646D1" w:rsidRDefault="006554E8" w:rsidP="006B68C6">
            <w:pPr>
              <w:tabs>
                <w:tab w:val="left" w:pos="3960"/>
                <w:tab w:val="left" w:pos="4140"/>
              </w:tabs>
              <w:spacing w:before="120" w:after="120"/>
              <w:ind w:right="23"/>
              <w:jc w:val="both"/>
              <w:rPr>
                <w:rFonts w:ascii="Arial" w:hAnsi="Arial" w:cs="Arial"/>
                <w:lang w:val="ro-RO"/>
              </w:rPr>
            </w:pPr>
            <w:r w:rsidRPr="003646D1">
              <w:rPr>
                <w:rFonts w:ascii="Arial" w:hAnsi="Arial" w:cs="Arial"/>
                <w:lang w:val="ro-RO"/>
              </w:rPr>
              <w:t>Director Directia Economica</w:t>
            </w:r>
          </w:p>
          <w:p w14:paraId="783247DB" w14:textId="0E267FC7" w:rsidR="006554E8" w:rsidRPr="003646D1" w:rsidRDefault="00C23498" w:rsidP="006B68C6">
            <w:pPr>
              <w:spacing w:before="120" w:after="120"/>
              <w:ind w:right="23"/>
              <w:rPr>
                <w:rFonts w:ascii="Arial" w:hAnsi="Arial" w:cs="Arial"/>
                <w:lang w:val="ro-RO"/>
              </w:rPr>
            </w:pPr>
            <w:r>
              <w:rPr>
                <w:rFonts w:ascii="Arial" w:hAnsi="Arial" w:cs="Arial"/>
                <w:lang w:val="ro-RO"/>
              </w:rPr>
              <w:t>Eduard Florea</w:t>
            </w:r>
          </w:p>
          <w:p w14:paraId="3BFB95B8"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3DAB82BE" w14:textId="77777777" w:rsidR="005917E4" w:rsidRPr="003646D1" w:rsidRDefault="005917E4" w:rsidP="006B68C6">
            <w:pPr>
              <w:spacing w:before="120" w:after="120"/>
              <w:ind w:right="23"/>
              <w:rPr>
                <w:rFonts w:ascii="Arial" w:eastAsia="Calibri" w:hAnsi="Arial" w:cs="Arial"/>
                <w:lang w:val="ro-RO"/>
              </w:rPr>
            </w:pPr>
          </w:p>
          <w:p w14:paraId="77C39720"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 xml:space="preserve">Director Directia Juridica </w:t>
            </w:r>
          </w:p>
          <w:p w14:paraId="25899A3E"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Oltea Diana Marc</w:t>
            </w:r>
          </w:p>
          <w:p w14:paraId="2AEEFA7E"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2D0C6F91" w14:textId="77777777" w:rsidR="005917E4" w:rsidRPr="003646D1" w:rsidRDefault="005917E4" w:rsidP="006B68C6">
            <w:pPr>
              <w:tabs>
                <w:tab w:val="left" w:pos="3960"/>
                <w:tab w:val="left" w:pos="4140"/>
              </w:tabs>
              <w:spacing w:before="120" w:after="120"/>
              <w:ind w:right="23"/>
              <w:jc w:val="both"/>
              <w:rPr>
                <w:rFonts w:ascii="Arial" w:hAnsi="Arial" w:cs="Arial"/>
                <w:lang w:val="ro-RO"/>
              </w:rPr>
            </w:pPr>
          </w:p>
          <w:p w14:paraId="5120E591" w14:textId="37802E47" w:rsidR="006554E8" w:rsidRPr="003646D1" w:rsidRDefault="006554E8" w:rsidP="006B68C6">
            <w:pPr>
              <w:tabs>
                <w:tab w:val="left" w:pos="3960"/>
                <w:tab w:val="left" w:pos="4140"/>
              </w:tabs>
              <w:spacing w:before="120" w:after="120"/>
              <w:ind w:right="23"/>
              <w:jc w:val="both"/>
              <w:rPr>
                <w:rFonts w:ascii="Arial" w:hAnsi="Arial" w:cs="Arial"/>
                <w:lang w:val="ro-RO"/>
              </w:rPr>
            </w:pPr>
            <w:r w:rsidRPr="003646D1">
              <w:rPr>
                <w:rFonts w:ascii="Arial" w:hAnsi="Arial" w:cs="Arial"/>
                <w:lang w:val="ro-RO"/>
              </w:rPr>
              <w:t>Director Executiv D</w:t>
            </w:r>
            <w:r w:rsidR="006920EC">
              <w:rPr>
                <w:rFonts w:ascii="Arial" w:hAnsi="Arial" w:cs="Arial"/>
                <w:lang w:val="ro-RO"/>
              </w:rPr>
              <w:t>.P.I</w:t>
            </w:r>
          </w:p>
          <w:p w14:paraId="7613C7FC" w14:textId="68363F06" w:rsidR="006554E8" w:rsidRPr="003646D1" w:rsidRDefault="006920EC" w:rsidP="006B68C6">
            <w:pPr>
              <w:tabs>
                <w:tab w:val="left" w:pos="3960"/>
                <w:tab w:val="left" w:pos="4140"/>
              </w:tabs>
              <w:spacing w:before="120" w:after="120"/>
              <w:ind w:right="23"/>
              <w:jc w:val="both"/>
              <w:rPr>
                <w:rFonts w:ascii="Arial" w:hAnsi="Arial" w:cs="Arial"/>
                <w:lang w:val="ro-RO"/>
              </w:rPr>
            </w:pPr>
            <w:r>
              <w:rPr>
                <w:rFonts w:ascii="Arial" w:hAnsi="Arial" w:cs="Arial"/>
                <w:lang w:val="ro-RO"/>
              </w:rPr>
              <w:t>Lucian Popa</w:t>
            </w:r>
          </w:p>
          <w:p w14:paraId="6FEC065B"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4CBCBBFB" w14:textId="77777777" w:rsidR="005917E4" w:rsidRPr="003646D1" w:rsidRDefault="005917E4" w:rsidP="006B68C6">
            <w:pPr>
              <w:spacing w:before="120" w:after="120"/>
              <w:ind w:right="23"/>
              <w:rPr>
                <w:rFonts w:ascii="Arial" w:eastAsia="Calibri" w:hAnsi="Arial" w:cs="Arial"/>
                <w:lang w:val="ro-RO"/>
              </w:rPr>
            </w:pPr>
          </w:p>
          <w:p w14:paraId="7F846DD0"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Sef Serviciul Achizitii Publice</w:t>
            </w:r>
          </w:p>
          <w:p w14:paraId="1675B868"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Mihaela Nastea</w:t>
            </w:r>
          </w:p>
          <w:p w14:paraId="3D301A5D"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79703E8B" w14:textId="77777777" w:rsidR="005917E4" w:rsidRPr="003646D1" w:rsidRDefault="005917E4" w:rsidP="006B68C6">
            <w:pPr>
              <w:spacing w:before="120" w:after="120"/>
              <w:ind w:right="23"/>
              <w:rPr>
                <w:rFonts w:ascii="Arial" w:eastAsia="Calibri" w:hAnsi="Arial" w:cs="Arial"/>
                <w:lang w:val="ro-RO"/>
              </w:rPr>
            </w:pPr>
          </w:p>
          <w:p w14:paraId="621C55C0"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Consilier Serviciul Achizitii Publice</w:t>
            </w:r>
          </w:p>
          <w:p w14:paraId="74129F4F"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Olimpia Horge</w:t>
            </w:r>
          </w:p>
          <w:p w14:paraId="09767D82" w14:textId="77777777"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w:t>
            </w:r>
          </w:p>
          <w:p w14:paraId="21B9959B" w14:textId="77777777" w:rsidR="005917E4" w:rsidRPr="003646D1" w:rsidRDefault="005917E4" w:rsidP="006B68C6">
            <w:pPr>
              <w:spacing w:before="120" w:after="120"/>
              <w:ind w:right="23"/>
              <w:rPr>
                <w:rFonts w:ascii="Arial" w:eastAsia="Calibri" w:hAnsi="Arial" w:cs="Arial"/>
                <w:lang w:val="ro-RO"/>
              </w:rPr>
            </w:pPr>
          </w:p>
          <w:p w14:paraId="67AD29AE" w14:textId="463392EC" w:rsidR="006554E8" w:rsidRPr="003646D1" w:rsidRDefault="006554E8" w:rsidP="006B68C6">
            <w:pPr>
              <w:spacing w:before="120" w:after="120"/>
              <w:ind w:right="23"/>
              <w:rPr>
                <w:rFonts w:ascii="Arial" w:eastAsia="Calibri" w:hAnsi="Arial" w:cs="Arial"/>
                <w:lang w:val="ro-RO"/>
              </w:rPr>
            </w:pPr>
            <w:r w:rsidRPr="003646D1">
              <w:rPr>
                <w:rFonts w:ascii="Arial" w:eastAsia="Calibri" w:hAnsi="Arial" w:cs="Arial"/>
                <w:lang w:val="ro-RO"/>
              </w:rPr>
              <w:t xml:space="preserve">Responsabil </w:t>
            </w:r>
            <w:r w:rsidR="006920EC">
              <w:rPr>
                <w:rFonts w:ascii="Arial" w:eastAsia="Calibri" w:hAnsi="Arial" w:cs="Arial"/>
                <w:lang w:val="ro-RO"/>
              </w:rPr>
              <w:t>Contract Director</w:t>
            </w:r>
            <w:r w:rsidR="00430BC4">
              <w:rPr>
                <w:rFonts w:ascii="Arial" w:eastAsia="Calibri" w:hAnsi="Arial" w:cs="Arial"/>
                <w:lang w:val="ro-RO"/>
              </w:rPr>
              <w:t xml:space="preserve"> </w:t>
            </w:r>
            <w:r w:rsidR="006920EC">
              <w:rPr>
                <w:rFonts w:ascii="Arial" w:eastAsia="Calibri" w:hAnsi="Arial" w:cs="Arial"/>
                <w:lang w:val="ro-RO"/>
              </w:rPr>
              <w:t>Exec.Adj.</w:t>
            </w:r>
          </w:p>
          <w:p w14:paraId="7924F843" w14:textId="30FB6F70" w:rsidR="006554E8" w:rsidRPr="003646D1" w:rsidRDefault="006920EC" w:rsidP="006B68C6">
            <w:pPr>
              <w:spacing w:before="120" w:after="120"/>
              <w:ind w:right="23"/>
              <w:rPr>
                <w:rFonts w:ascii="Arial" w:eastAsia="Calibri" w:hAnsi="Arial" w:cs="Arial"/>
                <w:lang w:val="ro-RO"/>
              </w:rPr>
            </w:pPr>
            <w:r>
              <w:rPr>
                <w:rFonts w:ascii="Arial" w:eastAsia="Calibri" w:hAnsi="Arial" w:cs="Arial"/>
                <w:lang w:val="ro-RO"/>
              </w:rPr>
              <w:t>Ion Simon</w:t>
            </w:r>
          </w:p>
          <w:p w14:paraId="1A550C71" w14:textId="77777777" w:rsidR="006554E8" w:rsidRPr="003646D1" w:rsidRDefault="006554E8" w:rsidP="007C081B">
            <w:pPr>
              <w:spacing w:before="120" w:after="120"/>
              <w:ind w:right="23"/>
              <w:rPr>
                <w:rFonts w:ascii="Arial" w:eastAsia="Calibri" w:hAnsi="Arial" w:cs="Arial"/>
                <w:lang w:val="ro-RO"/>
              </w:rPr>
            </w:pPr>
            <w:r w:rsidRPr="003646D1">
              <w:rPr>
                <w:rFonts w:ascii="Arial" w:eastAsia="Calibri" w:hAnsi="Arial" w:cs="Arial"/>
                <w:lang w:val="ro-RO"/>
              </w:rPr>
              <w:t>.............................................................</w:t>
            </w:r>
            <w:r w:rsidRPr="003646D1">
              <w:rPr>
                <w:rFonts w:ascii="Arial" w:eastAsia="Calibri" w:hAnsi="Arial" w:cs="Arial"/>
                <w:b/>
                <w:lang w:val="ro-RO"/>
              </w:rPr>
              <w:t xml:space="preserve">             </w:t>
            </w:r>
          </w:p>
        </w:tc>
        <w:tc>
          <w:tcPr>
            <w:tcW w:w="5072" w:type="dxa"/>
          </w:tcPr>
          <w:p w14:paraId="4BCB0652" w14:textId="1713F89D" w:rsidR="006554E8" w:rsidRPr="003646D1" w:rsidRDefault="00FF1E99" w:rsidP="006B68C6">
            <w:pPr>
              <w:snapToGrid w:val="0"/>
              <w:spacing w:line="276" w:lineRule="auto"/>
              <w:ind w:right="23"/>
              <w:rPr>
                <w:rFonts w:ascii="Arial" w:eastAsia="Calibri" w:hAnsi="Arial" w:cs="Arial"/>
                <w:b/>
                <w:lang w:val="ro-RO"/>
              </w:rPr>
            </w:pPr>
            <w:r>
              <w:rPr>
                <w:rFonts w:ascii="Arial" w:eastAsia="Calibri" w:hAnsi="Arial" w:cs="Arial"/>
                <w:b/>
                <w:lang w:val="ro-RO"/>
              </w:rPr>
              <w:t xml:space="preserve">                 SC RADCOM SA</w:t>
            </w:r>
          </w:p>
          <w:p w14:paraId="2FA95FCA" w14:textId="77777777" w:rsidR="0015104F" w:rsidRPr="003646D1" w:rsidRDefault="0015104F" w:rsidP="006B68C6">
            <w:pPr>
              <w:snapToGrid w:val="0"/>
              <w:spacing w:line="276" w:lineRule="auto"/>
              <w:ind w:right="23"/>
              <w:rPr>
                <w:rFonts w:ascii="Arial" w:eastAsia="Calibri" w:hAnsi="Arial" w:cs="Arial"/>
                <w:lang w:val="ro-RO"/>
              </w:rPr>
            </w:pPr>
          </w:p>
          <w:p w14:paraId="46BE4544" w14:textId="5B713E74" w:rsidR="006554E8" w:rsidRPr="003646D1" w:rsidRDefault="006554E8" w:rsidP="006B68C6">
            <w:pPr>
              <w:snapToGrid w:val="0"/>
              <w:spacing w:line="276" w:lineRule="auto"/>
              <w:ind w:right="23"/>
              <w:rPr>
                <w:rFonts w:ascii="Arial" w:eastAsia="Calibri" w:hAnsi="Arial" w:cs="Arial"/>
                <w:lang w:val="ro-RO"/>
              </w:rPr>
            </w:pPr>
            <w:r w:rsidRPr="003646D1">
              <w:rPr>
                <w:rFonts w:ascii="Arial" w:eastAsia="Calibri" w:hAnsi="Arial" w:cs="Arial"/>
                <w:lang w:val="ro-RO"/>
              </w:rPr>
              <w:t>Semnat si stampilat de catre: ...............................</w:t>
            </w:r>
          </w:p>
          <w:p w14:paraId="0C741481"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Functia:...................................................................</w:t>
            </w:r>
          </w:p>
          <w:p w14:paraId="5C434153"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 xml:space="preserve">Fiind autorizat de catre si in numele: </w:t>
            </w:r>
          </w:p>
          <w:p w14:paraId="1B2DEA4A"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Data………………......</w:t>
            </w:r>
          </w:p>
          <w:p w14:paraId="4B81EA41"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In baza imputernicirii nr:</w:t>
            </w:r>
          </w:p>
          <w:p w14:paraId="5204A37E" w14:textId="77777777" w:rsidR="006554E8" w:rsidRPr="003646D1" w:rsidRDefault="006554E8" w:rsidP="006B68C6">
            <w:pPr>
              <w:spacing w:line="276" w:lineRule="auto"/>
              <w:ind w:right="23"/>
              <w:rPr>
                <w:rFonts w:ascii="Arial" w:eastAsia="Calibri" w:hAnsi="Arial" w:cs="Arial"/>
                <w:lang w:val="ro-RO"/>
              </w:rPr>
            </w:pPr>
            <w:r w:rsidRPr="003646D1">
              <w:rPr>
                <w:rFonts w:ascii="Arial" w:eastAsia="Calibri" w:hAnsi="Arial" w:cs="Arial"/>
                <w:lang w:val="ro-RO"/>
              </w:rPr>
              <w:t>..................................................................</w:t>
            </w:r>
          </w:p>
          <w:p w14:paraId="1700F77C" w14:textId="77777777" w:rsidR="006554E8" w:rsidRPr="003646D1" w:rsidRDefault="006554E8" w:rsidP="006B68C6">
            <w:pPr>
              <w:spacing w:line="276" w:lineRule="auto"/>
              <w:ind w:right="23"/>
              <w:rPr>
                <w:rFonts w:ascii="Arial" w:eastAsia="Calibri" w:hAnsi="Arial" w:cs="Arial"/>
                <w:lang w:val="ro-RO"/>
              </w:rPr>
            </w:pPr>
          </w:p>
          <w:p w14:paraId="1B231A4E" w14:textId="77777777" w:rsidR="006554E8" w:rsidRPr="003646D1" w:rsidRDefault="006554E8" w:rsidP="006B68C6">
            <w:pPr>
              <w:spacing w:line="276" w:lineRule="auto"/>
              <w:ind w:right="23"/>
              <w:rPr>
                <w:rFonts w:ascii="Arial" w:eastAsia="Calibri" w:hAnsi="Arial" w:cs="Arial"/>
                <w:lang w:val="ro-RO"/>
              </w:rPr>
            </w:pPr>
          </w:p>
        </w:tc>
      </w:tr>
    </w:tbl>
    <w:p w14:paraId="3083FDD9" w14:textId="77777777" w:rsidR="005E5858" w:rsidRPr="00D61152" w:rsidRDefault="005E5858" w:rsidP="00047EE5">
      <w:pPr>
        <w:ind w:left="180" w:right="241"/>
        <w:jc w:val="both"/>
        <w:rPr>
          <w:rFonts w:ascii="Arial" w:hAnsi="Arial" w:cs="Arial"/>
          <w:b/>
          <w:color w:val="000000"/>
          <w:lang w:val="ro-RO"/>
        </w:rPr>
      </w:pPr>
    </w:p>
    <w:p w14:paraId="52AE3ADC" w14:textId="77777777" w:rsidR="008E3AED" w:rsidRPr="00D61152" w:rsidRDefault="008E3AED" w:rsidP="006554E8">
      <w:pPr>
        <w:ind w:left="180" w:right="241"/>
        <w:rPr>
          <w:rFonts w:ascii="Arial" w:hAnsi="Arial" w:cs="Arial"/>
          <w:b/>
          <w:lang w:val="es-ES"/>
        </w:rPr>
      </w:pPr>
      <w:r w:rsidRPr="00D61152">
        <w:rPr>
          <w:rFonts w:ascii="Arial" w:hAnsi="Arial" w:cs="Arial"/>
          <w:b/>
        </w:rPr>
        <w:t xml:space="preserve">    </w:t>
      </w:r>
    </w:p>
    <w:p w14:paraId="0114D946" w14:textId="73DF8E97" w:rsidR="005E75BF" w:rsidRPr="00D61152" w:rsidRDefault="005E75BF" w:rsidP="00047EE5">
      <w:pPr>
        <w:ind w:right="241"/>
        <w:rPr>
          <w:rFonts w:ascii="Arial" w:hAnsi="Arial" w:cs="Arial"/>
          <w:lang w:val="es-ES"/>
        </w:rPr>
      </w:pPr>
    </w:p>
    <w:sectPr w:rsidR="005E75BF" w:rsidRPr="00D61152" w:rsidSect="00D83446">
      <w:footerReference w:type="default" r:id="rId9"/>
      <w:type w:val="continuous"/>
      <w:pgSz w:w="11907" w:h="16840" w:code="9"/>
      <w:pgMar w:top="993" w:right="992" w:bottom="993" w:left="990" w:header="709" w:footer="2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F118" w14:textId="77777777" w:rsidR="009D5902" w:rsidRDefault="009D5902">
      <w:r>
        <w:separator/>
      </w:r>
    </w:p>
  </w:endnote>
  <w:endnote w:type="continuationSeparator" w:id="0">
    <w:p w14:paraId="132601AA" w14:textId="77777777" w:rsidR="009D5902" w:rsidRDefault="009D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26733862" w14:textId="77777777" w:rsidR="00BF43B1" w:rsidRDefault="00FB6F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43EB">
          <w:rPr>
            <w:noProof/>
          </w:rPr>
          <w:t>1</w:t>
        </w:r>
        <w:r>
          <w:rPr>
            <w:noProof/>
          </w:rPr>
          <w:fldChar w:fldCharType="end"/>
        </w:r>
        <w:r w:rsidR="00BF43B1">
          <w:t xml:space="preserve"> | </w:t>
        </w:r>
        <w:r w:rsidR="00BF43B1">
          <w:rPr>
            <w:color w:val="7F7F7F" w:themeColor="background1" w:themeShade="7F"/>
            <w:spacing w:val="60"/>
          </w:rPr>
          <w:t>Page</w:t>
        </w:r>
      </w:p>
    </w:sdtContent>
  </w:sdt>
  <w:p w14:paraId="2D46BCF4"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62F1C" w14:textId="77777777" w:rsidR="009D5902" w:rsidRDefault="009D5902">
      <w:r>
        <w:separator/>
      </w:r>
    </w:p>
  </w:footnote>
  <w:footnote w:type="continuationSeparator" w:id="0">
    <w:p w14:paraId="48470636" w14:textId="77777777" w:rsidR="009D5902" w:rsidRDefault="009D5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333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10431983"/>
    <w:multiLevelType w:val="hybridMultilevel"/>
    <w:tmpl w:val="148A531E"/>
    <w:lvl w:ilvl="0" w:tplc="18C6B75C">
      <w:start w:val="1"/>
      <w:numFmt w:val="decimal"/>
      <w:lvlText w:val="4.%1."/>
      <w:lvlJc w:val="left"/>
      <w:pPr>
        <w:ind w:left="721"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BC5B3C"/>
    <w:multiLevelType w:val="hybridMultilevel"/>
    <w:tmpl w:val="A8C64638"/>
    <w:lvl w:ilvl="0" w:tplc="B4C2E6FA">
      <w:start w:val="1"/>
      <w:numFmt w:val="decimal"/>
      <w:lvlText w:val="13.%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094213E"/>
    <w:multiLevelType w:val="multilevel"/>
    <w:tmpl w:val="1EDAFCB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3"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7"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D8D5975"/>
    <w:multiLevelType w:val="hybridMultilevel"/>
    <w:tmpl w:val="B5204404"/>
    <w:lvl w:ilvl="0" w:tplc="2C2CFAC4">
      <w:start w:val="1"/>
      <w:numFmt w:val="decimal"/>
      <w:lvlText w:val="8.%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D1A688D"/>
    <w:multiLevelType w:val="hybridMultilevel"/>
    <w:tmpl w:val="E020CD0E"/>
    <w:lvl w:ilvl="0" w:tplc="FAEAACC8">
      <w:start w:val="1"/>
      <w:numFmt w:val="decimal"/>
      <w:lvlText w:val="14.%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5DA95894"/>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6"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DC2B9D"/>
    <w:multiLevelType w:val="hybridMultilevel"/>
    <w:tmpl w:val="B264589C"/>
    <w:lvl w:ilvl="0" w:tplc="AB30F580">
      <w:start w:val="1"/>
      <w:numFmt w:val="decimal"/>
      <w:lvlText w:val="18.%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5"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2" w15:restartNumberingAfterBreak="0">
    <w:nsid w:val="7F5D593D"/>
    <w:multiLevelType w:val="multilevel"/>
    <w:tmpl w:val="B23C589A"/>
    <w:lvl w:ilvl="0">
      <w:start w:val="23"/>
      <w:numFmt w:val="decimal"/>
      <w:lvlText w:val="%1"/>
      <w:lvlJc w:val="left"/>
      <w:pPr>
        <w:ind w:left="462" w:hanging="372"/>
      </w:pPr>
      <w:rPr>
        <w:rFonts w:hint="default"/>
      </w:rPr>
    </w:lvl>
    <w:lvl w:ilvl="1">
      <w:start w:val="5"/>
      <w:numFmt w:val="decimal"/>
      <w:lvlText w:val="%1.%2"/>
      <w:lvlJc w:val="left"/>
      <w:pPr>
        <w:ind w:left="372" w:hanging="372"/>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57979715">
    <w:abstractNumId w:val="57"/>
  </w:num>
  <w:num w:numId="2" w16cid:durableId="1770733270">
    <w:abstractNumId w:val="26"/>
  </w:num>
  <w:num w:numId="3" w16cid:durableId="1799912364">
    <w:abstractNumId w:val="59"/>
  </w:num>
  <w:num w:numId="4" w16cid:durableId="1000814510">
    <w:abstractNumId w:val="41"/>
  </w:num>
  <w:num w:numId="5" w16cid:durableId="1061563689">
    <w:abstractNumId w:val="25"/>
  </w:num>
  <w:num w:numId="6" w16cid:durableId="913466522">
    <w:abstractNumId w:val="15"/>
  </w:num>
  <w:num w:numId="7" w16cid:durableId="710035589">
    <w:abstractNumId w:val="61"/>
  </w:num>
  <w:num w:numId="8" w16cid:durableId="1714772905">
    <w:abstractNumId w:val="13"/>
  </w:num>
  <w:num w:numId="9" w16cid:durableId="445464218">
    <w:abstractNumId w:val="51"/>
  </w:num>
  <w:num w:numId="10" w16cid:durableId="1443914717">
    <w:abstractNumId w:val="9"/>
  </w:num>
  <w:num w:numId="11" w16cid:durableId="1790858170">
    <w:abstractNumId w:val="28"/>
  </w:num>
  <w:num w:numId="12" w16cid:durableId="1614288274">
    <w:abstractNumId w:val="54"/>
  </w:num>
  <w:num w:numId="13" w16cid:durableId="317077388">
    <w:abstractNumId w:val="36"/>
  </w:num>
  <w:num w:numId="14" w16cid:durableId="733353699">
    <w:abstractNumId w:val="46"/>
  </w:num>
  <w:num w:numId="15" w16cid:durableId="2142383698">
    <w:abstractNumId w:val="4"/>
  </w:num>
  <w:num w:numId="16" w16cid:durableId="1068068709">
    <w:abstractNumId w:val="32"/>
  </w:num>
  <w:num w:numId="17" w16cid:durableId="1267732563">
    <w:abstractNumId w:val="6"/>
  </w:num>
  <w:num w:numId="18" w16cid:durableId="1721705709">
    <w:abstractNumId w:val="3"/>
  </w:num>
  <w:num w:numId="19" w16cid:durableId="1565214344">
    <w:abstractNumId w:val="42"/>
  </w:num>
  <w:num w:numId="20" w16cid:durableId="474640015">
    <w:abstractNumId w:val="56"/>
  </w:num>
  <w:num w:numId="21" w16cid:durableId="766773083">
    <w:abstractNumId w:val="21"/>
  </w:num>
  <w:num w:numId="22" w16cid:durableId="1273241872">
    <w:abstractNumId w:val="40"/>
  </w:num>
  <w:num w:numId="23" w16cid:durableId="325285930">
    <w:abstractNumId w:val="53"/>
  </w:num>
  <w:num w:numId="24" w16cid:durableId="1134634940">
    <w:abstractNumId w:val="20"/>
  </w:num>
  <w:num w:numId="25" w16cid:durableId="267737443">
    <w:abstractNumId w:val="27"/>
  </w:num>
  <w:num w:numId="26" w16cid:durableId="1675650345">
    <w:abstractNumId w:val="29"/>
  </w:num>
  <w:num w:numId="27" w16cid:durableId="405228004">
    <w:abstractNumId w:val="35"/>
  </w:num>
  <w:num w:numId="28" w16cid:durableId="1927374076">
    <w:abstractNumId w:val="50"/>
  </w:num>
  <w:num w:numId="29" w16cid:durableId="1484272086">
    <w:abstractNumId w:val="52"/>
  </w:num>
  <w:num w:numId="30" w16cid:durableId="220797567">
    <w:abstractNumId w:val="48"/>
  </w:num>
  <w:num w:numId="31" w16cid:durableId="592666635">
    <w:abstractNumId w:val="22"/>
  </w:num>
  <w:num w:numId="32" w16cid:durableId="1450976748">
    <w:abstractNumId w:val="5"/>
  </w:num>
  <w:num w:numId="33" w16cid:durableId="100498708">
    <w:abstractNumId w:val="18"/>
  </w:num>
  <w:num w:numId="34" w16cid:durableId="806437299">
    <w:abstractNumId w:val="37"/>
  </w:num>
  <w:num w:numId="35" w16cid:durableId="1118909156">
    <w:abstractNumId w:val="19"/>
  </w:num>
  <w:num w:numId="36" w16cid:durableId="8525549">
    <w:abstractNumId w:val="38"/>
  </w:num>
  <w:num w:numId="37" w16cid:durableId="905142885">
    <w:abstractNumId w:val="24"/>
  </w:num>
  <w:num w:numId="38" w16cid:durableId="242108269">
    <w:abstractNumId w:val="14"/>
  </w:num>
  <w:num w:numId="39" w16cid:durableId="1718238164">
    <w:abstractNumId w:val="58"/>
  </w:num>
  <w:num w:numId="40" w16cid:durableId="1725131515">
    <w:abstractNumId w:val="44"/>
  </w:num>
  <w:num w:numId="41" w16cid:durableId="2036926441">
    <w:abstractNumId w:val="30"/>
  </w:num>
  <w:num w:numId="42" w16cid:durableId="459615491">
    <w:abstractNumId w:val="8"/>
  </w:num>
  <w:num w:numId="43" w16cid:durableId="329330079">
    <w:abstractNumId w:val="60"/>
  </w:num>
  <w:num w:numId="44" w16cid:durableId="1850633179">
    <w:abstractNumId w:val="16"/>
  </w:num>
  <w:num w:numId="45" w16cid:durableId="243532019">
    <w:abstractNumId w:val="0"/>
  </w:num>
  <w:num w:numId="46" w16cid:durableId="673646969">
    <w:abstractNumId w:val="49"/>
  </w:num>
  <w:num w:numId="47" w16cid:durableId="257834271">
    <w:abstractNumId w:val="43"/>
  </w:num>
  <w:num w:numId="48" w16cid:durableId="439884938">
    <w:abstractNumId w:val="7"/>
  </w:num>
  <w:num w:numId="49" w16cid:durableId="557127737">
    <w:abstractNumId w:val="10"/>
  </w:num>
  <w:num w:numId="50" w16cid:durableId="1878274613">
    <w:abstractNumId w:val="1"/>
  </w:num>
  <w:num w:numId="51" w16cid:durableId="1463772037">
    <w:abstractNumId w:val="33"/>
  </w:num>
  <w:num w:numId="52" w16cid:durableId="1015617495">
    <w:abstractNumId w:val="34"/>
  </w:num>
  <w:num w:numId="53" w16cid:durableId="1425229154">
    <w:abstractNumId w:val="39"/>
  </w:num>
  <w:num w:numId="54" w16cid:durableId="1892497076">
    <w:abstractNumId w:val="23"/>
  </w:num>
  <w:num w:numId="55" w16cid:durableId="1503659607">
    <w:abstractNumId w:val="12"/>
  </w:num>
  <w:num w:numId="56" w16cid:durableId="1301496095">
    <w:abstractNumId w:val="17"/>
  </w:num>
  <w:num w:numId="57" w16cid:durableId="66154223">
    <w:abstractNumId w:val="47"/>
  </w:num>
  <w:num w:numId="58" w16cid:durableId="273562282">
    <w:abstractNumId w:val="2"/>
  </w:num>
  <w:num w:numId="59" w16cid:durableId="1391660038">
    <w:abstractNumId w:val="55"/>
  </w:num>
  <w:num w:numId="60" w16cid:durableId="32929362">
    <w:abstractNumId w:val="62"/>
  </w:num>
  <w:num w:numId="61" w16cid:durableId="1873761576">
    <w:abstractNumId w:val="45"/>
  </w:num>
  <w:num w:numId="62" w16cid:durableId="1762067838">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10EE"/>
    <w:rsid w:val="000063CE"/>
    <w:rsid w:val="0000653C"/>
    <w:rsid w:val="00007231"/>
    <w:rsid w:val="000073F8"/>
    <w:rsid w:val="00007760"/>
    <w:rsid w:val="00014524"/>
    <w:rsid w:val="000167D2"/>
    <w:rsid w:val="000217A4"/>
    <w:rsid w:val="00021B10"/>
    <w:rsid w:val="00021BFB"/>
    <w:rsid w:val="00022840"/>
    <w:rsid w:val="000228E8"/>
    <w:rsid w:val="00022B52"/>
    <w:rsid w:val="00023BF1"/>
    <w:rsid w:val="00025BED"/>
    <w:rsid w:val="000271D8"/>
    <w:rsid w:val="000278C6"/>
    <w:rsid w:val="00030C47"/>
    <w:rsid w:val="000375F0"/>
    <w:rsid w:val="00041CA2"/>
    <w:rsid w:val="00044259"/>
    <w:rsid w:val="00047057"/>
    <w:rsid w:val="00047EE5"/>
    <w:rsid w:val="00052DAF"/>
    <w:rsid w:val="000535E8"/>
    <w:rsid w:val="00057E1C"/>
    <w:rsid w:val="000631B6"/>
    <w:rsid w:val="00067D7C"/>
    <w:rsid w:val="00073138"/>
    <w:rsid w:val="000741FE"/>
    <w:rsid w:val="00076453"/>
    <w:rsid w:val="00080260"/>
    <w:rsid w:val="00081B4C"/>
    <w:rsid w:val="00082202"/>
    <w:rsid w:val="000843D8"/>
    <w:rsid w:val="000843DF"/>
    <w:rsid w:val="00093AC3"/>
    <w:rsid w:val="00094479"/>
    <w:rsid w:val="00094A03"/>
    <w:rsid w:val="000951C7"/>
    <w:rsid w:val="000A0C74"/>
    <w:rsid w:val="000A1DDE"/>
    <w:rsid w:val="000A20B3"/>
    <w:rsid w:val="000A32D5"/>
    <w:rsid w:val="000A417F"/>
    <w:rsid w:val="000A6111"/>
    <w:rsid w:val="000A6EA0"/>
    <w:rsid w:val="000A7739"/>
    <w:rsid w:val="000B3424"/>
    <w:rsid w:val="000B43F3"/>
    <w:rsid w:val="000B7760"/>
    <w:rsid w:val="000C5893"/>
    <w:rsid w:val="000C6DC5"/>
    <w:rsid w:val="000D1C6B"/>
    <w:rsid w:val="000D1D49"/>
    <w:rsid w:val="000D66E7"/>
    <w:rsid w:val="000E1B07"/>
    <w:rsid w:val="000E3683"/>
    <w:rsid w:val="000E38F5"/>
    <w:rsid w:val="000E78A8"/>
    <w:rsid w:val="000E7A92"/>
    <w:rsid w:val="000E7AAC"/>
    <w:rsid w:val="000F0227"/>
    <w:rsid w:val="000F2679"/>
    <w:rsid w:val="000F507B"/>
    <w:rsid w:val="00102B90"/>
    <w:rsid w:val="00103FC7"/>
    <w:rsid w:val="0010421C"/>
    <w:rsid w:val="001102B9"/>
    <w:rsid w:val="00111330"/>
    <w:rsid w:val="00112C40"/>
    <w:rsid w:val="00113981"/>
    <w:rsid w:val="0011518E"/>
    <w:rsid w:val="00117189"/>
    <w:rsid w:val="00120754"/>
    <w:rsid w:val="00125359"/>
    <w:rsid w:val="00125405"/>
    <w:rsid w:val="00125D5B"/>
    <w:rsid w:val="0012707E"/>
    <w:rsid w:val="0013086B"/>
    <w:rsid w:val="00132E9B"/>
    <w:rsid w:val="00136A1E"/>
    <w:rsid w:val="00137050"/>
    <w:rsid w:val="00137092"/>
    <w:rsid w:val="0013713D"/>
    <w:rsid w:val="001407A7"/>
    <w:rsid w:val="001413E8"/>
    <w:rsid w:val="001465ED"/>
    <w:rsid w:val="0015080B"/>
    <w:rsid w:val="00150A2F"/>
    <w:rsid w:val="0015104F"/>
    <w:rsid w:val="0015168C"/>
    <w:rsid w:val="00152369"/>
    <w:rsid w:val="00153A57"/>
    <w:rsid w:val="00154059"/>
    <w:rsid w:val="00162352"/>
    <w:rsid w:val="00162EE9"/>
    <w:rsid w:val="00163749"/>
    <w:rsid w:val="00163AC6"/>
    <w:rsid w:val="00165CFA"/>
    <w:rsid w:val="001664A0"/>
    <w:rsid w:val="00167120"/>
    <w:rsid w:val="00170DD0"/>
    <w:rsid w:val="00177275"/>
    <w:rsid w:val="00177A59"/>
    <w:rsid w:val="00177F1B"/>
    <w:rsid w:val="00181370"/>
    <w:rsid w:val="00193ED9"/>
    <w:rsid w:val="001A317D"/>
    <w:rsid w:val="001A6C40"/>
    <w:rsid w:val="001B4F9E"/>
    <w:rsid w:val="001B69EA"/>
    <w:rsid w:val="001B7466"/>
    <w:rsid w:val="001B7B65"/>
    <w:rsid w:val="001C0CAF"/>
    <w:rsid w:val="001C15FB"/>
    <w:rsid w:val="001C69EA"/>
    <w:rsid w:val="001D06B5"/>
    <w:rsid w:val="001D0C32"/>
    <w:rsid w:val="001D7E08"/>
    <w:rsid w:val="001E091F"/>
    <w:rsid w:val="001E3627"/>
    <w:rsid w:val="001E362D"/>
    <w:rsid w:val="001E6950"/>
    <w:rsid w:val="001E71E9"/>
    <w:rsid w:val="001F0B5F"/>
    <w:rsid w:val="001F22B2"/>
    <w:rsid w:val="001F5822"/>
    <w:rsid w:val="001F7F56"/>
    <w:rsid w:val="0020180D"/>
    <w:rsid w:val="00201C61"/>
    <w:rsid w:val="002024D9"/>
    <w:rsid w:val="00203AF1"/>
    <w:rsid w:val="002046AA"/>
    <w:rsid w:val="00207351"/>
    <w:rsid w:val="0020763D"/>
    <w:rsid w:val="00215163"/>
    <w:rsid w:val="00220045"/>
    <w:rsid w:val="0022238F"/>
    <w:rsid w:val="00222880"/>
    <w:rsid w:val="00222F41"/>
    <w:rsid w:val="00231EDB"/>
    <w:rsid w:val="00231F14"/>
    <w:rsid w:val="00234201"/>
    <w:rsid w:val="002403BF"/>
    <w:rsid w:val="002423DE"/>
    <w:rsid w:val="002432F8"/>
    <w:rsid w:val="00253A13"/>
    <w:rsid w:val="00255333"/>
    <w:rsid w:val="00260B3E"/>
    <w:rsid w:val="00261A4D"/>
    <w:rsid w:val="00262E46"/>
    <w:rsid w:val="002644BF"/>
    <w:rsid w:val="00267EDC"/>
    <w:rsid w:val="00273CEC"/>
    <w:rsid w:val="00277143"/>
    <w:rsid w:val="0028225F"/>
    <w:rsid w:val="0028399D"/>
    <w:rsid w:val="002922C1"/>
    <w:rsid w:val="00292E5A"/>
    <w:rsid w:val="00293F74"/>
    <w:rsid w:val="00294BBA"/>
    <w:rsid w:val="002957D1"/>
    <w:rsid w:val="002A02AC"/>
    <w:rsid w:val="002A3FE6"/>
    <w:rsid w:val="002A5363"/>
    <w:rsid w:val="002A6585"/>
    <w:rsid w:val="002A7FEB"/>
    <w:rsid w:val="002B1B20"/>
    <w:rsid w:val="002B2F5B"/>
    <w:rsid w:val="002B7938"/>
    <w:rsid w:val="002C0D26"/>
    <w:rsid w:val="002C13E0"/>
    <w:rsid w:val="002C1FED"/>
    <w:rsid w:val="002C5658"/>
    <w:rsid w:val="002C7DE5"/>
    <w:rsid w:val="002D0892"/>
    <w:rsid w:val="002D109F"/>
    <w:rsid w:val="002D4F67"/>
    <w:rsid w:val="002D7997"/>
    <w:rsid w:val="002E16A7"/>
    <w:rsid w:val="002E2698"/>
    <w:rsid w:val="002E6C81"/>
    <w:rsid w:val="002F199C"/>
    <w:rsid w:val="002F2115"/>
    <w:rsid w:val="002F66AE"/>
    <w:rsid w:val="002F6D9A"/>
    <w:rsid w:val="002F6F44"/>
    <w:rsid w:val="002F7CE8"/>
    <w:rsid w:val="0030161F"/>
    <w:rsid w:val="00306DB8"/>
    <w:rsid w:val="00307066"/>
    <w:rsid w:val="00307D5C"/>
    <w:rsid w:val="00314CF4"/>
    <w:rsid w:val="00316B88"/>
    <w:rsid w:val="003177BD"/>
    <w:rsid w:val="00320832"/>
    <w:rsid w:val="00323480"/>
    <w:rsid w:val="00326D2A"/>
    <w:rsid w:val="003279BB"/>
    <w:rsid w:val="00330ED8"/>
    <w:rsid w:val="003333A9"/>
    <w:rsid w:val="00335237"/>
    <w:rsid w:val="00335E12"/>
    <w:rsid w:val="00336885"/>
    <w:rsid w:val="00340CD8"/>
    <w:rsid w:val="00343D9B"/>
    <w:rsid w:val="0034672E"/>
    <w:rsid w:val="00350740"/>
    <w:rsid w:val="0035395B"/>
    <w:rsid w:val="00353F70"/>
    <w:rsid w:val="00355815"/>
    <w:rsid w:val="003611E0"/>
    <w:rsid w:val="0036417F"/>
    <w:rsid w:val="003646D1"/>
    <w:rsid w:val="003646ED"/>
    <w:rsid w:val="0037158D"/>
    <w:rsid w:val="00371BB2"/>
    <w:rsid w:val="00371C4B"/>
    <w:rsid w:val="003745CA"/>
    <w:rsid w:val="0037526E"/>
    <w:rsid w:val="00375332"/>
    <w:rsid w:val="00376C90"/>
    <w:rsid w:val="00376E93"/>
    <w:rsid w:val="00381A5C"/>
    <w:rsid w:val="00383B94"/>
    <w:rsid w:val="00384612"/>
    <w:rsid w:val="003866B7"/>
    <w:rsid w:val="00392162"/>
    <w:rsid w:val="003928C7"/>
    <w:rsid w:val="0039290C"/>
    <w:rsid w:val="003964E7"/>
    <w:rsid w:val="00397D0C"/>
    <w:rsid w:val="003A693D"/>
    <w:rsid w:val="003B1C47"/>
    <w:rsid w:val="003B41A2"/>
    <w:rsid w:val="003B44CE"/>
    <w:rsid w:val="003B7C18"/>
    <w:rsid w:val="003C04E7"/>
    <w:rsid w:val="003C734D"/>
    <w:rsid w:val="003C74CB"/>
    <w:rsid w:val="003D05A9"/>
    <w:rsid w:val="003D16DE"/>
    <w:rsid w:val="003D1AF2"/>
    <w:rsid w:val="003D3913"/>
    <w:rsid w:val="003D4A59"/>
    <w:rsid w:val="003D6B89"/>
    <w:rsid w:val="003D7267"/>
    <w:rsid w:val="003E26A0"/>
    <w:rsid w:val="003E3F37"/>
    <w:rsid w:val="003E4397"/>
    <w:rsid w:val="003E4A82"/>
    <w:rsid w:val="003F083F"/>
    <w:rsid w:val="003F2150"/>
    <w:rsid w:val="003F3385"/>
    <w:rsid w:val="003F677F"/>
    <w:rsid w:val="003F6CD1"/>
    <w:rsid w:val="003F75A9"/>
    <w:rsid w:val="003F777F"/>
    <w:rsid w:val="0040169C"/>
    <w:rsid w:val="00403813"/>
    <w:rsid w:val="00403B29"/>
    <w:rsid w:val="004154E2"/>
    <w:rsid w:val="004209A7"/>
    <w:rsid w:val="00422687"/>
    <w:rsid w:val="00423955"/>
    <w:rsid w:val="00423C1E"/>
    <w:rsid w:val="00430BC4"/>
    <w:rsid w:val="00431DBC"/>
    <w:rsid w:val="00431EAC"/>
    <w:rsid w:val="004320B2"/>
    <w:rsid w:val="00433D05"/>
    <w:rsid w:val="004344AA"/>
    <w:rsid w:val="00435187"/>
    <w:rsid w:val="00440CFC"/>
    <w:rsid w:val="00441638"/>
    <w:rsid w:val="004437C9"/>
    <w:rsid w:val="00444318"/>
    <w:rsid w:val="00446EBC"/>
    <w:rsid w:val="004470C3"/>
    <w:rsid w:val="004508FA"/>
    <w:rsid w:val="00451F74"/>
    <w:rsid w:val="00452716"/>
    <w:rsid w:val="0045272B"/>
    <w:rsid w:val="00453459"/>
    <w:rsid w:val="00454300"/>
    <w:rsid w:val="004549DB"/>
    <w:rsid w:val="004620CA"/>
    <w:rsid w:val="00464580"/>
    <w:rsid w:val="004673CD"/>
    <w:rsid w:val="00467B7C"/>
    <w:rsid w:val="00472069"/>
    <w:rsid w:val="00476228"/>
    <w:rsid w:val="00476A66"/>
    <w:rsid w:val="004827C7"/>
    <w:rsid w:val="004827DF"/>
    <w:rsid w:val="004878D4"/>
    <w:rsid w:val="00490F43"/>
    <w:rsid w:val="004914A2"/>
    <w:rsid w:val="004927B0"/>
    <w:rsid w:val="004946EB"/>
    <w:rsid w:val="0049683B"/>
    <w:rsid w:val="00496B5E"/>
    <w:rsid w:val="004972E7"/>
    <w:rsid w:val="00497733"/>
    <w:rsid w:val="004A336B"/>
    <w:rsid w:val="004A5403"/>
    <w:rsid w:val="004B0991"/>
    <w:rsid w:val="004B1C7F"/>
    <w:rsid w:val="004B2368"/>
    <w:rsid w:val="004B4AEF"/>
    <w:rsid w:val="004B7A10"/>
    <w:rsid w:val="004C406A"/>
    <w:rsid w:val="004C61F9"/>
    <w:rsid w:val="004C69E4"/>
    <w:rsid w:val="004C7031"/>
    <w:rsid w:val="004D147A"/>
    <w:rsid w:val="004D28DC"/>
    <w:rsid w:val="004D5FF7"/>
    <w:rsid w:val="004E1FB0"/>
    <w:rsid w:val="004E239C"/>
    <w:rsid w:val="004E3C5A"/>
    <w:rsid w:val="004E3CD8"/>
    <w:rsid w:val="004E7D0E"/>
    <w:rsid w:val="004F3169"/>
    <w:rsid w:val="004F4580"/>
    <w:rsid w:val="004F74C9"/>
    <w:rsid w:val="00510AF4"/>
    <w:rsid w:val="00511229"/>
    <w:rsid w:val="005133DD"/>
    <w:rsid w:val="00515CE5"/>
    <w:rsid w:val="005204AE"/>
    <w:rsid w:val="00522268"/>
    <w:rsid w:val="00524BBA"/>
    <w:rsid w:val="00524D9A"/>
    <w:rsid w:val="005270C3"/>
    <w:rsid w:val="00527629"/>
    <w:rsid w:val="005308DC"/>
    <w:rsid w:val="00530957"/>
    <w:rsid w:val="0053335F"/>
    <w:rsid w:val="00533AFD"/>
    <w:rsid w:val="00537FCC"/>
    <w:rsid w:val="00541830"/>
    <w:rsid w:val="00544318"/>
    <w:rsid w:val="005450F3"/>
    <w:rsid w:val="00545B75"/>
    <w:rsid w:val="005508C5"/>
    <w:rsid w:val="005532D0"/>
    <w:rsid w:val="005551D8"/>
    <w:rsid w:val="00555BD7"/>
    <w:rsid w:val="005563A1"/>
    <w:rsid w:val="005569E2"/>
    <w:rsid w:val="0056253D"/>
    <w:rsid w:val="00566557"/>
    <w:rsid w:val="00570420"/>
    <w:rsid w:val="00572FD3"/>
    <w:rsid w:val="005746DC"/>
    <w:rsid w:val="005773A7"/>
    <w:rsid w:val="005806F7"/>
    <w:rsid w:val="00580EB1"/>
    <w:rsid w:val="00583A8C"/>
    <w:rsid w:val="00586374"/>
    <w:rsid w:val="00587798"/>
    <w:rsid w:val="00590E60"/>
    <w:rsid w:val="005917E4"/>
    <w:rsid w:val="00594636"/>
    <w:rsid w:val="005A1BD5"/>
    <w:rsid w:val="005A32FE"/>
    <w:rsid w:val="005A514C"/>
    <w:rsid w:val="005A522C"/>
    <w:rsid w:val="005A5AFB"/>
    <w:rsid w:val="005B3925"/>
    <w:rsid w:val="005B3A03"/>
    <w:rsid w:val="005B3E39"/>
    <w:rsid w:val="005B4193"/>
    <w:rsid w:val="005B5A17"/>
    <w:rsid w:val="005C07D0"/>
    <w:rsid w:val="005C3FCE"/>
    <w:rsid w:val="005C656C"/>
    <w:rsid w:val="005C69FF"/>
    <w:rsid w:val="005D42B8"/>
    <w:rsid w:val="005D738C"/>
    <w:rsid w:val="005E2B92"/>
    <w:rsid w:val="005E31E7"/>
    <w:rsid w:val="005E34A9"/>
    <w:rsid w:val="005E5858"/>
    <w:rsid w:val="005E75BF"/>
    <w:rsid w:val="005F0175"/>
    <w:rsid w:val="005F4227"/>
    <w:rsid w:val="005F7680"/>
    <w:rsid w:val="006003AA"/>
    <w:rsid w:val="006027AC"/>
    <w:rsid w:val="006038D0"/>
    <w:rsid w:val="00604C80"/>
    <w:rsid w:val="00614331"/>
    <w:rsid w:val="00621F35"/>
    <w:rsid w:val="00622A96"/>
    <w:rsid w:val="00622BE0"/>
    <w:rsid w:val="0062652D"/>
    <w:rsid w:val="0062661F"/>
    <w:rsid w:val="00627240"/>
    <w:rsid w:val="00641A9D"/>
    <w:rsid w:val="0064549A"/>
    <w:rsid w:val="0064761E"/>
    <w:rsid w:val="00650431"/>
    <w:rsid w:val="006520A6"/>
    <w:rsid w:val="006524F1"/>
    <w:rsid w:val="006554E8"/>
    <w:rsid w:val="006557AB"/>
    <w:rsid w:val="006557C8"/>
    <w:rsid w:val="00656F83"/>
    <w:rsid w:val="00657845"/>
    <w:rsid w:val="00660AFA"/>
    <w:rsid w:val="00661021"/>
    <w:rsid w:val="00661742"/>
    <w:rsid w:val="00662308"/>
    <w:rsid w:val="006637D8"/>
    <w:rsid w:val="00663B69"/>
    <w:rsid w:val="0067244C"/>
    <w:rsid w:val="006726C0"/>
    <w:rsid w:val="0068016D"/>
    <w:rsid w:val="0068022F"/>
    <w:rsid w:val="006820EF"/>
    <w:rsid w:val="006827C7"/>
    <w:rsid w:val="00682FC4"/>
    <w:rsid w:val="0068493C"/>
    <w:rsid w:val="006907B9"/>
    <w:rsid w:val="00691D60"/>
    <w:rsid w:val="006920EC"/>
    <w:rsid w:val="00693A5F"/>
    <w:rsid w:val="006A02AE"/>
    <w:rsid w:val="006A2CE1"/>
    <w:rsid w:val="006A64B2"/>
    <w:rsid w:val="006B00A3"/>
    <w:rsid w:val="006B44C4"/>
    <w:rsid w:val="006B4EC5"/>
    <w:rsid w:val="006C2E36"/>
    <w:rsid w:val="006C430F"/>
    <w:rsid w:val="006C7C43"/>
    <w:rsid w:val="006D26B4"/>
    <w:rsid w:val="006D2BC7"/>
    <w:rsid w:val="006D4176"/>
    <w:rsid w:val="006D45BC"/>
    <w:rsid w:val="006E3329"/>
    <w:rsid w:val="006E34F9"/>
    <w:rsid w:val="006E7BAE"/>
    <w:rsid w:val="006F001F"/>
    <w:rsid w:val="006F03F5"/>
    <w:rsid w:val="006F1587"/>
    <w:rsid w:val="006F3337"/>
    <w:rsid w:val="006F4224"/>
    <w:rsid w:val="006F535D"/>
    <w:rsid w:val="006F54E3"/>
    <w:rsid w:val="0070041B"/>
    <w:rsid w:val="00700B3C"/>
    <w:rsid w:val="0070151E"/>
    <w:rsid w:val="00705500"/>
    <w:rsid w:val="00710227"/>
    <w:rsid w:val="00710B89"/>
    <w:rsid w:val="00711C6A"/>
    <w:rsid w:val="00712936"/>
    <w:rsid w:val="00712CF3"/>
    <w:rsid w:val="0071581C"/>
    <w:rsid w:val="00715E10"/>
    <w:rsid w:val="00715E6B"/>
    <w:rsid w:val="00715E98"/>
    <w:rsid w:val="007163DA"/>
    <w:rsid w:val="00717AFF"/>
    <w:rsid w:val="0072011C"/>
    <w:rsid w:val="0072096E"/>
    <w:rsid w:val="00721B1D"/>
    <w:rsid w:val="00721D3E"/>
    <w:rsid w:val="00723434"/>
    <w:rsid w:val="00727A8D"/>
    <w:rsid w:val="00734668"/>
    <w:rsid w:val="00734822"/>
    <w:rsid w:val="00737671"/>
    <w:rsid w:val="00740089"/>
    <w:rsid w:val="007400CE"/>
    <w:rsid w:val="0074265F"/>
    <w:rsid w:val="0074350F"/>
    <w:rsid w:val="00747198"/>
    <w:rsid w:val="0075166D"/>
    <w:rsid w:val="00751CB9"/>
    <w:rsid w:val="007526AD"/>
    <w:rsid w:val="0075777D"/>
    <w:rsid w:val="007600F6"/>
    <w:rsid w:val="00765196"/>
    <w:rsid w:val="00766A93"/>
    <w:rsid w:val="00766D0F"/>
    <w:rsid w:val="00770B2C"/>
    <w:rsid w:val="00771E64"/>
    <w:rsid w:val="00773B99"/>
    <w:rsid w:val="00774111"/>
    <w:rsid w:val="0077588D"/>
    <w:rsid w:val="00775B42"/>
    <w:rsid w:val="007825A4"/>
    <w:rsid w:val="00784C0E"/>
    <w:rsid w:val="00786333"/>
    <w:rsid w:val="00787A0B"/>
    <w:rsid w:val="007938D0"/>
    <w:rsid w:val="007948E0"/>
    <w:rsid w:val="007A1112"/>
    <w:rsid w:val="007A1B2F"/>
    <w:rsid w:val="007A5B68"/>
    <w:rsid w:val="007B1C07"/>
    <w:rsid w:val="007B3C51"/>
    <w:rsid w:val="007B4A84"/>
    <w:rsid w:val="007B6A9B"/>
    <w:rsid w:val="007B720F"/>
    <w:rsid w:val="007C081B"/>
    <w:rsid w:val="007C2A76"/>
    <w:rsid w:val="007C46A1"/>
    <w:rsid w:val="007C6189"/>
    <w:rsid w:val="007D017A"/>
    <w:rsid w:val="007D0778"/>
    <w:rsid w:val="007D1EF2"/>
    <w:rsid w:val="007D4C11"/>
    <w:rsid w:val="007E0275"/>
    <w:rsid w:val="007E06C4"/>
    <w:rsid w:val="007E281F"/>
    <w:rsid w:val="007E4BCE"/>
    <w:rsid w:val="007F11E5"/>
    <w:rsid w:val="007F3C7D"/>
    <w:rsid w:val="007F5A84"/>
    <w:rsid w:val="0080033E"/>
    <w:rsid w:val="00802485"/>
    <w:rsid w:val="00803673"/>
    <w:rsid w:val="00804920"/>
    <w:rsid w:val="0080633A"/>
    <w:rsid w:val="00806E92"/>
    <w:rsid w:val="00807342"/>
    <w:rsid w:val="00807AB4"/>
    <w:rsid w:val="008107AE"/>
    <w:rsid w:val="008119F1"/>
    <w:rsid w:val="00812275"/>
    <w:rsid w:val="00813105"/>
    <w:rsid w:val="00813746"/>
    <w:rsid w:val="008149A4"/>
    <w:rsid w:val="0081769E"/>
    <w:rsid w:val="008209B0"/>
    <w:rsid w:val="00820C54"/>
    <w:rsid w:val="00821869"/>
    <w:rsid w:val="0082246B"/>
    <w:rsid w:val="0082481D"/>
    <w:rsid w:val="008301C9"/>
    <w:rsid w:val="0083194B"/>
    <w:rsid w:val="00835F09"/>
    <w:rsid w:val="008458ED"/>
    <w:rsid w:val="008464B7"/>
    <w:rsid w:val="00851D26"/>
    <w:rsid w:val="008545AE"/>
    <w:rsid w:val="00855A4E"/>
    <w:rsid w:val="0085761B"/>
    <w:rsid w:val="00863794"/>
    <w:rsid w:val="00863B8E"/>
    <w:rsid w:val="00865D0A"/>
    <w:rsid w:val="0086795C"/>
    <w:rsid w:val="00867F55"/>
    <w:rsid w:val="00871391"/>
    <w:rsid w:val="00872AE3"/>
    <w:rsid w:val="008738E1"/>
    <w:rsid w:val="00874145"/>
    <w:rsid w:val="008758BA"/>
    <w:rsid w:val="0088274A"/>
    <w:rsid w:val="00884741"/>
    <w:rsid w:val="0088778B"/>
    <w:rsid w:val="00890D27"/>
    <w:rsid w:val="00891D3D"/>
    <w:rsid w:val="00895DE6"/>
    <w:rsid w:val="008A0CEC"/>
    <w:rsid w:val="008A1AFD"/>
    <w:rsid w:val="008A32AD"/>
    <w:rsid w:val="008A35D8"/>
    <w:rsid w:val="008A3A1C"/>
    <w:rsid w:val="008A579E"/>
    <w:rsid w:val="008A581A"/>
    <w:rsid w:val="008A6BBC"/>
    <w:rsid w:val="008B33A4"/>
    <w:rsid w:val="008B4720"/>
    <w:rsid w:val="008B7AFC"/>
    <w:rsid w:val="008C389B"/>
    <w:rsid w:val="008D1766"/>
    <w:rsid w:val="008E291E"/>
    <w:rsid w:val="008E3AED"/>
    <w:rsid w:val="008E3B98"/>
    <w:rsid w:val="008E6B8E"/>
    <w:rsid w:val="008E6D4B"/>
    <w:rsid w:val="008F64DF"/>
    <w:rsid w:val="00901B47"/>
    <w:rsid w:val="009054FA"/>
    <w:rsid w:val="009145AC"/>
    <w:rsid w:val="00915CA4"/>
    <w:rsid w:val="009164A7"/>
    <w:rsid w:val="00924620"/>
    <w:rsid w:val="009257F3"/>
    <w:rsid w:val="009301E8"/>
    <w:rsid w:val="009306A3"/>
    <w:rsid w:val="009312B6"/>
    <w:rsid w:val="009320E1"/>
    <w:rsid w:val="009345B5"/>
    <w:rsid w:val="009364A3"/>
    <w:rsid w:val="00936FE1"/>
    <w:rsid w:val="00941121"/>
    <w:rsid w:val="00942714"/>
    <w:rsid w:val="009437F8"/>
    <w:rsid w:val="00943888"/>
    <w:rsid w:val="00944733"/>
    <w:rsid w:val="00944815"/>
    <w:rsid w:val="00947D46"/>
    <w:rsid w:val="009518AB"/>
    <w:rsid w:val="00952040"/>
    <w:rsid w:val="00953CE1"/>
    <w:rsid w:val="00960EBB"/>
    <w:rsid w:val="00960EE2"/>
    <w:rsid w:val="009640C2"/>
    <w:rsid w:val="00964393"/>
    <w:rsid w:val="009647E4"/>
    <w:rsid w:val="00966262"/>
    <w:rsid w:val="00971126"/>
    <w:rsid w:val="009726E5"/>
    <w:rsid w:val="009746BF"/>
    <w:rsid w:val="00974CF9"/>
    <w:rsid w:val="00974E4B"/>
    <w:rsid w:val="0097670B"/>
    <w:rsid w:val="00977F3A"/>
    <w:rsid w:val="0098052A"/>
    <w:rsid w:val="00981BA2"/>
    <w:rsid w:val="009922CD"/>
    <w:rsid w:val="009929A5"/>
    <w:rsid w:val="00993A4D"/>
    <w:rsid w:val="00994202"/>
    <w:rsid w:val="00995DBF"/>
    <w:rsid w:val="0099682D"/>
    <w:rsid w:val="009A1073"/>
    <w:rsid w:val="009A21FC"/>
    <w:rsid w:val="009A5004"/>
    <w:rsid w:val="009A7C9A"/>
    <w:rsid w:val="009B12DD"/>
    <w:rsid w:val="009B3D6A"/>
    <w:rsid w:val="009C03A1"/>
    <w:rsid w:val="009C0889"/>
    <w:rsid w:val="009C09D0"/>
    <w:rsid w:val="009C0AF1"/>
    <w:rsid w:val="009C1F75"/>
    <w:rsid w:val="009C20D6"/>
    <w:rsid w:val="009C53AA"/>
    <w:rsid w:val="009C6894"/>
    <w:rsid w:val="009D3757"/>
    <w:rsid w:val="009D5902"/>
    <w:rsid w:val="009D5EB8"/>
    <w:rsid w:val="009E1633"/>
    <w:rsid w:val="009E3B5D"/>
    <w:rsid w:val="009E631B"/>
    <w:rsid w:val="009F6983"/>
    <w:rsid w:val="009F782E"/>
    <w:rsid w:val="009F7DE7"/>
    <w:rsid w:val="00A006BB"/>
    <w:rsid w:val="00A059A2"/>
    <w:rsid w:val="00A13F0E"/>
    <w:rsid w:val="00A17586"/>
    <w:rsid w:val="00A17CDA"/>
    <w:rsid w:val="00A22563"/>
    <w:rsid w:val="00A233E7"/>
    <w:rsid w:val="00A237CC"/>
    <w:rsid w:val="00A244D3"/>
    <w:rsid w:val="00A26C33"/>
    <w:rsid w:val="00A2713C"/>
    <w:rsid w:val="00A27D85"/>
    <w:rsid w:val="00A32409"/>
    <w:rsid w:val="00A33E24"/>
    <w:rsid w:val="00A3583D"/>
    <w:rsid w:val="00A43ABF"/>
    <w:rsid w:val="00A44611"/>
    <w:rsid w:val="00A4475D"/>
    <w:rsid w:val="00A45ADF"/>
    <w:rsid w:val="00A45F27"/>
    <w:rsid w:val="00A50AB3"/>
    <w:rsid w:val="00A51FF5"/>
    <w:rsid w:val="00A52585"/>
    <w:rsid w:val="00A554D2"/>
    <w:rsid w:val="00A56B43"/>
    <w:rsid w:val="00A57044"/>
    <w:rsid w:val="00A629CD"/>
    <w:rsid w:val="00A64C7D"/>
    <w:rsid w:val="00A65F46"/>
    <w:rsid w:val="00A6790E"/>
    <w:rsid w:val="00A74C62"/>
    <w:rsid w:val="00A753CC"/>
    <w:rsid w:val="00A765C5"/>
    <w:rsid w:val="00A8525E"/>
    <w:rsid w:val="00A852D7"/>
    <w:rsid w:val="00A904DC"/>
    <w:rsid w:val="00AA6A32"/>
    <w:rsid w:val="00AB2414"/>
    <w:rsid w:val="00AB28C5"/>
    <w:rsid w:val="00AB5D3F"/>
    <w:rsid w:val="00AB7D21"/>
    <w:rsid w:val="00AC00E5"/>
    <w:rsid w:val="00AC2CA3"/>
    <w:rsid w:val="00AD06FF"/>
    <w:rsid w:val="00AD1CF1"/>
    <w:rsid w:val="00AD2F7E"/>
    <w:rsid w:val="00AD318D"/>
    <w:rsid w:val="00AD31AE"/>
    <w:rsid w:val="00AD6737"/>
    <w:rsid w:val="00AD7223"/>
    <w:rsid w:val="00AD77F2"/>
    <w:rsid w:val="00AE4B6A"/>
    <w:rsid w:val="00AE56DE"/>
    <w:rsid w:val="00AF122C"/>
    <w:rsid w:val="00AF27A7"/>
    <w:rsid w:val="00B00116"/>
    <w:rsid w:val="00B00F91"/>
    <w:rsid w:val="00B025E1"/>
    <w:rsid w:val="00B0555D"/>
    <w:rsid w:val="00B11853"/>
    <w:rsid w:val="00B12DD6"/>
    <w:rsid w:val="00B15BE1"/>
    <w:rsid w:val="00B164AA"/>
    <w:rsid w:val="00B21DCB"/>
    <w:rsid w:val="00B224DB"/>
    <w:rsid w:val="00B23C47"/>
    <w:rsid w:val="00B25975"/>
    <w:rsid w:val="00B300F0"/>
    <w:rsid w:val="00B313AC"/>
    <w:rsid w:val="00B3275F"/>
    <w:rsid w:val="00B32C08"/>
    <w:rsid w:val="00B3708A"/>
    <w:rsid w:val="00B37DD8"/>
    <w:rsid w:val="00B4064B"/>
    <w:rsid w:val="00B45303"/>
    <w:rsid w:val="00B5645C"/>
    <w:rsid w:val="00B63073"/>
    <w:rsid w:val="00B659C5"/>
    <w:rsid w:val="00B678FC"/>
    <w:rsid w:val="00B67B38"/>
    <w:rsid w:val="00B73425"/>
    <w:rsid w:val="00B76265"/>
    <w:rsid w:val="00B8140A"/>
    <w:rsid w:val="00B93D45"/>
    <w:rsid w:val="00B94075"/>
    <w:rsid w:val="00B941EA"/>
    <w:rsid w:val="00B9502A"/>
    <w:rsid w:val="00B950A8"/>
    <w:rsid w:val="00B95D8A"/>
    <w:rsid w:val="00BA2ECF"/>
    <w:rsid w:val="00BA3327"/>
    <w:rsid w:val="00BA3AFD"/>
    <w:rsid w:val="00BA428C"/>
    <w:rsid w:val="00BA5133"/>
    <w:rsid w:val="00BB57A3"/>
    <w:rsid w:val="00BB6029"/>
    <w:rsid w:val="00BB7C10"/>
    <w:rsid w:val="00BC535C"/>
    <w:rsid w:val="00BC60A8"/>
    <w:rsid w:val="00BC6862"/>
    <w:rsid w:val="00BD0A79"/>
    <w:rsid w:val="00BD235F"/>
    <w:rsid w:val="00BD2361"/>
    <w:rsid w:val="00BE29D6"/>
    <w:rsid w:val="00BE2FA4"/>
    <w:rsid w:val="00BE34A6"/>
    <w:rsid w:val="00BE7003"/>
    <w:rsid w:val="00BE770D"/>
    <w:rsid w:val="00BF1B3B"/>
    <w:rsid w:val="00BF43B1"/>
    <w:rsid w:val="00BF7739"/>
    <w:rsid w:val="00C00DCA"/>
    <w:rsid w:val="00C04FA3"/>
    <w:rsid w:val="00C06937"/>
    <w:rsid w:val="00C06E09"/>
    <w:rsid w:val="00C107FF"/>
    <w:rsid w:val="00C1147B"/>
    <w:rsid w:val="00C14A83"/>
    <w:rsid w:val="00C165DE"/>
    <w:rsid w:val="00C17CE3"/>
    <w:rsid w:val="00C20224"/>
    <w:rsid w:val="00C2072C"/>
    <w:rsid w:val="00C23498"/>
    <w:rsid w:val="00C235AC"/>
    <w:rsid w:val="00C239F3"/>
    <w:rsid w:val="00C271C8"/>
    <w:rsid w:val="00C31CBA"/>
    <w:rsid w:val="00C31E2C"/>
    <w:rsid w:val="00C32B4D"/>
    <w:rsid w:val="00C33C85"/>
    <w:rsid w:val="00C34DCB"/>
    <w:rsid w:val="00C34F1E"/>
    <w:rsid w:val="00C354F7"/>
    <w:rsid w:val="00C35690"/>
    <w:rsid w:val="00C378E6"/>
    <w:rsid w:val="00C42FD5"/>
    <w:rsid w:val="00C441BB"/>
    <w:rsid w:val="00C46774"/>
    <w:rsid w:val="00C53A4E"/>
    <w:rsid w:val="00C5520F"/>
    <w:rsid w:val="00C56E68"/>
    <w:rsid w:val="00C5758F"/>
    <w:rsid w:val="00C576CD"/>
    <w:rsid w:val="00C60925"/>
    <w:rsid w:val="00C610C5"/>
    <w:rsid w:val="00C61B15"/>
    <w:rsid w:val="00C62DF2"/>
    <w:rsid w:val="00C64E97"/>
    <w:rsid w:val="00C65EF7"/>
    <w:rsid w:val="00C66A60"/>
    <w:rsid w:val="00C71DA5"/>
    <w:rsid w:val="00C72A44"/>
    <w:rsid w:val="00C73190"/>
    <w:rsid w:val="00C74D7B"/>
    <w:rsid w:val="00C817FC"/>
    <w:rsid w:val="00C83ECD"/>
    <w:rsid w:val="00C8614D"/>
    <w:rsid w:val="00C86917"/>
    <w:rsid w:val="00C909E5"/>
    <w:rsid w:val="00C910E5"/>
    <w:rsid w:val="00C91DDA"/>
    <w:rsid w:val="00C95151"/>
    <w:rsid w:val="00C952E3"/>
    <w:rsid w:val="00CA042D"/>
    <w:rsid w:val="00CA1C5A"/>
    <w:rsid w:val="00CA1D8C"/>
    <w:rsid w:val="00CA6D4F"/>
    <w:rsid w:val="00CA7AAB"/>
    <w:rsid w:val="00CB0768"/>
    <w:rsid w:val="00CB2B29"/>
    <w:rsid w:val="00CB4EDC"/>
    <w:rsid w:val="00CB6514"/>
    <w:rsid w:val="00CC1F0B"/>
    <w:rsid w:val="00CC4BB4"/>
    <w:rsid w:val="00CC72A5"/>
    <w:rsid w:val="00CD0B34"/>
    <w:rsid w:val="00CD4774"/>
    <w:rsid w:val="00CD64FD"/>
    <w:rsid w:val="00CD6724"/>
    <w:rsid w:val="00CD6A7D"/>
    <w:rsid w:val="00CE1865"/>
    <w:rsid w:val="00CE389A"/>
    <w:rsid w:val="00CE577F"/>
    <w:rsid w:val="00CE68D5"/>
    <w:rsid w:val="00CF34F0"/>
    <w:rsid w:val="00D0566B"/>
    <w:rsid w:val="00D05937"/>
    <w:rsid w:val="00D0632C"/>
    <w:rsid w:val="00D0653C"/>
    <w:rsid w:val="00D06740"/>
    <w:rsid w:val="00D06BDE"/>
    <w:rsid w:val="00D07DB3"/>
    <w:rsid w:val="00D16507"/>
    <w:rsid w:val="00D16E2E"/>
    <w:rsid w:val="00D22230"/>
    <w:rsid w:val="00D22259"/>
    <w:rsid w:val="00D22BD3"/>
    <w:rsid w:val="00D2400A"/>
    <w:rsid w:val="00D2495A"/>
    <w:rsid w:val="00D33811"/>
    <w:rsid w:val="00D37A9D"/>
    <w:rsid w:val="00D37D55"/>
    <w:rsid w:val="00D406BF"/>
    <w:rsid w:val="00D407C4"/>
    <w:rsid w:val="00D4275F"/>
    <w:rsid w:val="00D42E1D"/>
    <w:rsid w:val="00D45911"/>
    <w:rsid w:val="00D460A3"/>
    <w:rsid w:val="00D469AA"/>
    <w:rsid w:val="00D50ED5"/>
    <w:rsid w:val="00D52524"/>
    <w:rsid w:val="00D529EB"/>
    <w:rsid w:val="00D5470F"/>
    <w:rsid w:val="00D57C20"/>
    <w:rsid w:val="00D610F5"/>
    <w:rsid w:val="00D61152"/>
    <w:rsid w:val="00D631E0"/>
    <w:rsid w:val="00D63B2B"/>
    <w:rsid w:val="00D63E54"/>
    <w:rsid w:val="00D703B5"/>
    <w:rsid w:val="00D72994"/>
    <w:rsid w:val="00D73CEB"/>
    <w:rsid w:val="00D767E9"/>
    <w:rsid w:val="00D812F4"/>
    <w:rsid w:val="00D832F8"/>
    <w:rsid w:val="00D83446"/>
    <w:rsid w:val="00D8749B"/>
    <w:rsid w:val="00D932BE"/>
    <w:rsid w:val="00D934EE"/>
    <w:rsid w:val="00D96ED9"/>
    <w:rsid w:val="00DA0549"/>
    <w:rsid w:val="00DA484D"/>
    <w:rsid w:val="00DA513C"/>
    <w:rsid w:val="00DA536C"/>
    <w:rsid w:val="00DB1693"/>
    <w:rsid w:val="00DB6E94"/>
    <w:rsid w:val="00DB7DC9"/>
    <w:rsid w:val="00DC0614"/>
    <w:rsid w:val="00DC0CC5"/>
    <w:rsid w:val="00DC5355"/>
    <w:rsid w:val="00DD09F8"/>
    <w:rsid w:val="00DD0F4F"/>
    <w:rsid w:val="00DD469C"/>
    <w:rsid w:val="00DE0AB5"/>
    <w:rsid w:val="00DE0E1B"/>
    <w:rsid w:val="00DE1E90"/>
    <w:rsid w:val="00DE4657"/>
    <w:rsid w:val="00DE467A"/>
    <w:rsid w:val="00DE4818"/>
    <w:rsid w:val="00DE4F78"/>
    <w:rsid w:val="00DE63EE"/>
    <w:rsid w:val="00DF2BFD"/>
    <w:rsid w:val="00DF3092"/>
    <w:rsid w:val="00DF38C1"/>
    <w:rsid w:val="00E00299"/>
    <w:rsid w:val="00E01575"/>
    <w:rsid w:val="00E01922"/>
    <w:rsid w:val="00E03E8A"/>
    <w:rsid w:val="00E04BB0"/>
    <w:rsid w:val="00E04CBD"/>
    <w:rsid w:val="00E05C56"/>
    <w:rsid w:val="00E068E5"/>
    <w:rsid w:val="00E06EA7"/>
    <w:rsid w:val="00E14322"/>
    <w:rsid w:val="00E15839"/>
    <w:rsid w:val="00E21660"/>
    <w:rsid w:val="00E22400"/>
    <w:rsid w:val="00E23230"/>
    <w:rsid w:val="00E24F0D"/>
    <w:rsid w:val="00E3096E"/>
    <w:rsid w:val="00E36397"/>
    <w:rsid w:val="00E3645E"/>
    <w:rsid w:val="00E419EB"/>
    <w:rsid w:val="00E42DAA"/>
    <w:rsid w:val="00E43C20"/>
    <w:rsid w:val="00E47659"/>
    <w:rsid w:val="00E56DFC"/>
    <w:rsid w:val="00E573C6"/>
    <w:rsid w:val="00E60966"/>
    <w:rsid w:val="00E62820"/>
    <w:rsid w:val="00E635DE"/>
    <w:rsid w:val="00E6380F"/>
    <w:rsid w:val="00E63B31"/>
    <w:rsid w:val="00E64D6D"/>
    <w:rsid w:val="00E73537"/>
    <w:rsid w:val="00E73B4E"/>
    <w:rsid w:val="00E74107"/>
    <w:rsid w:val="00E76574"/>
    <w:rsid w:val="00E82E3B"/>
    <w:rsid w:val="00E8315F"/>
    <w:rsid w:val="00E90F3F"/>
    <w:rsid w:val="00E94FE9"/>
    <w:rsid w:val="00E95CD8"/>
    <w:rsid w:val="00E96541"/>
    <w:rsid w:val="00E96DC0"/>
    <w:rsid w:val="00E97741"/>
    <w:rsid w:val="00EA22BD"/>
    <w:rsid w:val="00EA5C2C"/>
    <w:rsid w:val="00EA644D"/>
    <w:rsid w:val="00EA6851"/>
    <w:rsid w:val="00EA7C21"/>
    <w:rsid w:val="00EB0746"/>
    <w:rsid w:val="00EB2EDB"/>
    <w:rsid w:val="00EB3783"/>
    <w:rsid w:val="00EB5F15"/>
    <w:rsid w:val="00EC138A"/>
    <w:rsid w:val="00EC7F59"/>
    <w:rsid w:val="00ED1049"/>
    <w:rsid w:val="00ED4398"/>
    <w:rsid w:val="00ED7C79"/>
    <w:rsid w:val="00EE1055"/>
    <w:rsid w:val="00EF1EC9"/>
    <w:rsid w:val="00EF456A"/>
    <w:rsid w:val="00EF466E"/>
    <w:rsid w:val="00EF5851"/>
    <w:rsid w:val="00F06C6E"/>
    <w:rsid w:val="00F079A7"/>
    <w:rsid w:val="00F17917"/>
    <w:rsid w:val="00F17F47"/>
    <w:rsid w:val="00F243EB"/>
    <w:rsid w:val="00F25FBA"/>
    <w:rsid w:val="00F32C78"/>
    <w:rsid w:val="00F34215"/>
    <w:rsid w:val="00F35E5D"/>
    <w:rsid w:val="00F3672D"/>
    <w:rsid w:val="00F3792B"/>
    <w:rsid w:val="00F43BB4"/>
    <w:rsid w:val="00F44C37"/>
    <w:rsid w:val="00F4611A"/>
    <w:rsid w:val="00F51AC4"/>
    <w:rsid w:val="00F5216F"/>
    <w:rsid w:val="00F57301"/>
    <w:rsid w:val="00F64697"/>
    <w:rsid w:val="00F64A96"/>
    <w:rsid w:val="00F664E3"/>
    <w:rsid w:val="00F74328"/>
    <w:rsid w:val="00F816C7"/>
    <w:rsid w:val="00F84534"/>
    <w:rsid w:val="00F85CB3"/>
    <w:rsid w:val="00F87132"/>
    <w:rsid w:val="00F9623D"/>
    <w:rsid w:val="00F96DEF"/>
    <w:rsid w:val="00FA02EA"/>
    <w:rsid w:val="00FA2483"/>
    <w:rsid w:val="00FA2E1B"/>
    <w:rsid w:val="00FA42A9"/>
    <w:rsid w:val="00FA5C6F"/>
    <w:rsid w:val="00FB14D4"/>
    <w:rsid w:val="00FB28AE"/>
    <w:rsid w:val="00FB448F"/>
    <w:rsid w:val="00FB4DAF"/>
    <w:rsid w:val="00FB4F94"/>
    <w:rsid w:val="00FB6F5A"/>
    <w:rsid w:val="00FC22C5"/>
    <w:rsid w:val="00FC69C1"/>
    <w:rsid w:val="00FC69FB"/>
    <w:rsid w:val="00FC79F6"/>
    <w:rsid w:val="00FD15DC"/>
    <w:rsid w:val="00FD2569"/>
    <w:rsid w:val="00FD5131"/>
    <w:rsid w:val="00FD5D03"/>
    <w:rsid w:val="00FD7F4C"/>
    <w:rsid w:val="00FE04D6"/>
    <w:rsid w:val="00FE479E"/>
    <w:rsid w:val="00FF1E99"/>
    <w:rsid w:val="00FF40EC"/>
    <w:rsid w:val="00FF4787"/>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E8D1E3F"/>
  <w15:docId w15:val="{357B71E2-6DBA-44EB-9828-1D11C117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99"/>
    <w:locked/>
    <w:rsid w:val="00DC5355"/>
    <w:rPr>
      <w:sz w:val="24"/>
      <w:szCs w:val="24"/>
    </w:rPr>
  </w:style>
  <w:style w:type="character" w:styleId="UnresolvedMention">
    <w:name w:val="Unresolved Mention"/>
    <w:basedOn w:val="DefaultParagraphFont"/>
    <w:uiPriority w:val="99"/>
    <w:semiHidden/>
    <w:unhideWhenUsed/>
    <w:rsid w:val="00813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79649">
      <w:bodyDiv w:val="1"/>
      <w:marLeft w:val="0"/>
      <w:marRight w:val="0"/>
      <w:marTop w:val="0"/>
      <w:marBottom w:val="0"/>
      <w:divBdr>
        <w:top w:val="none" w:sz="0" w:space="0" w:color="auto"/>
        <w:left w:val="none" w:sz="0" w:space="0" w:color="auto"/>
        <w:bottom w:val="none" w:sz="0" w:space="0" w:color="auto"/>
        <w:right w:val="none" w:sz="0" w:space="0" w:color="auto"/>
      </w:divBdr>
    </w:div>
    <w:div w:id="14043755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43106268">
      <w:bodyDiv w:val="1"/>
      <w:marLeft w:val="0"/>
      <w:marRight w:val="0"/>
      <w:marTop w:val="0"/>
      <w:marBottom w:val="0"/>
      <w:divBdr>
        <w:top w:val="none" w:sz="0" w:space="0" w:color="auto"/>
        <w:left w:val="none" w:sz="0" w:space="0" w:color="auto"/>
        <w:bottom w:val="none" w:sz="0" w:space="0" w:color="auto"/>
        <w:right w:val="none" w:sz="0" w:space="0" w:color="auto"/>
      </w:divBdr>
    </w:div>
    <w:div w:id="210561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821D-01D6-4739-9F8F-F430C8E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1</Pages>
  <Words>18123</Words>
  <Characters>103306</Characters>
  <Application>Microsoft Office Word</Application>
  <DocSecurity>0</DocSecurity>
  <Lines>860</Lines>
  <Paragraphs>242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121187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418</cp:revision>
  <cp:lastPrinted>2024-11-21T11:52:00Z</cp:lastPrinted>
  <dcterms:created xsi:type="dcterms:W3CDTF">2022-09-06T07:26:00Z</dcterms:created>
  <dcterms:modified xsi:type="dcterms:W3CDTF">2025-03-20T11:48:00Z</dcterms:modified>
</cp:coreProperties>
</file>