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1D6ABE" w:rsidRDefault="001D6ABE" w:rsidP="004946EB">
      <w:pPr>
        <w:tabs>
          <w:tab w:val="left" w:pos="6120"/>
        </w:tabs>
        <w:spacing w:line="264" w:lineRule="auto"/>
        <w:ind w:right="284"/>
        <w:jc w:val="both"/>
        <w:rPr>
          <w:b/>
          <w:lang w:val="ro-RO"/>
        </w:rPr>
      </w:pPr>
    </w:p>
    <w:p w:rsidR="00291B99" w:rsidRDefault="00291B99" w:rsidP="004946EB">
      <w:pPr>
        <w:tabs>
          <w:tab w:val="left" w:pos="6120"/>
        </w:tabs>
        <w:spacing w:line="264" w:lineRule="auto"/>
        <w:ind w:right="284"/>
        <w:jc w:val="both"/>
        <w:rPr>
          <w:b/>
          <w:lang w:val="ro-RO"/>
        </w:rPr>
      </w:pPr>
    </w:p>
    <w:p w:rsidR="00291B99" w:rsidRDefault="00291B99" w:rsidP="00291B99"/>
    <w:p w:rsidR="002E2698" w:rsidRPr="00B84E51" w:rsidRDefault="00291B99" w:rsidP="00B84E51">
      <w:pPr>
        <w:pStyle w:val="BodyText"/>
        <w:spacing w:after="0"/>
        <w:ind w:right="-819"/>
        <w:jc w:val="center"/>
        <w:rPr>
          <w:rFonts w:ascii="Arial" w:hAnsi="Arial" w:cs="Arial"/>
          <w:b/>
          <w:sz w:val="24"/>
          <w:szCs w:val="24"/>
        </w:rPr>
        <w:sectPr w:rsidR="002E2698" w:rsidRPr="00B84E51" w:rsidSect="00813105">
          <w:footerReference w:type="default" r:id="rId8"/>
          <w:type w:val="continuous"/>
          <w:pgSz w:w="11907" w:h="16840" w:code="9"/>
          <w:pgMar w:top="2696" w:right="567" w:bottom="1134" w:left="1928" w:header="709" w:footer="709" w:gutter="0"/>
          <w:cols w:space="708"/>
          <w:docGrid w:linePitch="360"/>
        </w:sectPr>
      </w:pPr>
      <w:r w:rsidRPr="00B84E51">
        <w:rPr>
          <w:rFonts w:ascii="Arial" w:hAnsi="Arial" w:cs="Arial"/>
          <w:sz w:val="24"/>
          <w:szCs w:val="24"/>
        </w:rPr>
        <w:t xml:space="preserve">Contract servicii privind achizitionarea </w:t>
      </w:r>
      <w:r w:rsidRPr="00B84E51">
        <w:rPr>
          <w:rFonts w:ascii="Arial" w:hAnsi="Arial" w:cs="Arial"/>
          <w:sz w:val="24"/>
          <w:szCs w:val="24"/>
        </w:rPr>
        <w:tab/>
      </w:r>
      <w:r w:rsidRPr="00B84E51">
        <w:rPr>
          <w:rFonts w:ascii="Arial" w:hAnsi="Arial" w:cs="Arial"/>
          <w:sz w:val="24"/>
          <w:szCs w:val="24"/>
        </w:rPr>
        <w:tab/>
      </w:r>
      <w:r w:rsidRPr="00B84E51">
        <w:rPr>
          <w:rFonts w:ascii="Arial" w:hAnsi="Arial" w:cs="Arial"/>
          <w:sz w:val="24"/>
          <w:szCs w:val="24"/>
        </w:rPr>
        <w:tab/>
      </w:r>
      <w:r w:rsidR="00E63B31" w:rsidRPr="00B84E51">
        <w:rPr>
          <w:sz w:val="24"/>
          <w:szCs w:val="24"/>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D67E3" w:rsidRDefault="00291B99" w:rsidP="00B84E51">
      <w:pPr>
        <w:pStyle w:val="Heading1"/>
        <w:spacing w:before="0"/>
        <w:jc w:val="center"/>
        <w:rPr>
          <w:rFonts w:ascii="Arial" w:hAnsi="Arial" w:cs="Arial"/>
          <w:sz w:val="24"/>
          <w:szCs w:val="24"/>
          <w:lang w:val="it-IT"/>
        </w:rPr>
      </w:pPr>
      <w:r w:rsidRPr="00B84E51">
        <w:rPr>
          <w:rFonts w:ascii="Arial" w:hAnsi="Arial" w:cs="Arial"/>
          <w:sz w:val="24"/>
          <w:szCs w:val="24"/>
          <w:lang w:val="it-IT"/>
        </w:rPr>
        <w:lastRenderedPageBreak/>
        <w:t xml:space="preserve"> serviciilor </w:t>
      </w:r>
      <w:r w:rsidR="00330A4D" w:rsidRPr="00B84E51">
        <w:rPr>
          <w:rFonts w:ascii="Arial" w:hAnsi="Arial" w:cs="Arial"/>
          <w:sz w:val="24"/>
          <w:szCs w:val="24"/>
          <w:lang w:val="it-IT"/>
        </w:rPr>
        <w:t>de elaborare proiect tehnic, detalii de executie, elaborare documentatii pentru obtinere avize, acorduri, autorizatie MT, documentatie pentru obtinerea autorizatiei de construire si asistenta tehnica din partea proiectantului pentru obiectivul de investitie “Amenajare acces la Complexul Wellness Termal Nymphaea “</w:t>
      </w:r>
    </w:p>
    <w:p w:rsidR="00B84E51" w:rsidRPr="00B84E51" w:rsidRDefault="00B84E51" w:rsidP="00B84E51">
      <w:pPr>
        <w:pStyle w:val="Heading1"/>
        <w:spacing w:before="0"/>
        <w:jc w:val="center"/>
        <w:rPr>
          <w:rFonts w:ascii="Arial" w:hAnsi="Arial" w:cs="Arial"/>
          <w:b/>
          <w:sz w:val="24"/>
          <w:szCs w:val="24"/>
        </w:rPr>
      </w:pPr>
    </w:p>
    <w:p w:rsidR="005A1176" w:rsidRPr="00030451" w:rsidRDefault="009A786B" w:rsidP="005A1176">
      <w:pPr>
        <w:pStyle w:val="DefaultText"/>
        <w:jc w:val="center"/>
        <w:rPr>
          <w:rFonts w:ascii="Arial" w:hAnsi="Arial" w:cs="Arial"/>
          <w:b/>
          <w:szCs w:val="24"/>
        </w:rPr>
      </w:pPr>
      <w:r>
        <w:rPr>
          <w:rFonts w:ascii="Arial" w:hAnsi="Arial" w:cs="Arial"/>
          <w:b/>
          <w:szCs w:val="24"/>
        </w:rPr>
        <w:t>nr._________data_________</w:t>
      </w:r>
    </w:p>
    <w:p w:rsidR="005A1176" w:rsidRPr="00030451" w:rsidRDefault="005A1176" w:rsidP="005A1176">
      <w:pPr>
        <w:pStyle w:val="DefaultText"/>
        <w:jc w:val="both"/>
        <w:rPr>
          <w:rFonts w:ascii="Arial" w:hAnsi="Arial" w:cs="Arial"/>
          <w:b/>
          <w:szCs w:val="24"/>
        </w:rPr>
      </w:pPr>
    </w:p>
    <w:p w:rsidR="005A1176" w:rsidRPr="00414AF1" w:rsidRDefault="005A1176" w:rsidP="005A1176">
      <w:pPr>
        <w:ind w:firstLine="720"/>
        <w:jc w:val="both"/>
        <w:rPr>
          <w:rFonts w:ascii="Arial" w:hAnsi="Arial" w:cs="Arial"/>
        </w:rPr>
      </w:pPr>
      <w:r w:rsidRPr="00414AF1">
        <w:rPr>
          <w:rFonts w:ascii="Arial" w:hAnsi="Arial" w:cs="Arial"/>
        </w:rPr>
        <w:t>În temeiul OUG nr.34/2006 privind atribuirea contractelor de achiziţie publică, a contractelor de concesiune de lucrări publice şi a contractelor de concesiune de servicii, aprobată cu modificări şi completări prin Legea nr.337/2006, s-a încheiat prezentul contract de furnizare de produse, între</w:t>
      </w:r>
    </w:p>
    <w:p w:rsidR="005A1176" w:rsidRPr="00414AF1" w:rsidRDefault="005A1176" w:rsidP="005A1176">
      <w:pPr>
        <w:pStyle w:val="DefaultText"/>
        <w:jc w:val="both"/>
        <w:rPr>
          <w:rFonts w:ascii="Arial" w:hAnsi="Arial" w:cs="Arial"/>
          <w:szCs w:val="24"/>
        </w:rPr>
      </w:pPr>
    </w:p>
    <w:p w:rsidR="005A1176" w:rsidRPr="00030451" w:rsidRDefault="005A1176" w:rsidP="005A1176">
      <w:pPr>
        <w:pStyle w:val="DefaultText"/>
        <w:jc w:val="both"/>
        <w:rPr>
          <w:rFonts w:ascii="Arial" w:hAnsi="Arial" w:cs="Arial"/>
          <w:szCs w:val="24"/>
        </w:rPr>
      </w:pPr>
      <w:r w:rsidRPr="00030451">
        <w:rPr>
          <w:rFonts w:ascii="Arial" w:hAnsi="Arial" w:cs="Arial"/>
          <w:b/>
          <w:szCs w:val="24"/>
          <w:u w:val="single"/>
        </w:rPr>
        <w:t>MUNICIPIUL ORADEA</w:t>
      </w:r>
      <w:r w:rsidRPr="00030451">
        <w:rPr>
          <w:rFonts w:ascii="Arial" w:hAnsi="Arial" w:cs="Arial"/>
          <w:szCs w:val="24"/>
        </w:rPr>
        <w:t>,cu sediul in ORADEA,</w:t>
      </w:r>
      <w:r>
        <w:rPr>
          <w:rFonts w:ascii="Arial" w:hAnsi="Arial" w:cs="Arial"/>
          <w:szCs w:val="24"/>
        </w:rPr>
        <w:t xml:space="preserve"> </w:t>
      </w:r>
      <w:r w:rsidRPr="00030451">
        <w:rPr>
          <w:rFonts w:ascii="Arial" w:hAnsi="Arial" w:cs="Arial"/>
          <w:szCs w:val="24"/>
        </w:rPr>
        <w:t>judetul Bihor,</w:t>
      </w:r>
      <w:r>
        <w:rPr>
          <w:rFonts w:ascii="Arial" w:hAnsi="Arial" w:cs="Arial"/>
          <w:szCs w:val="24"/>
        </w:rPr>
        <w:t xml:space="preserve"> </w:t>
      </w:r>
      <w:r w:rsidRPr="00030451">
        <w:rPr>
          <w:rFonts w:ascii="Arial" w:hAnsi="Arial" w:cs="Arial"/>
          <w:szCs w:val="24"/>
        </w:rPr>
        <w:t>Piata Un</w:t>
      </w:r>
      <w:r w:rsidR="00C82CB6">
        <w:rPr>
          <w:rFonts w:ascii="Arial" w:hAnsi="Arial" w:cs="Arial"/>
          <w:szCs w:val="24"/>
        </w:rPr>
        <w:t xml:space="preserve">irii nr.1, telefon 0259/437000, </w:t>
      </w:r>
      <w:r w:rsidRPr="00030451">
        <w:rPr>
          <w:rFonts w:ascii="Arial" w:hAnsi="Arial" w:cs="Arial"/>
          <w:szCs w:val="24"/>
        </w:rPr>
        <w:t>fax 0259/437544,</w:t>
      </w:r>
      <w:r w:rsidR="00C82CB6">
        <w:rPr>
          <w:rFonts w:ascii="Arial" w:hAnsi="Arial" w:cs="Arial"/>
          <w:szCs w:val="24"/>
        </w:rPr>
        <w:t xml:space="preserve"> </w:t>
      </w:r>
      <w:r w:rsidRPr="00030451">
        <w:rPr>
          <w:rFonts w:ascii="Arial" w:hAnsi="Arial" w:cs="Arial"/>
          <w:szCs w:val="24"/>
        </w:rPr>
        <w:t>cod postal 4230487,</w:t>
      </w:r>
      <w:r w:rsidR="00C82CB6">
        <w:rPr>
          <w:rFonts w:ascii="Arial" w:hAnsi="Arial" w:cs="Arial"/>
          <w:szCs w:val="24"/>
        </w:rPr>
        <w:t xml:space="preserve"> </w:t>
      </w:r>
      <w:r w:rsidRPr="00030451">
        <w:rPr>
          <w:rFonts w:ascii="Arial" w:hAnsi="Arial" w:cs="Arial"/>
          <w:szCs w:val="24"/>
        </w:rPr>
        <w:t xml:space="preserve">cont nr .................................... </w:t>
      </w:r>
      <w:r w:rsidRPr="00030451">
        <w:rPr>
          <w:rFonts w:ascii="Arial" w:hAnsi="Arial" w:cs="Arial"/>
          <w:i/>
          <w:szCs w:val="24"/>
        </w:rPr>
        <w:t xml:space="preserve"> </w:t>
      </w:r>
      <w:r w:rsidRPr="00030451">
        <w:rPr>
          <w:rFonts w:ascii="Arial" w:hAnsi="Arial" w:cs="Arial"/>
          <w:szCs w:val="24"/>
        </w:rPr>
        <w:t>deschis la Trezoreria Municipiului Oradea,</w:t>
      </w:r>
      <w:r w:rsidR="005D67E3">
        <w:rPr>
          <w:rFonts w:ascii="Arial" w:hAnsi="Arial" w:cs="Arial"/>
          <w:szCs w:val="24"/>
        </w:rPr>
        <w:t xml:space="preserve"> </w:t>
      </w:r>
      <w:r w:rsidRPr="00030451">
        <w:rPr>
          <w:rFonts w:ascii="Arial" w:hAnsi="Arial" w:cs="Arial"/>
          <w:szCs w:val="24"/>
        </w:rPr>
        <w:t>reprezentata prin Primar</w:t>
      </w:r>
      <w:r w:rsidR="00C82CB6">
        <w:rPr>
          <w:rFonts w:ascii="Arial" w:hAnsi="Arial" w:cs="Arial"/>
          <w:szCs w:val="24"/>
        </w:rPr>
        <w:t xml:space="preserve"> </w:t>
      </w:r>
      <w:r w:rsidRPr="00030451">
        <w:rPr>
          <w:rFonts w:ascii="Arial" w:hAnsi="Arial" w:cs="Arial"/>
          <w:szCs w:val="24"/>
        </w:rPr>
        <w:t xml:space="preserve">- Ilie Bolojan si </w:t>
      </w:r>
      <w:r w:rsidR="00AE6678">
        <w:rPr>
          <w:rFonts w:ascii="Arial" w:hAnsi="Arial" w:cs="Arial"/>
          <w:szCs w:val="24"/>
        </w:rPr>
        <w:t xml:space="preserve"> Director Economic</w:t>
      </w:r>
      <w:r w:rsidR="00C82CB6">
        <w:rPr>
          <w:rFonts w:ascii="Arial" w:hAnsi="Arial" w:cs="Arial"/>
          <w:szCs w:val="24"/>
        </w:rPr>
        <w:t xml:space="preserve"> - HAS NADIA</w:t>
      </w:r>
      <w:r w:rsidRPr="00030451">
        <w:rPr>
          <w:rFonts w:ascii="Arial" w:hAnsi="Arial" w:cs="Arial"/>
          <w:szCs w:val="24"/>
        </w:rPr>
        <w:t xml:space="preserve">, în calitate de </w:t>
      </w:r>
      <w:r w:rsidRPr="00030451">
        <w:rPr>
          <w:rFonts w:ascii="Arial" w:hAnsi="Arial" w:cs="Arial"/>
          <w:b/>
          <w:szCs w:val="24"/>
        </w:rPr>
        <w:t>achizitor</w:t>
      </w:r>
      <w:r w:rsidRPr="00030451">
        <w:rPr>
          <w:rFonts w:ascii="Arial" w:hAnsi="Arial" w:cs="Arial"/>
          <w:szCs w:val="24"/>
        </w:rPr>
        <w:t>, pe de o parte</w:t>
      </w:r>
    </w:p>
    <w:p w:rsidR="005A1176" w:rsidRPr="00030451" w:rsidRDefault="005A1176" w:rsidP="00C269BD">
      <w:pPr>
        <w:pStyle w:val="DefaultText"/>
        <w:jc w:val="center"/>
        <w:rPr>
          <w:rFonts w:ascii="Arial" w:hAnsi="Arial" w:cs="Arial"/>
          <w:b/>
          <w:szCs w:val="24"/>
        </w:rPr>
      </w:pPr>
      <w:r w:rsidRPr="00030451">
        <w:rPr>
          <w:rFonts w:ascii="Arial" w:hAnsi="Arial" w:cs="Arial"/>
          <w:b/>
          <w:szCs w:val="24"/>
        </w:rPr>
        <w:t>şi</w:t>
      </w:r>
    </w:p>
    <w:p w:rsidR="005A1176" w:rsidRDefault="00330A4D" w:rsidP="005A1176">
      <w:pPr>
        <w:pStyle w:val="DefaultText"/>
        <w:jc w:val="both"/>
        <w:rPr>
          <w:rFonts w:ascii="Arial" w:hAnsi="Arial" w:cs="Arial"/>
          <w:szCs w:val="24"/>
        </w:rPr>
      </w:pPr>
      <w:r>
        <w:rPr>
          <w:rFonts w:ascii="Arial" w:hAnsi="Arial" w:cs="Arial"/>
          <w:b/>
          <w:szCs w:val="24"/>
          <w:u w:val="single"/>
        </w:rPr>
        <w:t xml:space="preserve">Asocierea formata din societatile: </w:t>
      </w:r>
      <w:r w:rsidR="007526AB">
        <w:rPr>
          <w:rFonts w:ascii="Arial" w:hAnsi="Arial" w:cs="Arial"/>
          <w:b/>
          <w:szCs w:val="24"/>
          <w:u w:val="single"/>
        </w:rPr>
        <w:t>SC</w:t>
      </w:r>
      <w:r>
        <w:rPr>
          <w:rFonts w:ascii="Arial" w:hAnsi="Arial" w:cs="Arial"/>
          <w:b/>
          <w:szCs w:val="24"/>
          <w:u w:val="single"/>
        </w:rPr>
        <w:t xml:space="preserve"> Aquacons Srl</w:t>
      </w:r>
      <w:r w:rsidR="00B84E51">
        <w:rPr>
          <w:rFonts w:ascii="Arial" w:hAnsi="Arial" w:cs="Arial"/>
          <w:b/>
          <w:szCs w:val="24"/>
          <w:u w:val="single"/>
        </w:rPr>
        <w:t xml:space="preserve">, </w:t>
      </w:r>
      <w:r>
        <w:rPr>
          <w:rFonts w:ascii="Arial" w:hAnsi="Arial" w:cs="Arial"/>
          <w:szCs w:val="24"/>
        </w:rPr>
        <w:t>cu sediul in Oradea, Str. Berzei, nr. 4, tel: 0359.411.915, avand nr. de inregistrare fiscala J05/428/1993, cod fiscal RO 3458780, jud Bihor</w:t>
      </w:r>
      <w:r w:rsidRPr="00330A4D">
        <w:rPr>
          <w:rFonts w:ascii="Arial" w:hAnsi="Arial" w:cs="Arial"/>
          <w:szCs w:val="24"/>
        </w:rPr>
        <w:t xml:space="preserve">, </w:t>
      </w:r>
      <w:r>
        <w:rPr>
          <w:rFonts w:ascii="Arial" w:hAnsi="Arial" w:cs="Arial"/>
          <w:b/>
          <w:szCs w:val="24"/>
          <w:u w:val="single"/>
        </w:rPr>
        <w:t>si Abed Nego Com Srl</w:t>
      </w:r>
      <w:r w:rsidR="00B84E51">
        <w:rPr>
          <w:rFonts w:ascii="Arial" w:hAnsi="Arial" w:cs="Arial"/>
          <w:b/>
          <w:szCs w:val="24"/>
          <w:u w:val="single"/>
        </w:rPr>
        <w:t xml:space="preserve">, </w:t>
      </w:r>
      <w:r w:rsidR="005A1176">
        <w:rPr>
          <w:rFonts w:ascii="Arial" w:hAnsi="Arial" w:cs="Arial"/>
          <w:szCs w:val="24"/>
        </w:rPr>
        <w:t xml:space="preserve">cu </w:t>
      </w:r>
      <w:r>
        <w:rPr>
          <w:rFonts w:ascii="Arial" w:hAnsi="Arial" w:cs="Arial"/>
          <w:szCs w:val="24"/>
        </w:rPr>
        <w:t>sediul in</w:t>
      </w:r>
      <w:r w:rsidR="00D5718A">
        <w:rPr>
          <w:rFonts w:ascii="Arial" w:hAnsi="Arial" w:cs="Arial"/>
          <w:szCs w:val="24"/>
        </w:rPr>
        <w:t xml:space="preserve"> </w:t>
      </w:r>
      <w:r>
        <w:rPr>
          <w:rFonts w:ascii="Arial" w:hAnsi="Arial" w:cs="Arial"/>
          <w:szCs w:val="24"/>
        </w:rPr>
        <w:t xml:space="preserve">Oradea, str. Gen.Berthelot, nr.22, </w:t>
      </w:r>
      <w:r w:rsidR="00D5718A">
        <w:rPr>
          <w:rFonts w:ascii="Arial" w:hAnsi="Arial" w:cs="Arial"/>
          <w:szCs w:val="24"/>
        </w:rPr>
        <w:t xml:space="preserve">jud.Bihor, </w:t>
      </w:r>
      <w:r>
        <w:rPr>
          <w:rFonts w:ascii="Arial" w:hAnsi="Arial" w:cs="Arial"/>
          <w:szCs w:val="24"/>
        </w:rPr>
        <w:t>telefon/fax: 0259/</w:t>
      </w:r>
      <w:r w:rsidR="00B84E51">
        <w:rPr>
          <w:rFonts w:ascii="Arial" w:hAnsi="Arial" w:cs="Arial"/>
          <w:szCs w:val="24"/>
        </w:rPr>
        <w:t>479.822</w:t>
      </w:r>
      <w:r w:rsidR="00727637">
        <w:rPr>
          <w:rFonts w:ascii="Arial" w:hAnsi="Arial" w:cs="Arial"/>
          <w:szCs w:val="24"/>
        </w:rPr>
        <w:t>,</w:t>
      </w:r>
      <w:r w:rsidR="00B84E51">
        <w:rPr>
          <w:rFonts w:ascii="Arial" w:hAnsi="Arial" w:cs="Arial"/>
          <w:szCs w:val="24"/>
        </w:rPr>
        <w:t xml:space="preserve"> 0359.439.639, </w:t>
      </w:r>
      <w:r w:rsidR="005A1176" w:rsidRPr="00030451">
        <w:rPr>
          <w:rFonts w:ascii="Arial" w:hAnsi="Arial" w:cs="Arial"/>
          <w:szCs w:val="24"/>
        </w:rPr>
        <w:t>n</w:t>
      </w:r>
      <w:r w:rsidR="005A1176">
        <w:rPr>
          <w:rFonts w:ascii="Arial" w:hAnsi="Arial" w:cs="Arial"/>
          <w:szCs w:val="24"/>
        </w:rPr>
        <w:t>um</w:t>
      </w:r>
      <w:r w:rsidR="00B84E51">
        <w:rPr>
          <w:rFonts w:ascii="Arial" w:hAnsi="Arial" w:cs="Arial"/>
          <w:szCs w:val="24"/>
        </w:rPr>
        <w:t xml:space="preserve">ăr de inregistrare </w:t>
      </w:r>
      <w:r w:rsidR="007526AB">
        <w:rPr>
          <w:rFonts w:ascii="Arial" w:hAnsi="Arial" w:cs="Arial"/>
          <w:szCs w:val="24"/>
        </w:rPr>
        <w:t>fiscala</w:t>
      </w:r>
      <w:r w:rsidR="00B84E51">
        <w:rPr>
          <w:rFonts w:ascii="Arial" w:hAnsi="Arial" w:cs="Arial"/>
          <w:szCs w:val="24"/>
        </w:rPr>
        <w:t xml:space="preserve"> J05/287/1995, cod fiscal RO7072691</w:t>
      </w:r>
      <w:r w:rsidR="005A1176">
        <w:rPr>
          <w:rFonts w:ascii="Arial" w:hAnsi="Arial" w:cs="Arial"/>
          <w:szCs w:val="24"/>
        </w:rPr>
        <w:t xml:space="preserve">, </w:t>
      </w:r>
      <w:r w:rsidR="005A1176" w:rsidRPr="00030451">
        <w:rPr>
          <w:rFonts w:ascii="Arial" w:hAnsi="Arial" w:cs="Arial"/>
          <w:szCs w:val="24"/>
        </w:rPr>
        <w:t>cont (tr</w:t>
      </w:r>
      <w:r w:rsidR="00B84E51">
        <w:rPr>
          <w:rFonts w:ascii="Arial" w:hAnsi="Arial" w:cs="Arial"/>
          <w:szCs w:val="24"/>
        </w:rPr>
        <w:t>ezorerie)…………….</w:t>
      </w:r>
      <w:r w:rsidR="00A37AAE">
        <w:rPr>
          <w:rFonts w:ascii="Arial" w:hAnsi="Arial" w:cs="Arial"/>
          <w:szCs w:val="24"/>
        </w:rPr>
        <w:t xml:space="preserve"> </w:t>
      </w:r>
      <w:r w:rsidR="005A1176" w:rsidRPr="00030451">
        <w:rPr>
          <w:rFonts w:ascii="Arial" w:hAnsi="Arial" w:cs="Arial"/>
          <w:szCs w:val="24"/>
        </w:rPr>
        <w:t xml:space="preserve">deschis la </w:t>
      </w:r>
      <w:r w:rsidR="00727637">
        <w:rPr>
          <w:rFonts w:ascii="Arial" w:hAnsi="Arial" w:cs="Arial"/>
          <w:szCs w:val="24"/>
        </w:rPr>
        <w:t xml:space="preserve">Trezoreria Oradea </w:t>
      </w:r>
      <w:r w:rsidR="00B84E51">
        <w:rPr>
          <w:rFonts w:ascii="Arial" w:hAnsi="Arial" w:cs="Arial"/>
          <w:szCs w:val="24"/>
        </w:rPr>
        <w:t>reprezentate prin ing. Petru Unita</w:t>
      </w:r>
      <w:r w:rsidR="00D5718A">
        <w:rPr>
          <w:rFonts w:ascii="Arial" w:hAnsi="Arial" w:cs="Arial"/>
          <w:szCs w:val="24"/>
        </w:rPr>
        <w:t>,</w:t>
      </w:r>
      <w:r w:rsidR="007526AB">
        <w:rPr>
          <w:rFonts w:ascii="Arial" w:hAnsi="Arial" w:cs="Arial"/>
          <w:szCs w:val="24"/>
        </w:rPr>
        <w:t xml:space="preserve"> avand funcţia de Administrator</w:t>
      </w:r>
      <w:r w:rsidR="00B84E51">
        <w:rPr>
          <w:rFonts w:ascii="Arial" w:hAnsi="Arial" w:cs="Arial"/>
          <w:szCs w:val="24"/>
        </w:rPr>
        <w:t xml:space="preserve"> si ing. Marius Ionascu avand funtia de Administrator,</w:t>
      </w:r>
      <w:r w:rsidR="005A1176" w:rsidRPr="00030451">
        <w:rPr>
          <w:rFonts w:ascii="Arial" w:hAnsi="Arial" w:cs="Arial"/>
          <w:szCs w:val="24"/>
        </w:rPr>
        <w:t xml:space="preserve"> în calitate de </w:t>
      </w:r>
      <w:r w:rsidR="005A1176" w:rsidRPr="00030451">
        <w:rPr>
          <w:rFonts w:ascii="Arial" w:hAnsi="Arial" w:cs="Arial"/>
          <w:b/>
          <w:szCs w:val="24"/>
        </w:rPr>
        <w:t>furnizor</w:t>
      </w:r>
      <w:r w:rsidR="005A1176" w:rsidRPr="00030451">
        <w:rPr>
          <w:rFonts w:ascii="Arial" w:hAnsi="Arial" w:cs="Arial"/>
          <w:szCs w:val="24"/>
        </w:rPr>
        <w:t>, pe de altă parte.</w:t>
      </w:r>
      <w:r w:rsidR="00731600">
        <w:rPr>
          <w:rFonts w:ascii="Arial" w:hAnsi="Arial" w:cs="Arial"/>
          <w:szCs w:val="24"/>
        </w:rPr>
        <w:t xml:space="preserve"> </w:t>
      </w:r>
    </w:p>
    <w:p w:rsidR="00B84E51" w:rsidRPr="001C222A" w:rsidRDefault="00B84E51" w:rsidP="005A1176">
      <w:pPr>
        <w:pStyle w:val="DefaultText"/>
        <w:jc w:val="both"/>
        <w:rPr>
          <w:rFonts w:ascii="Arial" w:hAnsi="Arial" w:cs="Arial"/>
          <w:szCs w:val="24"/>
        </w:rPr>
      </w:pPr>
    </w:p>
    <w:p w:rsidR="005A1176" w:rsidRPr="00030451" w:rsidRDefault="005A1176" w:rsidP="005A1176">
      <w:pPr>
        <w:pStyle w:val="DefaultText"/>
        <w:jc w:val="both"/>
        <w:rPr>
          <w:rFonts w:ascii="Arial" w:hAnsi="Arial" w:cs="Arial"/>
          <w:b/>
          <w:i/>
          <w:szCs w:val="24"/>
        </w:rPr>
      </w:pPr>
      <w:r w:rsidRPr="00030451">
        <w:rPr>
          <w:rFonts w:ascii="Arial" w:hAnsi="Arial" w:cs="Arial"/>
          <w:b/>
          <w:i/>
          <w:szCs w:val="24"/>
        </w:rPr>
        <w:t xml:space="preserve">2. Definiţii </w:t>
      </w:r>
    </w:p>
    <w:p w:rsidR="005A1176" w:rsidRPr="00030451" w:rsidRDefault="005A1176" w:rsidP="005A1176">
      <w:pPr>
        <w:pStyle w:val="DefaultText"/>
        <w:jc w:val="both"/>
        <w:rPr>
          <w:rFonts w:ascii="Arial" w:hAnsi="Arial" w:cs="Arial"/>
          <w:szCs w:val="24"/>
        </w:rPr>
      </w:pPr>
      <w:r w:rsidRPr="00030451">
        <w:rPr>
          <w:rFonts w:ascii="Arial" w:hAnsi="Arial" w:cs="Arial"/>
          <w:szCs w:val="24"/>
        </w:rPr>
        <w:t>2.1 - În prezentul contract următorii termeni vor fi interpretaţi astfel:</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contract</w:t>
      </w:r>
      <w:r w:rsidRPr="00030451">
        <w:rPr>
          <w:rFonts w:ascii="Arial" w:hAnsi="Arial" w:cs="Arial"/>
          <w:b/>
          <w:szCs w:val="24"/>
        </w:rPr>
        <w:t xml:space="preserve"> </w:t>
      </w:r>
      <w:r w:rsidRPr="00030451">
        <w:rPr>
          <w:rFonts w:ascii="Arial" w:hAnsi="Arial" w:cs="Arial"/>
          <w:szCs w:val="24"/>
        </w:rPr>
        <w:t xml:space="preserve">– reprezintă prezentul contract  şi toate Anexele sale. </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achizitor şi  furnizor</w:t>
      </w:r>
      <w:r w:rsidRPr="00030451">
        <w:rPr>
          <w:rFonts w:ascii="Arial" w:hAnsi="Arial" w:cs="Arial"/>
          <w:szCs w:val="24"/>
        </w:rPr>
        <w:t xml:space="preserve">  - părţile contractante, aşa cum sunt acestea numite în prezentul contract;</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preţul contractului</w:t>
      </w:r>
      <w:r w:rsidRPr="00030451">
        <w:rPr>
          <w:rFonts w:ascii="Arial" w:hAnsi="Arial" w:cs="Arial"/>
          <w:b/>
          <w:szCs w:val="24"/>
        </w:rPr>
        <w:t xml:space="preserve"> </w:t>
      </w:r>
      <w:r w:rsidRPr="00030451">
        <w:rPr>
          <w:rFonts w:ascii="Arial" w:hAnsi="Arial" w:cs="Arial"/>
          <w:szCs w:val="24"/>
        </w:rPr>
        <w:t>- preţul plătibil furnizorului de către achizitor, în baza contractului, pentru îndeplinirea integrală şi corespunzătoare a tuturor obligaţiilor asumate prin contract;</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produse</w:t>
      </w:r>
      <w:r w:rsidRPr="00030451">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servicii</w:t>
      </w:r>
      <w:r w:rsidRPr="00030451">
        <w:rPr>
          <w:rFonts w:ascii="Arial" w:hAnsi="Arial" w:cs="Arial"/>
          <w:i/>
          <w:szCs w:val="24"/>
        </w:rPr>
        <w:t xml:space="preserve"> -</w:t>
      </w:r>
      <w:r w:rsidRPr="00030451">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lastRenderedPageBreak/>
        <w:t>origine</w:t>
      </w:r>
      <w:r w:rsidRPr="00030451">
        <w:rPr>
          <w:rFonts w:ascii="Arial" w:hAnsi="Arial" w:cs="Arial"/>
          <w:b/>
          <w:szCs w:val="24"/>
        </w:rPr>
        <w:t xml:space="preserve"> </w:t>
      </w:r>
      <w:r w:rsidRPr="00030451">
        <w:rPr>
          <w:rFonts w:ascii="Arial" w:hAnsi="Arial" w:cs="Arial"/>
          <w:szCs w:val="24"/>
        </w:rPr>
        <w:t>-</w:t>
      </w:r>
      <w:r w:rsidRPr="00030451">
        <w:rPr>
          <w:rFonts w:ascii="Arial" w:hAnsi="Arial" w:cs="Arial"/>
          <w:b/>
          <w:szCs w:val="24"/>
        </w:rPr>
        <w:t xml:space="preserve"> </w:t>
      </w:r>
      <w:r w:rsidRPr="00030451">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destinaţie finală</w:t>
      </w:r>
      <w:r w:rsidRPr="00030451">
        <w:rPr>
          <w:rFonts w:ascii="Arial" w:hAnsi="Arial" w:cs="Arial"/>
          <w:i/>
          <w:szCs w:val="24"/>
        </w:rPr>
        <w:t xml:space="preserve">  </w:t>
      </w:r>
      <w:r w:rsidRPr="00030451">
        <w:rPr>
          <w:rFonts w:ascii="Arial" w:hAnsi="Arial" w:cs="Arial"/>
          <w:szCs w:val="24"/>
        </w:rPr>
        <w:t>- locul unde furnizorul are obligaţia de a furniza produsele;</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termenii comerciali</w:t>
      </w:r>
      <w:r w:rsidRPr="00030451">
        <w:rPr>
          <w:rFonts w:ascii="Arial" w:hAnsi="Arial" w:cs="Arial"/>
          <w:szCs w:val="24"/>
        </w:rPr>
        <w:t xml:space="preserve"> de livrare vor fi interpreaţi conform  INCOTERMS 2000 – Camera Internaţională de Comerţ (CIC).</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forţa majoră</w:t>
      </w:r>
      <w:r w:rsidRPr="00030451">
        <w:rPr>
          <w:rFonts w:ascii="Arial" w:hAnsi="Arial" w:cs="Arial"/>
          <w:i/>
          <w:szCs w:val="24"/>
        </w:rPr>
        <w:t xml:space="preserve"> </w:t>
      </w:r>
      <w:r w:rsidRPr="00030451">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1D6ABE" w:rsidRPr="001C222A"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zi</w:t>
      </w:r>
      <w:r w:rsidRPr="00030451">
        <w:rPr>
          <w:rFonts w:ascii="Arial" w:hAnsi="Arial" w:cs="Arial"/>
          <w:b/>
          <w:szCs w:val="24"/>
        </w:rPr>
        <w:t xml:space="preserve"> </w:t>
      </w:r>
      <w:r w:rsidRPr="00030451">
        <w:rPr>
          <w:rFonts w:ascii="Arial" w:hAnsi="Arial" w:cs="Arial"/>
          <w:szCs w:val="24"/>
        </w:rPr>
        <w:t xml:space="preserve">- zi calendaristică; </w:t>
      </w:r>
      <w:r w:rsidRPr="00030451">
        <w:rPr>
          <w:rFonts w:ascii="Arial" w:hAnsi="Arial" w:cs="Arial"/>
          <w:i/>
          <w:szCs w:val="24"/>
        </w:rPr>
        <w:t>an</w:t>
      </w:r>
      <w:r w:rsidRPr="00030451">
        <w:rPr>
          <w:rFonts w:ascii="Arial" w:hAnsi="Arial" w:cs="Arial"/>
          <w:szCs w:val="24"/>
        </w:rPr>
        <w:t xml:space="preserve"> - 365 de zile.</w:t>
      </w:r>
    </w:p>
    <w:p w:rsidR="005A1176" w:rsidRPr="00030451" w:rsidRDefault="005A1176" w:rsidP="005A1176">
      <w:pPr>
        <w:pStyle w:val="DefaultText"/>
        <w:jc w:val="both"/>
        <w:rPr>
          <w:rFonts w:ascii="Arial" w:hAnsi="Arial" w:cs="Arial"/>
          <w:b/>
          <w:szCs w:val="24"/>
        </w:rPr>
      </w:pPr>
      <w:r w:rsidRPr="00030451">
        <w:rPr>
          <w:rFonts w:ascii="Arial" w:hAnsi="Arial" w:cs="Arial"/>
          <w:b/>
          <w:szCs w:val="24"/>
        </w:rPr>
        <w:t xml:space="preserve">3. </w:t>
      </w:r>
      <w:r w:rsidRPr="00030451">
        <w:rPr>
          <w:rFonts w:ascii="Arial" w:hAnsi="Arial" w:cs="Arial"/>
          <w:b/>
          <w:i/>
          <w:szCs w:val="24"/>
        </w:rPr>
        <w:t>Interpretare</w:t>
      </w:r>
    </w:p>
    <w:p w:rsidR="005A1176" w:rsidRPr="00030451" w:rsidRDefault="005A1176" w:rsidP="005A1176">
      <w:pPr>
        <w:pStyle w:val="DefaultText"/>
        <w:jc w:val="both"/>
        <w:rPr>
          <w:rFonts w:ascii="Arial" w:hAnsi="Arial" w:cs="Arial"/>
          <w:szCs w:val="24"/>
        </w:rPr>
      </w:pPr>
      <w:r w:rsidRPr="00030451">
        <w:rPr>
          <w:rFonts w:ascii="Arial" w:hAnsi="Arial" w:cs="Arial"/>
          <w:b/>
          <w:szCs w:val="24"/>
        </w:rPr>
        <w:t xml:space="preserve">3.1 </w:t>
      </w:r>
      <w:r w:rsidRPr="00030451">
        <w:rPr>
          <w:rFonts w:ascii="Arial" w:hAnsi="Arial" w:cs="Arial"/>
          <w:szCs w:val="24"/>
        </w:rPr>
        <w:t>În prezentul contract, cu excepţia unei prevederi contrare, cuvintele la forma singular vor include forma de plural şi vice versa, acolo unde acest lucru este permis de context.</w:t>
      </w:r>
    </w:p>
    <w:p w:rsidR="005A1176" w:rsidRPr="00030451" w:rsidRDefault="005A1176" w:rsidP="005A1176">
      <w:pPr>
        <w:pStyle w:val="DefaultText"/>
        <w:jc w:val="both"/>
        <w:rPr>
          <w:rFonts w:ascii="Arial" w:hAnsi="Arial" w:cs="Arial"/>
          <w:szCs w:val="24"/>
        </w:rPr>
      </w:pPr>
      <w:r w:rsidRPr="00030451">
        <w:rPr>
          <w:rFonts w:ascii="Arial" w:hAnsi="Arial" w:cs="Arial"/>
          <w:b/>
          <w:szCs w:val="24"/>
        </w:rPr>
        <w:t xml:space="preserve">3.2 </w:t>
      </w:r>
      <w:r w:rsidRPr="00030451">
        <w:rPr>
          <w:rFonts w:ascii="Arial" w:hAnsi="Arial" w:cs="Arial"/>
          <w:szCs w:val="24"/>
        </w:rPr>
        <w:t>Termenul “zi”sau “zile” sau orice referire la zile reprezintă zile calendaristice daca nu se specifică în mod diferit.</w:t>
      </w:r>
    </w:p>
    <w:p w:rsidR="005A1176" w:rsidRDefault="005A1176" w:rsidP="005A1176">
      <w:pPr>
        <w:pStyle w:val="DefaultText"/>
        <w:jc w:val="center"/>
        <w:rPr>
          <w:rFonts w:ascii="Arial" w:hAnsi="Arial" w:cs="Arial"/>
          <w:b/>
          <w:i/>
          <w:szCs w:val="24"/>
          <w:lang w:val="it-IT"/>
        </w:rPr>
      </w:pPr>
      <w:r w:rsidRPr="00030451">
        <w:rPr>
          <w:rFonts w:ascii="Arial" w:hAnsi="Arial" w:cs="Arial"/>
          <w:b/>
          <w:i/>
          <w:szCs w:val="24"/>
          <w:lang w:val="it-IT"/>
        </w:rPr>
        <w:t>Clauze obligatorii</w:t>
      </w:r>
    </w:p>
    <w:p w:rsidR="00DA72C3" w:rsidRPr="00030451" w:rsidRDefault="00DA72C3" w:rsidP="005A1176">
      <w:pPr>
        <w:pStyle w:val="DefaultText"/>
        <w:jc w:val="center"/>
        <w:rPr>
          <w:rFonts w:ascii="Arial" w:hAnsi="Arial" w:cs="Arial"/>
          <w:b/>
          <w:i/>
          <w:szCs w:val="24"/>
          <w:lang w:val="it-IT"/>
        </w:rPr>
      </w:pPr>
    </w:p>
    <w:p w:rsidR="005A1176" w:rsidRPr="00030451" w:rsidRDefault="005A1176" w:rsidP="005A1176">
      <w:pPr>
        <w:pStyle w:val="DefaultText"/>
        <w:jc w:val="both"/>
        <w:rPr>
          <w:rFonts w:ascii="Arial" w:hAnsi="Arial" w:cs="Arial"/>
          <w:i/>
          <w:szCs w:val="24"/>
          <w:lang w:val="it-IT"/>
        </w:rPr>
      </w:pPr>
      <w:r w:rsidRPr="00030451">
        <w:rPr>
          <w:rFonts w:ascii="Arial" w:hAnsi="Arial" w:cs="Arial"/>
          <w:b/>
          <w:i/>
          <w:szCs w:val="24"/>
          <w:lang w:val="it-IT"/>
        </w:rPr>
        <w:t>4. Obiectul şi preţul contractului</w:t>
      </w:r>
    </w:p>
    <w:p w:rsidR="005A1176" w:rsidRPr="004C7995" w:rsidRDefault="005A1176" w:rsidP="006309D0">
      <w:pPr>
        <w:pStyle w:val="Heading1"/>
        <w:spacing w:before="0"/>
        <w:jc w:val="both"/>
        <w:rPr>
          <w:rFonts w:ascii="Arial" w:hAnsi="Arial" w:cs="Arial"/>
          <w:sz w:val="24"/>
          <w:szCs w:val="24"/>
          <w:lang w:val="it-IT"/>
        </w:rPr>
      </w:pPr>
      <w:r w:rsidRPr="004C7995">
        <w:rPr>
          <w:rFonts w:ascii="Arial" w:hAnsi="Arial" w:cs="Arial"/>
          <w:sz w:val="24"/>
          <w:szCs w:val="24"/>
          <w:lang w:val="it-IT"/>
        </w:rPr>
        <w:t xml:space="preserve"> 4.1. </w:t>
      </w:r>
      <w:r w:rsidR="008B1EFA" w:rsidRPr="004C7995">
        <w:rPr>
          <w:rFonts w:ascii="Arial" w:hAnsi="Arial" w:cs="Arial"/>
          <w:sz w:val="24"/>
          <w:szCs w:val="24"/>
          <w:lang w:val="it-IT"/>
        </w:rPr>
        <w:t>–</w:t>
      </w:r>
      <w:r w:rsidRPr="004C7995">
        <w:rPr>
          <w:rFonts w:ascii="Arial" w:hAnsi="Arial" w:cs="Arial"/>
          <w:sz w:val="24"/>
          <w:szCs w:val="24"/>
          <w:lang w:val="it-IT"/>
        </w:rPr>
        <w:t xml:space="preserve"> </w:t>
      </w:r>
      <w:r w:rsidR="008B1EFA" w:rsidRPr="004C7995">
        <w:rPr>
          <w:rFonts w:ascii="Arial" w:hAnsi="Arial" w:cs="Arial"/>
          <w:sz w:val="24"/>
          <w:szCs w:val="24"/>
          <w:lang w:val="it-IT"/>
        </w:rPr>
        <w:t>Prestatorul se obliga sa presteze servicii</w:t>
      </w:r>
      <w:r w:rsidR="004C7995">
        <w:rPr>
          <w:rFonts w:ascii="Arial" w:hAnsi="Arial" w:cs="Arial"/>
          <w:lang w:val="it-IT"/>
        </w:rPr>
        <w:t xml:space="preserve"> </w:t>
      </w:r>
      <w:r w:rsidR="004C7995" w:rsidRPr="00B84E51">
        <w:rPr>
          <w:rFonts w:ascii="Arial" w:hAnsi="Arial" w:cs="Arial"/>
          <w:sz w:val="24"/>
          <w:szCs w:val="24"/>
          <w:lang w:val="it-IT"/>
        </w:rPr>
        <w:t>de elaborare proiect tehnic, detalii de executie, elaborare documentatii pentru obtinere avize, acorduri, autorizatie MT, documentatie pentru obtinerea autorizatiei de construire si asistenta tehnica din partea proiectantului pentru obiectivul de investitie “Amenajare acces la Complexul Wellness Termal Nymphaea “</w:t>
      </w:r>
      <w:r w:rsidR="00C269BD" w:rsidRPr="004C7995">
        <w:rPr>
          <w:rFonts w:ascii="Arial" w:hAnsi="Arial" w:cs="Arial"/>
          <w:sz w:val="24"/>
          <w:szCs w:val="24"/>
          <w:lang w:val="it-IT"/>
        </w:rPr>
        <w:t xml:space="preserve">in </w:t>
      </w:r>
      <w:r w:rsidR="00AE3465" w:rsidRPr="004C7995">
        <w:rPr>
          <w:rFonts w:ascii="Arial" w:hAnsi="Arial" w:cs="Arial"/>
          <w:sz w:val="24"/>
          <w:szCs w:val="24"/>
          <w:lang w:val="it-IT"/>
        </w:rPr>
        <w:t>perioada/perioadele convenite si in conformitate cu obligatiile asumate prin prezentul contract.</w:t>
      </w:r>
      <w:r w:rsidR="00AE3465">
        <w:rPr>
          <w:rFonts w:ascii="Arial" w:hAnsi="Arial" w:cs="Arial"/>
          <w:lang w:val="it-IT"/>
        </w:rPr>
        <w:t xml:space="preserve"> </w:t>
      </w:r>
    </w:p>
    <w:p w:rsidR="005A1176" w:rsidRDefault="005A1176" w:rsidP="006309D0">
      <w:pPr>
        <w:autoSpaceDE w:val="0"/>
        <w:autoSpaceDN w:val="0"/>
        <w:adjustRightInd w:val="0"/>
        <w:jc w:val="both"/>
        <w:rPr>
          <w:rFonts w:ascii="Arial" w:hAnsi="Arial" w:cs="Arial"/>
          <w:lang w:val="it-IT"/>
        </w:rPr>
      </w:pPr>
      <w:r>
        <w:rPr>
          <w:rFonts w:ascii="Arial" w:hAnsi="Arial" w:cs="Arial"/>
          <w:lang w:val="it-IT"/>
        </w:rPr>
        <w:t>4.2</w:t>
      </w:r>
      <w:r w:rsidRPr="00705931">
        <w:rPr>
          <w:rFonts w:ascii="Arial" w:hAnsi="Arial" w:cs="Arial"/>
          <w:lang w:val="it-IT"/>
        </w:rPr>
        <w:t>. - Achizitorul se obligă să plătească furnizorului preţul convenit pentru îndeplin</w:t>
      </w:r>
      <w:r w:rsidR="00305D15">
        <w:rPr>
          <w:rFonts w:ascii="Arial" w:hAnsi="Arial" w:cs="Arial"/>
          <w:lang w:val="it-IT"/>
        </w:rPr>
        <w:t xml:space="preserve">irea contractului de servicii . </w:t>
      </w:r>
    </w:p>
    <w:p w:rsidR="00AB2186" w:rsidRDefault="00AB2186" w:rsidP="006309D0">
      <w:pPr>
        <w:autoSpaceDE w:val="0"/>
        <w:autoSpaceDN w:val="0"/>
        <w:adjustRightInd w:val="0"/>
        <w:jc w:val="both"/>
        <w:rPr>
          <w:rFonts w:ascii="Arial" w:hAnsi="Arial" w:cs="Arial"/>
          <w:b/>
          <w:lang w:val="it-IT"/>
        </w:rPr>
      </w:pPr>
    </w:p>
    <w:p w:rsidR="00305D15" w:rsidRDefault="00305D15" w:rsidP="006309D0">
      <w:pPr>
        <w:autoSpaceDE w:val="0"/>
        <w:autoSpaceDN w:val="0"/>
        <w:adjustRightInd w:val="0"/>
        <w:jc w:val="both"/>
        <w:rPr>
          <w:rFonts w:ascii="Arial" w:hAnsi="Arial" w:cs="Arial"/>
          <w:b/>
          <w:lang w:val="it-IT"/>
        </w:rPr>
      </w:pPr>
      <w:r w:rsidRPr="00BC002C">
        <w:rPr>
          <w:rFonts w:ascii="Arial" w:hAnsi="Arial" w:cs="Arial"/>
          <w:b/>
          <w:lang w:val="it-IT"/>
        </w:rPr>
        <w:t>5.</w:t>
      </w:r>
      <w:r w:rsidR="0079407E">
        <w:rPr>
          <w:rFonts w:ascii="Arial" w:hAnsi="Arial" w:cs="Arial"/>
          <w:b/>
          <w:lang w:val="it-IT"/>
        </w:rPr>
        <w:t xml:space="preserve"> </w:t>
      </w:r>
      <w:r w:rsidRPr="00BC002C">
        <w:rPr>
          <w:rFonts w:ascii="Arial" w:hAnsi="Arial" w:cs="Arial"/>
          <w:b/>
          <w:lang w:val="it-IT"/>
        </w:rPr>
        <w:t xml:space="preserve">Pretul contractului </w:t>
      </w:r>
    </w:p>
    <w:p w:rsidR="00BC002C" w:rsidRDefault="00BC002C" w:rsidP="005A1176">
      <w:pPr>
        <w:autoSpaceDE w:val="0"/>
        <w:autoSpaceDN w:val="0"/>
        <w:adjustRightInd w:val="0"/>
        <w:jc w:val="both"/>
        <w:rPr>
          <w:rFonts w:ascii="Arial" w:hAnsi="Arial" w:cs="Arial"/>
          <w:lang w:val="it-IT"/>
        </w:rPr>
      </w:pPr>
      <w:r w:rsidRPr="00BC002C">
        <w:rPr>
          <w:rFonts w:ascii="Arial" w:hAnsi="Arial" w:cs="Arial"/>
          <w:lang w:val="it-IT"/>
        </w:rPr>
        <w:t xml:space="preserve">5.1. </w:t>
      </w:r>
      <w:r>
        <w:rPr>
          <w:rFonts w:ascii="Arial" w:hAnsi="Arial" w:cs="Arial"/>
          <w:lang w:val="it-IT"/>
        </w:rPr>
        <w:t xml:space="preserve"> Pretul convenit pentru indeplinirea contractului, respectiv pretul </w:t>
      </w:r>
      <w:r w:rsidR="00B51F30">
        <w:rPr>
          <w:rFonts w:ascii="Arial" w:hAnsi="Arial" w:cs="Arial"/>
          <w:lang w:val="it-IT"/>
        </w:rPr>
        <w:t>total al serviciilor prestate, platibil prestatorului d</w:t>
      </w:r>
      <w:r w:rsidR="00C26CCA">
        <w:rPr>
          <w:rFonts w:ascii="Arial" w:hAnsi="Arial" w:cs="Arial"/>
          <w:lang w:val="it-IT"/>
        </w:rPr>
        <w:t xml:space="preserve">e catre </w:t>
      </w:r>
      <w:r w:rsidR="004C7995">
        <w:rPr>
          <w:rFonts w:ascii="Arial" w:hAnsi="Arial" w:cs="Arial"/>
          <w:lang w:val="it-IT"/>
        </w:rPr>
        <w:t>achizitor, este de 74.500</w:t>
      </w:r>
      <w:r w:rsidR="00B51F30">
        <w:rPr>
          <w:rFonts w:ascii="Arial" w:hAnsi="Arial" w:cs="Arial"/>
          <w:lang w:val="it-IT"/>
        </w:rPr>
        <w:t xml:space="preserve"> lei fara TVA,</w:t>
      </w:r>
      <w:r w:rsidR="00CB483B">
        <w:rPr>
          <w:rFonts w:ascii="Arial" w:hAnsi="Arial" w:cs="Arial"/>
          <w:lang w:val="it-IT"/>
        </w:rPr>
        <w:t xml:space="preserve"> </w:t>
      </w:r>
      <w:r w:rsidR="00B51F30">
        <w:rPr>
          <w:rFonts w:ascii="Arial" w:hAnsi="Arial" w:cs="Arial"/>
          <w:lang w:val="it-IT"/>
        </w:rPr>
        <w:t>r</w:t>
      </w:r>
      <w:r w:rsidR="00574283">
        <w:rPr>
          <w:rFonts w:ascii="Arial" w:hAnsi="Arial" w:cs="Arial"/>
          <w:lang w:val="it-IT"/>
        </w:rPr>
        <w:t>e</w:t>
      </w:r>
      <w:r w:rsidR="00B51F30">
        <w:rPr>
          <w:rFonts w:ascii="Arial" w:hAnsi="Arial" w:cs="Arial"/>
          <w:lang w:val="it-IT"/>
        </w:rPr>
        <w:t>pre</w:t>
      </w:r>
      <w:r w:rsidR="00CB483B">
        <w:rPr>
          <w:rFonts w:ascii="Arial" w:hAnsi="Arial" w:cs="Arial"/>
          <w:lang w:val="it-IT"/>
        </w:rPr>
        <w:t xml:space="preserve">zentand valoarea de contract acceptata.La aceasta suma se va adauga taxa pe valoare adaugata stabilita potrivit dispozitiilor legale aplicabile. </w:t>
      </w:r>
    </w:p>
    <w:p w:rsidR="004C7995" w:rsidRDefault="00CB483B" w:rsidP="00EC56A7">
      <w:pPr>
        <w:autoSpaceDE w:val="0"/>
        <w:autoSpaceDN w:val="0"/>
        <w:adjustRightInd w:val="0"/>
        <w:jc w:val="both"/>
        <w:rPr>
          <w:rFonts w:ascii="Arial" w:hAnsi="Arial" w:cs="Arial"/>
          <w:lang w:val="it-IT"/>
        </w:rPr>
      </w:pPr>
      <w:r>
        <w:rPr>
          <w:rFonts w:ascii="Arial" w:hAnsi="Arial" w:cs="Arial"/>
          <w:lang w:val="it-IT"/>
        </w:rPr>
        <w:t xml:space="preserve">5.2.  Preturile unitare sunt cele </w:t>
      </w:r>
      <w:r w:rsidR="0079407E">
        <w:rPr>
          <w:rFonts w:ascii="Arial" w:hAnsi="Arial" w:cs="Arial"/>
          <w:lang w:val="it-IT"/>
        </w:rPr>
        <w:t xml:space="preserve">declarate </w:t>
      </w:r>
      <w:r>
        <w:rPr>
          <w:rFonts w:ascii="Arial" w:hAnsi="Arial" w:cs="Arial"/>
          <w:lang w:val="it-IT"/>
        </w:rPr>
        <w:t xml:space="preserve"> in oferta</w:t>
      </w:r>
      <w:r w:rsidR="00C269BD">
        <w:rPr>
          <w:rFonts w:ascii="Arial" w:hAnsi="Arial" w:cs="Arial"/>
          <w:lang w:val="it-IT"/>
        </w:rPr>
        <w:t xml:space="preserve"> financiara</w:t>
      </w:r>
      <w:r w:rsidR="003608C3">
        <w:rPr>
          <w:rFonts w:ascii="Arial" w:hAnsi="Arial" w:cs="Arial"/>
          <w:lang w:val="it-IT"/>
        </w:rPr>
        <w:t>, anexa la prezentul contract</w:t>
      </w:r>
      <w:r w:rsidR="004C7995">
        <w:rPr>
          <w:rFonts w:ascii="Arial" w:hAnsi="Arial" w:cs="Arial"/>
          <w:lang w:val="it-IT"/>
        </w:rPr>
        <w:t>.</w:t>
      </w:r>
    </w:p>
    <w:p w:rsidR="00AB2186" w:rsidRDefault="00AB2186" w:rsidP="005A1176">
      <w:pPr>
        <w:autoSpaceDE w:val="0"/>
        <w:autoSpaceDN w:val="0"/>
        <w:adjustRightInd w:val="0"/>
        <w:jc w:val="both"/>
        <w:rPr>
          <w:rFonts w:ascii="Arial" w:hAnsi="Arial" w:cs="Arial"/>
          <w:b/>
          <w:lang w:val="it-IT"/>
        </w:rPr>
      </w:pPr>
    </w:p>
    <w:p w:rsidR="0079407E" w:rsidRDefault="0079407E" w:rsidP="005A1176">
      <w:pPr>
        <w:autoSpaceDE w:val="0"/>
        <w:autoSpaceDN w:val="0"/>
        <w:adjustRightInd w:val="0"/>
        <w:jc w:val="both"/>
        <w:rPr>
          <w:rFonts w:ascii="Arial" w:hAnsi="Arial" w:cs="Arial"/>
          <w:b/>
          <w:lang w:val="it-IT"/>
        </w:rPr>
      </w:pPr>
      <w:r w:rsidRPr="0079407E">
        <w:rPr>
          <w:rFonts w:ascii="Arial" w:hAnsi="Arial" w:cs="Arial"/>
          <w:b/>
          <w:lang w:val="it-IT"/>
        </w:rPr>
        <w:t xml:space="preserve">6. </w:t>
      </w:r>
      <w:r>
        <w:rPr>
          <w:rFonts w:ascii="Arial" w:hAnsi="Arial" w:cs="Arial"/>
          <w:b/>
          <w:lang w:val="it-IT"/>
        </w:rPr>
        <w:t xml:space="preserve">Modalitati de plata </w:t>
      </w:r>
    </w:p>
    <w:p w:rsidR="004E3C56" w:rsidRDefault="0079407E" w:rsidP="005A1176">
      <w:pPr>
        <w:autoSpaceDE w:val="0"/>
        <w:autoSpaceDN w:val="0"/>
        <w:adjustRightInd w:val="0"/>
        <w:jc w:val="both"/>
        <w:rPr>
          <w:rFonts w:ascii="Arial" w:hAnsi="Arial" w:cs="Arial"/>
          <w:lang w:val="it-IT"/>
        </w:rPr>
      </w:pPr>
      <w:r w:rsidRPr="0079407E">
        <w:rPr>
          <w:rFonts w:ascii="Arial" w:hAnsi="Arial" w:cs="Arial"/>
          <w:lang w:val="it-IT"/>
        </w:rPr>
        <w:t>6.1</w:t>
      </w:r>
      <w:r>
        <w:rPr>
          <w:rFonts w:ascii="Arial" w:hAnsi="Arial" w:cs="Arial"/>
          <w:lang w:val="it-IT"/>
        </w:rPr>
        <w:t xml:space="preserve"> Achizitorul </w:t>
      </w:r>
      <w:r w:rsidR="00B2052B">
        <w:rPr>
          <w:rFonts w:ascii="Arial" w:hAnsi="Arial" w:cs="Arial"/>
          <w:lang w:val="it-IT"/>
        </w:rPr>
        <w:t xml:space="preserve">are obligatia de a efectua plata catre prestator in termen de 30 zile de la data primirii (inregistrarii) facturii. </w:t>
      </w:r>
    </w:p>
    <w:p w:rsidR="0079407E" w:rsidRDefault="004E3C56" w:rsidP="005A1176">
      <w:pPr>
        <w:autoSpaceDE w:val="0"/>
        <w:autoSpaceDN w:val="0"/>
        <w:adjustRightInd w:val="0"/>
        <w:jc w:val="both"/>
        <w:rPr>
          <w:rFonts w:ascii="Arial" w:hAnsi="Arial" w:cs="Arial"/>
          <w:lang w:val="it-IT"/>
        </w:rPr>
      </w:pPr>
      <w:r>
        <w:rPr>
          <w:rFonts w:ascii="Arial" w:hAnsi="Arial" w:cs="Arial"/>
          <w:lang w:val="it-IT"/>
        </w:rPr>
        <w:t xml:space="preserve">a) </w:t>
      </w:r>
      <w:r w:rsidR="00B2052B">
        <w:rPr>
          <w:rFonts w:ascii="Arial" w:hAnsi="Arial" w:cs="Arial"/>
          <w:lang w:val="it-IT"/>
        </w:rPr>
        <w:t xml:space="preserve">Achizitorul are obligatia de a efectua plata catre prestator pe baza facturii, insotita de procesul verbal de receptie al serviciilor pentru care </w:t>
      </w:r>
      <w:r w:rsidR="003109E1">
        <w:rPr>
          <w:rFonts w:ascii="Arial" w:hAnsi="Arial" w:cs="Arial"/>
          <w:lang w:val="it-IT"/>
        </w:rPr>
        <w:t>s-a emis factura, semnat fara obiectiun</w:t>
      </w:r>
      <w:r>
        <w:rPr>
          <w:rFonts w:ascii="Arial" w:hAnsi="Arial" w:cs="Arial"/>
          <w:lang w:val="it-IT"/>
        </w:rPr>
        <w:t xml:space="preserve">i de catre comisia de receptie, eventualele completari sau corectii se vor efectua in maxim 5 zile de la luarea la cunostinta . </w:t>
      </w:r>
    </w:p>
    <w:p w:rsidR="004E3C56" w:rsidRDefault="004E3C56" w:rsidP="005A1176">
      <w:pPr>
        <w:autoSpaceDE w:val="0"/>
        <w:autoSpaceDN w:val="0"/>
        <w:adjustRightInd w:val="0"/>
        <w:jc w:val="both"/>
        <w:rPr>
          <w:rFonts w:ascii="Arial" w:hAnsi="Arial" w:cs="Arial"/>
          <w:lang w:val="it-IT"/>
        </w:rPr>
      </w:pPr>
      <w:r>
        <w:rPr>
          <w:rFonts w:ascii="Arial" w:hAnsi="Arial" w:cs="Arial"/>
          <w:lang w:val="it-IT"/>
        </w:rPr>
        <w:lastRenderedPageBreak/>
        <w:t>b) Serviciul de asistenta tehnica din partea proiectantuluise va receptiona si plati dupa receptia la terminarea lucrarilor fara obiectiuni in baza procesului verbal de receptie la terminarea lucrarilor.</w:t>
      </w:r>
    </w:p>
    <w:p w:rsidR="005A1176" w:rsidRDefault="003109E1" w:rsidP="001D6ABE">
      <w:pPr>
        <w:autoSpaceDE w:val="0"/>
        <w:autoSpaceDN w:val="0"/>
        <w:adjustRightInd w:val="0"/>
        <w:jc w:val="both"/>
        <w:rPr>
          <w:rFonts w:ascii="Arial" w:hAnsi="Arial" w:cs="Arial"/>
          <w:lang w:val="it-IT"/>
        </w:rPr>
      </w:pPr>
      <w:r>
        <w:rPr>
          <w:rFonts w:ascii="Arial" w:hAnsi="Arial" w:cs="Arial"/>
          <w:lang w:val="it-IT"/>
        </w:rPr>
        <w:t xml:space="preserve">6.2 Contractul nu va fi considerat terminat pana cand procesul verbal de receptie nu va fi semnat de </w:t>
      </w:r>
      <w:r w:rsidR="006B3F4A">
        <w:rPr>
          <w:rFonts w:ascii="Arial" w:hAnsi="Arial" w:cs="Arial"/>
          <w:lang w:val="it-IT"/>
        </w:rPr>
        <w:t>comisia de receptie, care confirma ca serviciile au fost prestate conform prezentului contract.</w:t>
      </w:r>
    </w:p>
    <w:p w:rsidR="00AB2186" w:rsidRDefault="00AB2186" w:rsidP="005A1176">
      <w:pPr>
        <w:pStyle w:val="DefaultText2"/>
        <w:jc w:val="both"/>
        <w:rPr>
          <w:rFonts w:ascii="Arial" w:hAnsi="Arial" w:cs="Arial"/>
          <w:b/>
          <w:szCs w:val="24"/>
          <w:lang w:val="it-IT"/>
        </w:rPr>
      </w:pPr>
    </w:p>
    <w:p w:rsidR="005A1176" w:rsidRPr="009F0608" w:rsidRDefault="00D43402" w:rsidP="005A1176">
      <w:pPr>
        <w:pStyle w:val="DefaultText2"/>
        <w:jc w:val="both"/>
        <w:rPr>
          <w:rFonts w:ascii="Arial" w:hAnsi="Arial" w:cs="Arial"/>
          <w:b/>
          <w:szCs w:val="24"/>
          <w:lang w:val="it-IT"/>
        </w:rPr>
      </w:pPr>
      <w:r>
        <w:rPr>
          <w:rFonts w:ascii="Arial" w:hAnsi="Arial" w:cs="Arial"/>
          <w:b/>
          <w:szCs w:val="24"/>
          <w:lang w:val="it-IT"/>
        </w:rPr>
        <w:t>7</w:t>
      </w:r>
      <w:r w:rsidR="005A1176" w:rsidRPr="003303F1">
        <w:rPr>
          <w:rFonts w:ascii="Arial" w:hAnsi="Arial" w:cs="Arial"/>
          <w:b/>
          <w:szCs w:val="24"/>
          <w:lang w:val="it-IT"/>
        </w:rPr>
        <w:t xml:space="preserve">. </w:t>
      </w:r>
      <w:r w:rsidR="005A1176" w:rsidRPr="009F0608">
        <w:rPr>
          <w:rFonts w:ascii="Arial" w:hAnsi="Arial" w:cs="Arial"/>
          <w:b/>
          <w:szCs w:val="24"/>
          <w:lang w:val="it-IT"/>
        </w:rPr>
        <w:t>Durata contractului</w:t>
      </w:r>
    </w:p>
    <w:p w:rsidR="00EA31B5" w:rsidRPr="009F0608" w:rsidRDefault="00D43402" w:rsidP="00EA31B5">
      <w:pPr>
        <w:pStyle w:val="DefaultText2"/>
        <w:jc w:val="both"/>
        <w:rPr>
          <w:rFonts w:ascii="Arial" w:hAnsi="Arial" w:cs="Arial"/>
          <w:szCs w:val="24"/>
          <w:lang w:val="es-ES"/>
        </w:rPr>
      </w:pPr>
      <w:r w:rsidRPr="009F0608">
        <w:rPr>
          <w:rFonts w:ascii="Arial" w:hAnsi="Arial" w:cs="Arial"/>
          <w:szCs w:val="24"/>
          <w:lang w:val="it-IT"/>
        </w:rPr>
        <w:t xml:space="preserve">7.1 </w:t>
      </w:r>
      <w:r w:rsidR="009F0608" w:rsidRPr="009F0608">
        <w:rPr>
          <w:rFonts w:ascii="Arial" w:hAnsi="Arial" w:cs="Arial"/>
          <w:szCs w:val="24"/>
          <w:lang w:val="es-ES"/>
        </w:rPr>
        <w:t xml:space="preserve">Durata contractului este de la data semnarii contractului pana la data finalizarii executiei lucrarilor in baza proiectului si a incheierii procesului verbal de receptie la terminarea lucrarilor executate in baza proiectului . </w:t>
      </w:r>
    </w:p>
    <w:p w:rsidR="00E872C3" w:rsidRPr="009F0608" w:rsidRDefault="004738AE" w:rsidP="009F0608">
      <w:pPr>
        <w:pStyle w:val="Heading1"/>
        <w:spacing w:before="0"/>
        <w:jc w:val="both"/>
        <w:rPr>
          <w:rFonts w:ascii="Arial" w:hAnsi="Arial" w:cs="Arial"/>
          <w:color w:val="FF0000"/>
          <w:sz w:val="24"/>
          <w:szCs w:val="24"/>
          <w:lang w:val="it-IT"/>
        </w:rPr>
      </w:pPr>
      <w:r>
        <w:rPr>
          <w:rFonts w:ascii="Arial" w:hAnsi="Arial" w:cs="Arial"/>
          <w:sz w:val="24"/>
          <w:szCs w:val="24"/>
          <w:lang w:val="it-IT"/>
        </w:rPr>
        <w:t>7.2</w:t>
      </w:r>
      <w:r w:rsidR="00AF26F8" w:rsidRPr="009F0608">
        <w:rPr>
          <w:rFonts w:ascii="Arial" w:hAnsi="Arial" w:cs="Arial"/>
          <w:color w:val="FF0000"/>
          <w:sz w:val="24"/>
          <w:szCs w:val="24"/>
          <w:lang w:val="it-IT"/>
        </w:rPr>
        <w:t xml:space="preserve"> </w:t>
      </w:r>
      <w:r w:rsidR="009F0608" w:rsidRPr="009F0608">
        <w:rPr>
          <w:rFonts w:ascii="Arial" w:hAnsi="Arial" w:cs="Arial"/>
          <w:sz w:val="24"/>
          <w:szCs w:val="24"/>
          <w:lang w:val="ro-RO"/>
        </w:rPr>
        <w:t>Termenul de prestare a serviciilor este</w:t>
      </w:r>
      <w:r w:rsidR="005670D6">
        <w:rPr>
          <w:rFonts w:ascii="Arial" w:hAnsi="Arial" w:cs="Arial"/>
          <w:sz w:val="24"/>
          <w:szCs w:val="24"/>
          <w:lang w:val="ro-RO"/>
        </w:rPr>
        <w:t xml:space="preserve"> </w:t>
      </w:r>
      <w:r w:rsidR="005C2299">
        <w:rPr>
          <w:rFonts w:ascii="Arial" w:hAnsi="Arial" w:cs="Arial"/>
          <w:sz w:val="24"/>
          <w:szCs w:val="24"/>
          <w:lang w:val="ro-RO"/>
        </w:rPr>
        <w:t xml:space="preserve">conform prevederilor art </w:t>
      </w:r>
    </w:p>
    <w:p w:rsidR="002561E3" w:rsidRDefault="002561E3" w:rsidP="002561E3">
      <w:pPr>
        <w:pStyle w:val="DefaultText2"/>
        <w:jc w:val="both"/>
        <w:rPr>
          <w:rFonts w:ascii="Arial" w:hAnsi="Arial" w:cs="Arial"/>
          <w:szCs w:val="24"/>
          <w:lang w:val="it-IT"/>
        </w:rPr>
      </w:pPr>
      <w:r>
        <w:rPr>
          <w:rFonts w:ascii="Arial" w:hAnsi="Arial" w:cs="Arial"/>
          <w:szCs w:val="24"/>
          <w:lang w:val="it-IT"/>
        </w:rPr>
        <w:t xml:space="preserve">a) Durata de elaborare documentatii 45 de zile de la emiterea ordinului de incepere. </w:t>
      </w:r>
    </w:p>
    <w:p w:rsidR="004738AE" w:rsidRDefault="004738AE" w:rsidP="002561E3">
      <w:pPr>
        <w:pStyle w:val="DefaultText2"/>
        <w:jc w:val="both"/>
        <w:rPr>
          <w:rFonts w:ascii="Arial" w:hAnsi="Arial" w:cs="Arial"/>
          <w:szCs w:val="24"/>
          <w:lang w:val="it-IT"/>
        </w:rPr>
      </w:pPr>
      <w:r>
        <w:rPr>
          <w:rFonts w:ascii="Arial" w:hAnsi="Arial" w:cs="Arial"/>
          <w:szCs w:val="24"/>
          <w:lang w:val="it-IT"/>
        </w:rPr>
        <w:t xml:space="preserve">    - Proiect tehnic  - 30 zile </w:t>
      </w:r>
    </w:p>
    <w:p w:rsidR="004738AE" w:rsidRDefault="004738AE" w:rsidP="002561E3">
      <w:pPr>
        <w:pStyle w:val="DefaultText2"/>
        <w:jc w:val="both"/>
        <w:rPr>
          <w:rFonts w:ascii="Arial" w:hAnsi="Arial" w:cs="Arial"/>
          <w:szCs w:val="24"/>
          <w:lang w:val="it-IT"/>
        </w:rPr>
      </w:pPr>
      <w:r>
        <w:rPr>
          <w:rFonts w:ascii="Arial" w:hAnsi="Arial" w:cs="Arial"/>
          <w:szCs w:val="24"/>
          <w:lang w:val="it-IT"/>
        </w:rPr>
        <w:t xml:space="preserve">    - Documente de licitatie - 5 zile</w:t>
      </w:r>
    </w:p>
    <w:p w:rsidR="004738AE" w:rsidRDefault="004738AE" w:rsidP="002561E3">
      <w:pPr>
        <w:pStyle w:val="DefaultText2"/>
        <w:jc w:val="both"/>
        <w:rPr>
          <w:rFonts w:ascii="Arial" w:hAnsi="Arial" w:cs="Arial"/>
          <w:szCs w:val="24"/>
          <w:lang w:val="it-IT"/>
        </w:rPr>
      </w:pPr>
      <w:r>
        <w:rPr>
          <w:rFonts w:ascii="Arial" w:hAnsi="Arial" w:cs="Arial"/>
          <w:szCs w:val="24"/>
          <w:lang w:val="it-IT"/>
        </w:rPr>
        <w:t xml:space="preserve">    - Documentatie pentru autorizatia de constructie - 5 zile</w:t>
      </w:r>
    </w:p>
    <w:p w:rsidR="002561E3" w:rsidRDefault="004738AE" w:rsidP="002561E3">
      <w:pPr>
        <w:pStyle w:val="DefaultText2"/>
        <w:jc w:val="both"/>
        <w:rPr>
          <w:rFonts w:ascii="Arial" w:hAnsi="Arial" w:cs="Arial"/>
          <w:szCs w:val="24"/>
          <w:lang w:val="it-IT"/>
        </w:rPr>
      </w:pPr>
      <w:r>
        <w:rPr>
          <w:rFonts w:ascii="Arial" w:hAnsi="Arial" w:cs="Arial"/>
          <w:szCs w:val="24"/>
          <w:lang w:val="it-IT"/>
        </w:rPr>
        <w:t xml:space="preserve">    - Detalii de executie  - 5 zile </w:t>
      </w:r>
    </w:p>
    <w:p w:rsidR="009F0608" w:rsidRPr="002E0BD0" w:rsidRDefault="002561E3" w:rsidP="005A1176">
      <w:pPr>
        <w:pStyle w:val="DefaultText2"/>
        <w:jc w:val="both"/>
        <w:rPr>
          <w:rFonts w:ascii="Arial" w:hAnsi="Arial" w:cs="Arial"/>
          <w:szCs w:val="24"/>
          <w:lang w:val="it-IT"/>
        </w:rPr>
      </w:pPr>
      <w:r>
        <w:rPr>
          <w:rFonts w:ascii="Arial" w:hAnsi="Arial" w:cs="Arial"/>
          <w:szCs w:val="24"/>
          <w:lang w:val="it-IT"/>
        </w:rPr>
        <w:t>b) Durata de prestare a serviciilor de asistenta tehnica din partea proiectantului: pe toata durata de executie a lucrarilor, fara costuri suplimentare in cazul prelungirii duratei de executie a lucrarilor.</w:t>
      </w:r>
    </w:p>
    <w:p w:rsidR="00AB2186" w:rsidRDefault="00AB2186" w:rsidP="005A1176">
      <w:pPr>
        <w:pStyle w:val="DefaultText2"/>
        <w:jc w:val="both"/>
        <w:rPr>
          <w:rFonts w:ascii="Arial" w:hAnsi="Arial" w:cs="Arial"/>
          <w:b/>
          <w:szCs w:val="24"/>
          <w:lang w:val="it-IT"/>
        </w:rPr>
      </w:pPr>
    </w:p>
    <w:p w:rsidR="00D43402" w:rsidRDefault="00862CF2" w:rsidP="005A1176">
      <w:pPr>
        <w:pStyle w:val="DefaultText2"/>
        <w:jc w:val="both"/>
        <w:rPr>
          <w:rFonts w:ascii="Arial" w:hAnsi="Arial" w:cs="Arial"/>
          <w:b/>
          <w:szCs w:val="24"/>
          <w:lang w:val="it-IT"/>
        </w:rPr>
      </w:pPr>
      <w:r>
        <w:rPr>
          <w:rFonts w:ascii="Arial" w:hAnsi="Arial" w:cs="Arial"/>
          <w:b/>
          <w:szCs w:val="24"/>
          <w:lang w:val="it-IT"/>
        </w:rPr>
        <w:t xml:space="preserve">8. Executarea </w:t>
      </w:r>
      <w:r w:rsidR="00730A63">
        <w:rPr>
          <w:rFonts w:ascii="Arial" w:hAnsi="Arial" w:cs="Arial"/>
          <w:b/>
          <w:szCs w:val="24"/>
          <w:lang w:val="it-IT"/>
        </w:rPr>
        <w:t xml:space="preserve">contractului </w:t>
      </w:r>
    </w:p>
    <w:p w:rsidR="00E34664" w:rsidRDefault="00730A63" w:rsidP="005A1176">
      <w:pPr>
        <w:pStyle w:val="DefaultText2"/>
        <w:jc w:val="both"/>
        <w:rPr>
          <w:rFonts w:ascii="Arial" w:hAnsi="Arial" w:cs="Arial"/>
          <w:szCs w:val="24"/>
          <w:lang w:val="it-IT"/>
        </w:rPr>
      </w:pPr>
      <w:r w:rsidRPr="00730A63">
        <w:rPr>
          <w:rFonts w:ascii="Arial" w:hAnsi="Arial" w:cs="Arial"/>
          <w:szCs w:val="24"/>
          <w:lang w:val="it-IT"/>
        </w:rPr>
        <w:t xml:space="preserve">8.1 </w:t>
      </w:r>
      <w:r w:rsidR="005C2299">
        <w:rPr>
          <w:rFonts w:ascii="Arial" w:hAnsi="Arial" w:cs="Arial"/>
          <w:szCs w:val="24"/>
          <w:lang w:val="it-IT"/>
        </w:rPr>
        <w:t>Executarea contractului incepe la data semnarii, ulterior constituirii garantiei de buna executie</w:t>
      </w:r>
      <w:r>
        <w:rPr>
          <w:rFonts w:ascii="Arial" w:hAnsi="Arial" w:cs="Arial"/>
          <w:szCs w:val="24"/>
          <w:lang w:val="it-IT"/>
        </w:rPr>
        <w:t>.</w:t>
      </w:r>
      <w:r w:rsidR="00E34664">
        <w:rPr>
          <w:rFonts w:ascii="Arial" w:hAnsi="Arial" w:cs="Arial"/>
          <w:szCs w:val="24"/>
          <w:lang w:val="it-IT"/>
        </w:rPr>
        <w:t xml:space="preserve"> </w:t>
      </w:r>
    </w:p>
    <w:p w:rsidR="00AB2186" w:rsidRDefault="00AB2186" w:rsidP="005A1176">
      <w:pPr>
        <w:pStyle w:val="DefaultText2"/>
        <w:jc w:val="both"/>
        <w:rPr>
          <w:rFonts w:ascii="Arial" w:hAnsi="Arial" w:cs="Arial"/>
          <w:b/>
          <w:lang w:val="it-IT"/>
        </w:rPr>
      </w:pPr>
    </w:p>
    <w:p w:rsidR="005A1176" w:rsidRPr="002433BC" w:rsidRDefault="00EB333D" w:rsidP="005A1176">
      <w:pPr>
        <w:pStyle w:val="DefaultText2"/>
        <w:jc w:val="both"/>
        <w:rPr>
          <w:rFonts w:ascii="Arial" w:hAnsi="Arial" w:cs="Arial"/>
          <w:b/>
          <w:szCs w:val="24"/>
          <w:lang w:val="it-IT"/>
        </w:rPr>
      </w:pPr>
      <w:r>
        <w:rPr>
          <w:rFonts w:ascii="Arial" w:hAnsi="Arial" w:cs="Arial"/>
          <w:b/>
          <w:lang w:val="it-IT"/>
        </w:rPr>
        <w:t>9</w:t>
      </w:r>
      <w:r w:rsidR="005A1176" w:rsidRPr="002433BC">
        <w:rPr>
          <w:rFonts w:ascii="Arial" w:hAnsi="Arial" w:cs="Arial"/>
          <w:b/>
          <w:lang w:val="it-IT"/>
        </w:rPr>
        <w:t>. Documentele contractului</w:t>
      </w:r>
    </w:p>
    <w:p w:rsidR="005A1176" w:rsidRPr="00030451" w:rsidRDefault="00B47F6F" w:rsidP="005A1176">
      <w:pPr>
        <w:pStyle w:val="DefaultText1"/>
        <w:jc w:val="both"/>
        <w:rPr>
          <w:rFonts w:ascii="Arial" w:hAnsi="Arial" w:cs="Arial"/>
          <w:szCs w:val="24"/>
          <w:lang w:val="it-IT"/>
        </w:rPr>
      </w:pPr>
      <w:r w:rsidRPr="00B47F6F">
        <w:rPr>
          <w:rFonts w:ascii="Arial" w:hAnsi="Arial" w:cs="Arial"/>
          <w:szCs w:val="24"/>
          <w:lang w:val="it-IT"/>
        </w:rPr>
        <w:t>9</w:t>
      </w:r>
      <w:r w:rsidR="005A1176" w:rsidRPr="00030451">
        <w:rPr>
          <w:rFonts w:ascii="Arial" w:hAnsi="Arial" w:cs="Arial"/>
          <w:szCs w:val="24"/>
          <w:lang w:val="it-IT"/>
        </w:rPr>
        <w:t>.1 - Documentele contractului sunt:</w:t>
      </w:r>
    </w:p>
    <w:p w:rsidR="005A1176" w:rsidRPr="00414AF1" w:rsidRDefault="00EB333D" w:rsidP="005A1176">
      <w:pPr>
        <w:autoSpaceDE w:val="0"/>
        <w:autoSpaceDN w:val="0"/>
        <w:adjustRightInd w:val="0"/>
        <w:ind w:firstLine="720"/>
        <w:rPr>
          <w:rFonts w:ascii="Arial" w:hAnsi="Arial" w:cs="Arial"/>
          <w:lang w:val="ro-RO"/>
        </w:rPr>
      </w:pPr>
      <w:r>
        <w:rPr>
          <w:rFonts w:ascii="Arial" w:hAnsi="Arial" w:cs="Arial"/>
          <w:lang w:val="ro-RO"/>
        </w:rPr>
        <w:t xml:space="preserve">a) </w:t>
      </w:r>
      <w:r w:rsidR="00047897">
        <w:rPr>
          <w:rFonts w:ascii="Arial" w:hAnsi="Arial" w:cs="Arial"/>
          <w:lang w:val="ro-RO"/>
        </w:rPr>
        <w:t>caietul de sarcini</w:t>
      </w:r>
    </w:p>
    <w:p w:rsidR="00DA72C3" w:rsidRDefault="00B47F6F" w:rsidP="002E0BD0">
      <w:pPr>
        <w:autoSpaceDE w:val="0"/>
        <w:autoSpaceDN w:val="0"/>
        <w:adjustRightInd w:val="0"/>
        <w:ind w:firstLine="720"/>
        <w:rPr>
          <w:rFonts w:ascii="Arial" w:hAnsi="Arial" w:cs="Arial"/>
          <w:lang w:val="ro-RO"/>
        </w:rPr>
      </w:pPr>
      <w:r>
        <w:rPr>
          <w:rFonts w:ascii="Arial" w:hAnsi="Arial" w:cs="Arial"/>
          <w:lang w:val="ro-RO"/>
        </w:rPr>
        <w:t xml:space="preserve">b) </w:t>
      </w:r>
      <w:r w:rsidR="005A1176" w:rsidRPr="00414AF1">
        <w:rPr>
          <w:rFonts w:ascii="Arial" w:hAnsi="Arial" w:cs="Arial"/>
          <w:lang w:val="ro-RO"/>
        </w:rPr>
        <w:t>propunerea financiară;</w:t>
      </w:r>
    </w:p>
    <w:p w:rsidR="00AB2186" w:rsidRDefault="00AB2186" w:rsidP="00B47F6F">
      <w:pPr>
        <w:autoSpaceDE w:val="0"/>
        <w:autoSpaceDN w:val="0"/>
        <w:adjustRightInd w:val="0"/>
        <w:rPr>
          <w:rFonts w:ascii="Arial" w:hAnsi="Arial" w:cs="Arial"/>
          <w:b/>
          <w:lang w:val="ro-RO"/>
        </w:rPr>
      </w:pPr>
    </w:p>
    <w:p w:rsidR="00B47F6F" w:rsidRDefault="00B47F6F" w:rsidP="00B47F6F">
      <w:pPr>
        <w:autoSpaceDE w:val="0"/>
        <w:autoSpaceDN w:val="0"/>
        <w:adjustRightInd w:val="0"/>
        <w:rPr>
          <w:rFonts w:ascii="Arial" w:hAnsi="Arial" w:cs="Arial"/>
          <w:b/>
          <w:lang w:val="ro-RO"/>
        </w:rPr>
      </w:pPr>
      <w:r w:rsidRPr="00B47F6F">
        <w:rPr>
          <w:rFonts w:ascii="Arial" w:hAnsi="Arial" w:cs="Arial"/>
          <w:b/>
          <w:lang w:val="ro-RO"/>
        </w:rPr>
        <w:t>10. Obligatiile principale ale prestatorului</w:t>
      </w:r>
    </w:p>
    <w:p w:rsidR="001A2BA0" w:rsidRDefault="001A2BA0" w:rsidP="00B47F6F">
      <w:pPr>
        <w:autoSpaceDE w:val="0"/>
        <w:autoSpaceDN w:val="0"/>
        <w:adjustRightInd w:val="0"/>
        <w:rPr>
          <w:rFonts w:ascii="Arial" w:hAnsi="Arial" w:cs="Arial"/>
          <w:lang w:val="ro-RO"/>
        </w:rPr>
      </w:pPr>
      <w:r w:rsidRPr="001A2BA0">
        <w:rPr>
          <w:rFonts w:ascii="Arial" w:hAnsi="Arial" w:cs="Arial"/>
          <w:lang w:val="ro-RO"/>
        </w:rPr>
        <w:t>10.1</w:t>
      </w:r>
      <w:r>
        <w:rPr>
          <w:rFonts w:ascii="Arial" w:hAnsi="Arial" w:cs="Arial"/>
          <w:lang w:val="ro-RO"/>
        </w:rPr>
        <w:t xml:space="preserve"> </w:t>
      </w:r>
      <w:r w:rsidRPr="001A2BA0">
        <w:rPr>
          <w:rFonts w:ascii="Arial" w:hAnsi="Arial" w:cs="Arial"/>
          <w:lang w:val="ro-RO"/>
        </w:rPr>
        <w:t xml:space="preserve">Prestatorul </w:t>
      </w:r>
      <w:r>
        <w:rPr>
          <w:rFonts w:ascii="Arial" w:hAnsi="Arial" w:cs="Arial"/>
          <w:lang w:val="ro-RO"/>
        </w:rPr>
        <w:t xml:space="preserve">se </w:t>
      </w:r>
      <w:r w:rsidR="00321947">
        <w:rPr>
          <w:rFonts w:ascii="Arial" w:hAnsi="Arial" w:cs="Arial"/>
          <w:lang w:val="ro-RO"/>
        </w:rPr>
        <w:t xml:space="preserve">obliga sa presteze serviciile (executia lucrarilor este conditionata de obtinerea autorizatiei CFR, documentatia aferenta </w:t>
      </w:r>
      <w:r w:rsidR="0020186A">
        <w:rPr>
          <w:rFonts w:ascii="Arial" w:hAnsi="Arial" w:cs="Arial"/>
          <w:lang w:val="ro-RO"/>
        </w:rPr>
        <w:t>fiind elaborata de un proiectant de specialitate autorizat MF</w:t>
      </w:r>
      <w:r w:rsidR="004708C5">
        <w:rPr>
          <w:rFonts w:ascii="Arial" w:hAnsi="Arial" w:cs="Arial"/>
          <w:lang w:val="ro-RO"/>
        </w:rPr>
        <w:t>) care fac o</w:t>
      </w:r>
      <w:r w:rsidR="0020186A">
        <w:rPr>
          <w:rFonts w:ascii="Arial" w:hAnsi="Arial" w:cs="Arial"/>
          <w:lang w:val="ro-RO"/>
        </w:rPr>
        <w:t xml:space="preserve">biectul prezentului contract in </w:t>
      </w:r>
      <w:r w:rsidR="004708C5">
        <w:rPr>
          <w:rFonts w:ascii="Arial" w:hAnsi="Arial" w:cs="Arial"/>
          <w:lang w:val="ro-RO"/>
        </w:rPr>
        <w:t>perioada/perioadele convenite, in conformitate cu obligatiile asumate</w:t>
      </w:r>
      <w:r w:rsidR="005E30A6">
        <w:rPr>
          <w:rFonts w:ascii="Arial" w:hAnsi="Arial" w:cs="Arial"/>
          <w:lang w:val="ro-RO"/>
        </w:rPr>
        <w:t xml:space="preserve">. </w:t>
      </w:r>
    </w:p>
    <w:p w:rsidR="001A2BA0" w:rsidRPr="0092784A" w:rsidRDefault="005E30A6" w:rsidP="0092784A">
      <w:pPr>
        <w:autoSpaceDE w:val="0"/>
        <w:autoSpaceDN w:val="0"/>
        <w:adjustRightInd w:val="0"/>
        <w:rPr>
          <w:rFonts w:ascii="Arial" w:hAnsi="Arial" w:cs="Arial"/>
          <w:lang w:val="ro-RO"/>
        </w:rPr>
      </w:pPr>
      <w:r>
        <w:rPr>
          <w:rFonts w:ascii="Arial" w:hAnsi="Arial" w:cs="Arial"/>
          <w:lang w:val="ro-RO"/>
        </w:rPr>
        <w:t>10.2 Prestatorul este singurul raspunzator pentru pagubele cauzate unor terti persoa</w:t>
      </w:r>
      <w:r w:rsidR="0092784A">
        <w:rPr>
          <w:rFonts w:ascii="Arial" w:hAnsi="Arial" w:cs="Arial"/>
          <w:lang w:val="ro-RO"/>
        </w:rPr>
        <w:t xml:space="preserve">ne, pentru neexecutarea sau executarea improprie a serviciilor ce fac obiectul prezentului contract. </w:t>
      </w:r>
      <w:r w:rsidRPr="0092784A">
        <w:rPr>
          <w:rFonts w:ascii="Arial" w:hAnsi="Arial" w:cs="Arial"/>
          <w:color w:val="000000"/>
          <w:lang w:val="it-IT"/>
        </w:rPr>
        <w:t xml:space="preserve">  </w:t>
      </w:r>
    </w:p>
    <w:p w:rsidR="001A2BA0" w:rsidRDefault="001A2BA0" w:rsidP="0092784A">
      <w:pPr>
        <w:pStyle w:val="DefaultText"/>
        <w:jc w:val="both"/>
        <w:rPr>
          <w:rFonts w:ascii="Arial" w:hAnsi="Arial" w:cs="Arial"/>
          <w:szCs w:val="24"/>
          <w:lang w:val="pt-BR"/>
        </w:rPr>
      </w:pPr>
      <w:r w:rsidRPr="0092784A">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620B09" w:rsidRPr="00620B09" w:rsidRDefault="00620B09" w:rsidP="00620B09">
      <w:pPr>
        <w:pStyle w:val="DefaultText"/>
        <w:jc w:val="both"/>
        <w:rPr>
          <w:rFonts w:ascii="Arial" w:hAnsi="Arial" w:cs="Arial"/>
          <w:szCs w:val="24"/>
          <w:lang w:val="pt-BR"/>
        </w:rPr>
      </w:pPr>
      <w:r w:rsidRPr="00620B09">
        <w:rPr>
          <w:rFonts w:ascii="Arial" w:hAnsi="Arial" w:cs="Arial"/>
          <w:szCs w:val="24"/>
          <w:lang w:val="pt-BR"/>
        </w:rPr>
        <w:t>10</w:t>
      </w:r>
      <w:r w:rsidRPr="00620B09">
        <w:rPr>
          <w:rFonts w:ascii="Arial" w:hAnsi="Arial" w:cs="Arial"/>
          <w:szCs w:val="24"/>
        </w:rPr>
        <w:t xml:space="preserve">.4. </w:t>
      </w:r>
      <w:r w:rsidRPr="00620B09">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620B09" w:rsidRPr="00620B09" w:rsidRDefault="00620B09" w:rsidP="00620B09">
      <w:pPr>
        <w:pStyle w:val="DefaultText"/>
        <w:jc w:val="both"/>
        <w:rPr>
          <w:rFonts w:ascii="Arial" w:hAnsi="Arial" w:cs="Arial"/>
          <w:szCs w:val="24"/>
          <w:lang w:val="pt-BR"/>
        </w:rPr>
      </w:pPr>
      <w:r w:rsidRPr="00620B09">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512A0E" w:rsidRPr="00387D8C" w:rsidRDefault="00620B09" w:rsidP="00387D8C">
      <w:pPr>
        <w:pStyle w:val="DefaultText"/>
        <w:jc w:val="both"/>
        <w:rPr>
          <w:rFonts w:ascii="Arial" w:hAnsi="Arial" w:cs="Arial"/>
          <w:szCs w:val="24"/>
          <w:lang w:val="pt-BR"/>
        </w:rPr>
      </w:pPr>
      <w:r w:rsidRPr="00620B09">
        <w:rPr>
          <w:rFonts w:ascii="Arial" w:hAnsi="Arial" w:cs="Arial"/>
          <w:szCs w:val="24"/>
          <w:lang w:val="pt-BR"/>
        </w:rPr>
        <w:t>10.6</w:t>
      </w:r>
      <w:r w:rsidRPr="00620B09">
        <w:rPr>
          <w:rFonts w:ascii="Arial" w:hAnsi="Arial" w:cs="Arial"/>
          <w:b/>
          <w:szCs w:val="24"/>
          <w:lang w:val="pt-BR"/>
        </w:rPr>
        <w:t>.</w:t>
      </w:r>
      <w:r w:rsidRPr="00620B09">
        <w:rPr>
          <w:rFonts w:ascii="Arial" w:hAnsi="Arial" w:cs="Arial"/>
          <w:szCs w:val="24"/>
          <w:lang w:val="pt-BR"/>
        </w:rPr>
        <w:t xml:space="preserve"> Prestatorul va considera toate documentele şi informaţiile care îi sunt puse la dispoziţie referitoare la prezentul contract drept private şi confidenţiale după caz, nu </w:t>
      </w:r>
      <w:r w:rsidRPr="00620B09">
        <w:rPr>
          <w:rFonts w:ascii="Arial" w:hAnsi="Arial" w:cs="Arial"/>
          <w:szCs w:val="24"/>
          <w:lang w:val="pt-BR"/>
        </w:rPr>
        <w:lastRenderedPageBreak/>
        <w:t xml:space="preserve">va publica sau </w:t>
      </w:r>
      <w:r w:rsidRPr="00387D8C">
        <w:rPr>
          <w:rFonts w:ascii="Arial" w:hAnsi="Arial" w:cs="Arial"/>
          <w:szCs w:val="24"/>
          <w:lang w:val="pt-BR"/>
        </w:rPr>
        <w:t>divulga</w:t>
      </w:r>
      <w:r w:rsidR="00512A0E" w:rsidRPr="00387D8C">
        <w:rPr>
          <w:rFonts w:ascii="Arial" w:hAnsi="Arial" w:cs="Arial"/>
          <w:szCs w:val="24"/>
          <w:lang w:val="pt-BR"/>
        </w:rPr>
        <w:t xml:space="preserve"> niciun element al prezentului contract fără acordul scris, prealabil, al achizitorului. Dacă există divergenţe cu privire la necesitatea publicării sau divulgării în scopul executării prezentului contract, decizia finală va aparţine achizitorului.</w:t>
      </w:r>
    </w:p>
    <w:p w:rsidR="00512A0E" w:rsidRPr="00387D8C" w:rsidRDefault="00512A0E" w:rsidP="00387D8C">
      <w:pPr>
        <w:pStyle w:val="DefaultText"/>
        <w:jc w:val="both"/>
        <w:rPr>
          <w:rFonts w:ascii="Arial" w:hAnsi="Arial" w:cs="Arial"/>
          <w:szCs w:val="24"/>
          <w:lang w:val="pt-BR"/>
        </w:rPr>
      </w:pPr>
      <w:r w:rsidRPr="00387D8C">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512A0E" w:rsidRPr="00387D8C" w:rsidRDefault="002E0BD0" w:rsidP="00387D8C">
      <w:pPr>
        <w:pStyle w:val="DefaultText"/>
        <w:tabs>
          <w:tab w:val="left" w:pos="3626"/>
        </w:tabs>
        <w:jc w:val="both"/>
        <w:rPr>
          <w:rFonts w:ascii="Arial" w:hAnsi="Arial" w:cs="Arial"/>
          <w:szCs w:val="24"/>
          <w:lang w:val="es-ES"/>
        </w:rPr>
      </w:pPr>
      <w:r>
        <w:rPr>
          <w:rFonts w:ascii="Arial" w:hAnsi="Arial" w:cs="Arial"/>
          <w:szCs w:val="24"/>
          <w:lang w:val="es-ES"/>
        </w:rPr>
        <w:t xml:space="preserve">10.8 </w:t>
      </w:r>
      <w:r w:rsidR="00512A0E" w:rsidRPr="00387D8C">
        <w:rPr>
          <w:rFonts w:ascii="Arial" w:hAnsi="Arial" w:cs="Arial"/>
          <w:szCs w:val="24"/>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512A0E" w:rsidRPr="00387D8C" w:rsidRDefault="00512A0E" w:rsidP="00387D8C">
      <w:pPr>
        <w:jc w:val="both"/>
        <w:rPr>
          <w:rFonts w:ascii="Arial" w:hAnsi="Arial" w:cs="Arial"/>
          <w:lang w:val="fr-FR"/>
        </w:rPr>
      </w:pPr>
      <w:r w:rsidRPr="00387D8C">
        <w:rPr>
          <w:rFonts w:ascii="Arial" w:hAnsi="Arial" w:cs="Arial"/>
        </w:rPr>
        <w:t>10.9 -</w:t>
      </w:r>
      <w:r w:rsidRPr="00387D8C">
        <w:rPr>
          <w:rFonts w:ascii="Arial" w:hAnsi="Arial" w:cs="Arial"/>
          <w:lang w:val="fr-FR"/>
        </w:rPr>
        <w:t xml:space="preserve"> Prestatorul de servicii isi va dimensiona personalul, echipamentele, uneltele de lucru, mijloacele de transport, in functie de volumul de lucrari estimate, avand in vedere ca suprafata </w:t>
      </w:r>
      <w:r w:rsidRPr="00387D8C">
        <w:rPr>
          <w:rStyle w:val="Emphasis"/>
          <w:rFonts w:ascii="Arial" w:hAnsi="Arial" w:cs="Arial"/>
          <w:i w:val="0"/>
        </w:rPr>
        <w:t>supusa investigarii arheologice</w:t>
      </w:r>
      <w:r w:rsidRPr="00387D8C">
        <w:rPr>
          <w:rFonts w:ascii="Arial" w:hAnsi="Arial" w:cs="Arial"/>
          <w:lang w:val="fr-FR"/>
        </w:rPr>
        <w:t>.</w:t>
      </w:r>
    </w:p>
    <w:p w:rsidR="00512A0E" w:rsidRPr="00387D8C" w:rsidRDefault="00512A0E" w:rsidP="00387D8C">
      <w:pPr>
        <w:jc w:val="both"/>
        <w:rPr>
          <w:rFonts w:ascii="Arial" w:hAnsi="Arial" w:cs="Arial"/>
          <w:bCs/>
          <w:iCs/>
          <w:lang w:val="ro-RO"/>
        </w:rPr>
      </w:pPr>
      <w:r w:rsidRPr="00387D8C">
        <w:rPr>
          <w:rFonts w:ascii="Arial" w:hAnsi="Arial" w:cs="Arial"/>
        </w:rPr>
        <w:t xml:space="preserve">10.10.  Prestatorul se obliga sa presteze serviciile in conformitate  cu activitatile </w:t>
      </w:r>
      <w:r w:rsidRPr="00387D8C">
        <w:rPr>
          <w:rFonts w:ascii="Arial" w:hAnsi="Arial" w:cs="Arial"/>
          <w:bCs/>
          <w:iCs/>
          <w:lang w:val="ro-RO"/>
        </w:rPr>
        <w:t xml:space="preserve">stabilite prin legislatia in vigoare. </w:t>
      </w:r>
    </w:p>
    <w:p w:rsidR="00512A0E" w:rsidRPr="00387D8C" w:rsidRDefault="00512A0E" w:rsidP="00387D8C">
      <w:pPr>
        <w:ind w:right="-165"/>
        <w:jc w:val="both"/>
        <w:rPr>
          <w:rFonts w:ascii="Arial" w:hAnsi="Arial" w:cs="Arial"/>
          <w:lang w:val="es-ES"/>
        </w:rPr>
      </w:pPr>
      <w:r w:rsidRPr="00387D8C">
        <w:rPr>
          <w:rFonts w:ascii="Arial" w:hAnsi="Arial" w:cs="Arial"/>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512A0E" w:rsidRPr="00387D8C" w:rsidRDefault="00512A0E" w:rsidP="00387D8C">
      <w:pPr>
        <w:pStyle w:val="DefaultText"/>
        <w:tabs>
          <w:tab w:val="left" w:pos="3626"/>
        </w:tabs>
        <w:jc w:val="both"/>
        <w:rPr>
          <w:rFonts w:ascii="Arial" w:hAnsi="Arial" w:cs="Arial"/>
          <w:b/>
          <w:szCs w:val="24"/>
          <w:lang w:val="ro-RO"/>
        </w:rPr>
      </w:pPr>
      <w:r w:rsidRPr="00387D8C">
        <w:rPr>
          <w:rFonts w:ascii="Arial" w:hAnsi="Arial" w:cs="Arial"/>
          <w:szCs w:val="24"/>
          <w:lang w:val="ro-RO"/>
        </w:rPr>
        <w:t>10.12.  Prestatorul se obligă să despăgubească achizitorul împotriva oricăror:</w:t>
      </w:r>
    </w:p>
    <w:p w:rsidR="00512A0E" w:rsidRPr="00387D8C" w:rsidRDefault="00512A0E" w:rsidP="00B11176">
      <w:pPr>
        <w:pStyle w:val="DefaultText"/>
        <w:numPr>
          <w:ilvl w:val="0"/>
          <w:numId w:val="3"/>
        </w:numPr>
        <w:tabs>
          <w:tab w:val="left" w:pos="142"/>
          <w:tab w:val="left" w:pos="426"/>
        </w:tabs>
        <w:ind w:left="0" w:firstLine="0"/>
        <w:jc w:val="both"/>
        <w:rPr>
          <w:rFonts w:ascii="Arial" w:hAnsi="Arial" w:cs="Arial"/>
          <w:szCs w:val="24"/>
          <w:lang w:val="ro-RO"/>
        </w:rPr>
      </w:pPr>
      <w:r w:rsidRPr="00387D8C">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3608C3" w:rsidRDefault="00512A0E" w:rsidP="003608C3">
      <w:pPr>
        <w:pStyle w:val="DefaultText"/>
        <w:numPr>
          <w:ilvl w:val="0"/>
          <w:numId w:val="3"/>
        </w:numPr>
        <w:tabs>
          <w:tab w:val="left" w:pos="142"/>
          <w:tab w:val="left" w:pos="426"/>
        </w:tabs>
        <w:ind w:left="0" w:firstLine="0"/>
        <w:jc w:val="both"/>
        <w:rPr>
          <w:rFonts w:ascii="Arial" w:hAnsi="Arial" w:cs="Arial"/>
          <w:szCs w:val="24"/>
          <w:lang w:val="ro-RO"/>
        </w:rPr>
      </w:pPr>
      <w:r w:rsidRPr="00387D8C">
        <w:rPr>
          <w:rFonts w:ascii="Arial" w:hAnsi="Arial" w:cs="Arial"/>
          <w:szCs w:val="24"/>
          <w:lang w:val="ro-RO"/>
        </w:rPr>
        <w:t xml:space="preserve">daune-interese, costuri, taxe şi cheltuieli de orice natură, aferente, cu excepţia situaţiei în care o astfel de încălcare rezultă din respectarea caietului de sarcini </w:t>
      </w:r>
      <w:r w:rsidRPr="00267EFD">
        <w:rPr>
          <w:rFonts w:ascii="Arial" w:hAnsi="Arial" w:cs="Arial"/>
          <w:szCs w:val="24"/>
          <w:lang w:val="ro-RO"/>
        </w:rPr>
        <w:t>întocmit de către achizitor.</w:t>
      </w:r>
    </w:p>
    <w:p w:rsidR="00891805" w:rsidRPr="006172E3" w:rsidRDefault="003608C3" w:rsidP="006172E3">
      <w:pPr>
        <w:autoSpaceDE w:val="0"/>
        <w:autoSpaceDN w:val="0"/>
        <w:adjustRightInd w:val="0"/>
        <w:jc w:val="both"/>
        <w:rPr>
          <w:rFonts w:ascii="Arial" w:hAnsi="Arial" w:cs="Arial"/>
        </w:rPr>
      </w:pPr>
      <w:r w:rsidRPr="003608C3">
        <w:rPr>
          <w:rFonts w:ascii="Arial" w:hAnsi="Arial" w:cs="Arial"/>
          <w:lang w:val="ro-RO"/>
        </w:rPr>
        <w:t xml:space="preserve">10.13 In conformitate cu prevederile art 24 din legea 10/1995 actualizata privind calitatea in constructii, </w:t>
      </w:r>
      <w:r w:rsidRPr="003608C3">
        <w:rPr>
          <w:rFonts w:ascii="Arial" w:hAnsi="Arial" w:cs="Arial"/>
        </w:rPr>
        <w:t>cheltuielile generate de efectuarea unor lucrări suplimentare faţă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investitorului şi/sau a beneficiarului în baza unui raport de expertiză tehnică elaborat de un expert tehnic atestat.</w:t>
      </w:r>
    </w:p>
    <w:p w:rsidR="00AB2186" w:rsidRDefault="00AB2186" w:rsidP="009D1E1A">
      <w:pPr>
        <w:pStyle w:val="DefaultText"/>
        <w:tabs>
          <w:tab w:val="left" w:pos="3626"/>
        </w:tabs>
        <w:jc w:val="both"/>
        <w:rPr>
          <w:rFonts w:ascii="Arial" w:hAnsi="Arial" w:cs="Arial"/>
          <w:b/>
          <w:szCs w:val="24"/>
          <w:lang w:val="ro-RO"/>
        </w:rPr>
      </w:pPr>
    </w:p>
    <w:p w:rsidR="00267EFD" w:rsidRPr="0013014C" w:rsidRDefault="00267EFD" w:rsidP="009D1E1A">
      <w:pPr>
        <w:pStyle w:val="DefaultText"/>
        <w:tabs>
          <w:tab w:val="left" w:pos="3626"/>
        </w:tabs>
        <w:jc w:val="both"/>
        <w:rPr>
          <w:rFonts w:ascii="Arial" w:hAnsi="Arial" w:cs="Arial"/>
          <w:b/>
          <w:szCs w:val="24"/>
          <w:lang w:val="ro-RO"/>
        </w:rPr>
      </w:pPr>
      <w:r w:rsidRPr="0013014C">
        <w:rPr>
          <w:rFonts w:ascii="Arial" w:hAnsi="Arial" w:cs="Arial"/>
          <w:b/>
          <w:szCs w:val="24"/>
          <w:lang w:val="ro-RO"/>
        </w:rPr>
        <w:t>11. Obligaţiile principale ale achizitorului</w:t>
      </w:r>
    </w:p>
    <w:p w:rsidR="00267EFD" w:rsidRPr="00267EFD" w:rsidRDefault="00267EFD" w:rsidP="009D1E1A">
      <w:pPr>
        <w:pStyle w:val="DefaultText"/>
        <w:jc w:val="both"/>
        <w:rPr>
          <w:rFonts w:ascii="Arial" w:hAnsi="Arial" w:cs="Arial"/>
          <w:szCs w:val="24"/>
          <w:lang w:val="es-ES"/>
        </w:rPr>
      </w:pPr>
      <w:r w:rsidRPr="00267EFD">
        <w:rPr>
          <w:rFonts w:ascii="Arial" w:hAnsi="Arial" w:cs="Arial"/>
          <w:szCs w:val="24"/>
          <w:lang w:val="ro-RO"/>
        </w:rPr>
        <w:t xml:space="preserve">11.1 – </w:t>
      </w:r>
      <w:r w:rsidRPr="00267EFD">
        <w:rPr>
          <w:rFonts w:ascii="Arial" w:hAnsi="Arial" w:cs="Arial"/>
          <w:szCs w:val="24"/>
          <w:lang w:val="it-IT"/>
        </w:rPr>
        <w:t>Achizitorul se obligă să plătească preţul serviciilor către prestator în termenul prevazut la art. 6 in baza facturii insotita de procesul verbal de receptie</w:t>
      </w:r>
      <w:r w:rsidRPr="00267EFD">
        <w:rPr>
          <w:rFonts w:ascii="Arial" w:hAnsi="Arial" w:cs="Arial"/>
          <w:szCs w:val="24"/>
          <w:lang w:val="es-ES"/>
        </w:rPr>
        <w:t xml:space="preserve"> a serviciilor, semnat fara obiectiuni de catre comisia de receptie</w:t>
      </w:r>
      <w:r w:rsidRPr="00267EFD">
        <w:rPr>
          <w:rFonts w:ascii="Arial" w:hAnsi="Arial" w:cs="Arial"/>
          <w:szCs w:val="24"/>
          <w:lang w:val="it-IT"/>
        </w:rPr>
        <w:t xml:space="preserve">. </w:t>
      </w:r>
    </w:p>
    <w:p w:rsidR="00267EFD" w:rsidRPr="00267EFD" w:rsidRDefault="00267EFD" w:rsidP="009D1E1A">
      <w:pPr>
        <w:pStyle w:val="DefaultText"/>
        <w:tabs>
          <w:tab w:val="left" w:pos="3626"/>
        </w:tabs>
        <w:jc w:val="both"/>
        <w:rPr>
          <w:rFonts w:ascii="Arial" w:hAnsi="Arial" w:cs="Arial"/>
          <w:color w:val="000000"/>
          <w:szCs w:val="24"/>
          <w:lang w:val="ro-RO"/>
        </w:rPr>
      </w:pPr>
      <w:r w:rsidRPr="00267EFD">
        <w:rPr>
          <w:rFonts w:ascii="Arial" w:hAnsi="Arial" w:cs="Arial"/>
          <w:color w:val="000000"/>
          <w:szCs w:val="24"/>
          <w:lang w:val="ro-RO"/>
        </w:rPr>
        <w:t>11.2- Achizitorul se obligă să recepţioneze serviciile prestate în termenul convenit.</w:t>
      </w:r>
    </w:p>
    <w:p w:rsidR="00267EFD" w:rsidRPr="00267EFD" w:rsidRDefault="00267EFD" w:rsidP="009D1E1A">
      <w:pPr>
        <w:pStyle w:val="DefaultText"/>
        <w:jc w:val="both"/>
        <w:rPr>
          <w:rFonts w:ascii="Arial" w:hAnsi="Arial" w:cs="Arial"/>
          <w:szCs w:val="24"/>
          <w:lang w:val="it-IT"/>
        </w:rPr>
      </w:pPr>
      <w:r w:rsidRPr="00267EFD">
        <w:rPr>
          <w:rFonts w:ascii="Arial" w:hAnsi="Arial" w:cs="Arial"/>
          <w:szCs w:val="24"/>
          <w:lang w:val="it-IT"/>
        </w:rPr>
        <w:t>11.3. Achizitorul se obligă să pună la dispoziţia prestatorului orice facilităţi şi/sau informaţii pe care le consideră necesare pentru îndeplinirea contractului.</w:t>
      </w:r>
    </w:p>
    <w:p w:rsidR="00AB2186" w:rsidRDefault="00AB2186" w:rsidP="009D1E1A">
      <w:pPr>
        <w:jc w:val="both"/>
        <w:rPr>
          <w:rFonts w:ascii="Arial" w:hAnsi="Arial" w:cs="Arial"/>
          <w:b/>
          <w:lang w:val="es-ES"/>
        </w:rPr>
      </w:pPr>
    </w:p>
    <w:p w:rsidR="00267EFD" w:rsidRPr="0013014C" w:rsidRDefault="00267EFD" w:rsidP="009D1E1A">
      <w:pPr>
        <w:jc w:val="both"/>
        <w:rPr>
          <w:rFonts w:ascii="Arial" w:hAnsi="Arial" w:cs="Arial"/>
          <w:b/>
          <w:bCs/>
          <w:iCs/>
          <w:lang w:val="ro-RO"/>
        </w:rPr>
      </w:pPr>
      <w:r w:rsidRPr="0013014C">
        <w:rPr>
          <w:rFonts w:ascii="Arial" w:hAnsi="Arial" w:cs="Arial"/>
          <w:b/>
          <w:lang w:val="es-ES"/>
        </w:rPr>
        <w:t xml:space="preserve">12. </w:t>
      </w:r>
      <w:r w:rsidRPr="0013014C">
        <w:rPr>
          <w:rFonts w:ascii="Arial" w:hAnsi="Arial" w:cs="Arial"/>
          <w:b/>
          <w:bCs/>
          <w:iCs/>
          <w:lang w:val="ro-RO"/>
        </w:rPr>
        <w:t xml:space="preserve">Sanctiuni pentru neindeplinirea culpabila a obligatiilor </w:t>
      </w:r>
    </w:p>
    <w:p w:rsidR="00267EFD" w:rsidRPr="009D1E1A" w:rsidRDefault="00267EFD" w:rsidP="009D1E1A">
      <w:pPr>
        <w:jc w:val="both"/>
        <w:rPr>
          <w:rFonts w:ascii="Arial" w:hAnsi="Arial" w:cs="Arial"/>
        </w:rPr>
      </w:pPr>
      <w:r w:rsidRPr="009D1E1A">
        <w:rPr>
          <w:rFonts w:ascii="Arial" w:hAnsi="Arial" w:cs="Arial"/>
          <w:lang w:val="fr-FR"/>
        </w:rPr>
        <w:t>12.1.</w:t>
      </w:r>
      <w:r w:rsidRPr="009D1E1A">
        <w:rPr>
          <w:rFonts w:ascii="Arial" w:hAnsi="Arial" w:cs="Arial"/>
          <w:lang w:val="es-ES"/>
        </w:rPr>
        <w:t xml:space="preserve">În cazul în care, din vina sa exclusivă, prestatorul nu reuşeşte să-şi îndeplinească obligaţiile asumate prin contract, atunci achizitorul este îndreptăţit la a aplica </w:t>
      </w:r>
      <w:r w:rsidRPr="009D1E1A">
        <w:rPr>
          <w:rFonts w:ascii="Arial" w:hAnsi="Arial" w:cs="Arial"/>
        </w:rPr>
        <w:t xml:space="preserve">o dobanda penalizatoare egala cu 1% pentru fiecare zi de intarziere pana la indeplinirea efectiva a obligatiilor, </w:t>
      </w:r>
      <w:r w:rsidR="004D75F1" w:rsidRPr="004F0EC3">
        <w:rPr>
          <w:rFonts w:ascii="Arial" w:hAnsi="Arial" w:cs="Arial"/>
        </w:rPr>
        <w:t>dobanda aplicata la valoarea contractului fara tva.</w:t>
      </w:r>
    </w:p>
    <w:p w:rsidR="00267EFD" w:rsidRPr="009D1E1A" w:rsidRDefault="00267EFD" w:rsidP="009D1E1A">
      <w:pPr>
        <w:autoSpaceDE w:val="0"/>
        <w:autoSpaceDN w:val="0"/>
        <w:adjustRightInd w:val="0"/>
        <w:ind w:right="-28"/>
        <w:jc w:val="both"/>
        <w:rPr>
          <w:rFonts w:ascii="Arial" w:hAnsi="Arial" w:cs="Arial"/>
        </w:rPr>
      </w:pPr>
      <w:r w:rsidRPr="009D1E1A">
        <w:rPr>
          <w:rFonts w:ascii="Arial" w:hAnsi="Arial" w:cs="Arial"/>
          <w:lang w:val="ro-RO"/>
        </w:rPr>
        <w:lastRenderedPageBreak/>
        <w:t xml:space="preserve">12.2 În cazul în care achizitorul nu onorează facturile în termen de 30 zile de la expirarea perioadei convenite, atunci acesta are obligaţia de a plăti o </w:t>
      </w:r>
      <w:r w:rsidRPr="009D1E1A">
        <w:rPr>
          <w:rFonts w:ascii="Arial" w:hAnsi="Arial" w:cs="Arial"/>
        </w:rPr>
        <w:t>dobanda penalizatoare egala cu</w:t>
      </w:r>
      <w:r w:rsidRPr="00667FE3">
        <w:t xml:space="preserve"> </w:t>
      </w:r>
      <w:r w:rsidRPr="009D1E1A">
        <w:rPr>
          <w:rFonts w:ascii="Arial" w:hAnsi="Arial" w:cs="Arial"/>
        </w:rPr>
        <w:t xml:space="preserve">1% pentru fiecare zi de intarziere pana la indeplinirea efectiva a obligatiilor, </w:t>
      </w:r>
      <w:r w:rsidR="004D75F1" w:rsidRPr="004F0EC3">
        <w:rPr>
          <w:rFonts w:ascii="Arial" w:hAnsi="Arial" w:cs="Arial"/>
        </w:rPr>
        <w:t>dobanda aplicata la valoarea contractului fara tva.</w:t>
      </w:r>
    </w:p>
    <w:p w:rsidR="00267EFD" w:rsidRPr="00267EFD" w:rsidRDefault="00267EFD" w:rsidP="009D1E1A">
      <w:pPr>
        <w:pStyle w:val="DefaultText"/>
        <w:jc w:val="both"/>
        <w:rPr>
          <w:rFonts w:ascii="Arial" w:hAnsi="Arial" w:cs="Arial"/>
          <w:szCs w:val="24"/>
          <w:lang w:val="ro-RO"/>
        </w:rPr>
      </w:pPr>
      <w:r w:rsidRPr="00267EFD">
        <w:rPr>
          <w:rFonts w:ascii="Arial" w:hAnsi="Arial" w:cs="Arial"/>
          <w:szCs w:val="24"/>
          <w:lang w:val="ro-RO"/>
        </w:rPr>
        <w:t xml:space="preserve">12.3. Penalităţile datorate conform clauzelor  12.1. şi 12.2. curg de drept de la data scadenţei obligaţiilor asumate conform prezentului contract si pana la data indeplinirii efective a obligatiilor stabilite prin prezentul contract </w:t>
      </w:r>
    </w:p>
    <w:p w:rsidR="00267EFD" w:rsidRPr="00267EFD" w:rsidRDefault="00267EFD" w:rsidP="009D1E1A">
      <w:pPr>
        <w:pStyle w:val="DefaultText"/>
        <w:jc w:val="both"/>
        <w:rPr>
          <w:rFonts w:ascii="Arial" w:hAnsi="Arial" w:cs="Arial"/>
          <w:szCs w:val="24"/>
          <w:lang w:val="ro-RO"/>
        </w:rPr>
      </w:pPr>
      <w:r w:rsidRPr="00267EFD">
        <w:rPr>
          <w:rFonts w:ascii="Arial" w:hAnsi="Arial" w:cs="Arial"/>
          <w:szCs w:val="24"/>
          <w:lang w:val="ro-RO"/>
        </w:rPr>
        <w:t xml:space="preserve">12.4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267EFD" w:rsidRDefault="00267EFD" w:rsidP="009D1E1A">
      <w:pPr>
        <w:pStyle w:val="DefaultText"/>
        <w:tabs>
          <w:tab w:val="left" w:pos="142"/>
          <w:tab w:val="left" w:pos="426"/>
        </w:tabs>
        <w:jc w:val="both"/>
        <w:rPr>
          <w:rFonts w:ascii="Arial" w:hAnsi="Arial" w:cs="Arial"/>
          <w:szCs w:val="24"/>
          <w:lang w:val="ro-RO"/>
        </w:rPr>
      </w:pPr>
      <w:r w:rsidRPr="00267EFD">
        <w:rPr>
          <w:rFonts w:ascii="Arial" w:hAnsi="Arial" w:cs="Arial"/>
          <w:szCs w:val="24"/>
          <w:lang w:val="ro-RO"/>
        </w:rPr>
        <w:t>12.5 Achizitorul îşi rezervă dreptul de a renunţa oricând la contract, printr-o notificare scrisă adresată prestatorului,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w:t>
      </w:r>
    </w:p>
    <w:p w:rsidR="00AE1902" w:rsidRPr="00AE1902" w:rsidRDefault="00AE1902" w:rsidP="009D1E1A">
      <w:pPr>
        <w:pStyle w:val="DefaultText"/>
        <w:jc w:val="both"/>
        <w:rPr>
          <w:rFonts w:ascii="Arial" w:hAnsi="Arial" w:cs="Arial"/>
          <w:szCs w:val="24"/>
          <w:lang w:val="ro-RO"/>
        </w:rPr>
      </w:pPr>
      <w:r w:rsidRPr="00AE1902">
        <w:rPr>
          <w:rFonts w:ascii="Arial" w:hAnsi="Arial" w:cs="Arial"/>
          <w:szCs w:val="24"/>
          <w:lang w:val="ro-RO"/>
        </w:rPr>
        <w:t>plata corespunzătoare pentru partea din contract executată pâna la data denunţării unilaterale a contractului.</w:t>
      </w:r>
    </w:p>
    <w:p w:rsidR="00943BC8" w:rsidRDefault="00AE1902" w:rsidP="0099589B">
      <w:pPr>
        <w:pStyle w:val="DefaultText"/>
        <w:jc w:val="both"/>
        <w:rPr>
          <w:rFonts w:ascii="Arial" w:hAnsi="Arial" w:cs="Arial"/>
          <w:b/>
          <w:szCs w:val="24"/>
          <w:lang w:val="ro-RO"/>
        </w:rPr>
      </w:pPr>
      <w:r w:rsidRPr="00AE1902">
        <w:rPr>
          <w:rFonts w:ascii="Arial" w:hAnsi="Arial" w:cs="Arial"/>
          <w:szCs w:val="24"/>
        </w:rPr>
        <w:t>12.6. - Prevederile prezentului capitol nu inlatura raspunderea partii care in mod culpabil a cauzat incetarea contractului</w:t>
      </w:r>
      <w:r w:rsidR="0013014C" w:rsidRPr="0013014C">
        <w:rPr>
          <w:rFonts w:ascii="Arial" w:hAnsi="Arial" w:cs="Arial"/>
          <w:b/>
          <w:szCs w:val="24"/>
          <w:lang w:val="ro-RO"/>
        </w:rPr>
        <w:t xml:space="preserve">        </w:t>
      </w:r>
    </w:p>
    <w:p w:rsidR="00F330D8" w:rsidRPr="0099589B" w:rsidRDefault="0013014C" w:rsidP="0099589B">
      <w:pPr>
        <w:pStyle w:val="DefaultText"/>
        <w:jc w:val="both"/>
        <w:rPr>
          <w:rFonts w:ascii="Arial" w:hAnsi="Arial" w:cs="Arial"/>
          <w:szCs w:val="24"/>
        </w:rPr>
      </w:pPr>
      <w:r w:rsidRPr="0013014C">
        <w:rPr>
          <w:rFonts w:ascii="Arial" w:hAnsi="Arial" w:cs="Arial"/>
          <w:b/>
          <w:szCs w:val="24"/>
          <w:lang w:val="ro-RO"/>
        </w:rPr>
        <w:t xml:space="preserve"> </w:t>
      </w:r>
      <w:r w:rsidR="0099589B">
        <w:rPr>
          <w:rFonts w:ascii="Arial" w:hAnsi="Arial" w:cs="Arial"/>
          <w:b/>
          <w:szCs w:val="24"/>
          <w:lang w:val="ro-RO"/>
        </w:rPr>
        <w:t xml:space="preserve">                      </w:t>
      </w:r>
    </w:p>
    <w:p w:rsidR="007027A4" w:rsidRDefault="00AE1902" w:rsidP="0099589B">
      <w:pPr>
        <w:pStyle w:val="DefaultText"/>
        <w:tabs>
          <w:tab w:val="left" w:pos="3626"/>
        </w:tabs>
        <w:ind w:left="360"/>
        <w:jc w:val="center"/>
        <w:rPr>
          <w:rFonts w:ascii="Arial" w:hAnsi="Arial" w:cs="Arial"/>
          <w:b/>
          <w:szCs w:val="24"/>
          <w:lang w:val="ro-RO"/>
        </w:rPr>
      </w:pPr>
      <w:r w:rsidRPr="0013014C">
        <w:rPr>
          <w:rFonts w:ascii="Arial" w:hAnsi="Arial" w:cs="Arial"/>
          <w:b/>
          <w:szCs w:val="24"/>
          <w:lang w:val="ro-RO"/>
        </w:rPr>
        <w:t>Clauze specifice</w:t>
      </w:r>
    </w:p>
    <w:p w:rsidR="00DA72C3" w:rsidRDefault="00DA72C3" w:rsidP="0099589B">
      <w:pPr>
        <w:pStyle w:val="DefaultText"/>
        <w:tabs>
          <w:tab w:val="left" w:pos="3626"/>
        </w:tabs>
        <w:ind w:left="360"/>
        <w:jc w:val="center"/>
        <w:rPr>
          <w:rFonts w:ascii="Arial" w:hAnsi="Arial" w:cs="Arial"/>
          <w:b/>
          <w:szCs w:val="24"/>
          <w:lang w:val="ro-RO"/>
        </w:rPr>
      </w:pPr>
    </w:p>
    <w:p w:rsidR="00DA72C3" w:rsidRPr="000C4CC4" w:rsidRDefault="00DA72C3" w:rsidP="00DA72C3">
      <w:pPr>
        <w:pStyle w:val="DefaultText"/>
        <w:jc w:val="both"/>
        <w:rPr>
          <w:rFonts w:ascii="Arial" w:hAnsi="Arial" w:cs="Arial"/>
          <w:b/>
          <w:i/>
          <w:szCs w:val="24"/>
          <w:lang w:val="ro-RO"/>
        </w:rPr>
      </w:pPr>
      <w:r>
        <w:rPr>
          <w:rFonts w:ascii="Arial" w:hAnsi="Arial" w:cs="Arial"/>
          <w:b/>
          <w:i/>
          <w:szCs w:val="24"/>
          <w:lang w:val="ro-RO"/>
        </w:rPr>
        <w:t>13</w:t>
      </w:r>
      <w:r w:rsidRPr="000C4CC4">
        <w:rPr>
          <w:rFonts w:ascii="Arial" w:hAnsi="Arial" w:cs="Arial"/>
          <w:b/>
          <w:i/>
          <w:szCs w:val="24"/>
          <w:lang w:val="ro-RO"/>
        </w:rPr>
        <w:t>. Garanţia de bună execuţie a contractului</w:t>
      </w:r>
    </w:p>
    <w:p w:rsidR="00DA72C3" w:rsidRPr="00623B24" w:rsidRDefault="00DA72C3" w:rsidP="00DA72C3">
      <w:pPr>
        <w:pStyle w:val="DefaultText"/>
        <w:jc w:val="both"/>
        <w:rPr>
          <w:rFonts w:ascii="Arial" w:hAnsi="Arial" w:cs="Arial"/>
          <w:szCs w:val="24"/>
          <w:lang w:val="ro-RO"/>
        </w:rPr>
      </w:pPr>
      <w:r>
        <w:rPr>
          <w:rFonts w:ascii="Arial" w:hAnsi="Arial" w:cs="Arial"/>
          <w:szCs w:val="24"/>
          <w:lang w:val="ro-RO"/>
        </w:rPr>
        <w:t>13</w:t>
      </w:r>
      <w:r w:rsidRPr="000C4CC4">
        <w:rPr>
          <w:rFonts w:ascii="Arial" w:hAnsi="Arial" w:cs="Arial"/>
          <w:szCs w:val="24"/>
          <w:lang w:val="ro-RO"/>
        </w:rPr>
        <w:t xml:space="preserve">.1 - </w:t>
      </w:r>
      <w:r w:rsidRPr="00623B24">
        <w:rPr>
          <w:rFonts w:ascii="Arial" w:hAnsi="Arial" w:cs="Arial"/>
          <w:szCs w:val="24"/>
          <w:lang w:val="ro-RO"/>
        </w:rPr>
        <w:t xml:space="preserve">Furnizorul se obligă să constituie garanţia de bună execuţie a contractului in cuantum de </w:t>
      </w:r>
      <w:r w:rsidR="00623B24">
        <w:rPr>
          <w:rFonts w:ascii="Arial" w:hAnsi="Arial" w:cs="Arial"/>
          <w:szCs w:val="24"/>
          <w:lang w:val="ro-RO"/>
        </w:rPr>
        <w:t>10</w:t>
      </w:r>
      <w:r w:rsidRPr="00623B24">
        <w:rPr>
          <w:rFonts w:ascii="Arial" w:hAnsi="Arial" w:cs="Arial"/>
          <w:szCs w:val="24"/>
          <w:lang w:val="ro-RO"/>
        </w:rPr>
        <w:t>% din valoarea contractului fara tva.</w:t>
      </w:r>
    </w:p>
    <w:p w:rsidR="006172E3" w:rsidRPr="00623B24" w:rsidRDefault="00DA72C3" w:rsidP="006172E3">
      <w:pPr>
        <w:autoSpaceDE w:val="0"/>
        <w:autoSpaceDN w:val="0"/>
        <w:adjustRightInd w:val="0"/>
        <w:jc w:val="both"/>
        <w:rPr>
          <w:rFonts w:ascii="Arial" w:hAnsi="Arial" w:cs="Arial"/>
        </w:rPr>
      </w:pPr>
      <w:r w:rsidRPr="00623B24">
        <w:rPr>
          <w:rFonts w:ascii="Arial" w:hAnsi="Arial" w:cs="Arial"/>
          <w:lang w:val="es-ES"/>
        </w:rPr>
        <w:t xml:space="preserve">Suma reprezentand garantia de buna executie este de </w:t>
      </w:r>
      <w:r w:rsidR="00623B24">
        <w:rPr>
          <w:rFonts w:ascii="Arial" w:hAnsi="Arial" w:cs="Arial"/>
          <w:b/>
          <w:lang w:val="es-ES"/>
        </w:rPr>
        <w:t>7</w:t>
      </w:r>
      <w:r w:rsidR="009218AE">
        <w:rPr>
          <w:rFonts w:ascii="Arial" w:hAnsi="Arial" w:cs="Arial"/>
          <w:b/>
          <w:lang w:val="es-ES"/>
        </w:rPr>
        <w:t>.</w:t>
      </w:r>
      <w:r w:rsidR="00623B24">
        <w:rPr>
          <w:rFonts w:ascii="Arial" w:hAnsi="Arial" w:cs="Arial"/>
          <w:b/>
          <w:lang w:val="es-ES"/>
        </w:rPr>
        <w:t>450</w:t>
      </w:r>
      <w:r w:rsidRPr="00623B24">
        <w:rPr>
          <w:rFonts w:ascii="Arial" w:hAnsi="Arial" w:cs="Arial"/>
          <w:b/>
          <w:lang w:val="es-ES"/>
        </w:rPr>
        <w:t xml:space="preserve"> lei</w:t>
      </w:r>
      <w:r w:rsidRPr="00623B24">
        <w:rPr>
          <w:rFonts w:ascii="Arial" w:hAnsi="Arial" w:cs="Arial"/>
          <w:lang w:val="es-ES"/>
        </w:rPr>
        <w:t xml:space="preserve"> si se va constitui prin </w:t>
      </w:r>
      <w:r w:rsidR="006172E3" w:rsidRPr="00623B24">
        <w:rPr>
          <w:rFonts w:ascii="Arial" w:hAnsi="Arial" w:cs="Arial"/>
        </w:rPr>
        <w:t>una din urmatoarele modalitati, devenind anexa la contractul incheiat :</w:t>
      </w:r>
    </w:p>
    <w:p w:rsidR="006172E3" w:rsidRPr="00623B24" w:rsidRDefault="006172E3" w:rsidP="006172E3">
      <w:pPr>
        <w:autoSpaceDE w:val="0"/>
        <w:autoSpaceDN w:val="0"/>
        <w:adjustRightInd w:val="0"/>
        <w:jc w:val="both"/>
        <w:rPr>
          <w:rFonts w:ascii="Arial" w:hAnsi="Arial" w:cs="Arial"/>
        </w:rPr>
      </w:pPr>
      <w:r w:rsidRPr="00623B24">
        <w:rPr>
          <w:rFonts w:ascii="Arial" w:hAnsi="Arial" w:cs="Arial"/>
        </w:rPr>
        <w:t xml:space="preserve">1. scrisoare de garantie bancara </w:t>
      </w:r>
    </w:p>
    <w:p w:rsidR="006172E3" w:rsidRPr="00623B24" w:rsidRDefault="006172E3" w:rsidP="006172E3">
      <w:pPr>
        <w:autoSpaceDE w:val="0"/>
        <w:autoSpaceDN w:val="0"/>
        <w:adjustRightInd w:val="0"/>
        <w:jc w:val="both"/>
        <w:rPr>
          <w:rFonts w:ascii="Arial" w:hAnsi="Arial" w:cs="Arial"/>
        </w:rPr>
      </w:pPr>
      <w:r w:rsidRPr="00623B24">
        <w:rPr>
          <w:rFonts w:ascii="Arial" w:hAnsi="Arial" w:cs="Arial"/>
        </w:rPr>
        <w:t xml:space="preserve">2. instrument de garantare emis în conditiile legii de o de o societate de asigurari-asigurare de garantii </w:t>
      </w:r>
    </w:p>
    <w:p w:rsidR="00DA72C3" w:rsidRPr="00623B24" w:rsidRDefault="006172E3" w:rsidP="00623B24">
      <w:pPr>
        <w:autoSpaceDE w:val="0"/>
        <w:autoSpaceDN w:val="0"/>
        <w:adjustRightInd w:val="0"/>
        <w:jc w:val="both"/>
        <w:rPr>
          <w:rFonts w:ascii="Arial" w:hAnsi="Arial" w:cs="Arial"/>
        </w:rPr>
      </w:pPr>
      <w:r w:rsidRPr="00623B24">
        <w:rPr>
          <w:rFonts w:ascii="Arial" w:hAnsi="Arial" w:cs="Arial"/>
        </w:rPr>
        <w:t>3. retineri succesive din sumele datorate pentru facturi partiale. In acest caz contractantul are obligatia de a deschide la unitatea Trezoreriei</w:t>
      </w:r>
      <w:r w:rsidR="006778D8">
        <w:rPr>
          <w:rFonts w:ascii="Arial" w:hAnsi="Arial" w:cs="Arial"/>
        </w:rPr>
        <w:t xml:space="preserve"> S</w:t>
      </w:r>
      <w:r w:rsidRPr="00623B24">
        <w:rPr>
          <w:rFonts w:ascii="Arial" w:hAnsi="Arial" w:cs="Arial"/>
        </w:rPr>
        <w:t>tatului din cadrul organului fiscal competent în administrarea acestuia un cont de disponibil distinct la dispozitia autoritatii contractante. Suma initiala care se depune de catre contractant în contul de disponibil astfel deschis va fi de 0,5% din pretul contractului</w:t>
      </w:r>
      <w:r w:rsidR="00623B24" w:rsidRPr="00623B24">
        <w:rPr>
          <w:rFonts w:ascii="Arial" w:hAnsi="Arial" w:cs="Arial"/>
        </w:rPr>
        <w:t xml:space="preserve"> fara tva</w:t>
      </w:r>
      <w:r w:rsidRPr="00623B24">
        <w:rPr>
          <w:rFonts w:ascii="Arial" w:hAnsi="Arial" w:cs="Arial"/>
        </w:rPr>
        <w:t xml:space="preserve">. Pe parcursul îndeplinirii contractului, autoritatea contractanta urmeaza sa alimenteze acest cont de disponibil prin retineri succesive din sumele datorate prin plata sumei la casierie – Sala Ghiseelor </w:t>
      </w:r>
    </w:p>
    <w:p w:rsidR="00DA72C3" w:rsidRPr="004D22CD" w:rsidRDefault="00DA72C3" w:rsidP="00DA72C3">
      <w:pPr>
        <w:pStyle w:val="DefaultText"/>
        <w:jc w:val="both"/>
        <w:rPr>
          <w:rFonts w:ascii="Arial" w:hAnsi="Arial" w:cs="Arial"/>
          <w:color w:val="FF0000"/>
          <w:szCs w:val="24"/>
          <w:lang w:val="es-ES"/>
        </w:rPr>
      </w:pPr>
      <w:r>
        <w:rPr>
          <w:rFonts w:ascii="Arial" w:hAnsi="Arial" w:cs="Arial"/>
          <w:szCs w:val="24"/>
          <w:lang w:val="es-ES"/>
        </w:rPr>
        <w:t xml:space="preserve">In cazul in care la data semnarii contractului furnizorul prezinta declaratia privind incadrarea in categoria IMM conform Legii 346/2014 privind stimularea infiintari si dezvoltari intreprinderilor mici si mijloci, acestia vor beneficia de reducerea </w:t>
      </w:r>
      <w:r w:rsidR="006778D8">
        <w:rPr>
          <w:rFonts w:ascii="Arial" w:hAnsi="Arial" w:cs="Arial"/>
          <w:szCs w:val="24"/>
          <w:lang w:val="es-ES"/>
        </w:rPr>
        <w:t>cu</w:t>
      </w:r>
      <w:r>
        <w:rPr>
          <w:rFonts w:ascii="Arial" w:hAnsi="Arial" w:cs="Arial"/>
          <w:szCs w:val="24"/>
          <w:lang w:val="es-ES"/>
        </w:rPr>
        <w:t xml:space="preserve"> 50% a cuantumului garantiei de buna executie conform art 16 </w:t>
      </w:r>
      <w:r w:rsidR="00623B24">
        <w:rPr>
          <w:rFonts w:ascii="Arial" w:hAnsi="Arial" w:cs="Arial"/>
          <w:szCs w:val="24"/>
          <w:lang w:val="es-ES"/>
        </w:rPr>
        <w:t xml:space="preserve">- </w:t>
      </w:r>
      <w:r w:rsidR="00623B24" w:rsidRPr="00623B24">
        <w:rPr>
          <w:rFonts w:ascii="Arial" w:hAnsi="Arial" w:cs="Arial"/>
          <w:b/>
          <w:szCs w:val="24"/>
          <w:lang w:val="es-ES"/>
        </w:rPr>
        <w:t>3.725 lei</w:t>
      </w:r>
    </w:p>
    <w:p w:rsidR="00650290" w:rsidRPr="00650290" w:rsidRDefault="009218AE" w:rsidP="00650290">
      <w:pPr>
        <w:autoSpaceDE w:val="0"/>
        <w:autoSpaceDN w:val="0"/>
        <w:adjustRightInd w:val="0"/>
        <w:jc w:val="both"/>
        <w:rPr>
          <w:rFonts w:ascii="Arial" w:hAnsi="Arial" w:cs="Arial"/>
          <w:lang w:val="ro-RO"/>
        </w:rPr>
      </w:pPr>
      <w:r>
        <w:rPr>
          <w:rFonts w:ascii="Arial" w:hAnsi="Arial" w:cs="Arial"/>
        </w:rPr>
        <w:t>13.2</w:t>
      </w:r>
      <w:r w:rsidR="00650290" w:rsidRPr="00650290">
        <w:rPr>
          <w:rFonts w:ascii="Arial" w:hAnsi="Arial" w:cs="Arial"/>
          <w:lang w:val="ro-RO"/>
        </w:rPr>
        <w:t xml:space="preserve"> Perioada de valabilitate a garantiei de buna executie va fi de la data constituirii conform prevederilor clauzei </w:t>
      </w:r>
      <w:r w:rsidR="00650290">
        <w:rPr>
          <w:rFonts w:ascii="Arial" w:hAnsi="Arial" w:cs="Arial"/>
          <w:lang w:val="ro-RO"/>
        </w:rPr>
        <w:t>13.1</w:t>
      </w:r>
      <w:r w:rsidR="00650290" w:rsidRPr="00650290">
        <w:rPr>
          <w:rFonts w:ascii="Arial" w:hAnsi="Arial" w:cs="Arial"/>
          <w:lang w:val="ro-RO"/>
        </w:rPr>
        <w:t xml:space="preserve"> pana la data receptiei la terminarea lucrarilor executate in baza proiectului. Termenul de valabilitate al garantiei de buna executie poate fi compus din mai multe perioade succesive mai scurte, cu conditia ca termenul total de valabilitate sa acopere intreaga perioada antementionata.</w:t>
      </w:r>
    </w:p>
    <w:p w:rsidR="00DA72C3" w:rsidRPr="00030451" w:rsidRDefault="00DA72C3" w:rsidP="00DA72C3">
      <w:pPr>
        <w:pStyle w:val="DefaultText"/>
        <w:jc w:val="both"/>
        <w:rPr>
          <w:rFonts w:ascii="Arial" w:hAnsi="Arial" w:cs="Arial"/>
          <w:szCs w:val="24"/>
          <w:lang w:val="pt-BR"/>
        </w:rPr>
      </w:pPr>
      <w:r>
        <w:rPr>
          <w:rFonts w:ascii="Arial" w:hAnsi="Arial" w:cs="Arial"/>
          <w:szCs w:val="24"/>
          <w:lang w:val="pt-BR"/>
        </w:rPr>
        <w:t>13</w:t>
      </w:r>
      <w:r w:rsidRPr="00030451">
        <w:rPr>
          <w:rFonts w:ascii="Arial" w:hAnsi="Arial" w:cs="Arial"/>
          <w:szCs w:val="24"/>
          <w:lang w:val="pt-BR"/>
        </w:rPr>
        <w:t xml:space="preserve">.3 - Achizitorul are dreptul de a emite pretenţii asupra garanţiei de bună execuţie, în limita prejudiciului creat, dacă furnizorul nu îşi execută, execută cu întârziere sau execută necorespunzător obligaţiile asumate prin prezentul contract. Anterior emiterii </w:t>
      </w:r>
      <w:r w:rsidRPr="00030451">
        <w:rPr>
          <w:rFonts w:ascii="Arial" w:hAnsi="Arial" w:cs="Arial"/>
          <w:szCs w:val="24"/>
          <w:lang w:val="pt-BR"/>
        </w:rPr>
        <w:lastRenderedPageBreak/>
        <w:t xml:space="preserve">unei pretenţii asupra garanţiei de bună execuţie, achizitorul are obligaţia de a notifica acest lucru furnizorului, precizând totodată obligaţiile care nu au fost respectate. </w:t>
      </w:r>
    </w:p>
    <w:p w:rsidR="00DA72C3" w:rsidRPr="00650290" w:rsidRDefault="00DA72C3" w:rsidP="00650290">
      <w:pPr>
        <w:pStyle w:val="DefaultText"/>
        <w:jc w:val="both"/>
        <w:rPr>
          <w:b/>
          <w:szCs w:val="24"/>
          <w:lang w:val="es-ES"/>
        </w:rPr>
      </w:pPr>
      <w:r>
        <w:rPr>
          <w:rFonts w:ascii="Arial" w:hAnsi="Arial" w:cs="Arial"/>
          <w:lang w:val="pt-BR"/>
        </w:rPr>
        <w:t>13</w:t>
      </w:r>
      <w:r w:rsidRPr="00172048">
        <w:rPr>
          <w:rFonts w:ascii="Arial" w:hAnsi="Arial" w:cs="Arial"/>
          <w:lang w:val="pt-BR"/>
        </w:rPr>
        <w:t xml:space="preserve">.4 - </w:t>
      </w:r>
      <w:r w:rsidR="00650290" w:rsidRPr="00650290">
        <w:rPr>
          <w:rFonts w:ascii="Arial" w:hAnsi="Arial" w:cs="Arial"/>
          <w:szCs w:val="24"/>
          <w:lang w:val="es-ES"/>
        </w:rPr>
        <w:t>Achizitorul are obligaţia de a elibera/restitui garanţia de buna execuţie în termen de 14 zile de la data încheierii procesului-verbal de recepţie la terminarea lucrărilor executate în baza proiectului respectiv, dacă nu a ridicat pana la acea data pretenţii asupra ei.</w:t>
      </w:r>
    </w:p>
    <w:p w:rsidR="00AB2186" w:rsidRDefault="00AB2186" w:rsidP="009D1E1A">
      <w:pPr>
        <w:pStyle w:val="DefaultText"/>
        <w:tabs>
          <w:tab w:val="left" w:pos="3626"/>
        </w:tabs>
        <w:ind w:right="56"/>
        <w:jc w:val="both"/>
        <w:rPr>
          <w:rFonts w:ascii="Arial" w:hAnsi="Arial" w:cs="Arial"/>
          <w:b/>
          <w:szCs w:val="24"/>
          <w:lang w:val="es-ES"/>
        </w:rPr>
      </w:pPr>
    </w:p>
    <w:p w:rsidR="00AE1902" w:rsidRPr="0013014C" w:rsidRDefault="00DA72C3" w:rsidP="009D1E1A">
      <w:pPr>
        <w:pStyle w:val="DefaultText"/>
        <w:tabs>
          <w:tab w:val="left" w:pos="3626"/>
        </w:tabs>
        <w:ind w:right="56"/>
        <w:jc w:val="both"/>
        <w:rPr>
          <w:rFonts w:ascii="Arial" w:hAnsi="Arial" w:cs="Arial"/>
          <w:b/>
          <w:szCs w:val="24"/>
          <w:lang w:val="es-ES"/>
        </w:rPr>
      </w:pPr>
      <w:r>
        <w:rPr>
          <w:rFonts w:ascii="Arial" w:hAnsi="Arial" w:cs="Arial"/>
          <w:b/>
          <w:szCs w:val="24"/>
          <w:lang w:val="es-ES"/>
        </w:rPr>
        <w:t>14</w:t>
      </w:r>
      <w:r w:rsidR="00AE1902" w:rsidRPr="0013014C">
        <w:rPr>
          <w:rFonts w:ascii="Arial" w:hAnsi="Arial" w:cs="Arial"/>
          <w:b/>
          <w:szCs w:val="24"/>
          <w:lang w:val="es-ES"/>
        </w:rPr>
        <w:t>. Începere, finalizare, întârzieri, sistare</w:t>
      </w:r>
    </w:p>
    <w:p w:rsidR="00AE1902" w:rsidRPr="009D1E1A" w:rsidRDefault="00DA72C3" w:rsidP="009D1E1A">
      <w:pPr>
        <w:jc w:val="both"/>
        <w:rPr>
          <w:rFonts w:ascii="Arial" w:hAnsi="Arial" w:cs="Arial"/>
          <w:lang w:val="es-ES"/>
        </w:rPr>
      </w:pPr>
      <w:r>
        <w:rPr>
          <w:rFonts w:ascii="Arial" w:hAnsi="Arial" w:cs="Arial"/>
          <w:lang w:val="es-ES"/>
        </w:rPr>
        <w:t>14</w:t>
      </w:r>
      <w:r w:rsidR="00AE1902" w:rsidRPr="009D1E1A">
        <w:rPr>
          <w:rFonts w:ascii="Arial" w:hAnsi="Arial" w:cs="Arial"/>
          <w:lang w:val="es-ES"/>
        </w:rPr>
        <w:t>.1 - (1)  Prestatorul are obligaţia de a începe prestarea serviciilor incepand cu data primirii ordinului de incepere de la achizitor.</w:t>
      </w:r>
    </w:p>
    <w:p w:rsidR="00AE1902" w:rsidRPr="00AE1902" w:rsidRDefault="009D1E1A" w:rsidP="009D1E1A">
      <w:pPr>
        <w:pStyle w:val="DefaultText"/>
        <w:ind w:left="360"/>
        <w:jc w:val="both"/>
        <w:rPr>
          <w:rFonts w:ascii="Arial" w:hAnsi="Arial" w:cs="Arial"/>
          <w:szCs w:val="24"/>
          <w:lang w:val="es-ES"/>
        </w:rPr>
      </w:pPr>
      <w:r>
        <w:rPr>
          <w:rFonts w:ascii="Arial" w:hAnsi="Arial" w:cs="Arial"/>
          <w:szCs w:val="24"/>
          <w:lang w:val="es-ES"/>
        </w:rPr>
        <w:t xml:space="preserve">     </w:t>
      </w:r>
      <w:r w:rsidR="00AE1902" w:rsidRPr="00AE1902">
        <w:rPr>
          <w:rFonts w:ascii="Arial" w:hAnsi="Arial" w:cs="Arial"/>
          <w:szCs w:val="24"/>
          <w:lang w:val="es-ES"/>
        </w:rPr>
        <w:t>(2) În cazul în care  prestatorul suferă întârzieri şi/sau suportă costuri suplimentare, datorate în exclusivitate achizitorului părţile vor stabili de comun acord:</w:t>
      </w:r>
    </w:p>
    <w:p w:rsidR="00AE1902" w:rsidRPr="00AE1902" w:rsidRDefault="00AE1902" w:rsidP="00AE1902">
      <w:pPr>
        <w:rPr>
          <w:rFonts w:ascii="Arial" w:hAnsi="Arial" w:cs="Arial"/>
          <w:lang w:val="es-ES"/>
        </w:rPr>
      </w:pPr>
      <w:r w:rsidRPr="00AE1902">
        <w:rPr>
          <w:rFonts w:ascii="Arial" w:hAnsi="Arial" w:cs="Arial"/>
          <w:lang w:val="es-ES"/>
        </w:rPr>
        <w:t>a) prelungirea perioadei de prestare a serviciului, şi</w:t>
      </w:r>
    </w:p>
    <w:p w:rsidR="00AE1902" w:rsidRPr="00AE1902" w:rsidRDefault="00AE1902" w:rsidP="00AE1902">
      <w:pPr>
        <w:rPr>
          <w:rFonts w:ascii="Arial" w:hAnsi="Arial" w:cs="Arial"/>
          <w:lang w:val="es-ES"/>
        </w:rPr>
      </w:pPr>
      <w:r w:rsidRPr="00AE1902">
        <w:rPr>
          <w:rFonts w:ascii="Arial" w:hAnsi="Arial" w:cs="Arial"/>
          <w:lang w:val="es-ES"/>
        </w:rPr>
        <w:t>b) totalul cheltuielilor aferente, dacă este cazul, care se vor adauga la preţul contractului.</w:t>
      </w:r>
    </w:p>
    <w:p w:rsidR="00DA72C3" w:rsidRPr="009D1E1A" w:rsidRDefault="00DA72C3" w:rsidP="009D1E1A">
      <w:pPr>
        <w:jc w:val="both"/>
        <w:rPr>
          <w:rFonts w:ascii="Arial" w:hAnsi="Arial" w:cs="Arial"/>
          <w:noProof/>
          <w:lang w:val="es-ES"/>
        </w:rPr>
      </w:pPr>
      <w:r>
        <w:rPr>
          <w:rFonts w:ascii="Arial" w:hAnsi="Arial" w:cs="Arial"/>
          <w:lang w:val="es-ES"/>
        </w:rPr>
        <w:t>14</w:t>
      </w:r>
      <w:r w:rsidR="00AE1902" w:rsidRPr="009D1E1A">
        <w:rPr>
          <w:rFonts w:ascii="Arial" w:hAnsi="Arial" w:cs="Arial"/>
          <w:lang w:val="es-ES"/>
        </w:rPr>
        <w:t xml:space="preserve">.2 - (1) Serviciile prestate în baza contractului trebuie finalizate într-o perioada stabilită de </w:t>
      </w:r>
      <w:r w:rsidR="00AE1902" w:rsidRPr="009D1E1A">
        <w:rPr>
          <w:rFonts w:ascii="Arial" w:hAnsi="Arial" w:cs="Arial"/>
          <w:noProof/>
          <w:lang w:val="es-ES"/>
        </w:rPr>
        <w:t>comun acord intre parţi.</w:t>
      </w:r>
    </w:p>
    <w:p w:rsidR="00AB2186" w:rsidRDefault="00AB2186" w:rsidP="009D1E1A">
      <w:pPr>
        <w:pStyle w:val="DefaultText"/>
        <w:tabs>
          <w:tab w:val="left" w:pos="3626"/>
        </w:tabs>
        <w:jc w:val="both"/>
        <w:rPr>
          <w:rFonts w:ascii="Arial" w:hAnsi="Arial" w:cs="Arial"/>
          <w:b/>
          <w:szCs w:val="24"/>
          <w:lang w:val="it-IT"/>
        </w:rPr>
      </w:pPr>
    </w:p>
    <w:p w:rsidR="00AE1902" w:rsidRPr="00FD1A09" w:rsidRDefault="00DA72C3" w:rsidP="009D1E1A">
      <w:pPr>
        <w:pStyle w:val="DefaultText"/>
        <w:tabs>
          <w:tab w:val="left" w:pos="3626"/>
        </w:tabs>
        <w:jc w:val="both"/>
        <w:rPr>
          <w:rFonts w:ascii="Arial" w:hAnsi="Arial" w:cs="Arial"/>
          <w:b/>
          <w:szCs w:val="24"/>
          <w:lang w:val="it-IT"/>
        </w:rPr>
      </w:pPr>
      <w:r>
        <w:rPr>
          <w:rFonts w:ascii="Arial" w:hAnsi="Arial" w:cs="Arial"/>
          <w:b/>
          <w:szCs w:val="24"/>
          <w:lang w:val="it-IT"/>
        </w:rPr>
        <w:t>15</w:t>
      </w:r>
      <w:r w:rsidR="00AE1902" w:rsidRPr="00FD1A09">
        <w:rPr>
          <w:rFonts w:ascii="Arial" w:hAnsi="Arial" w:cs="Arial"/>
          <w:b/>
          <w:szCs w:val="24"/>
          <w:lang w:val="it-IT"/>
        </w:rPr>
        <w:t>. Recepţie şi verificări</w:t>
      </w:r>
    </w:p>
    <w:p w:rsidR="00005496" w:rsidRPr="00005496" w:rsidRDefault="00005496" w:rsidP="00005496">
      <w:pPr>
        <w:pStyle w:val="DefaultText"/>
        <w:jc w:val="both"/>
        <w:rPr>
          <w:rFonts w:ascii="Arial" w:hAnsi="Arial" w:cs="Arial"/>
          <w:szCs w:val="24"/>
          <w:lang w:val="it-IT"/>
        </w:rPr>
      </w:pPr>
      <w:r w:rsidRPr="00005496">
        <w:rPr>
          <w:rFonts w:ascii="Arial" w:hAnsi="Arial" w:cs="Arial"/>
          <w:szCs w:val="24"/>
          <w:lang w:val="it-IT"/>
        </w:rPr>
        <w:t>11.1 - Achizitorul are dreptul de a verifica modul de prestare a serviciilor pentru a stabili conformitatea lor cu prevederile din caietul de sarcini. Astfel, se va constitui prin Dispozitia Primarului, o comisie de verificare si receptie a proiectului verificat.</w:t>
      </w:r>
    </w:p>
    <w:p w:rsidR="00005496" w:rsidRPr="00005496" w:rsidRDefault="00005496" w:rsidP="00005496">
      <w:pPr>
        <w:jc w:val="both"/>
        <w:rPr>
          <w:rFonts w:ascii="Arial" w:hAnsi="Arial" w:cs="Arial"/>
          <w:lang w:val="es-ES"/>
        </w:rPr>
      </w:pPr>
      <w:r w:rsidRPr="00005496">
        <w:rPr>
          <w:rFonts w:ascii="Arial" w:hAnsi="Arial" w:cs="Arial"/>
          <w:lang w:val="es-ES"/>
        </w:rPr>
        <w:t>11.2. Comisia de receptie are obligatia de a verifica, receptiona si intocmi procesul verbal de receptie al serviciilor prestate, in termen de 15 zile de la depunerea documentatiei de catre prestator . Depunerea documentatiei se va face prin inregistrare la Sala Ghiseelor .</w:t>
      </w:r>
    </w:p>
    <w:p w:rsidR="00005496" w:rsidRPr="00005496" w:rsidRDefault="00005496" w:rsidP="00005496">
      <w:pPr>
        <w:pStyle w:val="DefaultText"/>
        <w:jc w:val="both"/>
        <w:rPr>
          <w:rFonts w:ascii="Arial" w:hAnsi="Arial" w:cs="Arial"/>
          <w:i/>
          <w:szCs w:val="24"/>
          <w:lang w:val="es-ES"/>
        </w:rPr>
      </w:pPr>
      <w:r w:rsidRPr="00005496">
        <w:rPr>
          <w:rFonts w:ascii="Arial" w:hAnsi="Arial" w:cs="Arial"/>
          <w:szCs w:val="24"/>
          <w:lang w:val="it-IT"/>
        </w:rPr>
        <w:t xml:space="preserve">11.3 - Verificările vor fi efectuate în conformitate cu prevederile din prezentul contract si anexele la acesta. </w:t>
      </w:r>
      <w:r w:rsidRPr="00005496">
        <w:rPr>
          <w:rFonts w:ascii="Arial" w:hAnsi="Arial" w:cs="Arial"/>
          <w:szCs w:val="24"/>
          <w:lang w:val="es-ES"/>
        </w:rPr>
        <w:t>Achizitorul are obligaţia de a notifica, în scris,  prestatorului, identitatea reprezentanţilor săi împuterniciţi pentru acest scop.</w:t>
      </w:r>
    </w:p>
    <w:p w:rsidR="00DA72C3" w:rsidRPr="00005496" w:rsidRDefault="00005496" w:rsidP="00005496">
      <w:pPr>
        <w:pStyle w:val="DefaultText2"/>
        <w:jc w:val="both"/>
        <w:rPr>
          <w:rFonts w:ascii="Arial" w:hAnsi="Arial" w:cs="Arial"/>
          <w:szCs w:val="24"/>
          <w:lang w:val="ro-RO"/>
        </w:rPr>
      </w:pPr>
      <w:r w:rsidRPr="00005496">
        <w:rPr>
          <w:rFonts w:ascii="Arial" w:hAnsi="Arial" w:cs="Arial"/>
          <w:szCs w:val="24"/>
          <w:lang w:val="ro-RO"/>
        </w:rPr>
        <w:t>11.4. În caz de constatare a unor lipsuri sau inadvertenţe în documentaţia predată, achizitorul va face obiecţiunile cuvenite în limitele temei de proiectare şi a normativelor şi legilor în vigoare, în maxim 7 zile de la primirea lucrării. Neprezentarea de obiecţiuni în acest termen prezumă acceptarea documentaţiei în forma predată.</w:t>
      </w:r>
    </w:p>
    <w:p w:rsidR="00AB2186" w:rsidRDefault="00AB2186" w:rsidP="009D1E1A">
      <w:pPr>
        <w:pStyle w:val="DefaultText"/>
        <w:tabs>
          <w:tab w:val="left" w:pos="3626"/>
        </w:tabs>
        <w:jc w:val="both"/>
        <w:rPr>
          <w:rFonts w:ascii="Arial" w:hAnsi="Arial" w:cs="Arial"/>
          <w:b/>
          <w:color w:val="000000"/>
          <w:szCs w:val="24"/>
          <w:lang w:val="it-IT"/>
        </w:rPr>
      </w:pPr>
    </w:p>
    <w:p w:rsidR="00AE1902" w:rsidRPr="00FD1A09" w:rsidRDefault="00DA72C3" w:rsidP="009D1E1A">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16</w:t>
      </w:r>
      <w:r w:rsidR="00AE1902" w:rsidRPr="00FD1A09">
        <w:rPr>
          <w:rFonts w:ascii="Arial" w:hAnsi="Arial" w:cs="Arial"/>
          <w:b/>
          <w:color w:val="000000"/>
          <w:szCs w:val="24"/>
          <w:lang w:val="it-IT"/>
        </w:rPr>
        <w:t>. Ajustarea preţului contractului</w:t>
      </w:r>
    </w:p>
    <w:p w:rsidR="00AE1902" w:rsidRPr="00AE1902" w:rsidRDefault="00DA72C3" w:rsidP="009D1E1A">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t>16</w:t>
      </w:r>
      <w:r w:rsidR="00AE1902" w:rsidRPr="00AE1902">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AB2186" w:rsidRDefault="00AB2186" w:rsidP="009D1E1A">
      <w:pPr>
        <w:pStyle w:val="DefaultText"/>
        <w:tabs>
          <w:tab w:val="left" w:pos="3626"/>
        </w:tabs>
        <w:jc w:val="both"/>
        <w:rPr>
          <w:rFonts w:ascii="Arial" w:hAnsi="Arial" w:cs="Arial"/>
          <w:b/>
          <w:szCs w:val="24"/>
          <w:lang w:val="fr-FR"/>
        </w:rPr>
      </w:pPr>
    </w:p>
    <w:p w:rsidR="00AE1902" w:rsidRPr="00FD1A09" w:rsidRDefault="00DA72C3" w:rsidP="009D1E1A">
      <w:pPr>
        <w:pStyle w:val="DefaultText"/>
        <w:tabs>
          <w:tab w:val="left" w:pos="3626"/>
        </w:tabs>
        <w:jc w:val="both"/>
        <w:rPr>
          <w:rFonts w:ascii="Arial" w:hAnsi="Arial" w:cs="Arial"/>
          <w:b/>
          <w:szCs w:val="24"/>
          <w:lang w:val="fr-FR"/>
        </w:rPr>
      </w:pPr>
      <w:r>
        <w:rPr>
          <w:rFonts w:ascii="Arial" w:hAnsi="Arial" w:cs="Arial"/>
          <w:b/>
          <w:szCs w:val="24"/>
          <w:lang w:val="fr-FR"/>
        </w:rPr>
        <w:t>17</w:t>
      </w:r>
      <w:r w:rsidR="00AE1902" w:rsidRPr="00FD1A09">
        <w:rPr>
          <w:rFonts w:ascii="Arial" w:hAnsi="Arial" w:cs="Arial"/>
          <w:b/>
          <w:szCs w:val="24"/>
          <w:lang w:val="fr-FR"/>
        </w:rPr>
        <w:t>. Amendamente</w:t>
      </w:r>
    </w:p>
    <w:p w:rsidR="00AE1902" w:rsidRPr="00FD1A09" w:rsidRDefault="00DA72C3" w:rsidP="009D1E1A">
      <w:pPr>
        <w:pStyle w:val="DefaultText"/>
        <w:tabs>
          <w:tab w:val="left" w:pos="3626"/>
        </w:tabs>
        <w:jc w:val="both"/>
        <w:rPr>
          <w:rFonts w:ascii="Arial" w:hAnsi="Arial" w:cs="Arial"/>
          <w:szCs w:val="24"/>
          <w:lang w:val="fr-FR"/>
        </w:rPr>
      </w:pPr>
      <w:r>
        <w:rPr>
          <w:rFonts w:ascii="Arial" w:hAnsi="Arial" w:cs="Arial"/>
          <w:szCs w:val="24"/>
          <w:lang w:val="fr-FR"/>
        </w:rPr>
        <w:t>17</w:t>
      </w:r>
      <w:r w:rsidR="00AE1902" w:rsidRPr="00FD1A09">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AB2186" w:rsidRDefault="00AB2186" w:rsidP="009D1E1A">
      <w:pPr>
        <w:pStyle w:val="DefaultText"/>
        <w:jc w:val="both"/>
        <w:rPr>
          <w:rFonts w:ascii="Arial" w:hAnsi="Arial" w:cs="Arial"/>
          <w:b/>
          <w:szCs w:val="24"/>
          <w:lang w:val="es-ES"/>
        </w:rPr>
      </w:pPr>
    </w:p>
    <w:p w:rsidR="00AE1902" w:rsidRPr="00FD1A09" w:rsidRDefault="00DA72C3" w:rsidP="009D1E1A">
      <w:pPr>
        <w:pStyle w:val="DefaultText"/>
        <w:jc w:val="both"/>
        <w:rPr>
          <w:rFonts w:ascii="Arial" w:hAnsi="Arial" w:cs="Arial"/>
          <w:b/>
          <w:szCs w:val="24"/>
          <w:lang w:val="it-IT"/>
        </w:rPr>
      </w:pPr>
      <w:r>
        <w:rPr>
          <w:rFonts w:ascii="Arial" w:hAnsi="Arial" w:cs="Arial"/>
          <w:b/>
          <w:szCs w:val="24"/>
          <w:lang w:val="es-ES"/>
        </w:rPr>
        <w:t>18</w:t>
      </w:r>
      <w:r w:rsidR="00AE1902" w:rsidRPr="00FD1A09">
        <w:rPr>
          <w:rFonts w:ascii="Arial" w:hAnsi="Arial" w:cs="Arial"/>
          <w:b/>
          <w:szCs w:val="24"/>
          <w:lang w:val="es-ES"/>
        </w:rPr>
        <w:t xml:space="preserve">. </w:t>
      </w:r>
      <w:r w:rsidR="00AE1902" w:rsidRPr="00FD1A09">
        <w:rPr>
          <w:rFonts w:ascii="Arial" w:hAnsi="Arial" w:cs="Arial"/>
          <w:b/>
          <w:szCs w:val="24"/>
          <w:lang w:val="it-IT"/>
        </w:rPr>
        <w:t>Întarzieri în îndeplinirea contractului</w:t>
      </w:r>
    </w:p>
    <w:p w:rsidR="00AE1902" w:rsidRPr="00FD1A09" w:rsidRDefault="00DA72C3" w:rsidP="009D1E1A">
      <w:pPr>
        <w:pStyle w:val="DefaultText"/>
        <w:jc w:val="both"/>
        <w:rPr>
          <w:rFonts w:ascii="Arial" w:hAnsi="Arial" w:cs="Arial"/>
          <w:szCs w:val="24"/>
          <w:lang w:val="it-IT"/>
        </w:rPr>
      </w:pPr>
      <w:r>
        <w:rPr>
          <w:rFonts w:ascii="Arial" w:hAnsi="Arial" w:cs="Arial"/>
          <w:b/>
          <w:szCs w:val="24"/>
          <w:lang w:val="it-IT"/>
        </w:rPr>
        <w:t>18</w:t>
      </w:r>
      <w:r w:rsidR="00AE1902" w:rsidRPr="00FD1A09">
        <w:rPr>
          <w:rFonts w:ascii="Arial" w:hAnsi="Arial" w:cs="Arial"/>
          <w:b/>
          <w:szCs w:val="24"/>
          <w:lang w:val="it-IT"/>
        </w:rPr>
        <w:t xml:space="preserve">.1 </w:t>
      </w:r>
      <w:r w:rsidR="00AE1902" w:rsidRPr="00FD1A09">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AB2186" w:rsidRDefault="00AB2186" w:rsidP="009D1E1A">
      <w:pPr>
        <w:pStyle w:val="DefaultText"/>
        <w:jc w:val="both"/>
        <w:rPr>
          <w:rFonts w:ascii="Arial" w:hAnsi="Arial" w:cs="Arial"/>
          <w:b/>
          <w:szCs w:val="24"/>
          <w:lang w:val="it-IT"/>
        </w:rPr>
      </w:pPr>
    </w:p>
    <w:p w:rsidR="00AE1902" w:rsidRPr="00FD1A09" w:rsidRDefault="00DA72C3" w:rsidP="009D1E1A">
      <w:pPr>
        <w:pStyle w:val="DefaultText"/>
        <w:jc w:val="both"/>
        <w:rPr>
          <w:rFonts w:ascii="Arial" w:hAnsi="Arial" w:cs="Arial"/>
          <w:szCs w:val="24"/>
          <w:lang w:val="it-IT"/>
        </w:rPr>
      </w:pPr>
      <w:r>
        <w:rPr>
          <w:rFonts w:ascii="Arial" w:hAnsi="Arial" w:cs="Arial"/>
          <w:b/>
          <w:szCs w:val="24"/>
          <w:lang w:val="it-IT"/>
        </w:rPr>
        <w:t>18</w:t>
      </w:r>
      <w:r w:rsidR="00AE1902" w:rsidRPr="00FD1A09">
        <w:rPr>
          <w:rFonts w:ascii="Arial" w:hAnsi="Arial" w:cs="Arial"/>
          <w:b/>
          <w:szCs w:val="24"/>
          <w:lang w:val="it-IT"/>
        </w:rPr>
        <w:t xml:space="preserve">.2 </w:t>
      </w:r>
      <w:r w:rsidR="00AE1902" w:rsidRPr="00FD1A09">
        <w:rPr>
          <w:rFonts w:ascii="Arial" w:hAnsi="Arial" w:cs="Arial"/>
          <w:szCs w:val="24"/>
          <w:lang w:val="it-IT"/>
        </w:rPr>
        <w:t>- În afara cazului în care</w:t>
      </w:r>
      <w:r w:rsidR="00AE1902" w:rsidRPr="00AE1902">
        <w:rPr>
          <w:rFonts w:ascii="Arial" w:hAnsi="Arial" w:cs="Arial"/>
          <w:szCs w:val="24"/>
          <w:lang w:val="it-IT"/>
        </w:rPr>
        <w:t xml:space="preserve"> achizitorul este de acord cu  o prelungire a termenului de prestare, orice intârziere în indeplinirea contractului dă dreptul achizitorului de a </w:t>
      </w:r>
      <w:r w:rsidR="00AE1902" w:rsidRPr="00FD1A09">
        <w:rPr>
          <w:rFonts w:ascii="Arial" w:hAnsi="Arial" w:cs="Arial"/>
          <w:szCs w:val="24"/>
          <w:lang w:val="it-IT"/>
        </w:rPr>
        <w:t>solicita penalităţi prestatorului.</w:t>
      </w:r>
    </w:p>
    <w:p w:rsidR="00AB2186" w:rsidRDefault="00AB2186" w:rsidP="009D1E1A">
      <w:pPr>
        <w:pStyle w:val="DefaultText"/>
        <w:jc w:val="both"/>
        <w:rPr>
          <w:rFonts w:ascii="Arial" w:hAnsi="Arial" w:cs="Arial"/>
          <w:b/>
          <w:szCs w:val="24"/>
          <w:lang w:val="es-ES"/>
        </w:rPr>
      </w:pPr>
    </w:p>
    <w:p w:rsidR="00AE1902" w:rsidRPr="00FD1A09" w:rsidRDefault="00DA72C3" w:rsidP="009D1E1A">
      <w:pPr>
        <w:pStyle w:val="DefaultText"/>
        <w:jc w:val="both"/>
        <w:rPr>
          <w:rFonts w:ascii="Arial" w:hAnsi="Arial" w:cs="Arial"/>
          <w:b/>
          <w:szCs w:val="24"/>
          <w:lang w:val="es-ES"/>
        </w:rPr>
      </w:pPr>
      <w:r>
        <w:rPr>
          <w:rFonts w:ascii="Arial" w:hAnsi="Arial" w:cs="Arial"/>
          <w:b/>
          <w:szCs w:val="24"/>
          <w:lang w:val="es-ES"/>
        </w:rPr>
        <w:t>19</w:t>
      </w:r>
      <w:r w:rsidR="00AE1902" w:rsidRPr="00FD1A09">
        <w:rPr>
          <w:rFonts w:ascii="Arial" w:hAnsi="Arial" w:cs="Arial"/>
          <w:b/>
          <w:szCs w:val="24"/>
          <w:lang w:val="es-ES"/>
        </w:rPr>
        <w:t xml:space="preserve">. Cesiunea </w:t>
      </w:r>
    </w:p>
    <w:p w:rsidR="00AE1902" w:rsidRPr="00FD1A09" w:rsidRDefault="00DA72C3" w:rsidP="009D1E1A">
      <w:pPr>
        <w:autoSpaceDE w:val="0"/>
        <w:autoSpaceDN w:val="0"/>
        <w:adjustRightInd w:val="0"/>
        <w:jc w:val="both"/>
        <w:rPr>
          <w:rFonts w:ascii="Arial" w:hAnsi="Arial" w:cs="Arial"/>
        </w:rPr>
      </w:pPr>
      <w:r>
        <w:rPr>
          <w:rFonts w:ascii="Arial" w:hAnsi="Arial" w:cs="Arial"/>
          <w:lang w:val="ro-RO"/>
        </w:rPr>
        <w:t>19</w:t>
      </w:r>
      <w:r w:rsidR="00AE1902" w:rsidRPr="00FD1A09">
        <w:rPr>
          <w:rFonts w:ascii="Arial" w:hAnsi="Arial" w:cs="Arial"/>
          <w:lang w:val="ro-RO"/>
        </w:rPr>
        <w:t xml:space="preserve">.1 - </w:t>
      </w:r>
      <w:r w:rsidR="00AE1902" w:rsidRPr="00FD1A09">
        <w:rPr>
          <w:rFonts w:ascii="Arial" w:hAnsi="Arial" w:cs="Arial"/>
        </w:rPr>
        <w:t>Prestatorul are obligaţia de a nu transfera total sau parţial obligaţiile sale asumate prin prezentul contract.</w:t>
      </w:r>
    </w:p>
    <w:p w:rsidR="00AE1902" w:rsidRPr="00FD1A09" w:rsidRDefault="00DA72C3" w:rsidP="009D1E1A">
      <w:pPr>
        <w:autoSpaceDE w:val="0"/>
        <w:autoSpaceDN w:val="0"/>
        <w:adjustRightInd w:val="0"/>
        <w:jc w:val="both"/>
        <w:rPr>
          <w:rFonts w:ascii="Arial" w:hAnsi="Arial" w:cs="Arial"/>
        </w:rPr>
      </w:pPr>
      <w:r>
        <w:rPr>
          <w:rFonts w:ascii="Arial" w:hAnsi="Arial" w:cs="Arial"/>
        </w:rPr>
        <w:t>19</w:t>
      </w:r>
      <w:r w:rsidR="00AE1902" w:rsidRPr="00FD1A09">
        <w:rPr>
          <w:rFonts w:ascii="Arial" w:hAnsi="Arial" w:cs="Arial"/>
        </w:rPr>
        <w:t>.2.- Prestatorul poate cesiona dreptul sau de a incasa contravaloarea serviciilor prestate, in conditiile prevazute de dispozitiile art.204^1 din OUG 34/2006</w:t>
      </w:r>
    </w:p>
    <w:p w:rsidR="00AE1902" w:rsidRPr="00FD1A09" w:rsidRDefault="00DA72C3" w:rsidP="009D1E1A">
      <w:pPr>
        <w:pStyle w:val="DefaultText"/>
        <w:jc w:val="both"/>
        <w:rPr>
          <w:rFonts w:ascii="Arial" w:hAnsi="Arial" w:cs="Arial"/>
          <w:szCs w:val="24"/>
        </w:rPr>
      </w:pPr>
      <w:r>
        <w:rPr>
          <w:rFonts w:ascii="Arial" w:hAnsi="Arial" w:cs="Arial"/>
          <w:szCs w:val="24"/>
        </w:rPr>
        <w:t>19</w:t>
      </w:r>
      <w:r w:rsidR="00AE1902" w:rsidRPr="00FD1A09">
        <w:rPr>
          <w:rFonts w:ascii="Arial" w:hAnsi="Arial" w:cs="Arial"/>
          <w:szCs w:val="24"/>
        </w:rPr>
        <w:t>.3. - Solicitările de plată către terţi pot fi onorate numai după operarea unei cesiuni în condiţiile mentionate la art 18.2.</w:t>
      </w:r>
    </w:p>
    <w:p w:rsidR="00AE1902" w:rsidRPr="00FD1A09" w:rsidRDefault="00DA72C3" w:rsidP="00877081">
      <w:pPr>
        <w:autoSpaceDE w:val="0"/>
        <w:autoSpaceDN w:val="0"/>
        <w:adjustRightInd w:val="0"/>
        <w:jc w:val="both"/>
        <w:rPr>
          <w:rFonts w:ascii="Arial" w:hAnsi="Arial" w:cs="Arial"/>
          <w:lang w:val="it-IT"/>
        </w:rPr>
      </w:pPr>
      <w:r>
        <w:rPr>
          <w:rFonts w:ascii="Arial" w:hAnsi="Arial" w:cs="Arial"/>
        </w:rPr>
        <w:t>19</w:t>
      </w:r>
      <w:r w:rsidR="00AE1902" w:rsidRPr="00FD1A09">
        <w:rPr>
          <w:rFonts w:ascii="Arial" w:hAnsi="Arial" w:cs="Arial"/>
          <w:lang w:val="it-IT"/>
        </w:rPr>
        <w:t>.4. - Cesiunea nu va exonera prestatorul de nici o responsabilitate privind orice obligaţii asumate prin contract.</w:t>
      </w:r>
    </w:p>
    <w:p w:rsidR="00AB2186" w:rsidRDefault="00AB2186" w:rsidP="00877081">
      <w:pPr>
        <w:jc w:val="both"/>
        <w:rPr>
          <w:rFonts w:ascii="Arial" w:hAnsi="Arial" w:cs="Arial"/>
          <w:b/>
          <w:lang w:val="es-ES"/>
        </w:rPr>
      </w:pPr>
    </w:p>
    <w:p w:rsidR="00AE1902" w:rsidRPr="00FD1A09" w:rsidRDefault="00DA72C3" w:rsidP="00877081">
      <w:pPr>
        <w:jc w:val="both"/>
        <w:rPr>
          <w:rFonts w:ascii="Arial" w:hAnsi="Arial" w:cs="Arial"/>
          <w:b/>
          <w:color w:val="000000"/>
          <w:lang w:val="es-ES"/>
        </w:rPr>
      </w:pPr>
      <w:r>
        <w:rPr>
          <w:rFonts w:ascii="Arial" w:hAnsi="Arial" w:cs="Arial"/>
          <w:b/>
          <w:lang w:val="es-ES"/>
        </w:rPr>
        <w:t>20</w:t>
      </w:r>
      <w:r w:rsidR="00AE1902" w:rsidRPr="00FD1A09">
        <w:rPr>
          <w:rFonts w:ascii="Arial" w:hAnsi="Arial" w:cs="Arial"/>
          <w:b/>
          <w:lang w:val="es-ES"/>
        </w:rPr>
        <w:t xml:space="preserve">. </w:t>
      </w:r>
      <w:r w:rsidR="00AE1902" w:rsidRPr="00FD1A09">
        <w:rPr>
          <w:rFonts w:ascii="Arial" w:hAnsi="Arial" w:cs="Arial"/>
          <w:b/>
          <w:color w:val="000000"/>
          <w:lang w:val="es-ES"/>
        </w:rPr>
        <w:t>Rezilierea si incetarea contractului</w:t>
      </w:r>
      <w:r w:rsidR="00AE1902" w:rsidRPr="00FD1A09">
        <w:rPr>
          <w:rFonts w:ascii="Arial" w:hAnsi="Arial" w:cs="Arial"/>
          <w:b/>
          <w:lang w:val="es-ES"/>
        </w:rPr>
        <w:t xml:space="preserve"> </w:t>
      </w:r>
      <w:r w:rsidR="00AE1902" w:rsidRPr="00FD1A09">
        <w:rPr>
          <w:rFonts w:ascii="Arial" w:hAnsi="Arial" w:cs="Arial"/>
          <w:b/>
          <w:color w:val="000000"/>
          <w:lang w:val="es-ES"/>
        </w:rPr>
        <w:t xml:space="preserve"> </w:t>
      </w:r>
    </w:p>
    <w:p w:rsidR="00AE1902" w:rsidRPr="00FD1A09" w:rsidRDefault="00DA72C3" w:rsidP="00877081">
      <w:pPr>
        <w:ind w:right="-176"/>
        <w:jc w:val="both"/>
        <w:rPr>
          <w:rFonts w:ascii="Arial" w:hAnsi="Arial" w:cs="Arial"/>
          <w:color w:val="000000"/>
          <w:lang w:val="es-ES"/>
        </w:rPr>
      </w:pPr>
      <w:r>
        <w:rPr>
          <w:rFonts w:ascii="Arial" w:hAnsi="Arial" w:cs="Arial"/>
          <w:color w:val="000000"/>
          <w:lang w:val="es-ES"/>
        </w:rPr>
        <w:t>20</w:t>
      </w:r>
      <w:r w:rsidR="00AE1902" w:rsidRPr="00FD1A09">
        <w:rPr>
          <w:rFonts w:ascii="Arial" w:hAnsi="Arial" w:cs="Arial"/>
          <w:color w:val="000000"/>
          <w:lang w:val="es-ES"/>
        </w:rPr>
        <w:t>.1. –Neexecutare de catre una din parti a obligatiilor contractuale asumate, da dreptul partii lezate de a cere rezilierea contractului de prestari servicii si de a pretinde plata de daune interese</w:t>
      </w:r>
    </w:p>
    <w:p w:rsidR="00877081" w:rsidRPr="00094C4A" w:rsidRDefault="00DA72C3" w:rsidP="00877081">
      <w:pPr>
        <w:ind w:right="-176"/>
        <w:jc w:val="both"/>
        <w:rPr>
          <w:rFonts w:ascii="Arial" w:hAnsi="Arial" w:cs="Arial"/>
          <w:color w:val="000000"/>
          <w:lang w:val="es-ES"/>
        </w:rPr>
      </w:pPr>
      <w:r>
        <w:rPr>
          <w:rFonts w:ascii="Arial" w:hAnsi="Arial" w:cs="Arial"/>
          <w:color w:val="000000"/>
          <w:lang w:val="es-ES"/>
        </w:rPr>
        <w:t>20</w:t>
      </w:r>
      <w:r w:rsidR="00877081" w:rsidRPr="00FD1A09">
        <w:rPr>
          <w:rFonts w:ascii="Arial" w:hAnsi="Arial" w:cs="Arial"/>
          <w:color w:val="000000"/>
          <w:lang w:val="es-ES"/>
        </w:rPr>
        <w:t>.2. - Achizitorul isi rezerva dreptul de a denunta contractul unilateral, printr-o notificare scrisa adr</w:t>
      </w:r>
      <w:r w:rsidR="00877081" w:rsidRPr="00094C4A">
        <w:rPr>
          <w:rFonts w:ascii="Arial" w:hAnsi="Arial" w:cs="Arial"/>
          <w:color w:val="000000"/>
          <w:lang w:val="es-ES"/>
        </w:rPr>
        <w:t>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877081" w:rsidRPr="00094C4A" w:rsidRDefault="00DA72C3" w:rsidP="00877081">
      <w:pPr>
        <w:ind w:right="-176"/>
        <w:jc w:val="both"/>
        <w:rPr>
          <w:rFonts w:ascii="Arial" w:hAnsi="Arial" w:cs="Arial"/>
          <w:color w:val="000000"/>
          <w:lang w:val="es-ES"/>
        </w:rPr>
      </w:pPr>
      <w:r>
        <w:rPr>
          <w:rFonts w:ascii="Arial" w:hAnsi="Arial" w:cs="Arial"/>
          <w:color w:val="000000"/>
          <w:lang w:val="es-ES"/>
        </w:rPr>
        <w:t>20</w:t>
      </w:r>
      <w:r w:rsidR="00877081" w:rsidRPr="00094C4A">
        <w:rPr>
          <w:rFonts w:ascii="Arial" w:hAnsi="Arial" w:cs="Arial"/>
          <w:color w:val="000000"/>
          <w:lang w:val="es-ES"/>
        </w:rPr>
        <w:t>.3.</w:t>
      </w:r>
      <w:r w:rsidR="00877081" w:rsidRPr="00094C4A">
        <w:rPr>
          <w:rFonts w:ascii="Arial" w:hAnsi="Arial" w:cs="Arial"/>
          <w:b/>
          <w:color w:val="000000"/>
          <w:lang w:val="es-ES"/>
        </w:rPr>
        <w:t xml:space="preserve"> </w:t>
      </w:r>
      <w:r w:rsidR="00877081" w:rsidRPr="00094C4A">
        <w:rPr>
          <w:rFonts w:ascii="Arial" w:hAnsi="Arial" w:cs="Arial"/>
          <w:color w:val="000000"/>
          <w:lang w:val="es-ES"/>
        </w:rPr>
        <w:t>– Partile au convenit de comun acord ca prezentul contract poate sa inceteze de plin drept, in temeiul unui pact comisoriu, cu punerea in intarziere a prestatorului si fara interventia instantelor judecatoresti, in urmatoarele situatii:</w:t>
      </w:r>
    </w:p>
    <w:p w:rsidR="00877081" w:rsidRPr="00094C4A" w:rsidRDefault="00877081" w:rsidP="00877081">
      <w:pPr>
        <w:jc w:val="both"/>
        <w:rPr>
          <w:rFonts w:ascii="Arial" w:hAnsi="Arial" w:cs="Arial"/>
          <w:color w:val="000000"/>
          <w:lang w:val="es-ES"/>
        </w:rPr>
      </w:pPr>
      <w:r w:rsidRPr="00094C4A">
        <w:rPr>
          <w:rFonts w:ascii="Arial" w:hAnsi="Arial" w:cs="Arial"/>
          <w:color w:val="000000"/>
          <w:lang w:val="es-ES"/>
        </w:rPr>
        <w:t>a) daca prestatorului ii sunt retrase sau nu obtine autorizatiile, avizele sau orice alte documente necesare executarii obligatiilor contractuale, prevazute in oferta;</w:t>
      </w:r>
    </w:p>
    <w:p w:rsidR="00877081" w:rsidRPr="00094C4A" w:rsidRDefault="00877081" w:rsidP="00877081">
      <w:pPr>
        <w:jc w:val="both"/>
        <w:rPr>
          <w:rFonts w:ascii="Arial" w:hAnsi="Arial" w:cs="Arial"/>
          <w:color w:val="000000"/>
          <w:lang w:val="es-ES"/>
        </w:rPr>
      </w:pPr>
      <w:r w:rsidRPr="00094C4A">
        <w:rPr>
          <w:rFonts w:ascii="Arial" w:hAnsi="Arial" w:cs="Arial"/>
          <w:color w:val="000000"/>
          <w:lang w:val="es-ES"/>
        </w:rPr>
        <w:t>b) cumularea de catre prestator a penalitatilor pana la o suma echivalenta ½ din suma reprezentand garantia de buna executie totala a prezentului contract;</w:t>
      </w:r>
    </w:p>
    <w:p w:rsidR="00877081" w:rsidRPr="00094C4A" w:rsidRDefault="00877081" w:rsidP="00877081">
      <w:pPr>
        <w:jc w:val="both"/>
        <w:rPr>
          <w:rFonts w:ascii="Arial" w:hAnsi="Arial" w:cs="Arial"/>
          <w:color w:val="000000"/>
          <w:lang w:val="es-ES"/>
        </w:rPr>
      </w:pPr>
      <w:r w:rsidRPr="00094C4A">
        <w:rPr>
          <w:rFonts w:ascii="Arial" w:hAnsi="Arial" w:cs="Arial"/>
          <w:color w:val="000000"/>
          <w:lang w:val="es-ES"/>
        </w:rPr>
        <w:t>c) cesioneaza drepturile si obligatiile sale prevazute de prezentul contract in alte conditii decat cele prevazute la art.18;</w:t>
      </w:r>
    </w:p>
    <w:p w:rsidR="00877081" w:rsidRPr="00094C4A" w:rsidRDefault="00877081" w:rsidP="00094C4A">
      <w:pPr>
        <w:jc w:val="both"/>
        <w:rPr>
          <w:rFonts w:ascii="Arial" w:hAnsi="Arial" w:cs="Arial"/>
          <w:color w:val="000000"/>
          <w:lang w:val="es-ES"/>
        </w:rPr>
      </w:pPr>
      <w:r w:rsidRPr="00094C4A">
        <w:rPr>
          <w:rFonts w:ascii="Arial" w:hAnsi="Arial" w:cs="Arial"/>
          <w:color w:val="000000"/>
          <w:lang w:val="es-ES"/>
        </w:rPr>
        <w:t>d) isi incalca vreuna dintre obligatiile sale, dupa ce a fost avertizata, printr-o notificare scrisa, de catre cealalta parte, ca o noua nerespectare a acestora va duce  la rezilierea prezentului contract.</w:t>
      </w:r>
    </w:p>
    <w:p w:rsidR="00DA72C3" w:rsidRPr="00094C4A" w:rsidRDefault="00877081" w:rsidP="00094C4A">
      <w:pPr>
        <w:jc w:val="both"/>
        <w:rPr>
          <w:rFonts w:ascii="Arial" w:hAnsi="Arial" w:cs="Arial"/>
          <w:color w:val="000000"/>
          <w:lang w:val="es-ES"/>
        </w:rPr>
      </w:pPr>
      <w:r w:rsidRPr="00094C4A">
        <w:rPr>
          <w:rFonts w:ascii="Arial" w:hAnsi="Arial" w:cs="Arial"/>
          <w:color w:val="000000"/>
          <w:lang w:val="es-ES"/>
        </w:rPr>
        <w:t>e) nu isi indeplineste obligatiile prevazute la clauza 13.1 din prezentul contract.</w:t>
      </w:r>
    </w:p>
    <w:p w:rsidR="00AB2186" w:rsidRDefault="00AB2186" w:rsidP="00094C4A">
      <w:pPr>
        <w:ind w:right="-23"/>
        <w:jc w:val="both"/>
        <w:rPr>
          <w:rFonts w:ascii="Arial" w:hAnsi="Arial" w:cs="Arial"/>
          <w:b/>
          <w:bCs/>
          <w:iCs/>
          <w:lang w:val="ro-RO"/>
        </w:rPr>
      </w:pPr>
    </w:p>
    <w:p w:rsidR="00877081" w:rsidRPr="00FD1A09" w:rsidRDefault="00DA72C3" w:rsidP="00094C4A">
      <w:pPr>
        <w:ind w:right="-23"/>
        <w:jc w:val="both"/>
        <w:rPr>
          <w:rFonts w:ascii="Arial" w:hAnsi="Arial" w:cs="Arial"/>
          <w:b/>
          <w:bCs/>
          <w:iCs/>
          <w:lang w:val="ro-RO"/>
        </w:rPr>
      </w:pPr>
      <w:r>
        <w:rPr>
          <w:rFonts w:ascii="Arial" w:hAnsi="Arial" w:cs="Arial"/>
          <w:b/>
          <w:bCs/>
          <w:iCs/>
          <w:lang w:val="ro-RO"/>
        </w:rPr>
        <w:t>21</w:t>
      </w:r>
      <w:r w:rsidR="00877081" w:rsidRPr="00FD1A09">
        <w:rPr>
          <w:rFonts w:ascii="Arial" w:hAnsi="Arial" w:cs="Arial"/>
          <w:b/>
          <w:bCs/>
          <w:iCs/>
          <w:lang w:val="ro-RO"/>
        </w:rPr>
        <w:t>. Forta majora</w:t>
      </w:r>
    </w:p>
    <w:p w:rsidR="00877081" w:rsidRPr="00094C4A" w:rsidRDefault="00DA72C3" w:rsidP="00094C4A">
      <w:pPr>
        <w:ind w:right="-23"/>
        <w:jc w:val="both"/>
        <w:rPr>
          <w:rFonts w:ascii="Arial" w:hAnsi="Arial" w:cs="Arial"/>
          <w:lang w:val="ro-RO"/>
        </w:rPr>
      </w:pPr>
      <w:r>
        <w:rPr>
          <w:rFonts w:ascii="Arial" w:hAnsi="Arial" w:cs="Arial"/>
          <w:lang w:val="ro-RO"/>
        </w:rPr>
        <w:t>21</w:t>
      </w:r>
      <w:r w:rsidR="00877081" w:rsidRPr="00094C4A">
        <w:rPr>
          <w:rFonts w:ascii="Arial" w:hAnsi="Arial" w:cs="Arial"/>
          <w:lang w:val="ro-RO"/>
        </w:rPr>
        <w:t xml:space="preserve">.1 </w:t>
      </w:r>
      <w:r w:rsidR="00823B50">
        <w:rPr>
          <w:rFonts w:ascii="Arial" w:hAnsi="Arial" w:cs="Arial"/>
          <w:lang w:val="ro-RO"/>
        </w:rPr>
        <w:t xml:space="preserve">  </w:t>
      </w:r>
      <w:r w:rsidR="00877081" w:rsidRPr="00094C4A">
        <w:rPr>
          <w:rFonts w:ascii="Arial" w:hAnsi="Arial" w:cs="Arial"/>
          <w:lang w:val="ro-RO"/>
        </w:rPr>
        <w:t xml:space="preserve">- </w:t>
      </w:r>
      <w:r w:rsidR="00823B50">
        <w:rPr>
          <w:rFonts w:ascii="Arial" w:hAnsi="Arial" w:cs="Arial"/>
          <w:lang w:val="ro-RO"/>
        </w:rPr>
        <w:t xml:space="preserve"> </w:t>
      </w:r>
      <w:r w:rsidR="00877081" w:rsidRPr="00094C4A">
        <w:rPr>
          <w:rFonts w:ascii="Arial" w:hAnsi="Arial" w:cs="Arial"/>
          <w:lang w:val="ro-RO"/>
        </w:rPr>
        <w:t>Forta majora este constatata de o autoritate competenta.</w:t>
      </w:r>
    </w:p>
    <w:p w:rsidR="00877081" w:rsidRPr="00094C4A" w:rsidRDefault="00DA72C3" w:rsidP="00094C4A">
      <w:pPr>
        <w:ind w:right="-23"/>
        <w:jc w:val="both"/>
        <w:rPr>
          <w:rFonts w:ascii="Arial" w:hAnsi="Arial" w:cs="Arial"/>
          <w:lang w:val="ro-RO"/>
        </w:rPr>
      </w:pPr>
      <w:r>
        <w:rPr>
          <w:rFonts w:ascii="Arial" w:hAnsi="Arial" w:cs="Arial"/>
          <w:lang w:val="ro-RO"/>
        </w:rPr>
        <w:t>21</w:t>
      </w:r>
      <w:r w:rsidR="00877081" w:rsidRPr="00094C4A">
        <w:rPr>
          <w:rFonts w:ascii="Arial" w:hAnsi="Arial" w:cs="Arial"/>
          <w:lang w:val="ro-RO"/>
        </w:rPr>
        <w:t>.2 - Forta majora exonereaza partile contractante de indeplinirea obligatiilor asumate prin prezentul contract, pe toata perioada in care aceasta actioneaza.</w:t>
      </w:r>
    </w:p>
    <w:p w:rsidR="00877081" w:rsidRPr="00094C4A" w:rsidRDefault="00DA72C3" w:rsidP="00094C4A">
      <w:pPr>
        <w:ind w:right="-23"/>
        <w:jc w:val="both"/>
        <w:rPr>
          <w:rFonts w:ascii="Arial" w:hAnsi="Arial" w:cs="Arial"/>
          <w:b/>
          <w:bCs/>
          <w:lang w:val="ro-RO"/>
        </w:rPr>
      </w:pPr>
      <w:r>
        <w:rPr>
          <w:rFonts w:ascii="Arial" w:hAnsi="Arial" w:cs="Arial"/>
          <w:lang w:val="ro-RO"/>
        </w:rPr>
        <w:t>21</w:t>
      </w:r>
      <w:r w:rsidR="00877081" w:rsidRPr="00094C4A">
        <w:rPr>
          <w:rFonts w:ascii="Arial" w:hAnsi="Arial" w:cs="Arial"/>
          <w:lang w:val="ro-RO"/>
        </w:rPr>
        <w:t>.3 - Indeplinirea contractului va fi suspendata in perioada de actiune a fortei majore, dar fara a prejudicia drepturile ce li se cuveneau partilor pana la aparitia acesteia.</w:t>
      </w:r>
    </w:p>
    <w:p w:rsidR="00877081" w:rsidRPr="00094C4A" w:rsidRDefault="00DA72C3" w:rsidP="00094C4A">
      <w:pPr>
        <w:ind w:right="-23"/>
        <w:jc w:val="both"/>
        <w:rPr>
          <w:rFonts w:ascii="Arial" w:hAnsi="Arial" w:cs="Arial"/>
          <w:lang w:val="ro-RO"/>
        </w:rPr>
      </w:pPr>
      <w:r>
        <w:rPr>
          <w:rFonts w:ascii="Arial" w:hAnsi="Arial" w:cs="Arial"/>
          <w:lang w:val="ro-RO"/>
        </w:rPr>
        <w:t>21</w:t>
      </w:r>
      <w:r w:rsidR="00877081" w:rsidRPr="00094C4A">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877081" w:rsidRPr="00094C4A" w:rsidRDefault="00DA72C3" w:rsidP="00094C4A">
      <w:pPr>
        <w:ind w:right="-23"/>
        <w:jc w:val="both"/>
        <w:rPr>
          <w:rFonts w:ascii="Arial" w:hAnsi="Arial" w:cs="Arial"/>
          <w:lang w:val="ro-RO"/>
        </w:rPr>
      </w:pPr>
      <w:r>
        <w:rPr>
          <w:rFonts w:ascii="Arial" w:hAnsi="Arial" w:cs="Arial"/>
          <w:lang w:val="ro-RO"/>
        </w:rPr>
        <w:t>21</w:t>
      </w:r>
      <w:r w:rsidR="00877081" w:rsidRPr="00094C4A">
        <w:rPr>
          <w:rFonts w:ascii="Arial" w:hAnsi="Arial" w:cs="Arial"/>
          <w:lang w:val="ro-RO"/>
        </w:rPr>
        <w:t xml:space="preserve">.5 - Daca forta majora actioneaza sau se estimeaza ca va actiona o perioada mai mare de 6 luni, fiecare parte va avea dreptul sa notifice celeilalte parti incetarea de </w:t>
      </w:r>
      <w:r w:rsidR="00877081" w:rsidRPr="00094C4A">
        <w:rPr>
          <w:rFonts w:ascii="Arial" w:hAnsi="Arial" w:cs="Arial"/>
          <w:lang w:val="ro-RO"/>
        </w:rPr>
        <w:lastRenderedPageBreak/>
        <w:t>plin drept a prezentului contract, fara ca vreuna din parti sa poata pretinde celeilalte daune-interese.</w:t>
      </w:r>
    </w:p>
    <w:p w:rsidR="00877081" w:rsidRPr="00094C4A" w:rsidRDefault="00DA72C3" w:rsidP="00094C4A">
      <w:pPr>
        <w:ind w:right="-23"/>
        <w:jc w:val="both"/>
        <w:rPr>
          <w:rFonts w:ascii="Arial" w:hAnsi="Arial" w:cs="Arial"/>
          <w:lang w:val="ro-RO"/>
        </w:rPr>
      </w:pPr>
      <w:r>
        <w:rPr>
          <w:rFonts w:ascii="Arial" w:hAnsi="Arial" w:cs="Arial"/>
          <w:lang w:val="ro-RO"/>
        </w:rPr>
        <w:t>21</w:t>
      </w:r>
      <w:r w:rsidR="00877081" w:rsidRPr="00094C4A">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877081" w:rsidRPr="00094C4A" w:rsidRDefault="00DA72C3" w:rsidP="00094C4A">
      <w:pPr>
        <w:ind w:right="-23"/>
        <w:jc w:val="both"/>
        <w:rPr>
          <w:rFonts w:ascii="Arial" w:hAnsi="Arial" w:cs="Arial"/>
          <w:lang w:val="ro-RO"/>
        </w:rPr>
      </w:pPr>
      <w:r>
        <w:rPr>
          <w:rFonts w:ascii="Arial" w:hAnsi="Arial" w:cs="Arial"/>
          <w:lang w:val="ro-RO"/>
        </w:rPr>
        <w:t>21</w:t>
      </w:r>
      <w:r w:rsidR="00877081" w:rsidRPr="00094C4A">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877081" w:rsidRPr="00094C4A" w:rsidRDefault="00DA72C3" w:rsidP="00094C4A">
      <w:pPr>
        <w:ind w:right="-23"/>
        <w:jc w:val="both"/>
        <w:rPr>
          <w:rFonts w:ascii="Arial" w:hAnsi="Arial" w:cs="Arial"/>
          <w:lang w:val="ro-RO"/>
        </w:rPr>
      </w:pPr>
      <w:r>
        <w:rPr>
          <w:rFonts w:ascii="Arial" w:hAnsi="Arial" w:cs="Arial"/>
          <w:lang w:val="ro-RO"/>
        </w:rPr>
        <w:t>21</w:t>
      </w:r>
      <w:r w:rsidR="00877081" w:rsidRPr="00094C4A">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943BC8" w:rsidRDefault="00DA72C3" w:rsidP="00094C4A">
      <w:pPr>
        <w:ind w:right="-23"/>
        <w:jc w:val="both"/>
        <w:rPr>
          <w:rFonts w:ascii="Arial" w:hAnsi="Arial" w:cs="Arial"/>
          <w:lang w:val="ro-RO"/>
        </w:rPr>
      </w:pPr>
      <w:r>
        <w:rPr>
          <w:rFonts w:ascii="Arial" w:hAnsi="Arial" w:cs="Arial"/>
          <w:lang w:val="ro-RO"/>
        </w:rPr>
        <w:t>21</w:t>
      </w:r>
      <w:r w:rsidR="00877081" w:rsidRPr="00094C4A">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1D0185" w:rsidRDefault="001D0185" w:rsidP="00094C4A">
      <w:pPr>
        <w:ind w:right="-23"/>
        <w:jc w:val="both"/>
        <w:rPr>
          <w:rFonts w:ascii="Arial" w:hAnsi="Arial" w:cs="Arial"/>
          <w:lang w:val="ro-RO"/>
        </w:rPr>
      </w:pPr>
    </w:p>
    <w:p w:rsidR="001D0185" w:rsidRPr="00094C4A" w:rsidRDefault="001D0185" w:rsidP="00094C4A">
      <w:pPr>
        <w:ind w:right="-23"/>
        <w:jc w:val="both"/>
        <w:rPr>
          <w:rFonts w:ascii="Arial" w:hAnsi="Arial" w:cs="Arial"/>
          <w:lang w:val="ro-RO"/>
        </w:rPr>
      </w:pPr>
    </w:p>
    <w:p w:rsidR="00877081" w:rsidRPr="00FD1A09" w:rsidRDefault="00DA72C3" w:rsidP="00094C4A">
      <w:pPr>
        <w:ind w:right="-23"/>
        <w:jc w:val="both"/>
        <w:rPr>
          <w:rFonts w:ascii="Arial" w:hAnsi="Arial" w:cs="Arial"/>
          <w:b/>
          <w:bCs/>
          <w:iCs/>
          <w:lang w:val="ro-RO"/>
        </w:rPr>
      </w:pPr>
      <w:r>
        <w:rPr>
          <w:rFonts w:ascii="Arial" w:hAnsi="Arial" w:cs="Arial"/>
          <w:b/>
          <w:bCs/>
          <w:iCs/>
          <w:lang w:val="ro-RO"/>
        </w:rPr>
        <w:t>22</w:t>
      </w:r>
      <w:r w:rsidR="00877081" w:rsidRPr="00FD1A09">
        <w:rPr>
          <w:rFonts w:ascii="Arial" w:hAnsi="Arial" w:cs="Arial"/>
          <w:b/>
          <w:bCs/>
          <w:iCs/>
          <w:lang w:val="ro-RO"/>
        </w:rPr>
        <w:t>. Solutionarea litigiilor</w:t>
      </w:r>
    </w:p>
    <w:p w:rsidR="00877081" w:rsidRPr="00094C4A" w:rsidRDefault="00DA72C3" w:rsidP="00094C4A">
      <w:pPr>
        <w:ind w:right="-23"/>
        <w:jc w:val="both"/>
        <w:rPr>
          <w:rFonts w:ascii="Arial" w:hAnsi="Arial" w:cs="Arial"/>
          <w:lang w:val="ro-RO"/>
        </w:rPr>
      </w:pPr>
      <w:r>
        <w:rPr>
          <w:rFonts w:ascii="Arial" w:hAnsi="Arial" w:cs="Arial"/>
          <w:lang w:val="ro-RO"/>
        </w:rPr>
        <w:t>22</w:t>
      </w:r>
      <w:r w:rsidR="00877081" w:rsidRPr="00094C4A">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877081" w:rsidRPr="00094C4A" w:rsidRDefault="00DA72C3" w:rsidP="00094C4A">
      <w:pPr>
        <w:ind w:right="-23"/>
        <w:jc w:val="both"/>
        <w:rPr>
          <w:rFonts w:ascii="Arial" w:hAnsi="Arial" w:cs="Arial"/>
          <w:lang w:val="ro-RO"/>
        </w:rPr>
      </w:pPr>
      <w:r>
        <w:rPr>
          <w:rFonts w:ascii="Arial" w:hAnsi="Arial" w:cs="Arial"/>
          <w:lang w:val="ro-RO"/>
        </w:rPr>
        <w:t>22</w:t>
      </w:r>
      <w:r w:rsidR="00877081" w:rsidRPr="00094C4A">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AB2186" w:rsidRDefault="00AB2186" w:rsidP="00094C4A">
      <w:pPr>
        <w:ind w:right="-23"/>
        <w:jc w:val="both"/>
        <w:rPr>
          <w:rFonts w:ascii="Arial" w:hAnsi="Arial" w:cs="Arial"/>
          <w:b/>
          <w:bCs/>
          <w:i/>
          <w:iCs/>
          <w:lang w:val="ro-RO"/>
        </w:rPr>
      </w:pPr>
    </w:p>
    <w:p w:rsidR="00877081" w:rsidRPr="00FD1A09" w:rsidRDefault="00DA72C3" w:rsidP="00094C4A">
      <w:pPr>
        <w:ind w:right="-23"/>
        <w:jc w:val="both"/>
        <w:rPr>
          <w:rFonts w:ascii="Arial" w:hAnsi="Arial" w:cs="Arial"/>
          <w:i/>
          <w:iCs/>
          <w:lang w:val="ro-RO"/>
        </w:rPr>
      </w:pPr>
      <w:r>
        <w:rPr>
          <w:rFonts w:ascii="Arial" w:hAnsi="Arial" w:cs="Arial"/>
          <w:b/>
          <w:bCs/>
          <w:i/>
          <w:iCs/>
          <w:lang w:val="ro-RO"/>
        </w:rPr>
        <w:t>23</w:t>
      </w:r>
      <w:r w:rsidR="00877081" w:rsidRPr="00FD1A09">
        <w:rPr>
          <w:rFonts w:ascii="Arial" w:hAnsi="Arial" w:cs="Arial"/>
          <w:b/>
          <w:bCs/>
          <w:i/>
          <w:iCs/>
          <w:lang w:val="ro-RO"/>
        </w:rPr>
        <w:t>. Limba care guverneaza contractul</w:t>
      </w:r>
    </w:p>
    <w:p w:rsidR="00877081" w:rsidRPr="00094C4A" w:rsidRDefault="00877081" w:rsidP="00094C4A">
      <w:pPr>
        <w:ind w:right="-23"/>
        <w:jc w:val="both"/>
        <w:rPr>
          <w:rFonts w:ascii="Arial" w:hAnsi="Arial" w:cs="Arial"/>
          <w:lang w:val="ro-RO"/>
        </w:rPr>
      </w:pPr>
      <w:r w:rsidRPr="00094C4A">
        <w:rPr>
          <w:rFonts w:ascii="Arial" w:hAnsi="Arial" w:cs="Arial"/>
          <w:lang w:val="ro-RO"/>
        </w:rPr>
        <w:t>Limba care guverneaza contractul este limba romana.</w:t>
      </w:r>
    </w:p>
    <w:p w:rsidR="00AB2186" w:rsidRDefault="00AB2186" w:rsidP="00094C4A">
      <w:pPr>
        <w:ind w:right="-23"/>
        <w:jc w:val="both"/>
        <w:rPr>
          <w:rFonts w:ascii="Arial" w:hAnsi="Arial" w:cs="Arial"/>
          <w:b/>
          <w:bCs/>
          <w:iCs/>
          <w:lang w:val="ro-RO"/>
        </w:rPr>
      </w:pPr>
    </w:p>
    <w:p w:rsidR="00877081" w:rsidRPr="00FD1A09" w:rsidRDefault="00DA72C3" w:rsidP="00094C4A">
      <w:pPr>
        <w:ind w:right="-23"/>
        <w:jc w:val="both"/>
        <w:rPr>
          <w:rFonts w:ascii="Arial" w:hAnsi="Arial" w:cs="Arial"/>
          <w:b/>
          <w:bCs/>
          <w:iCs/>
          <w:lang w:val="ro-RO"/>
        </w:rPr>
      </w:pPr>
      <w:r>
        <w:rPr>
          <w:rFonts w:ascii="Arial" w:hAnsi="Arial" w:cs="Arial"/>
          <w:b/>
          <w:bCs/>
          <w:iCs/>
          <w:lang w:val="ro-RO"/>
        </w:rPr>
        <w:t>24</w:t>
      </w:r>
      <w:r w:rsidR="00877081" w:rsidRPr="00FD1A09">
        <w:rPr>
          <w:rFonts w:ascii="Arial" w:hAnsi="Arial" w:cs="Arial"/>
          <w:b/>
          <w:bCs/>
          <w:iCs/>
          <w:lang w:val="ro-RO"/>
        </w:rPr>
        <w:t>. Comunicari</w:t>
      </w:r>
    </w:p>
    <w:p w:rsidR="00877081" w:rsidRPr="00094C4A" w:rsidRDefault="00DA72C3" w:rsidP="00094C4A">
      <w:pPr>
        <w:ind w:right="-23"/>
        <w:jc w:val="both"/>
        <w:rPr>
          <w:rFonts w:ascii="Arial" w:hAnsi="Arial" w:cs="Arial"/>
          <w:lang w:val="ro-RO"/>
        </w:rPr>
      </w:pPr>
      <w:r>
        <w:rPr>
          <w:rFonts w:ascii="Arial" w:hAnsi="Arial" w:cs="Arial"/>
          <w:lang w:val="ro-RO"/>
        </w:rPr>
        <w:t>24</w:t>
      </w:r>
      <w:r w:rsidR="00877081" w:rsidRPr="00FD1A09">
        <w:rPr>
          <w:rFonts w:ascii="Arial" w:hAnsi="Arial" w:cs="Arial"/>
          <w:lang w:val="ro-RO"/>
        </w:rPr>
        <w:t>.1 - Comunicarile</w:t>
      </w:r>
      <w:r w:rsidR="00877081" w:rsidRPr="00094C4A">
        <w:rPr>
          <w:rFonts w:ascii="Arial" w:hAnsi="Arial" w:cs="Arial"/>
          <w:lang w:val="ro-RO"/>
        </w:rPr>
        <w:t xml:space="preserve"> intre parti se pot face si prin telefon, telegrama, telex, fax sau e-mail cu conditia confirmarii in scris a primirii comunicarii.</w:t>
      </w:r>
    </w:p>
    <w:p w:rsidR="00AB2186" w:rsidRDefault="00AB2186" w:rsidP="00094C4A">
      <w:pPr>
        <w:ind w:right="-23"/>
        <w:jc w:val="both"/>
        <w:rPr>
          <w:rFonts w:ascii="Arial" w:hAnsi="Arial" w:cs="Arial"/>
          <w:b/>
          <w:bCs/>
          <w:iCs/>
          <w:lang w:val="ro-RO"/>
        </w:rPr>
      </w:pPr>
    </w:p>
    <w:p w:rsidR="00877081" w:rsidRPr="00094C4A" w:rsidRDefault="00DA72C3" w:rsidP="00094C4A">
      <w:pPr>
        <w:ind w:right="-23"/>
        <w:jc w:val="both"/>
        <w:rPr>
          <w:rFonts w:ascii="Arial" w:hAnsi="Arial" w:cs="Arial"/>
          <w:iCs/>
          <w:lang w:val="ro-RO"/>
        </w:rPr>
      </w:pPr>
      <w:r>
        <w:rPr>
          <w:rFonts w:ascii="Arial" w:hAnsi="Arial" w:cs="Arial"/>
          <w:b/>
          <w:bCs/>
          <w:iCs/>
          <w:lang w:val="ro-RO"/>
        </w:rPr>
        <w:t>25</w:t>
      </w:r>
      <w:r w:rsidR="00877081" w:rsidRPr="00094C4A">
        <w:rPr>
          <w:rFonts w:ascii="Arial" w:hAnsi="Arial" w:cs="Arial"/>
          <w:b/>
          <w:bCs/>
          <w:iCs/>
          <w:lang w:val="ro-RO"/>
        </w:rPr>
        <w:t>. Legea aplicabila contractului</w:t>
      </w:r>
    </w:p>
    <w:p w:rsidR="00877081" w:rsidRPr="00094C4A" w:rsidRDefault="00DA72C3" w:rsidP="00094C4A">
      <w:pPr>
        <w:ind w:right="-23"/>
        <w:jc w:val="both"/>
        <w:rPr>
          <w:rFonts w:ascii="Arial" w:hAnsi="Arial" w:cs="Arial"/>
          <w:lang w:val="ro-RO"/>
        </w:rPr>
      </w:pPr>
      <w:r>
        <w:rPr>
          <w:rFonts w:ascii="Arial" w:hAnsi="Arial" w:cs="Arial"/>
          <w:lang w:val="ro-RO"/>
        </w:rPr>
        <w:t>25</w:t>
      </w:r>
      <w:r w:rsidR="00877081" w:rsidRPr="00094C4A">
        <w:rPr>
          <w:rFonts w:ascii="Arial" w:hAnsi="Arial" w:cs="Arial"/>
          <w:lang w:val="ro-RO"/>
        </w:rPr>
        <w:t>.1 - Contractul va fi interpretat conform legilor din Romania.</w:t>
      </w:r>
    </w:p>
    <w:p w:rsidR="00877081" w:rsidRPr="00094C4A" w:rsidRDefault="00DA72C3" w:rsidP="00094C4A">
      <w:pPr>
        <w:ind w:right="-23"/>
        <w:jc w:val="both"/>
        <w:rPr>
          <w:rFonts w:ascii="Arial" w:hAnsi="Arial" w:cs="Arial"/>
          <w:lang w:val="ro-RO"/>
        </w:rPr>
      </w:pPr>
      <w:r>
        <w:rPr>
          <w:rFonts w:ascii="Arial" w:hAnsi="Arial" w:cs="Arial"/>
          <w:lang w:val="ro-RO"/>
        </w:rPr>
        <w:t>25</w:t>
      </w:r>
      <w:r w:rsidR="00877081" w:rsidRPr="00094C4A">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877081" w:rsidRPr="00094C4A" w:rsidRDefault="00DA72C3" w:rsidP="00094C4A">
      <w:pPr>
        <w:ind w:right="-23"/>
        <w:jc w:val="both"/>
        <w:rPr>
          <w:rFonts w:ascii="Arial" w:hAnsi="Arial" w:cs="Arial"/>
          <w:lang w:val="ro-RO"/>
        </w:rPr>
      </w:pPr>
      <w:r>
        <w:rPr>
          <w:rFonts w:ascii="Arial" w:hAnsi="Arial" w:cs="Arial"/>
          <w:lang w:val="ro-RO"/>
        </w:rPr>
        <w:t>25</w:t>
      </w:r>
      <w:r w:rsidR="00877081" w:rsidRPr="00094C4A">
        <w:rPr>
          <w:rFonts w:ascii="Arial" w:hAnsi="Arial" w:cs="Arial"/>
          <w:lang w:val="ro-RO"/>
        </w:rPr>
        <w:t xml:space="preserve">.3.Partile declara ca poseda toata experienta si cunostintele necesare incheierii acestui Contract si incheie acest Contract in deplina cunostinta a clauzelor sale, </w:t>
      </w:r>
      <w:r w:rsidR="00877081" w:rsidRPr="00094C4A">
        <w:rPr>
          <w:rFonts w:ascii="Arial" w:hAnsi="Arial" w:cs="Arial"/>
          <w:lang w:val="ro-RO"/>
        </w:rPr>
        <w:lastRenderedPageBreak/>
        <w:t>cunoscand si intelegand toate aspectele legale, tehnice si comerciale legate de incheiere si executare, motiv pentru care niciuna dintre parti nu va putea invoca Articolul 1221 alin. (1) al Codului Civil.</w:t>
      </w:r>
    </w:p>
    <w:p w:rsidR="00877081" w:rsidRPr="00094C4A" w:rsidRDefault="00877081" w:rsidP="00094C4A">
      <w:pPr>
        <w:ind w:right="-23"/>
        <w:jc w:val="both"/>
        <w:rPr>
          <w:rFonts w:ascii="Arial" w:hAnsi="Arial" w:cs="Arial"/>
          <w:lang w:val="ro-RO"/>
        </w:rPr>
      </w:pPr>
    </w:p>
    <w:p w:rsidR="00877081" w:rsidRDefault="00877081" w:rsidP="007E21A3">
      <w:pPr>
        <w:ind w:right="-23"/>
        <w:jc w:val="both"/>
        <w:rPr>
          <w:rFonts w:ascii="Arial" w:hAnsi="Arial" w:cs="Arial"/>
          <w:lang w:val="ro-RO"/>
        </w:rPr>
      </w:pPr>
      <w:r w:rsidRPr="00094C4A">
        <w:rPr>
          <w:rFonts w:ascii="Arial" w:hAnsi="Arial" w:cs="Arial"/>
          <w:lang w:val="ro-RO"/>
        </w:rPr>
        <w:t>Partile au inteles sa incheie azi ………............. prezentul contract in 4 exemplare, un exemplar pentru prestator ,si trei pentru achizitor.</w:t>
      </w:r>
    </w:p>
    <w:p w:rsidR="00EB49EE" w:rsidRDefault="00EB49EE" w:rsidP="007E21A3">
      <w:pPr>
        <w:ind w:right="-23"/>
        <w:jc w:val="both"/>
        <w:rPr>
          <w:rFonts w:ascii="Arial" w:hAnsi="Arial" w:cs="Arial"/>
          <w:lang w:val="ro-RO"/>
        </w:rPr>
      </w:pPr>
    </w:p>
    <w:p w:rsidR="00EB49EE" w:rsidRPr="00AB2186" w:rsidRDefault="00EB49EE" w:rsidP="007E21A3">
      <w:pPr>
        <w:ind w:right="-23"/>
        <w:jc w:val="both"/>
        <w:rPr>
          <w:rFonts w:ascii="Arial" w:hAnsi="Arial" w:cs="Arial"/>
          <w:lang w:val="ro-RO"/>
        </w:rPr>
      </w:pPr>
    </w:p>
    <w:p w:rsidR="00877081" w:rsidRPr="00AB2186" w:rsidRDefault="00587C76" w:rsidP="00094C4A">
      <w:pPr>
        <w:ind w:right="-318"/>
        <w:rPr>
          <w:rFonts w:ascii="Arial" w:hAnsi="Arial" w:cs="Arial"/>
        </w:rPr>
      </w:pPr>
      <w:r w:rsidRPr="00AB2186">
        <w:rPr>
          <w:rFonts w:ascii="Arial" w:hAnsi="Arial" w:cs="Arial"/>
          <w:lang w:val="ro-RO"/>
        </w:rPr>
        <w:t xml:space="preserve">           </w:t>
      </w:r>
      <w:r w:rsidR="00877081" w:rsidRPr="00AB2186">
        <w:rPr>
          <w:rFonts w:ascii="Arial" w:hAnsi="Arial" w:cs="Arial"/>
          <w:lang w:val="it-IT"/>
        </w:rPr>
        <w:t xml:space="preserve"> </w:t>
      </w:r>
      <w:r w:rsidR="00877081" w:rsidRPr="00AB2186">
        <w:rPr>
          <w:rFonts w:ascii="Arial" w:hAnsi="Arial" w:cs="Arial"/>
          <w:u w:val="single"/>
        </w:rPr>
        <w:t>ACHIZITOR,</w:t>
      </w:r>
      <w:r w:rsidR="00877081" w:rsidRPr="00AB2186">
        <w:rPr>
          <w:rFonts w:ascii="Arial" w:hAnsi="Arial" w:cs="Arial"/>
        </w:rPr>
        <w:t xml:space="preserve">                                                                   </w:t>
      </w:r>
      <w:r w:rsidR="00877081" w:rsidRPr="00AB2186">
        <w:rPr>
          <w:rFonts w:ascii="Arial" w:hAnsi="Arial" w:cs="Arial"/>
          <w:u w:val="single"/>
        </w:rPr>
        <w:t>PRESTATOR,</w:t>
      </w:r>
    </w:p>
    <w:p w:rsidR="00877081" w:rsidRPr="00AB2186" w:rsidRDefault="00877081" w:rsidP="00094C4A">
      <w:pPr>
        <w:ind w:right="-318"/>
        <w:rPr>
          <w:rFonts w:ascii="Arial" w:hAnsi="Arial" w:cs="Arial"/>
        </w:rPr>
      </w:pPr>
      <w:r w:rsidRPr="00AB2186">
        <w:rPr>
          <w:rFonts w:ascii="Arial" w:hAnsi="Arial" w:cs="Arial"/>
        </w:rPr>
        <w:t xml:space="preserve">     MUNICIPIUL ORADEA         </w:t>
      </w:r>
      <w:r w:rsidR="001C222A" w:rsidRPr="00AB2186">
        <w:rPr>
          <w:rFonts w:ascii="Arial" w:hAnsi="Arial" w:cs="Arial"/>
        </w:rPr>
        <w:t xml:space="preserve">                        </w:t>
      </w:r>
      <w:r w:rsidR="001D0185" w:rsidRPr="00AB2186">
        <w:rPr>
          <w:rFonts w:ascii="Arial" w:hAnsi="Arial" w:cs="Arial"/>
        </w:rPr>
        <w:t xml:space="preserve">                </w:t>
      </w:r>
      <w:r w:rsidR="001C222A" w:rsidRPr="00AB2186">
        <w:rPr>
          <w:rFonts w:ascii="Arial" w:hAnsi="Arial" w:cs="Arial"/>
        </w:rPr>
        <w:t xml:space="preserve"> </w:t>
      </w:r>
      <w:r w:rsidRPr="00AB2186">
        <w:rPr>
          <w:rFonts w:ascii="Arial" w:hAnsi="Arial" w:cs="Arial"/>
          <w:lang w:val="ro-RO"/>
        </w:rPr>
        <w:t xml:space="preserve"> </w:t>
      </w:r>
      <w:r w:rsidR="001C222A" w:rsidRPr="00AB2186">
        <w:rPr>
          <w:rFonts w:ascii="Arial" w:hAnsi="Arial" w:cs="Arial"/>
          <w:lang w:val="ro-RO"/>
        </w:rPr>
        <w:t xml:space="preserve">SC </w:t>
      </w:r>
      <w:r w:rsidR="001D0185" w:rsidRPr="00AB2186">
        <w:rPr>
          <w:rFonts w:ascii="Arial" w:hAnsi="Arial" w:cs="Arial"/>
          <w:lang w:val="ro-RO"/>
        </w:rPr>
        <w:t xml:space="preserve">AQUACONS </w:t>
      </w:r>
      <w:r w:rsidR="00943BC8" w:rsidRPr="00AB2186">
        <w:rPr>
          <w:rFonts w:ascii="Arial" w:hAnsi="Arial" w:cs="Arial"/>
          <w:lang w:val="ro-RO"/>
        </w:rPr>
        <w:t>SRL</w:t>
      </w:r>
      <w:r w:rsidRPr="00AB2186">
        <w:rPr>
          <w:rFonts w:ascii="Arial" w:hAnsi="Arial" w:cs="Arial"/>
          <w:lang w:val="ro-RO"/>
        </w:rPr>
        <w:t xml:space="preserve">   </w:t>
      </w:r>
    </w:p>
    <w:p w:rsidR="00877081" w:rsidRPr="00AB2186" w:rsidRDefault="00877081" w:rsidP="00094C4A">
      <w:pPr>
        <w:ind w:right="-318"/>
        <w:rPr>
          <w:rFonts w:ascii="Arial" w:hAnsi="Arial" w:cs="Arial"/>
          <w:lang w:val="es-ES"/>
        </w:rPr>
      </w:pPr>
      <w:r w:rsidRPr="00AB2186">
        <w:rPr>
          <w:rFonts w:ascii="Arial" w:hAnsi="Arial" w:cs="Arial"/>
        </w:rPr>
        <w:t xml:space="preserve">               </w:t>
      </w:r>
      <w:r w:rsidRPr="00AB2186">
        <w:rPr>
          <w:rFonts w:ascii="Arial" w:hAnsi="Arial" w:cs="Arial"/>
          <w:lang w:val="es-ES"/>
        </w:rPr>
        <w:t xml:space="preserve">Primar                                                                   </w:t>
      </w:r>
      <w:r w:rsidR="001C222A" w:rsidRPr="00AB2186">
        <w:rPr>
          <w:rFonts w:ascii="Arial" w:hAnsi="Arial" w:cs="Arial"/>
          <w:lang w:val="es-ES"/>
        </w:rPr>
        <w:t xml:space="preserve">     </w:t>
      </w:r>
      <w:r w:rsidR="00943BC8" w:rsidRPr="00AB2186">
        <w:rPr>
          <w:rFonts w:ascii="Arial" w:hAnsi="Arial" w:cs="Arial"/>
          <w:lang w:val="es-ES"/>
        </w:rPr>
        <w:t xml:space="preserve">  Administrator</w:t>
      </w:r>
    </w:p>
    <w:p w:rsidR="001D0185" w:rsidRPr="00AB2186" w:rsidRDefault="00877081" w:rsidP="00094C4A">
      <w:pPr>
        <w:ind w:right="-318"/>
        <w:rPr>
          <w:rFonts w:ascii="Arial" w:hAnsi="Arial" w:cs="Arial"/>
          <w:lang w:val="es-ES"/>
        </w:rPr>
      </w:pPr>
      <w:r w:rsidRPr="00AB2186">
        <w:rPr>
          <w:rFonts w:ascii="Arial" w:hAnsi="Arial" w:cs="Arial"/>
          <w:lang w:val="es-ES"/>
        </w:rPr>
        <w:t xml:space="preserve">           Ilie Bolojan                                                                   </w:t>
      </w:r>
      <w:r w:rsidR="001D0185" w:rsidRPr="00AB2186">
        <w:rPr>
          <w:rFonts w:ascii="Arial" w:hAnsi="Arial" w:cs="Arial"/>
          <w:lang w:val="es-ES"/>
        </w:rPr>
        <w:t xml:space="preserve">Ing. Petru Unita </w:t>
      </w:r>
    </w:p>
    <w:p w:rsidR="001D0185" w:rsidRPr="00AB2186" w:rsidRDefault="001D0185" w:rsidP="00094C4A">
      <w:pPr>
        <w:ind w:right="-318"/>
        <w:rPr>
          <w:rFonts w:ascii="Arial" w:hAnsi="Arial" w:cs="Arial"/>
          <w:lang w:val="es-ES"/>
        </w:rPr>
      </w:pPr>
      <w:r w:rsidRPr="00AB2186">
        <w:rPr>
          <w:rFonts w:ascii="Arial" w:hAnsi="Arial" w:cs="Arial"/>
          <w:lang w:val="es-ES"/>
        </w:rPr>
        <w:t xml:space="preserve">                                                                                         SC ABED NEGO COM SRL</w:t>
      </w:r>
      <w:r w:rsidR="00877081" w:rsidRPr="00AB2186">
        <w:rPr>
          <w:rFonts w:ascii="Arial" w:hAnsi="Arial" w:cs="Arial"/>
          <w:lang w:val="es-ES"/>
        </w:rPr>
        <w:t xml:space="preserve"> </w:t>
      </w:r>
    </w:p>
    <w:p w:rsidR="001D0185" w:rsidRPr="00AB2186" w:rsidRDefault="001D0185" w:rsidP="00094C4A">
      <w:pPr>
        <w:ind w:right="-318"/>
        <w:rPr>
          <w:rFonts w:ascii="Arial" w:hAnsi="Arial" w:cs="Arial"/>
          <w:lang w:val="es-ES"/>
        </w:rPr>
      </w:pPr>
      <w:r w:rsidRPr="00AB2186">
        <w:rPr>
          <w:rFonts w:ascii="Arial" w:hAnsi="Arial" w:cs="Arial"/>
          <w:lang w:val="es-ES"/>
        </w:rPr>
        <w:t xml:space="preserve">                                                                                                    Administrator</w:t>
      </w:r>
    </w:p>
    <w:p w:rsidR="00877081" w:rsidRPr="00AB2186" w:rsidRDefault="001D0185" w:rsidP="00094C4A">
      <w:pPr>
        <w:ind w:right="-318"/>
        <w:rPr>
          <w:rFonts w:ascii="Arial" w:hAnsi="Arial" w:cs="Arial"/>
          <w:lang w:val="es-ES"/>
        </w:rPr>
      </w:pPr>
      <w:r w:rsidRPr="00AB2186">
        <w:rPr>
          <w:rFonts w:ascii="Arial" w:hAnsi="Arial" w:cs="Arial"/>
          <w:lang w:val="es-ES"/>
        </w:rPr>
        <w:t xml:space="preserve">                                                                                                Ing. Marius Ionascu</w:t>
      </w:r>
      <w:r w:rsidR="00877081" w:rsidRPr="00AB2186">
        <w:rPr>
          <w:rFonts w:ascii="Arial" w:hAnsi="Arial" w:cs="Arial"/>
          <w:lang w:val="es-ES"/>
        </w:rPr>
        <w:t xml:space="preserve">            </w:t>
      </w:r>
      <w:r w:rsidR="00877081" w:rsidRPr="00AB2186">
        <w:rPr>
          <w:rFonts w:ascii="Arial" w:hAnsi="Arial" w:cs="Arial"/>
          <w:lang w:val="es-ES"/>
        </w:rPr>
        <w:tab/>
      </w:r>
    </w:p>
    <w:p w:rsidR="00587C76" w:rsidRPr="00AB2186" w:rsidRDefault="00877081" w:rsidP="00F35476">
      <w:pPr>
        <w:ind w:right="-318"/>
        <w:rPr>
          <w:rFonts w:ascii="Arial" w:hAnsi="Arial" w:cs="Arial"/>
          <w:lang w:val="es-ES"/>
        </w:rPr>
      </w:pPr>
      <w:r w:rsidRPr="00AB2186">
        <w:rPr>
          <w:rFonts w:ascii="Arial" w:hAnsi="Arial" w:cs="Arial"/>
          <w:lang w:val="es-ES"/>
        </w:rPr>
        <w:tab/>
      </w:r>
    </w:p>
    <w:p w:rsidR="00877081" w:rsidRPr="00AB2186" w:rsidRDefault="00877081" w:rsidP="00F35476">
      <w:pPr>
        <w:ind w:right="-318"/>
        <w:rPr>
          <w:rFonts w:ascii="Arial" w:hAnsi="Arial" w:cs="Arial"/>
          <w:lang w:val="es-ES"/>
        </w:rPr>
      </w:pPr>
      <w:r w:rsidRPr="00AB2186">
        <w:rPr>
          <w:rFonts w:ascii="Arial" w:hAnsi="Arial" w:cs="Arial"/>
          <w:lang w:val="es-ES"/>
        </w:rPr>
        <w:tab/>
        <w:t xml:space="preserve">                                                      </w:t>
      </w:r>
    </w:p>
    <w:p w:rsidR="00877081" w:rsidRPr="00AB2186" w:rsidRDefault="00877081" w:rsidP="00094C4A">
      <w:pPr>
        <w:tabs>
          <w:tab w:val="left" w:pos="360"/>
        </w:tabs>
        <w:ind w:right="-318"/>
        <w:rPr>
          <w:rFonts w:ascii="Arial" w:hAnsi="Arial" w:cs="Arial"/>
          <w:lang w:val="es-ES"/>
        </w:rPr>
      </w:pPr>
      <w:r w:rsidRPr="00AB2186">
        <w:rPr>
          <w:rFonts w:ascii="Arial" w:hAnsi="Arial" w:cs="Arial"/>
          <w:lang w:val="es-ES"/>
        </w:rPr>
        <w:t xml:space="preserve">    Director Directia Economica</w:t>
      </w:r>
    </w:p>
    <w:p w:rsidR="00877081" w:rsidRPr="00AB2186" w:rsidRDefault="00877081" w:rsidP="00094C4A">
      <w:pPr>
        <w:ind w:right="-318"/>
        <w:rPr>
          <w:rFonts w:ascii="Arial" w:hAnsi="Arial" w:cs="Arial"/>
          <w:lang w:val="es-ES"/>
        </w:rPr>
      </w:pPr>
      <w:r w:rsidRPr="00AB2186">
        <w:rPr>
          <w:rFonts w:ascii="Arial" w:hAnsi="Arial" w:cs="Arial"/>
          <w:lang w:val="es-ES"/>
        </w:rPr>
        <w:t xml:space="preserve">    Control Financiar Preventiv</w:t>
      </w:r>
    </w:p>
    <w:p w:rsidR="00877081" w:rsidRPr="00AB2186" w:rsidRDefault="00877081" w:rsidP="00094C4A">
      <w:pPr>
        <w:ind w:right="-318"/>
        <w:rPr>
          <w:rFonts w:ascii="Arial" w:hAnsi="Arial" w:cs="Arial"/>
          <w:lang w:val="es-ES"/>
        </w:rPr>
      </w:pPr>
      <w:r w:rsidRPr="00AB2186">
        <w:rPr>
          <w:rFonts w:ascii="Arial" w:hAnsi="Arial" w:cs="Arial"/>
          <w:lang w:val="es-ES"/>
        </w:rPr>
        <w:t xml:space="preserve">    Nadia Has</w:t>
      </w:r>
    </w:p>
    <w:p w:rsidR="00877081" w:rsidRPr="00AB2186" w:rsidRDefault="00877081" w:rsidP="00094C4A">
      <w:pPr>
        <w:ind w:right="-318"/>
        <w:rPr>
          <w:rFonts w:ascii="Arial" w:hAnsi="Arial" w:cs="Arial"/>
          <w:lang w:val="es-ES"/>
        </w:rPr>
      </w:pPr>
    </w:p>
    <w:p w:rsidR="00877081" w:rsidRPr="00AB2186" w:rsidRDefault="00877081" w:rsidP="00094C4A">
      <w:pPr>
        <w:ind w:right="-624"/>
        <w:jc w:val="both"/>
        <w:rPr>
          <w:rFonts w:ascii="Arial" w:hAnsi="Arial" w:cs="Arial"/>
          <w:lang w:val="es-ES"/>
        </w:rPr>
      </w:pPr>
    </w:p>
    <w:p w:rsidR="00877081" w:rsidRPr="00AB2186" w:rsidRDefault="00877081" w:rsidP="00094C4A">
      <w:pPr>
        <w:ind w:right="-624"/>
        <w:jc w:val="both"/>
        <w:rPr>
          <w:rFonts w:ascii="Arial" w:hAnsi="Arial" w:cs="Arial"/>
          <w:lang w:val="es-ES"/>
        </w:rPr>
      </w:pPr>
      <w:r w:rsidRPr="00AB2186">
        <w:rPr>
          <w:rFonts w:ascii="Arial" w:hAnsi="Arial" w:cs="Arial"/>
          <w:lang w:val="es-ES"/>
        </w:rPr>
        <w:t xml:space="preserve">    Director Directia Juridica</w:t>
      </w:r>
    </w:p>
    <w:p w:rsidR="00877081" w:rsidRPr="00AB2186" w:rsidRDefault="00877081" w:rsidP="00094C4A">
      <w:pPr>
        <w:ind w:right="-318"/>
        <w:rPr>
          <w:rFonts w:ascii="Arial" w:hAnsi="Arial" w:cs="Arial"/>
          <w:lang w:val="es-ES"/>
        </w:rPr>
      </w:pPr>
      <w:r w:rsidRPr="00AB2186">
        <w:rPr>
          <w:rFonts w:ascii="Arial" w:hAnsi="Arial" w:cs="Arial"/>
          <w:lang w:val="es-ES"/>
        </w:rPr>
        <w:t xml:space="preserve">    Eugenia Borbei</w:t>
      </w:r>
    </w:p>
    <w:p w:rsidR="00877081" w:rsidRPr="00AB2186" w:rsidRDefault="00877081" w:rsidP="00094C4A">
      <w:pPr>
        <w:tabs>
          <w:tab w:val="left" w:pos="360"/>
        </w:tabs>
        <w:ind w:right="-318"/>
        <w:rPr>
          <w:rFonts w:ascii="Arial" w:hAnsi="Arial" w:cs="Arial"/>
          <w:lang w:val="es-ES"/>
        </w:rPr>
      </w:pPr>
      <w:r w:rsidRPr="00AB2186">
        <w:rPr>
          <w:rFonts w:ascii="Arial" w:hAnsi="Arial" w:cs="Arial"/>
          <w:lang w:val="es-ES"/>
        </w:rPr>
        <w:t xml:space="preserve">    </w:t>
      </w:r>
    </w:p>
    <w:p w:rsidR="00877081" w:rsidRPr="00AB2186" w:rsidRDefault="00877081" w:rsidP="00094C4A">
      <w:pPr>
        <w:tabs>
          <w:tab w:val="left" w:pos="360"/>
        </w:tabs>
        <w:ind w:right="-318"/>
        <w:rPr>
          <w:rFonts w:ascii="Arial" w:hAnsi="Arial" w:cs="Arial"/>
          <w:lang w:val="es-ES"/>
        </w:rPr>
      </w:pPr>
    </w:p>
    <w:p w:rsidR="007C752C" w:rsidRPr="00AB2186" w:rsidRDefault="00877081" w:rsidP="00094C4A">
      <w:pPr>
        <w:tabs>
          <w:tab w:val="left" w:pos="360"/>
        </w:tabs>
        <w:ind w:right="-318"/>
        <w:rPr>
          <w:rFonts w:ascii="Arial" w:hAnsi="Arial" w:cs="Arial"/>
          <w:lang w:val="it-IT"/>
        </w:rPr>
      </w:pPr>
      <w:r w:rsidRPr="00AB2186">
        <w:rPr>
          <w:rFonts w:ascii="Arial" w:hAnsi="Arial" w:cs="Arial"/>
          <w:lang w:val="es-ES"/>
        </w:rPr>
        <w:t xml:space="preserve">    </w:t>
      </w:r>
      <w:r w:rsidR="005F083C" w:rsidRPr="00AB2186">
        <w:rPr>
          <w:rFonts w:ascii="Arial" w:hAnsi="Arial" w:cs="Arial"/>
          <w:lang w:val="it-IT"/>
        </w:rPr>
        <w:t xml:space="preserve">Director executiv Directia Tehnica </w:t>
      </w:r>
    </w:p>
    <w:p w:rsidR="005F083C" w:rsidRPr="00AB2186" w:rsidRDefault="005F083C" w:rsidP="00094C4A">
      <w:pPr>
        <w:tabs>
          <w:tab w:val="left" w:pos="360"/>
        </w:tabs>
        <w:ind w:right="-318"/>
        <w:rPr>
          <w:rFonts w:ascii="Arial" w:hAnsi="Arial" w:cs="Arial"/>
          <w:lang w:val="it-IT"/>
        </w:rPr>
      </w:pPr>
      <w:r w:rsidRPr="00AB2186">
        <w:rPr>
          <w:rFonts w:ascii="Arial" w:hAnsi="Arial" w:cs="Arial"/>
          <w:lang w:val="it-IT"/>
        </w:rPr>
        <w:t xml:space="preserve">    Ghitea Mircea </w:t>
      </w:r>
    </w:p>
    <w:p w:rsidR="00877081" w:rsidRPr="00AB2186" w:rsidRDefault="005F083C" w:rsidP="00094C4A">
      <w:pPr>
        <w:tabs>
          <w:tab w:val="left" w:pos="360"/>
        </w:tabs>
        <w:ind w:right="-318"/>
        <w:rPr>
          <w:rFonts w:ascii="Arial" w:hAnsi="Arial" w:cs="Arial"/>
          <w:lang w:val="es-ES"/>
        </w:rPr>
      </w:pPr>
      <w:r w:rsidRPr="00AB2186">
        <w:rPr>
          <w:rFonts w:ascii="Arial" w:hAnsi="Arial" w:cs="Arial"/>
          <w:lang w:val="it-IT"/>
        </w:rPr>
        <w:t xml:space="preserve">    </w:t>
      </w:r>
    </w:p>
    <w:p w:rsidR="00877081" w:rsidRPr="00AB2186" w:rsidRDefault="00F35476" w:rsidP="005F083C">
      <w:pPr>
        <w:tabs>
          <w:tab w:val="left" w:pos="360"/>
        </w:tabs>
        <w:ind w:right="-318"/>
        <w:rPr>
          <w:rFonts w:ascii="Arial" w:hAnsi="Arial" w:cs="Arial"/>
          <w:b/>
          <w:lang w:val="es-ES"/>
        </w:rPr>
      </w:pPr>
      <w:r w:rsidRPr="00AB2186">
        <w:rPr>
          <w:rFonts w:ascii="Arial" w:hAnsi="Arial" w:cs="Arial"/>
          <w:b/>
          <w:lang w:val="es-ES"/>
        </w:rPr>
        <w:t xml:space="preserve">   </w:t>
      </w:r>
      <w:r w:rsidR="00877081" w:rsidRPr="00AB2186">
        <w:rPr>
          <w:rFonts w:ascii="Arial" w:hAnsi="Arial" w:cs="Arial"/>
          <w:b/>
          <w:lang w:val="es-ES"/>
        </w:rPr>
        <w:t xml:space="preserve">       </w:t>
      </w:r>
    </w:p>
    <w:p w:rsidR="00877081" w:rsidRPr="00AB2186" w:rsidRDefault="00877081" w:rsidP="00F35476">
      <w:pPr>
        <w:ind w:right="-318"/>
        <w:rPr>
          <w:rFonts w:ascii="Arial" w:hAnsi="Arial" w:cs="Arial"/>
          <w:b/>
          <w:lang w:val="es-ES"/>
        </w:rPr>
      </w:pPr>
      <w:r w:rsidRPr="00AB2186">
        <w:rPr>
          <w:rFonts w:ascii="Arial" w:hAnsi="Arial" w:cs="Arial"/>
          <w:b/>
          <w:lang w:val="es-ES"/>
        </w:rPr>
        <w:t xml:space="preserve">   </w:t>
      </w:r>
      <w:r w:rsidRPr="00AB2186">
        <w:rPr>
          <w:rFonts w:ascii="Arial" w:hAnsi="Arial" w:cs="Arial"/>
          <w:lang w:val="es-ES"/>
        </w:rPr>
        <w:t>Sef Birou  Achizitii Publice</w:t>
      </w:r>
    </w:p>
    <w:p w:rsidR="00CF0B81" w:rsidRPr="00AB2186" w:rsidRDefault="00877081" w:rsidP="00094C4A">
      <w:pPr>
        <w:ind w:right="-318"/>
        <w:jc w:val="both"/>
        <w:rPr>
          <w:rFonts w:ascii="Arial" w:hAnsi="Arial" w:cs="Arial"/>
          <w:lang w:val="es-ES"/>
        </w:rPr>
      </w:pPr>
      <w:r w:rsidRPr="00AB2186">
        <w:rPr>
          <w:rFonts w:ascii="Arial" w:hAnsi="Arial" w:cs="Arial"/>
          <w:lang w:val="es-ES"/>
        </w:rPr>
        <w:t xml:space="preserve">   Manuela Maghiar</w:t>
      </w:r>
    </w:p>
    <w:p w:rsidR="00FD1A09" w:rsidRPr="00AB2186" w:rsidRDefault="00FD1A09" w:rsidP="00094C4A">
      <w:pPr>
        <w:ind w:right="-318"/>
        <w:jc w:val="both"/>
        <w:rPr>
          <w:rFonts w:ascii="Arial" w:hAnsi="Arial" w:cs="Arial"/>
          <w:lang w:val="es-ES"/>
        </w:rPr>
      </w:pPr>
    </w:p>
    <w:p w:rsidR="00FD1A09" w:rsidRPr="00AB2186" w:rsidRDefault="00FD1A09" w:rsidP="00094C4A">
      <w:pPr>
        <w:ind w:right="-318"/>
        <w:jc w:val="both"/>
        <w:rPr>
          <w:rFonts w:ascii="Arial" w:hAnsi="Arial" w:cs="Arial"/>
          <w:lang w:val="es-ES"/>
        </w:rPr>
      </w:pPr>
    </w:p>
    <w:p w:rsidR="00CF0B81" w:rsidRPr="00AB2186" w:rsidRDefault="00CF0B81" w:rsidP="00094C4A">
      <w:pPr>
        <w:ind w:right="-318"/>
        <w:jc w:val="both"/>
        <w:rPr>
          <w:rFonts w:ascii="Arial" w:hAnsi="Arial" w:cs="Arial"/>
          <w:lang w:val="es-ES"/>
        </w:rPr>
      </w:pPr>
      <w:r w:rsidRPr="00AB2186">
        <w:rPr>
          <w:rFonts w:ascii="Arial" w:hAnsi="Arial" w:cs="Arial"/>
          <w:lang w:val="es-ES"/>
        </w:rPr>
        <w:t xml:space="preserve">   Consilier Birou Achizitii Publice </w:t>
      </w:r>
    </w:p>
    <w:p w:rsidR="00CF0B81" w:rsidRPr="00AB2186" w:rsidRDefault="00CF0B81" w:rsidP="00094C4A">
      <w:pPr>
        <w:ind w:right="-318"/>
        <w:jc w:val="both"/>
        <w:rPr>
          <w:rFonts w:ascii="Arial" w:hAnsi="Arial" w:cs="Arial"/>
          <w:lang w:val="es-ES"/>
        </w:rPr>
      </w:pPr>
      <w:r w:rsidRPr="00AB2186">
        <w:rPr>
          <w:rFonts w:ascii="Arial" w:hAnsi="Arial" w:cs="Arial"/>
          <w:lang w:val="es-ES"/>
        </w:rPr>
        <w:t xml:space="preserve">   Julieta Nicoara </w:t>
      </w:r>
    </w:p>
    <w:p w:rsidR="007E21A3" w:rsidRPr="00AB2186" w:rsidRDefault="007E21A3" w:rsidP="00094C4A">
      <w:pPr>
        <w:ind w:right="-318"/>
        <w:jc w:val="both"/>
        <w:rPr>
          <w:rFonts w:ascii="Arial" w:hAnsi="Arial" w:cs="Arial"/>
          <w:b/>
          <w:lang w:val="es-ES"/>
        </w:rPr>
      </w:pPr>
    </w:p>
    <w:p w:rsidR="007E21A3" w:rsidRPr="00AB2186" w:rsidRDefault="007E21A3" w:rsidP="00CF0B81">
      <w:pPr>
        <w:jc w:val="both"/>
        <w:rPr>
          <w:rFonts w:ascii="Arial" w:hAnsi="Arial" w:cs="Arial"/>
          <w:b/>
          <w:noProof/>
          <w:lang w:val="pt-BR"/>
        </w:rPr>
      </w:pPr>
      <w:r w:rsidRPr="00AB2186">
        <w:rPr>
          <w:rFonts w:ascii="Arial" w:hAnsi="Arial" w:cs="Arial"/>
          <w:noProof/>
          <w:lang w:val="pt-BR"/>
        </w:rPr>
        <w:t xml:space="preserve">   </w:t>
      </w:r>
    </w:p>
    <w:p w:rsidR="007E21A3" w:rsidRPr="00094C4A" w:rsidRDefault="007E21A3" w:rsidP="00094C4A">
      <w:pPr>
        <w:ind w:right="-318"/>
        <w:jc w:val="both"/>
        <w:rPr>
          <w:rFonts w:ascii="Arial" w:hAnsi="Arial" w:cs="Arial"/>
          <w:b/>
          <w:lang w:val="es-ES"/>
        </w:rPr>
      </w:pPr>
    </w:p>
    <w:p w:rsidR="00877081" w:rsidRPr="00094C4A" w:rsidRDefault="00877081" w:rsidP="00094C4A">
      <w:pPr>
        <w:ind w:right="-176"/>
        <w:jc w:val="both"/>
        <w:rPr>
          <w:rFonts w:ascii="Arial" w:hAnsi="Arial" w:cs="Arial"/>
          <w:b/>
          <w:color w:val="000000"/>
          <w:lang w:val="es-ES"/>
        </w:rPr>
      </w:pPr>
    </w:p>
    <w:p w:rsidR="005A1176" w:rsidRDefault="005A1176"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Pr="00030451" w:rsidRDefault="00094C4A" w:rsidP="005A1176">
      <w:pPr>
        <w:pStyle w:val="DefaultText"/>
        <w:jc w:val="both"/>
        <w:rPr>
          <w:rFonts w:ascii="Arial" w:hAnsi="Arial" w:cs="Arial"/>
          <w:szCs w:val="24"/>
          <w:lang w:val="ro-RO"/>
        </w:rPr>
      </w:pPr>
    </w:p>
    <w:p w:rsidR="00EC176A" w:rsidRPr="00030451" w:rsidRDefault="00EC176A" w:rsidP="005A1176">
      <w:pPr>
        <w:pStyle w:val="DefaultText"/>
        <w:jc w:val="both"/>
        <w:rPr>
          <w:rFonts w:ascii="Arial" w:hAnsi="Arial" w:cs="Arial"/>
          <w:szCs w:val="24"/>
          <w:lang w:val="pt-BR"/>
        </w:rPr>
      </w:pPr>
    </w:p>
    <w:p w:rsidR="00EC176A" w:rsidRDefault="00EC176A" w:rsidP="00EC176A">
      <w:pPr>
        <w:jc w:val="both"/>
        <w:rPr>
          <w:rFonts w:ascii="Arial" w:hAnsi="Arial" w:cs="Arial"/>
          <w:noProof/>
          <w:lang w:val="pt-BR"/>
        </w:rPr>
      </w:pPr>
    </w:p>
    <w:p w:rsidR="00EC176A" w:rsidRDefault="00EC176A" w:rsidP="00EC176A">
      <w:pPr>
        <w:jc w:val="both"/>
        <w:rPr>
          <w:rFonts w:ascii="Arial" w:hAnsi="Arial" w:cs="Arial"/>
          <w:noProof/>
          <w:lang w:val="pt-BR"/>
        </w:rPr>
      </w:pPr>
    </w:p>
    <w:p w:rsidR="00EC176A" w:rsidRPr="008D2581" w:rsidRDefault="00EC176A" w:rsidP="0099589B">
      <w:pPr>
        <w:jc w:val="both"/>
        <w:rPr>
          <w:rFonts w:ascii="Arial" w:hAnsi="Arial" w:cs="Arial"/>
          <w:noProof/>
          <w:lang w:val="pt-BR"/>
        </w:rPr>
      </w:pPr>
      <w:r>
        <w:rPr>
          <w:rFonts w:ascii="Arial" w:hAnsi="Arial" w:cs="Arial"/>
          <w:noProof/>
          <w:lang w:val="pt-BR"/>
        </w:rPr>
        <w:t xml:space="preserve">        </w:t>
      </w:r>
    </w:p>
    <w:p w:rsidR="00EA7C21" w:rsidRPr="00F17C7E" w:rsidRDefault="00EA7C21" w:rsidP="00EA7C21">
      <w:pPr>
        <w:pStyle w:val="ListParagraph"/>
        <w:autoSpaceDE w:val="0"/>
        <w:autoSpaceDN w:val="0"/>
        <w:adjustRightInd w:val="0"/>
        <w:ind w:left="0"/>
        <w:jc w:val="both"/>
        <w:rPr>
          <w:rFonts w:ascii="Arial" w:hAnsi="Arial" w:cs="Arial"/>
        </w:rPr>
      </w:pPr>
    </w:p>
    <w:sectPr w:rsidR="00EA7C21" w:rsidRPr="00F17C7E"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544" w:rsidRDefault="00FD2544">
      <w:r>
        <w:separator/>
      </w:r>
    </w:p>
  </w:endnote>
  <w:endnote w:type="continuationSeparator" w:id="1">
    <w:p w:rsidR="00FD2544" w:rsidRDefault="00FD2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charset w:val="00"/>
    <w:family w:val="swiss"/>
    <w:pitch w:val="variable"/>
    <w:sig w:usb0="00000000" w:usb1="00000000" w:usb2="00000000" w:usb3="00000000" w:csb0="00000000"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6235"/>
      <w:docPartObj>
        <w:docPartGallery w:val="Page Numbers (Bottom of Page)"/>
        <w:docPartUnique/>
      </w:docPartObj>
    </w:sdtPr>
    <w:sdtEndPr>
      <w:rPr>
        <w:color w:val="7F7F7F" w:themeColor="background1" w:themeShade="7F"/>
        <w:spacing w:val="60"/>
      </w:rPr>
    </w:sdtEndPr>
    <w:sdtContent>
      <w:p w:rsidR="001D0185" w:rsidRDefault="00643013">
        <w:pPr>
          <w:pStyle w:val="Footer"/>
          <w:pBdr>
            <w:top w:val="single" w:sz="4" w:space="1" w:color="D9D9D9" w:themeColor="background1" w:themeShade="D9"/>
          </w:pBdr>
          <w:jc w:val="right"/>
        </w:pPr>
        <w:fldSimple w:instr=" PAGE   \* MERGEFORMAT ">
          <w:r w:rsidR="009218AE">
            <w:rPr>
              <w:noProof/>
            </w:rPr>
            <w:t>8</w:t>
          </w:r>
        </w:fldSimple>
        <w:r w:rsidR="001D0185">
          <w:t xml:space="preserve"> | </w:t>
        </w:r>
        <w:r w:rsidR="001D0185">
          <w:rPr>
            <w:color w:val="7F7F7F" w:themeColor="background1" w:themeShade="7F"/>
            <w:spacing w:val="60"/>
          </w:rPr>
          <w:t>Page</w:t>
        </w:r>
      </w:p>
    </w:sdtContent>
  </w:sdt>
  <w:p w:rsidR="001D0185" w:rsidRDefault="001D0185"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544" w:rsidRDefault="00FD2544">
      <w:r>
        <w:separator/>
      </w:r>
    </w:p>
  </w:footnote>
  <w:footnote w:type="continuationSeparator" w:id="1">
    <w:p w:rsidR="00FD2544" w:rsidRDefault="00FD2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96C51D7"/>
    <w:multiLevelType w:val="hybridMultilevel"/>
    <w:tmpl w:val="1B3C4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0"/>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105474">
      <o:colormru v:ext="edit" colors="#69f"/>
    </o:shapedefaults>
  </w:hdrShapeDefaults>
  <w:footnotePr>
    <w:footnote w:id="0"/>
    <w:footnote w:id="1"/>
  </w:footnotePr>
  <w:endnotePr>
    <w:endnote w:id="0"/>
    <w:endnote w:id="1"/>
  </w:endnotePr>
  <w:compat/>
  <w:rsids>
    <w:rsidRoot w:val="00FA2E1B"/>
    <w:rsid w:val="00005496"/>
    <w:rsid w:val="000063CE"/>
    <w:rsid w:val="000144BC"/>
    <w:rsid w:val="000167D2"/>
    <w:rsid w:val="00023BF1"/>
    <w:rsid w:val="00023E10"/>
    <w:rsid w:val="000375F0"/>
    <w:rsid w:val="00041CA2"/>
    <w:rsid w:val="00047057"/>
    <w:rsid w:val="00047897"/>
    <w:rsid w:val="00067D7C"/>
    <w:rsid w:val="00076453"/>
    <w:rsid w:val="00080260"/>
    <w:rsid w:val="00094C4A"/>
    <w:rsid w:val="000951C7"/>
    <w:rsid w:val="000A20B3"/>
    <w:rsid w:val="000A7739"/>
    <w:rsid w:val="000A7A36"/>
    <w:rsid w:val="000B43F3"/>
    <w:rsid w:val="000B7760"/>
    <w:rsid w:val="000C5893"/>
    <w:rsid w:val="000C621D"/>
    <w:rsid w:val="000D66E7"/>
    <w:rsid w:val="000E591E"/>
    <w:rsid w:val="000E6D9D"/>
    <w:rsid w:val="000F0D40"/>
    <w:rsid w:val="000F2679"/>
    <w:rsid w:val="00100AB0"/>
    <w:rsid w:val="00102B90"/>
    <w:rsid w:val="00103FC7"/>
    <w:rsid w:val="001102B9"/>
    <w:rsid w:val="00120754"/>
    <w:rsid w:val="0013014C"/>
    <w:rsid w:val="00130D83"/>
    <w:rsid w:val="00132E9B"/>
    <w:rsid w:val="00136A1E"/>
    <w:rsid w:val="00163749"/>
    <w:rsid w:val="00177F1B"/>
    <w:rsid w:val="00193ED9"/>
    <w:rsid w:val="001A0C96"/>
    <w:rsid w:val="001A2BA0"/>
    <w:rsid w:val="001A317D"/>
    <w:rsid w:val="001A4FB7"/>
    <w:rsid w:val="001B4F9E"/>
    <w:rsid w:val="001C222A"/>
    <w:rsid w:val="001C69EA"/>
    <w:rsid w:val="001D0185"/>
    <w:rsid w:val="001D5625"/>
    <w:rsid w:val="001D6ABE"/>
    <w:rsid w:val="001F22B2"/>
    <w:rsid w:val="001F5822"/>
    <w:rsid w:val="0020186A"/>
    <w:rsid w:val="00201C61"/>
    <w:rsid w:val="00203AF1"/>
    <w:rsid w:val="00207351"/>
    <w:rsid w:val="00214DB6"/>
    <w:rsid w:val="00222880"/>
    <w:rsid w:val="00234201"/>
    <w:rsid w:val="002433BC"/>
    <w:rsid w:val="002561E3"/>
    <w:rsid w:val="00262E46"/>
    <w:rsid w:val="00267EDC"/>
    <w:rsid w:val="00267EFD"/>
    <w:rsid w:val="00270663"/>
    <w:rsid w:val="00271CCA"/>
    <w:rsid w:val="00277143"/>
    <w:rsid w:val="0028225F"/>
    <w:rsid w:val="002866B5"/>
    <w:rsid w:val="00291B99"/>
    <w:rsid w:val="00293F74"/>
    <w:rsid w:val="00294BBA"/>
    <w:rsid w:val="002957D1"/>
    <w:rsid w:val="00295828"/>
    <w:rsid w:val="002A484D"/>
    <w:rsid w:val="002A6585"/>
    <w:rsid w:val="002B1B20"/>
    <w:rsid w:val="002E0BC9"/>
    <w:rsid w:val="002E0BD0"/>
    <w:rsid w:val="002E2698"/>
    <w:rsid w:val="002F199C"/>
    <w:rsid w:val="002F6D9A"/>
    <w:rsid w:val="002F7CE8"/>
    <w:rsid w:val="00305D15"/>
    <w:rsid w:val="003109E1"/>
    <w:rsid w:val="00321947"/>
    <w:rsid w:val="00326D2A"/>
    <w:rsid w:val="00330A4D"/>
    <w:rsid w:val="00330ED8"/>
    <w:rsid w:val="00350740"/>
    <w:rsid w:val="003608C3"/>
    <w:rsid w:val="00370356"/>
    <w:rsid w:val="00371C4B"/>
    <w:rsid w:val="0037526E"/>
    <w:rsid w:val="00376C90"/>
    <w:rsid w:val="00376E93"/>
    <w:rsid w:val="00381A5C"/>
    <w:rsid w:val="003866B7"/>
    <w:rsid w:val="003878BA"/>
    <w:rsid w:val="00387D8C"/>
    <w:rsid w:val="003928C7"/>
    <w:rsid w:val="003A693D"/>
    <w:rsid w:val="003B1C47"/>
    <w:rsid w:val="003B4FC5"/>
    <w:rsid w:val="003B7C18"/>
    <w:rsid w:val="003C04E7"/>
    <w:rsid w:val="003C74CB"/>
    <w:rsid w:val="003D1AF2"/>
    <w:rsid w:val="003F2150"/>
    <w:rsid w:val="003F64C0"/>
    <w:rsid w:val="003F6CD1"/>
    <w:rsid w:val="00421F12"/>
    <w:rsid w:val="00422687"/>
    <w:rsid w:val="004508FA"/>
    <w:rsid w:val="004620CA"/>
    <w:rsid w:val="00467B7C"/>
    <w:rsid w:val="004708C5"/>
    <w:rsid w:val="004738AE"/>
    <w:rsid w:val="00476228"/>
    <w:rsid w:val="00476A66"/>
    <w:rsid w:val="004876B6"/>
    <w:rsid w:val="004878D4"/>
    <w:rsid w:val="004927B0"/>
    <w:rsid w:val="004946EB"/>
    <w:rsid w:val="0049683B"/>
    <w:rsid w:val="004972E7"/>
    <w:rsid w:val="00497733"/>
    <w:rsid w:val="004A5403"/>
    <w:rsid w:val="004B7A10"/>
    <w:rsid w:val="004C7995"/>
    <w:rsid w:val="004D75F1"/>
    <w:rsid w:val="004E1FB0"/>
    <w:rsid w:val="004E2C45"/>
    <w:rsid w:val="004E3C56"/>
    <w:rsid w:val="004E3FA0"/>
    <w:rsid w:val="004F0E46"/>
    <w:rsid w:val="004F318D"/>
    <w:rsid w:val="004F74C9"/>
    <w:rsid w:val="00510AF4"/>
    <w:rsid w:val="00512A0E"/>
    <w:rsid w:val="005532D0"/>
    <w:rsid w:val="005551D8"/>
    <w:rsid w:val="00555BD7"/>
    <w:rsid w:val="005670D6"/>
    <w:rsid w:val="00570420"/>
    <w:rsid w:val="00572FD3"/>
    <w:rsid w:val="00574283"/>
    <w:rsid w:val="00580EB1"/>
    <w:rsid w:val="00586374"/>
    <w:rsid w:val="00587C76"/>
    <w:rsid w:val="005A1176"/>
    <w:rsid w:val="005A4FD1"/>
    <w:rsid w:val="005A514C"/>
    <w:rsid w:val="005C07D0"/>
    <w:rsid w:val="005C2299"/>
    <w:rsid w:val="005D386C"/>
    <w:rsid w:val="005D42B8"/>
    <w:rsid w:val="005D5009"/>
    <w:rsid w:val="005D67E3"/>
    <w:rsid w:val="005D738C"/>
    <w:rsid w:val="005E30A6"/>
    <w:rsid w:val="005E31E7"/>
    <w:rsid w:val="005E325D"/>
    <w:rsid w:val="005F083C"/>
    <w:rsid w:val="00604C80"/>
    <w:rsid w:val="00607005"/>
    <w:rsid w:val="006172E3"/>
    <w:rsid w:val="00620B09"/>
    <w:rsid w:val="00622A96"/>
    <w:rsid w:val="00623B24"/>
    <w:rsid w:val="006309D0"/>
    <w:rsid w:val="00643013"/>
    <w:rsid w:val="00650290"/>
    <w:rsid w:val="00652C4A"/>
    <w:rsid w:val="00656F83"/>
    <w:rsid w:val="006778D8"/>
    <w:rsid w:val="0068016D"/>
    <w:rsid w:val="00691D60"/>
    <w:rsid w:val="006A2CE1"/>
    <w:rsid w:val="006A6B80"/>
    <w:rsid w:val="006B3F4A"/>
    <w:rsid w:val="006C430F"/>
    <w:rsid w:val="006C7C43"/>
    <w:rsid w:val="006D26B4"/>
    <w:rsid w:val="006E7BAE"/>
    <w:rsid w:val="006F03F5"/>
    <w:rsid w:val="006F535D"/>
    <w:rsid w:val="0070151E"/>
    <w:rsid w:val="007027A4"/>
    <w:rsid w:val="0070517C"/>
    <w:rsid w:val="0071581C"/>
    <w:rsid w:val="00715E98"/>
    <w:rsid w:val="0072011C"/>
    <w:rsid w:val="00721854"/>
    <w:rsid w:val="00727637"/>
    <w:rsid w:val="00730A63"/>
    <w:rsid w:val="00731600"/>
    <w:rsid w:val="007338D2"/>
    <w:rsid w:val="0074265F"/>
    <w:rsid w:val="007526AB"/>
    <w:rsid w:val="00766A93"/>
    <w:rsid w:val="00766D0F"/>
    <w:rsid w:val="00782255"/>
    <w:rsid w:val="00784C0E"/>
    <w:rsid w:val="00786333"/>
    <w:rsid w:val="0079407E"/>
    <w:rsid w:val="007A1112"/>
    <w:rsid w:val="007A3237"/>
    <w:rsid w:val="007C2A76"/>
    <w:rsid w:val="007C752C"/>
    <w:rsid w:val="007E21A3"/>
    <w:rsid w:val="008119F1"/>
    <w:rsid w:val="00813105"/>
    <w:rsid w:val="008149A4"/>
    <w:rsid w:val="00823B50"/>
    <w:rsid w:val="0083194B"/>
    <w:rsid w:val="008464B7"/>
    <w:rsid w:val="008545AE"/>
    <w:rsid w:val="0085761B"/>
    <w:rsid w:val="00862CF2"/>
    <w:rsid w:val="00877081"/>
    <w:rsid w:val="0088274A"/>
    <w:rsid w:val="00884741"/>
    <w:rsid w:val="0088749B"/>
    <w:rsid w:val="0088778B"/>
    <w:rsid w:val="00891805"/>
    <w:rsid w:val="008A0CEC"/>
    <w:rsid w:val="008A35D8"/>
    <w:rsid w:val="008A3A1C"/>
    <w:rsid w:val="008A6BBC"/>
    <w:rsid w:val="008B1EFA"/>
    <w:rsid w:val="008B33A4"/>
    <w:rsid w:val="008B73BA"/>
    <w:rsid w:val="008C389B"/>
    <w:rsid w:val="008C69A4"/>
    <w:rsid w:val="008D6B97"/>
    <w:rsid w:val="008D6BBE"/>
    <w:rsid w:val="008E6D4B"/>
    <w:rsid w:val="00901B47"/>
    <w:rsid w:val="009218AE"/>
    <w:rsid w:val="00924620"/>
    <w:rsid w:val="0092784A"/>
    <w:rsid w:val="00936FE1"/>
    <w:rsid w:val="00943BC8"/>
    <w:rsid w:val="00944815"/>
    <w:rsid w:val="00950578"/>
    <w:rsid w:val="00952040"/>
    <w:rsid w:val="00960EBB"/>
    <w:rsid w:val="009647E4"/>
    <w:rsid w:val="00974489"/>
    <w:rsid w:val="00974CF9"/>
    <w:rsid w:val="009922CD"/>
    <w:rsid w:val="0099589B"/>
    <w:rsid w:val="009A4A2F"/>
    <w:rsid w:val="009A786B"/>
    <w:rsid w:val="009B0AC8"/>
    <w:rsid w:val="009B12DD"/>
    <w:rsid w:val="009B3D6A"/>
    <w:rsid w:val="009C0AF1"/>
    <w:rsid w:val="009C53AA"/>
    <w:rsid w:val="009C6894"/>
    <w:rsid w:val="009C7907"/>
    <w:rsid w:val="009D1E1A"/>
    <w:rsid w:val="009D3757"/>
    <w:rsid w:val="009D5EB8"/>
    <w:rsid w:val="009F0608"/>
    <w:rsid w:val="00A059A2"/>
    <w:rsid w:val="00A1292C"/>
    <w:rsid w:val="00A13F0E"/>
    <w:rsid w:val="00A22563"/>
    <w:rsid w:val="00A233E7"/>
    <w:rsid w:val="00A26C33"/>
    <w:rsid w:val="00A2713C"/>
    <w:rsid w:val="00A33E24"/>
    <w:rsid w:val="00A363AD"/>
    <w:rsid w:val="00A37AAE"/>
    <w:rsid w:val="00A45F27"/>
    <w:rsid w:val="00A52585"/>
    <w:rsid w:val="00A56B43"/>
    <w:rsid w:val="00A629CD"/>
    <w:rsid w:val="00A81652"/>
    <w:rsid w:val="00A908C9"/>
    <w:rsid w:val="00A97859"/>
    <w:rsid w:val="00AA6A32"/>
    <w:rsid w:val="00AB2186"/>
    <w:rsid w:val="00AB2414"/>
    <w:rsid w:val="00AB5D3F"/>
    <w:rsid w:val="00AE1902"/>
    <w:rsid w:val="00AE3465"/>
    <w:rsid w:val="00AE6678"/>
    <w:rsid w:val="00AF26F8"/>
    <w:rsid w:val="00B11176"/>
    <w:rsid w:val="00B15BE1"/>
    <w:rsid w:val="00B2052B"/>
    <w:rsid w:val="00B224DB"/>
    <w:rsid w:val="00B23C47"/>
    <w:rsid w:val="00B32C08"/>
    <w:rsid w:val="00B47F6F"/>
    <w:rsid w:val="00B51F30"/>
    <w:rsid w:val="00B650F8"/>
    <w:rsid w:val="00B76265"/>
    <w:rsid w:val="00B8140A"/>
    <w:rsid w:val="00B84E51"/>
    <w:rsid w:val="00B94075"/>
    <w:rsid w:val="00BA5133"/>
    <w:rsid w:val="00BC002C"/>
    <w:rsid w:val="00BF43B1"/>
    <w:rsid w:val="00C17CE3"/>
    <w:rsid w:val="00C20224"/>
    <w:rsid w:val="00C235AC"/>
    <w:rsid w:val="00C239F3"/>
    <w:rsid w:val="00C269BD"/>
    <w:rsid w:val="00C26CCA"/>
    <w:rsid w:val="00C271C8"/>
    <w:rsid w:val="00C32B4D"/>
    <w:rsid w:val="00C354F7"/>
    <w:rsid w:val="00C35690"/>
    <w:rsid w:val="00C378E6"/>
    <w:rsid w:val="00C46774"/>
    <w:rsid w:val="00C539E1"/>
    <w:rsid w:val="00C55F58"/>
    <w:rsid w:val="00C61B15"/>
    <w:rsid w:val="00C65EF7"/>
    <w:rsid w:val="00C66A60"/>
    <w:rsid w:val="00C82CB6"/>
    <w:rsid w:val="00C8614D"/>
    <w:rsid w:val="00C86917"/>
    <w:rsid w:val="00CB0768"/>
    <w:rsid w:val="00CB2B29"/>
    <w:rsid w:val="00CB483B"/>
    <w:rsid w:val="00CC1F0B"/>
    <w:rsid w:val="00CC4BB4"/>
    <w:rsid w:val="00CC72A5"/>
    <w:rsid w:val="00CD779B"/>
    <w:rsid w:val="00CE1865"/>
    <w:rsid w:val="00CE577F"/>
    <w:rsid w:val="00CF0B81"/>
    <w:rsid w:val="00CF34F0"/>
    <w:rsid w:val="00D0566B"/>
    <w:rsid w:val="00D0632C"/>
    <w:rsid w:val="00D14071"/>
    <w:rsid w:val="00D1600F"/>
    <w:rsid w:val="00D16507"/>
    <w:rsid w:val="00D16E2E"/>
    <w:rsid w:val="00D22259"/>
    <w:rsid w:val="00D406BF"/>
    <w:rsid w:val="00D43402"/>
    <w:rsid w:val="00D469AA"/>
    <w:rsid w:val="00D50ED5"/>
    <w:rsid w:val="00D5718A"/>
    <w:rsid w:val="00D57C20"/>
    <w:rsid w:val="00D610F5"/>
    <w:rsid w:val="00D631E0"/>
    <w:rsid w:val="00D63B2B"/>
    <w:rsid w:val="00D703B5"/>
    <w:rsid w:val="00D73CEB"/>
    <w:rsid w:val="00D812F4"/>
    <w:rsid w:val="00D8749B"/>
    <w:rsid w:val="00D934EE"/>
    <w:rsid w:val="00D94B97"/>
    <w:rsid w:val="00D96ED9"/>
    <w:rsid w:val="00DA3FA4"/>
    <w:rsid w:val="00DA513C"/>
    <w:rsid w:val="00DA536C"/>
    <w:rsid w:val="00DA72C3"/>
    <w:rsid w:val="00DB02A5"/>
    <w:rsid w:val="00DB7DC9"/>
    <w:rsid w:val="00DC0614"/>
    <w:rsid w:val="00DC0CC5"/>
    <w:rsid w:val="00DC34A2"/>
    <w:rsid w:val="00DC7CDF"/>
    <w:rsid w:val="00DD09F8"/>
    <w:rsid w:val="00DD0F4F"/>
    <w:rsid w:val="00DD469C"/>
    <w:rsid w:val="00DD480A"/>
    <w:rsid w:val="00DE3CBB"/>
    <w:rsid w:val="00DE4657"/>
    <w:rsid w:val="00DE63EE"/>
    <w:rsid w:val="00E01575"/>
    <w:rsid w:val="00E03E8A"/>
    <w:rsid w:val="00E04CBD"/>
    <w:rsid w:val="00E13798"/>
    <w:rsid w:val="00E14322"/>
    <w:rsid w:val="00E23230"/>
    <w:rsid w:val="00E24805"/>
    <w:rsid w:val="00E3096E"/>
    <w:rsid w:val="00E34664"/>
    <w:rsid w:val="00E56DFC"/>
    <w:rsid w:val="00E63B31"/>
    <w:rsid w:val="00E64D6D"/>
    <w:rsid w:val="00E82E3B"/>
    <w:rsid w:val="00E83C77"/>
    <w:rsid w:val="00E872C3"/>
    <w:rsid w:val="00E90EAE"/>
    <w:rsid w:val="00E94129"/>
    <w:rsid w:val="00EA31B5"/>
    <w:rsid w:val="00EA5C2C"/>
    <w:rsid w:val="00EA6851"/>
    <w:rsid w:val="00EA7C21"/>
    <w:rsid w:val="00EB2EDB"/>
    <w:rsid w:val="00EB333D"/>
    <w:rsid w:val="00EB49EE"/>
    <w:rsid w:val="00EB5F15"/>
    <w:rsid w:val="00EC176A"/>
    <w:rsid w:val="00EC56A7"/>
    <w:rsid w:val="00ED1049"/>
    <w:rsid w:val="00ED4398"/>
    <w:rsid w:val="00EE1055"/>
    <w:rsid w:val="00EF466E"/>
    <w:rsid w:val="00EF5851"/>
    <w:rsid w:val="00F17F47"/>
    <w:rsid w:val="00F233F0"/>
    <w:rsid w:val="00F25FBA"/>
    <w:rsid w:val="00F330D8"/>
    <w:rsid w:val="00F35476"/>
    <w:rsid w:val="00F3792B"/>
    <w:rsid w:val="00F4611A"/>
    <w:rsid w:val="00F84534"/>
    <w:rsid w:val="00F9623D"/>
    <w:rsid w:val="00FA2483"/>
    <w:rsid w:val="00FA2E1B"/>
    <w:rsid w:val="00FA42A9"/>
    <w:rsid w:val="00FB28AE"/>
    <w:rsid w:val="00FB4DAF"/>
    <w:rsid w:val="00FD1A09"/>
    <w:rsid w:val="00FD2544"/>
    <w:rsid w:val="00FD2569"/>
    <w:rsid w:val="00FD5D03"/>
    <w:rsid w:val="00FE04D6"/>
    <w:rsid w:val="00FF4187"/>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586F9-14EA-4CFE-81E8-CF0C53A7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9</Pages>
  <Words>4123</Words>
  <Characters>23506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nicoara.julieta</cp:lastModifiedBy>
  <cp:revision>137</cp:revision>
  <cp:lastPrinted>2016-03-21T10:59:00Z</cp:lastPrinted>
  <dcterms:created xsi:type="dcterms:W3CDTF">2014-02-07T17:47:00Z</dcterms:created>
  <dcterms:modified xsi:type="dcterms:W3CDTF">2016-04-07T09:39:00Z</dcterms:modified>
</cp:coreProperties>
</file>