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5B6" w:rsidRDefault="00CC45B6" w:rsidP="008D2735">
      <w:pPr>
        <w:tabs>
          <w:tab w:val="left" w:pos="6120"/>
        </w:tabs>
        <w:spacing w:line="264" w:lineRule="auto"/>
        <w:ind w:right="284"/>
        <w:jc w:val="center"/>
        <w:rPr>
          <w:rFonts w:ascii="Arial" w:hAnsi="Arial" w:cs="Arial"/>
          <w:b/>
          <w:bCs/>
          <w:lang w:val="pt-BR"/>
        </w:rPr>
      </w:pPr>
    </w:p>
    <w:p w:rsidR="00CC45B6" w:rsidRDefault="00CC45B6" w:rsidP="008D2735">
      <w:pPr>
        <w:tabs>
          <w:tab w:val="left" w:pos="6120"/>
        </w:tabs>
        <w:spacing w:line="264" w:lineRule="auto"/>
        <w:ind w:right="284"/>
        <w:jc w:val="center"/>
        <w:rPr>
          <w:rFonts w:ascii="Arial" w:hAnsi="Arial" w:cs="Arial"/>
          <w:b/>
          <w:bCs/>
          <w:lang w:val="pt-BR"/>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CC45B6" w:rsidRPr="004946EB" w:rsidTr="00D838A4">
        <w:trPr>
          <w:cantSplit/>
          <w:trHeight w:val="20"/>
        </w:trPr>
        <w:tc>
          <w:tcPr>
            <w:tcW w:w="2988" w:type="dxa"/>
            <w:shd w:val="clear" w:color="auto" w:fill="auto"/>
            <w:vAlign w:val="center"/>
          </w:tcPr>
          <w:p w:rsidR="00CC45B6" w:rsidRPr="003F777F" w:rsidRDefault="00CC45B6" w:rsidP="00D838A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CC45B6" w:rsidRPr="004946EB" w:rsidTr="00D838A4">
        <w:trPr>
          <w:cantSplit/>
          <w:trHeight w:val="20"/>
        </w:trPr>
        <w:tc>
          <w:tcPr>
            <w:tcW w:w="2988" w:type="dxa"/>
            <w:shd w:val="clear" w:color="auto" w:fill="auto"/>
            <w:vAlign w:val="center"/>
          </w:tcPr>
          <w:p w:rsidR="00CC45B6" w:rsidRPr="003F777F" w:rsidRDefault="00CC45B6" w:rsidP="00D838A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CC45B6" w:rsidRPr="004946EB" w:rsidTr="00D838A4">
        <w:trPr>
          <w:cantSplit/>
          <w:trHeight w:val="20"/>
        </w:trPr>
        <w:tc>
          <w:tcPr>
            <w:tcW w:w="2988" w:type="dxa"/>
            <w:shd w:val="clear" w:color="auto" w:fill="auto"/>
            <w:vAlign w:val="center"/>
          </w:tcPr>
          <w:p w:rsidR="00CC45B6" w:rsidRPr="003F777F" w:rsidRDefault="00CC45B6" w:rsidP="00D838A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CC45B6" w:rsidRPr="004946EB" w:rsidTr="00D838A4">
        <w:trPr>
          <w:cantSplit/>
          <w:trHeight w:val="20"/>
        </w:trPr>
        <w:tc>
          <w:tcPr>
            <w:tcW w:w="2988" w:type="dxa"/>
            <w:shd w:val="clear" w:color="auto" w:fill="auto"/>
            <w:vAlign w:val="center"/>
          </w:tcPr>
          <w:p w:rsidR="00CC45B6" w:rsidRPr="003F777F" w:rsidRDefault="00CC45B6" w:rsidP="00D838A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CC45B6" w:rsidRPr="003F777F" w:rsidRDefault="00CC45B6" w:rsidP="00D838A4">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CC45B6" w:rsidRPr="003F777F" w:rsidRDefault="00CC45B6" w:rsidP="00D838A4">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CC45B6" w:rsidRPr="004946EB" w:rsidTr="00D838A4">
        <w:trPr>
          <w:cantSplit/>
          <w:trHeight w:val="20"/>
        </w:trPr>
        <w:tc>
          <w:tcPr>
            <w:tcW w:w="2988" w:type="dxa"/>
            <w:shd w:val="clear" w:color="auto" w:fill="auto"/>
            <w:vAlign w:val="center"/>
          </w:tcPr>
          <w:p w:rsidR="00CC45B6" w:rsidRPr="003F777F" w:rsidRDefault="00CC45B6" w:rsidP="00D838A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tbl>
      <w:tblPr>
        <w:tblpPr w:leftFromText="181" w:rightFromText="181" w:vertAnchor="page" w:horzAnchor="page" w:tblpX="1609" w:tblpY="797"/>
        <w:tblW w:w="3846" w:type="dxa"/>
        <w:tblLook w:val="01E0" w:firstRow="1" w:lastRow="1" w:firstColumn="1" w:lastColumn="1" w:noHBand="0" w:noVBand="0"/>
      </w:tblPr>
      <w:tblGrid>
        <w:gridCol w:w="3846"/>
      </w:tblGrid>
      <w:tr w:rsidR="00CC45B6" w:rsidRPr="004946EB" w:rsidTr="00D838A4">
        <w:trPr>
          <w:trHeight w:val="1510"/>
        </w:trPr>
        <w:tc>
          <w:tcPr>
            <w:tcW w:w="3846" w:type="dxa"/>
            <w:shd w:val="clear" w:color="auto" w:fill="auto"/>
          </w:tcPr>
          <w:p w:rsidR="00CC45B6" w:rsidRDefault="00CC45B6" w:rsidP="00D838A4">
            <w:pPr>
              <w:spacing w:line="264" w:lineRule="auto"/>
              <w:ind w:left="284" w:right="284"/>
              <w:jc w:val="both"/>
              <w:rPr>
                <w:rFonts w:ascii="Arial" w:hAnsi="Arial" w:cs="Arial"/>
                <w:b/>
                <w:sz w:val="20"/>
                <w:szCs w:val="20"/>
                <w:lang w:val="ro-RO"/>
              </w:rPr>
            </w:pPr>
          </w:p>
          <w:p w:rsidR="00CC45B6" w:rsidRDefault="00CC45B6" w:rsidP="00D838A4">
            <w:pPr>
              <w:spacing w:line="264" w:lineRule="auto"/>
              <w:ind w:left="284" w:right="284"/>
              <w:jc w:val="both"/>
              <w:rPr>
                <w:rFonts w:ascii="Arial" w:hAnsi="Arial" w:cs="Arial"/>
                <w:b/>
                <w:sz w:val="20"/>
                <w:szCs w:val="20"/>
                <w:lang w:val="ro-RO"/>
              </w:rPr>
            </w:pPr>
          </w:p>
          <w:p w:rsidR="00CC45B6" w:rsidRDefault="00CC45B6" w:rsidP="00D838A4">
            <w:pPr>
              <w:spacing w:line="264" w:lineRule="auto"/>
              <w:ind w:left="284" w:right="284"/>
              <w:jc w:val="both"/>
              <w:rPr>
                <w:rFonts w:ascii="Arial" w:hAnsi="Arial" w:cs="Arial"/>
                <w:b/>
                <w:sz w:val="20"/>
                <w:szCs w:val="20"/>
                <w:lang w:val="ro-RO"/>
              </w:rPr>
            </w:pPr>
          </w:p>
          <w:p w:rsidR="00CC45B6" w:rsidRPr="00EF1EC9" w:rsidRDefault="00CC45B6" w:rsidP="00D838A4">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w:t>
            </w:r>
            <w:r w:rsidRPr="00EF1EC9">
              <w:rPr>
                <w:rFonts w:ascii="Arial" w:hAnsi="Arial" w:cs="Arial"/>
                <w:b/>
                <w:sz w:val="20"/>
                <w:szCs w:val="20"/>
                <w:lang w:val="ro-RO"/>
              </w:rPr>
              <w:t>Primăria Municipiului Oradea</w:t>
            </w:r>
          </w:p>
          <w:p w:rsidR="00CC45B6" w:rsidRDefault="00CC45B6" w:rsidP="00D838A4">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w:t>
            </w:r>
            <w:r w:rsidRPr="00EF1EC9">
              <w:rPr>
                <w:rFonts w:ascii="Arial" w:hAnsi="Arial" w:cs="Arial"/>
                <w:b/>
                <w:sz w:val="20"/>
                <w:szCs w:val="20"/>
                <w:lang w:val="ro-RO"/>
              </w:rPr>
              <w:t>Serviciul Achizitii Publice</w:t>
            </w:r>
          </w:p>
          <w:p w:rsidR="00CC45B6" w:rsidRDefault="00CC45B6" w:rsidP="00D838A4">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Cod operator:16140</w:t>
            </w:r>
          </w:p>
          <w:p w:rsidR="00CC45B6" w:rsidRPr="004946EB" w:rsidRDefault="00CC45B6" w:rsidP="00D838A4">
            <w:pPr>
              <w:spacing w:line="264" w:lineRule="auto"/>
              <w:ind w:left="284" w:right="284"/>
              <w:jc w:val="both"/>
              <w:rPr>
                <w:rFonts w:ascii="Arial" w:hAnsi="Arial" w:cs="Arial"/>
                <w:b/>
                <w:sz w:val="20"/>
                <w:szCs w:val="20"/>
                <w:lang w:val="ro-RO"/>
              </w:rPr>
            </w:pPr>
          </w:p>
        </w:tc>
      </w:tr>
    </w:tbl>
    <w:p w:rsidR="00CC45B6" w:rsidRDefault="00CC45B6" w:rsidP="008D2735">
      <w:pPr>
        <w:tabs>
          <w:tab w:val="left" w:pos="6120"/>
        </w:tabs>
        <w:spacing w:line="264" w:lineRule="auto"/>
        <w:ind w:right="284"/>
        <w:jc w:val="center"/>
        <w:rPr>
          <w:rFonts w:ascii="Arial" w:hAnsi="Arial" w:cs="Arial"/>
          <w:b/>
          <w:bCs/>
          <w:lang w:val="pt-BR"/>
        </w:rPr>
      </w:pPr>
      <w:r w:rsidRPr="000375F0">
        <w:rPr>
          <w:b/>
          <w:noProof/>
          <w:lang w:val="en-GB" w:eastAsia="en-GB"/>
        </w:rPr>
        <w:drawing>
          <wp:anchor distT="0" distB="0" distL="114935" distR="114935" simplePos="0" relativeHeight="251659264" behindDoc="0" locked="0" layoutInCell="1" allowOverlap="1" wp14:anchorId="2699FD4C" wp14:editId="7C97241F">
            <wp:simplePos x="0" y="0"/>
            <wp:positionH relativeFrom="page">
              <wp:posOffset>576580</wp:posOffset>
            </wp:positionH>
            <wp:positionV relativeFrom="page">
              <wp:posOffset>670560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C45B6" w:rsidRDefault="00CC45B6" w:rsidP="008D2735">
      <w:pPr>
        <w:tabs>
          <w:tab w:val="left" w:pos="6120"/>
        </w:tabs>
        <w:spacing w:line="264" w:lineRule="auto"/>
        <w:ind w:right="284"/>
        <w:jc w:val="center"/>
        <w:rPr>
          <w:rFonts w:ascii="Arial" w:hAnsi="Arial" w:cs="Arial"/>
          <w:b/>
          <w:bCs/>
          <w:lang w:val="pt-BR"/>
        </w:rPr>
      </w:pPr>
    </w:p>
    <w:p w:rsidR="00CC45B6" w:rsidRDefault="00CC45B6" w:rsidP="008D2735">
      <w:pPr>
        <w:tabs>
          <w:tab w:val="left" w:pos="6120"/>
        </w:tabs>
        <w:spacing w:line="264" w:lineRule="auto"/>
        <w:ind w:right="284"/>
        <w:jc w:val="center"/>
        <w:rPr>
          <w:rFonts w:ascii="Arial" w:hAnsi="Arial" w:cs="Arial"/>
          <w:b/>
          <w:bCs/>
          <w:lang w:val="pt-BR"/>
        </w:rPr>
      </w:pPr>
    </w:p>
    <w:p w:rsidR="00CC45B6" w:rsidRDefault="00CC45B6" w:rsidP="008D2735">
      <w:pPr>
        <w:tabs>
          <w:tab w:val="left" w:pos="6120"/>
        </w:tabs>
        <w:spacing w:line="264" w:lineRule="auto"/>
        <w:ind w:right="284"/>
        <w:jc w:val="center"/>
        <w:rPr>
          <w:rFonts w:ascii="Arial" w:hAnsi="Arial" w:cs="Arial"/>
          <w:b/>
          <w:bCs/>
          <w:lang w:val="pt-BR"/>
        </w:rPr>
      </w:pPr>
    </w:p>
    <w:p w:rsidR="00CC45B6" w:rsidRDefault="00CC45B6" w:rsidP="008D2735">
      <w:pPr>
        <w:tabs>
          <w:tab w:val="left" w:pos="6120"/>
        </w:tabs>
        <w:spacing w:line="264" w:lineRule="auto"/>
        <w:ind w:right="284"/>
        <w:jc w:val="center"/>
        <w:rPr>
          <w:rFonts w:ascii="Arial" w:hAnsi="Arial" w:cs="Arial"/>
          <w:b/>
          <w:bCs/>
          <w:lang w:val="pt-BR"/>
        </w:rPr>
      </w:pPr>
    </w:p>
    <w:p w:rsidR="00CC45B6" w:rsidRPr="00213CA6" w:rsidRDefault="00CC45B6" w:rsidP="00213CA6">
      <w:pPr>
        <w:rPr>
          <w:rFonts w:ascii="Arial" w:hAnsi="Arial" w:cs="Arial"/>
        </w:rPr>
      </w:pPr>
    </w:p>
    <w:p w:rsidR="00213CA6" w:rsidRPr="00213CA6" w:rsidRDefault="00A547AF" w:rsidP="00213CA6">
      <w:pPr>
        <w:jc w:val="center"/>
        <w:rPr>
          <w:rFonts w:ascii="Arial" w:hAnsi="Arial" w:cs="Arial"/>
        </w:rPr>
      </w:pPr>
      <w:r>
        <w:rPr>
          <w:rFonts w:ascii="Arial" w:hAnsi="Arial" w:cs="Arial"/>
          <w:b/>
        </w:rPr>
        <w:t xml:space="preserve">Contract </w:t>
      </w:r>
      <w:proofErr w:type="gramStart"/>
      <w:r>
        <w:rPr>
          <w:rFonts w:ascii="Arial" w:hAnsi="Arial" w:cs="Arial"/>
          <w:b/>
        </w:rPr>
        <w:t xml:space="preserve">privind </w:t>
      </w:r>
      <w:r w:rsidR="00B76FAE" w:rsidRPr="00213CA6">
        <w:rPr>
          <w:rFonts w:ascii="Arial" w:hAnsi="Arial" w:cs="Arial"/>
          <w:b/>
        </w:rPr>
        <w:t xml:space="preserve"> </w:t>
      </w:r>
      <w:r w:rsidR="00213CA6" w:rsidRPr="00213CA6">
        <w:rPr>
          <w:rFonts w:ascii="Arial" w:hAnsi="Arial" w:cs="Arial"/>
          <w:b/>
        </w:rPr>
        <w:t>achizitia</w:t>
      </w:r>
      <w:proofErr w:type="gramEnd"/>
      <w:r w:rsidR="00213CA6" w:rsidRPr="00213CA6">
        <w:rPr>
          <w:rFonts w:ascii="Arial" w:hAnsi="Arial" w:cs="Arial"/>
          <w:b/>
        </w:rPr>
        <w:t xml:space="preserve"> serviciilor de verificare atestata si asistenta tehnica</w:t>
      </w:r>
      <w:r w:rsidR="00213CA6" w:rsidRPr="00213CA6">
        <w:rPr>
          <w:rFonts w:ascii="Arial" w:hAnsi="Arial" w:cs="Arial"/>
        </w:rPr>
        <w:t xml:space="preserve"> –pentru investitia</w:t>
      </w:r>
    </w:p>
    <w:p w:rsidR="00B76FAE" w:rsidRDefault="00213CA6" w:rsidP="00213CA6">
      <w:pPr>
        <w:jc w:val="center"/>
        <w:rPr>
          <w:rFonts w:ascii="Arial" w:hAnsi="Arial" w:cs="Arial"/>
        </w:rPr>
      </w:pPr>
      <w:r w:rsidRPr="00213CA6">
        <w:rPr>
          <w:rFonts w:ascii="Arial" w:hAnsi="Arial" w:cs="Arial"/>
        </w:rPr>
        <w:t xml:space="preserve">„Reabilitare, Modernizare si refacere scuaruri in Piata </w:t>
      </w:r>
      <w:proofErr w:type="gramStart"/>
      <w:r w:rsidRPr="00213CA6">
        <w:rPr>
          <w:rFonts w:ascii="Arial" w:hAnsi="Arial" w:cs="Arial"/>
        </w:rPr>
        <w:t>Ferdinand ,</w:t>
      </w:r>
      <w:proofErr w:type="gramEnd"/>
      <w:r w:rsidRPr="00213CA6">
        <w:rPr>
          <w:rFonts w:ascii="Arial" w:hAnsi="Arial" w:cs="Arial"/>
        </w:rPr>
        <w:t xml:space="preserve"> Municipiul Oradea”</w:t>
      </w:r>
    </w:p>
    <w:p w:rsidR="00741E1C" w:rsidRDefault="00741E1C" w:rsidP="00213CA6">
      <w:pPr>
        <w:jc w:val="center"/>
        <w:rPr>
          <w:rFonts w:ascii="Arial" w:hAnsi="Arial" w:cs="Arial"/>
        </w:rPr>
      </w:pPr>
    </w:p>
    <w:p w:rsidR="00741E1C" w:rsidRPr="00213CA6" w:rsidRDefault="00741E1C" w:rsidP="00213CA6">
      <w:pPr>
        <w:jc w:val="center"/>
        <w:rPr>
          <w:rFonts w:ascii="Arial" w:hAnsi="Arial" w:cs="Arial"/>
        </w:rPr>
      </w:pPr>
      <w:r w:rsidRPr="00C3136C">
        <w:rPr>
          <w:rFonts w:ascii="Arial" w:hAnsi="Arial" w:cs="Arial"/>
          <w:b/>
          <w:lang w:val="ro-RO"/>
        </w:rPr>
        <w:t xml:space="preserve">LOT 1 – </w:t>
      </w:r>
      <w:r w:rsidRPr="000E2052">
        <w:rPr>
          <w:rFonts w:ascii="Arial" w:hAnsi="Arial" w:cs="Arial"/>
          <w:b/>
          <w:lang w:val="ro-RO"/>
        </w:rPr>
        <w:t xml:space="preserve">achizitia serviciilor de verificare atestata si asistenta tehnica –pentru investitia </w:t>
      </w:r>
      <w:r w:rsidRPr="00C3136C">
        <w:rPr>
          <w:rFonts w:ascii="Arial" w:hAnsi="Arial" w:cs="Arial"/>
          <w:b/>
          <w:lang w:val="ro-RO"/>
        </w:rPr>
        <w:t>„ Reabilitare, modernizare si refacere scuaruri in P-</w:t>
      </w:r>
      <w:r>
        <w:rPr>
          <w:rFonts w:ascii="Arial" w:hAnsi="Arial" w:cs="Arial"/>
          <w:b/>
          <w:lang w:val="ro-RO"/>
        </w:rPr>
        <w:t xml:space="preserve"> </w:t>
      </w:r>
      <w:r w:rsidRPr="00C3136C">
        <w:rPr>
          <w:rFonts w:ascii="Arial" w:hAnsi="Arial" w:cs="Arial"/>
          <w:b/>
          <w:lang w:val="ro-RO"/>
        </w:rPr>
        <w:t xml:space="preserve">ta Ferdinand” </w:t>
      </w:r>
      <w:r>
        <w:rPr>
          <w:rFonts w:ascii="Arial" w:hAnsi="Arial" w:cs="Arial"/>
          <w:b/>
          <w:lang w:val="ro-RO"/>
        </w:rPr>
        <w:t xml:space="preserve"> -  </w:t>
      </w:r>
      <w:r w:rsidRPr="00C3136C">
        <w:rPr>
          <w:rFonts w:ascii="Arial" w:hAnsi="Arial" w:cs="Arial"/>
          <w:b/>
          <w:lang w:val="ro-RO"/>
        </w:rPr>
        <w:t>Zona 1</w:t>
      </w:r>
    </w:p>
    <w:p w:rsidR="00B76FAE" w:rsidRPr="00213CA6" w:rsidRDefault="00B76FAE" w:rsidP="00213CA6">
      <w:pPr>
        <w:jc w:val="center"/>
        <w:rPr>
          <w:rFonts w:ascii="Arial" w:hAnsi="Arial" w:cs="Arial"/>
        </w:rPr>
      </w:pPr>
      <w:proofErr w:type="gramStart"/>
      <w:r w:rsidRPr="00213CA6">
        <w:rPr>
          <w:rFonts w:ascii="Arial" w:hAnsi="Arial" w:cs="Arial"/>
        </w:rPr>
        <w:t>nr</w:t>
      </w:r>
      <w:proofErr w:type="gramEnd"/>
      <w:r w:rsidRPr="00213CA6">
        <w:rPr>
          <w:rFonts w:ascii="Arial" w:hAnsi="Arial" w:cs="Arial"/>
        </w:rPr>
        <w:t>.</w:t>
      </w:r>
      <w:r w:rsidR="00E85958">
        <w:rPr>
          <w:rFonts w:ascii="Arial" w:hAnsi="Arial" w:cs="Arial"/>
        </w:rPr>
        <w:t xml:space="preserve"> 453451 </w:t>
      </w:r>
      <w:r w:rsidRPr="00213CA6">
        <w:rPr>
          <w:rFonts w:ascii="Arial" w:hAnsi="Arial" w:cs="Arial"/>
        </w:rPr>
        <w:t>data</w:t>
      </w:r>
      <w:r w:rsidR="00E85958">
        <w:rPr>
          <w:rFonts w:ascii="Arial" w:hAnsi="Arial" w:cs="Arial"/>
        </w:rPr>
        <w:t xml:space="preserve"> 14.11.2018</w:t>
      </w:r>
    </w:p>
    <w:p w:rsidR="00B76FAE" w:rsidRPr="00213CA6" w:rsidRDefault="00B76FAE" w:rsidP="00213CA6">
      <w:pPr>
        <w:rPr>
          <w:rFonts w:ascii="Arial" w:hAnsi="Arial" w:cs="Arial"/>
        </w:rPr>
      </w:pPr>
    </w:p>
    <w:p w:rsidR="00B76FAE" w:rsidRPr="00213CA6" w:rsidRDefault="00B76FAE" w:rsidP="00213CA6">
      <w:pPr>
        <w:rPr>
          <w:rFonts w:ascii="Arial" w:hAnsi="Arial" w:cs="Arial"/>
        </w:rPr>
      </w:pPr>
    </w:p>
    <w:p w:rsidR="00B76FAE" w:rsidRPr="00213CA6" w:rsidRDefault="00B76FAE" w:rsidP="00213CA6">
      <w:pPr>
        <w:rPr>
          <w:rFonts w:ascii="Arial" w:hAnsi="Arial" w:cs="Arial"/>
        </w:rPr>
      </w:pPr>
      <w:r w:rsidRPr="00213CA6">
        <w:rPr>
          <w:rFonts w:ascii="Arial" w:hAnsi="Arial" w:cs="Arial"/>
        </w:rPr>
        <w:t>În temeiul</w:t>
      </w:r>
    </w:p>
    <w:p w:rsidR="00B76FAE" w:rsidRPr="00213CA6" w:rsidRDefault="00B76FAE" w:rsidP="00213CA6">
      <w:pPr>
        <w:rPr>
          <w:rFonts w:ascii="Arial" w:hAnsi="Arial" w:cs="Arial"/>
        </w:rPr>
      </w:pPr>
      <w:r w:rsidRPr="00213CA6">
        <w:rPr>
          <w:rFonts w:ascii="Arial" w:hAnsi="Arial" w:cs="Arial"/>
        </w:rPr>
        <w:t>Legii 98/2016 privind atribuirea contractelor de achizitie publică, a contractelor de concesiune de lucrări publice şi a contractelor de concesiune de servicii, cu modificările şi completările ulterioare,</w:t>
      </w:r>
    </w:p>
    <w:p w:rsidR="00B76FAE" w:rsidRDefault="00B76FAE" w:rsidP="00213CA6">
      <w:r w:rsidRPr="00213CA6">
        <w:rPr>
          <w:rFonts w:ascii="Arial" w:hAnsi="Arial" w:cs="Arial"/>
        </w:rPr>
        <w:t>s-</w:t>
      </w:r>
      <w:proofErr w:type="gramStart"/>
      <w:r w:rsidRPr="00213CA6">
        <w:rPr>
          <w:rFonts w:ascii="Arial" w:hAnsi="Arial" w:cs="Arial"/>
        </w:rPr>
        <w:t>a</w:t>
      </w:r>
      <w:proofErr w:type="gramEnd"/>
      <w:r w:rsidRPr="00213CA6">
        <w:rPr>
          <w:rFonts w:ascii="Arial" w:hAnsi="Arial" w:cs="Arial"/>
        </w:rPr>
        <w:t xml:space="preserve"> încheiat prezentul contract de serv</w:t>
      </w:r>
      <w:r w:rsidRPr="0078167A">
        <w:t>icii,</w:t>
      </w:r>
    </w:p>
    <w:p w:rsidR="00B76FAE" w:rsidRPr="0078167A" w:rsidRDefault="00B76FAE" w:rsidP="00B76FAE">
      <w:pPr>
        <w:rPr>
          <w:rFonts w:ascii="Arial" w:hAnsi="Arial" w:cs="Arial"/>
        </w:rPr>
      </w:pPr>
    </w:p>
    <w:p w:rsidR="00B76FAE" w:rsidRPr="0078167A" w:rsidRDefault="00B76FAE" w:rsidP="00B76FAE">
      <w:pPr>
        <w:rPr>
          <w:rFonts w:ascii="Arial" w:hAnsi="Arial" w:cs="Arial"/>
          <w:b/>
        </w:rPr>
      </w:pPr>
      <w:r w:rsidRPr="0078167A">
        <w:rPr>
          <w:rFonts w:ascii="Arial" w:hAnsi="Arial" w:cs="Arial"/>
          <w:b/>
        </w:rPr>
        <w:t>1</w:t>
      </w:r>
      <w:r>
        <w:rPr>
          <w:rFonts w:ascii="Arial" w:hAnsi="Arial" w:cs="Arial"/>
          <w:b/>
        </w:rPr>
        <w:t>.</w:t>
      </w:r>
      <w:r w:rsidRPr="0078167A">
        <w:rPr>
          <w:rFonts w:ascii="Arial" w:hAnsi="Arial" w:cs="Arial"/>
          <w:b/>
        </w:rPr>
        <w:t xml:space="preserve"> Partile contractante</w:t>
      </w:r>
    </w:p>
    <w:p w:rsidR="009D7ACD" w:rsidRDefault="009D7ACD" w:rsidP="009D7ACD">
      <w:pPr>
        <w:jc w:val="both"/>
        <w:rPr>
          <w:rFonts w:ascii="Arial" w:hAnsi="Arial" w:cs="Arial"/>
        </w:rPr>
      </w:pPr>
      <w:r>
        <w:rPr>
          <w:rFonts w:ascii="Arial" w:hAnsi="Arial" w:cs="Arial"/>
          <w:b/>
          <w:u w:val="single"/>
        </w:rPr>
        <w:t>MUNICIPIUL ORADEA</w:t>
      </w:r>
      <w:proofErr w:type="gramStart"/>
      <w:r w:rsidRPr="0078167A">
        <w:rPr>
          <w:rFonts w:ascii="Arial" w:hAnsi="Arial" w:cs="Arial"/>
          <w:b/>
        </w:rPr>
        <w:t xml:space="preserve">, </w:t>
      </w:r>
      <w:r>
        <w:rPr>
          <w:rFonts w:ascii="Arial" w:hAnsi="Arial" w:cs="Arial"/>
          <w:b/>
        </w:rPr>
        <w:t xml:space="preserve"> </w:t>
      </w:r>
      <w:r w:rsidRPr="0078167A">
        <w:rPr>
          <w:rFonts w:ascii="Arial" w:hAnsi="Arial" w:cs="Arial"/>
        </w:rPr>
        <w:t>cu</w:t>
      </w:r>
      <w:proofErr w:type="gramEnd"/>
      <w:r w:rsidRPr="0078167A">
        <w:rPr>
          <w:rFonts w:ascii="Arial" w:hAnsi="Arial" w:cs="Arial"/>
        </w:rPr>
        <w:t xml:space="preserve"> sediul in O</w:t>
      </w:r>
      <w:r>
        <w:rPr>
          <w:rFonts w:ascii="Arial" w:hAnsi="Arial" w:cs="Arial"/>
        </w:rPr>
        <w:t>radea,</w:t>
      </w:r>
      <w:r w:rsidRPr="0078167A">
        <w:rPr>
          <w:rFonts w:ascii="Arial" w:hAnsi="Arial" w:cs="Arial"/>
        </w:rPr>
        <w:t xml:space="preserve"> Piata Unirii Nr. 1, </w:t>
      </w:r>
      <w:r>
        <w:rPr>
          <w:rFonts w:ascii="Arial" w:hAnsi="Arial" w:cs="Arial"/>
        </w:rPr>
        <w:t xml:space="preserve">telefon 0259/437000, fax 0259/437544, </w:t>
      </w:r>
      <w:r w:rsidRPr="0078167A">
        <w:rPr>
          <w:rFonts w:ascii="Arial" w:hAnsi="Arial" w:cs="Arial"/>
        </w:rPr>
        <w:t xml:space="preserve">cod fiscal </w:t>
      </w:r>
      <w:r>
        <w:rPr>
          <w:rFonts w:ascii="Arial" w:hAnsi="Arial" w:cs="Arial"/>
        </w:rPr>
        <w:t>4230487</w:t>
      </w:r>
      <w:r w:rsidRPr="0078167A">
        <w:rPr>
          <w:rFonts w:ascii="Arial" w:hAnsi="Arial" w:cs="Arial"/>
        </w:rPr>
        <w:t xml:space="preserve">, cont </w:t>
      </w:r>
      <w:r>
        <w:rPr>
          <w:rFonts w:ascii="Arial" w:hAnsi="Arial" w:cs="Arial"/>
        </w:rPr>
        <w:t>nr. RO91TREZ24A705000580103X</w:t>
      </w:r>
      <w:r w:rsidRPr="0078167A">
        <w:rPr>
          <w:rFonts w:ascii="Arial" w:hAnsi="Arial" w:cs="Arial"/>
        </w:rPr>
        <w:t xml:space="preserve">, deschis la Trezoreria </w:t>
      </w:r>
      <w:proofErr w:type="gramStart"/>
      <w:r>
        <w:rPr>
          <w:rFonts w:ascii="Arial" w:hAnsi="Arial" w:cs="Arial"/>
        </w:rPr>
        <w:t xml:space="preserve">Municipiului </w:t>
      </w:r>
      <w:r w:rsidRPr="0078167A">
        <w:rPr>
          <w:rFonts w:ascii="Arial" w:hAnsi="Arial" w:cs="Arial"/>
        </w:rPr>
        <w:t xml:space="preserve"> Oradea</w:t>
      </w:r>
      <w:proofErr w:type="gramEnd"/>
      <w:r w:rsidRPr="0078167A">
        <w:rPr>
          <w:rFonts w:ascii="Arial" w:hAnsi="Arial" w:cs="Arial"/>
        </w:rPr>
        <w:t xml:space="preserve">, reprezentata prin Primar- Ilie Bolojan si  Director Economic </w:t>
      </w:r>
      <w:r>
        <w:rPr>
          <w:rFonts w:ascii="Arial" w:hAnsi="Arial" w:cs="Arial"/>
        </w:rPr>
        <w:t xml:space="preserve">Eduard Florea, </w:t>
      </w:r>
      <w:r w:rsidRPr="0078167A">
        <w:rPr>
          <w:rFonts w:ascii="Arial" w:hAnsi="Arial" w:cs="Arial"/>
        </w:rPr>
        <w:t xml:space="preserve"> in calitate de Achizitor, pe de o parte</w:t>
      </w:r>
    </w:p>
    <w:p w:rsidR="00B76FAE" w:rsidRPr="0078167A" w:rsidRDefault="00B76FAE" w:rsidP="00B76FAE">
      <w:pPr>
        <w:jc w:val="both"/>
        <w:rPr>
          <w:rFonts w:ascii="Arial" w:hAnsi="Arial" w:cs="Arial"/>
        </w:rPr>
      </w:pPr>
      <w:proofErr w:type="gramStart"/>
      <w:r w:rsidRPr="0078167A">
        <w:rPr>
          <w:rFonts w:ascii="Arial" w:hAnsi="Arial" w:cs="Arial"/>
        </w:rPr>
        <w:t>şi</w:t>
      </w:r>
      <w:proofErr w:type="gramEnd"/>
    </w:p>
    <w:p w:rsidR="00A547AF" w:rsidRDefault="00A9663B" w:rsidP="00A9663B">
      <w:pPr>
        <w:jc w:val="both"/>
        <w:rPr>
          <w:rFonts w:ascii="Arial" w:hAnsi="Arial" w:cs="Arial"/>
        </w:rPr>
      </w:pPr>
      <w:proofErr w:type="gramStart"/>
      <w:r w:rsidRPr="00A9663B">
        <w:rPr>
          <w:rFonts w:ascii="Arial" w:hAnsi="Arial" w:cs="Arial"/>
        </w:rPr>
        <w:t>SC DIRCONS SRL cu sediul in Oradea, str. Louis Pasteur nr.</w:t>
      </w:r>
      <w:proofErr w:type="gramEnd"/>
      <w:r w:rsidRPr="00A9663B">
        <w:rPr>
          <w:rFonts w:ascii="Arial" w:hAnsi="Arial" w:cs="Arial"/>
        </w:rPr>
        <w:t xml:space="preserve"> 42 A, jud. Bihor,  telefon/fax 0744539950 numar de inmatriculare J05/740/2005cod fiscal RO 17432526 cont RO16BTRL00501202767392XX, deschis la Banca Transilvania, reprezentata prin administrator Muresan Danut Augustin, in calitate de prestator, pe de alta parte</w:t>
      </w:r>
    </w:p>
    <w:p w:rsidR="00A9663B" w:rsidRPr="0078167A" w:rsidRDefault="00A9663B" w:rsidP="00A9663B">
      <w:pPr>
        <w:jc w:val="both"/>
        <w:rPr>
          <w:rFonts w:ascii="Arial" w:hAnsi="Arial" w:cs="Arial"/>
        </w:rPr>
      </w:pPr>
      <w:r>
        <w:rPr>
          <w:rFonts w:ascii="Arial" w:hAnsi="Arial" w:cs="Arial"/>
        </w:rPr>
        <w:t xml:space="preserve">  </w:t>
      </w:r>
    </w:p>
    <w:p w:rsidR="00B76FAE" w:rsidRPr="00867F6C" w:rsidRDefault="00B76FAE" w:rsidP="00B76FAE">
      <w:pPr>
        <w:rPr>
          <w:rFonts w:ascii="Arial" w:hAnsi="Arial" w:cs="Arial"/>
          <w:b/>
        </w:rPr>
      </w:pPr>
      <w:r w:rsidRPr="00867F6C">
        <w:rPr>
          <w:rFonts w:ascii="Arial" w:hAnsi="Arial" w:cs="Arial"/>
          <w:b/>
        </w:rPr>
        <w:t>2. Definiţii</w:t>
      </w:r>
    </w:p>
    <w:p w:rsidR="00B76FAE" w:rsidRPr="0078167A" w:rsidRDefault="00B76FAE" w:rsidP="00B76FAE">
      <w:pPr>
        <w:jc w:val="both"/>
        <w:rPr>
          <w:rFonts w:ascii="Arial" w:hAnsi="Arial" w:cs="Arial"/>
        </w:rPr>
      </w:pPr>
      <w:r w:rsidRPr="0078167A">
        <w:rPr>
          <w:rFonts w:ascii="Arial" w:hAnsi="Arial" w:cs="Arial"/>
        </w:rPr>
        <w:t>2.1 - În prezentul contract următorii termeni vor fi interpretaţi astfel:</w:t>
      </w:r>
    </w:p>
    <w:p w:rsidR="00B76FAE" w:rsidRPr="0078167A" w:rsidRDefault="00B76FAE" w:rsidP="00B76FAE">
      <w:pPr>
        <w:jc w:val="both"/>
        <w:rPr>
          <w:rFonts w:ascii="Arial" w:hAnsi="Arial" w:cs="Arial"/>
        </w:rPr>
      </w:pPr>
      <w:proofErr w:type="gramStart"/>
      <w:r w:rsidRPr="0078167A">
        <w:rPr>
          <w:rFonts w:ascii="Arial" w:hAnsi="Arial" w:cs="Arial"/>
        </w:rPr>
        <w:t>a</w:t>
      </w:r>
      <w:proofErr w:type="gramEnd"/>
      <w:r w:rsidRPr="0078167A">
        <w:rPr>
          <w:rFonts w:ascii="Arial" w:hAnsi="Arial" w:cs="Arial"/>
        </w:rPr>
        <w:t xml:space="preserve">. </w:t>
      </w:r>
      <w:r w:rsidRPr="00867F6C">
        <w:rPr>
          <w:rFonts w:ascii="Arial" w:hAnsi="Arial" w:cs="Arial"/>
          <w:b/>
        </w:rPr>
        <w:t>contract</w:t>
      </w:r>
      <w:r w:rsidRPr="0078167A">
        <w:rPr>
          <w:rFonts w:ascii="Arial" w:hAnsi="Arial" w:cs="Arial"/>
        </w:rPr>
        <w:t xml:space="preserve"> – reprezintă prezentul contract şi toate Anexele sale.</w:t>
      </w:r>
    </w:p>
    <w:p w:rsidR="00B76FAE" w:rsidRPr="0078167A" w:rsidRDefault="00B76FAE" w:rsidP="00B76FAE">
      <w:pPr>
        <w:jc w:val="both"/>
        <w:rPr>
          <w:rFonts w:ascii="Arial" w:hAnsi="Arial" w:cs="Arial"/>
        </w:rPr>
      </w:pPr>
      <w:proofErr w:type="gramStart"/>
      <w:r w:rsidRPr="0078167A">
        <w:rPr>
          <w:rFonts w:ascii="Arial" w:hAnsi="Arial" w:cs="Arial"/>
        </w:rPr>
        <w:t>b</w:t>
      </w:r>
      <w:proofErr w:type="gramEnd"/>
      <w:r w:rsidRPr="0078167A">
        <w:rPr>
          <w:rFonts w:ascii="Arial" w:hAnsi="Arial" w:cs="Arial"/>
        </w:rPr>
        <w:t>.</w:t>
      </w:r>
      <w:r>
        <w:rPr>
          <w:rFonts w:ascii="Arial" w:hAnsi="Arial" w:cs="Arial"/>
        </w:rPr>
        <w:t xml:space="preserve"> </w:t>
      </w:r>
      <w:r w:rsidRPr="00867F6C">
        <w:rPr>
          <w:rFonts w:ascii="Arial" w:hAnsi="Arial" w:cs="Arial"/>
          <w:b/>
        </w:rPr>
        <w:t>achizitor şi prestator</w:t>
      </w:r>
      <w:r w:rsidRPr="0078167A">
        <w:rPr>
          <w:rFonts w:ascii="Arial" w:hAnsi="Arial" w:cs="Arial"/>
        </w:rPr>
        <w:t xml:space="preserve"> - părtile contractante, aşa cum sunt acestea numite în prezentul contract;</w:t>
      </w:r>
    </w:p>
    <w:p w:rsidR="00B76FAE" w:rsidRPr="0078167A" w:rsidRDefault="00B76FAE" w:rsidP="00B76FAE">
      <w:pPr>
        <w:jc w:val="both"/>
        <w:rPr>
          <w:rFonts w:ascii="Arial" w:hAnsi="Arial" w:cs="Arial"/>
        </w:rPr>
      </w:pPr>
      <w:proofErr w:type="gramStart"/>
      <w:r w:rsidRPr="0078167A">
        <w:rPr>
          <w:rFonts w:ascii="Arial" w:hAnsi="Arial" w:cs="Arial"/>
        </w:rPr>
        <w:t>c</w:t>
      </w:r>
      <w:proofErr w:type="gramEnd"/>
      <w:r w:rsidRPr="0078167A">
        <w:rPr>
          <w:rFonts w:ascii="Arial" w:hAnsi="Arial" w:cs="Arial"/>
        </w:rPr>
        <w:t xml:space="preserve">. </w:t>
      </w:r>
      <w:r w:rsidRPr="00867F6C">
        <w:rPr>
          <w:rFonts w:ascii="Arial" w:hAnsi="Arial" w:cs="Arial"/>
          <w:b/>
        </w:rPr>
        <w:t>preţul contractului</w:t>
      </w:r>
      <w:r w:rsidRPr="0078167A">
        <w:rPr>
          <w:rFonts w:ascii="Arial" w:hAnsi="Arial" w:cs="Arial"/>
        </w:rPr>
        <w:t xml:space="preserve"> - preţul plătibil prestatorului de către achizitor, în baza contractului, pentru îndeplinirea integrală şi corespunzătoare a tuturor obligaţiilor asumate prin contract;</w:t>
      </w:r>
    </w:p>
    <w:p w:rsidR="00B76FAE" w:rsidRPr="0078167A" w:rsidRDefault="00B76FAE" w:rsidP="00B76FAE">
      <w:pPr>
        <w:jc w:val="both"/>
        <w:rPr>
          <w:rFonts w:ascii="Arial" w:hAnsi="Arial" w:cs="Arial"/>
        </w:rPr>
      </w:pPr>
      <w:proofErr w:type="gramStart"/>
      <w:r w:rsidRPr="0078167A">
        <w:rPr>
          <w:rFonts w:ascii="Arial" w:hAnsi="Arial" w:cs="Arial"/>
        </w:rPr>
        <w:t>d</w:t>
      </w:r>
      <w:proofErr w:type="gramEnd"/>
      <w:r w:rsidRPr="0078167A">
        <w:rPr>
          <w:rFonts w:ascii="Arial" w:hAnsi="Arial" w:cs="Arial"/>
        </w:rPr>
        <w:t>.</w:t>
      </w:r>
      <w:r>
        <w:rPr>
          <w:rFonts w:ascii="Arial" w:hAnsi="Arial" w:cs="Arial"/>
        </w:rPr>
        <w:t xml:space="preserve"> </w:t>
      </w:r>
      <w:r w:rsidRPr="00867F6C">
        <w:rPr>
          <w:rFonts w:ascii="Arial" w:hAnsi="Arial" w:cs="Arial"/>
          <w:b/>
        </w:rPr>
        <w:t xml:space="preserve">servicii </w:t>
      </w:r>
      <w:r w:rsidRPr="0078167A">
        <w:rPr>
          <w:rFonts w:ascii="Arial" w:hAnsi="Arial" w:cs="Arial"/>
        </w:rPr>
        <w:t>- activităţi a căror prestare fac obiect al contractului;</w:t>
      </w:r>
    </w:p>
    <w:p w:rsidR="00B76FAE" w:rsidRPr="0078167A" w:rsidRDefault="00B76FAE" w:rsidP="00B76FAE">
      <w:pPr>
        <w:jc w:val="both"/>
        <w:rPr>
          <w:rFonts w:ascii="Arial" w:hAnsi="Arial" w:cs="Arial"/>
        </w:rPr>
      </w:pPr>
      <w:proofErr w:type="gramStart"/>
      <w:r w:rsidRPr="0078167A">
        <w:rPr>
          <w:rFonts w:ascii="Arial" w:hAnsi="Arial" w:cs="Arial"/>
        </w:rPr>
        <w:t>e</w:t>
      </w:r>
      <w:proofErr w:type="gramEnd"/>
      <w:r w:rsidRPr="0078167A">
        <w:rPr>
          <w:rFonts w:ascii="Arial" w:hAnsi="Arial" w:cs="Arial"/>
        </w:rPr>
        <w:t xml:space="preserve">. </w:t>
      </w:r>
      <w:r w:rsidRPr="00867F6C">
        <w:rPr>
          <w:rFonts w:ascii="Arial" w:hAnsi="Arial" w:cs="Arial"/>
          <w:b/>
        </w:rPr>
        <w:t>produse</w:t>
      </w:r>
      <w:r w:rsidRPr="0078167A">
        <w:rPr>
          <w:rFonts w:ascii="Arial" w:hAnsi="Arial" w:cs="Arial"/>
        </w:rPr>
        <w:t xml:space="preserve"> - echipamentele, maşinile, utilajele, piesele de schimb şi orice alte bunuri cuprinse în anexa/anexele la prezentul contract şi pe care prestatorul are obligaţia de a le furniza aferent serviciilor prestate conform contractului;</w:t>
      </w:r>
    </w:p>
    <w:p w:rsidR="00B76FAE" w:rsidRPr="0078167A" w:rsidRDefault="00B76FAE" w:rsidP="00B76FAE">
      <w:pPr>
        <w:jc w:val="both"/>
        <w:rPr>
          <w:rFonts w:ascii="Arial" w:hAnsi="Arial" w:cs="Arial"/>
        </w:rPr>
      </w:pPr>
      <w:r w:rsidRPr="0078167A">
        <w:rPr>
          <w:rFonts w:ascii="Arial" w:hAnsi="Arial" w:cs="Arial"/>
        </w:rPr>
        <w:t xml:space="preserve">f. </w:t>
      </w:r>
      <w:r w:rsidRPr="00867F6C">
        <w:rPr>
          <w:rFonts w:ascii="Arial" w:hAnsi="Arial" w:cs="Arial"/>
          <w:b/>
        </w:rPr>
        <w:t>forţa majoră</w:t>
      </w:r>
      <w:r w:rsidRPr="0078167A">
        <w:rPr>
          <w:rFonts w:ascii="Arial" w:hAnsi="Arial" w:cs="Arial"/>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w:t>
      </w:r>
      <w:r w:rsidRPr="0078167A">
        <w:rPr>
          <w:rFonts w:ascii="Arial" w:hAnsi="Arial" w:cs="Arial"/>
        </w:rPr>
        <w:lastRenderedPageBreak/>
        <w:t xml:space="preserve">evenimente: razboaie, revoluţii, incendii, inundaţii sau orice alte catastrofe naturale, restricţii apărute ca urmare a unei carantine, embargou, enumerarea nefiind exhaustivă ci enunciativă. Nu </w:t>
      </w:r>
      <w:proofErr w:type="gramStart"/>
      <w:r w:rsidRPr="0078167A">
        <w:rPr>
          <w:rFonts w:ascii="Arial" w:hAnsi="Arial" w:cs="Arial"/>
        </w:rPr>
        <w:t>este</w:t>
      </w:r>
      <w:proofErr w:type="gramEnd"/>
      <w:r w:rsidRPr="0078167A">
        <w:rPr>
          <w:rFonts w:ascii="Arial" w:hAnsi="Arial" w:cs="Arial"/>
        </w:rPr>
        <w:t xml:space="preserve"> considerat forţă majoră un eveniment asemenea celor de mai sus care, fără a crea o imposibilitate de executare, face extrem de costisitoare executarea obligaţiilor uneia din părţi;</w:t>
      </w:r>
    </w:p>
    <w:p w:rsidR="00B76FAE" w:rsidRDefault="00B76FAE" w:rsidP="00B76FAE">
      <w:pPr>
        <w:jc w:val="both"/>
        <w:rPr>
          <w:rFonts w:ascii="Arial" w:hAnsi="Arial" w:cs="Arial"/>
        </w:rPr>
      </w:pPr>
      <w:proofErr w:type="gramStart"/>
      <w:r w:rsidRPr="0078167A">
        <w:rPr>
          <w:rFonts w:ascii="Arial" w:hAnsi="Arial" w:cs="Arial"/>
        </w:rPr>
        <w:t>g</w:t>
      </w:r>
      <w:proofErr w:type="gramEnd"/>
      <w:r w:rsidRPr="0078167A">
        <w:rPr>
          <w:rFonts w:ascii="Arial" w:hAnsi="Arial" w:cs="Arial"/>
        </w:rPr>
        <w:t xml:space="preserve">. </w:t>
      </w:r>
      <w:r w:rsidRPr="00867F6C">
        <w:rPr>
          <w:rFonts w:ascii="Arial" w:hAnsi="Arial" w:cs="Arial"/>
          <w:b/>
        </w:rPr>
        <w:t>zi</w:t>
      </w:r>
      <w:r w:rsidRPr="0078167A">
        <w:rPr>
          <w:rFonts w:ascii="Arial" w:hAnsi="Arial" w:cs="Arial"/>
        </w:rPr>
        <w:t xml:space="preserve"> - zi calendaristică; an - 365 de zile.</w:t>
      </w:r>
    </w:p>
    <w:p w:rsidR="00B76FAE" w:rsidRPr="0078167A" w:rsidRDefault="00B76FAE" w:rsidP="00B76FAE">
      <w:pPr>
        <w:jc w:val="both"/>
        <w:rPr>
          <w:rFonts w:ascii="Arial" w:hAnsi="Arial" w:cs="Arial"/>
        </w:rPr>
      </w:pPr>
      <w:r w:rsidRPr="0078167A">
        <w:rPr>
          <w:rFonts w:ascii="Arial" w:hAnsi="Arial" w:cs="Arial"/>
        </w:rPr>
        <w:t xml:space="preserve"> </w:t>
      </w:r>
    </w:p>
    <w:p w:rsidR="00B76FAE" w:rsidRPr="00867F6C" w:rsidRDefault="00B76FAE" w:rsidP="00B76FAE">
      <w:pPr>
        <w:jc w:val="both"/>
        <w:rPr>
          <w:rFonts w:ascii="Arial" w:hAnsi="Arial" w:cs="Arial"/>
          <w:b/>
        </w:rPr>
      </w:pPr>
      <w:r w:rsidRPr="00867F6C">
        <w:rPr>
          <w:rFonts w:ascii="Arial" w:hAnsi="Arial" w:cs="Arial"/>
          <w:b/>
        </w:rPr>
        <w:t>3. Interpretare</w:t>
      </w:r>
    </w:p>
    <w:p w:rsidR="00B76FAE" w:rsidRDefault="00B76FAE" w:rsidP="00B76FAE">
      <w:pPr>
        <w:jc w:val="both"/>
        <w:rPr>
          <w:rFonts w:ascii="Arial" w:hAnsi="Arial" w:cs="Arial"/>
        </w:rPr>
      </w:pPr>
      <w:r w:rsidRPr="0078167A">
        <w:rPr>
          <w:rFonts w:ascii="Arial" w:hAnsi="Arial" w:cs="Arial"/>
        </w:rPr>
        <w:t xml:space="preserve">3.1 În prezentul contract, cu excepţia unei prevederi contrare cuvintele la forma singular vor include forma de plural şi vice versa, acolo unde acest lucru </w:t>
      </w:r>
      <w:proofErr w:type="gramStart"/>
      <w:r w:rsidRPr="0078167A">
        <w:rPr>
          <w:rFonts w:ascii="Arial" w:hAnsi="Arial" w:cs="Arial"/>
        </w:rPr>
        <w:t>este</w:t>
      </w:r>
      <w:proofErr w:type="gramEnd"/>
      <w:r w:rsidRPr="0078167A">
        <w:rPr>
          <w:rFonts w:ascii="Arial" w:hAnsi="Arial" w:cs="Arial"/>
        </w:rPr>
        <w:t xml:space="preserve"> permis de context. </w:t>
      </w:r>
    </w:p>
    <w:p w:rsidR="00B76FAE" w:rsidRPr="0078167A" w:rsidRDefault="00B76FAE" w:rsidP="00B76FAE">
      <w:pPr>
        <w:jc w:val="both"/>
        <w:rPr>
          <w:rFonts w:ascii="Arial" w:hAnsi="Arial" w:cs="Arial"/>
        </w:rPr>
      </w:pPr>
      <w:r w:rsidRPr="0078167A">
        <w:rPr>
          <w:rFonts w:ascii="Arial" w:hAnsi="Arial" w:cs="Arial"/>
        </w:rPr>
        <w:t>3.2 Termenul “zi”sau “zile” sau orice referire la zile reprezintă zile calendaristice dacă nu se specifică in mod diferit.</w:t>
      </w:r>
    </w:p>
    <w:p w:rsidR="00B76FAE" w:rsidRPr="0078167A" w:rsidRDefault="00B76FAE" w:rsidP="00B76FAE">
      <w:pPr>
        <w:jc w:val="both"/>
        <w:rPr>
          <w:rFonts w:ascii="Arial" w:hAnsi="Arial" w:cs="Arial"/>
        </w:rPr>
      </w:pPr>
    </w:p>
    <w:p w:rsidR="00B76FAE" w:rsidRPr="0078167A" w:rsidRDefault="00B76FAE" w:rsidP="00B76FAE">
      <w:pPr>
        <w:jc w:val="both"/>
        <w:rPr>
          <w:rFonts w:ascii="Arial" w:hAnsi="Arial" w:cs="Arial"/>
        </w:rPr>
      </w:pPr>
      <w:r w:rsidRPr="00867F6C">
        <w:rPr>
          <w:rFonts w:ascii="Arial" w:hAnsi="Arial" w:cs="Arial"/>
          <w:b/>
        </w:rPr>
        <w:t>Clauze obligatorii</w:t>
      </w:r>
    </w:p>
    <w:p w:rsidR="00B76FAE" w:rsidRPr="00867F6C" w:rsidRDefault="00B76FAE" w:rsidP="00B76FAE">
      <w:pPr>
        <w:jc w:val="both"/>
        <w:rPr>
          <w:rFonts w:ascii="Arial" w:hAnsi="Arial" w:cs="Arial"/>
          <w:b/>
        </w:rPr>
      </w:pPr>
      <w:r w:rsidRPr="00867F6C">
        <w:rPr>
          <w:rFonts w:ascii="Arial" w:hAnsi="Arial" w:cs="Arial"/>
          <w:b/>
        </w:rPr>
        <w:t>4. Obiectul principal al contractului</w:t>
      </w:r>
    </w:p>
    <w:p w:rsidR="00A547AF" w:rsidRPr="00A547AF" w:rsidRDefault="00B76FAE" w:rsidP="00A547AF">
      <w:pPr>
        <w:jc w:val="both"/>
        <w:rPr>
          <w:rFonts w:ascii="Arial" w:hAnsi="Arial" w:cs="Arial"/>
          <w:b/>
        </w:rPr>
      </w:pPr>
      <w:r w:rsidRPr="0078167A">
        <w:rPr>
          <w:rFonts w:ascii="Arial" w:hAnsi="Arial" w:cs="Arial"/>
        </w:rPr>
        <w:t xml:space="preserve">4.1 - Prestatorul se obligă să presteze servicii constând in </w:t>
      </w:r>
      <w:r w:rsidR="00A547AF" w:rsidRPr="00A547AF">
        <w:rPr>
          <w:rFonts w:ascii="Arial" w:hAnsi="Arial" w:cs="Arial"/>
        </w:rPr>
        <w:t>servicii de verificare atestata si asistenta tehnica –pentru investitia„Reabilitare, Modernizare si refacere scuaruri in Piata Ferdinand , Municipiul Oradea”</w:t>
      </w:r>
      <w:r w:rsidR="00A547AF">
        <w:rPr>
          <w:rFonts w:ascii="Arial" w:hAnsi="Arial" w:cs="Arial"/>
        </w:rPr>
        <w:t xml:space="preserve">, </w:t>
      </w:r>
      <w:r w:rsidR="00A547AF" w:rsidRPr="00A547AF">
        <w:rPr>
          <w:rFonts w:ascii="Arial" w:hAnsi="Arial" w:cs="Arial"/>
          <w:b/>
        </w:rPr>
        <w:t>LOT 1 – achizitia serviciilor de verificare atestata si asistenta tehnica –pentru investitia „ Reabilitare, modernizare si refacere scuaruri in P- ta Ferdinand”  -  Zona 1</w:t>
      </w:r>
    </w:p>
    <w:p w:rsidR="00B76FAE" w:rsidRPr="0078167A" w:rsidRDefault="00B76FAE" w:rsidP="00A547AF">
      <w:pPr>
        <w:jc w:val="both"/>
        <w:rPr>
          <w:rFonts w:ascii="Arial" w:hAnsi="Arial" w:cs="Arial"/>
        </w:rPr>
      </w:pPr>
      <w:r w:rsidRPr="0078167A">
        <w:rPr>
          <w:rFonts w:ascii="Arial" w:hAnsi="Arial" w:cs="Arial"/>
        </w:rPr>
        <w:t xml:space="preserve">4.2 - Achizitorul se obligă </w:t>
      </w:r>
      <w:proofErr w:type="gramStart"/>
      <w:r w:rsidRPr="0078167A">
        <w:rPr>
          <w:rFonts w:ascii="Arial" w:hAnsi="Arial" w:cs="Arial"/>
        </w:rPr>
        <w:t>să</w:t>
      </w:r>
      <w:proofErr w:type="gramEnd"/>
      <w:r w:rsidRPr="0078167A">
        <w:rPr>
          <w:rFonts w:ascii="Arial" w:hAnsi="Arial" w:cs="Arial"/>
        </w:rPr>
        <w:t xml:space="preserve"> platească preţul convenit în prezentul contract pentru serviciile prestate.</w:t>
      </w:r>
    </w:p>
    <w:p w:rsidR="00B76FAE" w:rsidRPr="0078167A" w:rsidRDefault="00B76FAE" w:rsidP="00B76FAE">
      <w:pPr>
        <w:jc w:val="both"/>
        <w:rPr>
          <w:rFonts w:ascii="Arial" w:hAnsi="Arial" w:cs="Arial"/>
        </w:rPr>
      </w:pPr>
      <w:r w:rsidRPr="0078167A">
        <w:rPr>
          <w:rFonts w:ascii="Arial" w:hAnsi="Arial" w:cs="Arial"/>
        </w:rPr>
        <w:t>4.3</w:t>
      </w:r>
      <w:proofErr w:type="gramStart"/>
      <w:r w:rsidRPr="0078167A">
        <w:rPr>
          <w:rFonts w:ascii="Arial" w:hAnsi="Arial" w:cs="Arial"/>
        </w:rPr>
        <w:t>.-</w:t>
      </w:r>
      <w:proofErr w:type="gramEnd"/>
      <w:r w:rsidRPr="0078167A">
        <w:rPr>
          <w:rFonts w:ascii="Arial" w:hAnsi="Arial" w:cs="Arial"/>
        </w:rPr>
        <w:t xml:space="preserve"> Plata taxei pe valoare adaugata se efectueaza in conformitate cu prevederile legislatiei in vigoare la data facturarii.</w:t>
      </w:r>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5. Preţul contractului</w:t>
      </w:r>
    </w:p>
    <w:p w:rsidR="00B76FAE" w:rsidRPr="00A547AF" w:rsidRDefault="00B76FAE" w:rsidP="00B76FAE">
      <w:pPr>
        <w:jc w:val="both"/>
        <w:rPr>
          <w:rFonts w:ascii="Arial" w:hAnsi="Arial" w:cs="Arial"/>
          <w:b/>
        </w:rPr>
      </w:pPr>
      <w:r w:rsidRPr="0078167A">
        <w:rPr>
          <w:rFonts w:ascii="Arial" w:hAnsi="Arial" w:cs="Arial"/>
        </w:rPr>
        <w:t xml:space="preserve">5.1 Preţul convenit pentru îndeplinirea contractului, plătibil prestatorului de catre achizitor, </w:t>
      </w:r>
      <w:proofErr w:type="gramStart"/>
      <w:r w:rsidRPr="0078167A">
        <w:rPr>
          <w:rFonts w:ascii="Arial" w:hAnsi="Arial" w:cs="Arial"/>
        </w:rPr>
        <w:t>este</w:t>
      </w:r>
      <w:proofErr w:type="gramEnd"/>
      <w:r w:rsidRPr="0078167A">
        <w:rPr>
          <w:rFonts w:ascii="Arial" w:hAnsi="Arial" w:cs="Arial"/>
        </w:rPr>
        <w:t xml:space="preserve"> de </w:t>
      </w:r>
      <w:r w:rsidR="00A547AF" w:rsidRPr="00A547AF">
        <w:rPr>
          <w:rFonts w:ascii="Arial" w:hAnsi="Arial" w:cs="Arial"/>
          <w:b/>
        </w:rPr>
        <w:t>392.132</w:t>
      </w:r>
      <w:r w:rsidR="00A547AF">
        <w:rPr>
          <w:rFonts w:ascii="Arial" w:hAnsi="Arial" w:cs="Arial"/>
          <w:b/>
        </w:rPr>
        <w:t xml:space="preserve"> lei fără TV</w:t>
      </w:r>
      <w:r w:rsidRPr="00A547AF">
        <w:rPr>
          <w:rFonts w:ascii="Arial" w:hAnsi="Arial" w:cs="Arial"/>
          <w:b/>
        </w:rPr>
        <w:t>A</w:t>
      </w:r>
    </w:p>
    <w:p w:rsidR="00B76FAE" w:rsidRPr="0078167A" w:rsidRDefault="00B76FAE" w:rsidP="00B76FAE">
      <w:pPr>
        <w:jc w:val="both"/>
        <w:rPr>
          <w:rFonts w:ascii="Arial" w:hAnsi="Arial" w:cs="Arial"/>
        </w:rPr>
      </w:pPr>
      <w:r w:rsidRPr="0078167A">
        <w:rPr>
          <w:rFonts w:ascii="Arial" w:hAnsi="Arial" w:cs="Arial"/>
        </w:rPr>
        <w:t xml:space="preserve">5.2 Valoarea de Contract Acceptatã </w:t>
      </w:r>
      <w:proofErr w:type="gramStart"/>
      <w:r w:rsidRPr="0078167A">
        <w:rPr>
          <w:rFonts w:ascii="Arial" w:hAnsi="Arial" w:cs="Arial"/>
        </w:rPr>
        <w:t>va</w:t>
      </w:r>
      <w:proofErr w:type="gramEnd"/>
      <w:r w:rsidRPr="0078167A">
        <w:rPr>
          <w:rFonts w:ascii="Arial" w:hAnsi="Arial" w:cs="Arial"/>
        </w:rPr>
        <w:t xml:space="preserve"> acoperi toate obligatiile Prestatorului potrivit prevederilor Contractului si toate cele necesare pentru o executie corespunzãtoare cu respectarea tuturor prevederilor Caietului de sarcini, a anexeleor aferente si a legislatie in vigoare.</w:t>
      </w:r>
    </w:p>
    <w:p w:rsidR="00B76FAE" w:rsidRDefault="00B76FAE" w:rsidP="00B76FAE">
      <w:pPr>
        <w:jc w:val="both"/>
        <w:rPr>
          <w:rFonts w:ascii="Arial" w:hAnsi="Arial" w:cs="Arial"/>
          <w:b/>
        </w:rPr>
      </w:pPr>
    </w:p>
    <w:p w:rsidR="00B76FAE" w:rsidRPr="00867F6C" w:rsidRDefault="00B76FAE" w:rsidP="00B76FAE">
      <w:pPr>
        <w:jc w:val="both"/>
        <w:rPr>
          <w:rFonts w:ascii="Arial" w:hAnsi="Arial" w:cs="Arial"/>
          <w:b/>
        </w:rPr>
      </w:pPr>
      <w:r w:rsidRPr="00867F6C">
        <w:rPr>
          <w:rFonts w:ascii="Arial" w:hAnsi="Arial" w:cs="Arial"/>
          <w:b/>
        </w:rPr>
        <w:t>6. Durata contractului</w:t>
      </w:r>
    </w:p>
    <w:p w:rsidR="00B76FAE" w:rsidRPr="0078167A" w:rsidRDefault="00B76FAE" w:rsidP="00B76FAE">
      <w:pPr>
        <w:jc w:val="both"/>
        <w:rPr>
          <w:rFonts w:ascii="Arial" w:hAnsi="Arial" w:cs="Arial"/>
        </w:rPr>
      </w:pPr>
      <w:r w:rsidRPr="0078167A">
        <w:rPr>
          <w:rFonts w:ascii="Arial" w:hAnsi="Arial" w:cs="Arial"/>
        </w:rPr>
        <w:t xml:space="preserve">6.1 – Durata prezentului contract </w:t>
      </w:r>
      <w:proofErr w:type="gramStart"/>
      <w:r w:rsidRPr="0078167A">
        <w:rPr>
          <w:rFonts w:ascii="Arial" w:hAnsi="Arial" w:cs="Arial"/>
        </w:rPr>
        <w:t>este</w:t>
      </w:r>
      <w:proofErr w:type="gramEnd"/>
      <w:r w:rsidRPr="0078167A">
        <w:rPr>
          <w:rFonts w:ascii="Arial" w:hAnsi="Arial" w:cs="Arial"/>
        </w:rPr>
        <w:t xml:space="preserve"> de la data semnării, respectiv de la data de</w:t>
      </w:r>
      <w:r w:rsidR="00E85958">
        <w:rPr>
          <w:rFonts w:ascii="Arial" w:hAnsi="Arial" w:cs="Arial"/>
        </w:rPr>
        <w:t>14.11.2018</w:t>
      </w:r>
      <w:r w:rsidRPr="0078167A">
        <w:rPr>
          <w:rFonts w:ascii="Arial" w:hAnsi="Arial" w:cs="Arial"/>
        </w:rPr>
        <w:t xml:space="preserve"> pana la data data emiterii raportului final de supervizare/expirarea duratei de garanţie acordată lucrării în cauză si restituirea garantiei de buna executie conform art 12.5. In cazul în care, la contractul de lucrări se va extinde durata de executie, durata maximă a prezentului contract va fi de asemenea extinsă fara costuri </w:t>
      </w:r>
      <w:proofErr w:type="gramStart"/>
      <w:r w:rsidRPr="0078167A">
        <w:rPr>
          <w:rFonts w:ascii="Arial" w:hAnsi="Arial" w:cs="Arial"/>
        </w:rPr>
        <w:t>suplimentare .</w:t>
      </w:r>
      <w:proofErr w:type="gramEnd"/>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7. Executarea contractului</w:t>
      </w:r>
    </w:p>
    <w:p w:rsidR="00B76FAE" w:rsidRPr="0078167A" w:rsidRDefault="00B76FAE" w:rsidP="00B76FAE">
      <w:pPr>
        <w:jc w:val="both"/>
        <w:rPr>
          <w:rFonts w:ascii="Arial" w:hAnsi="Arial" w:cs="Arial"/>
        </w:rPr>
      </w:pPr>
      <w:r w:rsidRPr="0078167A">
        <w:rPr>
          <w:rFonts w:ascii="Arial" w:hAnsi="Arial" w:cs="Arial"/>
        </w:rPr>
        <w:t xml:space="preserve">7.1 – Executarea contractului incepe ulterior constituirii garantiei de buna executie si emiterii ordinului de incepere a prestarii de catre achizitor. Ordinul administrativ de incepere se emite de catre achizitor dupa constituirea garantiei de buna executie in termen de 5 zile lucratoare de la prezentarea ei catre </w:t>
      </w:r>
      <w:proofErr w:type="gramStart"/>
      <w:r w:rsidRPr="0078167A">
        <w:rPr>
          <w:rFonts w:ascii="Arial" w:hAnsi="Arial" w:cs="Arial"/>
        </w:rPr>
        <w:t>achizitor .</w:t>
      </w:r>
      <w:proofErr w:type="gramEnd"/>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8. Documentele contractului</w:t>
      </w:r>
    </w:p>
    <w:p w:rsidR="00B76FAE" w:rsidRPr="0078167A" w:rsidRDefault="00B76FAE" w:rsidP="00B76FAE">
      <w:pPr>
        <w:jc w:val="both"/>
        <w:rPr>
          <w:rFonts w:ascii="Arial" w:hAnsi="Arial" w:cs="Arial"/>
        </w:rPr>
      </w:pPr>
      <w:r w:rsidRPr="0078167A">
        <w:rPr>
          <w:rFonts w:ascii="Arial" w:hAnsi="Arial" w:cs="Arial"/>
        </w:rPr>
        <w:t xml:space="preserve">8.1 - Prestatorul </w:t>
      </w:r>
      <w:proofErr w:type="gramStart"/>
      <w:r w:rsidRPr="0078167A">
        <w:rPr>
          <w:rFonts w:ascii="Arial" w:hAnsi="Arial" w:cs="Arial"/>
        </w:rPr>
        <w:t>va</w:t>
      </w:r>
      <w:proofErr w:type="gramEnd"/>
      <w:r w:rsidRPr="0078167A">
        <w:rPr>
          <w:rFonts w:ascii="Arial" w:hAnsi="Arial" w:cs="Arial"/>
        </w:rPr>
        <w:t xml:space="preserve"> îndeplini serviciile în condiţiile stabilite prin prezentul contract, care include în ordinea enumerării, următoarele anexe:</w:t>
      </w:r>
    </w:p>
    <w:p w:rsidR="00B76FAE" w:rsidRPr="0078167A" w:rsidRDefault="00B76FAE" w:rsidP="00B76FAE">
      <w:pPr>
        <w:jc w:val="both"/>
        <w:rPr>
          <w:rFonts w:ascii="Arial" w:hAnsi="Arial" w:cs="Arial"/>
        </w:rPr>
      </w:pPr>
      <w:r w:rsidRPr="0078167A">
        <w:rPr>
          <w:rFonts w:ascii="Arial" w:hAnsi="Arial" w:cs="Arial"/>
        </w:rPr>
        <w:t xml:space="preserve">a) </w:t>
      </w:r>
      <w:proofErr w:type="gramStart"/>
      <w:r w:rsidRPr="0078167A">
        <w:rPr>
          <w:rFonts w:ascii="Arial" w:hAnsi="Arial" w:cs="Arial"/>
        </w:rPr>
        <w:t>caietul</w:t>
      </w:r>
      <w:proofErr w:type="gramEnd"/>
      <w:r w:rsidRPr="0078167A">
        <w:rPr>
          <w:rFonts w:ascii="Arial" w:hAnsi="Arial" w:cs="Arial"/>
        </w:rPr>
        <w:t xml:space="preserve"> de sarcini;</w:t>
      </w:r>
    </w:p>
    <w:p w:rsidR="00B76FAE" w:rsidRPr="0078167A" w:rsidRDefault="00B76FAE" w:rsidP="00B76FAE">
      <w:pPr>
        <w:jc w:val="both"/>
        <w:rPr>
          <w:rFonts w:ascii="Arial" w:hAnsi="Arial" w:cs="Arial"/>
        </w:rPr>
      </w:pPr>
      <w:r w:rsidRPr="0078167A">
        <w:rPr>
          <w:rFonts w:ascii="Arial" w:hAnsi="Arial" w:cs="Arial"/>
        </w:rPr>
        <w:lastRenderedPageBreak/>
        <w:t xml:space="preserve">b) </w:t>
      </w:r>
      <w:proofErr w:type="gramStart"/>
      <w:r w:rsidRPr="0078167A">
        <w:rPr>
          <w:rFonts w:ascii="Arial" w:hAnsi="Arial" w:cs="Arial"/>
        </w:rPr>
        <w:t>propunerea</w:t>
      </w:r>
      <w:proofErr w:type="gramEnd"/>
      <w:r w:rsidRPr="0078167A">
        <w:rPr>
          <w:rFonts w:ascii="Arial" w:hAnsi="Arial" w:cs="Arial"/>
        </w:rPr>
        <w:t xml:space="preserve"> tehnica; </w:t>
      </w:r>
    </w:p>
    <w:p w:rsidR="00B76FAE" w:rsidRPr="0078167A" w:rsidRDefault="00B76FAE" w:rsidP="00B76FAE">
      <w:pPr>
        <w:jc w:val="both"/>
        <w:rPr>
          <w:rFonts w:ascii="Arial" w:hAnsi="Arial" w:cs="Arial"/>
        </w:rPr>
      </w:pPr>
      <w:r w:rsidRPr="0078167A">
        <w:rPr>
          <w:rFonts w:ascii="Arial" w:hAnsi="Arial" w:cs="Arial"/>
        </w:rPr>
        <w:t xml:space="preserve">c) </w:t>
      </w:r>
      <w:proofErr w:type="gramStart"/>
      <w:r w:rsidRPr="0078167A">
        <w:rPr>
          <w:rFonts w:ascii="Arial" w:hAnsi="Arial" w:cs="Arial"/>
        </w:rPr>
        <w:t>propunerea</w:t>
      </w:r>
      <w:proofErr w:type="gramEnd"/>
      <w:r w:rsidRPr="0078167A">
        <w:rPr>
          <w:rFonts w:ascii="Arial" w:hAnsi="Arial" w:cs="Arial"/>
        </w:rPr>
        <w:t xml:space="preserve"> financiara;</w:t>
      </w:r>
    </w:p>
    <w:p w:rsidR="00B76FAE" w:rsidRPr="0078167A" w:rsidRDefault="00B76FAE" w:rsidP="00B76FAE">
      <w:pPr>
        <w:jc w:val="both"/>
        <w:rPr>
          <w:rFonts w:ascii="Arial" w:hAnsi="Arial" w:cs="Arial"/>
        </w:rPr>
      </w:pPr>
      <w:r w:rsidRPr="0078167A">
        <w:rPr>
          <w:rFonts w:ascii="Arial" w:hAnsi="Arial" w:cs="Arial"/>
        </w:rPr>
        <w:t xml:space="preserve">d) </w:t>
      </w:r>
      <w:proofErr w:type="gramStart"/>
      <w:r w:rsidRPr="0078167A">
        <w:rPr>
          <w:rFonts w:ascii="Arial" w:hAnsi="Arial" w:cs="Arial"/>
        </w:rPr>
        <w:t>garanţia</w:t>
      </w:r>
      <w:proofErr w:type="gramEnd"/>
      <w:r w:rsidRPr="0078167A">
        <w:rPr>
          <w:rFonts w:ascii="Arial" w:hAnsi="Arial" w:cs="Arial"/>
        </w:rPr>
        <w:t xml:space="preserve"> de bună execuţie;</w:t>
      </w:r>
    </w:p>
    <w:p w:rsidR="00B76FAE" w:rsidRPr="0078167A" w:rsidRDefault="00B76FAE" w:rsidP="00B76FAE">
      <w:pPr>
        <w:jc w:val="both"/>
        <w:rPr>
          <w:rFonts w:ascii="Arial" w:hAnsi="Arial" w:cs="Arial"/>
        </w:rPr>
      </w:pPr>
      <w:r w:rsidRPr="0078167A">
        <w:rPr>
          <w:rFonts w:ascii="Arial" w:hAnsi="Arial" w:cs="Arial"/>
        </w:rPr>
        <w:t xml:space="preserve">e) </w:t>
      </w:r>
      <w:proofErr w:type="gramStart"/>
      <w:r w:rsidRPr="0078167A">
        <w:rPr>
          <w:rFonts w:ascii="Arial" w:hAnsi="Arial" w:cs="Arial"/>
        </w:rPr>
        <w:t>angajamentul</w:t>
      </w:r>
      <w:proofErr w:type="gramEnd"/>
      <w:r w:rsidRPr="0078167A">
        <w:rPr>
          <w:rFonts w:ascii="Arial" w:hAnsi="Arial" w:cs="Arial"/>
        </w:rPr>
        <w:t xml:space="preserve"> ferm de susţinere din partea unui terţ, dacă este cazul; f) contract de asociere, dacă este cazul;</w:t>
      </w:r>
    </w:p>
    <w:p w:rsidR="00B76FAE" w:rsidRPr="0078167A" w:rsidRDefault="00B76FAE" w:rsidP="00B76FAE">
      <w:pPr>
        <w:jc w:val="both"/>
        <w:rPr>
          <w:rFonts w:ascii="Arial" w:hAnsi="Arial" w:cs="Arial"/>
        </w:rPr>
      </w:pPr>
      <w:r w:rsidRPr="0078167A">
        <w:rPr>
          <w:rFonts w:ascii="Arial" w:hAnsi="Arial" w:cs="Arial"/>
        </w:rPr>
        <w:t xml:space="preserve">g) </w:t>
      </w:r>
      <w:proofErr w:type="gramStart"/>
      <w:r w:rsidRPr="0078167A">
        <w:rPr>
          <w:rFonts w:ascii="Arial" w:hAnsi="Arial" w:cs="Arial"/>
        </w:rPr>
        <w:t>contract</w:t>
      </w:r>
      <w:proofErr w:type="gramEnd"/>
      <w:r w:rsidRPr="0078167A">
        <w:rPr>
          <w:rFonts w:ascii="Arial" w:hAnsi="Arial" w:cs="Arial"/>
        </w:rPr>
        <w:t xml:space="preserve"> de subcontractare dacă este cazul; </w:t>
      </w:r>
    </w:p>
    <w:p w:rsidR="00B76FAE" w:rsidRPr="0078167A" w:rsidRDefault="00B76FAE" w:rsidP="00B76FAE">
      <w:pPr>
        <w:jc w:val="both"/>
        <w:rPr>
          <w:rFonts w:ascii="Arial" w:hAnsi="Arial" w:cs="Arial"/>
        </w:rPr>
      </w:pPr>
      <w:r w:rsidRPr="0078167A">
        <w:rPr>
          <w:rFonts w:ascii="Arial" w:hAnsi="Arial" w:cs="Arial"/>
        </w:rPr>
        <w:t>8.2. În cazul în care, pe parcursul îndeplinirii contractului, se constată faptul că anumite elemente ale ofertei tehnice sunt inferioare sau nu corespund cerinţelor prevăzute în caietul de sarcini, prevalează prevederile caietului de sarcini.</w:t>
      </w:r>
    </w:p>
    <w:p w:rsidR="00B76FAE" w:rsidRPr="0078167A" w:rsidRDefault="00B76FAE" w:rsidP="00B76FAE">
      <w:pPr>
        <w:jc w:val="both"/>
        <w:rPr>
          <w:rFonts w:ascii="Arial" w:hAnsi="Arial" w:cs="Arial"/>
        </w:rPr>
      </w:pPr>
      <w:r w:rsidRPr="0078167A">
        <w:rPr>
          <w:rFonts w:ascii="Arial" w:hAnsi="Arial" w:cs="Arial"/>
        </w:rPr>
        <w:t xml:space="preserve">8.3. Orice contradicţie ivită între documentele contractului se </w:t>
      </w:r>
      <w:proofErr w:type="gramStart"/>
      <w:r w:rsidRPr="0078167A">
        <w:rPr>
          <w:rFonts w:ascii="Arial" w:hAnsi="Arial" w:cs="Arial"/>
        </w:rPr>
        <w:t>va</w:t>
      </w:r>
      <w:proofErr w:type="gramEnd"/>
      <w:r w:rsidRPr="0078167A">
        <w:rPr>
          <w:rFonts w:ascii="Arial" w:hAnsi="Arial" w:cs="Arial"/>
        </w:rPr>
        <w:t xml:space="preserve"> rezolva prin aplicarea ordinei de prioritate stabilită la art.8.1.</w:t>
      </w:r>
    </w:p>
    <w:p w:rsidR="00B76FAE" w:rsidRPr="0078167A" w:rsidRDefault="00B76FAE" w:rsidP="00B76FAE">
      <w:pPr>
        <w:jc w:val="both"/>
        <w:rPr>
          <w:rFonts w:ascii="Arial" w:hAnsi="Arial" w:cs="Arial"/>
        </w:rPr>
      </w:pPr>
      <w:r w:rsidRPr="0078167A">
        <w:rPr>
          <w:rFonts w:ascii="Arial" w:hAnsi="Arial" w:cs="Arial"/>
        </w:rPr>
        <w:t>8.4. Actele aditionale vor avea prioritatea documentelor pe care le modifica.</w:t>
      </w:r>
    </w:p>
    <w:p w:rsidR="00B76FAE" w:rsidRPr="0078167A" w:rsidRDefault="00B76FAE" w:rsidP="00B76FAE">
      <w:pPr>
        <w:jc w:val="both"/>
        <w:rPr>
          <w:rFonts w:ascii="Arial" w:hAnsi="Arial" w:cs="Arial"/>
        </w:rPr>
      </w:pPr>
    </w:p>
    <w:p w:rsidR="00B76FAE" w:rsidRDefault="00B76FAE" w:rsidP="00B76FAE">
      <w:pPr>
        <w:jc w:val="both"/>
        <w:rPr>
          <w:rFonts w:ascii="Arial" w:hAnsi="Arial" w:cs="Arial"/>
        </w:rPr>
      </w:pPr>
      <w:r w:rsidRPr="00867F6C">
        <w:rPr>
          <w:rFonts w:ascii="Arial" w:hAnsi="Arial" w:cs="Arial"/>
          <w:b/>
        </w:rPr>
        <w:t>9. Obligatiile principale ale prestatorului</w:t>
      </w:r>
    </w:p>
    <w:p w:rsidR="00B76FAE" w:rsidRPr="00867F6C" w:rsidRDefault="00B76FAE" w:rsidP="00B76FAE">
      <w:pPr>
        <w:jc w:val="both"/>
        <w:rPr>
          <w:rFonts w:ascii="Arial" w:hAnsi="Arial" w:cs="Arial"/>
          <w:b/>
        </w:rPr>
      </w:pPr>
      <w:r w:rsidRPr="00867F6C">
        <w:rPr>
          <w:rFonts w:ascii="Arial" w:hAnsi="Arial" w:cs="Arial"/>
          <w:b/>
        </w:rPr>
        <w:t>9.1. Codul de conduita</w:t>
      </w:r>
    </w:p>
    <w:p w:rsidR="00B76FAE" w:rsidRPr="0078167A" w:rsidRDefault="00B76FAE" w:rsidP="00B76FAE">
      <w:pPr>
        <w:jc w:val="both"/>
        <w:rPr>
          <w:rFonts w:ascii="Arial" w:hAnsi="Arial" w:cs="Arial"/>
        </w:rPr>
      </w:pPr>
      <w:r w:rsidRPr="0078167A">
        <w:rPr>
          <w:rFonts w:ascii="Arial" w:hAnsi="Arial" w:cs="Arial"/>
        </w:rPr>
        <w:t xml:space="preserve">9.1.1. Prestatorul </w:t>
      </w:r>
      <w:proofErr w:type="gramStart"/>
      <w:r w:rsidRPr="0078167A">
        <w:rPr>
          <w:rFonts w:ascii="Arial" w:hAnsi="Arial" w:cs="Arial"/>
        </w:rPr>
        <w:t>va</w:t>
      </w:r>
      <w:proofErr w:type="gramEnd"/>
      <w:r w:rsidRPr="0078167A">
        <w:rPr>
          <w:rFonts w:ascii="Arial" w:hAnsi="Arial" w:cs="Arial"/>
        </w:rPr>
        <w:t xml:space="preserve"> actiona intotdeauna loial, impartial si ca un consilier de incredere pentru Achizitor conform regulilor si/sau codului de conduita al profesiei sale, precum si</w:t>
      </w:r>
      <w:r>
        <w:rPr>
          <w:rFonts w:ascii="Arial" w:hAnsi="Arial" w:cs="Arial"/>
        </w:rPr>
        <w:t xml:space="preserve"> </w:t>
      </w:r>
      <w:r w:rsidRPr="0078167A">
        <w:rPr>
          <w:rFonts w:ascii="Arial" w:hAnsi="Arial" w:cs="Arial"/>
        </w:rPr>
        <w:t xml:space="preserve">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78167A">
        <w:rPr>
          <w:rFonts w:ascii="Arial" w:hAnsi="Arial" w:cs="Arial"/>
        </w:rPr>
        <w:t>va</w:t>
      </w:r>
      <w:proofErr w:type="gramEnd"/>
      <w:r w:rsidRPr="0078167A">
        <w:rPr>
          <w:rFonts w:ascii="Arial" w:hAnsi="Arial" w:cs="Arial"/>
        </w:rPr>
        <w:t xml:space="preserve"> angaja Achizitorul in niciun fel, fara a avea acordul prealabil scris al acestuia si va prezenta aceasta obligatie in mod clar tertilor, daca va fi cazul.</w:t>
      </w:r>
    </w:p>
    <w:p w:rsidR="00B76FAE" w:rsidRPr="0078167A" w:rsidRDefault="00B76FAE" w:rsidP="00B76FAE">
      <w:pPr>
        <w:jc w:val="both"/>
        <w:rPr>
          <w:rFonts w:ascii="Arial" w:hAnsi="Arial" w:cs="Arial"/>
        </w:rPr>
      </w:pPr>
      <w:r w:rsidRPr="0078167A">
        <w:rPr>
          <w:rFonts w:ascii="Arial" w:hAnsi="Arial" w:cs="Arial"/>
        </w:rPr>
        <w:t>9.1.2.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art.25.1, fara a aduce atingere niciunui drept anterior dobandit de prestator. 9.1.3.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B76FAE" w:rsidRPr="0078167A" w:rsidRDefault="00B76FAE" w:rsidP="00B76FAE">
      <w:pPr>
        <w:jc w:val="both"/>
        <w:rPr>
          <w:rFonts w:ascii="Arial" w:hAnsi="Arial" w:cs="Arial"/>
        </w:rPr>
      </w:pPr>
      <w:r w:rsidRPr="0078167A">
        <w:rPr>
          <w:rFonts w:ascii="Arial" w:hAnsi="Arial" w:cs="Arial"/>
        </w:rPr>
        <w:t>9.1.4</w:t>
      </w:r>
      <w:r>
        <w:rPr>
          <w:rFonts w:ascii="Arial" w:hAnsi="Arial" w:cs="Arial"/>
        </w:rPr>
        <w:t xml:space="preserve"> </w:t>
      </w:r>
      <w:r w:rsidRPr="0078167A">
        <w:rPr>
          <w:rFonts w:ascii="Arial" w:hAnsi="Arial" w:cs="Arial"/>
        </w:rPr>
        <w:t xml:space="preserve">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78167A">
        <w:rPr>
          <w:rFonts w:ascii="Arial" w:hAnsi="Arial" w:cs="Arial"/>
        </w:rPr>
        <w:t>ce</w:t>
      </w:r>
      <w:proofErr w:type="gramEnd"/>
      <w:r w:rsidRPr="0078167A">
        <w:rPr>
          <w:rFonts w:ascii="Arial" w:hAnsi="Arial" w:cs="Arial"/>
        </w:rPr>
        <w:t xml:space="preserve"> le-au fost furnizate sau rezultatul studiilor, testelor, cercetarilor desfasurate in cursul sau in scopul executarii prezentului Contract.</w:t>
      </w:r>
    </w:p>
    <w:p w:rsidR="00B76FAE" w:rsidRPr="0078167A" w:rsidRDefault="00B76FAE" w:rsidP="00B76FAE">
      <w:pPr>
        <w:jc w:val="both"/>
        <w:rPr>
          <w:rFonts w:ascii="Arial" w:hAnsi="Arial" w:cs="Arial"/>
        </w:rPr>
      </w:pPr>
      <w:r w:rsidRPr="0078167A">
        <w:rPr>
          <w:rFonts w:ascii="Arial" w:hAnsi="Arial" w:cs="Arial"/>
        </w:rPr>
        <w:t>9.1.5</w:t>
      </w:r>
      <w:proofErr w:type="gramStart"/>
      <w:r w:rsidRPr="0078167A">
        <w:rPr>
          <w:rFonts w:ascii="Arial" w:hAnsi="Arial" w:cs="Arial"/>
        </w:rPr>
        <w:t>.Executarea</w:t>
      </w:r>
      <w:proofErr w:type="gramEnd"/>
      <w:r w:rsidRPr="0078167A">
        <w:rPr>
          <w:rFonts w:ascii="Arial" w:hAnsi="Arial" w:cs="Arial"/>
        </w:rPr>
        <w:t xml:space="preserve"> Contractului nu va genera cheltuieli comerciale neuzuale. </w:t>
      </w:r>
      <w:proofErr w:type="gramStart"/>
      <w:r w:rsidRPr="0078167A">
        <w:rPr>
          <w:rFonts w:ascii="Arial" w:hAnsi="Arial" w:cs="Arial"/>
        </w:rPr>
        <w:t>Daca apar totusi astfel de cheltuieli, Contractul poate inceta.</w:t>
      </w:r>
      <w:proofErr w:type="gramEnd"/>
      <w:r w:rsidRPr="0078167A">
        <w:rPr>
          <w:rFonts w:ascii="Arial" w:hAnsi="Arial" w:cs="Arial"/>
        </w:rPr>
        <w:t xml:space="preserve"> Cheltuielile comerciale neuzuale sunt comisioanele care nu sunt mentionate in prezentul contract sau care nu rezulta dintr-un contract valabil incheiat referitor la acesta, comisioanele care nu corespund unor servicii/lucrari executate si </w:t>
      </w:r>
      <w:r w:rsidRPr="0078167A">
        <w:rPr>
          <w:rFonts w:ascii="Arial" w:hAnsi="Arial" w:cs="Arial"/>
        </w:rPr>
        <w:lastRenderedPageBreak/>
        <w:t>legitime, comisioanele platite unui destinatar care nu este in mod clar identificat sau comisioanele platite unei societati care potrivit tuturor aparentelor este o societate interpusa.</w:t>
      </w:r>
    </w:p>
    <w:p w:rsidR="00B76FAE" w:rsidRPr="0078167A" w:rsidRDefault="00B76FAE" w:rsidP="00B76FAE">
      <w:pPr>
        <w:jc w:val="both"/>
        <w:rPr>
          <w:rFonts w:ascii="Arial" w:hAnsi="Arial" w:cs="Arial"/>
        </w:rPr>
      </w:pPr>
      <w:r w:rsidRPr="0078167A">
        <w:rPr>
          <w:rFonts w:ascii="Arial" w:hAnsi="Arial" w:cs="Arial"/>
        </w:rPr>
        <w:t>9.1.6</w:t>
      </w:r>
      <w:r>
        <w:rPr>
          <w:rFonts w:ascii="Arial" w:hAnsi="Arial" w:cs="Arial"/>
        </w:rPr>
        <w:t xml:space="preserve"> </w:t>
      </w:r>
      <w:r w:rsidRPr="0078167A">
        <w:rPr>
          <w:rFonts w:ascii="Arial" w:hAnsi="Arial" w:cs="Arial"/>
        </w:rPr>
        <w:t xml:space="preserve">Prestatorul </w:t>
      </w:r>
      <w:proofErr w:type="gramStart"/>
      <w:r w:rsidRPr="0078167A">
        <w:rPr>
          <w:rFonts w:ascii="Arial" w:hAnsi="Arial" w:cs="Arial"/>
        </w:rPr>
        <w:t>va</w:t>
      </w:r>
      <w:proofErr w:type="gramEnd"/>
      <w:r w:rsidRPr="0078167A">
        <w:rPr>
          <w:rFonts w:ascii="Arial" w:hAnsi="Arial" w:cs="Arial"/>
        </w:rPr>
        <w:t xml:space="preserve"> furniza Achizitorului, la cerere, documente justificative cu privire la conditiile in care se executa prezentul contract. Achizitorul, fara a stanjeni activitatea Executorului, </w:t>
      </w:r>
      <w:proofErr w:type="gramStart"/>
      <w:r w:rsidRPr="0078167A">
        <w:rPr>
          <w:rFonts w:ascii="Arial" w:hAnsi="Arial" w:cs="Arial"/>
        </w:rPr>
        <w:t>va</w:t>
      </w:r>
      <w:proofErr w:type="gramEnd"/>
      <w:r w:rsidRPr="0078167A">
        <w:rPr>
          <w:rFonts w:ascii="Arial" w:hAnsi="Arial" w:cs="Arial"/>
        </w:rPr>
        <w:t xml:space="preserve"> efectua orice documentare sau cercetare la fata locului pe care o considera necesara pentru strangerea de probe in cazul oricarei suspiciuni cu privire la existenta unor cheltuieli comerciale neuzuale.</w:t>
      </w:r>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9.2. Conflictul de interese</w:t>
      </w:r>
    </w:p>
    <w:p w:rsidR="00B76FAE" w:rsidRPr="0078167A" w:rsidRDefault="00B76FAE" w:rsidP="00B76FAE">
      <w:pPr>
        <w:jc w:val="both"/>
        <w:rPr>
          <w:rFonts w:ascii="Arial" w:hAnsi="Arial" w:cs="Arial"/>
        </w:rPr>
      </w:pPr>
      <w:r w:rsidRPr="0078167A">
        <w:rPr>
          <w:rFonts w:ascii="Arial" w:hAnsi="Arial" w:cs="Arial"/>
        </w:rPr>
        <w:t>9.2.1</w:t>
      </w:r>
      <w:proofErr w:type="gramStart"/>
      <w:r w:rsidRPr="0078167A">
        <w:rPr>
          <w:rFonts w:ascii="Arial" w:hAnsi="Arial" w:cs="Arial"/>
        </w:rPr>
        <w:t>.Prestatorul</w:t>
      </w:r>
      <w:proofErr w:type="gramEnd"/>
      <w:r w:rsidRPr="0078167A">
        <w:rPr>
          <w:rFonts w:ascii="Arial" w:hAnsi="Arial" w:cs="Arial"/>
        </w:rPr>
        <w:t xml:space="preserve"> va lua toate masurile necesare pentru a preveni ori stopa orice situatie care ar putea compromite executarea obiectiva si impartiala a prezentului contract.</w:t>
      </w:r>
    </w:p>
    <w:p w:rsidR="00B76FAE" w:rsidRPr="0078167A" w:rsidRDefault="00B76FAE" w:rsidP="00B76FAE">
      <w:pPr>
        <w:jc w:val="both"/>
        <w:rPr>
          <w:rFonts w:ascii="Arial" w:hAnsi="Arial" w:cs="Arial"/>
        </w:rPr>
      </w:pPr>
      <w:proofErr w:type="gramStart"/>
      <w:r w:rsidRPr="0078167A">
        <w:rPr>
          <w:rFonts w:ascii="Arial" w:hAnsi="Arial" w:cs="Arial"/>
        </w:rPr>
        <w:t>Conflictele de interese pot aparea in mod special ca rezultat al intereselor economice, afinitatilor politice ori de nationalitate, al legaturilor de rudenie ori afinitate, sau al oricaror alte legaturi ori interese comune.</w:t>
      </w:r>
      <w:proofErr w:type="gramEnd"/>
      <w:r w:rsidRPr="0078167A">
        <w:rPr>
          <w:rFonts w:ascii="Arial" w:hAnsi="Arial" w:cs="Arial"/>
        </w:rPr>
        <w:t xml:space="preserve"> </w:t>
      </w:r>
      <w:proofErr w:type="gramStart"/>
      <w:r w:rsidRPr="0078167A">
        <w:rPr>
          <w:rFonts w:ascii="Arial" w:hAnsi="Arial" w:cs="Arial"/>
        </w:rPr>
        <w:t>Orice conflict de interese aparut in timpul executarii prezentului contract trebuie notificat in scris achizitorului, in termen de 5 zile de la aparitia acestuia.</w:t>
      </w:r>
      <w:proofErr w:type="gramEnd"/>
    </w:p>
    <w:p w:rsidR="00B76FAE" w:rsidRPr="0078167A" w:rsidRDefault="00B76FAE" w:rsidP="00B76FAE">
      <w:pPr>
        <w:jc w:val="both"/>
        <w:rPr>
          <w:rFonts w:ascii="Arial" w:hAnsi="Arial" w:cs="Arial"/>
        </w:rPr>
      </w:pPr>
      <w:r w:rsidRPr="0078167A">
        <w:rPr>
          <w:rFonts w:ascii="Arial" w:hAnsi="Arial" w:cs="Arial"/>
        </w:rPr>
        <w:t xml:space="preserve">9.2.2. Achizitorul are dreptul de a verifica daca masurile luate sunt corespunzatoare si daca </w:t>
      </w:r>
      <w:proofErr w:type="gramStart"/>
      <w:r w:rsidRPr="0078167A">
        <w:rPr>
          <w:rFonts w:ascii="Arial" w:hAnsi="Arial" w:cs="Arial"/>
        </w:rPr>
        <w:t>este</w:t>
      </w:r>
      <w:proofErr w:type="gramEnd"/>
      <w:r w:rsidRPr="0078167A">
        <w:rPr>
          <w:rFonts w:ascii="Arial" w:hAnsi="Arial" w:cs="Arial"/>
        </w:rPr>
        <w:t xml:space="preserve"> necesar poate solicita masuri suplimentare. Prestatorul se </w:t>
      </w:r>
      <w:proofErr w:type="gramStart"/>
      <w:r w:rsidRPr="0078167A">
        <w:rPr>
          <w:rFonts w:ascii="Arial" w:hAnsi="Arial" w:cs="Arial"/>
        </w:rPr>
        <w:t>va</w:t>
      </w:r>
      <w:proofErr w:type="gramEnd"/>
      <w:r w:rsidRPr="0078167A">
        <w:rPr>
          <w:rFonts w:ascii="Arial" w:hAnsi="Arial" w:cs="Arial"/>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76FAE" w:rsidRDefault="00B76FAE" w:rsidP="00B76FAE">
      <w:pPr>
        <w:jc w:val="both"/>
        <w:rPr>
          <w:rFonts w:ascii="Arial" w:hAnsi="Arial" w:cs="Arial"/>
        </w:rPr>
      </w:pPr>
      <w:r w:rsidRPr="0078167A">
        <w:rPr>
          <w:rFonts w:ascii="Arial" w:hAnsi="Arial" w:cs="Arial"/>
        </w:rPr>
        <w:t>9.2.3</w:t>
      </w:r>
      <w:proofErr w:type="gramStart"/>
      <w:r w:rsidRPr="0078167A">
        <w:rPr>
          <w:rFonts w:ascii="Arial" w:hAnsi="Arial" w:cs="Arial"/>
        </w:rPr>
        <w:t>.Prestatorul</w:t>
      </w:r>
      <w:proofErr w:type="gramEnd"/>
      <w:r w:rsidRPr="0078167A">
        <w:rPr>
          <w:rFonts w:ascii="Arial" w:hAnsi="Arial" w:cs="Arial"/>
        </w:rPr>
        <w:t xml:space="preserve"> trebuie sa evite orice contact care ar putea sa-i compromita independenta ori pe cea a personalului sau, salariat sau contractat, inclusiv conducerea si salariatii din teritoriu. In cazul in care prestatorul nu-si mentine independenta, achizitorul, fara afectarea dreptului acestuia de </w:t>
      </w:r>
      <w:proofErr w:type="gramStart"/>
      <w:r w:rsidRPr="0078167A">
        <w:rPr>
          <w:rFonts w:ascii="Arial" w:hAnsi="Arial" w:cs="Arial"/>
        </w:rPr>
        <w:t>a</w:t>
      </w:r>
      <w:proofErr w:type="gramEnd"/>
      <w:r w:rsidRPr="0078167A">
        <w:rPr>
          <w:rFonts w:ascii="Arial" w:hAnsi="Arial" w:cs="Arial"/>
        </w:rPr>
        <w:t xml:space="preserve"> obtine repararea prejudiciului ce i-a fost cauzat ca urmare a situatiei de conflict de interese, va putea decide incetarea de plin drept si cu efect imediat a prezentului contract.</w:t>
      </w:r>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9.3. Legislatia Muncii si Programul de lucru</w:t>
      </w:r>
    </w:p>
    <w:p w:rsidR="00B76FAE" w:rsidRPr="0078167A" w:rsidRDefault="00B76FAE" w:rsidP="00B76FAE">
      <w:pPr>
        <w:jc w:val="both"/>
        <w:rPr>
          <w:rFonts w:ascii="Arial" w:hAnsi="Arial" w:cs="Arial"/>
        </w:rPr>
      </w:pPr>
      <w:r w:rsidRPr="0078167A">
        <w:rPr>
          <w:rFonts w:ascii="Arial" w:hAnsi="Arial" w:cs="Arial"/>
        </w:rPr>
        <w:t>9.3.1.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B76FAE" w:rsidRPr="0078167A" w:rsidRDefault="00B76FAE" w:rsidP="00B76FAE">
      <w:pPr>
        <w:jc w:val="both"/>
        <w:rPr>
          <w:rFonts w:ascii="Arial" w:hAnsi="Arial" w:cs="Arial"/>
        </w:rPr>
      </w:pPr>
      <w:r w:rsidRPr="0078167A">
        <w:rPr>
          <w:rFonts w:ascii="Arial" w:hAnsi="Arial" w:cs="Arial"/>
        </w:rPr>
        <w:t xml:space="preserve">9.3.2. Prestatorul </w:t>
      </w:r>
      <w:proofErr w:type="gramStart"/>
      <w:r w:rsidRPr="0078167A">
        <w:rPr>
          <w:rFonts w:ascii="Arial" w:hAnsi="Arial" w:cs="Arial"/>
        </w:rPr>
        <w:t>va</w:t>
      </w:r>
      <w:proofErr w:type="gramEnd"/>
      <w:r w:rsidRPr="0078167A">
        <w:rPr>
          <w:rFonts w:ascii="Arial" w:hAnsi="Arial" w:cs="Arial"/>
        </w:rPr>
        <w:t xml:space="preserve"> asigura niveluri de salarizare si conditii de munca care nu vor fi inferioare celor stabilite in cadrul ramurii de activitate in care se desfasoara lucrarea. 9.3.3. Prestatorul ii </w:t>
      </w:r>
      <w:proofErr w:type="gramStart"/>
      <w:r w:rsidRPr="0078167A">
        <w:rPr>
          <w:rFonts w:ascii="Arial" w:hAnsi="Arial" w:cs="Arial"/>
        </w:rPr>
        <w:t>va</w:t>
      </w:r>
      <w:proofErr w:type="gramEnd"/>
      <w:r w:rsidRPr="0078167A">
        <w:rPr>
          <w:rFonts w:ascii="Arial" w:hAnsi="Arial" w:cs="Arial"/>
        </w:rPr>
        <w:t xml:space="preserve"> obliga pe angajatii sai sa se conformeze tuturor legilor in vigoare, inclusiv celor legate de securitatea muncii.</w:t>
      </w:r>
    </w:p>
    <w:p w:rsidR="00B76FAE" w:rsidRPr="0078167A" w:rsidRDefault="00B76FAE" w:rsidP="00B76FAE">
      <w:pPr>
        <w:jc w:val="both"/>
        <w:rPr>
          <w:rFonts w:ascii="Arial" w:hAnsi="Arial" w:cs="Arial"/>
        </w:rPr>
      </w:pPr>
    </w:p>
    <w:p w:rsidR="00B76FAE" w:rsidRDefault="00B76FAE" w:rsidP="00B76FAE">
      <w:pPr>
        <w:jc w:val="both"/>
        <w:rPr>
          <w:rFonts w:ascii="Arial" w:hAnsi="Arial" w:cs="Arial"/>
          <w:b/>
        </w:rPr>
      </w:pPr>
      <w:r w:rsidRPr="00867F6C">
        <w:rPr>
          <w:rFonts w:ascii="Arial" w:hAnsi="Arial" w:cs="Arial"/>
          <w:b/>
        </w:rPr>
        <w:t>9.4. Facilitati pentru personal si forta de munca</w:t>
      </w:r>
    </w:p>
    <w:p w:rsidR="00B76FAE" w:rsidRPr="0078167A" w:rsidRDefault="00B76FAE" w:rsidP="00B76FAE">
      <w:pPr>
        <w:jc w:val="both"/>
        <w:rPr>
          <w:rFonts w:ascii="Arial" w:hAnsi="Arial" w:cs="Arial"/>
        </w:rPr>
      </w:pPr>
      <w:r w:rsidRPr="0078167A">
        <w:rPr>
          <w:rFonts w:ascii="Arial" w:hAnsi="Arial" w:cs="Arial"/>
        </w:rPr>
        <w:t xml:space="preserve">9.4.1. Prestatorul </w:t>
      </w:r>
      <w:proofErr w:type="gramStart"/>
      <w:r w:rsidRPr="0078167A">
        <w:rPr>
          <w:rFonts w:ascii="Arial" w:hAnsi="Arial" w:cs="Arial"/>
        </w:rPr>
        <w:t>va</w:t>
      </w:r>
      <w:proofErr w:type="gramEnd"/>
      <w:r w:rsidRPr="0078167A">
        <w:rPr>
          <w:rFonts w:ascii="Arial" w:hAnsi="Arial" w:cs="Arial"/>
        </w:rPr>
        <w:t xml:space="preserve"> asigura si va intretine toate cele necesare pentru cazare precum si facilitatile sociale pentru personalul sau. De asemenea, prestatorul </w:t>
      </w:r>
      <w:proofErr w:type="gramStart"/>
      <w:r w:rsidRPr="0078167A">
        <w:rPr>
          <w:rFonts w:ascii="Arial" w:hAnsi="Arial" w:cs="Arial"/>
        </w:rPr>
        <w:t>va</w:t>
      </w:r>
      <w:proofErr w:type="gramEnd"/>
      <w:r w:rsidRPr="0078167A">
        <w:rPr>
          <w:rFonts w:ascii="Arial" w:hAnsi="Arial" w:cs="Arial"/>
        </w:rPr>
        <w:t xml:space="preserve"> asigura facilitati si pentru personalul achizitorului responsabil pentru buna derulare a contractului.</w:t>
      </w:r>
    </w:p>
    <w:p w:rsidR="00B76FAE" w:rsidRPr="0078167A" w:rsidRDefault="00B76FAE" w:rsidP="00B76FAE">
      <w:pPr>
        <w:jc w:val="both"/>
        <w:rPr>
          <w:rFonts w:ascii="Arial" w:hAnsi="Arial" w:cs="Arial"/>
        </w:rPr>
      </w:pPr>
      <w:r w:rsidRPr="0078167A">
        <w:rPr>
          <w:rFonts w:ascii="Arial" w:hAnsi="Arial" w:cs="Arial"/>
        </w:rPr>
        <w:t xml:space="preserve">9.4.2. Prestatorul nu </w:t>
      </w:r>
      <w:proofErr w:type="gramStart"/>
      <w:r w:rsidRPr="0078167A">
        <w:rPr>
          <w:rFonts w:ascii="Arial" w:hAnsi="Arial" w:cs="Arial"/>
        </w:rPr>
        <w:t>va</w:t>
      </w:r>
      <w:proofErr w:type="gramEnd"/>
      <w:r w:rsidRPr="0078167A">
        <w:rPr>
          <w:rFonts w:ascii="Arial" w:hAnsi="Arial" w:cs="Arial"/>
        </w:rPr>
        <w:t xml:space="preserve"> permite niciunuia din angajatii sai sa locuiasca temporar sau permanent in nicio structura care face parte din lucrarile permanente.</w:t>
      </w:r>
    </w:p>
    <w:p w:rsidR="00B76FAE" w:rsidRPr="0078167A" w:rsidRDefault="00B76FAE" w:rsidP="00B76FAE">
      <w:pPr>
        <w:jc w:val="both"/>
        <w:rPr>
          <w:rFonts w:ascii="Arial" w:hAnsi="Arial" w:cs="Arial"/>
        </w:rPr>
      </w:pPr>
    </w:p>
    <w:p w:rsidR="00B76FAE" w:rsidRPr="00867F6C" w:rsidRDefault="00B76FAE" w:rsidP="00B76FAE">
      <w:pPr>
        <w:jc w:val="both"/>
        <w:rPr>
          <w:rFonts w:ascii="Arial" w:hAnsi="Arial" w:cs="Arial"/>
          <w:b/>
        </w:rPr>
      </w:pPr>
      <w:r w:rsidRPr="00867F6C">
        <w:rPr>
          <w:rFonts w:ascii="Arial" w:hAnsi="Arial" w:cs="Arial"/>
          <w:b/>
        </w:rPr>
        <w:t>9.5. Obligatiile prestatorului. Personalul si echipamentul</w:t>
      </w:r>
    </w:p>
    <w:p w:rsidR="00B76FAE" w:rsidRPr="0078167A" w:rsidRDefault="00B76FAE" w:rsidP="00B76FAE">
      <w:pPr>
        <w:jc w:val="both"/>
        <w:rPr>
          <w:rFonts w:ascii="Arial" w:hAnsi="Arial" w:cs="Arial"/>
        </w:rPr>
      </w:pPr>
      <w:r w:rsidRPr="0078167A">
        <w:rPr>
          <w:rFonts w:ascii="Arial" w:hAnsi="Arial" w:cs="Arial"/>
        </w:rPr>
        <w:t xml:space="preserve">9.5.1.Prestatorul se obligă să presteze serviciile </w:t>
      </w:r>
      <w:r w:rsidR="00213CA6" w:rsidRPr="00213CA6">
        <w:rPr>
          <w:rFonts w:ascii="Arial" w:hAnsi="Arial" w:cs="Arial"/>
          <w:b/>
        </w:rPr>
        <w:t>de verificare atestata si asistenta tehnica –pentru investitia  „Reabilitare, Modernizare si refacere scuaruri in Piata Ferdinand, Municipiul Oradea”</w:t>
      </w:r>
      <w:r w:rsidR="00213CA6">
        <w:rPr>
          <w:rFonts w:ascii="Arial" w:hAnsi="Arial" w:cs="Arial"/>
          <w:b/>
        </w:rPr>
        <w:t>,</w:t>
      </w:r>
      <w:r w:rsidR="009D7ACD">
        <w:rPr>
          <w:rFonts w:ascii="Arial" w:hAnsi="Arial" w:cs="Arial"/>
          <w:b/>
        </w:rPr>
        <w:t xml:space="preserve"> </w:t>
      </w:r>
      <w:r w:rsidR="009D7ACD" w:rsidRPr="00A547AF">
        <w:rPr>
          <w:rFonts w:ascii="Arial" w:hAnsi="Arial" w:cs="Arial"/>
          <w:b/>
        </w:rPr>
        <w:t xml:space="preserve">LOT 1 – achizitia serviciilor de verificare atestata si asistenta tehnica </w:t>
      </w:r>
      <w:r w:rsidR="009D7ACD" w:rsidRPr="00A547AF">
        <w:rPr>
          <w:rFonts w:ascii="Arial" w:hAnsi="Arial" w:cs="Arial"/>
          <w:b/>
        </w:rPr>
        <w:lastRenderedPageBreak/>
        <w:t>–pentru investitia „ Reabilitare, modernizare si refacere scuaruri in P- ta Ferdinand”  -  Zona 1</w:t>
      </w:r>
      <w:r w:rsidR="009D7ACD">
        <w:rPr>
          <w:rFonts w:ascii="Arial" w:hAnsi="Arial" w:cs="Arial"/>
          <w:b/>
        </w:rPr>
        <w:t xml:space="preserve">, </w:t>
      </w:r>
      <w:r w:rsidR="00213CA6">
        <w:rPr>
          <w:rFonts w:ascii="Arial" w:hAnsi="Arial" w:cs="Arial"/>
          <w:b/>
        </w:rPr>
        <w:t xml:space="preserve"> </w:t>
      </w:r>
      <w:r w:rsidRPr="0078167A">
        <w:rPr>
          <w:rFonts w:ascii="Arial" w:hAnsi="Arial" w:cs="Arial"/>
        </w:rPr>
        <w:t>în conformitate cu obligaţiile asumate prin prezentul contract.</w:t>
      </w:r>
    </w:p>
    <w:p w:rsidR="00B76FAE" w:rsidRPr="0078167A" w:rsidRDefault="00B76FAE" w:rsidP="00B76FAE">
      <w:pPr>
        <w:jc w:val="both"/>
        <w:rPr>
          <w:rFonts w:ascii="Arial" w:hAnsi="Arial" w:cs="Arial"/>
        </w:rPr>
      </w:pPr>
      <w:r w:rsidRPr="0078167A">
        <w:rPr>
          <w:rFonts w:ascii="Arial" w:hAnsi="Arial" w:cs="Arial"/>
        </w:rPr>
        <w:t xml:space="preserve">9.5.2. – Prestatorul are obligatia de a se asigura ca toate tipurile de activitati </w:t>
      </w:r>
      <w:proofErr w:type="gramStart"/>
      <w:r w:rsidRPr="0078167A">
        <w:rPr>
          <w:rFonts w:ascii="Arial" w:hAnsi="Arial" w:cs="Arial"/>
        </w:rPr>
        <w:t>ce</w:t>
      </w:r>
      <w:proofErr w:type="gramEnd"/>
      <w:r w:rsidRPr="0078167A">
        <w:rPr>
          <w:rFonts w:ascii="Arial" w:hAnsi="Arial" w:cs="Arial"/>
        </w:rPr>
        <w:t xml:space="preserve"> fac obiectul contractului sunt prestate de personal autorizat/certificat/atestat conform solicitarilor legale in domeniul contractului.</w:t>
      </w:r>
    </w:p>
    <w:p w:rsidR="00B76FAE" w:rsidRPr="0078167A" w:rsidRDefault="00B76FAE" w:rsidP="00B76FAE">
      <w:pPr>
        <w:jc w:val="both"/>
        <w:rPr>
          <w:rFonts w:ascii="Arial" w:hAnsi="Arial" w:cs="Arial"/>
        </w:rPr>
      </w:pPr>
      <w:r w:rsidRPr="0078167A">
        <w:rPr>
          <w:rFonts w:ascii="Arial" w:hAnsi="Arial" w:cs="Arial"/>
        </w:rPr>
        <w:t xml:space="preserve">9.5.3. Prestatorul </w:t>
      </w:r>
      <w:proofErr w:type="gramStart"/>
      <w:r w:rsidRPr="0078167A">
        <w:rPr>
          <w:rFonts w:ascii="Arial" w:hAnsi="Arial" w:cs="Arial"/>
        </w:rPr>
        <w:t>are</w:t>
      </w:r>
      <w:proofErr w:type="gramEnd"/>
      <w:r w:rsidRPr="0078167A">
        <w:rPr>
          <w:rFonts w:ascii="Arial" w:hAnsi="Arial" w:cs="Arial"/>
        </w:rPr>
        <w:t xml:space="preserve"> obligatia de a se asigura ca personalul utilizat in executarea contractului va avea calificarea, competenta si experienta corespunzatoare pentru domeniile de activitate ce fac obiectul contractului.</w:t>
      </w:r>
    </w:p>
    <w:p w:rsidR="00B76FAE" w:rsidRPr="0078167A" w:rsidRDefault="00B76FAE" w:rsidP="00B76FAE">
      <w:pPr>
        <w:jc w:val="both"/>
        <w:rPr>
          <w:rFonts w:ascii="Arial" w:hAnsi="Arial" w:cs="Arial"/>
        </w:rPr>
      </w:pPr>
      <w:r w:rsidRPr="0078167A">
        <w:rPr>
          <w:rFonts w:ascii="Arial" w:hAnsi="Arial" w:cs="Arial"/>
        </w:rPr>
        <w:t>9.5.4.</w:t>
      </w:r>
      <w:r w:rsidRPr="0078167A">
        <w:rPr>
          <w:rFonts w:ascii="Arial" w:hAnsi="Arial" w:cs="Arial"/>
        </w:rPr>
        <w:tab/>
        <w:t>Raspunderea</w:t>
      </w:r>
      <w:r w:rsidRPr="0078167A">
        <w:rPr>
          <w:rFonts w:ascii="Arial" w:hAnsi="Arial" w:cs="Arial"/>
        </w:rPr>
        <w:tab/>
        <w:t>pentru</w:t>
      </w:r>
      <w:r w:rsidRPr="0078167A">
        <w:rPr>
          <w:rFonts w:ascii="Arial" w:hAnsi="Arial" w:cs="Arial"/>
        </w:rPr>
        <w:tab/>
        <w:t>prestarea</w:t>
      </w:r>
      <w:r w:rsidRPr="0078167A">
        <w:rPr>
          <w:rFonts w:ascii="Arial" w:hAnsi="Arial" w:cs="Arial"/>
        </w:rPr>
        <w:tab/>
        <w:t>obiectului</w:t>
      </w:r>
      <w:r w:rsidRPr="0078167A">
        <w:rPr>
          <w:rFonts w:ascii="Arial" w:hAnsi="Arial" w:cs="Arial"/>
        </w:rPr>
        <w:tab/>
        <w:t>contractului</w:t>
      </w:r>
      <w:r w:rsidRPr="0078167A">
        <w:rPr>
          <w:rFonts w:ascii="Arial" w:hAnsi="Arial" w:cs="Arial"/>
        </w:rPr>
        <w:tab/>
        <w:t>cu</w:t>
      </w:r>
      <w:r w:rsidRPr="0078167A">
        <w:rPr>
          <w:rFonts w:ascii="Arial" w:hAnsi="Arial" w:cs="Arial"/>
        </w:rPr>
        <w:tab/>
        <w:t>personal atestat/calificat/autorizat si in deplina conformitate cu 9.5.2, 9.5.3, ale prezentului articol si cu legislatia care reglementeaza obiectul contractului revine prestatorului.</w:t>
      </w:r>
    </w:p>
    <w:p w:rsidR="00B76FAE" w:rsidRPr="0078167A" w:rsidRDefault="00B76FAE" w:rsidP="00B76FAE">
      <w:pPr>
        <w:jc w:val="both"/>
        <w:rPr>
          <w:rFonts w:ascii="Arial" w:hAnsi="Arial" w:cs="Arial"/>
        </w:rPr>
      </w:pPr>
      <w:r w:rsidRPr="0078167A">
        <w:rPr>
          <w:rFonts w:ascii="Arial" w:hAnsi="Arial" w:cs="Arial"/>
        </w:rPr>
        <w:t>9.5.5. Prestatorul are obligatia de a se asigura ca in calitate de persoana juridica detine toate autorizatiile/certificarile/atestatele prevazute de lege ca obligatorii pentru a putea executa toate activitatile care fac obiectul contractului.</w:t>
      </w:r>
    </w:p>
    <w:p w:rsidR="00B76FAE" w:rsidRPr="0078167A" w:rsidRDefault="00B76FAE" w:rsidP="00B76FAE">
      <w:pPr>
        <w:jc w:val="both"/>
        <w:rPr>
          <w:rFonts w:ascii="Arial" w:hAnsi="Arial" w:cs="Arial"/>
        </w:rPr>
      </w:pPr>
      <w:r w:rsidRPr="0078167A">
        <w:rPr>
          <w:rFonts w:ascii="Arial" w:hAnsi="Arial" w:cs="Arial"/>
        </w:rPr>
        <w:t>9.5.6. Nu vor putea fi percepute plati suplimentare pentru indeplinirea obligatiilor prevazute la alin 9.5.2, 9.5.3, 9.5.4, 9.5.5 ale prezentului articol, acestea fiind considerate incluse in pretul ofertat.</w:t>
      </w:r>
    </w:p>
    <w:p w:rsidR="00B76FAE" w:rsidRPr="0078167A" w:rsidRDefault="00B76FAE" w:rsidP="00B76FAE">
      <w:pPr>
        <w:jc w:val="both"/>
        <w:rPr>
          <w:rFonts w:ascii="Arial" w:hAnsi="Arial" w:cs="Arial"/>
        </w:rPr>
      </w:pPr>
      <w:r w:rsidRPr="0078167A">
        <w:rPr>
          <w:rFonts w:ascii="Arial" w:hAnsi="Arial" w:cs="Arial"/>
        </w:rPr>
        <w:t xml:space="preserve">9.5.7. Prestatorul </w:t>
      </w:r>
      <w:proofErr w:type="gramStart"/>
      <w:r w:rsidRPr="0078167A">
        <w:rPr>
          <w:rFonts w:ascii="Arial" w:hAnsi="Arial" w:cs="Arial"/>
        </w:rPr>
        <w:t>are</w:t>
      </w:r>
      <w:proofErr w:type="gramEnd"/>
      <w:r w:rsidRPr="0078167A">
        <w:rPr>
          <w:rFonts w:ascii="Arial" w:hAnsi="Arial" w:cs="Arial"/>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78167A">
        <w:rPr>
          <w:rFonts w:ascii="Arial" w:hAnsi="Arial" w:cs="Arial"/>
        </w:rPr>
        <w:t>sa</w:t>
      </w:r>
      <w:proofErr w:type="gramEnd"/>
      <w:r w:rsidRPr="0078167A">
        <w:rPr>
          <w:rFonts w:ascii="Arial" w:hAnsi="Arial" w:cs="Arial"/>
        </w:rPr>
        <w:t xml:space="preserve"> il absolve de obligatia de a executa dispozitiile primite, cu exceptia cazului in care acestea contravin prevederilor legale. </w:t>
      </w:r>
      <w:proofErr w:type="gramStart"/>
      <w:r w:rsidRPr="0078167A">
        <w:rPr>
          <w:rFonts w:ascii="Arial" w:hAnsi="Arial" w:cs="Arial"/>
        </w:rPr>
        <w:t>Dispozitiile art.</w:t>
      </w:r>
      <w:proofErr w:type="gramEnd"/>
      <w:r w:rsidRPr="0078167A">
        <w:rPr>
          <w:rFonts w:ascii="Arial" w:hAnsi="Arial" w:cs="Arial"/>
        </w:rPr>
        <w:t xml:space="preserve"> 1858-1859 din Codul Civil se aplica in mod corespunzator.</w:t>
      </w:r>
    </w:p>
    <w:p w:rsidR="00B76FAE" w:rsidRPr="0078167A" w:rsidRDefault="00B76FAE" w:rsidP="00B76FAE">
      <w:pPr>
        <w:jc w:val="both"/>
        <w:rPr>
          <w:rFonts w:ascii="Arial" w:hAnsi="Arial" w:cs="Arial"/>
        </w:rPr>
      </w:pPr>
      <w:r w:rsidRPr="0078167A">
        <w:rPr>
          <w:rFonts w:ascii="Arial" w:hAnsi="Arial" w:cs="Arial"/>
        </w:rPr>
        <w:t>9.5.8.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B76FAE" w:rsidRPr="0078167A" w:rsidRDefault="00B76FAE" w:rsidP="00B76FAE">
      <w:pPr>
        <w:jc w:val="both"/>
        <w:rPr>
          <w:rFonts w:ascii="Arial" w:hAnsi="Arial" w:cs="Arial"/>
        </w:rPr>
      </w:pPr>
      <w:r w:rsidRPr="0078167A">
        <w:rPr>
          <w:rFonts w:ascii="Arial" w:hAnsi="Arial" w:cs="Arial"/>
        </w:rPr>
        <w:t>9.5.9. - Prestatorul se obliga de a despagubi achizitorul impotriva oricaror:</w:t>
      </w:r>
    </w:p>
    <w:p w:rsidR="00B76FAE" w:rsidRPr="0078167A" w:rsidRDefault="00B76FAE" w:rsidP="00B76FAE">
      <w:pPr>
        <w:jc w:val="both"/>
        <w:rPr>
          <w:rFonts w:ascii="Arial" w:hAnsi="Arial" w:cs="Arial"/>
        </w:rPr>
      </w:pPr>
      <w:r w:rsidRPr="0078167A">
        <w:rPr>
          <w:rFonts w:ascii="Arial" w:hAnsi="Arial" w:cs="Arial"/>
        </w:rPr>
        <w:t xml:space="preserve">a) </w:t>
      </w:r>
      <w:proofErr w:type="gramStart"/>
      <w:r w:rsidRPr="0078167A">
        <w:rPr>
          <w:rFonts w:ascii="Arial" w:hAnsi="Arial" w:cs="Arial"/>
        </w:rPr>
        <w:t>reclamatii</w:t>
      </w:r>
      <w:proofErr w:type="gramEnd"/>
      <w:r w:rsidRPr="0078167A">
        <w:rPr>
          <w:rFonts w:ascii="Arial" w:hAnsi="Arial" w:cs="Arial"/>
        </w:rPr>
        <w:t xml:space="preserve"> si actiuni in justitie, ce rezulta din incalcarea unor drepturi de proprietate</w:t>
      </w:r>
      <w:r w:rsidRPr="0078167A">
        <w:rPr>
          <w:rFonts w:ascii="Arial" w:hAnsi="Arial" w:cs="Arial"/>
        </w:rPr>
        <w:tab/>
        <w:t>intelectuala</w:t>
      </w:r>
      <w:r w:rsidRPr="0078167A">
        <w:rPr>
          <w:rFonts w:ascii="Arial" w:hAnsi="Arial" w:cs="Arial"/>
        </w:rPr>
        <w:tab/>
        <w:t>(brevete,</w:t>
      </w:r>
      <w:r w:rsidRPr="0078167A">
        <w:rPr>
          <w:rFonts w:ascii="Arial" w:hAnsi="Arial" w:cs="Arial"/>
        </w:rPr>
        <w:tab/>
        <w:t>nume, marci</w:t>
      </w:r>
      <w:r w:rsidRPr="0078167A">
        <w:rPr>
          <w:rFonts w:ascii="Arial" w:hAnsi="Arial" w:cs="Arial"/>
        </w:rPr>
        <w:tab/>
        <w:t>inregistrate</w:t>
      </w:r>
      <w:r w:rsidRPr="0078167A">
        <w:rPr>
          <w:rFonts w:ascii="Arial" w:hAnsi="Arial" w:cs="Arial"/>
        </w:rPr>
        <w:tab/>
        <w:t>etc.),</w:t>
      </w:r>
      <w:r w:rsidRPr="0078167A">
        <w:rPr>
          <w:rFonts w:ascii="Arial" w:hAnsi="Arial" w:cs="Arial"/>
        </w:rPr>
        <w:tab/>
        <w:t>legate</w:t>
      </w:r>
      <w:r w:rsidRPr="0078167A">
        <w:rPr>
          <w:rFonts w:ascii="Arial" w:hAnsi="Arial" w:cs="Arial"/>
        </w:rPr>
        <w:tab/>
        <w:t>de echipamentele, materialele, instalatiile sau utilajele folosite pentru sau in legatura cu executia lucrarilor sau incorporate in acestea; si</w:t>
      </w:r>
    </w:p>
    <w:p w:rsidR="00B76FAE" w:rsidRPr="0078167A" w:rsidRDefault="00B76FAE" w:rsidP="00B76FAE">
      <w:pPr>
        <w:jc w:val="both"/>
        <w:rPr>
          <w:rFonts w:ascii="Arial" w:hAnsi="Arial" w:cs="Arial"/>
        </w:rPr>
      </w:pPr>
      <w:r w:rsidRPr="0078167A">
        <w:rPr>
          <w:rFonts w:ascii="Arial" w:hAnsi="Arial" w:cs="Arial"/>
        </w:rPr>
        <w:t>b) daune-interese, costuri, taxe si cheltuieli de orice natura, aferente, cu exceptia situatiei in care o astfel de incalcare rezulta din respectarea proiectului sau caietului de sarcini intocmit de catre achizitor.</w:t>
      </w:r>
    </w:p>
    <w:p w:rsidR="00B76FAE" w:rsidRPr="0078167A" w:rsidRDefault="00B76FAE" w:rsidP="00B76FAE">
      <w:pPr>
        <w:jc w:val="both"/>
        <w:rPr>
          <w:rFonts w:ascii="Arial" w:hAnsi="Arial" w:cs="Arial"/>
        </w:rPr>
      </w:pPr>
      <w:r w:rsidRPr="0078167A">
        <w:rPr>
          <w:rFonts w:ascii="Arial" w:hAnsi="Arial" w:cs="Arial"/>
        </w:rPr>
        <w:t>9.5.10 –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serviciile pentru asistenţă tehnică – dirigenţie de şantier pentru obiectivul de investiţii […] are următoarele obligaţii conform Ordinului 146/2011 pentru aprobarea Procedurii de autorizare a diriginţilor de şantier:</w:t>
      </w:r>
    </w:p>
    <w:p w:rsidR="00B76FAE" w:rsidRPr="006C2502" w:rsidRDefault="00B76FAE" w:rsidP="00B76FAE">
      <w:pPr>
        <w:jc w:val="both"/>
        <w:rPr>
          <w:rFonts w:ascii="Arial" w:hAnsi="Arial" w:cs="Arial"/>
          <w:b/>
        </w:rPr>
      </w:pPr>
      <w:r w:rsidRPr="006C2502">
        <w:rPr>
          <w:rFonts w:ascii="Arial" w:hAnsi="Arial" w:cs="Arial"/>
          <w:b/>
        </w:rPr>
        <w:t xml:space="preserve">A. în perioada de pregătire </w:t>
      </w:r>
      <w:proofErr w:type="gramStart"/>
      <w:r w:rsidRPr="006C2502">
        <w:rPr>
          <w:rFonts w:ascii="Arial" w:hAnsi="Arial" w:cs="Arial"/>
          <w:b/>
        </w:rPr>
        <w:t>a</w:t>
      </w:r>
      <w:proofErr w:type="gramEnd"/>
      <w:r w:rsidRPr="006C2502">
        <w:rPr>
          <w:rFonts w:ascii="Arial" w:hAnsi="Arial" w:cs="Arial"/>
          <w:b/>
        </w:rPr>
        <w:t xml:space="preserve"> investiţiei:</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existenţa autorizaţiei de construire, precum şi îndeplinirea condiţiilor legale cu privire la încadrarea în termenul de valabilitate;</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concordanţa dintre prevederile autorizaţiei de construire, certificatului de urbanism, avizelor, acordurilor şi ale proiectului;</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studiază proiectul, caietele de sarcini, tehnologiile şi procedurile prevăzute pentru realizarea construcţiilor;</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lastRenderedPageBreak/>
        <w:t>verifică existenţa tuturor pieselor scrise şi desenate din proiect, inclusiv existenţa studiilor solicitate prin certificatul de urbanism sau prin avize şi concordanţa dintre prevederile acestora;</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existenţa expertizei tehnice în cazul lucrărilor de intervenţii asupra construcţiilor;</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respectarea reglementărilor cu privire la verificarea proiectelor de către verificatori de proiecte atestaţi şi însuşirea acestora de către expertul tehnic atestat, acolo unde este cazul;</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dacă este precizată în proiect categoria de importanţă a construcţiei;</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existenţa în proiect a programelor de faze determinante;</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verifică existenţa proiectului sau a procedurilor de urmărire specială a comportării în exploatare a construcţiilor, dacă aceasta va fi instituită;</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preia amplasamentul şi reperele de nivelment şi le preda executantului, libere de orice sarcină;</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participă, împreună cu proiectantul şi cu executantul, la trasarea generală a construcţiei şi la stabilirea bornelor de reper;</w:t>
      </w:r>
    </w:p>
    <w:p w:rsidR="00B76FAE" w:rsidRPr="0078167A" w:rsidRDefault="00B76FAE" w:rsidP="00B76FAE">
      <w:pPr>
        <w:numPr>
          <w:ilvl w:val="0"/>
          <w:numId w:val="40"/>
        </w:numPr>
        <w:spacing w:line="276" w:lineRule="auto"/>
        <w:jc w:val="both"/>
        <w:rPr>
          <w:rFonts w:ascii="Arial" w:hAnsi="Arial" w:cs="Arial"/>
        </w:rPr>
      </w:pPr>
      <w:r w:rsidRPr="0078167A">
        <w:rPr>
          <w:rFonts w:ascii="Arial" w:hAnsi="Arial" w:cs="Arial"/>
        </w:rPr>
        <w:t>preda către executant terenul rezervat pentru organizarea de şantier;</w:t>
      </w:r>
    </w:p>
    <w:p w:rsidR="00B76FAE" w:rsidRPr="0078167A" w:rsidRDefault="00B76FAE" w:rsidP="00B76FAE">
      <w:pPr>
        <w:ind w:left="360"/>
        <w:jc w:val="both"/>
        <w:rPr>
          <w:rFonts w:ascii="Arial" w:hAnsi="Arial" w:cs="Arial"/>
        </w:rPr>
      </w:pPr>
      <w:r>
        <w:rPr>
          <w:rFonts w:ascii="Arial" w:hAnsi="Arial" w:cs="Arial"/>
        </w:rPr>
        <w:t>13</w:t>
      </w:r>
      <w:proofErr w:type="gramStart"/>
      <w:r>
        <w:rPr>
          <w:rFonts w:ascii="Arial" w:hAnsi="Arial" w:cs="Arial"/>
        </w:rPr>
        <w:t>.</w:t>
      </w:r>
      <w:r w:rsidRPr="0078167A">
        <w:rPr>
          <w:rFonts w:ascii="Arial" w:hAnsi="Arial" w:cs="Arial"/>
        </w:rPr>
        <w:t>verifică</w:t>
      </w:r>
      <w:proofErr w:type="gramEnd"/>
      <w:r w:rsidRPr="0078167A">
        <w:rPr>
          <w:rFonts w:ascii="Arial" w:hAnsi="Arial" w:cs="Arial"/>
        </w:rPr>
        <w:t xml:space="preserve"> existenţa "Planului calităţii" şi a procedurilor/instrucţiunilor tehnice pentru lucrarea respectivă;</w:t>
      </w:r>
    </w:p>
    <w:p w:rsidR="00B76FAE" w:rsidRPr="0078167A" w:rsidRDefault="00B76FAE" w:rsidP="00B76FAE">
      <w:pPr>
        <w:ind w:left="360"/>
        <w:jc w:val="both"/>
        <w:rPr>
          <w:rFonts w:ascii="Arial" w:hAnsi="Arial" w:cs="Arial"/>
        </w:rPr>
      </w:pPr>
      <w:r>
        <w:rPr>
          <w:rFonts w:ascii="Arial" w:hAnsi="Arial" w:cs="Arial"/>
        </w:rPr>
        <w:t>14</w:t>
      </w:r>
      <w:proofErr w:type="gramStart"/>
      <w:r>
        <w:rPr>
          <w:rFonts w:ascii="Arial" w:hAnsi="Arial" w:cs="Arial"/>
        </w:rPr>
        <w:t>.</w:t>
      </w:r>
      <w:r w:rsidRPr="0078167A">
        <w:rPr>
          <w:rFonts w:ascii="Arial" w:hAnsi="Arial" w:cs="Arial"/>
        </w:rPr>
        <w:t>verifică</w:t>
      </w:r>
      <w:proofErr w:type="gramEnd"/>
      <w:r w:rsidRPr="0078167A">
        <w:rPr>
          <w:rFonts w:ascii="Arial" w:hAnsi="Arial" w:cs="Arial"/>
        </w:rPr>
        <w:t xml:space="preserve"> existenţa anunţului de începere a lucrărilor la emitentul autorizaţiei şi la I.S.C.;</w:t>
      </w:r>
    </w:p>
    <w:p w:rsidR="00B76FAE" w:rsidRPr="0078167A" w:rsidRDefault="00B76FAE" w:rsidP="00B76FAE">
      <w:pPr>
        <w:ind w:left="360"/>
        <w:jc w:val="both"/>
        <w:rPr>
          <w:rFonts w:ascii="Arial" w:hAnsi="Arial" w:cs="Arial"/>
        </w:rPr>
      </w:pPr>
      <w:r>
        <w:rPr>
          <w:rFonts w:ascii="Arial" w:hAnsi="Arial" w:cs="Arial"/>
        </w:rPr>
        <w:t>15</w:t>
      </w:r>
      <w:proofErr w:type="gramStart"/>
      <w:r>
        <w:rPr>
          <w:rFonts w:ascii="Arial" w:hAnsi="Arial" w:cs="Arial"/>
        </w:rPr>
        <w:t>.</w:t>
      </w:r>
      <w:r w:rsidRPr="0078167A">
        <w:rPr>
          <w:rFonts w:ascii="Arial" w:hAnsi="Arial" w:cs="Arial"/>
        </w:rPr>
        <w:t>verifică</w:t>
      </w:r>
      <w:proofErr w:type="gramEnd"/>
      <w:r w:rsidRPr="0078167A">
        <w:rPr>
          <w:rFonts w:ascii="Arial" w:hAnsi="Arial" w:cs="Arial"/>
        </w:rPr>
        <w:t xml:space="preserve"> existenţa panoului de identificare a investiţiei, dacă acesta corespunde prevederilor legale şi dacă este amplasat la loc vizibil;</w:t>
      </w:r>
    </w:p>
    <w:p w:rsidR="00B76FAE" w:rsidRPr="00213CA6" w:rsidRDefault="00B76FAE" w:rsidP="00B76FAE">
      <w:pPr>
        <w:jc w:val="both"/>
        <w:rPr>
          <w:rFonts w:ascii="Arial" w:hAnsi="Arial" w:cs="Arial"/>
          <w:b/>
        </w:rPr>
      </w:pPr>
      <w:r w:rsidRPr="00213CA6">
        <w:rPr>
          <w:rFonts w:ascii="Arial" w:hAnsi="Arial" w:cs="Arial"/>
          <w:b/>
        </w:rPr>
        <w:t xml:space="preserve">    B. în perioada execuţiei lucrărilor:</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urmăresc realizarea construcţiei în conformitate cu prevederile autorizaţiei de construire, ale proiectelor, caietelor de sarcini şi ale reglementărilor tehnice în vigoare;</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verifică existenţa documentelor de certificare a calităţii produselor pentru construcţii, respectiv corespondenţa calităţii acestora cu prevederile cuprinse în proiecte;</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interzic utilizarea produselor pentru construcţii fără certificate de conformitate, declaraţii de conformitate sau agrement tehnic;</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interzic utilizarea de procedee şi echipamente noi, neagrementate tehnic sau cu agremente tehnice la care avizul tehnic a expirat;</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verifică respectarea tehnologiilor de execuţie, aplicarea corectă a acestora în vederea asigurării nivelului calitativ prevăzut în documentaţia tehnică şi în reglementările tehnice;</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verifică respectarea "Planului calităţii", a procedurilor şi instrucţiunilor tehnice pentru lucrarea respectivă;</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interzic executarea de lucrări de către personal necalificat;</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participă la verificarea lucrărilor ajunse în faze determinante;</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asistă la prelevarea de probe de la locul de punere în operă;</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transmite către proiectant, prin intermediul investitorului, sesizările proprii sau ale participanţilor la realizarea construcţiei privind neconformităţile constatate pe parcursul execuţiei;</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lastRenderedPageBreak/>
        <w:t>informează operativ investitorul privind deficienţele calitative constatate, în vederea dispunerii de măsuri şi, după caz, propun oprirea lucrărilor;</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urmăreste respectarea de către executant a dispoziţiilor şi/sau a măsurilor dispuse de proiectant/de organele abilitate;</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verifică, în calitate de reprezentant al beneficiarului, respectarea prevederilor legale în cazul schimbării soluţiilor tehnice pe parcursul execuţiei lucrărilor;</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anunţă I.S.C. privind oprirea/sistarea executării lucrărilor de către investitor/beneficiar pentru o perioadă mai mare de timp, exceptând perioada de timp friguros, şi verifică punerea în siguranţă a construcţiei, conform proiectului;</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anunţă I.S.C. privind reluarea lucrărilor la investiţiile la care a fost oprită/sistată executarea lucrărilor de către investitor/beneficiar pentru o perioadă mai mare de timp, exceptând perioada de timp friguros;</w:t>
      </w:r>
    </w:p>
    <w:p w:rsidR="00B76FAE" w:rsidRPr="0078167A" w:rsidRDefault="00B76FAE" w:rsidP="00B76FAE">
      <w:pPr>
        <w:numPr>
          <w:ilvl w:val="0"/>
          <w:numId w:val="42"/>
        </w:numPr>
        <w:spacing w:line="276" w:lineRule="auto"/>
        <w:jc w:val="both"/>
        <w:rPr>
          <w:rFonts w:ascii="Arial" w:hAnsi="Arial" w:cs="Arial"/>
        </w:rPr>
      </w:pPr>
      <w:r w:rsidRPr="0078167A">
        <w:rPr>
          <w:rFonts w:ascii="Arial" w:hAnsi="Arial" w:cs="Arial"/>
        </w:rPr>
        <w:t>preiau documentele de la constructor şi proiectant şi completează cartea tehnică a construcţiei cu toate documentele prevăzute de reglementările legale;</w:t>
      </w:r>
    </w:p>
    <w:p w:rsidR="00B76FAE" w:rsidRPr="0078167A" w:rsidRDefault="00B76FAE" w:rsidP="00B76FAE">
      <w:pPr>
        <w:numPr>
          <w:ilvl w:val="0"/>
          <w:numId w:val="42"/>
        </w:numPr>
        <w:spacing w:line="276" w:lineRule="auto"/>
        <w:jc w:val="both"/>
        <w:rPr>
          <w:rFonts w:ascii="Arial" w:hAnsi="Arial" w:cs="Arial"/>
        </w:rPr>
      </w:pPr>
      <w:proofErr w:type="gramStart"/>
      <w:r w:rsidRPr="0078167A">
        <w:rPr>
          <w:rFonts w:ascii="Arial" w:hAnsi="Arial" w:cs="Arial"/>
        </w:rPr>
        <w:t>urmăresc</w:t>
      </w:r>
      <w:proofErr w:type="gramEnd"/>
      <w:r w:rsidRPr="0078167A">
        <w:rPr>
          <w:rFonts w:ascii="Arial" w:hAnsi="Arial" w:cs="Arial"/>
        </w:rPr>
        <w:t xml:space="preserve"> dezafectarea lucrărilor de organizare de şantier şi predau terenul deţinătorului acestuia.</w:t>
      </w:r>
    </w:p>
    <w:p w:rsidR="00B76FAE" w:rsidRPr="000D0650" w:rsidRDefault="00B76FAE" w:rsidP="00B76FAE">
      <w:pPr>
        <w:jc w:val="both"/>
        <w:rPr>
          <w:rFonts w:ascii="Arial" w:hAnsi="Arial" w:cs="Arial"/>
          <w:b/>
        </w:rPr>
      </w:pPr>
      <w:r w:rsidRPr="0078167A">
        <w:rPr>
          <w:rFonts w:ascii="Arial" w:hAnsi="Arial" w:cs="Arial"/>
        </w:rPr>
        <w:t xml:space="preserve">    </w:t>
      </w:r>
      <w:r w:rsidRPr="000D0650">
        <w:rPr>
          <w:rFonts w:ascii="Arial" w:hAnsi="Arial" w:cs="Arial"/>
          <w:b/>
        </w:rPr>
        <w:t>C. la recepţia lucrărilor:</w:t>
      </w:r>
    </w:p>
    <w:p w:rsidR="00B76FAE" w:rsidRPr="0078167A" w:rsidRDefault="00B76FAE" w:rsidP="00B76FAE">
      <w:pPr>
        <w:numPr>
          <w:ilvl w:val="0"/>
          <w:numId w:val="43"/>
        </w:numPr>
        <w:spacing w:line="276" w:lineRule="auto"/>
        <w:jc w:val="both"/>
        <w:rPr>
          <w:rFonts w:ascii="Arial" w:hAnsi="Arial" w:cs="Arial"/>
        </w:rPr>
      </w:pPr>
      <w:r w:rsidRPr="0078167A">
        <w:rPr>
          <w:rFonts w:ascii="Arial" w:hAnsi="Arial" w:cs="Arial"/>
        </w:rPr>
        <w:t>asigură secretariatul comisiei de recepţie la terminarea lucrărilor şi întocmesc actele de recepţie;</w:t>
      </w:r>
    </w:p>
    <w:p w:rsidR="00B76FAE" w:rsidRPr="0078167A" w:rsidRDefault="00B76FAE" w:rsidP="00B76FAE">
      <w:pPr>
        <w:numPr>
          <w:ilvl w:val="0"/>
          <w:numId w:val="43"/>
        </w:numPr>
        <w:spacing w:line="276" w:lineRule="auto"/>
        <w:jc w:val="both"/>
        <w:rPr>
          <w:rFonts w:ascii="Arial" w:hAnsi="Arial" w:cs="Arial"/>
        </w:rPr>
      </w:pPr>
      <w:r w:rsidRPr="0078167A">
        <w:rPr>
          <w:rFonts w:ascii="Arial" w:hAnsi="Arial" w:cs="Arial"/>
        </w:rPr>
        <w:t>urmăresc soluţionarea obiecţiilor cuprinse în anexele la procesul-verbal de recepţie la terminarea lucrărilor şi îndeplinirea recomandărilor comisiei de recepţie;</w:t>
      </w:r>
    </w:p>
    <w:p w:rsidR="00B76FAE" w:rsidRPr="0078167A" w:rsidRDefault="00B76FAE" w:rsidP="00B76FAE">
      <w:pPr>
        <w:numPr>
          <w:ilvl w:val="0"/>
          <w:numId w:val="43"/>
        </w:numPr>
        <w:spacing w:line="276" w:lineRule="auto"/>
        <w:jc w:val="both"/>
        <w:rPr>
          <w:rFonts w:ascii="Arial" w:hAnsi="Arial" w:cs="Arial"/>
        </w:rPr>
      </w:pPr>
      <w:proofErr w:type="gramStart"/>
      <w:r w:rsidRPr="0078167A">
        <w:rPr>
          <w:rFonts w:ascii="Arial" w:hAnsi="Arial" w:cs="Arial"/>
        </w:rPr>
        <w:t>predau</w:t>
      </w:r>
      <w:proofErr w:type="gramEnd"/>
      <w:r w:rsidRPr="0078167A">
        <w:rPr>
          <w:rFonts w:ascii="Arial" w:hAnsi="Arial" w:cs="Arial"/>
        </w:rPr>
        <w:t xml:space="preserve"> către investitor actele de recepţie şi cartea tehnică a construcţiei după efectuarea recepţiei finale.</w:t>
      </w:r>
    </w:p>
    <w:p w:rsidR="00B76FAE" w:rsidRPr="0078167A" w:rsidRDefault="00B76FAE" w:rsidP="00B76FAE">
      <w:pPr>
        <w:jc w:val="both"/>
        <w:rPr>
          <w:rFonts w:ascii="Arial" w:hAnsi="Arial" w:cs="Arial"/>
        </w:rPr>
      </w:pPr>
      <w:r w:rsidRPr="0078167A">
        <w:rPr>
          <w:rFonts w:ascii="Arial" w:hAnsi="Arial" w:cs="Arial"/>
        </w:rPr>
        <w:t xml:space="preserve">9.5.11 – </w:t>
      </w:r>
      <w:proofErr w:type="gramStart"/>
      <w:r w:rsidRPr="0078167A">
        <w:rPr>
          <w:rFonts w:ascii="Arial" w:hAnsi="Arial" w:cs="Arial"/>
        </w:rPr>
        <w:t>Prestatorul  va</w:t>
      </w:r>
      <w:proofErr w:type="gramEnd"/>
      <w:r w:rsidRPr="0078167A">
        <w:rPr>
          <w:rFonts w:ascii="Arial" w:hAnsi="Arial" w:cs="Arial"/>
        </w:rPr>
        <w:t xml:space="preserve">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B76FAE" w:rsidRPr="0078167A" w:rsidRDefault="00B76FAE" w:rsidP="00B76FAE">
      <w:pPr>
        <w:jc w:val="both"/>
        <w:rPr>
          <w:rFonts w:ascii="Arial" w:hAnsi="Arial" w:cs="Arial"/>
        </w:rPr>
      </w:pPr>
      <w:r w:rsidRPr="0078167A">
        <w:rPr>
          <w:rFonts w:ascii="Arial" w:hAnsi="Arial" w:cs="Arial"/>
        </w:rPr>
        <w:t xml:space="preserve"> - </w:t>
      </w:r>
      <w:proofErr w:type="gramStart"/>
      <w:r w:rsidRPr="0078167A">
        <w:rPr>
          <w:rFonts w:ascii="Arial" w:hAnsi="Arial" w:cs="Arial"/>
        </w:rPr>
        <w:t>notele</w:t>
      </w:r>
      <w:proofErr w:type="gramEnd"/>
      <w:r w:rsidRPr="0078167A">
        <w:rPr>
          <w:rFonts w:ascii="Arial" w:hAnsi="Arial" w:cs="Arial"/>
        </w:rPr>
        <w:t xml:space="preserve"> de constatare maxim 3 zile de la data întocmiri acestora (respectiv data constatării în teren), </w:t>
      </w:r>
    </w:p>
    <w:p w:rsidR="00B76FAE" w:rsidRPr="0078167A" w:rsidRDefault="00B76FAE" w:rsidP="00B76FAE">
      <w:pPr>
        <w:jc w:val="both"/>
        <w:rPr>
          <w:rFonts w:ascii="Arial" w:hAnsi="Arial" w:cs="Arial"/>
        </w:rPr>
      </w:pPr>
      <w:r w:rsidRPr="0078167A">
        <w:rPr>
          <w:rFonts w:ascii="Arial" w:hAnsi="Arial" w:cs="Arial"/>
        </w:rPr>
        <w:t xml:space="preserve">- </w:t>
      </w:r>
      <w:proofErr w:type="gramStart"/>
      <w:r w:rsidRPr="0078167A">
        <w:rPr>
          <w:rFonts w:ascii="Arial" w:hAnsi="Arial" w:cs="Arial"/>
        </w:rPr>
        <w:t>dispoziţiile</w:t>
      </w:r>
      <w:proofErr w:type="gramEnd"/>
      <w:r w:rsidRPr="0078167A">
        <w:rPr>
          <w:rFonts w:ascii="Arial" w:hAnsi="Arial" w:cs="Arial"/>
        </w:rPr>
        <w:t xml:space="preserve"> de şantier, notele de renunţare, notele de comandă suplimentară maxim 7 zile de la data depunerii notelor de constatare la registratura Primăriei Municipiului Oradea.</w:t>
      </w:r>
    </w:p>
    <w:p w:rsidR="00B76FAE" w:rsidRPr="0078167A" w:rsidRDefault="00B76FAE" w:rsidP="00B76FAE">
      <w:pPr>
        <w:jc w:val="both"/>
        <w:rPr>
          <w:rFonts w:ascii="Arial" w:hAnsi="Arial" w:cs="Arial"/>
        </w:rPr>
      </w:pPr>
      <w:r w:rsidRPr="0078167A">
        <w:rPr>
          <w:rFonts w:ascii="Arial" w:hAnsi="Arial" w:cs="Arial"/>
        </w:rPr>
        <w:t>9.5.12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B76FAE" w:rsidRPr="0078167A" w:rsidRDefault="00B76FAE" w:rsidP="00B76FAE">
      <w:pPr>
        <w:jc w:val="both"/>
        <w:rPr>
          <w:rFonts w:ascii="Arial" w:hAnsi="Arial" w:cs="Arial"/>
        </w:rPr>
      </w:pPr>
      <w:r w:rsidRPr="0078167A">
        <w:rPr>
          <w:rFonts w:ascii="Arial" w:hAnsi="Arial" w:cs="Arial"/>
        </w:rPr>
        <w:t xml:space="preserve">9.5.13 –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B76FAE" w:rsidRPr="0078167A" w:rsidRDefault="00B76FAE" w:rsidP="00B76FAE">
      <w:pPr>
        <w:jc w:val="both"/>
        <w:rPr>
          <w:rFonts w:ascii="Arial" w:hAnsi="Arial" w:cs="Arial"/>
        </w:rPr>
      </w:pPr>
      <w:r w:rsidRPr="0078167A">
        <w:rPr>
          <w:rFonts w:ascii="Arial" w:hAnsi="Arial" w:cs="Arial"/>
        </w:rPr>
        <w:t xml:space="preserve">9.5.14 –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w:t>
      </w:r>
      <w:r w:rsidRPr="0078167A">
        <w:rPr>
          <w:rFonts w:ascii="Arial" w:hAnsi="Arial" w:cs="Arial"/>
        </w:rPr>
        <w:lastRenderedPageBreak/>
        <w:t>calitativ şi valoric precum şi va  certifica legalitatea, necesitatea, oportunitatea, realitatea şi exactitatea operaţiunilor supuse decontării, cu încadrarea în prevederile contractelor de execuţie de lucrări.</w:t>
      </w:r>
    </w:p>
    <w:p w:rsidR="00B76FAE" w:rsidRPr="0078167A" w:rsidRDefault="00B76FAE" w:rsidP="00B76FAE">
      <w:pPr>
        <w:jc w:val="both"/>
        <w:rPr>
          <w:rFonts w:ascii="Arial" w:hAnsi="Arial" w:cs="Arial"/>
        </w:rPr>
      </w:pPr>
      <w:r w:rsidRPr="0078167A">
        <w:rPr>
          <w:rFonts w:ascii="Arial" w:hAnsi="Arial" w:cs="Arial"/>
        </w:rPr>
        <w:t xml:space="preserve">9.5.15 Dirigintele de Şantier </w:t>
      </w:r>
      <w:proofErr w:type="gramStart"/>
      <w:r w:rsidRPr="0078167A">
        <w:rPr>
          <w:rFonts w:ascii="Arial" w:hAnsi="Arial" w:cs="Arial"/>
        </w:rPr>
        <w:t>va</w:t>
      </w:r>
      <w:proofErr w:type="gramEnd"/>
      <w:r w:rsidRPr="0078167A">
        <w:rPr>
          <w:rFonts w:ascii="Arial" w:hAnsi="Arial" w:cs="Arial"/>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B76FAE" w:rsidRPr="0078167A" w:rsidRDefault="00B76FAE" w:rsidP="00B76FAE">
      <w:pPr>
        <w:jc w:val="both"/>
        <w:rPr>
          <w:rFonts w:ascii="Arial" w:hAnsi="Arial" w:cs="Arial"/>
        </w:rPr>
      </w:pPr>
      <w:r w:rsidRPr="0078167A">
        <w:rPr>
          <w:rFonts w:ascii="Arial" w:hAnsi="Arial" w:cs="Arial"/>
        </w:rPr>
        <w:t xml:space="preserve">9.5.16 (1) Pe parcursul activitatii sale Prestatorul </w:t>
      </w:r>
      <w:proofErr w:type="gramStart"/>
      <w:r w:rsidRPr="0078167A">
        <w:rPr>
          <w:rFonts w:ascii="Arial" w:hAnsi="Arial" w:cs="Arial"/>
        </w:rPr>
        <w:t>va</w:t>
      </w:r>
      <w:proofErr w:type="gramEnd"/>
      <w:r w:rsidRPr="0078167A">
        <w:rPr>
          <w:rFonts w:ascii="Arial" w:hAnsi="Arial" w:cs="Arial"/>
        </w:rPr>
        <w:t xml:space="preserve"> emite Rapoarte de activitate. Raportul de Activitate </w:t>
      </w:r>
      <w:proofErr w:type="gramStart"/>
      <w:r w:rsidRPr="0078167A">
        <w:rPr>
          <w:rFonts w:ascii="Arial" w:hAnsi="Arial" w:cs="Arial"/>
        </w:rPr>
        <w:t>va</w:t>
      </w:r>
      <w:proofErr w:type="gramEnd"/>
      <w:r w:rsidRPr="0078167A">
        <w:rPr>
          <w:rFonts w:ascii="Arial" w:hAnsi="Arial" w:cs="Arial"/>
        </w:rPr>
        <w:t xml:space="preserve"> fi înaintat Beneficiarului nu mai târziu de cinci zile de la sfârşitul lunii raportate.</w:t>
      </w:r>
    </w:p>
    <w:p w:rsidR="00B76FAE" w:rsidRPr="0078167A" w:rsidRDefault="00B76FAE" w:rsidP="00B76FAE">
      <w:pPr>
        <w:jc w:val="both"/>
        <w:rPr>
          <w:rFonts w:ascii="Arial" w:hAnsi="Arial" w:cs="Arial"/>
        </w:rPr>
      </w:pPr>
      <w:r w:rsidRPr="0078167A">
        <w:rPr>
          <w:rFonts w:ascii="Arial" w:hAnsi="Arial" w:cs="Arial"/>
        </w:rPr>
        <w:t xml:space="preserve">(2) Raportul de activitate lunar </w:t>
      </w:r>
      <w:proofErr w:type="gramStart"/>
      <w:r w:rsidRPr="0078167A">
        <w:rPr>
          <w:rFonts w:ascii="Arial" w:hAnsi="Arial" w:cs="Arial"/>
        </w:rPr>
        <w:t>va</w:t>
      </w:r>
      <w:proofErr w:type="gramEnd"/>
      <w:r w:rsidRPr="0078167A">
        <w:rPr>
          <w:rFonts w:ascii="Arial" w:hAnsi="Arial" w:cs="Arial"/>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78167A">
        <w:rPr>
          <w:rFonts w:ascii="Arial" w:hAnsi="Arial" w:cs="Arial"/>
        </w:rPr>
        <w:t>este</w:t>
      </w:r>
      <w:proofErr w:type="gramEnd"/>
      <w:r w:rsidRPr="0078167A">
        <w:rPr>
          <w:rFonts w:ascii="Arial" w:hAnsi="Arial" w:cs="Arial"/>
        </w:rPr>
        <w:t xml:space="preserve"> cazul, modul de implementare a Sistemului de Asigurare a Calităţii şi modul în care Constructorul îşi controlează propria activitate.  De asemenea, raportul </w:t>
      </w:r>
      <w:proofErr w:type="gramStart"/>
      <w:r w:rsidRPr="0078167A">
        <w:rPr>
          <w:rFonts w:ascii="Arial" w:hAnsi="Arial" w:cs="Arial"/>
        </w:rPr>
        <w:t>va</w:t>
      </w:r>
      <w:proofErr w:type="gramEnd"/>
      <w:r w:rsidRPr="0078167A">
        <w:rPr>
          <w:rFonts w:ascii="Arial" w:hAnsi="Arial" w:cs="Arial"/>
        </w:rPr>
        <w:t xml:space="preserve"> avea un capitol distinct referitor la monitorizarea decontărilor. Lunar, se vor prezenta Beneficiarului daca </w:t>
      </w:r>
      <w:proofErr w:type="gramStart"/>
      <w:r w:rsidRPr="0078167A">
        <w:rPr>
          <w:rFonts w:ascii="Arial" w:hAnsi="Arial" w:cs="Arial"/>
        </w:rPr>
        <w:t>este</w:t>
      </w:r>
      <w:proofErr w:type="gramEnd"/>
      <w:r w:rsidRPr="0078167A">
        <w:rPr>
          <w:rFonts w:ascii="Arial" w:hAnsi="Arial" w:cs="Arial"/>
        </w:rPr>
        <w:t xml:space="preserve"> cazul: comunicarile de santier ale executantului confirmate de dirigintele de santier, dispozitiile de santier, justificarea lucrarilor suplimentare sau a notelor de renuntare precum si evaluarea lor.</w:t>
      </w:r>
    </w:p>
    <w:p w:rsidR="00B76FAE" w:rsidRDefault="00B76FAE" w:rsidP="00B76FAE">
      <w:pPr>
        <w:jc w:val="both"/>
        <w:rPr>
          <w:rFonts w:ascii="Arial" w:hAnsi="Arial" w:cs="Arial"/>
        </w:rPr>
      </w:pPr>
      <w:r w:rsidRPr="0078167A">
        <w:rPr>
          <w:rFonts w:ascii="Arial" w:hAnsi="Arial" w:cs="Arial"/>
        </w:rPr>
        <w:t xml:space="preserve">(3) Raportul final de activitate </w:t>
      </w:r>
      <w:proofErr w:type="gramStart"/>
      <w:r w:rsidRPr="0078167A">
        <w:rPr>
          <w:rFonts w:ascii="Arial" w:hAnsi="Arial" w:cs="Arial"/>
        </w:rPr>
        <w:t>va</w:t>
      </w:r>
      <w:proofErr w:type="gramEnd"/>
      <w:r w:rsidRPr="0078167A">
        <w:rPr>
          <w:rFonts w:ascii="Arial" w:hAnsi="Arial" w:cs="Arial"/>
        </w:rPr>
        <w:t xml:space="preserve"> fi emis ulterior predarii cartii tehnice a construcţiei după efectuarea recepţiei finale.</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9.6</w:t>
      </w:r>
      <w:proofErr w:type="gramStart"/>
      <w:r w:rsidRPr="005D4640">
        <w:rPr>
          <w:rFonts w:ascii="Arial" w:hAnsi="Arial" w:cs="Arial"/>
          <w:b/>
        </w:rPr>
        <w:t xml:space="preserve">.  </w:t>
      </w:r>
      <w:r>
        <w:rPr>
          <w:rFonts w:ascii="Arial" w:hAnsi="Arial" w:cs="Arial"/>
          <w:b/>
        </w:rPr>
        <w:t>C</w:t>
      </w:r>
      <w:r w:rsidRPr="005D4640">
        <w:rPr>
          <w:rFonts w:ascii="Arial" w:hAnsi="Arial" w:cs="Arial"/>
          <w:b/>
        </w:rPr>
        <w:t>aracterul</w:t>
      </w:r>
      <w:proofErr w:type="gramEnd"/>
      <w:r w:rsidRPr="005D4640">
        <w:rPr>
          <w:rFonts w:ascii="Arial" w:hAnsi="Arial" w:cs="Arial"/>
          <w:b/>
        </w:rPr>
        <w:t xml:space="preserve"> de document public </w:t>
      </w:r>
    </w:p>
    <w:p w:rsidR="00B76FAE" w:rsidRPr="0078167A" w:rsidRDefault="00B76FAE" w:rsidP="00B76FAE">
      <w:pPr>
        <w:jc w:val="both"/>
        <w:rPr>
          <w:rFonts w:ascii="Arial" w:hAnsi="Arial" w:cs="Arial"/>
        </w:rPr>
      </w:pPr>
      <w:r w:rsidRPr="0078167A">
        <w:rPr>
          <w:rFonts w:ascii="Arial" w:hAnsi="Arial" w:cs="Arial"/>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78167A">
        <w:rPr>
          <w:rFonts w:ascii="Arial" w:hAnsi="Arial" w:cs="Arial"/>
        </w:rPr>
        <w:t>un</w:t>
      </w:r>
      <w:proofErr w:type="gramEnd"/>
      <w:r w:rsidRPr="0078167A">
        <w:rPr>
          <w:rFonts w:ascii="Arial" w:hAnsi="Arial" w:cs="Arial"/>
        </w:rPr>
        <w:t xml:space="preserve"> drept de proprietate intelectuală, potrivit legii.    </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10. Obligatiile achizitorului</w:t>
      </w:r>
    </w:p>
    <w:p w:rsidR="00B76FAE" w:rsidRPr="0078167A" w:rsidRDefault="00B76FAE" w:rsidP="00B76FAE">
      <w:pPr>
        <w:jc w:val="both"/>
        <w:rPr>
          <w:rFonts w:ascii="Arial" w:hAnsi="Arial" w:cs="Arial"/>
        </w:rPr>
      </w:pPr>
      <w:r w:rsidRPr="0078167A">
        <w:rPr>
          <w:rFonts w:ascii="Arial" w:hAnsi="Arial" w:cs="Arial"/>
        </w:rPr>
        <w:t xml:space="preserve">10.1. Achizitorul </w:t>
      </w:r>
      <w:proofErr w:type="gramStart"/>
      <w:r w:rsidRPr="0078167A">
        <w:rPr>
          <w:rFonts w:ascii="Arial" w:hAnsi="Arial" w:cs="Arial"/>
        </w:rPr>
        <w:t>are</w:t>
      </w:r>
      <w:proofErr w:type="gramEnd"/>
      <w:r w:rsidRPr="0078167A">
        <w:rPr>
          <w:rFonts w:ascii="Arial" w:hAnsi="Arial" w:cs="Arial"/>
        </w:rPr>
        <w:t xml:space="preserve"> obligatia de a emite ordin de incepere a prestarii serviciilor.</w:t>
      </w:r>
    </w:p>
    <w:p w:rsidR="00B76FAE" w:rsidRPr="0078167A" w:rsidRDefault="00B76FAE" w:rsidP="00B76FAE">
      <w:pPr>
        <w:jc w:val="both"/>
        <w:rPr>
          <w:rFonts w:ascii="Arial" w:hAnsi="Arial" w:cs="Arial"/>
        </w:rPr>
      </w:pPr>
      <w:r w:rsidRPr="0078167A">
        <w:rPr>
          <w:rFonts w:ascii="Arial" w:hAnsi="Arial" w:cs="Arial"/>
        </w:rPr>
        <w:t xml:space="preserve">10.2 Achizitorul </w:t>
      </w:r>
      <w:proofErr w:type="gramStart"/>
      <w:r w:rsidRPr="0078167A">
        <w:rPr>
          <w:rFonts w:ascii="Arial" w:hAnsi="Arial" w:cs="Arial"/>
        </w:rPr>
        <w:t>este</w:t>
      </w:r>
      <w:proofErr w:type="gramEnd"/>
      <w:r w:rsidRPr="0078167A">
        <w:rPr>
          <w:rFonts w:ascii="Arial" w:hAnsi="Arial" w:cs="Arial"/>
        </w:rPr>
        <w:t xml:space="preserve"> pe deplin responsabil de exactitatea documentelor si a oricaror alte informatii furnizate prestatorului, precum si pentru dispozitiile si livrarile sale.</w:t>
      </w:r>
    </w:p>
    <w:p w:rsidR="00B76FAE" w:rsidRPr="0078167A" w:rsidRDefault="00B76FAE" w:rsidP="00B76FAE">
      <w:pPr>
        <w:jc w:val="both"/>
        <w:rPr>
          <w:rFonts w:ascii="Arial" w:hAnsi="Arial" w:cs="Arial"/>
        </w:rPr>
      </w:pPr>
      <w:r w:rsidRPr="0078167A">
        <w:rPr>
          <w:rFonts w:ascii="Arial" w:hAnsi="Arial" w:cs="Arial"/>
        </w:rPr>
        <w:t>10.3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B76FAE" w:rsidRPr="0078167A" w:rsidRDefault="00B76FAE" w:rsidP="00B76FAE">
      <w:pPr>
        <w:jc w:val="both"/>
        <w:rPr>
          <w:rFonts w:ascii="Arial" w:hAnsi="Arial" w:cs="Arial"/>
        </w:rPr>
      </w:pPr>
      <w:r w:rsidRPr="0078167A">
        <w:rPr>
          <w:rFonts w:ascii="Arial" w:hAnsi="Arial" w:cs="Arial"/>
        </w:rPr>
        <w:t>10.4</w:t>
      </w:r>
      <w:proofErr w:type="gramStart"/>
      <w:r w:rsidRPr="0078167A">
        <w:rPr>
          <w:rFonts w:ascii="Arial" w:hAnsi="Arial" w:cs="Arial"/>
        </w:rPr>
        <w:t>.-</w:t>
      </w:r>
      <w:proofErr w:type="gramEnd"/>
      <w:r w:rsidRPr="0078167A">
        <w:rPr>
          <w:rFonts w:ascii="Arial" w:hAnsi="Arial" w:cs="Arial"/>
        </w:rPr>
        <w:t xml:space="preserve"> Achizitorul va participa la toate receptiile serviciilor in termenul stabilit prin prezentul contract .</w:t>
      </w:r>
    </w:p>
    <w:p w:rsidR="00B76FAE" w:rsidRPr="0078167A" w:rsidRDefault="00B76FAE" w:rsidP="00B76FAE">
      <w:pPr>
        <w:jc w:val="both"/>
        <w:rPr>
          <w:rFonts w:ascii="Arial" w:hAnsi="Arial" w:cs="Arial"/>
        </w:rPr>
      </w:pPr>
      <w:r w:rsidRPr="0078167A">
        <w:rPr>
          <w:rFonts w:ascii="Arial" w:hAnsi="Arial" w:cs="Arial"/>
        </w:rPr>
        <w:t xml:space="preserve">10.5 Achizitorul </w:t>
      </w:r>
      <w:proofErr w:type="gramStart"/>
      <w:r w:rsidRPr="0078167A">
        <w:rPr>
          <w:rFonts w:ascii="Arial" w:hAnsi="Arial" w:cs="Arial"/>
        </w:rPr>
        <w:t>are</w:t>
      </w:r>
      <w:proofErr w:type="gramEnd"/>
      <w:r w:rsidRPr="0078167A">
        <w:rPr>
          <w:rFonts w:ascii="Arial" w:hAnsi="Arial" w:cs="Arial"/>
        </w:rPr>
        <w:t xml:space="preserve"> obligatia de a verifica si confirma serviciile prestate prin acceptarea situatiilor de lucrari prezentate de acesta. Termenul de verificare si confirmare </w:t>
      </w:r>
      <w:proofErr w:type="gramStart"/>
      <w:r w:rsidRPr="0078167A">
        <w:rPr>
          <w:rFonts w:ascii="Arial" w:hAnsi="Arial" w:cs="Arial"/>
        </w:rPr>
        <w:t>este</w:t>
      </w:r>
      <w:proofErr w:type="gramEnd"/>
      <w:r w:rsidRPr="0078167A">
        <w:rPr>
          <w:rFonts w:ascii="Arial" w:hAnsi="Arial" w:cs="Arial"/>
        </w:rPr>
        <w:t xml:space="preserve"> de max. 15 zile lucratoare de la primirea situatiilor de lucrari de la prestator;</w:t>
      </w:r>
    </w:p>
    <w:p w:rsidR="00B76FAE" w:rsidRDefault="00B76FAE" w:rsidP="00B76FAE">
      <w:pPr>
        <w:jc w:val="both"/>
        <w:rPr>
          <w:rFonts w:ascii="Arial" w:hAnsi="Arial" w:cs="Arial"/>
        </w:rPr>
      </w:pPr>
      <w:r w:rsidRPr="0078167A">
        <w:rPr>
          <w:rFonts w:ascii="Arial" w:hAnsi="Arial" w:cs="Arial"/>
        </w:rPr>
        <w:t>10.6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 xml:space="preserve">11. Sanctiuni pentru neindeplinirea culpabila </w:t>
      </w:r>
      <w:proofErr w:type="gramStart"/>
      <w:r w:rsidRPr="005D4640">
        <w:rPr>
          <w:rFonts w:ascii="Arial" w:hAnsi="Arial" w:cs="Arial"/>
          <w:b/>
        </w:rPr>
        <w:t>a</w:t>
      </w:r>
      <w:proofErr w:type="gramEnd"/>
      <w:r w:rsidRPr="005D4640">
        <w:rPr>
          <w:rFonts w:ascii="Arial" w:hAnsi="Arial" w:cs="Arial"/>
          <w:b/>
        </w:rPr>
        <w:t xml:space="preserve"> obligatiilor</w:t>
      </w:r>
    </w:p>
    <w:p w:rsidR="00B76FAE" w:rsidRPr="0078167A" w:rsidRDefault="00B76FAE" w:rsidP="00B76FAE">
      <w:pPr>
        <w:jc w:val="both"/>
        <w:rPr>
          <w:rFonts w:ascii="Arial" w:hAnsi="Arial" w:cs="Arial"/>
        </w:rPr>
      </w:pPr>
      <w:r w:rsidRPr="0078167A">
        <w:rPr>
          <w:rFonts w:ascii="Arial" w:hAnsi="Arial" w:cs="Arial"/>
        </w:rPr>
        <w:t xml:space="preserve">11.1 În cazul în care, din vina sa exclusivă, prestatorul nu reuşeşte să-şi îndeplinească obligaţiile asumate prin contract, atunci achizitorul este îndreptăţit la a aplica o dobanda penalizatoare egala cu 1 % pentru fiecare zi de intarziere pana la indeplinirea efectiva a </w:t>
      </w:r>
      <w:r w:rsidRPr="0078167A">
        <w:rPr>
          <w:rFonts w:ascii="Arial" w:hAnsi="Arial" w:cs="Arial"/>
        </w:rPr>
        <w:lastRenderedPageBreak/>
        <w:t>obligatiilor, dobanda aplicata la valoarea contractului fara tva diminuata cu contravaloarea fara tva a serviciilor care au fost receptionate de catre achizitor fara obiectiuni.</w:t>
      </w:r>
    </w:p>
    <w:p w:rsidR="00B76FAE" w:rsidRPr="0078167A" w:rsidRDefault="00B76FAE" w:rsidP="00B76FAE">
      <w:pPr>
        <w:jc w:val="both"/>
        <w:rPr>
          <w:rFonts w:ascii="Arial" w:hAnsi="Arial" w:cs="Arial"/>
        </w:rPr>
      </w:pPr>
      <w:r w:rsidRPr="0078167A">
        <w:rPr>
          <w:rFonts w:ascii="Arial" w:hAnsi="Arial" w:cs="Arial"/>
        </w:rPr>
        <w:t>11.2 În cazul în care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p>
    <w:p w:rsidR="00B76FAE" w:rsidRPr="0078167A" w:rsidRDefault="00B76FAE" w:rsidP="00B76FAE">
      <w:pPr>
        <w:jc w:val="both"/>
        <w:rPr>
          <w:rFonts w:ascii="Arial" w:hAnsi="Arial" w:cs="Arial"/>
        </w:rPr>
      </w:pPr>
      <w:r w:rsidRPr="0078167A">
        <w:rPr>
          <w:rFonts w:ascii="Arial" w:hAnsi="Arial" w:cs="Arial"/>
        </w:rPr>
        <w:t xml:space="preserve">11.3. Penalităţile datorate conform clauzelor 11.1. </w:t>
      </w:r>
      <w:proofErr w:type="gramStart"/>
      <w:r w:rsidRPr="0078167A">
        <w:rPr>
          <w:rFonts w:ascii="Arial" w:hAnsi="Arial" w:cs="Arial"/>
        </w:rPr>
        <w:t>şi</w:t>
      </w:r>
      <w:proofErr w:type="gramEnd"/>
      <w:r w:rsidRPr="0078167A">
        <w:rPr>
          <w:rFonts w:ascii="Arial" w:hAnsi="Arial" w:cs="Arial"/>
        </w:rPr>
        <w:t xml:space="preserve"> 11.2. </w:t>
      </w:r>
      <w:proofErr w:type="gramStart"/>
      <w:r w:rsidRPr="0078167A">
        <w:rPr>
          <w:rFonts w:ascii="Arial" w:hAnsi="Arial" w:cs="Arial"/>
        </w:rPr>
        <w:t>curg</w:t>
      </w:r>
      <w:proofErr w:type="gramEnd"/>
      <w:r w:rsidRPr="0078167A">
        <w:rPr>
          <w:rFonts w:ascii="Arial" w:hAnsi="Arial" w:cs="Arial"/>
        </w:rPr>
        <w:t xml:space="preserve"> de drept de la data scadenţei obligaţiilor asumate conform prezentului contract si pana la data indeplinirii efective a obligatiilor stabilite prin prezentul contract</w:t>
      </w:r>
    </w:p>
    <w:p w:rsidR="00B76FAE" w:rsidRPr="0078167A" w:rsidRDefault="00B76FAE" w:rsidP="00B76FAE">
      <w:pPr>
        <w:jc w:val="both"/>
        <w:rPr>
          <w:rFonts w:ascii="Arial" w:hAnsi="Arial" w:cs="Arial"/>
        </w:rPr>
      </w:pPr>
      <w:r w:rsidRPr="0078167A">
        <w:rPr>
          <w:rFonts w:ascii="Arial" w:hAnsi="Arial" w:cs="Arial"/>
        </w:rPr>
        <w:t xml:space="preserve">11.4 Nerespectarea de către părţi a obligaţiilor prevăzute în prezentul contract dă dreptul părţii lezate </w:t>
      </w:r>
      <w:proofErr w:type="gramStart"/>
      <w:r w:rsidRPr="0078167A">
        <w:rPr>
          <w:rFonts w:ascii="Arial" w:hAnsi="Arial" w:cs="Arial"/>
        </w:rPr>
        <w:t>să</w:t>
      </w:r>
      <w:proofErr w:type="gramEnd"/>
      <w:r w:rsidRPr="0078167A">
        <w:rPr>
          <w:rFonts w:ascii="Arial" w:hAnsi="Arial" w:cs="Arial"/>
        </w:rPr>
        <w:t xml:space="preserve"> considere contractul reziliat de plin drept fără nicio altă formalitate şi fără nicio altă procedură judiciară sau extrajudiciară. Prezentul pact comisoriu îşi produce efectele de la data scadenţei obligaţiilor neefectuate.</w:t>
      </w:r>
    </w:p>
    <w:p w:rsidR="00B76FAE" w:rsidRPr="0078167A" w:rsidRDefault="00B76FAE" w:rsidP="00B76FAE">
      <w:pPr>
        <w:jc w:val="both"/>
        <w:rPr>
          <w:rFonts w:ascii="Arial" w:hAnsi="Arial" w:cs="Arial"/>
        </w:rPr>
      </w:pPr>
      <w:r w:rsidRPr="0078167A">
        <w:rPr>
          <w:rFonts w:ascii="Arial" w:hAnsi="Arial" w:cs="Arial"/>
        </w:rPr>
        <w:t>11.5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B76FAE" w:rsidRPr="0078167A" w:rsidRDefault="00B76FAE" w:rsidP="00B76FAE">
      <w:pPr>
        <w:jc w:val="both"/>
        <w:rPr>
          <w:rFonts w:ascii="Arial" w:hAnsi="Arial" w:cs="Arial"/>
        </w:rPr>
      </w:pPr>
      <w:r w:rsidRPr="0078167A">
        <w:rPr>
          <w:rFonts w:ascii="Arial" w:hAnsi="Arial" w:cs="Arial"/>
        </w:rPr>
        <w:t>11.6. - Prevederile prezentului capitol nu inlatura raspunderea partii care in mod culpabil a cauzat incetarea contractului</w:t>
      </w:r>
    </w:p>
    <w:p w:rsidR="00B76FAE" w:rsidRPr="0078167A" w:rsidRDefault="00B76FAE" w:rsidP="00B76FAE">
      <w:pPr>
        <w:jc w:val="both"/>
        <w:rPr>
          <w:rFonts w:ascii="Arial" w:hAnsi="Arial" w:cs="Arial"/>
        </w:rPr>
      </w:pPr>
    </w:p>
    <w:p w:rsidR="00B76FAE" w:rsidRDefault="00B76FAE" w:rsidP="00B76FAE">
      <w:pPr>
        <w:jc w:val="center"/>
        <w:rPr>
          <w:rFonts w:ascii="Arial" w:hAnsi="Arial" w:cs="Arial"/>
          <w:b/>
        </w:rPr>
      </w:pPr>
      <w:r w:rsidRPr="005D4640">
        <w:rPr>
          <w:rFonts w:ascii="Arial" w:hAnsi="Arial" w:cs="Arial"/>
          <w:b/>
        </w:rPr>
        <w:t xml:space="preserve">Clauze </w:t>
      </w:r>
      <w:r w:rsidR="00213CA6">
        <w:rPr>
          <w:rFonts w:ascii="Arial" w:hAnsi="Arial" w:cs="Arial"/>
          <w:b/>
        </w:rPr>
        <w:t>specific</w:t>
      </w:r>
      <w:r w:rsidR="00D27B0E">
        <w:rPr>
          <w:rFonts w:ascii="Arial" w:hAnsi="Arial" w:cs="Arial"/>
          <w:b/>
        </w:rPr>
        <w:t>e</w:t>
      </w:r>
    </w:p>
    <w:p w:rsidR="00213CA6" w:rsidRPr="0078167A" w:rsidRDefault="00213CA6" w:rsidP="00B76FAE">
      <w:pPr>
        <w:jc w:val="center"/>
        <w:rPr>
          <w:rFonts w:ascii="Arial" w:hAnsi="Arial" w:cs="Arial"/>
        </w:rPr>
      </w:pPr>
    </w:p>
    <w:p w:rsidR="00B76FAE" w:rsidRDefault="00B76FAE" w:rsidP="00B76FAE">
      <w:pPr>
        <w:jc w:val="both"/>
        <w:rPr>
          <w:rFonts w:ascii="Arial" w:hAnsi="Arial" w:cs="Arial"/>
          <w:b/>
        </w:rPr>
      </w:pPr>
      <w:r w:rsidRPr="005D4640">
        <w:rPr>
          <w:rFonts w:ascii="Arial" w:hAnsi="Arial" w:cs="Arial"/>
          <w:b/>
        </w:rPr>
        <w:t xml:space="preserve">12. Garantia de bună executie a contractului. </w:t>
      </w:r>
    </w:p>
    <w:p w:rsidR="00B76FAE" w:rsidRPr="0078167A" w:rsidRDefault="00B76FAE" w:rsidP="00B76FAE">
      <w:pPr>
        <w:jc w:val="both"/>
        <w:rPr>
          <w:rFonts w:ascii="Arial" w:hAnsi="Arial" w:cs="Arial"/>
        </w:rPr>
      </w:pPr>
      <w:r w:rsidRPr="0078167A">
        <w:rPr>
          <w:rFonts w:ascii="Arial" w:hAnsi="Arial" w:cs="Arial"/>
        </w:rPr>
        <w:t>12.1 – 10 % din preţul c</w:t>
      </w:r>
      <w:r w:rsidR="009D7ACD">
        <w:rPr>
          <w:rFonts w:ascii="Arial" w:hAnsi="Arial" w:cs="Arial"/>
        </w:rPr>
        <w:t xml:space="preserve">ontractului, fără TVA, respectiv </w:t>
      </w:r>
      <w:r w:rsidR="009D7ACD" w:rsidRPr="009D7ACD">
        <w:rPr>
          <w:rFonts w:ascii="Arial" w:hAnsi="Arial" w:cs="Arial"/>
          <w:b/>
        </w:rPr>
        <w:t>39.213,20 lei.</w:t>
      </w:r>
    </w:p>
    <w:p w:rsidR="00B76FAE" w:rsidRPr="0078167A" w:rsidRDefault="00B76FAE" w:rsidP="00B76FAE">
      <w:pPr>
        <w:jc w:val="both"/>
        <w:rPr>
          <w:rFonts w:ascii="Arial" w:hAnsi="Arial" w:cs="Arial"/>
        </w:rPr>
      </w:pPr>
      <w:r w:rsidRPr="0078167A">
        <w:rPr>
          <w:rFonts w:ascii="Arial" w:hAnsi="Arial" w:cs="Arial"/>
        </w:rPr>
        <w:t>12.2 Garanţia de bună execuţie se constituie în termen de 5 zile lucrătoare de la data semnării contractului de achiziţie publică.</w:t>
      </w:r>
    </w:p>
    <w:p w:rsidR="00213CA6" w:rsidRDefault="00B76FAE" w:rsidP="00B76FAE">
      <w:pPr>
        <w:jc w:val="both"/>
        <w:rPr>
          <w:rFonts w:ascii="Arial" w:hAnsi="Arial" w:cs="Arial"/>
        </w:rPr>
      </w:pPr>
      <w:r w:rsidRPr="0078167A">
        <w:rPr>
          <w:rFonts w:ascii="Arial" w:hAnsi="Arial" w:cs="Arial"/>
        </w:rPr>
        <w:t xml:space="preserve">12.3 Garanţia de bună execuţie se constituie prin una din urmatoarele modalitati: </w:t>
      </w:r>
    </w:p>
    <w:p w:rsidR="00B76FAE" w:rsidRPr="0078167A" w:rsidRDefault="00B76FAE" w:rsidP="00B76FAE">
      <w:pPr>
        <w:jc w:val="both"/>
        <w:rPr>
          <w:rFonts w:ascii="Arial" w:hAnsi="Arial" w:cs="Arial"/>
        </w:rPr>
      </w:pPr>
      <w:r w:rsidRPr="0078167A">
        <w:rPr>
          <w:rFonts w:ascii="Arial" w:hAnsi="Arial" w:cs="Arial"/>
        </w:rPr>
        <w:t>- Scrisoare de garantie bancara;</w:t>
      </w:r>
    </w:p>
    <w:p w:rsidR="00B76FAE" w:rsidRPr="0078167A" w:rsidRDefault="00B76FAE" w:rsidP="00B76FAE">
      <w:pPr>
        <w:jc w:val="both"/>
        <w:rPr>
          <w:rFonts w:ascii="Arial" w:hAnsi="Arial" w:cs="Arial"/>
        </w:rPr>
      </w:pPr>
      <w:r w:rsidRPr="0078167A">
        <w:rPr>
          <w:rFonts w:ascii="Arial" w:hAnsi="Arial" w:cs="Arial"/>
        </w:rPr>
        <w:t xml:space="preserve">- Virament </w:t>
      </w:r>
      <w:proofErr w:type="gramStart"/>
      <w:r w:rsidRPr="0078167A">
        <w:rPr>
          <w:rFonts w:ascii="Arial" w:hAnsi="Arial" w:cs="Arial"/>
        </w:rPr>
        <w:t>bancar ;</w:t>
      </w:r>
      <w:proofErr w:type="gramEnd"/>
    </w:p>
    <w:p w:rsidR="00213CA6" w:rsidRDefault="00B76FAE" w:rsidP="00B76FAE">
      <w:pPr>
        <w:jc w:val="both"/>
        <w:rPr>
          <w:rFonts w:ascii="Arial" w:hAnsi="Arial" w:cs="Arial"/>
        </w:rPr>
      </w:pPr>
      <w:r w:rsidRPr="0078167A">
        <w:rPr>
          <w:rFonts w:ascii="Arial" w:hAnsi="Arial" w:cs="Arial"/>
        </w:rPr>
        <w:t xml:space="preserve">- În cazul în care valoarea garanţiei de bună execuţie </w:t>
      </w:r>
      <w:proofErr w:type="gramStart"/>
      <w:r w:rsidRPr="0078167A">
        <w:rPr>
          <w:rFonts w:ascii="Arial" w:hAnsi="Arial" w:cs="Arial"/>
        </w:rPr>
        <w:t>este</w:t>
      </w:r>
      <w:proofErr w:type="gramEnd"/>
      <w:r w:rsidRPr="0078167A">
        <w:rPr>
          <w:rFonts w:ascii="Arial" w:hAnsi="Arial" w:cs="Arial"/>
        </w:rPr>
        <w:t xml:space="preserve"> mai mică de 5.000 de lei, constituirea garantiei poate fi facuta prin depunerea la casierie a unor sume în numerar; </w:t>
      </w:r>
    </w:p>
    <w:p w:rsidR="00B76FAE" w:rsidRPr="0078167A" w:rsidRDefault="00B76FAE" w:rsidP="00B76FAE">
      <w:pPr>
        <w:jc w:val="both"/>
        <w:rPr>
          <w:rFonts w:ascii="Arial" w:hAnsi="Arial" w:cs="Arial"/>
        </w:rPr>
      </w:pPr>
      <w:r w:rsidRPr="0078167A">
        <w:rPr>
          <w:rFonts w:ascii="Arial" w:hAnsi="Arial" w:cs="Arial"/>
        </w:rPr>
        <w:t>-  Instrument de garantare emis in conditiile legii de o de o societate de asigurari-asigurare de garantii;</w:t>
      </w:r>
    </w:p>
    <w:p w:rsidR="00B76FAE" w:rsidRPr="0078167A" w:rsidRDefault="00B76FAE" w:rsidP="00B76FAE">
      <w:pPr>
        <w:jc w:val="both"/>
        <w:rPr>
          <w:rFonts w:ascii="Arial" w:hAnsi="Arial" w:cs="Arial"/>
        </w:rPr>
      </w:pPr>
      <w:r w:rsidRPr="0078167A">
        <w:rPr>
          <w:rFonts w:ascii="Arial" w:hAnsi="Arial" w:cs="Arial"/>
        </w:rPr>
        <w:t xml:space="preserve">12.4 Autoritatea contractantă are dreptul de </w:t>
      </w:r>
      <w:proofErr w:type="gramStart"/>
      <w:r w:rsidRPr="0078167A">
        <w:rPr>
          <w:rFonts w:ascii="Arial" w:hAnsi="Arial" w:cs="Arial"/>
        </w:rPr>
        <w:t>a</w:t>
      </w:r>
      <w:proofErr w:type="gramEnd"/>
      <w:r w:rsidRPr="0078167A">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B76FAE" w:rsidRPr="0078167A" w:rsidRDefault="00B76FAE" w:rsidP="00B76FAE">
      <w:pPr>
        <w:jc w:val="both"/>
        <w:rPr>
          <w:rFonts w:ascii="Arial" w:hAnsi="Arial" w:cs="Arial"/>
        </w:rPr>
      </w:pPr>
      <w:r w:rsidRPr="0078167A">
        <w:rPr>
          <w:rFonts w:ascii="Arial" w:hAnsi="Arial" w:cs="Arial"/>
        </w:rPr>
        <w:t>12.5 Valoarea garanţiei de bună execuţie aferentă serviciilor de supervizare a lucrărilor/dirigenţie de şantier, se restituie în termen de 14 zile de la data emiterii raportului final de supervizare/expirarea duratei de garanţie acordată lucrării în cauză</w:t>
      </w:r>
    </w:p>
    <w:p w:rsidR="00B76FAE" w:rsidRPr="0078167A" w:rsidRDefault="00B76FAE" w:rsidP="00B76FAE">
      <w:pPr>
        <w:jc w:val="both"/>
        <w:rPr>
          <w:rFonts w:ascii="Arial" w:hAnsi="Arial" w:cs="Arial"/>
        </w:rPr>
      </w:pPr>
      <w:r w:rsidRPr="0078167A">
        <w:rPr>
          <w:rFonts w:ascii="Arial" w:hAnsi="Arial" w:cs="Arial"/>
        </w:rPr>
        <w:t xml:space="preserve">12.6 Achizitorul </w:t>
      </w:r>
      <w:proofErr w:type="gramStart"/>
      <w:r w:rsidRPr="0078167A">
        <w:rPr>
          <w:rFonts w:ascii="Arial" w:hAnsi="Arial" w:cs="Arial"/>
        </w:rPr>
        <w:t>va</w:t>
      </w:r>
      <w:proofErr w:type="gramEnd"/>
      <w:r w:rsidRPr="0078167A">
        <w:rPr>
          <w:rFonts w:ascii="Arial" w:hAnsi="Arial" w:cs="Arial"/>
        </w:rPr>
        <w:t xml:space="preserve"> emite ordinul de incepere a contractului numai dupa ce Prestatorul a facut dovada constituirii garantiei de buna executie.</w:t>
      </w:r>
    </w:p>
    <w:p w:rsidR="00B76FAE" w:rsidRPr="0078167A" w:rsidRDefault="00B76FAE" w:rsidP="00B76FAE">
      <w:pPr>
        <w:jc w:val="both"/>
        <w:rPr>
          <w:rFonts w:ascii="Arial" w:hAnsi="Arial" w:cs="Arial"/>
        </w:rPr>
      </w:pPr>
      <w:r w:rsidRPr="0078167A">
        <w:rPr>
          <w:rFonts w:ascii="Arial" w:hAnsi="Arial" w:cs="Arial"/>
        </w:rPr>
        <w:lastRenderedPageBreak/>
        <w:t xml:space="preserve">12.7 Prestatorul se </w:t>
      </w:r>
      <w:proofErr w:type="gramStart"/>
      <w:r w:rsidRPr="0078167A">
        <w:rPr>
          <w:rFonts w:ascii="Arial" w:hAnsi="Arial" w:cs="Arial"/>
        </w:rPr>
        <w:t>va</w:t>
      </w:r>
      <w:proofErr w:type="gramEnd"/>
      <w:r w:rsidRPr="0078167A">
        <w:rPr>
          <w:rFonts w:ascii="Arial" w:hAnsi="Arial" w:cs="Arial"/>
        </w:rPr>
        <w:t xml:space="preserve"> asigura că Garanţia de Bună Execuţie este valabilă şi în vigoare până la data emiterii raportului final de supervizare/expirarea duratei de garanţie acordată lucrării în cauză.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executat vor fi terminate şi toate defecţiunile remediate.</w:t>
      </w:r>
    </w:p>
    <w:p w:rsidR="00B76FAE" w:rsidRPr="0078167A" w:rsidRDefault="00B76FAE" w:rsidP="00B76FAE">
      <w:pPr>
        <w:jc w:val="both"/>
        <w:rPr>
          <w:rFonts w:ascii="Arial" w:hAnsi="Arial" w:cs="Arial"/>
        </w:rPr>
      </w:pPr>
      <w:r w:rsidRPr="0078167A">
        <w:rPr>
          <w:rFonts w:ascii="Arial" w:hAnsi="Arial" w:cs="Arial"/>
        </w:rPr>
        <w:t xml:space="preserve">Beneficiarul nu </w:t>
      </w:r>
      <w:proofErr w:type="gramStart"/>
      <w:r w:rsidRPr="0078167A">
        <w:rPr>
          <w:rFonts w:ascii="Arial" w:hAnsi="Arial" w:cs="Arial"/>
        </w:rPr>
        <w:t>va</w:t>
      </w:r>
      <w:proofErr w:type="gramEnd"/>
      <w:r w:rsidRPr="0078167A">
        <w:rPr>
          <w:rFonts w:ascii="Arial" w:hAnsi="Arial" w:cs="Arial"/>
        </w:rPr>
        <w:t xml:space="preserve"> formula nici o revendicare privind executarea Garanţiei de Bună Execuţie cu excepţia revendicării sumelor la care Beneficiarul este îndreptăţit potrivit prevederilor Contractului, în eventualitatea în care:</w:t>
      </w:r>
    </w:p>
    <w:p w:rsidR="00B76FAE" w:rsidRPr="0078167A" w:rsidRDefault="00B76FAE" w:rsidP="00B76FAE">
      <w:pPr>
        <w:jc w:val="both"/>
        <w:rPr>
          <w:rFonts w:ascii="Arial" w:hAnsi="Arial" w:cs="Arial"/>
        </w:rPr>
      </w:pPr>
      <w:r w:rsidRPr="0078167A">
        <w:rPr>
          <w:rFonts w:ascii="Arial" w:hAnsi="Arial" w:cs="Arial"/>
        </w:rPr>
        <w:t xml:space="preserve">(a) Prestatorul nu reuşeşte </w:t>
      </w:r>
      <w:proofErr w:type="gramStart"/>
      <w:r w:rsidRPr="0078167A">
        <w:rPr>
          <w:rFonts w:ascii="Arial" w:hAnsi="Arial" w:cs="Arial"/>
        </w:rPr>
        <w:t>să</w:t>
      </w:r>
      <w:proofErr w:type="gramEnd"/>
      <w:r w:rsidRPr="0078167A">
        <w:rPr>
          <w:rFonts w:ascii="Arial" w:hAnsi="Arial" w:cs="Arial"/>
        </w:rPr>
        <w:t xml:space="preserve"> prelungească valabilitatea Garanţiei de Bună Execuţie, aşa cum este descris în paragraful anterior, situaţie în care Beneficiarul poate revendica întreaga valoare a Garanţiei de Bună Execuţie;</w:t>
      </w:r>
    </w:p>
    <w:p w:rsidR="00B76FAE" w:rsidRPr="0078167A" w:rsidRDefault="00B76FAE" w:rsidP="00B76FAE">
      <w:pPr>
        <w:jc w:val="both"/>
        <w:rPr>
          <w:rFonts w:ascii="Arial" w:hAnsi="Arial" w:cs="Arial"/>
        </w:rPr>
      </w:pPr>
      <w:r w:rsidRPr="0078167A">
        <w:rPr>
          <w:rFonts w:ascii="Arial" w:hAnsi="Arial" w:cs="Arial"/>
        </w:rPr>
        <w:t>(b) Prestatorul nu reuşeşte să remedieze o defecţiune în termen de 10 zile de la primirea solicitării Beneficiarului privind remedierea defecţiunii, situaţie în care Beneficiarul poate revendica întreaga valoare a Garanţiei de Bună Execuţie; sau</w:t>
      </w:r>
    </w:p>
    <w:p w:rsidR="00B76FAE" w:rsidRPr="0078167A" w:rsidRDefault="00B76FAE" w:rsidP="00B76FAE">
      <w:pPr>
        <w:jc w:val="both"/>
        <w:rPr>
          <w:rFonts w:ascii="Arial" w:hAnsi="Arial" w:cs="Arial"/>
        </w:rPr>
      </w:pPr>
      <w:r w:rsidRPr="0078167A">
        <w:rPr>
          <w:rFonts w:ascii="Arial" w:hAnsi="Arial" w:cs="Arial"/>
        </w:rPr>
        <w:t>(c) Prestatorul nu isi executa, executa cu intarziere sau executa necorespunzator obligatiile asumate prin prezentul contract situaţie în care Beneficiarul poate revendica întreaga valoare a Garanţiei de Bună Execuţie;</w:t>
      </w:r>
    </w:p>
    <w:p w:rsidR="00B76FAE" w:rsidRPr="0078167A" w:rsidRDefault="00B76FAE" w:rsidP="00B76FAE">
      <w:pPr>
        <w:jc w:val="both"/>
        <w:rPr>
          <w:rFonts w:ascii="Arial" w:hAnsi="Arial" w:cs="Arial"/>
        </w:rPr>
      </w:pPr>
      <w:r w:rsidRPr="0078167A">
        <w:rPr>
          <w:rFonts w:ascii="Arial" w:hAnsi="Arial" w:cs="Arial"/>
        </w:rPr>
        <w:t xml:space="preserve">(d) Se creează circumstanţe care </w:t>
      </w:r>
      <w:proofErr w:type="gramStart"/>
      <w:r w:rsidRPr="0078167A">
        <w:rPr>
          <w:rFonts w:ascii="Arial" w:hAnsi="Arial" w:cs="Arial"/>
        </w:rPr>
        <w:t>să</w:t>
      </w:r>
      <w:proofErr w:type="gramEnd"/>
      <w:r w:rsidRPr="0078167A">
        <w:rPr>
          <w:rFonts w:ascii="Arial" w:hAnsi="Arial" w:cs="Arial"/>
        </w:rPr>
        <w:t xml:space="preserve"> îndreptăţească Beneficiarul să rezilieze contractul potrivit prevederilor Clauzei 25. </w:t>
      </w:r>
      <w:proofErr w:type="gramStart"/>
      <w:r w:rsidRPr="0078167A">
        <w:rPr>
          <w:rFonts w:ascii="Arial" w:hAnsi="Arial" w:cs="Arial"/>
        </w:rPr>
        <w:t>Reziliere.</w:t>
      </w:r>
      <w:proofErr w:type="gramEnd"/>
      <w:r w:rsidRPr="0078167A">
        <w:rPr>
          <w:rFonts w:ascii="Arial" w:hAnsi="Arial" w:cs="Arial"/>
        </w:rPr>
        <w:t xml:space="preserve"> </w:t>
      </w:r>
      <w:proofErr w:type="gramStart"/>
      <w:r w:rsidRPr="0078167A">
        <w:rPr>
          <w:rFonts w:ascii="Arial" w:hAnsi="Arial" w:cs="Arial"/>
        </w:rPr>
        <w:t>Pact comisoriu indiferent dacă s-a trimis sau nu înştiinţare de reziliere.</w:t>
      </w:r>
      <w:proofErr w:type="gramEnd"/>
    </w:p>
    <w:p w:rsidR="00B76FAE" w:rsidRPr="0078167A" w:rsidRDefault="00B76FAE" w:rsidP="00B76FAE">
      <w:pPr>
        <w:jc w:val="both"/>
        <w:rPr>
          <w:rFonts w:ascii="Arial" w:hAnsi="Arial" w:cs="Arial"/>
        </w:rPr>
      </w:pPr>
      <w:r w:rsidRPr="0078167A">
        <w:rPr>
          <w:rFonts w:ascii="Arial" w:hAnsi="Arial" w:cs="Arial"/>
        </w:rPr>
        <w:t xml:space="preserve">Beneficiarul </w:t>
      </w:r>
      <w:proofErr w:type="gramStart"/>
      <w:r w:rsidRPr="0078167A">
        <w:rPr>
          <w:rFonts w:ascii="Arial" w:hAnsi="Arial" w:cs="Arial"/>
        </w:rPr>
        <w:t>va</w:t>
      </w:r>
      <w:proofErr w:type="gramEnd"/>
      <w:r w:rsidRPr="0078167A">
        <w:rPr>
          <w:rFonts w:ascii="Arial" w:hAnsi="Arial" w:cs="Arial"/>
        </w:rPr>
        <w:t xml:space="preserve">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B76FAE" w:rsidRPr="0078167A" w:rsidRDefault="00B76FAE" w:rsidP="00B76FAE">
      <w:pPr>
        <w:jc w:val="both"/>
        <w:rPr>
          <w:rFonts w:ascii="Arial" w:hAnsi="Arial" w:cs="Arial"/>
        </w:rPr>
      </w:pPr>
      <w:r w:rsidRPr="0078167A">
        <w:rPr>
          <w:rFonts w:ascii="Arial" w:hAnsi="Arial" w:cs="Arial"/>
        </w:rPr>
        <w:t>12.8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76FAE" w:rsidRPr="0078167A" w:rsidRDefault="00B76FAE" w:rsidP="00B76FAE">
      <w:pPr>
        <w:jc w:val="both"/>
        <w:rPr>
          <w:rFonts w:ascii="Arial" w:hAnsi="Arial" w:cs="Arial"/>
        </w:rPr>
      </w:pPr>
      <w:r w:rsidRPr="0078167A">
        <w:rPr>
          <w:rFonts w:ascii="Arial" w:hAnsi="Arial" w:cs="Arial"/>
        </w:rPr>
        <w:t xml:space="preserve">12.9 (1) Neconstituirea garantiei de buna executie in termen de 5 zile lucratoare de la data semnarii contractului, va duce la retinerea garantiei de participare conform art 37 alin 1 litera b din HG 395/2016. </w:t>
      </w:r>
    </w:p>
    <w:p w:rsidR="00B76FAE" w:rsidRPr="0078167A" w:rsidRDefault="00B76FAE" w:rsidP="00B76FAE">
      <w:pPr>
        <w:jc w:val="both"/>
        <w:rPr>
          <w:rFonts w:ascii="Arial" w:hAnsi="Arial" w:cs="Arial"/>
        </w:rPr>
      </w:pPr>
      <w:r w:rsidRPr="0078167A">
        <w:rPr>
          <w:rFonts w:ascii="Arial" w:hAnsi="Arial" w:cs="Arial"/>
        </w:rPr>
        <w:t xml:space="preserve">(2) Neconstituirea garantiei de buna executie in termen de 5 zile lucratoare de la data retinerii garantiei de </w:t>
      </w:r>
      <w:proofErr w:type="gramStart"/>
      <w:r w:rsidRPr="0078167A">
        <w:rPr>
          <w:rFonts w:ascii="Arial" w:hAnsi="Arial" w:cs="Arial"/>
        </w:rPr>
        <w:t>participare  va</w:t>
      </w:r>
      <w:proofErr w:type="gramEnd"/>
      <w:r w:rsidRPr="0078167A">
        <w:rPr>
          <w:rFonts w:ascii="Arial"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B76FAE" w:rsidRPr="0078167A" w:rsidRDefault="00B76FAE" w:rsidP="00B76FAE">
      <w:pPr>
        <w:jc w:val="both"/>
        <w:rPr>
          <w:rFonts w:ascii="Arial" w:hAnsi="Arial" w:cs="Arial"/>
        </w:rPr>
      </w:pPr>
      <w:r w:rsidRPr="0078167A">
        <w:rPr>
          <w:rFonts w:ascii="Arial" w:hAnsi="Arial" w:cs="Arial"/>
        </w:rPr>
        <w:t xml:space="preserve">12.10 În orice situaţie în care Achizitorul </w:t>
      </w:r>
      <w:proofErr w:type="gramStart"/>
      <w:r w:rsidRPr="0078167A">
        <w:rPr>
          <w:rFonts w:ascii="Arial" w:hAnsi="Arial" w:cs="Arial"/>
        </w:rPr>
        <w:t>este</w:t>
      </w:r>
      <w:proofErr w:type="gramEnd"/>
      <w:r w:rsidRPr="0078167A">
        <w:rPr>
          <w:rFonts w:ascii="Arial" w:hAnsi="Arial" w:cs="Arial"/>
        </w:rPr>
        <w:t xml:space="preserve"> îndreptăţit la despăgubiri, poate reţine aceste despăgubiri din orice sume datorate Prestatorului sau poate executa garanţia de bună execuţie, în conformitate cu prevederile art.4.</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13. Alte resposabilităţi ale prestatorului</w:t>
      </w:r>
    </w:p>
    <w:p w:rsidR="00B76FAE" w:rsidRPr="0078167A" w:rsidRDefault="00B76FAE" w:rsidP="00B76FAE">
      <w:pPr>
        <w:jc w:val="both"/>
        <w:rPr>
          <w:rFonts w:ascii="Arial" w:hAnsi="Arial" w:cs="Arial"/>
        </w:rPr>
      </w:pPr>
      <w:r w:rsidRPr="0078167A">
        <w:rPr>
          <w:rFonts w:ascii="Arial" w:hAnsi="Arial" w:cs="Arial"/>
        </w:rPr>
        <w:t xml:space="preserve">13.1 Prestatorul </w:t>
      </w:r>
      <w:proofErr w:type="gramStart"/>
      <w:r w:rsidRPr="0078167A">
        <w:rPr>
          <w:rFonts w:ascii="Arial" w:hAnsi="Arial" w:cs="Arial"/>
        </w:rPr>
        <w:t>are</w:t>
      </w:r>
      <w:proofErr w:type="gramEnd"/>
      <w:r w:rsidRPr="0078167A">
        <w:rPr>
          <w:rFonts w:ascii="Arial" w:hAnsi="Arial" w:cs="Arial"/>
        </w:rPr>
        <w:t xml:space="preserve"> obligaţia de a executa serviciile prevăzute în contract cu profesionalismul şi promptitudinea cuvenite angajamentului asumat şi în conformitate cu propunerea sa tehnică.</w:t>
      </w:r>
    </w:p>
    <w:p w:rsidR="00B76FAE" w:rsidRPr="0078167A" w:rsidRDefault="00B76FAE" w:rsidP="00B76FAE">
      <w:pPr>
        <w:jc w:val="both"/>
        <w:rPr>
          <w:rFonts w:ascii="Arial" w:hAnsi="Arial" w:cs="Arial"/>
        </w:rPr>
      </w:pPr>
      <w:r w:rsidRPr="0078167A">
        <w:rPr>
          <w:rFonts w:ascii="Arial" w:hAnsi="Arial" w:cs="Arial"/>
        </w:rPr>
        <w:t xml:space="preserve">13.2 -Prestatorul </w:t>
      </w:r>
      <w:proofErr w:type="gramStart"/>
      <w:r w:rsidRPr="0078167A">
        <w:rPr>
          <w:rFonts w:ascii="Arial" w:hAnsi="Arial" w:cs="Arial"/>
        </w:rPr>
        <w:t>este</w:t>
      </w:r>
      <w:proofErr w:type="gramEnd"/>
      <w:r w:rsidRPr="0078167A">
        <w:rPr>
          <w:rFonts w:ascii="Arial" w:hAnsi="Arial" w:cs="Arial"/>
        </w:rPr>
        <w:t xml:space="preserve"> pe deplin responsabil pentru execuţia serviciilor în conformitate cu prevederile caietului de sarcini si ale ofertei depuse. Totodată, </w:t>
      </w:r>
      <w:proofErr w:type="gramStart"/>
      <w:r w:rsidRPr="0078167A">
        <w:rPr>
          <w:rFonts w:ascii="Arial" w:hAnsi="Arial" w:cs="Arial"/>
        </w:rPr>
        <w:t>este</w:t>
      </w:r>
      <w:proofErr w:type="gramEnd"/>
      <w:r w:rsidRPr="0078167A">
        <w:rPr>
          <w:rFonts w:ascii="Arial" w:hAnsi="Arial" w:cs="Arial"/>
        </w:rPr>
        <w:t xml:space="preserve"> răspunzător atât de </w:t>
      </w:r>
      <w:r w:rsidRPr="0078167A">
        <w:rPr>
          <w:rFonts w:ascii="Arial" w:hAnsi="Arial" w:cs="Arial"/>
        </w:rPr>
        <w:lastRenderedPageBreak/>
        <w:t>siguranţa tuturor operaţiunilor şi metodelor de prestare utilizate, cât şi de calificarea personalului folosit pe toată durata contractului.</w:t>
      </w:r>
    </w:p>
    <w:p w:rsidR="00B76FAE" w:rsidRPr="0078167A" w:rsidRDefault="00B76FAE" w:rsidP="00B76FAE">
      <w:pPr>
        <w:jc w:val="both"/>
        <w:rPr>
          <w:rFonts w:ascii="Arial" w:hAnsi="Arial" w:cs="Arial"/>
        </w:rPr>
      </w:pPr>
      <w:r w:rsidRPr="0078167A">
        <w:rPr>
          <w:rFonts w:ascii="Arial" w:hAnsi="Arial" w:cs="Arial"/>
        </w:rPr>
        <w:t xml:space="preserve">13.3 - Prestatorul are obligaţia de </w:t>
      </w:r>
      <w:proofErr w:type="gramStart"/>
      <w:r w:rsidRPr="0078167A">
        <w:rPr>
          <w:rFonts w:ascii="Arial" w:hAnsi="Arial" w:cs="Arial"/>
        </w:rPr>
        <w:t>a</w:t>
      </w:r>
      <w:proofErr w:type="gramEnd"/>
      <w:r w:rsidRPr="0078167A">
        <w:rPr>
          <w:rFonts w:ascii="Arial" w:hAnsi="Arial" w:cs="Arial"/>
        </w:rPr>
        <w:t xml:space="preserve"> începe prestarea serviciilor în timpul cel mai scurt posibil de la data primirii ordinului/ordinelor pentru prestarea serviciului de proiectare emise de catre achizitor pentru etapa respectiva, pentru a se incadra in termene.</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14. Alte responsabilităţi ale achizitorului</w:t>
      </w:r>
    </w:p>
    <w:p w:rsidR="00B76FAE" w:rsidRPr="0078167A" w:rsidRDefault="00B76FAE" w:rsidP="00B76FAE">
      <w:pPr>
        <w:jc w:val="both"/>
        <w:rPr>
          <w:rFonts w:ascii="Arial" w:hAnsi="Arial" w:cs="Arial"/>
        </w:rPr>
      </w:pPr>
      <w:r w:rsidRPr="0078167A">
        <w:rPr>
          <w:rFonts w:ascii="Arial" w:hAnsi="Arial" w:cs="Arial"/>
        </w:rPr>
        <w:t xml:space="preserve">14.1 - Achizitorul se obligă </w:t>
      </w:r>
      <w:proofErr w:type="gramStart"/>
      <w:r w:rsidRPr="0078167A">
        <w:rPr>
          <w:rFonts w:ascii="Arial" w:hAnsi="Arial" w:cs="Arial"/>
        </w:rPr>
        <w:t>să</w:t>
      </w:r>
      <w:proofErr w:type="gramEnd"/>
      <w:r w:rsidRPr="0078167A">
        <w:rPr>
          <w:rFonts w:ascii="Arial" w:hAnsi="Arial" w:cs="Arial"/>
        </w:rPr>
        <w:t xml:space="preserve"> pună la dispoziţia prestatorului orice facilităţi şi/sau informaţii pe care acesta le-a cerut în propunerea tehnică şi pe care le considera necesare îndeplinirii contractului.</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15. Recepţie şi verificări</w:t>
      </w:r>
    </w:p>
    <w:p w:rsidR="00B76FAE" w:rsidRPr="0078167A" w:rsidRDefault="00B76FAE" w:rsidP="00B76FAE">
      <w:pPr>
        <w:jc w:val="both"/>
        <w:rPr>
          <w:rFonts w:ascii="Arial" w:hAnsi="Arial" w:cs="Arial"/>
        </w:rPr>
      </w:pPr>
      <w:r w:rsidRPr="0078167A">
        <w:rPr>
          <w:rFonts w:ascii="Arial" w:hAnsi="Arial" w:cs="Arial"/>
        </w:rPr>
        <w:t xml:space="preserve">15.1 - Achizitorul are dreptul de a verifica modul de prestare a serviciilor pentru a stabili conformitatea lor cu prevederile din propunerea tehnică şi din caietul de sarcini. Achizitorul </w:t>
      </w:r>
      <w:proofErr w:type="gramStart"/>
      <w:r w:rsidRPr="0078167A">
        <w:rPr>
          <w:rFonts w:ascii="Arial" w:hAnsi="Arial" w:cs="Arial"/>
        </w:rPr>
        <w:t>va</w:t>
      </w:r>
      <w:proofErr w:type="gramEnd"/>
      <w:r w:rsidRPr="0078167A">
        <w:rPr>
          <w:rFonts w:ascii="Arial" w:hAnsi="Arial" w:cs="Arial"/>
        </w:rPr>
        <w:t xml:space="preserve"> receptiona documentatia inregistrata la registratura primariei municipiului Oradea in maxim 15 zile calendaristice.</w:t>
      </w:r>
    </w:p>
    <w:p w:rsidR="00B76FAE" w:rsidRPr="0078167A" w:rsidRDefault="00B76FAE" w:rsidP="00B76FAE">
      <w:pPr>
        <w:jc w:val="both"/>
        <w:rPr>
          <w:rFonts w:ascii="Arial" w:hAnsi="Arial" w:cs="Arial"/>
        </w:rPr>
      </w:pPr>
      <w:r w:rsidRPr="0078167A">
        <w:rPr>
          <w:rFonts w:ascii="Arial" w:hAnsi="Arial" w:cs="Arial"/>
        </w:rPr>
        <w:t>15.2 - Verificările vor fi efectuate numai cu notificarea prealabilă a prestatorului cu privire la ziua şi ora stabilită pentru verificare.</w:t>
      </w:r>
    </w:p>
    <w:p w:rsidR="00B76FAE" w:rsidRPr="0078167A" w:rsidRDefault="00B76FAE" w:rsidP="00B76FAE">
      <w:pPr>
        <w:jc w:val="both"/>
        <w:rPr>
          <w:rFonts w:ascii="Arial" w:hAnsi="Arial" w:cs="Arial"/>
        </w:rPr>
      </w:pPr>
      <w:r w:rsidRPr="0078167A">
        <w:rPr>
          <w:rFonts w:ascii="Arial" w:hAnsi="Arial" w:cs="Arial"/>
        </w:rPr>
        <w:t xml:space="preserve">15.3 - La finalizarea serviciilor, prestatorul are obligatia de a notifica, in scris, achizitorului ca sunt indeplinite conditiile de receptie si va inregistra la sediul acestuia Raportul de activitate lunar/Raportul de activitate final, solicitand acestuia convocarea comisiei de receptie. Achizitorul </w:t>
      </w:r>
      <w:proofErr w:type="gramStart"/>
      <w:r w:rsidRPr="0078167A">
        <w:rPr>
          <w:rFonts w:ascii="Arial" w:hAnsi="Arial" w:cs="Arial"/>
        </w:rPr>
        <w:t>va</w:t>
      </w:r>
      <w:proofErr w:type="gramEnd"/>
      <w:r w:rsidRPr="0078167A">
        <w:rPr>
          <w:rFonts w:ascii="Arial" w:hAnsi="Arial" w:cs="Arial"/>
        </w:rPr>
        <w:t xml:space="preserve"> organiza receptia in termen de maxim 15 zile de la data notificarii Prestatorului. Prestatorul are obligaţia de a remedia deficienţele semnalate, daca este cazul, în termen de 3 zile de la data solicitarii de remediere priimita din partea </w:t>
      </w:r>
      <w:proofErr w:type="gramStart"/>
      <w:r w:rsidRPr="0078167A">
        <w:rPr>
          <w:rFonts w:ascii="Arial" w:hAnsi="Arial" w:cs="Arial"/>
        </w:rPr>
        <w:t>Achizitorului .</w:t>
      </w:r>
      <w:proofErr w:type="gramEnd"/>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16. Începere, finalizare, întârzieri, sistare</w:t>
      </w:r>
    </w:p>
    <w:p w:rsidR="00B76FAE" w:rsidRPr="0078167A" w:rsidRDefault="00B76FAE" w:rsidP="00B76FAE">
      <w:pPr>
        <w:jc w:val="both"/>
        <w:rPr>
          <w:rFonts w:ascii="Arial" w:hAnsi="Arial" w:cs="Arial"/>
        </w:rPr>
      </w:pPr>
      <w:r w:rsidRPr="0078167A">
        <w:rPr>
          <w:rFonts w:ascii="Arial" w:hAnsi="Arial" w:cs="Arial"/>
        </w:rPr>
        <w:t xml:space="preserve">16.1 - (1) Prestatorul are obligatia de </w:t>
      </w:r>
      <w:proofErr w:type="gramStart"/>
      <w:r w:rsidRPr="0078167A">
        <w:rPr>
          <w:rFonts w:ascii="Arial" w:hAnsi="Arial" w:cs="Arial"/>
        </w:rPr>
        <w:t>a</w:t>
      </w:r>
      <w:proofErr w:type="gramEnd"/>
      <w:r w:rsidRPr="0078167A">
        <w:rPr>
          <w:rFonts w:ascii="Arial" w:hAnsi="Arial" w:cs="Arial"/>
        </w:rPr>
        <w:t xml:space="preserve"> incepe prestarea serviciilor la primirea ordinului in acest sens din partea achizitorului. Ordinul administrativ de incepere se emite de catre achizitor dupa constituirea garantiei de buna executie in termen de 5 zile lucratoare de la prezentarea ei catre </w:t>
      </w:r>
      <w:proofErr w:type="gramStart"/>
      <w:r w:rsidRPr="0078167A">
        <w:rPr>
          <w:rFonts w:ascii="Arial" w:hAnsi="Arial" w:cs="Arial"/>
        </w:rPr>
        <w:t>achizitor .</w:t>
      </w:r>
      <w:proofErr w:type="gramEnd"/>
    </w:p>
    <w:p w:rsidR="00B76FAE" w:rsidRPr="0078167A" w:rsidRDefault="00B76FAE" w:rsidP="00B76FAE">
      <w:pPr>
        <w:jc w:val="both"/>
        <w:rPr>
          <w:rFonts w:ascii="Arial" w:hAnsi="Arial" w:cs="Arial"/>
        </w:rPr>
      </w:pPr>
      <w:r w:rsidRPr="0078167A">
        <w:rPr>
          <w:rFonts w:ascii="Arial" w:hAnsi="Arial" w:cs="Arial"/>
        </w:rPr>
        <w:t xml:space="preserve">(2) Serviciile trebuie prestate in termenul convenit prin caietul de sarcini si </w:t>
      </w:r>
      <w:proofErr w:type="gramStart"/>
      <w:r w:rsidRPr="0078167A">
        <w:rPr>
          <w:rFonts w:ascii="Arial" w:hAnsi="Arial" w:cs="Arial"/>
        </w:rPr>
        <w:t>sa</w:t>
      </w:r>
      <w:proofErr w:type="gramEnd"/>
      <w:r w:rsidRPr="0078167A">
        <w:rPr>
          <w:rFonts w:ascii="Arial" w:hAnsi="Arial" w:cs="Arial"/>
        </w:rPr>
        <w:t xml:space="preserve"> fie terminate la data stabilita. Datele intermediare, prevazute in graficele de executie, se considera date contractuale.</w:t>
      </w:r>
    </w:p>
    <w:p w:rsidR="00B76FAE" w:rsidRPr="0078167A" w:rsidRDefault="00B76FAE" w:rsidP="00B76FAE">
      <w:pPr>
        <w:jc w:val="both"/>
        <w:rPr>
          <w:rFonts w:ascii="Arial" w:hAnsi="Arial" w:cs="Arial"/>
        </w:rPr>
      </w:pPr>
      <w:r w:rsidRPr="0078167A">
        <w:rPr>
          <w:rFonts w:ascii="Arial" w:hAnsi="Arial" w:cs="Arial"/>
        </w:rPr>
        <w:t>16.2 - (1) Serviciile prestate în baza contractului sau, oricare fază a acestora prevazută a fi terminată într-o perioadă stabilită, trebuie finalizate în termenul convenit de parţi, termen care se calculează de la data începerii executarii contractului.</w:t>
      </w:r>
    </w:p>
    <w:p w:rsidR="00B76FAE" w:rsidRPr="0078167A" w:rsidRDefault="00B76FAE" w:rsidP="00B76FAE">
      <w:pPr>
        <w:jc w:val="both"/>
        <w:rPr>
          <w:rFonts w:ascii="Arial" w:hAnsi="Arial" w:cs="Arial"/>
        </w:rPr>
      </w:pPr>
      <w:r w:rsidRPr="0078167A">
        <w:rPr>
          <w:rFonts w:ascii="Arial" w:hAnsi="Arial" w:cs="Arial"/>
        </w:rPr>
        <w:t>(2) În cazul în care:</w:t>
      </w:r>
    </w:p>
    <w:p w:rsidR="00B76FAE" w:rsidRPr="0078167A" w:rsidRDefault="00B76FAE" w:rsidP="00B76FAE">
      <w:pPr>
        <w:jc w:val="both"/>
        <w:rPr>
          <w:rFonts w:ascii="Arial" w:hAnsi="Arial" w:cs="Arial"/>
        </w:rPr>
      </w:pPr>
      <w:r w:rsidRPr="0078167A">
        <w:rPr>
          <w:rFonts w:ascii="Arial" w:hAnsi="Arial" w:cs="Arial"/>
        </w:rPr>
        <w:t xml:space="preserve">i) </w:t>
      </w:r>
      <w:proofErr w:type="gramStart"/>
      <w:r w:rsidRPr="0078167A">
        <w:rPr>
          <w:rFonts w:ascii="Arial" w:hAnsi="Arial" w:cs="Arial"/>
        </w:rPr>
        <w:t>orice</w:t>
      </w:r>
      <w:proofErr w:type="gramEnd"/>
      <w:r w:rsidRPr="0078167A">
        <w:rPr>
          <w:rFonts w:ascii="Arial" w:hAnsi="Arial" w:cs="Arial"/>
        </w:rPr>
        <w:t xml:space="preserve"> motive de întârziere, ce nu se datorează prestatorului, sau</w:t>
      </w:r>
    </w:p>
    <w:p w:rsidR="00B76FAE" w:rsidRPr="0078167A" w:rsidRDefault="00B76FAE" w:rsidP="00B76FAE">
      <w:pPr>
        <w:jc w:val="both"/>
        <w:rPr>
          <w:rFonts w:ascii="Arial" w:hAnsi="Arial" w:cs="Arial"/>
        </w:rPr>
      </w:pPr>
      <w:r w:rsidRPr="0078167A">
        <w:rPr>
          <w:rFonts w:ascii="Arial" w:hAnsi="Arial" w:cs="Arial"/>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B76FAE" w:rsidRPr="0078167A" w:rsidRDefault="00B76FAE" w:rsidP="00B76FAE">
      <w:pPr>
        <w:jc w:val="both"/>
        <w:rPr>
          <w:rFonts w:ascii="Arial" w:hAnsi="Arial" w:cs="Arial"/>
        </w:rPr>
      </w:pPr>
      <w:r w:rsidRPr="0078167A">
        <w:rPr>
          <w:rFonts w:ascii="Arial" w:hAnsi="Arial" w:cs="Arial"/>
        </w:rPr>
        <w:t xml:space="preserve">16.3 -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78167A">
        <w:rPr>
          <w:rFonts w:ascii="Arial" w:hAnsi="Arial" w:cs="Arial"/>
        </w:rPr>
        <w:t>un</w:t>
      </w:r>
      <w:proofErr w:type="gramEnd"/>
      <w:r w:rsidRPr="0078167A">
        <w:rPr>
          <w:rFonts w:ascii="Arial" w:hAnsi="Arial" w:cs="Arial"/>
        </w:rPr>
        <w:t xml:space="preserve"> acord implicit al achizitorului cu privire la decalarea termenelor de prestare a serviciilor.</w:t>
      </w:r>
    </w:p>
    <w:p w:rsidR="00B76FAE" w:rsidRPr="0078167A" w:rsidRDefault="00B76FAE" w:rsidP="00B76FAE">
      <w:pPr>
        <w:jc w:val="both"/>
        <w:rPr>
          <w:rFonts w:ascii="Arial" w:hAnsi="Arial" w:cs="Arial"/>
        </w:rPr>
      </w:pPr>
      <w:r w:rsidRPr="0078167A">
        <w:rPr>
          <w:rFonts w:ascii="Arial" w:hAnsi="Arial" w:cs="Arial"/>
        </w:rPr>
        <w:lastRenderedPageBreak/>
        <w:t xml:space="preserve">16.4 - În afara cazului în care achizitorul </w:t>
      </w:r>
      <w:proofErr w:type="gramStart"/>
      <w:r w:rsidRPr="0078167A">
        <w:rPr>
          <w:rFonts w:ascii="Arial" w:hAnsi="Arial" w:cs="Arial"/>
        </w:rPr>
        <w:t>este</w:t>
      </w:r>
      <w:proofErr w:type="gramEnd"/>
      <w:r w:rsidRPr="0078167A">
        <w:rPr>
          <w:rFonts w:ascii="Arial" w:hAnsi="Arial" w:cs="Arial"/>
        </w:rPr>
        <w:t xml:space="preserve"> de acord cu o prelungire a termenului de prestare, orice întârziere în îndeplinirea contractului dă dreptul achizitorului de a solicita penalităţi prestatorului.</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17. Ajustarea preţului contractului</w:t>
      </w:r>
    </w:p>
    <w:p w:rsidR="00B76FAE" w:rsidRPr="0078167A" w:rsidRDefault="00B76FAE" w:rsidP="00B76FAE">
      <w:pPr>
        <w:jc w:val="both"/>
        <w:rPr>
          <w:rFonts w:ascii="Arial" w:hAnsi="Arial" w:cs="Arial"/>
        </w:rPr>
      </w:pPr>
      <w:r w:rsidRPr="0078167A">
        <w:rPr>
          <w:rFonts w:ascii="Arial" w:hAnsi="Arial" w:cs="Arial"/>
        </w:rPr>
        <w:t>17.1 - Pentru serviciile prestate, plaţile datorate de achizitor prestatorului sunt tarifele declarate în propunerea financiară, anexă la contract.</w:t>
      </w:r>
    </w:p>
    <w:p w:rsidR="00B76FAE" w:rsidRPr="0078167A" w:rsidRDefault="00B76FAE" w:rsidP="00B76FAE">
      <w:pPr>
        <w:jc w:val="both"/>
        <w:rPr>
          <w:rFonts w:ascii="Arial" w:hAnsi="Arial" w:cs="Arial"/>
        </w:rPr>
      </w:pPr>
      <w:r w:rsidRPr="0078167A">
        <w:rPr>
          <w:rFonts w:ascii="Arial" w:hAnsi="Arial" w:cs="Arial"/>
        </w:rPr>
        <w:t xml:space="preserve">17.2 - Preţul contractului nu se ajusteaza si ramane fix pe toata perioada desfasurarii contractului. Prevederile art 18 din prezentul contract si ale 221 din Legea 98/2016 </w:t>
      </w:r>
      <w:proofErr w:type="gramStart"/>
      <w:r w:rsidRPr="0078167A">
        <w:rPr>
          <w:rFonts w:ascii="Arial" w:hAnsi="Arial" w:cs="Arial"/>
        </w:rPr>
        <w:t>raman</w:t>
      </w:r>
      <w:proofErr w:type="gramEnd"/>
      <w:r w:rsidRPr="0078167A">
        <w:rPr>
          <w:rFonts w:ascii="Arial" w:hAnsi="Arial" w:cs="Arial"/>
        </w:rPr>
        <w:t xml:space="preserve"> aplicabile</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18. MODIFICĂRI ŞI AMENDAMENTE</w:t>
      </w:r>
    </w:p>
    <w:p w:rsidR="00B76FAE" w:rsidRPr="0078167A" w:rsidRDefault="00B76FAE" w:rsidP="00B76FAE">
      <w:pPr>
        <w:jc w:val="both"/>
        <w:rPr>
          <w:rFonts w:ascii="Arial" w:hAnsi="Arial" w:cs="Arial"/>
        </w:rPr>
      </w:pPr>
      <w:r w:rsidRPr="0078167A">
        <w:rPr>
          <w:rFonts w:ascii="Arial" w:hAnsi="Arial" w:cs="Arial"/>
        </w:rPr>
        <w:t>18.1</w:t>
      </w:r>
      <w:proofErr w:type="gramStart"/>
      <w:r w:rsidRPr="0078167A">
        <w:rPr>
          <w:rFonts w:ascii="Arial" w:hAnsi="Arial" w:cs="Arial"/>
        </w:rPr>
        <w:t>.  Modificarea</w:t>
      </w:r>
      <w:proofErr w:type="gramEnd"/>
      <w:r w:rsidRPr="0078167A">
        <w:rPr>
          <w:rFonts w:ascii="Arial" w:hAnsi="Arial" w:cs="Arial"/>
        </w:rPr>
        <w:t xml:space="preserve"> contractului de achizitie publica, in cursul perioadei sale de valabilitate, se face in conditiile prevazute in legislatia achizitiile – art 221 din Legea 98/2016, prin act adițional la prezentul contract.</w:t>
      </w:r>
    </w:p>
    <w:p w:rsidR="00B76FAE" w:rsidRPr="0078167A" w:rsidRDefault="00B76FAE" w:rsidP="00B76FAE">
      <w:pPr>
        <w:jc w:val="both"/>
        <w:rPr>
          <w:rFonts w:ascii="Arial" w:hAnsi="Arial" w:cs="Arial"/>
        </w:rPr>
      </w:pPr>
      <w:r w:rsidRPr="0078167A">
        <w:rPr>
          <w:rFonts w:ascii="Arial" w:hAnsi="Arial" w:cs="Arial"/>
        </w:rPr>
        <w:t>1</w:t>
      </w:r>
      <w:r>
        <w:rPr>
          <w:rFonts w:ascii="Arial" w:hAnsi="Arial" w:cs="Arial"/>
        </w:rPr>
        <w:t>8</w:t>
      </w:r>
      <w:r w:rsidRPr="0078167A">
        <w:rPr>
          <w:rFonts w:ascii="Arial" w:hAnsi="Arial" w:cs="Arial"/>
        </w:rPr>
        <w:t xml:space="preserve">.2 Actualizarea graficul de prestare, si a termenul de realizare a contractului, se poate face pe baza unei notificari insotita de o justificare adecvata, care </w:t>
      </w:r>
      <w:proofErr w:type="gramStart"/>
      <w:r w:rsidRPr="0078167A">
        <w:rPr>
          <w:rFonts w:ascii="Arial" w:hAnsi="Arial" w:cs="Arial"/>
        </w:rPr>
        <w:t>va</w:t>
      </w:r>
      <w:proofErr w:type="gramEnd"/>
      <w:r w:rsidRPr="0078167A">
        <w:rPr>
          <w:rFonts w:ascii="Arial" w:hAnsi="Arial" w:cs="Arial"/>
        </w:rPr>
        <w:t xml:space="preserve"> deveni anexa la prezentul contract dupa aprobarea Achizitorului</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19. Cesiunea</w:t>
      </w:r>
    </w:p>
    <w:p w:rsidR="00B76FAE" w:rsidRPr="0078167A" w:rsidRDefault="00B76FAE" w:rsidP="00B76FAE">
      <w:pPr>
        <w:jc w:val="both"/>
        <w:rPr>
          <w:rFonts w:ascii="Arial" w:hAnsi="Arial" w:cs="Arial"/>
        </w:rPr>
      </w:pPr>
      <w:r w:rsidRPr="0078167A">
        <w:rPr>
          <w:rFonts w:ascii="Arial" w:hAnsi="Arial" w:cs="Arial"/>
        </w:rPr>
        <w:t xml:space="preserve">19.1 – (1) Prestatorul are obligatia de a nu transfera total sau partial obligatiile sale asumate prin prezentul contract. </w:t>
      </w:r>
    </w:p>
    <w:p w:rsidR="00B76FAE" w:rsidRPr="0078167A" w:rsidRDefault="00B76FAE" w:rsidP="00B76FAE">
      <w:pPr>
        <w:jc w:val="both"/>
        <w:rPr>
          <w:rFonts w:ascii="Arial" w:hAnsi="Arial" w:cs="Arial"/>
        </w:rPr>
      </w:pPr>
      <w:r w:rsidRPr="0078167A">
        <w:rPr>
          <w:rFonts w:ascii="Arial" w:hAnsi="Arial" w:cs="Arial"/>
        </w:rPr>
        <w:t xml:space="preserve">(2) Prestatorul poate cesiona dreptul sau de </w:t>
      </w:r>
      <w:proofErr w:type="gramStart"/>
      <w:r w:rsidRPr="0078167A">
        <w:rPr>
          <w:rFonts w:ascii="Arial" w:hAnsi="Arial" w:cs="Arial"/>
        </w:rPr>
        <w:t>a</w:t>
      </w:r>
      <w:proofErr w:type="gramEnd"/>
      <w:r w:rsidRPr="0078167A">
        <w:rPr>
          <w:rFonts w:ascii="Arial" w:hAnsi="Arial" w:cs="Arial"/>
        </w:rPr>
        <w:t xml:space="preserve"> incasa contravaloarea serviciilor prestate, in conditiile prevazute de dispozitiile prezentului contract si cu respectarea art 6^1 din OUG 146/2002 privind formarea şi utilizarea resurselor derulate prin trezoreria statului*). </w:t>
      </w:r>
      <w:proofErr w:type="gramStart"/>
      <w:r w:rsidRPr="0078167A">
        <w:rPr>
          <w:rFonts w:ascii="Arial" w:hAnsi="Arial" w:cs="Arial"/>
        </w:rPr>
        <w:t>Solicitarile de plata catre terti pot fi onorate numai dupa operarea unei cesiuni in conditiile prezentului art.</w:t>
      </w:r>
      <w:proofErr w:type="gramEnd"/>
      <w:r w:rsidRPr="0078167A">
        <w:rPr>
          <w:rFonts w:ascii="Arial" w:hAnsi="Arial" w:cs="Arial"/>
        </w:rPr>
        <w:t xml:space="preserve"> Cesiunea </w:t>
      </w:r>
      <w:proofErr w:type="gramStart"/>
      <w:r w:rsidRPr="0078167A">
        <w:rPr>
          <w:rFonts w:ascii="Arial" w:hAnsi="Arial" w:cs="Arial"/>
        </w:rPr>
        <w:t>este</w:t>
      </w:r>
      <w:proofErr w:type="gramEnd"/>
      <w:r w:rsidRPr="0078167A">
        <w:rPr>
          <w:rFonts w:ascii="Arial" w:hAnsi="Arial" w:cs="Arial"/>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76FAE" w:rsidRPr="0078167A" w:rsidRDefault="00B76FAE" w:rsidP="00B76FAE">
      <w:pPr>
        <w:jc w:val="both"/>
        <w:rPr>
          <w:rFonts w:ascii="Arial" w:hAnsi="Arial" w:cs="Arial"/>
        </w:rPr>
      </w:pPr>
      <w:r w:rsidRPr="0078167A">
        <w:rPr>
          <w:rFonts w:ascii="Arial" w:hAnsi="Arial" w:cs="Arial"/>
        </w:rPr>
        <w:t>19.2 - Este posibila cesiunea de creanţă în favoarea subcontractanţilor legată de partea/părţile din contract care sunt îndeplinite de către aceştia.</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 xml:space="preserve">20. SUBCONTRACTAREA, TERT SUSTINATOR </w:t>
      </w:r>
      <w:r w:rsidRPr="005D4640">
        <w:rPr>
          <w:rFonts w:ascii="Arial" w:hAnsi="Arial" w:cs="Arial"/>
          <w:b/>
        </w:rPr>
        <w:tab/>
      </w:r>
    </w:p>
    <w:p w:rsidR="00B76FAE" w:rsidRPr="005D4640" w:rsidRDefault="00B76FAE" w:rsidP="00B76FAE">
      <w:pPr>
        <w:jc w:val="both"/>
        <w:rPr>
          <w:rFonts w:ascii="Arial" w:hAnsi="Arial" w:cs="Arial"/>
          <w:b/>
        </w:rPr>
      </w:pPr>
      <w:r w:rsidRPr="005D4640">
        <w:rPr>
          <w:rFonts w:ascii="Arial" w:hAnsi="Arial" w:cs="Arial"/>
          <w:b/>
        </w:rPr>
        <w:t>20.1. Subcontractarea</w:t>
      </w:r>
    </w:p>
    <w:p w:rsidR="00B76FAE" w:rsidRPr="0078167A" w:rsidRDefault="00B76FAE" w:rsidP="00B76FAE">
      <w:pPr>
        <w:jc w:val="both"/>
        <w:rPr>
          <w:rFonts w:ascii="Arial" w:hAnsi="Arial" w:cs="Arial"/>
        </w:rPr>
      </w:pPr>
      <w:r w:rsidRPr="0078167A">
        <w:rPr>
          <w:rFonts w:ascii="Arial" w:hAnsi="Arial" w:cs="Arial"/>
        </w:rPr>
        <w:t xml:space="preserve">20.1.1 La incheierea Contractului sau atunci cand se introduc noi subcontractanti, </w:t>
      </w:r>
      <w:proofErr w:type="gramStart"/>
      <w:r w:rsidRPr="0078167A">
        <w:rPr>
          <w:rFonts w:ascii="Arial" w:hAnsi="Arial" w:cs="Arial"/>
        </w:rPr>
        <w:t>este</w:t>
      </w:r>
      <w:proofErr w:type="gramEnd"/>
      <w:r w:rsidRPr="0078167A">
        <w:rPr>
          <w:rFonts w:ascii="Arial" w:hAnsi="Arial" w:cs="Arial"/>
        </w:rPr>
        <w:t xml:space="preserv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w:t>
      </w:r>
      <w:proofErr w:type="gramStart"/>
      <w:r w:rsidRPr="0078167A">
        <w:rPr>
          <w:rFonts w:ascii="Arial" w:hAnsi="Arial" w:cs="Arial"/>
        </w:rPr>
        <w:t>sa</w:t>
      </w:r>
      <w:proofErr w:type="gramEnd"/>
      <w:r w:rsidRPr="0078167A">
        <w:rPr>
          <w:rFonts w:ascii="Arial" w:hAnsi="Arial" w:cs="Arial"/>
        </w:rPr>
        <w:t xml:space="preserve"> cuprinda obligatoriu, insa fara a se limita: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 xml:space="preserve">denumirea subcontractantilor,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 xml:space="preserve">reprezentantii legali ai noilor subcontractanti,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 xml:space="preserve">datele de contact,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 xml:space="preserve">activitatile ce urmeaza a fi sucontractate,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 xml:space="preserve">valoarea aferenta prestatiilor, </w:t>
      </w:r>
    </w:p>
    <w:p w:rsidR="00B76FAE" w:rsidRPr="0078167A" w:rsidRDefault="00B76FAE" w:rsidP="00B76FAE">
      <w:pPr>
        <w:numPr>
          <w:ilvl w:val="0"/>
          <w:numId w:val="44"/>
        </w:numPr>
        <w:spacing w:line="276" w:lineRule="auto"/>
        <w:jc w:val="both"/>
        <w:rPr>
          <w:rFonts w:ascii="Arial" w:hAnsi="Arial" w:cs="Arial"/>
        </w:rPr>
      </w:pPr>
      <w:r w:rsidRPr="0078167A">
        <w:rPr>
          <w:rFonts w:ascii="Arial" w:hAnsi="Arial" w:cs="Arial"/>
        </w:rPr>
        <w:t>optiunea de a fi plătiți direct de către Achizitor,</w:t>
      </w:r>
    </w:p>
    <w:p w:rsidR="00B76FAE" w:rsidRPr="0078167A" w:rsidRDefault="00B76FAE" w:rsidP="00B76FAE">
      <w:pPr>
        <w:numPr>
          <w:ilvl w:val="0"/>
          <w:numId w:val="44"/>
        </w:numPr>
        <w:spacing w:line="276" w:lineRule="auto"/>
        <w:jc w:val="both"/>
        <w:rPr>
          <w:rFonts w:ascii="Arial" w:hAnsi="Arial" w:cs="Arial"/>
        </w:rPr>
      </w:pPr>
      <w:proofErr w:type="gramStart"/>
      <w:r w:rsidRPr="0078167A">
        <w:rPr>
          <w:rFonts w:ascii="Arial" w:hAnsi="Arial" w:cs="Arial"/>
        </w:rPr>
        <w:lastRenderedPageBreak/>
        <w:t>optiunea</w:t>
      </w:r>
      <w:proofErr w:type="gramEnd"/>
      <w:r w:rsidRPr="0078167A">
        <w:rPr>
          <w:rFonts w:ascii="Arial" w:hAnsi="Arial" w:cs="Arial"/>
        </w:rPr>
        <w:t xml:space="preserve"> de cesionare a contractului in favoarea Achizitorului (daca este cazul).</w:t>
      </w:r>
    </w:p>
    <w:p w:rsidR="00B76FAE" w:rsidRPr="0078167A" w:rsidRDefault="00B76FAE" w:rsidP="00B76FAE">
      <w:pPr>
        <w:jc w:val="both"/>
        <w:rPr>
          <w:rFonts w:ascii="Arial" w:hAnsi="Arial" w:cs="Arial"/>
        </w:rPr>
      </w:pPr>
      <w:r w:rsidRPr="0078167A">
        <w:rPr>
          <w:rFonts w:ascii="Arial" w:hAnsi="Arial" w:cs="Arial"/>
        </w:rPr>
        <w:t xml:space="preserve">20.1.2. Prestatorul are dreptul de </w:t>
      </w:r>
      <w:proofErr w:type="gramStart"/>
      <w:r w:rsidRPr="0078167A">
        <w:rPr>
          <w:rFonts w:ascii="Arial" w:hAnsi="Arial" w:cs="Arial"/>
        </w:rPr>
        <w:t>a</w:t>
      </w:r>
      <w:proofErr w:type="gramEnd"/>
      <w:r w:rsidRPr="0078167A">
        <w:rPr>
          <w:rFonts w:ascii="Arial" w:hAnsi="Arial" w:cs="Arial"/>
        </w:rPr>
        <w:t xml:space="preserve"> inlocui/implica noi subcontractanti in perioada de implementare a Contractului, cu conditia ca schimbarea sa nu reprezinte o modificare substantiala a a acestuia, in conformitate cu cele prevazute expres de legislatia in vigoare privind achizitiile publice.</w:t>
      </w:r>
    </w:p>
    <w:p w:rsidR="00B76FAE" w:rsidRPr="0078167A" w:rsidRDefault="00B76FAE" w:rsidP="00B76FAE">
      <w:pPr>
        <w:jc w:val="both"/>
        <w:rPr>
          <w:rFonts w:ascii="Arial" w:hAnsi="Arial" w:cs="Arial"/>
        </w:rPr>
      </w:pPr>
      <w:r w:rsidRPr="0078167A">
        <w:rPr>
          <w:rFonts w:ascii="Arial" w:hAnsi="Arial" w:cs="Arial"/>
        </w:rPr>
        <w:t xml:space="preserve">20.1.3 Prestatorul nu </w:t>
      </w:r>
      <w:proofErr w:type="gramStart"/>
      <w:r w:rsidRPr="0078167A">
        <w:rPr>
          <w:rFonts w:ascii="Arial" w:hAnsi="Arial" w:cs="Arial"/>
        </w:rPr>
        <w:t>va</w:t>
      </w:r>
      <w:proofErr w:type="gramEnd"/>
      <w:r w:rsidRPr="0078167A">
        <w:rPr>
          <w:rFonts w:ascii="Arial" w:hAnsi="Arial" w:cs="Arial"/>
        </w:rPr>
        <w:t xml:space="preserve">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B76FAE" w:rsidRPr="0078167A" w:rsidRDefault="00B76FAE" w:rsidP="00B76FAE">
      <w:pPr>
        <w:jc w:val="both"/>
        <w:rPr>
          <w:rFonts w:ascii="Arial" w:hAnsi="Arial" w:cs="Arial"/>
        </w:rPr>
      </w:pPr>
      <w:r w:rsidRPr="0078167A">
        <w:rPr>
          <w:rFonts w:ascii="Arial" w:hAnsi="Arial" w:cs="Arial"/>
        </w:rPr>
        <w:t>20.1.4. In situatia prevazuta la art. 18.1.2., Prestatorul poate inlocui/implica subcontractantii in perioada de implementare a contractului, in urmatoarele situatii:</w:t>
      </w:r>
    </w:p>
    <w:p w:rsidR="00B76FAE" w:rsidRPr="0078167A" w:rsidRDefault="00B76FAE" w:rsidP="00B76FAE">
      <w:pPr>
        <w:jc w:val="both"/>
        <w:rPr>
          <w:rFonts w:ascii="Arial" w:hAnsi="Arial" w:cs="Arial"/>
        </w:rPr>
      </w:pPr>
      <w:r w:rsidRPr="0078167A">
        <w:rPr>
          <w:rFonts w:ascii="Arial" w:hAnsi="Arial" w:cs="Arial"/>
        </w:rPr>
        <w:t xml:space="preserve">a) </w:t>
      </w:r>
      <w:proofErr w:type="gramStart"/>
      <w:r w:rsidRPr="0078167A">
        <w:rPr>
          <w:rFonts w:ascii="Arial" w:hAnsi="Arial" w:cs="Arial"/>
        </w:rPr>
        <w:t>inlocuirea</w:t>
      </w:r>
      <w:proofErr w:type="gramEnd"/>
      <w:r w:rsidRPr="0078167A">
        <w:rPr>
          <w:rFonts w:ascii="Arial" w:hAnsi="Arial" w:cs="Arial"/>
        </w:rPr>
        <w:t xml:space="preserve"> subcontractantilor nominalizati in oferta ai ale caror activitati au fost indicate in oferta ca fiind realízate de subcontractanti;</w:t>
      </w:r>
    </w:p>
    <w:p w:rsidR="00B76FAE" w:rsidRPr="0078167A" w:rsidRDefault="00B76FAE" w:rsidP="00B76FAE">
      <w:pPr>
        <w:jc w:val="both"/>
        <w:rPr>
          <w:rFonts w:ascii="Arial" w:hAnsi="Arial" w:cs="Arial"/>
        </w:rPr>
      </w:pPr>
      <w:r w:rsidRPr="0078167A">
        <w:rPr>
          <w:rFonts w:ascii="Arial" w:hAnsi="Arial" w:cs="Arial"/>
        </w:rPr>
        <w:t xml:space="preserve">b) </w:t>
      </w:r>
      <w:proofErr w:type="gramStart"/>
      <w:r w:rsidRPr="0078167A">
        <w:rPr>
          <w:rFonts w:ascii="Arial" w:hAnsi="Arial" w:cs="Arial"/>
        </w:rPr>
        <w:t>declararea</w:t>
      </w:r>
      <w:proofErr w:type="gramEnd"/>
      <w:r w:rsidRPr="0078167A">
        <w:rPr>
          <w:rFonts w:ascii="Arial" w:hAnsi="Arial" w:cs="Arial"/>
        </w:rPr>
        <w:t xml:space="preserve"> unor noi subcontractanti, ulterior semnarii contractului, in conditiile in care lucrarile ce urmeaza a fi subcontractate au fost prevazute in oferta, fara a se indica initial optiunea subcontractarii acestora.</w:t>
      </w:r>
    </w:p>
    <w:p w:rsidR="00B76FAE" w:rsidRPr="0078167A" w:rsidRDefault="00B76FAE" w:rsidP="00B76FAE">
      <w:pPr>
        <w:jc w:val="both"/>
        <w:rPr>
          <w:rFonts w:ascii="Arial" w:hAnsi="Arial" w:cs="Arial"/>
        </w:rPr>
      </w:pPr>
      <w:r w:rsidRPr="0078167A">
        <w:rPr>
          <w:rFonts w:ascii="Arial" w:hAnsi="Arial" w:cs="Arial"/>
        </w:rPr>
        <w:t xml:space="preserve">c) </w:t>
      </w:r>
      <w:proofErr w:type="gramStart"/>
      <w:r w:rsidRPr="0078167A">
        <w:rPr>
          <w:rFonts w:ascii="Arial" w:hAnsi="Arial" w:cs="Arial"/>
        </w:rPr>
        <w:t>renuntarea</w:t>
      </w:r>
      <w:proofErr w:type="gramEnd"/>
      <w:r w:rsidRPr="0078167A">
        <w:rPr>
          <w:rFonts w:ascii="Arial" w:hAnsi="Arial" w:cs="Arial"/>
        </w:rPr>
        <w:t>, retragerea subcontractantilor din contract</w:t>
      </w:r>
    </w:p>
    <w:p w:rsidR="00B76FAE" w:rsidRPr="0078167A" w:rsidRDefault="00B76FAE" w:rsidP="00B76FAE">
      <w:pPr>
        <w:jc w:val="both"/>
        <w:rPr>
          <w:rFonts w:ascii="Arial" w:hAnsi="Arial" w:cs="Arial"/>
        </w:rPr>
      </w:pPr>
      <w:r w:rsidRPr="0078167A">
        <w:rPr>
          <w:rFonts w:ascii="Arial" w:hAnsi="Arial" w:cs="Arial"/>
        </w:rPr>
        <w:t xml:space="preserve">20.1.5. In vederea obtinerii acordului Achizitorului, noii subcontractanti sunt obligați </w:t>
      </w:r>
      <w:proofErr w:type="gramStart"/>
      <w:r w:rsidRPr="0078167A">
        <w:rPr>
          <w:rFonts w:ascii="Arial" w:hAnsi="Arial" w:cs="Arial"/>
        </w:rPr>
        <w:t>să</w:t>
      </w:r>
      <w:proofErr w:type="gramEnd"/>
      <w:r w:rsidRPr="0078167A">
        <w:rPr>
          <w:rFonts w:ascii="Arial" w:hAnsi="Arial" w:cs="Arial"/>
        </w:rPr>
        <w:t xml:space="preserve"> prezinte:</w:t>
      </w:r>
    </w:p>
    <w:p w:rsidR="00B76FAE" w:rsidRPr="0078167A" w:rsidRDefault="00B76FAE" w:rsidP="00B76FAE">
      <w:pPr>
        <w:jc w:val="both"/>
        <w:rPr>
          <w:rFonts w:ascii="Arial" w:hAnsi="Arial" w:cs="Arial"/>
        </w:rPr>
      </w:pPr>
      <w:proofErr w:type="gramStart"/>
      <w:r w:rsidRPr="0078167A">
        <w:rPr>
          <w:rFonts w:ascii="Arial" w:hAnsi="Arial" w:cs="Arial"/>
        </w:rPr>
        <w:t>o</w:t>
      </w:r>
      <w:proofErr w:type="gramEnd"/>
      <w:r w:rsidRPr="0078167A">
        <w:rPr>
          <w:rFonts w:ascii="Arial" w:hAnsi="Arial" w:cs="Arial"/>
        </w:rPr>
        <w:t xml:space="preserve"> declaratie pe proprie raspundere prin care isi asuma prevederile caietului de sarcini si a propunerii tehnice depusa de catre Prestator la oferta, pentru activitatile supuse subcontractarii.;</w:t>
      </w:r>
    </w:p>
    <w:p w:rsidR="00B76FAE" w:rsidRPr="0078167A" w:rsidRDefault="00B76FAE" w:rsidP="00B76FAE">
      <w:pPr>
        <w:jc w:val="both"/>
        <w:rPr>
          <w:rFonts w:ascii="Arial" w:hAnsi="Arial" w:cs="Arial"/>
        </w:rPr>
      </w:pPr>
      <w:r w:rsidRPr="0078167A">
        <w:rPr>
          <w:rFonts w:ascii="Arial" w:hAnsi="Arial" w:cs="Arial"/>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76FAE" w:rsidRPr="0078167A" w:rsidRDefault="00B76FAE" w:rsidP="00B76FAE">
      <w:pPr>
        <w:jc w:val="both"/>
        <w:rPr>
          <w:rFonts w:ascii="Arial" w:hAnsi="Arial" w:cs="Arial"/>
        </w:rPr>
      </w:pPr>
      <w:proofErr w:type="gramStart"/>
      <w:r w:rsidRPr="0078167A">
        <w:rPr>
          <w:rFonts w:ascii="Arial" w:hAnsi="Arial" w:cs="Arial"/>
        </w:rPr>
        <w:t>certificatele</w:t>
      </w:r>
      <w:proofErr w:type="gramEnd"/>
      <w:r w:rsidRPr="0078167A">
        <w:rPr>
          <w:rFonts w:ascii="Arial" w:hAnsi="Arial" w:cs="Arial"/>
        </w:rPr>
        <w:t xml:space="preserve"> şi alte documente necesare pentru verificarea inexistenţei unor situaţii de excludere şi a resurselor/capabilităţilor corespunzătoare părţilor de implicare în contractul de achiziţie publică.</w:t>
      </w:r>
    </w:p>
    <w:p w:rsidR="00B76FAE" w:rsidRPr="0078167A" w:rsidRDefault="00B76FAE" w:rsidP="00B76FAE">
      <w:pPr>
        <w:jc w:val="both"/>
        <w:rPr>
          <w:rFonts w:ascii="Arial" w:hAnsi="Arial" w:cs="Arial"/>
        </w:rPr>
      </w:pPr>
      <w:r w:rsidRPr="0078167A">
        <w:rPr>
          <w:rFonts w:ascii="Arial" w:hAnsi="Arial" w:cs="Arial"/>
        </w:rPr>
        <w:t xml:space="preserve">20.1.6. Dispozitiile privind inlocuirea/implicarea de noi subcontractanti nu diminueaza in nici o situatie raspunderea Prestatorului in ceea </w:t>
      </w:r>
      <w:proofErr w:type="gramStart"/>
      <w:r w:rsidRPr="0078167A">
        <w:rPr>
          <w:rFonts w:ascii="Arial" w:hAnsi="Arial" w:cs="Arial"/>
        </w:rPr>
        <w:t>ce</w:t>
      </w:r>
      <w:proofErr w:type="gramEnd"/>
      <w:r w:rsidRPr="0078167A">
        <w:rPr>
          <w:rFonts w:ascii="Arial" w:hAnsi="Arial" w:cs="Arial"/>
        </w:rPr>
        <w:t xml:space="preserve"> priveste modul de indeplinire a Contractului.</w:t>
      </w:r>
    </w:p>
    <w:p w:rsidR="00B76FAE" w:rsidRPr="0078167A" w:rsidRDefault="00B76FAE" w:rsidP="00B76FAE">
      <w:pPr>
        <w:jc w:val="both"/>
        <w:rPr>
          <w:rFonts w:ascii="Arial" w:hAnsi="Arial" w:cs="Arial"/>
        </w:rPr>
      </w:pPr>
      <w:r w:rsidRPr="0078167A">
        <w:rPr>
          <w:rFonts w:ascii="Arial" w:hAnsi="Arial" w:cs="Arial"/>
        </w:rPr>
        <w:t>20.1.7.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20.2 Plata directa catre subcontractanti</w:t>
      </w:r>
    </w:p>
    <w:p w:rsidR="00B76FAE" w:rsidRPr="0078167A" w:rsidRDefault="00B76FAE" w:rsidP="00B76FAE">
      <w:pPr>
        <w:jc w:val="both"/>
        <w:rPr>
          <w:rFonts w:ascii="Arial" w:hAnsi="Arial" w:cs="Arial"/>
        </w:rPr>
      </w:pPr>
      <w:r w:rsidRPr="0078167A">
        <w:rPr>
          <w:rFonts w:ascii="Arial" w:hAnsi="Arial" w:cs="Arial"/>
        </w:rPr>
        <w:t>20.2.1 Achizitorul poate efectua plati corespunzatoare partii/partilor din Contract indeplinite de catre subcontractantii daca acestia si au exprimat in mod expres aceasta optiune, conform dispozitiior legale aplicabile privind achizitiile publice.</w:t>
      </w:r>
    </w:p>
    <w:p w:rsidR="00B76FAE" w:rsidRPr="0078167A" w:rsidRDefault="00B76FAE" w:rsidP="00B76FAE">
      <w:pPr>
        <w:jc w:val="both"/>
        <w:rPr>
          <w:rFonts w:ascii="Arial" w:hAnsi="Arial" w:cs="Arial"/>
        </w:rPr>
      </w:pPr>
      <w:r w:rsidRPr="0078167A">
        <w:rPr>
          <w:rFonts w:ascii="Arial" w:hAnsi="Arial" w:cs="Arial"/>
        </w:rPr>
        <w:t xml:space="preserve">20.2.2. In aplicarea prevederilor art. 18.2.1. </w:t>
      </w:r>
      <w:proofErr w:type="gramStart"/>
      <w:r w:rsidRPr="0078167A">
        <w:rPr>
          <w:rFonts w:ascii="Arial" w:hAnsi="Arial" w:cs="Arial"/>
        </w:rPr>
        <w:t>subcontractantii</w:t>
      </w:r>
      <w:proofErr w:type="gramEnd"/>
      <w:r w:rsidRPr="0078167A">
        <w:rPr>
          <w:rFonts w:ascii="Arial" w:hAnsi="Arial" w:cs="Arial"/>
        </w:rPr>
        <w:t xml:space="preserve"> isi vor exprima la momentul nominalizarii lor in oferta si oricum nu mai tarziu de data incheierii Contractului, sau la momentul introducerii acestora in Contract, dupa caz, optiunea de a fi platiti direct de catre Achizitor. </w:t>
      </w:r>
    </w:p>
    <w:p w:rsidR="00B76FAE" w:rsidRPr="0078167A" w:rsidRDefault="00B76FAE" w:rsidP="00B76FAE">
      <w:pPr>
        <w:jc w:val="both"/>
        <w:rPr>
          <w:rFonts w:ascii="Arial" w:hAnsi="Arial" w:cs="Arial"/>
        </w:rPr>
      </w:pPr>
      <w:r w:rsidRPr="0078167A">
        <w:rPr>
          <w:rFonts w:ascii="Arial" w:hAnsi="Arial" w:cs="Arial"/>
        </w:rPr>
        <w:lastRenderedPageBreak/>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76FAE" w:rsidRPr="0078167A" w:rsidRDefault="00B76FAE" w:rsidP="00B76FAE">
      <w:pPr>
        <w:jc w:val="both"/>
        <w:rPr>
          <w:rFonts w:ascii="Arial" w:hAnsi="Arial" w:cs="Arial"/>
        </w:rPr>
      </w:pPr>
      <w:r w:rsidRPr="0078167A">
        <w:rPr>
          <w:rFonts w:ascii="Arial" w:hAnsi="Arial" w:cs="Arial"/>
        </w:rPr>
        <w:t xml:space="preserve">20.2.4. In aplicarea prevederilor art. 18.1.7 Acordul partilor se poate materializa prin íncheierea unui act aditional la contract intre Achizitor, Prestator si Subcontractant atunci cand contractul de subcontractare </w:t>
      </w:r>
      <w:proofErr w:type="gramStart"/>
      <w:r w:rsidRPr="0078167A">
        <w:rPr>
          <w:rFonts w:ascii="Arial" w:hAnsi="Arial" w:cs="Arial"/>
        </w:rPr>
        <w:t>este</w:t>
      </w:r>
      <w:proofErr w:type="gramEnd"/>
      <w:r w:rsidRPr="0078167A">
        <w:rPr>
          <w:rFonts w:ascii="Arial" w:hAnsi="Arial" w:cs="Arial"/>
        </w:rPr>
        <w:t xml:space="preserve"> cesionat Achizitorului</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20.3. Tertul Sustinator</w:t>
      </w:r>
    </w:p>
    <w:p w:rsidR="00B76FAE" w:rsidRPr="0078167A" w:rsidRDefault="00B76FAE" w:rsidP="00B76FAE">
      <w:pPr>
        <w:jc w:val="both"/>
        <w:rPr>
          <w:rFonts w:ascii="Arial" w:hAnsi="Arial" w:cs="Arial"/>
        </w:rPr>
      </w:pPr>
      <w:r w:rsidRPr="0078167A">
        <w:rPr>
          <w:rFonts w:ascii="Arial" w:hAnsi="Arial" w:cs="Arial"/>
        </w:rPr>
        <w:t xml:space="preserve">20.3.1 Prezentul contract reprezinta si contract de cesiune a drepturilor litigioase </w:t>
      </w:r>
      <w:proofErr w:type="gramStart"/>
      <w:r w:rsidRPr="0078167A">
        <w:rPr>
          <w:rFonts w:ascii="Arial" w:hAnsi="Arial" w:cs="Arial"/>
        </w:rPr>
        <w:t>ce</w:t>
      </w:r>
      <w:proofErr w:type="gramEnd"/>
      <w:r w:rsidRPr="0078167A">
        <w:rPr>
          <w:rFonts w:ascii="Arial" w:hAnsi="Arial" w:cs="Arial"/>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B76FAE" w:rsidRPr="0078167A" w:rsidRDefault="00B76FAE" w:rsidP="00B76FAE">
      <w:pPr>
        <w:jc w:val="both"/>
        <w:rPr>
          <w:rFonts w:ascii="Arial" w:hAnsi="Arial" w:cs="Arial"/>
        </w:rPr>
      </w:pPr>
      <w:r w:rsidRPr="0078167A">
        <w:rPr>
          <w:rFonts w:ascii="Arial" w:hAnsi="Arial" w:cs="Arial"/>
        </w:rPr>
        <w:t xml:space="preserve">20.3.2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Pr="0078167A">
        <w:rPr>
          <w:rFonts w:ascii="Arial" w:hAnsi="Arial" w:cs="Arial"/>
        </w:rPr>
        <w:t>va</w:t>
      </w:r>
      <w:proofErr w:type="gramEnd"/>
      <w:r w:rsidRPr="0078167A">
        <w:rPr>
          <w:rFonts w:ascii="Arial" w:hAnsi="Arial" w:cs="Arial"/>
        </w:rPr>
        <w:t xml:space="preserve"> efectua prin semnarea unui act aditional la contract si fara organizarea unei alte proceduri de atribuire. </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21. Modalitati de plata</w:t>
      </w:r>
    </w:p>
    <w:p w:rsidR="00B76FAE" w:rsidRPr="0078167A" w:rsidRDefault="00B76FAE" w:rsidP="00B76FAE">
      <w:pPr>
        <w:jc w:val="both"/>
        <w:rPr>
          <w:rFonts w:ascii="Arial" w:hAnsi="Arial" w:cs="Arial"/>
        </w:rPr>
      </w:pPr>
      <w:r w:rsidRPr="0078167A">
        <w:rPr>
          <w:rFonts w:ascii="Arial" w:hAnsi="Arial" w:cs="Arial"/>
        </w:rPr>
        <w:t xml:space="preserve">21.1. Plata se </w:t>
      </w:r>
      <w:proofErr w:type="gramStart"/>
      <w:r w:rsidRPr="0078167A">
        <w:rPr>
          <w:rFonts w:ascii="Arial" w:hAnsi="Arial" w:cs="Arial"/>
        </w:rPr>
        <w:t>va</w:t>
      </w:r>
      <w:proofErr w:type="gramEnd"/>
      <w:r w:rsidRPr="0078167A">
        <w:rPr>
          <w:rFonts w:ascii="Arial" w:hAnsi="Arial" w:cs="Arial"/>
        </w:rPr>
        <w:t xml:space="preserve"> face în termen de 30 zile de la data inregistrarii facturii la sediul achizitorului.</w:t>
      </w:r>
    </w:p>
    <w:p w:rsidR="00213CA6" w:rsidRPr="00213CA6" w:rsidRDefault="00213CA6" w:rsidP="00213CA6">
      <w:pPr>
        <w:pStyle w:val="NoSpacing"/>
        <w:rPr>
          <w:rStyle w:val="Strong"/>
          <w:rFonts w:ascii="Arial" w:hAnsi="Arial" w:cs="Arial"/>
          <w:b w:val="0"/>
          <w:sz w:val="24"/>
          <w:szCs w:val="24"/>
        </w:rPr>
      </w:pPr>
      <w:r w:rsidRPr="00213CA6">
        <w:rPr>
          <w:rStyle w:val="Strong"/>
          <w:rFonts w:ascii="Arial" w:hAnsi="Arial" w:cs="Arial"/>
          <w:b w:val="0"/>
          <w:sz w:val="24"/>
          <w:szCs w:val="24"/>
        </w:rPr>
        <w:t xml:space="preserve">Plata se </w:t>
      </w:r>
      <w:proofErr w:type="gramStart"/>
      <w:r w:rsidRPr="00213CA6">
        <w:rPr>
          <w:rStyle w:val="Strong"/>
          <w:rFonts w:ascii="Arial" w:hAnsi="Arial" w:cs="Arial"/>
          <w:b w:val="0"/>
          <w:sz w:val="24"/>
          <w:szCs w:val="24"/>
        </w:rPr>
        <w:t>va</w:t>
      </w:r>
      <w:proofErr w:type="gramEnd"/>
      <w:r w:rsidRPr="00213CA6">
        <w:rPr>
          <w:rStyle w:val="Strong"/>
          <w:rFonts w:ascii="Arial" w:hAnsi="Arial" w:cs="Arial"/>
          <w:b w:val="0"/>
          <w:sz w:val="24"/>
          <w:szCs w:val="24"/>
        </w:rPr>
        <w:t xml:space="preserve"> realiza dupa cum urmeaza:</w:t>
      </w:r>
    </w:p>
    <w:p w:rsidR="00213CA6" w:rsidRPr="000B111E" w:rsidRDefault="00213CA6" w:rsidP="00213CA6">
      <w:pPr>
        <w:shd w:val="clear" w:color="auto" w:fill="FFFFFF"/>
        <w:jc w:val="both"/>
        <w:rPr>
          <w:rFonts w:ascii="Arial" w:hAnsi="Arial" w:cs="Arial"/>
          <w:u w:val="single"/>
        </w:rPr>
      </w:pPr>
      <w:proofErr w:type="gramStart"/>
      <w:r w:rsidRPr="000B111E">
        <w:rPr>
          <w:rFonts w:ascii="Arial" w:hAnsi="Arial" w:cs="Arial"/>
          <w:b/>
          <w:u w:val="single"/>
        </w:rPr>
        <w:t>ETAPA 1 premergatoare executiei lucrarilor.</w:t>
      </w:r>
      <w:proofErr w:type="gramEnd"/>
      <w:r w:rsidRPr="000B111E">
        <w:rPr>
          <w:rFonts w:ascii="Arial" w:hAnsi="Arial" w:cs="Arial"/>
          <w:b/>
          <w:u w:val="single"/>
        </w:rPr>
        <w:t xml:space="preserve"> </w:t>
      </w:r>
      <w:r w:rsidRPr="000B111E">
        <w:rPr>
          <w:rFonts w:ascii="Arial" w:hAnsi="Arial" w:cs="Arial"/>
          <w:b/>
          <w:bCs/>
          <w:u w:val="single"/>
        </w:rPr>
        <w:t xml:space="preserve">Verificari </w:t>
      </w:r>
      <w:proofErr w:type="gramStart"/>
      <w:r w:rsidRPr="000B111E">
        <w:rPr>
          <w:rFonts w:ascii="Arial" w:hAnsi="Arial" w:cs="Arial"/>
          <w:b/>
          <w:bCs/>
          <w:u w:val="single"/>
        </w:rPr>
        <w:t>atestate ,</w:t>
      </w:r>
      <w:proofErr w:type="gramEnd"/>
    </w:p>
    <w:p w:rsidR="00213CA6" w:rsidRPr="000B111E" w:rsidRDefault="00213CA6" w:rsidP="00213CA6">
      <w:pPr>
        <w:shd w:val="clear" w:color="auto" w:fill="FFFFFF"/>
        <w:jc w:val="both"/>
        <w:rPr>
          <w:rFonts w:ascii="Arial" w:hAnsi="Arial" w:cs="Arial"/>
          <w:u w:val="single"/>
        </w:rPr>
      </w:pPr>
      <w:r w:rsidRPr="000B111E">
        <w:rPr>
          <w:rFonts w:ascii="Arial" w:hAnsi="Arial" w:cs="Arial"/>
        </w:rPr>
        <w:t>- 90 % din valoarea contractata pentru verificarile atestate la receptia proiectelor la faza PT-DE</w:t>
      </w:r>
      <w:proofErr w:type="gramStart"/>
      <w:r w:rsidRPr="000B111E">
        <w:rPr>
          <w:rFonts w:ascii="Arial" w:hAnsi="Arial" w:cs="Arial"/>
        </w:rPr>
        <w:t>,DTAC</w:t>
      </w:r>
      <w:proofErr w:type="gramEnd"/>
      <w:r w:rsidRPr="000B111E">
        <w:rPr>
          <w:rFonts w:ascii="Arial" w:hAnsi="Arial" w:cs="Arial"/>
        </w:rPr>
        <w:t xml:space="preserve"> verificate.</w:t>
      </w:r>
    </w:p>
    <w:p w:rsidR="00213CA6" w:rsidRPr="000B111E" w:rsidRDefault="00213CA6" w:rsidP="00213CA6">
      <w:pPr>
        <w:shd w:val="clear" w:color="auto" w:fill="FFFFFF"/>
        <w:jc w:val="both"/>
        <w:rPr>
          <w:rFonts w:ascii="Arial" w:hAnsi="Arial" w:cs="Arial"/>
        </w:rPr>
      </w:pPr>
      <w:r w:rsidRPr="000B111E">
        <w:rPr>
          <w:rFonts w:ascii="Arial" w:hAnsi="Arial" w:cs="Arial"/>
        </w:rPr>
        <w:t>- 10 % din val. contractata pentru Etapa 1 verificarile atestate pe perioada lucrarilor, la PVRTL (proces verbal de receptie la terminarea lucrarilor) fara obiectiuni.</w:t>
      </w:r>
    </w:p>
    <w:p w:rsidR="00213CA6" w:rsidRPr="000B111E" w:rsidRDefault="00213CA6" w:rsidP="00213CA6">
      <w:pPr>
        <w:shd w:val="clear" w:color="auto" w:fill="FFFFFF"/>
        <w:jc w:val="both"/>
        <w:rPr>
          <w:rFonts w:ascii="Arial" w:hAnsi="Arial" w:cs="Arial"/>
        </w:rPr>
      </w:pPr>
      <w:r w:rsidRPr="000B111E">
        <w:rPr>
          <w:rFonts w:ascii="Arial" w:hAnsi="Arial" w:cs="Arial"/>
          <w:b/>
          <w:u w:val="single"/>
        </w:rPr>
        <w:t xml:space="preserve">ETAPA 2 executia lucrarilor </w:t>
      </w:r>
      <w:r w:rsidRPr="000B111E">
        <w:rPr>
          <w:rFonts w:ascii="Arial" w:hAnsi="Arial" w:cs="Arial"/>
          <w:b/>
          <w:bCs/>
          <w:u w:val="single"/>
        </w:rPr>
        <w:t>Dirigentie de santier si SSM, Verificare,</w:t>
      </w:r>
    </w:p>
    <w:p w:rsidR="00213CA6" w:rsidRPr="00213CA6" w:rsidRDefault="00213CA6" w:rsidP="00213CA6">
      <w:pPr>
        <w:pStyle w:val="NoSpacing"/>
        <w:rPr>
          <w:rStyle w:val="Strong"/>
          <w:rFonts w:ascii="Arial" w:hAnsi="Arial" w:cs="Arial"/>
          <w:b w:val="0"/>
          <w:sz w:val="24"/>
          <w:szCs w:val="24"/>
        </w:rPr>
      </w:pPr>
      <w:r w:rsidRPr="00213CA6">
        <w:rPr>
          <w:rStyle w:val="Strong"/>
          <w:rFonts w:ascii="Arial" w:hAnsi="Arial" w:cs="Arial"/>
          <w:b w:val="0"/>
          <w:sz w:val="24"/>
          <w:szCs w:val="24"/>
        </w:rPr>
        <w:t>- 80% din valoarea Contractului se va achita pe parcursul derularii Contractului de Executie, proportional cu stadiul fizic realizat, respectiv situatii de lucrari lunare/periodice confirmate si acceptate de dirigintele de santier si de Beneficiar.</w:t>
      </w:r>
    </w:p>
    <w:p w:rsidR="00213CA6" w:rsidRPr="00213CA6" w:rsidRDefault="00213CA6" w:rsidP="00213CA6">
      <w:pPr>
        <w:pStyle w:val="NoSpacing"/>
        <w:rPr>
          <w:rStyle w:val="Strong"/>
          <w:rFonts w:ascii="Arial" w:hAnsi="Arial" w:cs="Arial"/>
          <w:b w:val="0"/>
          <w:sz w:val="24"/>
          <w:szCs w:val="24"/>
        </w:rPr>
      </w:pPr>
      <w:r w:rsidRPr="00213CA6">
        <w:rPr>
          <w:rStyle w:val="Strong"/>
          <w:rFonts w:ascii="Arial" w:hAnsi="Arial" w:cs="Arial"/>
          <w:b w:val="0"/>
          <w:sz w:val="24"/>
          <w:szCs w:val="24"/>
        </w:rPr>
        <w:t>-10% din valoare Contractului la predarea Cartii Tehnice conform Hg 273 si a caietului de sarcini in cel mult 14 zile de la data anuntului de finalizare a lucrarilor</w:t>
      </w:r>
    </w:p>
    <w:p w:rsidR="00213CA6" w:rsidRPr="00213CA6" w:rsidRDefault="00213CA6" w:rsidP="00213CA6">
      <w:pPr>
        <w:pStyle w:val="NoSpacing"/>
        <w:rPr>
          <w:rStyle w:val="Strong"/>
          <w:rFonts w:ascii="Arial" w:hAnsi="Arial" w:cs="Arial"/>
          <w:b w:val="0"/>
          <w:sz w:val="24"/>
          <w:szCs w:val="24"/>
        </w:rPr>
      </w:pPr>
      <w:r w:rsidRPr="00213CA6">
        <w:rPr>
          <w:rStyle w:val="Strong"/>
          <w:rFonts w:ascii="Arial" w:hAnsi="Arial" w:cs="Arial"/>
          <w:b w:val="0"/>
          <w:sz w:val="24"/>
          <w:szCs w:val="24"/>
        </w:rPr>
        <w:t>-10% din valoare in cel mult 14 zile de la data incheierii procesului verbal de receptie la terminarea lucrarilor fara obiectiuni.In cazul in care la semnarea procesului verbal de receptie la terminarea lucrarilor  sunt consemnate deficiente necesar a fi remediate de executant, suma in cuantum de 10% se va plati dupa remedierea acestora.</w:t>
      </w:r>
    </w:p>
    <w:p w:rsidR="00B76FAE" w:rsidRPr="0078167A" w:rsidRDefault="00B76FAE" w:rsidP="00B76FAE">
      <w:pPr>
        <w:jc w:val="both"/>
        <w:rPr>
          <w:rFonts w:ascii="Arial" w:hAnsi="Arial" w:cs="Arial"/>
        </w:rPr>
      </w:pPr>
      <w:r w:rsidRPr="0078167A">
        <w:rPr>
          <w:rFonts w:ascii="Arial" w:hAnsi="Arial" w:cs="Arial"/>
        </w:rPr>
        <w:t xml:space="preserve">21.2 Factura </w:t>
      </w:r>
      <w:proofErr w:type="gramStart"/>
      <w:r w:rsidRPr="0078167A">
        <w:rPr>
          <w:rFonts w:ascii="Arial" w:hAnsi="Arial" w:cs="Arial"/>
        </w:rPr>
        <w:t>va</w:t>
      </w:r>
      <w:proofErr w:type="gramEnd"/>
      <w:r w:rsidRPr="0078167A">
        <w:rPr>
          <w:rFonts w:ascii="Arial" w:hAnsi="Arial" w:cs="Arial"/>
        </w:rPr>
        <w:t xml:space="preserve"> fi insotita de procesul verbal de receptie a serviciilor prestate, acceptat de achizitor fara obiectiuni. </w:t>
      </w:r>
      <w:proofErr w:type="gramStart"/>
      <w:r w:rsidRPr="0078167A">
        <w:rPr>
          <w:rFonts w:ascii="Arial" w:hAnsi="Arial" w:cs="Arial"/>
        </w:rPr>
        <w:t>Eventualele completari sau corectii se vor efectua in maxim 5 zile de la luarea la cunostinta.</w:t>
      </w:r>
      <w:proofErr w:type="gramEnd"/>
    </w:p>
    <w:p w:rsidR="00B76FAE" w:rsidRPr="0078167A" w:rsidRDefault="00B76FAE" w:rsidP="00B76FAE">
      <w:pPr>
        <w:jc w:val="both"/>
        <w:rPr>
          <w:rFonts w:ascii="Arial" w:hAnsi="Arial" w:cs="Arial"/>
        </w:rPr>
      </w:pPr>
      <w:r w:rsidRPr="0078167A">
        <w:rPr>
          <w:rFonts w:ascii="Arial" w:hAnsi="Arial" w:cs="Arial"/>
        </w:rPr>
        <w:t xml:space="preserve">21.3. Contractul nu </w:t>
      </w:r>
      <w:proofErr w:type="gramStart"/>
      <w:r w:rsidRPr="0078167A">
        <w:rPr>
          <w:rFonts w:ascii="Arial" w:hAnsi="Arial" w:cs="Arial"/>
        </w:rPr>
        <w:t>va</w:t>
      </w:r>
      <w:proofErr w:type="gramEnd"/>
      <w:r w:rsidRPr="0078167A">
        <w:rPr>
          <w:rFonts w:ascii="Arial" w:hAnsi="Arial" w:cs="Arial"/>
        </w:rPr>
        <w:t xml:space="preserve"> fi considerat terminat pana cand procesul verbal de receptie nu va fi semnat de comisia de receptie, care confirma ca serviciile au fost prestate conform prezentului contract.</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22. Forta majora</w:t>
      </w:r>
    </w:p>
    <w:p w:rsidR="00B76FAE" w:rsidRPr="0078167A" w:rsidRDefault="00B76FAE" w:rsidP="00B76FAE">
      <w:pPr>
        <w:jc w:val="both"/>
        <w:rPr>
          <w:rFonts w:ascii="Arial" w:hAnsi="Arial" w:cs="Arial"/>
        </w:rPr>
      </w:pPr>
      <w:r w:rsidRPr="0078167A">
        <w:rPr>
          <w:rFonts w:ascii="Arial" w:hAnsi="Arial" w:cs="Arial"/>
        </w:rPr>
        <w:t xml:space="preserve">22.1. Forţa majoră </w:t>
      </w:r>
      <w:proofErr w:type="gramStart"/>
      <w:r w:rsidRPr="0078167A">
        <w:rPr>
          <w:rFonts w:ascii="Arial" w:hAnsi="Arial" w:cs="Arial"/>
        </w:rPr>
        <w:t>este</w:t>
      </w:r>
      <w:proofErr w:type="gramEnd"/>
      <w:r w:rsidRPr="0078167A">
        <w:rPr>
          <w:rFonts w:ascii="Arial" w:hAnsi="Arial" w:cs="Arial"/>
        </w:rPr>
        <w:t xml:space="preserve"> constatată de o autoritate competentă.</w:t>
      </w:r>
    </w:p>
    <w:p w:rsidR="00B76FAE" w:rsidRPr="0078167A" w:rsidRDefault="00B76FAE" w:rsidP="00B76FAE">
      <w:pPr>
        <w:jc w:val="both"/>
        <w:rPr>
          <w:rFonts w:ascii="Arial" w:hAnsi="Arial" w:cs="Arial"/>
        </w:rPr>
      </w:pPr>
      <w:r w:rsidRPr="0078167A">
        <w:rPr>
          <w:rFonts w:ascii="Arial" w:hAnsi="Arial" w:cs="Arial"/>
        </w:rPr>
        <w:t>22.2. Forţa majoră exonerează părţile contractante de îndeplinirea obligaţiilor asumate prin prezentul Contract, pe toată perioada în care acţionează aceasta sub rezerva constatãrii ei potrivit legii.</w:t>
      </w:r>
    </w:p>
    <w:p w:rsidR="00B76FAE" w:rsidRPr="0078167A" w:rsidRDefault="00B76FAE" w:rsidP="00B76FAE">
      <w:pPr>
        <w:jc w:val="both"/>
        <w:rPr>
          <w:rFonts w:ascii="Arial" w:hAnsi="Arial" w:cs="Arial"/>
        </w:rPr>
      </w:pPr>
      <w:r w:rsidRPr="0078167A">
        <w:rPr>
          <w:rFonts w:ascii="Arial" w:hAnsi="Arial" w:cs="Arial"/>
        </w:rPr>
        <w:t xml:space="preserve">22.3. Îndeplinirea Contractului </w:t>
      </w:r>
      <w:proofErr w:type="gramStart"/>
      <w:r w:rsidRPr="0078167A">
        <w:rPr>
          <w:rFonts w:ascii="Arial" w:hAnsi="Arial" w:cs="Arial"/>
        </w:rPr>
        <w:t>va</w:t>
      </w:r>
      <w:proofErr w:type="gramEnd"/>
      <w:r w:rsidRPr="0078167A">
        <w:rPr>
          <w:rFonts w:ascii="Arial" w:hAnsi="Arial" w:cs="Arial"/>
        </w:rPr>
        <w:t xml:space="preserve"> fi suspendată în perioada de acţiune a forţei majore, dar fără a prejudicia drepturile ce li se cuveneau părţilor până la apariţia acesteia.</w:t>
      </w:r>
    </w:p>
    <w:p w:rsidR="00B76FAE" w:rsidRPr="0078167A" w:rsidRDefault="00B76FAE" w:rsidP="00B76FAE">
      <w:pPr>
        <w:jc w:val="both"/>
        <w:rPr>
          <w:rFonts w:ascii="Arial" w:hAnsi="Arial" w:cs="Arial"/>
        </w:rPr>
      </w:pPr>
      <w:r w:rsidRPr="0078167A">
        <w:rPr>
          <w:rFonts w:ascii="Arial" w:hAnsi="Arial" w:cs="Arial"/>
        </w:rPr>
        <w:t>22.4.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B76FAE" w:rsidRPr="0078167A" w:rsidRDefault="00B76FAE" w:rsidP="00B76FAE">
      <w:pPr>
        <w:jc w:val="both"/>
        <w:rPr>
          <w:rFonts w:ascii="Arial" w:hAnsi="Arial" w:cs="Arial"/>
        </w:rPr>
      </w:pPr>
      <w:r w:rsidRPr="0078167A">
        <w:rPr>
          <w:rFonts w:ascii="Arial" w:hAnsi="Arial" w:cs="Arial"/>
        </w:rPr>
        <w:t xml:space="preserve">22.5. Dacă forţa majoră acţionează sau se estimează că </w:t>
      </w:r>
      <w:proofErr w:type="gramStart"/>
      <w:r w:rsidRPr="0078167A">
        <w:rPr>
          <w:rFonts w:ascii="Arial" w:hAnsi="Arial" w:cs="Arial"/>
        </w:rPr>
        <w:t>va</w:t>
      </w:r>
      <w:proofErr w:type="gramEnd"/>
      <w:r w:rsidRPr="0078167A">
        <w:rPr>
          <w:rFonts w:ascii="Arial" w:hAnsi="Arial" w:cs="Arial"/>
        </w:rPr>
        <w:t xml:space="preserve"> acţiona o perioadă mai mare de 1 luna, oricare parte va avea dreptul să notifice celeilalte părţi încetarea de plin drept a prezentului contract, fără ca vreuna dintre părţi să poată pretinde celeilalte daune-interese.</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23. Cazul Fortuit</w:t>
      </w:r>
    </w:p>
    <w:p w:rsidR="00B76FAE" w:rsidRPr="0078167A" w:rsidRDefault="00B76FAE" w:rsidP="00B76FAE">
      <w:pPr>
        <w:jc w:val="both"/>
        <w:rPr>
          <w:rFonts w:ascii="Arial" w:hAnsi="Arial" w:cs="Arial"/>
        </w:rPr>
      </w:pPr>
      <w:r w:rsidRPr="0078167A">
        <w:rPr>
          <w:rFonts w:ascii="Arial" w:hAnsi="Arial" w:cs="Arial"/>
        </w:rPr>
        <w:t>23.1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B76FAE" w:rsidRPr="0078167A" w:rsidRDefault="00B76FAE" w:rsidP="00B76FAE">
      <w:pPr>
        <w:jc w:val="both"/>
        <w:rPr>
          <w:rFonts w:ascii="Arial" w:hAnsi="Arial" w:cs="Arial"/>
        </w:rPr>
      </w:pPr>
      <w:r w:rsidRPr="0078167A">
        <w:rPr>
          <w:rFonts w:ascii="Arial" w:hAnsi="Arial" w:cs="Arial"/>
        </w:rPr>
        <w:t xml:space="preserve">23.2 Dacă evenimentul fortuit a produs o imposibilitate totală și definitivă de executare a oricareia dintre obligațiile contractuale, atunci contractul </w:t>
      </w:r>
      <w:proofErr w:type="gramStart"/>
      <w:r w:rsidRPr="0078167A">
        <w:rPr>
          <w:rFonts w:ascii="Arial" w:hAnsi="Arial" w:cs="Arial"/>
        </w:rPr>
        <w:t>este</w:t>
      </w:r>
      <w:proofErr w:type="gramEnd"/>
      <w:r w:rsidRPr="0078167A">
        <w:rPr>
          <w:rFonts w:ascii="Arial" w:hAnsi="Arial" w:cs="Arial"/>
        </w:rPr>
        <w:t xml:space="preserve"> desființat de plin drept și fără vreo notificare, chiar din momentul producerii evenimentului fortuit.</w:t>
      </w:r>
    </w:p>
    <w:p w:rsidR="00B76FAE" w:rsidRPr="0078167A" w:rsidRDefault="00B76FAE" w:rsidP="00B76FAE">
      <w:pPr>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24. Impreviziunea</w:t>
      </w:r>
    </w:p>
    <w:p w:rsidR="00B76FAE" w:rsidRPr="0078167A" w:rsidRDefault="00B76FAE" w:rsidP="00B76FAE">
      <w:pPr>
        <w:jc w:val="both"/>
        <w:rPr>
          <w:rFonts w:ascii="Arial" w:hAnsi="Arial" w:cs="Arial"/>
        </w:rPr>
      </w:pPr>
      <w:r w:rsidRPr="0078167A">
        <w:rPr>
          <w:rFonts w:ascii="Arial" w:hAnsi="Arial" w:cs="Arial"/>
        </w:rPr>
        <w:t>24.1 Părțile își vor executa obligațiile asumate prin contract, chiar dacă executarea lor a devenit mai oneroasă din cauza schimbării excepționale a unor împrejurări care nu au putut fi prevăzute înainte de semnarea contractului.</w:t>
      </w:r>
    </w:p>
    <w:p w:rsidR="00B76FAE" w:rsidRPr="0078167A" w:rsidRDefault="00B76FAE" w:rsidP="00B76FAE">
      <w:pPr>
        <w:jc w:val="both"/>
        <w:rPr>
          <w:rFonts w:ascii="Arial" w:hAnsi="Arial" w:cs="Arial"/>
        </w:rPr>
      </w:pPr>
      <w:r w:rsidRPr="0078167A">
        <w:rPr>
          <w:rFonts w:ascii="Arial" w:hAnsi="Arial" w:cs="Arial"/>
        </w:rPr>
        <w:t xml:space="preserve">24.2 În situația în care schimbarea excepțională </w:t>
      </w:r>
      <w:proofErr w:type="gramStart"/>
      <w:r w:rsidRPr="0078167A">
        <w:rPr>
          <w:rFonts w:ascii="Arial" w:hAnsi="Arial" w:cs="Arial"/>
        </w:rPr>
        <w:t>a</w:t>
      </w:r>
      <w:proofErr w:type="gramEnd"/>
      <w:r w:rsidRPr="0078167A">
        <w:rPr>
          <w:rFonts w:ascii="Arial" w:hAnsi="Arial" w:cs="Arial"/>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B76FAE" w:rsidRPr="0078167A" w:rsidRDefault="00B76FAE" w:rsidP="00B76FAE">
      <w:pPr>
        <w:jc w:val="both"/>
        <w:rPr>
          <w:rFonts w:ascii="Arial" w:hAnsi="Arial" w:cs="Arial"/>
        </w:rPr>
      </w:pPr>
      <w:r w:rsidRPr="0078167A">
        <w:rPr>
          <w:rFonts w:ascii="Arial" w:hAnsi="Arial" w:cs="Arial"/>
        </w:rPr>
        <w:t xml:space="preserve">a) </w:t>
      </w:r>
      <w:proofErr w:type="gramStart"/>
      <w:r w:rsidRPr="0078167A">
        <w:rPr>
          <w:rFonts w:ascii="Arial" w:hAnsi="Arial" w:cs="Arial"/>
        </w:rPr>
        <w:t>adaptarea</w:t>
      </w:r>
      <w:proofErr w:type="gramEnd"/>
      <w:r w:rsidRPr="0078167A">
        <w:rPr>
          <w:rFonts w:ascii="Arial" w:hAnsi="Arial" w:cs="Arial"/>
        </w:rPr>
        <w:t xml:space="preserve"> contractului, pentru a distribui în mod echitabil între părți pierderile și beneficiile rezultate din schimbarea excepțională a împrejurărilor;</w:t>
      </w:r>
    </w:p>
    <w:p w:rsidR="00B76FAE" w:rsidRPr="0078167A" w:rsidRDefault="00B76FAE" w:rsidP="00B76FAE">
      <w:pPr>
        <w:jc w:val="both"/>
        <w:rPr>
          <w:rFonts w:ascii="Arial" w:hAnsi="Arial" w:cs="Arial"/>
        </w:rPr>
      </w:pPr>
      <w:r w:rsidRPr="0078167A">
        <w:rPr>
          <w:rFonts w:ascii="Arial" w:hAnsi="Arial" w:cs="Arial"/>
        </w:rPr>
        <w:t xml:space="preserve">b) </w:t>
      </w:r>
      <w:proofErr w:type="gramStart"/>
      <w:r w:rsidRPr="0078167A">
        <w:rPr>
          <w:rFonts w:ascii="Arial" w:hAnsi="Arial" w:cs="Arial"/>
        </w:rPr>
        <w:t>încetarea</w:t>
      </w:r>
      <w:proofErr w:type="gramEnd"/>
      <w:r w:rsidRPr="0078167A">
        <w:rPr>
          <w:rFonts w:ascii="Arial" w:hAnsi="Arial" w:cs="Arial"/>
        </w:rPr>
        <w:t xml:space="preserve"> contractului.</w:t>
      </w:r>
    </w:p>
    <w:p w:rsidR="00B76FAE" w:rsidRPr="0078167A" w:rsidRDefault="00B76FAE" w:rsidP="00B76FAE">
      <w:pPr>
        <w:jc w:val="both"/>
        <w:rPr>
          <w:rFonts w:ascii="Arial" w:hAnsi="Arial" w:cs="Arial"/>
        </w:rPr>
      </w:pPr>
    </w:p>
    <w:p w:rsidR="00B76FAE" w:rsidRPr="0078167A" w:rsidRDefault="00B76FAE" w:rsidP="00B76FAE">
      <w:pPr>
        <w:jc w:val="both"/>
        <w:rPr>
          <w:rFonts w:ascii="Arial" w:hAnsi="Arial" w:cs="Arial"/>
        </w:rPr>
      </w:pPr>
      <w:r w:rsidRPr="005D4640">
        <w:rPr>
          <w:rFonts w:ascii="Arial" w:hAnsi="Arial" w:cs="Arial"/>
          <w:b/>
        </w:rPr>
        <w:t xml:space="preserve">25. Reziliere. </w:t>
      </w:r>
      <w:proofErr w:type="gramStart"/>
      <w:r w:rsidRPr="005D4640">
        <w:rPr>
          <w:rFonts w:ascii="Arial" w:hAnsi="Arial" w:cs="Arial"/>
          <w:b/>
        </w:rPr>
        <w:t>Pact comisoriu</w:t>
      </w:r>
      <w:r w:rsidRPr="0078167A">
        <w:rPr>
          <w:rFonts w:ascii="Arial" w:hAnsi="Arial" w:cs="Arial"/>
        </w:rPr>
        <w:t>.</w:t>
      </w:r>
      <w:proofErr w:type="gramEnd"/>
    </w:p>
    <w:p w:rsidR="00B76FAE" w:rsidRPr="0078167A" w:rsidRDefault="00B76FAE" w:rsidP="00B76FAE">
      <w:pPr>
        <w:jc w:val="both"/>
        <w:rPr>
          <w:rFonts w:ascii="Arial" w:hAnsi="Arial" w:cs="Arial"/>
        </w:rPr>
      </w:pPr>
      <w:r w:rsidRPr="0078167A">
        <w:rPr>
          <w:rFonts w:ascii="Arial" w:hAnsi="Arial" w:cs="Arial"/>
        </w:rPr>
        <w:t>25.1 Achizitorul poate rezilia Contractul de Servicii cu efecte depline (de jure) după acordarea unui preaviz de 5 zile Prestatorului, fără necesitatea unei alte formalităţi şi fără intervenţia vreunei autorităţi sau instanţe de judecată, în oricare dintre situaţiile următoare, dar nelimitându-se la acestea:</w:t>
      </w:r>
    </w:p>
    <w:p w:rsidR="00B76FAE" w:rsidRPr="0078167A" w:rsidRDefault="00B76FAE" w:rsidP="00B76FAE">
      <w:pPr>
        <w:jc w:val="both"/>
        <w:rPr>
          <w:rFonts w:ascii="Arial" w:hAnsi="Arial" w:cs="Arial"/>
        </w:rPr>
      </w:pPr>
      <w:r w:rsidRPr="0078167A">
        <w:rPr>
          <w:rFonts w:ascii="Arial" w:hAnsi="Arial" w:cs="Arial"/>
        </w:rPr>
        <w:t>a) Prestatorul nu execută Serviciile de supervizare de specialitate în conformitate cu obligaţiile asumate prin Contractul de Servicii;</w:t>
      </w:r>
    </w:p>
    <w:p w:rsidR="00B76FAE" w:rsidRPr="0078167A" w:rsidRDefault="00B76FAE" w:rsidP="00B76FAE">
      <w:pPr>
        <w:jc w:val="both"/>
        <w:rPr>
          <w:rFonts w:ascii="Arial" w:hAnsi="Arial" w:cs="Arial"/>
        </w:rPr>
      </w:pPr>
      <w:r w:rsidRPr="0078167A">
        <w:rPr>
          <w:rFonts w:ascii="Arial" w:hAnsi="Arial" w:cs="Arial"/>
        </w:rPr>
        <w:t>b) Prestatorul nu se conformează într-o perioadă de timp rezonabilă notificării emise de către achizitor care îi solicită remedierea executării corespunzătoare sau neexecutării obligaţiilor din Contractul de Servicii, care afectează în mod grav executarea corespunzătoare şi la timp a Serviciilor ce fac obiectul contractului;</w:t>
      </w:r>
    </w:p>
    <w:p w:rsidR="00B76FAE" w:rsidRPr="0078167A" w:rsidRDefault="00B76FAE" w:rsidP="00B76FAE">
      <w:pPr>
        <w:jc w:val="both"/>
        <w:rPr>
          <w:rFonts w:ascii="Arial" w:hAnsi="Arial" w:cs="Arial"/>
        </w:rPr>
      </w:pPr>
      <w:r w:rsidRPr="0078167A">
        <w:rPr>
          <w:rFonts w:ascii="Arial" w:hAnsi="Arial" w:cs="Arial"/>
        </w:rPr>
        <w:t xml:space="preserve">c) Prestatorul refuză sau omite </w:t>
      </w:r>
      <w:proofErr w:type="gramStart"/>
      <w:r w:rsidRPr="0078167A">
        <w:rPr>
          <w:rFonts w:ascii="Arial" w:hAnsi="Arial" w:cs="Arial"/>
        </w:rPr>
        <w:t>să</w:t>
      </w:r>
      <w:proofErr w:type="gramEnd"/>
      <w:r w:rsidRPr="0078167A">
        <w:rPr>
          <w:rFonts w:ascii="Arial" w:hAnsi="Arial" w:cs="Arial"/>
        </w:rPr>
        <w:t xml:space="preserve"> aducă la îndeplinire Dispoziţii administrative emise de către Managerul de Proiect/Achizitor;</w:t>
      </w:r>
    </w:p>
    <w:p w:rsidR="00B76FAE" w:rsidRPr="0078167A" w:rsidRDefault="00B76FAE" w:rsidP="00B76FAE">
      <w:pPr>
        <w:jc w:val="both"/>
        <w:rPr>
          <w:rFonts w:ascii="Arial" w:hAnsi="Arial" w:cs="Arial"/>
        </w:rPr>
      </w:pPr>
      <w:r w:rsidRPr="0078167A">
        <w:rPr>
          <w:rFonts w:ascii="Arial" w:hAnsi="Arial" w:cs="Arial"/>
        </w:rPr>
        <w:lastRenderedPageBreak/>
        <w:t xml:space="preserve">d) Prestatorul cesionează Contractul de Servicii sau subcontractează fără </w:t>
      </w:r>
      <w:proofErr w:type="gramStart"/>
      <w:r w:rsidRPr="0078167A">
        <w:rPr>
          <w:rFonts w:ascii="Arial" w:hAnsi="Arial" w:cs="Arial"/>
        </w:rPr>
        <w:t>a</w:t>
      </w:r>
      <w:proofErr w:type="gramEnd"/>
      <w:r w:rsidRPr="0078167A">
        <w:rPr>
          <w:rFonts w:ascii="Arial" w:hAnsi="Arial" w:cs="Arial"/>
        </w:rPr>
        <w:t xml:space="preserve"> avea acordul scris al Achizitorului;</w:t>
      </w:r>
    </w:p>
    <w:p w:rsidR="00B76FAE" w:rsidRPr="0078167A" w:rsidRDefault="00B76FAE" w:rsidP="00B76FAE">
      <w:pPr>
        <w:jc w:val="both"/>
        <w:rPr>
          <w:rFonts w:ascii="Arial" w:hAnsi="Arial" w:cs="Arial"/>
        </w:rPr>
      </w:pPr>
      <w:r w:rsidRPr="0078167A">
        <w:rPr>
          <w:rFonts w:ascii="Arial" w:hAnsi="Arial" w:cs="Arial"/>
        </w:rPr>
        <w:t xml:space="preserve">e) Are loc orice modificare organizaţională care implică o schimbare cu privire la personalitatea juridică, natura sau controlul Prestatorului, cu excepţia situaţiei în care asemenea modificări sunt înregistrate într-un act adiţional la Contractul de </w:t>
      </w:r>
      <w:proofErr w:type="gramStart"/>
      <w:r w:rsidRPr="0078167A">
        <w:rPr>
          <w:rFonts w:ascii="Arial" w:hAnsi="Arial" w:cs="Arial"/>
        </w:rPr>
        <w:t>Servicii;</w:t>
      </w:r>
      <w:proofErr w:type="gramEnd"/>
    </w:p>
    <w:p w:rsidR="00B76FAE" w:rsidRPr="0078167A" w:rsidRDefault="00B76FAE" w:rsidP="00B76FAE">
      <w:pPr>
        <w:jc w:val="both"/>
        <w:rPr>
          <w:rFonts w:ascii="Arial" w:hAnsi="Arial" w:cs="Arial"/>
        </w:rPr>
      </w:pPr>
      <w:r w:rsidRPr="0078167A">
        <w:rPr>
          <w:rFonts w:ascii="Arial" w:hAnsi="Arial" w:cs="Arial"/>
        </w:rPr>
        <w:t xml:space="preserve">f) Apariţia oricărei alte incapacităţi legale care </w:t>
      </w:r>
      <w:proofErr w:type="gramStart"/>
      <w:r w:rsidRPr="0078167A">
        <w:rPr>
          <w:rFonts w:ascii="Arial" w:hAnsi="Arial" w:cs="Arial"/>
        </w:rPr>
        <w:t>să</w:t>
      </w:r>
      <w:proofErr w:type="gramEnd"/>
      <w:r w:rsidRPr="0078167A">
        <w:rPr>
          <w:rFonts w:ascii="Arial" w:hAnsi="Arial" w:cs="Arial"/>
        </w:rPr>
        <w:t xml:space="preserve"> împiedice executarea Contractului de Servicii;</w:t>
      </w:r>
    </w:p>
    <w:p w:rsidR="00B76FAE" w:rsidRPr="0078167A" w:rsidRDefault="00B76FAE" w:rsidP="00B76FAE">
      <w:pPr>
        <w:jc w:val="both"/>
        <w:rPr>
          <w:rFonts w:ascii="Arial" w:hAnsi="Arial" w:cs="Arial"/>
        </w:rPr>
      </w:pPr>
      <w:r w:rsidRPr="0078167A">
        <w:rPr>
          <w:rFonts w:ascii="Arial" w:hAnsi="Arial" w:cs="Arial"/>
        </w:rPr>
        <w:t xml:space="preserve">g) Prestatorul nu furnizează garanţiile sau asigurările solicitate, sau persoana care furnizează garanţia sau asigurarea nu </w:t>
      </w:r>
      <w:proofErr w:type="gramStart"/>
      <w:r w:rsidRPr="0078167A">
        <w:rPr>
          <w:rFonts w:ascii="Arial" w:hAnsi="Arial" w:cs="Arial"/>
        </w:rPr>
        <w:t>este</w:t>
      </w:r>
      <w:proofErr w:type="gramEnd"/>
      <w:r w:rsidRPr="0078167A">
        <w:rPr>
          <w:rFonts w:ascii="Arial" w:hAnsi="Arial" w:cs="Arial"/>
        </w:rPr>
        <w:t xml:space="preserve"> în măsură să îşi îndeplinească angajamentele.</w:t>
      </w:r>
    </w:p>
    <w:p w:rsidR="00B76FAE" w:rsidRPr="0078167A" w:rsidRDefault="00B76FAE" w:rsidP="00B76FAE">
      <w:pPr>
        <w:jc w:val="both"/>
        <w:rPr>
          <w:rFonts w:ascii="Arial" w:hAnsi="Arial" w:cs="Arial"/>
        </w:rPr>
      </w:pPr>
      <w:r w:rsidRPr="0078167A">
        <w:rPr>
          <w:rFonts w:ascii="Arial" w:hAnsi="Arial" w:cs="Arial"/>
        </w:rPr>
        <w:t>h) Daca prestatorului ii sunt retrase sau nu obtine autorizatiile, certificarile sau orice alte documente necesare executarii obligatiilor contractuale;</w:t>
      </w:r>
    </w:p>
    <w:p w:rsidR="00B76FAE" w:rsidRPr="0078167A" w:rsidRDefault="00B76FAE" w:rsidP="00B76FAE">
      <w:pPr>
        <w:jc w:val="both"/>
        <w:rPr>
          <w:rFonts w:ascii="Arial" w:hAnsi="Arial" w:cs="Arial"/>
        </w:rPr>
      </w:pPr>
      <w:r w:rsidRPr="0078167A">
        <w:rPr>
          <w:rFonts w:ascii="Arial" w:hAnsi="Arial" w:cs="Arial"/>
        </w:rPr>
        <w:t xml:space="preserve">i) Cumularea de catre prestator a penalitatilor pentru neexecutarea obligatiilor contractuale lato </w:t>
      </w:r>
      <w:proofErr w:type="gramStart"/>
      <w:r w:rsidRPr="0078167A">
        <w:rPr>
          <w:rFonts w:ascii="Arial" w:hAnsi="Arial" w:cs="Arial"/>
        </w:rPr>
        <w:t>sensu ,</w:t>
      </w:r>
      <w:proofErr w:type="gramEnd"/>
      <w:r w:rsidRPr="0078167A">
        <w:rPr>
          <w:rFonts w:ascii="Arial" w:hAnsi="Arial" w:cs="Arial"/>
        </w:rPr>
        <w:t xml:space="preserve"> pana la o suma echivalenta cu ½ din suma reprezentand valoarea garantiei de buna executie.</w:t>
      </w:r>
    </w:p>
    <w:p w:rsidR="00B76FAE" w:rsidRPr="0078167A" w:rsidRDefault="00B76FAE" w:rsidP="00B76FAE">
      <w:pPr>
        <w:jc w:val="both"/>
        <w:rPr>
          <w:rFonts w:ascii="Arial" w:hAnsi="Arial" w:cs="Arial"/>
        </w:rPr>
      </w:pPr>
      <w:r w:rsidRPr="0078167A">
        <w:rPr>
          <w:rFonts w:ascii="Arial" w:hAnsi="Arial" w:cs="Arial"/>
        </w:rPr>
        <w:t xml:space="preserve">25.2 Răspunderea Prestatorului pentru întârzieri în execuţia contractului încetează imediat când Achizitorul reziliază contractele fără </w:t>
      </w:r>
      <w:proofErr w:type="gramStart"/>
      <w:r w:rsidRPr="0078167A">
        <w:rPr>
          <w:rFonts w:ascii="Arial" w:hAnsi="Arial" w:cs="Arial"/>
        </w:rPr>
        <w:t>a</w:t>
      </w:r>
      <w:proofErr w:type="gramEnd"/>
      <w:r w:rsidRPr="0078167A">
        <w:rPr>
          <w:rFonts w:ascii="Arial" w:hAnsi="Arial" w:cs="Arial"/>
        </w:rPr>
        <w:t xml:space="preserve"> afecta răspunderea deja materializată.</w:t>
      </w:r>
    </w:p>
    <w:p w:rsidR="00B76FAE" w:rsidRPr="0078167A" w:rsidRDefault="00B76FAE" w:rsidP="00B76FAE">
      <w:pPr>
        <w:jc w:val="both"/>
        <w:rPr>
          <w:rFonts w:ascii="Arial" w:hAnsi="Arial" w:cs="Arial"/>
        </w:rPr>
      </w:pPr>
      <w:r w:rsidRPr="0078167A">
        <w:rPr>
          <w:rFonts w:ascii="Arial" w:hAnsi="Arial" w:cs="Arial"/>
        </w:rPr>
        <w:t>De îndată ce va fi posibil după momentul rezilierii</w:t>
      </w:r>
      <w:proofErr w:type="gramStart"/>
      <w:r w:rsidRPr="0078167A">
        <w:rPr>
          <w:rFonts w:ascii="Arial" w:hAnsi="Arial" w:cs="Arial"/>
        </w:rPr>
        <w:t>,achizitorul</w:t>
      </w:r>
      <w:proofErr w:type="gramEnd"/>
      <w:r w:rsidRPr="0078167A">
        <w:rPr>
          <w:rFonts w:ascii="Arial" w:hAnsi="Arial" w:cs="Arial"/>
        </w:rPr>
        <w:t xml:space="preserve"> va certifica valoarea Serviciilor de supervizare de specialitate şi toate sumele cuvenite Prestatorului la data rezilierii.</w:t>
      </w:r>
    </w:p>
    <w:p w:rsidR="00B76FAE" w:rsidRPr="0078167A" w:rsidRDefault="00B76FAE" w:rsidP="00B76FAE">
      <w:pPr>
        <w:jc w:val="both"/>
        <w:rPr>
          <w:rFonts w:ascii="Arial" w:hAnsi="Arial" w:cs="Arial"/>
        </w:rPr>
      </w:pPr>
      <w:r w:rsidRPr="0078167A">
        <w:rPr>
          <w:rFonts w:ascii="Arial" w:hAnsi="Arial" w:cs="Arial"/>
        </w:rPr>
        <w:t>Dacă Achizitorul reziliază Contractul de Servicii, va fi îndreptăţit să recupereze de la Prestator fără a renunţa la celelalte remedii la care este îndreptăţit în baza Contractului de Servicii, orice pierdere sau prejudiciu suferit până la un nivel egal cu valoarea contractului.</w:t>
      </w:r>
    </w:p>
    <w:p w:rsidR="00B76FAE" w:rsidRPr="0078167A" w:rsidRDefault="00B76FAE" w:rsidP="00B76FAE">
      <w:pPr>
        <w:rPr>
          <w:rFonts w:ascii="Arial" w:hAnsi="Arial" w:cs="Arial"/>
        </w:rPr>
      </w:pPr>
      <w:r w:rsidRPr="0078167A">
        <w:rPr>
          <w:rFonts w:ascii="Arial" w:hAnsi="Arial" w:cs="Arial"/>
        </w:rPr>
        <w:t>25.3</w:t>
      </w:r>
      <w:r>
        <w:rPr>
          <w:rFonts w:ascii="Arial" w:hAnsi="Arial" w:cs="Arial"/>
        </w:rPr>
        <w:tab/>
      </w:r>
      <w:r w:rsidRPr="0078167A">
        <w:rPr>
          <w:rFonts w:ascii="Arial" w:hAnsi="Arial" w:cs="Arial"/>
        </w:rPr>
        <w:t>(1</w:t>
      </w:r>
      <w:proofErr w:type="gramStart"/>
      <w:r w:rsidRPr="0078167A">
        <w:rPr>
          <w:rFonts w:ascii="Arial" w:hAnsi="Arial" w:cs="Arial"/>
        </w:rPr>
        <w:t>)Oricare</w:t>
      </w:r>
      <w:proofErr w:type="gramEnd"/>
      <w:r w:rsidRPr="0078167A">
        <w:rPr>
          <w:rFonts w:ascii="Arial" w:hAnsi="Arial" w:cs="Arial"/>
        </w:rPr>
        <w:t xml:space="preserve"> dintre părţi încalcă prevederile Contractului de Servicii prin neîndeplinire</w:t>
      </w:r>
      <w:r>
        <w:rPr>
          <w:rFonts w:ascii="Arial" w:hAnsi="Arial" w:cs="Arial"/>
        </w:rPr>
        <w:t>a</w:t>
      </w:r>
      <w:r w:rsidRPr="0078167A">
        <w:rPr>
          <w:rFonts w:ascii="Arial" w:hAnsi="Arial" w:cs="Arial"/>
        </w:rPr>
        <w:t>unei/unor obligaţii care îi revin potrivit prezentului Contract, partea prejudiciată prin încălcare (după caz, Achizitorul sau Prestatorul) va fi îndreptăţită la următoarele remedii:</w:t>
      </w:r>
    </w:p>
    <w:p w:rsidR="00B76FAE" w:rsidRPr="0078167A" w:rsidRDefault="00B76FAE" w:rsidP="00B76FAE">
      <w:pPr>
        <w:rPr>
          <w:rFonts w:ascii="Arial" w:hAnsi="Arial" w:cs="Arial"/>
        </w:rPr>
      </w:pPr>
      <w:proofErr w:type="gramStart"/>
      <w:r w:rsidRPr="0078167A">
        <w:rPr>
          <w:rFonts w:ascii="Arial" w:hAnsi="Arial" w:cs="Arial"/>
        </w:rPr>
        <w:t>a)</w:t>
      </w:r>
      <w:proofErr w:type="gramEnd"/>
      <w:r w:rsidRPr="0078167A">
        <w:rPr>
          <w:rFonts w:ascii="Arial" w:hAnsi="Arial" w:cs="Arial"/>
        </w:rPr>
        <w:t>despăgubiri; şi/sau;</w:t>
      </w:r>
    </w:p>
    <w:p w:rsidR="00B76FAE" w:rsidRDefault="00B76FAE" w:rsidP="00B76FAE">
      <w:pPr>
        <w:rPr>
          <w:rFonts w:ascii="Arial" w:hAnsi="Arial" w:cs="Arial"/>
        </w:rPr>
      </w:pPr>
      <w:proofErr w:type="gramStart"/>
      <w:r w:rsidRPr="0078167A">
        <w:rPr>
          <w:rFonts w:ascii="Arial" w:hAnsi="Arial" w:cs="Arial"/>
        </w:rPr>
        <w:t>b)rezilierea</w:t>
      </w:r>
      <w:proofErr w:type="gramEnd"/>
      <w:r w:rsidRPr="0078167A">
        <w:rPr>
          <w:rFonts w:ascii="Arial" w:hAnsi="Arial" w:cs="Arial"/>
        </w:rPr>
        <w:t xml:space="preserve"> Contractului de Servicii.</w:t>
      </w:r>
    </w:p>
    <w:p w:rsidR="00B76FAE" w:rsidRPr="0078167A" w:rsidRDefault="00B76FAE" w:rsidP="00B76FAE">
      <w:pPr>
        <w:ind w:firstLine="720"/>
        <w:rPr>
          <w:rFonts w:ascii="Arial" w:hAnsi="Arial" w:cs="Arial"/>
        </w:rPr>
      </w:pPr>
      <w:r w:rsidRPr="0078167A">
        <w:rPr>
          <w:rFonts w:ascii="Arial" w:hAnsi="Arial" w:cs="Arial"/>
        </w:rPr>
        <w:t>(2)- Despăgubirile pot fi:</w:t>
      </w:r>
    </w:p>
    <w:p w:rsidR="00B76FAE" w:rsidRPr="0078167A" w:rsidRDefault="00B76FAE" w:rsidP="00B76FAE">
      <w:pPr>
        <w:rPr>
          <w:rFonts w:ascii="Arial" w:hAnsi="Arial" w:cs="Arial"/>
        </w:rPr>
      </w:pPr>
      <w:proofErr w:type="gramStart"/>
      <w:r w:rsidRPr="0078167A">
        <w:rPr>
          <w:rFonts w:ascii="Arial" w:hAnsi="Arial" w:cs="Arial"/>
        </w:rPr>
        <w:t>a)</w:t>
      </w:r>
      <w:r w:rsidRPr="0078167A">
        <w:rPr>
          <w:rFonts w:ascii="Arial" w:hAnsi="Arial" w:cs="Arial"/>
        </w:rPr>
        <w:tab/>
        <w:t>Despăgubiri Generale sau b)</w:t>
      </w:r>
      <w:r w:rsidRPr="0078167A">
        <w:rPr>
          <w:rFonts w:ascii="Arial" w:hAnsi="Arial" w:cs="Arial"/>
        </w:rPr>
        <w:tab/>
        <w:t>Penalităţi contractuale.</w:t>
      </w:r>
      <w:proofErr w:type="gramEnd"/>
    </w:p>
    <w:p w:rsidR="00B76FAE" w:rsidRPr="0078167A" w:rsidRDefault="00B76FAE" w:rsidP="00B76FAE">
      <w:pPr>
        <w:ind w:firstLine="720"/>
        <w:jc w:val="both"/>
        <w:rPr>
          <w:rFonts w:ascii="Arial" w:hAnsi="Arial" w:cs="Arial"/>
        </w:rPr>
      </w:pPr>
      <w:r w:rsidRPr="0078167A">
        <w:rPr>
          <w:rFonts w:ascii="Arial" w:hAnsi="Arial" w:cs="Arial"/>
        </w:rPr>
        <w:t xml:space="preserve">(3)- În orice situaţie în care Achizitorul </w:t>
      </w:r>
      <w:proofErr w:type="gramStart"/>
      <w:r w:rsidRPr="0078167A">
        <w:rPr>
          <w:rFonts w:ascii="Arial" w:hAnsi="Arial" w:cs="Arial"/>
        </w:rPr>
        <w:t>este</w:t>
      </w:r>
      <w:proofErr w:type="gramEnd"/>
      <w:r w:rsidRPr="0078167A">
        <w:rPr>
          <w:rFonts w:ascii="Arial" w:hAnsi="Arial" w:cs="Arial"/>
        </w:rPr>
        <w:t xml:space="preserve"> îndreptăţit la despăgubiri, poate reţine aceste despăgubiri din orice sume datorate Prestatorului sau poate executa garanţia de bună execuţie, în conformitate cu prevederile art.12</w:t>
      </w:r>
    </w:p>
    <w:p w:rsidR="00B76FAE" w:rsidRDefault="00B76FAE" w:rsidP="00B76FAE">
      <w:pPr>
        <w:ind w:firstLine="720"/>
        <w:jc w:val="both"/>
        <w:rPr>
          <w:rFonts w:ascii="Arial" w:hAnsi="Arial" w:cs="Arial"/>
        </w:rPr>
      </w:pPr>
      <w:r w:rsidRPr="0078167A">
        <w:rPr>
          <w:rFonts w:ascii="Arial" w:hAnsi="Arial" w:cs="Arial"/>
        </w:rPr>
        <w:t xml:space="preserve">(4)- Achizitorul </w:t>
      </w:r>
      <w:proofErr w:type="gramStart"/>
      <w:r w:rsidRPr="0078167A">
        <w:rPr>
          <w:rFonts w:ascii="Arial" w:hAnsi="Arial" w:cs="Arial"/>
        </w:rPr>
        <w:t>va</w:t>
      </w:r>
      <w:proofErr w:type="gramEnd"/>
      <w:r w:rsidRPr="0078167A">
        <w:rPr>
          <w:rFonts w:ascii="Arial" w:hAnsi="Arial" w:cs="Arial"/>
        </w:rPr>
        <w:t xml:space="preserve"> avea dreptul la despăgubiri pentru orice prejudiciu care este descoperit după finalizarea Contractului de Servicii în conformitate cu legea aplicabilă ce guvernează Contractul de Servicii.</w:t>
      </w:r>
    </w:p>
    <w:p w:rsidR="00B76FAE" w:rsidRPr="0078167A" w:rsidRDefault="00B76FAE" w:rsidP="00B76FAE">
      <w:pPr>
        <w:ind w:firstLine="720"/>
        <w:jc w:val="both"/>
        <w:rPr>
          <w:rFonts w:ascii="Arial" w:hAnsi="Arial" w:cs="Arial"/>
        </w:rPr>
      </w:pPr>
    </w:p>
    <w:p w:rsidR="00B76FAE" w:rsidRPr="005D4640" w:rsidRDefault="00B76FAE" w:rsidP="00B76FAE">
      <w:pPr>
        <w:jc w:val="both"/>
        <w:rPr>
          <w:rFonts w:ascii="Arial" w:hAnsi="Arial" w:cs="Arial"/>
          <w:b/>
        </w:rPr>
      </w:pPr>
      <w:r w:rsidRPr="005D4640">
        <w:rPr>
          <w:rFonts w:ascii="Arial" w:hAnsi="Arial" w:cs="Arial"/>
          <w:b/>
        </w:rPr>
        <w:t xml:space="preserve">25.4 Cazuri specifice de încetare a </w:t>
      </w:r>
      <w:proofErr w:type="gramStart"/>
      <w:r w:rsidRPr="005D4640">
        <w:rPr>
          <w:rFonts w:ascii="Arial" w:hAnsi="Arial" w:cs="Arial"/>
          <w:b/>
        </w:rPr>
        <w:t>contractului :</w:t>
      </w:r>
      <w:proofErr w:type="gramEnd"/>
    </w:p>
    <w:p w:rsidR="00B76FAE" w:rsidRPr="0078167A" w:rsidRDefault="00B76FAE" w:rsidP="00B76FAE">
      <w:pPr>
        <w:jc w:val="both"/>
        <w:rPr>
          <w:rFonts w:ascii="Arial" w:hAnsi="Arial" w:cs="Arial"/>
        </w:rPr>
      </w:pPr>
      <w:r w:rsidRPr="0078167A">
        <w:rPr>
          <w:rFonts w:ascii="Arial" w:hAnsi="Arial" w:cs="Arial"/>
        </w:rPr>
        <w:t>(1)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w:t>
      </w:r>
    </w:p>
    <w:p w:rsidR="00B76FAE" w:rsidRPr="0078167A" w:rsidRDefault="00B76FAE" w:rsidP="00B76FAE">
      <w:pPr>
        <w:jc w:val="both"/>
        <w:rPr>
          <w:rFonts w:ascii="Arial" w:hAnsi="Arial" w:cs="Arial"/>
        </w:rPr>
      </w:pPr>
      <w:r w:rsidRPr="0078167A">
        <w:rPr>
          <w:rFonts w:ascii="Arial" w:hAnsi="Arial" w:cs="Arial"/>
        </w:rPr>
        <w:t xml:space="preserve">a) </w:t>
      </w:r>
      <w:proofErr w:type="gramStart"/>
      <w:r w:rsidRPr="0078167A">
        <w:rPr>
          <w:rFonts w:ascii="Arial" w:hAnsi="Arial" w:cs="Arial"/>
        </w:rPr>
        <w:t>contractantul</w:t>
      </w:r>
      <w:proofErr w:type="gramEnd"/>
      <w:r w:rsidRPr="0078167A">
        <w:rPr>
          <w:rFonts w:ascii="Arial" w:hAnsi="Arial" w:cs="Arial"/>
        </w:rPr>
        <w:t xml:space="preserve"> se afla, la momentul atribuirii contractului, în una dintre situaţiile care ar fi determinat excluderea sa din procedura de atribuire potrivit art. 164 - 167;</w:t>
      </w:r>
    </w:p>
    <w:p w:rsidR="00B76FAE" w:rsidRPr="0078167A" w:rsidRDefault="00B76FAE" w:rsidP="00B76FAE">
      <w:pPr>
        <w:jc w:val="both"/>
        <w:rPr>
          <w:rFonts w:ascii="Arial" w:hAnsi="Arial" w:cs="Arial"/>
        </w:rPr>
      </w:pPr>
      <w:r w:rsidRPr="0078167A">
        <w:rPr>
          <w:rFonts w:ascii="Arial" w:hAnsi="Arial" w:cs="Arial"/>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B76FAE" w:rsidRPr="0078167A" w:rsidRDefault="00B76FAE" w:rsidP="00B76FAE">
      <w:pPr>
        <w:jc w:val="both"/>
        <w:rPr>
          <w:rFonts w:ascii="Arial" w:hAnsi="Arial" w:cs="Arial"/>
        </w:rPr>
      </w:pPr>
      <w:r w:rsidRPr="0078167A">
        <w:rPr>
          <w:rFonts w:ascii="Arial" w:hAnsi="Arial" w:cs="Arial"/>
        </w:rPr>
        <w:t>(2) Prezentul contract poate înceta prin acordul partilor.</w:t>
      </w:r>
    </w:p>
    <w:p w:rsidR="00B76FAE" w:rsidRPr="0078167A" w:rsidRDefault="00B76FAE" w:rsidP="00B76FAE">
      <w:pPr>
        <w:jc w:val="both"/>
        <w:rPr>
          <w:rFonts w:ascii="Arial" w:hAnsi="Arial" w:cs="Arial"/>
        </w:rPr>
      </w:pPr>
    </w:p>
    <w:p w:rsidR="00B76FAE" w:rsidRPr="00410A0F" w:rsidRDefault="00B76FAE" w:rsidP="00B76FAE">
      <w:pPr>
        <w:jc w:val="both"/>
        <w:rPr>
          <w:rFonts w:ascii="Arial" w:hAnsi="Arial" w:cs="Arial"/>
          <w:b/>
        </w:rPr>
      </w:pPr>
      <w:r w:rsidRPr="00410A0F">
        <w:rPr>
          <w:rFonts w:ascii="Arial" w:hAnsi="Arial" w:cs="Arial"/>
          <w:b/>
        </w:rPr>
        <w:t>26. COMUNICĂRI</w:t>
      </w:r>
    </w:p>
    <w:p w:rsidR="00B76FAE" w:rsidRPr="0078167A" w:rsidRDefault="00B76FAE" w:rsidP="00B76FAE">
      <w:pPr>
        <w:jc w:val="both"/>
        <w:rPr>
          <w:rFonts w:ascii="Arial" w:hAnsi="Arial" w:cs="Arial"/>
        </w:rPr>
      </w:pPr>
      <w:r w:rsidRPr="0078167A">
        <w:rPr>
          <w:rFonts w:ascii="Arial" w:hAnsi="Arial" w:cs="Arial"/>
        </w:rPr>
        <w:lastRenderedPageBreak/>
        <w:t>2</w:t>
      </w:r>
      <w:r>
        <w:rPr>
          <w:rFonts w:ascii="Arial" w:hAnsi="Arial" w:cs="Arial"/>
        </w:rPr>
        <w:t>6</w:t>
      </w:r>
      <w:r w:rsidRPr="0078167A">
        <w:rPr>
          <w:rFonts w:ascii="Arial" w:hAnsi="Arial" w:cs="Arial"/>
        </w:rPr>
        <w:t xml:space="preserve">.1. (1) Orice comunicare între părţi, referitoare la îndeplinirea prezentului Contract, trebuie </w:t>
      </w:r>
      <w:proofErr w:type="gramStart"/>
      <w:r w:rsidRPr="0078167A">
        <w:rPr>
          <w:rFonts w:ascii="Arial" w:hAnsi="Arial" w:cs="Arial"/>
        </w:rPr>
        <w:t>să</w:t>
      </w:r>
      <w:proofErr w:type="gramEnd"/>
      <w:r w:rsidRPr="0078167A">
        <w:rPr>
          <w:rFonts w:ascii="Arial" w:hAnsi="Arial" w:cs="Arial"/>
        </w:rPr>
        <w:t xml:space="preserve"> fie transmisă în scris.</w:t>
      </w:r>
    </w:p>
    <w:p w:rsidR="00B76FAE" w:rsidRPr="0078167A" w:rsidRDefault="00B76FAE" w:rsidP="00B76FAE">
      <w:pPr>
        <w:jc w:val="both"/>
        <w:rPr>
          <w:rFonts w:ascii="Arial" w:hAnsi="Arial" w:cs="Arial"/>
        </w:rPr>
      </w:pPr>
      <w:r w:rsidRPr="0078167A">
        <w:rPr>
          <w:rFonts w:ascii="Arial" w:hAnsi="Arial" w:cs="Arial"/>
        </w:rPr>
        <w:tab/>
        <w:t xml:space="preserve"> (2) Orice document scris trebuie înregistrat atât în momentul transmiterii, cât şi în momentul primirii.</w:t>
      </w:r>
    </w:p>
    <w:p w:rsidR="00B76FAE" w:rsidRPr="0078167A" w:rsidRDefault="00B76FAE" w:rsidP="00B76FAE">
      <w:pPr>
        <w:jc w:val="both"/>
        <w:rPr>
          <w:rFonts w:ascii="Arial" w:hAnsi="Arial" w:cs="Arial"/>
        </w:rPr>
      </w:pPr>
      <w:r w:rsidRPr="0078167A">
        <w:rPr>
          <w:rFonts w:ascii="Arial" w:hAnsi="Arial" w:cs="Arial"/>
        </w:rPr>
        <w:t>2</w:t>
      </w:r>
      <w:r>
        <w:rPr>
          <w:rFonts w:ascii="Arial" w:hAnsi="Arial" w:cs="Arial"/>
        </w:rPr>
        <w:t>6</w:t>
      </w:r>
      <w:r w:rsidRPr="0078167A">
        <w:rPr>
          <w:rFonts w:ascii="Arial" w:hAnsi="Arial" w:cs="Arial"/>
        </w:rPr>
        <w:t xml:space="preserve">.2. Comunicările dintre părţi se pot face şi prin fax sau e-mail, cu condiţia confirmării în scris a </w:t>
      </w:r>
      <w:proofErr w:type="gramStart"/>
      <w:r w:rsidRPr="0078167A">
        <w:rPr>
          <w:rFonts w:ascii="Arial" w:hAnsi="Arial" w:cs="Arial"/>
        </w:rPr>
        <w:t>primirii  comunicării</w:t>
      </w:r>
      <w:proofErr w:type="gramEnd"/>
      <w:r w:rsidRPr="0078167A">
        <w:rPr>
          <w:rFonts w:ascii="Arial" w:hAnsi="Arial" w:cs="Arial"/>
        </w:rPr>
        <w:t>.</w:t>
      </w:r>
    </w:p>
    <w:p w:rsidR="00B76FAE" w:rsidRPr="0078167A" w:rsidRDefault="00B76FAE" w:rsidP="00B76FAE">
      <w:pPr>
        <w:jc w:val="both"/>
        <w:rPr>
          <w:rFonts w:ascii="Arial" w:eastAsia="Arial Unicode MS" w:hAnsi="Arial" w:cs="Arial"/>
        </w:rPr>
      </w:pPr>
    </w:p>
    <w:p w:rsidR="00B76FAE" w:rsidRPr="00410A0F" w:rsidRDefault="00B76FAE" w:rsidP="00B76FAE">
      <w:pPr>
        <w:jc w:val="both"/>
        <w:rPr>
          <w:rFonts w:ascii="Arial" w:hAnsi="Arial" w:cs="Arial"/>
          <w:b/>
        </w:rPr>
      </w:pPr>
      <w:r w:rsidRPr="00410A0F">
        <w:rPr>
          <w:rFonts w:ascii="Arial" w:hAnsi="Arial" w:cs="Arial"/>
          <w:b/>
        </w:rPr>
        <w:t>27. Legea aplicabilă contractului</w:t>
      </w:r>
    </w:p>
    <w:p w:rsidR="00B76FAE" w:rsidRPr="0078167A" w:rsidRDefault="00B76FAE" w:rsidP="00B76FAE">
      <w:pPr>
        <w:jc w:val="both"/>
        <w:rPr>
          <w:rFonts w:ascii="Arial" w:hAnsi="Arial" w:cs="Arial"/>
        </w:rPr>
      </w:pPr>
      <w:r w:rsidRPr="0078167A">
        <w:rPr>
          <w:rFonts w:ascii="Arial" w:hAnsi="Arial" w:cs="Arial"/>
        </w:rPr>
        <w:t>2</w:t>
      </w:r>
      <w:r>
        <w:rPr>
          <w:rFonts w:ascii="Arial" w:hAnsi="Arial" w:cs="Arial"/>
        </w:rPr>
        <w:t>7</w:t>
      </w:r>
      <w:r w:rsidRPr="0078167A">
        <w:rPr>
          <w:rFonts w:ascii="Arial" w:hAnsi="Arial" w:cs="Arial"/>
        </w:rPr>
        <w:t xml:space="preserve">.1 - Contractul </w:t>
      </w:r>
      <w:proofErr w:type="gramStart"/>
      <w:r w:rsidRPr="0078167A">
        <w:rPr>
          <w:rFonts w:ascii="Arial" w:hAnsi="Arial" w:cs="Arial"/>
        </w:rPr>
        <w:t>va</w:t>
      </w:r>
      <w:proofErr w:type="gramEnd"/>
      <w:r w:rsidRPr="0078167A">
        <w:rPr>
          <w:rFonts w:ascii="Arial" w:hAnsi="Arial" w:cs="Arial"/>
        </w:rPr>
        <w:t xml:space="preserve"> fi interpretat conform legilor din România.</w:t>
      </w:r>
    </w:p>
    <w:p w:rsidR="00B76FAE" w:rsidRPr="0078167A" w:rsidRDefault="00B76FAE" w:rsidP="00B76FAE">
      <w:pPr>
        <w:jc w:val="both"/>
        <w:rPr>
          <w:rFonts w:ascii="Arial" w:hAnsi="Arial" w:cs="Arial"/>
        </w:rPr>
      </w:pPr>
      <w:r w:rsidRPr="0078167A">
        <w:rPr>
          <w:rFonts w:ascii="Arial" w:hAnsi="Arial" w:cs="Arial"/>
        </w:rPr>
        <w:t>2</w:t>
      </w:r>
      <w:r>
        <w:rPr>
          <w:rFonts w:ascii="Arial" w:hAnsi="Arial" w:cs="Arial"/>
        </w:rPr>
        <w:t>7</w:t>
      </w:r>
      <w:r w:rsidRPr="0078167A">
        <w:rPr>
          <w:rFonts w:ascii="Arial" w:hAnsi="Arial" w:cs="Arial"/>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78167A">
        <w:rPr>
          <w:rFonts w:ascii="Arial" w:hAnsi="Arial" w:cs="Arial"/>
        </w:rPr>
        <w:t>va</w:t>
      </w:r>
      <w:proofErr w:type="gramEnd"/>
      <w:r w:rsidRPr="0078167A">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76FAE" w:rsidRPr="0078167A" w:rsidRDefault="00B76FAE" w:rsidP="00B76FAE">
      <w:pPr>
        <w:jc w:val="both"/>
        <w:rPr>
          <w:rFonts w:ascii="Arial" w:hAnsi="Arial" w:cs="Arial"/>
        </w:rPr>
      </w:pPr>
      <w:r w:rsidRPr="0078167A">
        <w:rPr>
          <w:rFonts w:ascii="Arial" w:hAnsi="Arial" w:cs="Arial"/>
        </w:rPr>
        <w:t>2</w:t>
      </w:r>
      <w:r>
        <w:rPr>
          <w:rFonts w:ascii="Arial" w:hAnsi="Arial" w:cs="Arial"/>
        </w:rPr>
        <w:t>7</w:t>
      </w:r>
      <w:r w:rsidRPr="0078167A">
        <w:rPr>
          <w:rFonts w:ascii="Arial" w:hAnsi="Arial" w:cs="Arial"/>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Pr="0078167A">
        <w:rPr>
          <w:rFonts w:ascii="Arial" w:hAnsi="Arial" w:cs="Arial"/>
        </w:rPr>
        <w:t>(1) al Codului Civil.</w:t>
      </w:r>
      <w:proofErr w:type="gramEnd"/>
    </w:p>
    <w:p w:rsidR="00B76FAE" w:rsidRPr="0078167A" w:rsidRDefault="00B76FAE" w:rsidP="00B76FAE">
      <w:pPr>
        <w:jc w:val="both"/>
        <w:rPr>
          <w:rFonts w:ascii="Arial" w:hAnsi="Arial" w:cs="Arial"/>
        </w:rPr>
      </w:pPr>
    </w:p>
    <w:p w:rsidR="00B76FAE" w:rsidRPr="0078167A" w:rsidRDefault="00B76FAE" w:rsidP="00B76FAE">
      <w:pPr>
        <w:jc w:val="both"/>
        <w:rPr>
          <w:rFonts w:ascii="Arial" w:hAnsi="Arial" w:cs="Arial"/>
        </w:rPr>
      </w:pPr>
      <w:r w:rsidRPr="0078167A">
        <w:rPr>
          <w:rFonts w:ascii="Arial" w:hAnsi="Arial" w:cs="Arial"/>
        </w:rPr>
        <w:t xml:space="preserve">Prezentul contract a fost încheiat în </w:t>
      </w:r>
      <w:r w:rsidR="00E85958">
        <w:rPr>
          <w:rFonts w:ascii="Arial" w:hAnsi="Arial" w:cs="Arial"/>
        </w:rPr>
        <w:t>14.11.2018</w:t>
      </w:r>
      <w:bookmarkStart w:id="0" w:name="_GoBack"/>
      <w:bookmarkEnd w:id="0"/>
      <w:r w:rsidRPr="0078167A">
        <w:rPr>
          <w:rFonts w:ascii="Arial" w:hAnsi="Arial" w:cs="Arial"/>
        </w:rPr>
        <w:t xml:space="preserve"> exemplare de valoare juridică egală, din care 3</w:t>
      </w:r>
      <w:r w:rsidR="00A16696">
        <w:rPr>
          <w:rFonts w:ascii="Arial" w:hAnsi="Arial" w:cs="Arial"/>
        </w:rPr>
        <w:t xml:space="preserve"> exemplare pentru achizitor şi </w:t>
      </w:r>
      <w:proofErr w:type="gramStart"/>
      <w:r w:rsidR="00A16696">
        <w:rPr>
          <w:rFonts w:ascii="Arial" w:hAnsi="Arial" w:cs="Arial"/>
        </w:rPr>
        <w:t>un</w:t>
      </w:r>
      <w:proofErr w:type="gramEnd"/>
      <w:r w:rsidRPr="0078167A">
        <w:rPr>
          <w:rFonts w:ascii="Arial" w:hAnsi="Arial" w:cs="Arial"/>
        </w:rPr>
        <w:t xml:space="preserve"> exemplar pentru prestator.  </w:t>
      </w:r>
    </w:p>
    <w:p w:rsidR="00B76FAE" w:rsidRDefault="00B76FAE" w:rsidP="00B76FAE">
      <w:pPr>
        <w:jc w:val="both"/>
        <w:rPr>
          <w:rFonts w:ascii="Arial" w:hAnsi="Arial" w:cs="Arial"/>
        </w:rPr>
      </w:pPr>
    </w:p>
    <w:p w:rsidR="009D7ACD" w:rsidRDefault="009D7ACD" w:rsidP="009D7ACD">
      <w:pPr>
        <w:pStyle w:val="DefaultText"/>
        <w:ind w:left="720"/>
        <w:jc w:val="both"/>
        <w:rPr>
          <w:rFonts w:ascii="Arial" w:hAnsi="Arial" w:cs="Arial"/>
          <w:szCs w:val="24"/>
          <w:lang w:val="pt-BR"/>
        </w:rPr>
      </w:pPr>
      <w:r w:rsidRPr="005B0FC9">
        <w:rPr>
          <w:rFonts w:ascii="Arial" w:hAnsi="Arial" w:cs="Arial"/>
          <w:szCs w:val="24"/>
          <w:lang w:val="pt-BR"/>
        </w:rPr>
        <w:t>Achizitor,</w:t>
      </w:r>
      <w:r w:rsidRPr="005B0FC9">
        <w:rPr>
          <w:rFonts w:ascii="Arial" w:hAnsi="Arial" w:cs="Arial"/>
          <w:szCs w:val="24"/>
          <w:lang w:val="pt-BR"/>
        </w:rPr>
        <w:tab/>
      </w:r>
      <w:r w:rsidRPr="005B0FC9">
        <w:rPr>
          <w:rFonts w:ascii="Arial" w:hAnsi="Arial" w:cs="Arial"/>
          <w:szCs w:val="24"/>
          <w:lang w:val="pt-BR"/>
        </w:rPr>
        <w:tab/>
      </w:r>
      <w:r w:rsidRPr="005B0FC9">
        <w:rPr>
          <w:rFonts w:ascii="Arial" w:hAnsi="Arial" w:cs="Arial"/>
          <w:szCs w:val="24"/>
          <w:lang w:val="pt-BR"/>
        </w:rPr>
        <w:tab/>
      </w:r>
      <w:r w:rsidRPr="005B0FC9">
        <w:rPr>
          <w:rFonts w:ascii="Arial" w:hAnsi="Arial" w:cs="Arial"/>
          <w:szCs w:val="24"/>
          <w:lang w:val="pt-BR"/>
        </w:rPr>
        <w:tab/>
      </w:r>
      <w:r w:rsidRPr="005B0FC9">
        <w:rPr>
          <w:rFonts w:ascii="Arial" w:hAnsi="Arial" w:cs="Arial"/>
          <w:szCs w:val="24"/>
          <w:lang w:val="pt-BR"/>
        </w:rPr>
        <w:tab/>
      </w:r>
      <w:r w:rsidRPr="005B0FC9">
        <w:rPr>
          <w:rFonts w:ascii="Arial" w:hAnsi="Arial" w:cs="Arial"/>
          <w:szCs w:val="24"/>
          <w:lang w:val="pt-BR"/>
        </w:rPr>
        <w:tab/>
      </w:r>
      <w:r w:rsidRPr="005B0FC9">
        <w:rPr>
          <w:rFonts w:ascii="Arial" w:hAnsi="Arial" w:cs="Arial"/>
          <w:szCs w:val="24"/>
          <w:lang w:val="pt-BR"/>
        </w:rPr>
        <w:tab/>
        <w:t>Prestator,</w:t>
      </w:r>
    </w:p>
    <w:p w:rsidR="009D7ACD" w:rsidRPr="005B0FC9" w:rsidRDefault="009D7ACD" w:rsidP="009D7ACD">
      <w:pPr>
        <w:pStyle w:val="DefaultText"/>
        <w:ind w:left="720"/>
        <w:jc w:val="both"/>
        <w:rPr>
          <w:rFonts w:ascii="Arial" w:hAnsi="Arial" w:cs="Arial"/>
          <w:szCs w:val="24"/>
          <w:lang w:val="pt-BR"/>
        </w:rPr>
      </w:pPr>
    </w:p>
    <w:p w:rsidR="009D7ACD" w:rsidRPr="005B0FC9" w:rsidRDefault="009D7ACD" w:rsidP="009D7ACD">
      <w:pPr>
        <w:jc w:val="both"/>
        <w:rPr>
          <w:rFonts w:ascii="Arial" w:hAnsi="Arial" w:cs="Arial"/>
          <w:noProof/>
          <w:lang w:val="pt-BR"/>
        </w:rPr>
      </w:pPr>
      <w:r w:rsidRPr="005B0FC9">
        <w:rPr>
          <w:rFonts w:ascii="Arial" w:hAnsi="Arial" w:cs="Arial"/>
          <w:b/>
          <w:noProof/>
          <w:lang w:val="pt-BR"/>
        </w:rPr>
        <w:t>MUNICIPIUL ORADEA</w:t>
      </w:r>
      <w:r w:rsidRPr="005B0FC9">
        <w:rPr>
          <w:rFonts w:ascii="Arial" w:hAnsi="Arial" w:cs="Arial"/>
          <w:noProof/>
          <w:lang w:val="pt-BR"/>
        </w:rPr>
        <w:t xml:space="preserve">                            </w:t>
      </w:r>
      <w:r>
        <w:rPr>
          <w:rFonts w:ascii="Arial" w:hAnsi="Arial" w:cs="Arial"/>
          <w:noProof/>
          <w:lang w:val="pt-BR"/>
        </w:rPr>
        <w:t xml:space="preserve">                     </w:t>
      </w:r>
      <w:r w:rsidRPr="009D7ACD">
        <w:rPr>
          <w:rFonts w:ascii="Arial" w:hAnsi="Arial" w:cs="Arial"/>
          <w:b/>
          <w:noProof/>
          <w:lang w:val="pt-BR"/>
        </w:rPr>
        <w:t xml:space="preserve">SC </w:t>
      </w:r>
      <w:r w:rsidRPr="009D7ACD">
        <w:rPr>
          <w:rFonts w:ascii="Arial" w:hAnsi="Arial" w:cs="Arial"/>
          <w:b/>
          <w:bCs/>
        </w:rPr>
        <w:t>D</w:t>
      </w:r>
      <w:r>
        <w:rPr>
          <w:rFonts w:ascii="Arial" w:hAnsi="Arial" w:cs="Arial"/>
          <w:b/>
          <w:bCs/>
        </w:rPr>
        <w:t>IRCONS</w:t>
      </w:r>
      <w:r w:rsidRPr="00791355">
        <w:rPr>
          <w:rFonts w:ascii="Arial" w:hAnsi="Arial" w:cs="Arial"/>
          <w:b/>
          <w:bCs/>
        </w:rPr>
        <w:t xml:space="preserve"> SRL</w:t>
      </w:r>
    </w:p>
    <w:p w:rsidR="009D7ACD" w:rsidRPr="005B0FC9" w:rsidRDefault="009D7ACD" w:rsidP="009D7ACD">
      <w:pPr>
        <w:rPr>
          <w:rFonts w:ascii="Arial" w:hAnsi="Arial" w:cs="Arial"/>
          <w:noProof/>
          <w:lang w:val="pt-BR"/>
        </w:rPr>
      </w:pPr>
      <w:r w:rsidRPr="005B0FC9">
        <w:rPr>
          <w:rFonts w:ascii="Arial" w:hAnsi="Arial" w:cs="Arial"/>
          <w:noProof/>
          <w:lang w:val="pt-BR"/>
        </w:rPr>
        <w:tab/>
        <w:t>Primar</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rPr>
        <w:t xml:space="preserve">Semnat si stampilat de catre: </w:t>
      </w:r>
      <w:r w:rsidRPr="005B0FC9">
        <w:rPr>
          <w:rFonts w:ascii="Arial" w:hAnsi="Arial" w:cs="Arial"/>
          <w:b/>
          <w:lang w:val="es-ES"/>
        </w:rPr>
        <w:t xml:space="preserve">             </w:t>
      </w:r>
      <w:r w:rsidRPr="005B0FC9">
        <w:rPr>
          <w:rFonts w:ascii="Arial" w:hAnsi="Arial" w:cs="Arial"/>
          <w:noProof/>
          <w:lang w:val="pt-BR"/>
        </w:rPr>
        <w:tab/>
      </w:r>
    </w:p>
    <w:p w:rsidR="009D7ACD" w:rsidRDefault="009D7ACD" w:rsidP="009D7ACD">
      <w:pPr>
        <w:ind w:left="5355" w:hanging="4815"/>
        <w:rPr>
          <w:rFonts w:ascii="Arial" w:hAnsi="Arial" w:cs="Arial"/>
        </w:rPr>
      </w:pPr>
      <w:r>
        <w:rPr>
          <w:rFonts w:ascii="Arial" w:hAnsi="Arial" w:cs="Arial"/>
          <w:noProof/>
          <w:lang w:val="pt-BR"/>
        </w:rPr>
        <w:t xml:space="preserve">Ilie Bolojan                                           </w:t>
      </w:r>
      <w:r w:rsidRPr="005B0FC9">
        <w:rPr>
          <w:rFonts w:ascii="Arial" w:hAnsi="Arial" w:cs="Arial"/>
        </w:rPr>
        <w:t>Nume (majuscule)</w:t>
      </w:r>
      <w:r>
        <w:rPr>
          <w:rFonts w:ascii="Arial" w:hAnsi="Arial" w:cs="Arial"/>
        </w:rPr>
        <w:t xml:space="preserve"> MURESAN DANUT AUGUSTIN, </w:t>
      </w:r>
    </w:p>
    <w:p w:rsidR="009D7ACD" w:rsidRDefault="009D7ACD" w:rsidP="009D7ACD">
      <w:pPr>
        <w:ind w:left="5355" w:hanging="4815"/>
        <w:rPr>
          <w:rFonts w:ascii="Arial" w:hAnsi="Arial" w:cs="Arial"/>
        </w:rPr>
      </w:pPr>
      <w:r>
        <w:rPr>
          <w:rFonts w:ascii="Arial" w:hAnsi="Arial" w:cs="Arial"/>
        </w:rPr>
        <w:t xml:space="preserve">                                                                        </w:t>
      </w:r>
    </w:p>
    <w:p w:rsidR="009D7ACD" w:rsidRDefault="009D7ACD" w:rsidP="009D7ACD">
      <w:pPr>
        <w:ind w:left="5355" w:hanging="4815"/>
        <w:rPr>
          <w:rFonts w:ascii="Arial" w:hAnsi="Arial" w:cs="Arial"/>
        </w:rPr>
      </w:pPr>
      <w:r w:rsidRPr="005B0FC9">
        <w:rPr>
          <w:rFonts w:ascii="Arial" w:hAnsi="Arial" w:cs="Arial"/>
        </w:rPr>
        <w:t xml:space="preserve">                                                                                      </w:t>
      </w:r>
    </w:p>
    <w:p w:rsidR="009D7ACD" w:rsidRPr="005B0FC9" w:rsidRDefault="009D7ACD" w:rsidP="009D7ACD">
      <w:pPr>
        <w:jc w:val="both"/>
        <w:rPr>
          <w:rFonts w:ascii="Arial" w:hAnsi="Arial" w:cs="Arial"/>
          <w:noProof/>
          <w:lang w:val="pt-BR"/>
        </w:rPr>
      </w:pPr>
      <w:r w:rsidRPr="005B0FC9">
        <w:rPr>
          <w:rFonts w:ascii="Arial" w:hAnsi="Arial" w:cs="Arial"/>
          <w:noProof/>
          <w:lang w:val="pt-BR"/>
        </w:rPr>
        <w:t>Director</w:t>
      </w:r>
      <w:r>
        <w:rPr>
          <w:rFonts w:ascii="Arial" w:hAnsi="Arial" w:cs="Arial"/>
          <w:noProof/>
          <w:lang w:val="pt-BR"/>
        </w:rPr>
        <w:t xml:space="preserve"> </w:t>
      </w:r>
      <w:r w:rsidRPr="005B0FC9">
        <w:rPr>
          <w:rFonts w:ascii="Arial" w:hAnsi="Arial" w:cs="Arial"/>
          <w:noProof/>
          <w:lang w:val="pt-BR"/>
        </w:rPr>
        <w:t>Directia Economica</w:t>
      </w:r>
      <w:r>
        <w:rPr>
          <w:rFonts w:ascii="Arial" w:hAnsi="Arial" w:cs="Arial"/>
          <w:noProof/>
          <w:lang w:val="pt-BR"/>
        </w:rPr>
        <w:t xml:space="preserve">     </w:t>
      </w:r>
      <w:r w:rsidRPr="005B0FC9">
        <w:rPr>
          <w:rFonts w:ascii="Arial" w:hAnsi="Arial" w:cs="Arial"/>
          <w:noProof/>
          <w:lang w:val="pt-BR"/>
        </w:rPr>
        <w:t xml:space="preserve">                              </w:t>
      </w:r>
      <w:r w:rsidRPr="005B0FC9">
        <w:rPr>
          <w:rFonts w:ascii="Arial" w:hAnsi="Arial" w:cs="Arial"/>
        </w:rPr>
        <w:t>Fiind autorizat de catre si in numele:</w:t>
      </w:r>
      <w:r w:rsidRPr="005B0FC9">
        <w:rPr>
          <w:rFonts w:ascii="Arial" w:hAnsi="Arial" w:cs="Arial"/>
          <w:noProof/>
          <w:lang w:val="pt-BR"/>
        </w:rPr>
        <w:t xml:space="preserve">          </w:t>
      </w:r>
      <w:r w:rsidRPr="005B0FC9">
        <w:rPr>
          <w:rFonts w:ascii="Arial" w:hAnsi="Arial" w:cs="Arial"/>
          <w:noProof/>
          <w:lang w:val="pt-BR"/>
        </w:rPr>
        <w:tab/>
        <w:t xml:space="preserve"> </w:t>
      </w:r>
    </w:p>
    <w:p w:rsidR="009D7ACD" w:rsidRPr="005B0FC9" w:rsidRDefault="009D7ACD" w:rsidP="009D7ACD">
      <w:pPr>
        <w:rPr>
          <w:rFonts w:ascii="Arial" w:hAnsi="Arial" w:cs="Arial"/>
          <w:noProof/>
          <w:lang w:val="pt-BR"/>
        </w:rPr>
      </w:pPr>
      <w:r>
        <w:rPr>
          <w:rFonts w:ascii="Arial" w:hAnsi="Arial" w:cs="Arial"/>
          <w:noProof/>
          <w:lang w:val="pt-BR"/>
        </w:rPr>
        <w:t xml:space="preserve">           Eduard Florea        </w:t>
      </w:r>
      <w:r w:rsidRPr="005B0FC9">
        <w:rPr>
          <w:rFonts w:ascii="Arial" w:hAnsi="Arial" w:cs="Arial"/>
          <w:noProof/>
          <w:lang w:val="pt-BR"/>
        </w:rPr>
        <w:t xml:space="preserve">               </w:t>
      </w:r>
      <w:r>
        <w:rPr>
          <w:rFonts w:ascii="Arial" w:hAnsi="Arial" w:cs="Arial"/>
          <w:noProof/>
          <w:lang w:val="pt-BR"/>
        </w:rPr>
        <w:t xml:space="preserve">                      </w:t>
      </w:r>
      <w:r w:rsidRPr="005B0FC9">
        <w:rPr>
          <w:rFonts w:ascii="Arial" w:hAnsi="Arial" w:cs="Arial"/>
          <w:noProof/>
          <w:lang w:val="pt-BR"/>
        </w:rPr>
        <w:t xml:space="preserve"> ...........................................................</w:t>
      </w:r>
    </w:p>
    <w:p w:rsidR="009D7ACD" w:rsidRPr="005B0FC9" w:rsidRDefault="009D7ACD" w:rsidP="009D7ACD">
      <w:pPr>
        <w:jc w:val="both"/>
        <w:rPr>
          <w:rFonts w:ascii="Arial" w:hAnsi="Arial" w:cs="Arial"/>
          <w:noProof/>
          <w:lang w:val="pt-BR"/>
        </w:rPr>
      </w:pPr>
    </w:p>
    <w:p w:rsidR="009D7ACD" w:rsidRPr="005B0FC9" w:rsidRDefault="009D7ACD" w:rsidP="009D7ACD">
      <w:pPr>
        <w:jc w:val="both"/>
        <w:rPr>
          <w:rFonts w:ascii="Arial" w:hAnsi="Arial" w:cs="Arial"/>
          <w:noProof/>
          <w:lang w:val="pt-BR"/>
        </w:rPr>
      </w:pPr>
      <w:r w:rsidRPr="005B0FC9">
        <w:rPr>
          <w:rFonts w:ascii="Arial" w:hAnsi="Arial" w:cs="Arial"/>
          <w:noProof/>
          <w:lang w:val="pt-BR"/>
        </w:rPr>
        <w:t xml:space="preserve"> Sef Serviciu Juridic Contencios</w:t>
      </w:r>
    </w:p>
    <w:p w:rsidR="009D7ACD" w:rsidRPr="005B0FC9" w:rsidRDefault="009D7ACD" w:rsidP="009D7ACD">
      <w:pPr>
        <w:jc w:val="both"/>
        <w:rPr>
          <w:rFonts w:ascii="Arial" w:hAnsi="Arial" w:cs="Arial"/>
          <w:noProof/>
          <w:lang w:val="pt-BR"/>
        </w:rPr>
      </w:pPr>
      <w:r w:rsidRPr="005B0FC9">
        <w:rPr>
          <w:rFonts w:ascii="Arial" w:hAnsi="Arial" w:cs="Arial"/>
          <w:noProof/>
          <w:lang w:val="pt-BR"/>
        </w:rPr>
        <w:t xml:space="preserve">         Marc Oltea Diana</w:t>
      </w:r>
      <w:r w:rsidRPr="005B0FC9">
        <w:rPr>
          <w:rFonts w:ascii="Arial" w:hAnsi="Arial" w:cs="Arial"/>
          <w:noProof/>
          <w:lang w:val="pt-BR"/>
        </w:rPr>
        <w:tab/>
      </w:r>
    </w:p>
    <w:p w:rsidR="009D7ACD" w:rsidRPr="005B0FC9" w:rsidRDefault="009D7ACD" w:rsidP="009D7ACD">
      <w:pPr>
        <w:jc w:val="both"/>
        <w:rPr>
          <w:rFonts w:ascii="Arial" w:hAnsi="Arial" w:cs="Arial"/>
          <w:noProof/>
          <w:lang w:val="pt-BR"/>
        </w:rPr>
      </w:pPr>
    </w:p>
    <w:p w:rsidR="009D7ACD" w:rsidRDefault="009D7ACD" w:rsidP="009D7ACD">
      <w:pPr>
        <w:jc w:val="both"/>
        <w:rPr>
          <w:rFonts w:ascii="Arial" w:hAnsi="Arial" w:cs="Arial"/>
          <w:noProof/>
          <w:lang w:val="pt-BR"/>
        </w:rPr>
      </w:pPr>
      <w:r w:rsidRPr="005B0FC9">
        <w:rPr>
          <w:rFonts w:ascii="Arial" w:hAnsi="Arial" w:cs="Arial"/>
          <w:noProof/>
          <w:lang w:val="pt-BR"/>
        </w:rPr>
        <w:tab/>
      </w:r>
    </w:p>
    <w:p w:rsidR="009D7ACD" w:rsidRDefault="009D7ACD" w:rsidP="009D7ACD">
      <w:pPr>
        <w:jc w:val="both"/>
        <w:rPr>
          <w:rFonts w:ascii="Arial" w:hAnsi="Arial" w:cs="Arial"/>
          <w:noProof/>
          <w:lang w:val="pt-BR"/>
        </w:rPr>
      </w:pPr>
      <w:r>
        <w:rPr>
          <w:rFonts w:ascii="Arial" w:hAnsi="Arial" w:cs="Arial"/>
          <w:noProof/>
          <w:lang w:val="pt-BR"/>
        </w:rPr>
        <w:t xml:space="preserve">  Director – D.M.P.F.I.</w:t>
      </w:r>
    </w:p>
    <w:p w:rsidR="009D7ACD" w:rsidRPr="005B0FC9" w:rsidRDefault="009D7ACD" w:rsidP="009D7ACD">
      <w:pPr>
        <w:jc w:val="both"/>
        <w:rPr>
          <w:rFonts w:ascii="Arial" w:hAnsi="Arial" w:cs="Arial"/>
          <w:noProof/>
          <w:lang w:val="pt-BR"/>
        </w:rPr>
      </w:pPr>
      <w:r>
        <w:rPr>
          <w:rFonts w:ascii="Arial" w:hAnsi="Arial" w:cs="Arial"/>
          <w:noProof/>
          <w:lang w:val="pt-BR"/>
        </w:rPr>
        <w:t xml:space="preserve">            Marius Mos</w:t>
      </w:r>
    </w:p>
    <w:p w:rsidR="009D7ACD" w:rsidRPr="005B0FC9" w:rsidRDefault="009D7ACD" w:rsidP="009D7ACD">
      <w:pPr>
        <w:jc w:val="both"/>
        <w:rPr>
          <w:rFonts w:ascii="Arial" w:hAnsi="Arial" w:cs="Arial"/>
          <w:noProof/>
          <w:lang w:val="pt-BR"/>
        </w:rPr>
      </w:pP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p>
    <w:p w:rsidR="009D7ACD" w:rsidRPr="005B0FC9" w:rsidRDefault="009D7ACD" w:rsidP="009D7ACD">
      <w:pPr>
        <w:jc w:val="both"/>
        <w:rPr>
          <w:rFonts w:ascii="Arial" w:hAnsi="Arial" w:cs="Arial"/>
          <w:noProof/>
          <w:lang w:val="pt-BR"/>
        </w:rPr>
      </w:pPr>
      <w:r w:rsidRPr="005B0FC9">
        <w:rPr>
          <w:rFonts w:ascii="Arial" w:hAnsi="Arial" w:cs="Arial"/>
          <w:noProof/>
          <w:lang w:val="pt-BR"/>
        </w:rPr>
        <w:t xml:space="preserve">  Sef  Serviciul Achizitii Publice </w:t>
      </w:r>
    </w:p>
    <w:p w:rsidR="009D7ACD" w:rsidRDefault="009D7ACD" w:rsidP="009D7ACD">
      <w:pPr>
        <w:jc w:val="both"/>
        <w:rPr>
          <w:rFonts w:ascii="Arial" w:hAnsi="Arial" w:cs="Arial"/>
          <w:noProof/>
          <w:lang w:val="pt-BR"/>
        </w:rPr>
      </w:pPr>
      <w:r w:rsidRPr="005B0FC9">
        <w:rPr>
          <w:rFonts w:ascii="Arial" w:hAnsi="Arial" w:cs="Arial"/>
          <w:noProof/>
          <w:lang w:val="pt-BR"/>
        </w:rPr>
        <w:t xml:space="preserve">          Manuela Maghiar</w:t>
      </w:r>
    </w:p>
    <w:p w:rsidR="009D7ACD" w:rsidRDefault="009D7ACD" w:rsidP="009D7ACD">
      <w:pPr>
        <w:jc w:val="both"/>
        <w:rPr>
          <w:rFonts w:ascii="Arial" w:hAnsi="Arial" w:cs="Arial"/>
          <w:noProof/>
          <w:lang w:val="pt-BR"/>
        </w:rPr>
      </w:pPr>
    </w:p>
    <w:p w:rsidR="009D7ACD" w:rsidRPr="006B197B" w:rsidRDefault="009D7ACD" w:rsidP="009D7ACD">
      <w:pPr>
        <w:ind w:right="-318"/>
        <w:jc w:val="both"/>
        <w:rPr>
          <w:rFonts w:ascii="Arial" w:hAnsi="Arial" w:cs="Arial"/>
          <w:lang w:val="es-ES"/>
        </w:rPr>
      </w:pPr>
      <w:r w:rsidRPr="006B197B">
        <w:rPr>
          <w:rFonts w:ascii="Arial" w:hAnsi="Arial" w:cs="Arial"/>
          <w:lang w:val="es-ES"/>
        </w:rPr>
        <w:t xml:space="preserve">Consilier Achizitii Publice </w:t>
      </w:r>
    </w:p>
    <w:p w:rsidR="00CC45B6" w:rsidRDefault="009D7ACD" w:rsidP="009D7ACD">
      <w:pPr>
        <w:ind w:right="-318"/>
        <w:jc w:val="both"/>
        <w:rPr>
          <w:rFonts w:ascii="Arial" w:hAnsi="Arial" w:cs="Arial"/>
          <w:b/>
          <w:bCs/>
          <w:lang w:val="pt-BR"/>
        </w:rPr>
      </w:pPr>
      <w:r w:rsidRPr="006B197B">
        <w:rPr>
          <w:rFonts w:ascii="Arial" w:hAnsi="Arial" w:cs="Arial"/>
          <w:lang w:val="es-ES"/>
        </w:rPr>
        <w:t xml:space="preserve">         Mihaela Nastea</w:t>
      </w:r>
    </w:p>
    <w:sectPr w:rsidR="00CC45B6" w:rsidSect="00E455B6">
      <w:footerReference w:type="default" r:id="rId10"/>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B6" w:rsidRDefault="001160B6">
      <w:r>
        <w:separator/>
      </w:r>
    </w:p>
  </w:endnote>
  <w:endnote w:type="continuationSeparator" w:id="0">
    <w:p w:rsidR="001160B6" w:rsidRDefault="0011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A4" w:rsidRDefault="00D838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595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5958">
      <w:rPr>
        <w:b/>
        <w:bCs/>
        <w:noProof/>
      </w:rPr>
      <w:t>17</w:t>
    </w:r>
    <w:r>
      <w:rPr>
        <w:b/>
        <w:bCs/>
        <w:sz w:val="24"/>
        <w:szCs w:val="24"/>
      </w:rPr>
      <w:fldChar w:fldCharType="end"/>
    </w:r>
  </w:p>
  <w:p w:rsidR="00D838A4" w:rsidRDefault="00D838A4" w:rsidP="00E455B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B6" w:rsidRDefault="001160B6">
      <w:r>
        <w:separator/>
      </w:r>
    </w:p>
  </w:footnote>
  <w:footnote w:type="continuationSeparator" w:id="0">
    <w:p w:rsidR="001160B6" w:rsidRDefault="00116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DF4CB9"/>
    <w:multiLevelType w:val="hybridMultilevel"/>
    <w:tmpl w:val="E25C99F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B7264D"/>
    <w:multiLevelType w:val="hybridMultilevel"/>
    <w:tmpl w:val="180CF7B4"/>
    <w:lvl w:ilvl="0" w:tplc="45121640">
      <w:start w:val="1"/>
      <w:numFmt w:val="bullet"/>
      <w:lvlText w:val=""/>
      <w:lvlJc w:val="left"/>
      <w:pPr>
        <w:ind w:left="720" w:hanging="360"/>
      </w:pPr>
      <w:rPr>
        <w:rFonts w:ascii="Wingdings" w:hAnsi="Wingding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717A5B"/>
    <w:multiLevelType w:val="multilevel"/>
    <w:tmpl w:val="5D48112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Arial" w:hAnsi="Arial" w:cs="Arial" w:hint="default"/>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D6B3B"/>
    <w:multiLevelType w:val="hybridMultilevel"/>
    <w:tmpl w:val="FA5E9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9A4DBA"/>
    <w:multiLevelType w:val="multilevel"/>
    <w:tmpl w:val="309A4DB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8232D8"/>
    <w:multiLevelType w:val="hybridMultilevel"/>
    <w:tmpl w:val="FDE00036"/>
    <w:lvl w:ilvl="0" w:tplc="80AE03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nsid w:val="3B0E4C24"/>
    <w:multiLevelType w:val="hybridMultilevel"/>
    <w:tmpl w:val="7F02F26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0924F9B"/>
    <w:multiLevelType w:val="hybridMultilevel"/>
    <w:tmpl w:val="85184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8813A8"/>
    <w:multiLevelType w:val="hybridMultilevel"/>
    <w:tmpl w:val="4C74777C"/>
    <w:lvl w:ilvl="0" w:tplc="9B185DB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9B2D82"/>
    <w:multiLevelType w:val="hybridMultilevel"/>
    <w:tmpl w:val="1DB28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4F077AFC"/>
    <w:multiLevelType w:val="hybridMultilevel"/>
    <w:tmpl w:val="BF7EFA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F34434"/>
    <w:multiLevelType w:val="hybridMultilevel"/>
    <w:tmpl w:val="DC64764A"/>
    <w:lvl w:ilvl="0" w:tplc="540E17EA">
      <w:start w:val="1"/>
      <w:numFmt w:val="decimal"/>
      <w:lvlText w:val="%1."/>
      <w:lvlJc w:val="left"/>
      <w:pPr>
        <w:ind w:left="1080" w:hanging="360"/>
      </w:pPr>
      <w:rPr>
        <w:rFonts w:ascii="Times New Roman" w:hAnsi="Times New Roman" w:cs="Times New Roman"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nsid w:val="5DD32B43"/>
    <w:multiLevelType w:val="hybridMultilevel"/>
    <w:tmpl w:val="B75A9B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E680541"/>
    <w:multiLevelType w:val="hybridMultilevel"/>
    <w:tmpl w:val="69823A12"/>
    <w:lvl w:ilvl="0" w:tplc="201E83FE">
      <w:start w:val="1"/>
      <w:numFmt w:val="lowerLetter"/>
      <w:lvlText w:val="%1)"/>
      <w:lvlJc w:val="left"/>
      <w:pPr>
        <w:ind w:left="720" w:hanging="360"/>
      </w:pPr>
      <w:rPr>
        <w: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1">
    <w:nsid w:val="617479E5"/>
    <w:multiLevelType w:val="hybridMultilevel"/>
    <w:tmpl w:val="2BACD2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5FE036A"/>
    <w:multiLevelType w:val="hybridMultilevel"/>
    <w:tmpl w:val="59D23B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AA2A85"/>
    <w:multiLevelType w:val="hybridMultilevel"/>
    <w:tmpl w:val="6BC4A0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2E1596"/>
    <w:multiLevelType w:val="multilevel"/>
    <w:tmpl w:val="7376DD9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Arial" w:hAnsi="Arial" w:cs="Arial" w:hint="default"/>
        <w:b w:val="0"/>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6">
    <w:nsid w:val="6B2F3A5F"/>
    <w:multiLevelType w:val="hybridMultilevel"/>
    <w:tmpl w:val="7ABC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7807E9"/>
    <w:multiLevelType w:val="hybridMultilevel"/>
    <w:tmpl w:val="50BC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68627D"/>
    <w:multiLevelType w:val="hybridMultilevel"/>
    <w:tmpl w:val="1F9E77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8F19A5"/>
    <w:multiLevelType w:val="hybridMultilevel"/>
    <w:tmpl w:val="C8CCEF76"/>
    <w:lvl w:ilvl="0" w:tplc="AF48071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0"/>
  </w:num>
  <w:num w:numId="3">
    <w:abstractNumId w:val="7"/>
  </w:num>
  <w:num w:numId="4">
    <w:abstractNumId w:val="30"/>
  </w:num>
  <w:num w:numId="5">
    <w:abstractNumId w:val="24"/>
  </w:num>
  <w:num w:numId="6">
    <w:abstractNumId w:val="21"/>
  </w:num>
  <w:num w:numId="7">
    <w:abstractNumId w:val="13"/>
  </w:num>
  <w:num w:numId="8">
    <w:abstractNumId w:val="41"/>
  </w:num>
  <w:num w:numId="9">
    <w:abstractNumId w:val="42"/>
  </w:num>
  <w:num w:numId="10">
    <w:abstractNumId w:val="40"/>
  </w:num>
  <w:num w:numId="11">
    <w:abstractNumId w:val="10"/>
  </w:num>
  <w:num w:numId="12">
    <w:abstractNumId w:val="8"/>
  </w:num>
  <w:num w:numId="13">
    <w:abstractNumId w:val="15"/>
  </w:num>
  <w:num w:numId="14">
    <w:abstractNumId w:val="11"/>
  </w:num>
  <w:num w:numId="15">
    <w:abstractNumId w:val="16"/>
  </w:num>
  <w:num w:numId="16">
    <w:abstractNumId w:val="27"/>
  </w:num>
  <w:num w:numId="17">
    <w:abstractNumId w:val="35"/>
  </w:num>
  <w:num w:numId="18">
    <w:abstractNumId w:val="9"/>
  </w:num>
  <w:num w:numId="19">
    <w:abstractNumId w:val="4"/>
  </w:num>
  <w:num w:numId="20">
    <w:abstractNumId w:val="19"/>
  </w:num>
  <w:num w:numId="21">
    <w:abstractNumId w:val="22"/>
  </w:num>
  <w:num w:numId="22">
    <w:abstractNumId w:val="39"/>
  </w:num>
  <w:num w:numId="23">
    <w:abstractNumId w:val="33"/>
  </w:num>
  <w:num w:numId="24">
    <w:abstractNumId w:val="6"/>
  </w:num>
  <w:num w:numId="25">
    <w:abstractNumId w:val="34"/>
  </w:num>
  <w:num w:numId="26">
    <w:abstractNumId w:val="31"/>
  </w:num>
  <w:num w:numId="27">
    <w:abstractNumId w:val="29"/>
  </w:num>
  <w:num w:numId="28">
    <w:abstractNumId w:val="2"/>
  </w:num>
  <w:num w:numId="29">
    <w:abstractNumId w:val="26"/>
  </w:num>
  <w:num w:numId="30">
    <w:abstractNumId w:val="14"/>
  </w:num>
  <w:num w:numId="31">
    <w:abstractNumId w:val="36"/>
  </w:num>
  <w:num w:numId="32">
    <w:abstractNumId w:val="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5"/>
  </w:num>
  <w:num w:numId="36">
    <w:abstractNumId w:val="38"/>
  </w:num>
  <w:num w:numId="37">
    <w:abstractNumId w:val="28"/>
  </w:num>
  <w:num w:numId="38">
    <w:abstractNumId w:val="1"/>
  </w:num>
  <w:num w:numId="39">
    <w:abstractNumId w:val="17"/>
  </w:num>
  <w:num w:numId="40">
    <w:abstractNumId w:val="12"/>
  </w:num>
  <w:num w:numId="41">
    <w:abstractNumId w:val="20"/>
  </w:num>
  <w:num w:numId="42">
    <w:abstractNumId w:val="37"/>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35"/>
    <w:rsid w:val="000030DB"/>
    <w:rsid w:val="000054FA"/>
    <w:rsid w:val="00014DC6"/>
    <w:rsid w:val="00015C3A"/>
    <w:rsid w:val="00020404"/>
    <w:rsid w:val="000227FA"/>
    <w:rsid w:val="00023962"/>
    <w:rsid w:val="00025F58"/>
    <w:rsid w:val="000317C6"/>
    <w:rsid w:val="000319FD"/>
    <w:rsid w:val="00033C91"/>
    <w:rsid w:val="00033ED9"/>
    <w:rsid w:val="00035E93"/>
    <w:rsid w:val="00040BFB"/>
    <w:rsid w:val="0004196D"/>
    <w:rsid w:val="00045414"/>
    <w:rsid w:val="0004654D"/>
    <w:rsid w:val="00046F03"/>
    <w:rsid w:val="00047BF1"/>
    <w:rsid w:val="000503B7"/>
    <w:rsid w:val="00054917"/>
    <w:rsid w:val="00056892"/>
    <w:rsid w:val="00060543"/>
    <w:rsid w:val="0006459F"/>
    <w:rsid w:val="0006760A"/>
    <w:rsid w:val="00070164"/>
    <w:rsid w:val="000704D3"/>
    <w:rsid w:val="0007154B"/>
    <w:rsid w:val="000738E6"/>
    <w:rsid w:val="0007649C"/>
    <w:rsid w:val="000775D9"/>
    <w:rsid w:val="00080B9A"/>
    <w:rsid w:val="0009111A"/>
    <w:rsid w:val="00092741"/>
    <w:rsid w:val="00096356"/>
    <w:rsid w:val="00096D55"/>
    <w:rsid w:val="00096DB7"/>
    <w:rsid w:val="000A0131"/>
    <w:rsid w:val="000A0C69"/>
    <w:rsid w:val="000A101F"/>
    <w:rsid w:val="000A24BD"/>
    <w:rsid w:val="000A2746"/>
    <w:rsid w:val="000A79BB"/>
    <w:rsid w:val="000A7E09"/>
    <w:rsid w:val="000B16D8"/>
    <w:rsid w:val="000B21C0"/>
    <w:rsid w:val="000B4EE6"/>
    <w:rsid w:val="000B5835"/>
    <w:rsid w:val="000C0DF4"/>
    <w:rsid w:val="000C1CD9"/>
    <w:rsid w:val="000C6276"/>
    <w:rsid w:val="000C6461"/>
    <w:rsid w:val="000C7CE4"/>
    <w:rsid w:val="000D24E3"/>
    <w:rsid w:val="000D6944"/>
    <w:rsid w:val="000D7FD3"/>
    <w:rsid w:val="000E0AA1"/>
    <w:rsid w:val="000E0F51"/>
    <w:rsid w:val="000F0360"/>
    <w:rsid w:val="000F1B99"/>
    <w:rsid w:val="000F3AF0"/>
    <w:rsid w:val="000F4CBD"/>
    <w:rsid w:val="000F5567"/>
    <w:rsid w:val="000F66F6"/>
    <w:rsid w:val="000F7A4B"/>
    <w:rsid w:val="001008DF"/>
    <w:rsid w:val="001016AA"/>
    <w:rsid w:val="00103D42"/>
    <w:rsid w:val="00110ADA"/>
    <w:rsid w:val="00111A74"/>
    <w:rsid w:val="00114982"/>
    <w:rsid w:val="001160B6"/>
    <w:rsid w:val="0012021F"/>
    <w:rsid w:val="00120A85"/>
    <w:rsid w:val="00121CB3"/>
    <w:rsid w:val="00124007"/>
    <w:rsid w:val="0013311B"/>
    <w:rsid w:val="001337EE"/>
    <w:rsid w:val="00134BC4"/>
    <w:rsid w:val="00135C53"/>
    <w:rsid w:val="00136982"/>
    <w:rsid w:val="00136DC7"/>
    <w:rsid w:val="00140CD1"/>
    <w:rsid w:val="001426B8"/>
    <w:rsid w:val="00143CF4"/>
    <w:rsid w:val="00144C87"/>
    <w:rsid w:val="00145812"/>
    <w:rsid w:val="00154576"/>
    <w:rsid w:val="00154729"/>
    <w:rsid w:val="00157C69"/>
    <w:rsid w:val="00163BEB"/>
    <w:rsid w:val="00164593"/>
    <w:rsid w:val="00166759"/>
    <w:rsid w:val="0016688F"/>
    <w:rsid w:val="001707CE"/>
    <w:rsid w:val="00170ACC"/>
    <w:rsid w:val="00172BEE"/>
    <w:rsid w:val="00173AD1"/>
    <w:rsid w:val="00174F3E"/>
    <w:rsid w:val="00176AF2"/>
    <w:rsid w:val="00177217"/>
    <w:rsid w:val="001803A6"/>
    <w:rsid w:val="00186857"/>
    <w:rsid w:val="00186BE0"/>
    <w:rsid w:val="00186E3E"/>
    <w:rsid w:val="00187D67"/>
    <w:rsid w:val="0019032C"/>
    <w:rsid w:val="0019066A"/>
    <w:rsid w:val="0019137C"/>
    <w:rsid w:val="00191617"/>
    <w:rsid w:val="001917B2"/>
    <w:rsid w:val="00191939"/>
    <w:rsid w:val="00191FAA"/>
    <w:rsid w:val="001950FD"/>
    <w:rsid w:val="00197F51"/>
    <w:rsid w:val="001A1016"/>
    <w:rsid w:val="001A3972"/>
    <w:rsid w:val="001A49A4"/>
    <w:rsid w:val="001A4B26"/>
    <w:rsid w:val="001B302B"/>
    <w:rsid w:val="001C3DAF"/>
    <w:rsid w:val="001C53DC"/>
    <w:rsid w:val="001C65C3"/>
    <w:rsid w:val="001D3535"/>
    <w:rsid w:val="001E32E4"/>
    <w:rsid w:val="001E3F79"/>
    <w:rsid w:val="001F27BC"/>
    <w:rsid w:val="001F42CB"/>
    <w:rsid w:val="001F533D"/>
    <w:rsid w:val="001F585A"/>
    <w:rsid w:val="001F6E9D"/>
    <w:rsid w:val="001F71D7"/>
    <w:rsid w:val="001F764F"/>
    <w:rsid w:val="001F777D"/>
    <w:rsid w:val="002000EE"/>
    <w:rsid w:val="0020155C"/>
    <w:rsid w:val="00201FEE"/>
    <w:rsid w:val="00204F60"/>
    <w:rsid w:val="00210650"/>
    <w:rsid w:val="0021073C"/>
    <w:rsid w:val="00212CA8"/>
    <w:rsid w:val="00213CA6"/>
    <w:rsid w:val="00215E16"/>
    <w:rsid w:val="00220557"/>
    <w:rsid w:val="00222DB0"/>
    <w:rsid w:val="00224D7D"/>
    <w:rsid w:val="00225289"/>
    <w:rsid w:val="0022589F"/>
    <w:rsid w:val="00225DE0"/>
    <w:rsid w:val="00227174"/>
    <w:rsid w:val="002315BB"/>
    <w:rsid w:val="002345C1"/>
    <w:rsid w:val="002352A6"/>
    <w:rsid w:val="00235DE8"/>
    <w:rsid w:val="002363EA"/>
    <w:rsid w:val="0023679F"/>
    <w:rsid w:val="00237868"/>
    <w:rsid w:val="00237983"/>
    <w:rsid w:val="0024037A"/>
    <w:rsid w:val="00240A7D"/>
    <w:rsid w:val="002426A8"/>
    <w:rsid w:val="002436AF"/>
    <w:rsid w:val="00244986"/>
    <w:rsid w:val="00244FE9"/>
    <w:rsid w:val="002451E8"/>
    <w:rsid w:val="0024682E"/>
    <w:rsid w:val="00246B96"/>
    <w:rsid w:val="00246C83"/>
    <w:rsid w:val="002477D4"/>
    <w:rsid w:val="0025084D"/>
    <w:rsid w:val="002512FB"/>
    <w:rsid w:val="00254713"/>
    <w:rsid w:val="00255985"/>
    <w:rsid w:val="002567A4"/>
    <w:rsid w:val="00256AAB"/>
    <w:rsid w:val="00260820"/>
    <w:rsid w:val="00260A87"/>
    <w:rsid w:val="0026193B"/>
    <w:rsid w:val="00261A83"/>
    <w:rsid w:val="00265537"/>
    <w:rsid w:val="00266368"/>
    <w:rsid w:val="002700E1"/>
    <w:rsid w:val="00270BE8"/>
    <w:rsid w:val="0027437C"/>
    <w:rsid w:val="002763DD"/>
    <w:rsid w:val="00276A47"/>
    <w:rsid w:val="002802AE"/>
    <w:rsid w:val="0028241C"/>
    <w:rsid w:val="00283B40"/>
    <w:rsid w:val="00285646"/>
    <w:rsid w:val="0029080D"/>
    <w:rsid w:val="00293BB3"/>
    <w:rsid w:val="002942D0"/>
    <w:rsid w:val="00295C59"/>
    <w:rsid w:val="00295CEB"/>
    <w:rsid w:val="0029663A"/>
    <w:rsid w:val="00296B97"/>
    <w:rsid w:val="00297B00"/>
    <w:rsid w:val="002A2EC0"/>
    <w:rsid w:val="002A3A17"/>
    <w:rsid w:val="002A5556"/>
    <w:rsid w:val="002A7725"/>
    <w:rsid w:val="002A792F"/>
    <w:rsid w:val="002A7AAF"/>
    <w:rsid w:val="002B06D4"/>
    <w:rsid w:val="002B28DD"/>
    <w:rsid w:val="002B296C"/>
    <w:rsid w:val="002B46B8"/>
    <w:rsid w:val="002B47EF"/>
    <w:rsid w:val="002B53A6"/>
    <w:rsid w:val="002B5782"/>
    <w:rsid w:val="002B7648"/>
    <w:rsid w:val="002C061E"/>
    <w:rsid w:val="002C1B50"/>
    <w:rsid w:val="002C2075"/>
    <w:rsid w:val="002C2593"/>
    <w:rsid w:val="002C4291"/>
    <w:rsid w:val="002C4534"/>
    <w:rsid w:val="002C5B7D"/>
    <w:rsid w:val="002C70DE"/>
    <w:rsid w:val="002D1DE7"/>
    <w:rsid w:val="002D5F5E"/>
    <w:rsid w:val="002D6292"/>
    <w:rsid w:val="002E0137"/>
    <w:rsid w:val="002E292B"/>
    <w:rsid w:val="002F2EE5"/>
    <w:rsid w:val="002F3329"/>
    <w:rsid w:val="002F4E6A"/>
    <w:rsid w:val="002F5F62"/>
    <w:rsid w:val="002F78A2"/>
    <w:rsid w:val="00301240"/>
    <w:rsid w:val="0030135E"/>
    <w:rsid w:val="0030289C"/>
    <w:rsid w:val="00302CA5"/>
    <w:rsid w:val="00303F77"/>
    <w:rsid w:val="003053A8"/>
    <w:rsid w:val="0030591E"/>
    <w:rsid w:val="00312306"/>
    <w:rsid w:val="003156EB"/>
    <w:rsid w:val="00315D79"/>
    <w:rsid w:val="00316FD6"/>
    <w:rsid w:val="0032040E"/>
    <w:rsid w:val="00320749"/>
    <w:rsid w:val="003255AC"/>
    <w:rsid w:val="00326129"/>
    <w:rsid w:val="00327087"/>
    <w:rsid w:val="00327D49"/>
    <w:rsid w:val="003314D9"/>
    <w:rsid w:val="0033287A"/>
    <w:rsid w:val="00333DB0"/>
    <w:rsid w:val="00336524"/>
    <w:rsid w:val="00337CDE"/>
    <w:rsid w:val="00343B2F"/>
    <w:rsid w:val="00345733"/>
    <w:rsid w:val="00347F26"/>
    <w:rsid w:val="00355B21"/>
    <w:rsid w:val="00355D93"/>
    <w:rsid w:val="00356474"/>
    <w:rsid w:val="00357C5B"/>
    <w:rsid w:val="00362A3B"/>
    <w:rsid w:val="00362AE2"/>
    <w:rsid w:val="00363EDC"/>
    <w:rsid w:val="003656AE"/>
    <w:rsid w:val="00372987"/>
    <w:rsid w:val="00372B99"/>
    <w:rsid w:val="00376887"/>
    <w:rsid w:val="0038120F"/>
    <w:rsid w:val="00382A56"/>
    <w:rsid w:val="00382DF6"/>
    <w:rsid w:val="003845E0"/>
    <w:rsid w:val="00385560"/>
    <w:rsid w:val="00385610"/>
    <w:rsid w:val="00391604"/>
    <w:rsid w:val="00394232"/>
    <w:rsid w:val="003971E5"/>
    <w:rsid w:val="003A483D"/>
    <w:rsid w:val="003A4C95"/>
    <w:rsid w:val="003A5611"/>
    <w:rsid w:val="003A5FBD"/>
    <w:rsid w:val="003A6F7C"/>
    <w:rsid w:val="003B0730"/>
    <w:rsid w:val="003B6920"/>
    <w:rsid w:val="003B7614"/>
    <w:rsid w:val="003C22D1"/>
    <w:rsid w:val="003C3C2C"/>
    <w:rsid w:val="003C3D6E"/>
    <w:rsid w:val="003C5433"/>
    <w:rsid w:val="003D045D"/>
    <w:rsid w:val="003D0D78"/>
    <w:rsid w:val="003D2CCB"/>
    <w:rsid w:val="003D35C7"/>
    <w:rsid w:val="003D47A5"/>
    <w:rsid w:val="003D5FFA"/>
    <w:rsid w:val="003D67FE"/>
    <w:rsid w:val="003D7677"/>
    <w:rsid w:val="003E0D3A"/>
    <w:rsid w:val="003E0DAF"/>
    <w:rsid w:val="003E16E0"/>
    <w:rsid w:val="003E303E"/>
    <w:rsid w:val="003E3549"/>
    <w:rsid w:val="003E4586"/>
    <w:rsid w:val="003E4C94"/>
    <w:rsid w:val="003E4E1F"/>
    <w:rsid w:val="003E56B9"/>
    <w:rsid w:val="003E645D"/>
    <w:rsid w:val="003E65D0"/>
    <w:rsid w:val="003F101F"/>
    <w:rsid w:val="003F1448"/>
    <w:rsid w:val="003F171F"/>
    <w:rsid w:val="003F5586"/>
    <w:rsid w:val="003F5B52"/>
    <w:rsid w:val="00400389"/>
    <w:rsid w:val="00400ADC"/>
    <w:rsid w:val="0040417F"/>
    <w:rsid w:val="0040521B"/>
    <w:rsid w:val="004100A6"/>
    <w:rsid w:val="00414C3E"/>
    <w:rsid w:val="00416627"/>
    <w:rsid w:val="00417A98"/>
    <w:rsid w:val="00421180"/>
    <w:rsid w:val="00421EFD"/>
    <w:rsid w:val="004314C5"/>
    <w:rsid w:val="00431D49"/>
    <w:rsid w:val="00433875"/>
    <w:rsid w:val="0043798A"/>
    <w:rsid w:val="00437E36"/>
    <w:rsid w:val="004412EB"/>
    <w:rsid w:val="004413B6"/>
    <w:rsid w:val="0045035A"/>
    <w:rsid w:val="004504F5"/>
    <w:rsid w:val="00452C93"/>
    <w:rsid w:val="0045420F"/>
    <w:rsid w:val="0046023C"/>
    <w:rsid w:val="00461457"/>
    <w:rsid w:val="00461E21"/>
    <w:rsid w:val="00462EBC"/>
    <w:rsid w:val="00465B6C"/>
    <w:rsid w:val="00472061"/>
    <w:rsid w:val="004747A4"/>
    <w:rsid w:val="00475694"/>
    <w:rsid w:val="00476864"/>
    <w:rsid w:val="00476E85"/>
    <w:rsid w:val="00481E60"/>
    <w:rsid w:val="00482ABA"/>
    <w:rsid w:val="00484FC1"/>
    <w:rsid w:val="00490D6C"/>
    <w:rsid w:val="00491032"/>
    <w:rsid w:val="004916CD"/>
    <w:rsid w:val="0049293D"/>
    <w:rsid w:val="00492EFD"/>
    <w:rsid w:val="0049360D"/>
    <w:rsid w:val="0049379D"/>
    <w:rsid w:val="00493FB9"/>
    <w:rsid w:val="00494326"/>
    <w:rsid w:val="004945BE"/>
    <w:rsid w:val="00496544"/>
    <w:rsid w:val="00496AEB"/>
    <w:rsid w:val="004A0F37"/>
    <w:rsid w:val="004A1C7E"/>
    <w:rsid w:val="004A2702"/>
    <w:rsid w:val="004A53C8"/>
    <w:rsid w:val="004A6D27"/>
    <w:rsid w:val="004A6DA7"/>
    <w:rsid w:val="004B11FC"/>
    <w:rsid w:val="004B45D5"/>
    <w:rsid w:val="004B4747"/>
    <w:rsid w:val="004C0F11"/>
    <w:rsid w:val="004C236B"/>
    <w:rsid w:val="004C6679"/>
    <w:rsid w:val="004D090C"/>
    <w:rsid w:val="004D52C9"/>
    <w:rsid w:val="004D5E07"/>
    <w:rsid w:val="004D6864"/>
    <w:rsid w:val="004D724F"/>
    <w:rsid w:val="004D792D"/>
    <w:rsid w:val="004E0087"/>
    <w:rsid w:val="004E2514"/>
    <w:rsid w:val="004E357F"/>
    <w:rsid w:val="004E3B7C"/>
    <w:rsid w:val="004E3C50"/>
    <w:rsid w:val="004E4828"/>
    <w:rsid w:val="004E52B6"/>
    <w:rsid w:val="004E5483"/>
    <w:rsid w:val="004E5E7C"/>
    <w:rsid w:val="004E671D"/>
    <w:rsid w:val="00500223"/>
    <w:rsid w:val="00500772"/>
    <w:rsid w:val="00503A31"/>
    <w:rsid w:val="00504919"/>
    <w:rsid w:val="0050629F"/>
    <w:rsid w:val="005062C1"/>
    <w:rsid w:val="00506FB7"/>
    <w:rsid w:val="0050742F"/>
    <w:rsid w:val="00510091"/>
    <w:rsid w:val="00511C97"/>
    <w:rsid w:val="0051206A"/>
    <w:rsid w:val="005120A6"/>
    <w:rsid w:val="0051612E"/>
    <w:rsid w:val="00525918"/>
    <w:rsid w:val="00525D79"/>
    <w:rsid w:val="00530543"/>
    <w:rsid w:val="00531655"/>
    <w:rsid w:val="005361B4"/>
    <w:rsid w:val="00537120"/>
    <w:rsid w:val="00537964"/>
    <w:rsid w:val="00537FF4"/>
    <w:rsid w:val="00540DE1"/>
    <w:rsid w:val="0054231C"/>
    <w:rsid w:val="005426ED"/>
    <w:rsid w:val="0054750D"/>
    <w:rsid w:val="00547713"/>
    <w:rsid w:val="0055319E"/>
    <w:rsid w:val="0056165C"/>
    <w:rsid w:val="005627BC"/>
    <w:rsid w:val="0056694A"/>
    <w:rsid w:val="00566A81"/>
    <w:rsid w:val="005700DC"/>
    <w:rsid w:val="00570906"/>
    <w:rsid w:val="00571620"/>
    <w:rsid w:val="0057195A"/>
    <w:rsid w:val="00571C89"/>
    <w:rsid w:val="005747A5"/>
    <w:rsid w:val="00575900"/>
    <w:rsid w:val="00577945"/>
    <w:rsid w:val="00581681"/>
    <w:rsid w:val="00581B54"/>
    <w:rsid w:val="005844C0"/>
    <w:rsid w:val="00584FD0"/>
    <w:rsid w:val="00585580"/>
    <w:rsid w:val="00585BAD"/>
    <w:rsid w:val="005864CE"/>
    <w:rsid w:val="00590134"/>
    <w:rsid w:val="005910F7"/>
    <w:rsid w:val="005926C2"/>
    <w:rsid w:val="00593952"/>
    <w:rsid w:val="00597927"/>
    <w:rsid w:val="00597B0A"/>
    <w:rsid w:val="005A05D8"/>
    <w:rsid w:val="005A0B6F"/>
    <w:rsid w:val="005A2371"/>
    <w:rsid w:val="005A2407"/>
    <w:rsid w:val="005A4E27"/>
    <w:rsid w:val="005A78AB"/>
    <w:rsid w:val="005B1357"/>
    <w:rsid w:val="005B4486"/>
    <w:rsid w:val="005B5110"/>
    <w:rsid w:val="005B5604"/>
    <w:rsid w:val="005C1483"/>
    <w:rsid w:val="005C27FC"/>
    <w:rsid w:val="005C28ED"/>
    <w:rsid w:val="005D0B98"/>
    <w:rsid w:val="005D6BFD"/>
    <w:rsid w:val="005D7174"/>
    <w:rsid w:val="005E0AAE"/>
    <w:rsid w:val="005E21A2"/>
    <w:rsid w:val="005E2B86"/>
    <w:rsid w:val="005E6180"/>
    <w:rsid w:val="005F06A2"/>
    <w:rsid w:val="005F4B5F"/>
    <w:rsid w:val="00600841"/>
    <w:rsid w:val="00602527"/>
    <w:rsid w:val="006027C6"/>
    <w:rsid w:val="00606193"/>
    <w:rsid w:val="00610238"/>
    <w:rsid w:val="00610F5C"/>
    <w:rsid w:val="0061189E"/>
    <w:rsid w:val="00612ED5"/>
    <w:rsid w:val="006131D1"/>
    <w:rsid w:val="00613D9C"/>
    <w:rsid w:val="00616500"/>
    <w:rsid w:val="00617B00"/>
    <w:rsid w:val="006212C3"/>
    <w:rsid w:val="00621A57"/>
    <w:rsid w:val="0062434F"/>
    <w:rsid w:val="00625634"/>
    <w:rsid w:val="00632811"/>
    <w:rsid w:val="0063314D"/>
    <w:rsid w:val="0063337B"/>
    <w:rsid w:val="00633570"/>
    <w:rsid w:val="00635DA4"/>
    <w:rsid w:val="0064129E"/>
    <w:rsid w:val="00641B89"/>
    <w:rsid w:val="00642483"/>
    <w:rsid w:val="006427DE"/>
    <w:rsid w:val="006428C4"/>
    <w:rsid w:val="00642F19"/>
    <w:rsid w:val="006430AA"/>
    <w:rsid w:val="00644035"/>
    <w:rsid w:val="006452ED"/>
    <w:rsid w:val="00651AAD"/>
    <w:rsid w:val="00651C7F"/>
    <w:rsid w:val="00652252"/>
    <w:rsid w:val="00652BC7"/>
    <w:rsid w:val="006539AB"/>
    <w:rsid w:val="006548F6"/>
    <w:rsid w:val="00656267"/>
    <w:rsid w:val="006571B4"/>
    <w:rsid w:val="006614A4"/>
    <w:rsid w:val="00661CCA"/>
    <w:rsid w:val="00661F0E"/>
    <w:rsid w:val="0066367A"/>
    <w:rsid w:val="00664F7E"/>
    <w:rsid w:val="0067288B"/>
    <w:rsid w:val="006754CC"/>
    <w:rsid w:val="00677C5E"/>
    <w:rsid w:val="0068066A"/>
    <w:rsid w:val="006810F6"/>
    <w:rsid w:val="00682554"/>
    <w:rsid w:val="00683CCD"/>
    <w:rsid w:val="00683D04"/>
    <w:rsid w:val="006908EE"/>
    <w:rsid w:val="00691CA8"/>
    <w:rsid w:val="00693064"/>
    <w:rsid w:val="00695936"/>
    <w:rsid w:val="00696C88"/>
    <w:rsid w:val="0069744F"/>
    <w:rsid w:val="006A017D"/>
    <w:rsid w:val="006A0645"/>
    <w:rsid w:val="006A0E8B"/>
    <w:rsid w:val="006A35A4"/>
    <w:rsid w:val="006A6320"/>
    <w:rsid w:val="006B0CF6"/>
    <w:rsid w:val="006B26C5"/>
    <w:rsid w:val="006B2CA2"/>
    <w:rsid w:val="006B317E"/>
    <w:rsid w:val="006B362D"/>
    <w:rsid w:val="006B5AC7"/>
    <w:rsid w:val="006C1B90"/>
    <w:rsid w:val="006C61FC"/>
    <w:rsid w:val="006C72F1"/>
    <w:rsid w:val="006D1B29"/>
    <w:rsid w:val="006D24AD"/>
    <w:rsid w:val="006D5A49"/>
    <w:rsid w:val="006D7EFB"/>
    <w:rsid w:val="006E376D"/>
    <w:rsid w:val="006E4A08"/>
    <w:rsid w:val="006E518C"/>
    <w:rsid w:val="006E5464"/>
    <w:rsid w:val="006F0EF0"/>
    <w:rsid w:val="006F1000"/>
    <w:rsid w:val="006F1D50"/>
    <w:rsid w:val="006F3938"/>
    <w:rsid w:val="006F3B8E"/>
    <w:rsid w:val="006F4A4F"/>
    <w:rsid w:val="006F51AE"/>
    <w:rsid w:val="006F5594"/>
    <w:rsid w:val="006F7A4B"/>
    <w:rsid w:val="006F7B81"/>
    <w:rsid w:val="007008F7"/>
    <w:rsid w:val="0070160C"/>
    <w:rsid w:val="00703D89"/>
    <w:rsid w:val="00705861"/>
    <w:rsid w:val="007108D9"/>
    <w:rsid w:val="00711A0C"/>
    <w:rsid w:val="00717CA0"/>
    <w:rsid w:val="00720726"/>
    <w:rsid w:val="00720DC1"/>
    <w:rsid w:val="00721282"/>
    <w:rsid w:val="0072199F"/>
    <w:rsid w:val="0072257E"/>
    <w:rsid w:val="00730838"/>
    <w:rsid w:val="0073484E"/>
    <w:rsid w:val="00735556"/>
    <w:rsid w:val="00736EB8"/>
    <w:rsid w:val="00741904"/>
    <w:rsid w:val="00741E1C"/>
    <w:rsid w:val="007423E6"/>
    <w:rsid w:val="00742503"/>
    <w:rsid w:val="00745094"/>
    <w:rsid w:val="00746247"/>
    <w:rsid w:val="007465C9"/>
    <w:rsid w:val="00747C94"/>
    <w:rsid w:val="00751B20"/>
    <w:rsid w:val="0075557D"/>
    <w:rsid w:val="00756B31"/>
    <w:rsid w:val="00757D1E"/>
    <w:rsid w:val="0076208B"/>
    <w:rsid w:val="00762351"/>
    <w:rsid w:val="007668D7"/>
    <w:rsid w:val="0077152C"/>
    <w:rsid w:val="007731AE"/>
    <w:rsid w:val="00773221"/>
    <w:rsid w:val="00773DFD"/>
    <w:rsid w:val="00776FC3"/>
    <w:rsid w:val="00777995"/>
    <w:rsid w:val="007806E9"/>
    <w:rsid w:val="00782136"/>
    <w:rsid w:val="0078503B"/>
    <w:rsid w:val="0078547F"/>
    <w:rsid w:val="00787648"/>
    <w:rsid w:val="00787813"/>
    <w:rsid w:val="00790A02"/>
    <w:rsid w:val="00791B93"/>
    <w:rsid w:val="00791D4C"/>
    <w:rsid w:val="00795EC8"/>
    <w:rsid w:val="007971A8"/>
    <w:rsid w:val="007979C1"/>
    <w:rsid w:val="007A0CAC"/>
    <w:rsid w:val="007A22E3"/>
    <w:rsid w:val="007A2FB0"/>
    <w:rsid w:val="007A49BD"/>
    <w:rsid w:val="007A5109"/>
    <w:rsid w:val="007A5BE3"/>
    <w:rsid w:val="007A6D51"/>
    <w:rsid w:val="007A7CE0"/>
    <w:rsid w:val="007B10AA"/>
    <w:rsid w:val="007B1D62"/>
    <w:rsid w:val="007B2385"/>
    <w:rsid w:val="007B30EC"/>
    <w:rsid w:val="007B39F3"/>
    <w:rsid w:val="007B447D"/>
    <w:rsid w:val="007B617F"/>
    <w:rsid w:val="007B7757"/>
    <w:rsid w:val="007B7C10"/>
    <w:rsid w:val="007C3078"/>
    <w:rsid w:val="007C31B4"/>
    <w:rsid w:val="007C4D81"/>
    <w:rsid w:val="007C5215"/>
    <w:rsid w:val="007C5272"/>
    <w:rsid w:val="007C63EE"/>
    <w:rsid w:val="007C6CE7"/>
    <w:rsid w:val="007C7043"/>
    <w:rsid w:val="007D2F76"/>
    <w:rsid w:val="007D3F4A"/>
    <w:rsid w:val="007D54D3"/>
    <w:rsid w:val="007D6044"/>
    <w:rsid w:val="007E0474"/>
    <w:rsid w:val="007E07DC"/>
    <w:rsid w:val="007E0E33"/>
    <w:rsid w:val="007E1F61"/>
    <w:rsid w:val="007E345C"/>
    <w:rsid w:val="007E3EC9"/>
    <w:rsid w:val="007E6304"/>
    <w:rsid w:val="007E7C23"/>
    <w:rsid w:val="007F3D52"/>
    <w:rsid w:val="007F78F7"/>
    <w:rsid w:val="00800BC7"/>
    <w:rsid w:val="008035D6"/>
    <w:rsid w:val="00805E09"/>
    <w:rsid w:val="00810BF7"/>
    <w:rsid w:val="00810C53"/>
    <w:rsid w:val="0081191F"/>
    <w:rsid w:val="00811EF6"/>
    <w:rsid w:val="00812446"/>
    <w:rsid w:val="0081277E"/>
    <w:rsid w:val="00813779"/>
    <w:rsid w:val="00815D8E"/>
    <w:rsid w:val="00820C8B"/>
    <w:rsid w:val="00821F11"/>
    <w:rsid w:val="00824153"/>
    <w:rsid w:val="0082775A"/>
    <w:rsid w:val="00830BBE"/>
    <w:rsid w:val="00831E00"/>
    <w:rsid w:val="008323F9"/>
    <w:rsid w:val="00832632"/>
    <w:rsid w:val="00835822"/>
    <w:rsid w:val="008366C1"/>
    <w:rsid w:val="008370E1"/>
    <w:rsid w:val="00837A75"/>
    <w:rsid w:val="00841E4A"/>
    <w:rsid w:val="00844C7F"/>
    <w:rsid w:val="00845657"/>
    <w:rsid w:val="00846D74"/>
    <w:rsid w:val="00850A35"/>
    <w:rsid w:val="00853AE5"/>
    <w:rsid w:val="008548AF"/>
    <w:rsid w:val="00854C65"/>
    <w:rsid w:val="00856F23"/>
    <w:rsid w:val="008609C0"/>
    <w:rsid w:val="00861559"/>
    <w:rsid w:val="00861C27"/>
    <w:rsid w:val="008620C2"/>
    <w:rsid w:val="00862202"/>
    <w:rsid w:val="008622C1"/>
    <w:rsid w:val="0086241A"/>
    <w:rsid w:val="00862729"/>
    <w:rsid w:val="00863988"/>
    <w:rsid w:val="0086516D"/>
    <w:rsid w:val="00865C97"/>
    <w:rsid w:val="00870684"/>
    <w:rsid w:val="00870CE6"/>
    <w:rsid w:val="00871E87"/>
    <w:rsid w:val="0087277A"/>
    <w:rsid w:val="008767BF"/>
    <w:rsid w:val="00882329"/>
    <w:rsid w:val="00885726"/>
    <w:rsid w:val="00886C08"/>
    <w:rsid w:val="00892852"/>
    <w:rsid w:val="00892A51"/>
    <w:rsid w:val="00892C22"/>
    <w:rsid w:val="00897E5A"/>
    <w:rsid w:val="008A1427"/>
    <w:rsid w:val="008A44DE"/>
    <w:rsid w:val="008B0578"/>
    <w:rsid w:val="008B272C"/>
    <w:rsid w:val="008B5D5E"/>
    <w:rsid w:val="008B732C"/>
    <w:rsid w:val="008C1036"/>
    <w:rsid w:val="008C3590"/>
    <w:rsid w:val="008C624C"/>
    <w:rsid w:val="008C6A19"/>
    <w:rsid w:val="008D1ACD"/>
    <w:rsid w:val="008D2735"/>
    <w:rsid w:val="008D39C3"/>
    <w:rsid w:val="008D7780"/>
    <w:rsid w:val="008D77FF"/>
    <w:rsid w:val="008E176B"/>
    <w:rsid w:val="008E259B"/>
    <w:rsid w:val="008E2C0C"/>
    <w:rsid w:val="008E3C7A"/>
    <w:rsid w:val="008E5CCC"/>
    <w:rsid w:val="008F0090"/>
    <w:rsid w:val="008F0AA4"/>
    <w:rsid w:val="00901081"/>
    <w:rsid w:val="00901E93"/>
    <w:rsid w:val="00902DBC"/>
    <w:rsid w:val="00903A53"/>
    <w:rsid w:val="00904E7D"/>
    <w:rsid w:val="00905ABB"/>
    <w:rsid w:val="0091308A"/>
    <w:rsid w:val="00916302"/>
    <w:rsid w:val="009172BA"/>
    <w:rsid w:val="0091761D"/>
    <w:rsid w:val="0092248C"/>
    <w:rsid w:val="00922D1E"/>
    <w:rsid w:val="00922F05"/>
    <w:rsid w:val="00925B70"/>
    <w:rsid w:val="00925B8D"/>
    <w:rsid w:val="009270B9"/>
    <w:rsid w:val="00930FA9"/>
    <w:rsid w:val="009327AF"/>
    <w:rsid w:val="009333E2"/>
    <w:rsid w:val="00936B35"/>
    <w:rsid w:val="00940F49"/>
    <w:rsid w:val="0094171D"/>
    <w:rsid w:val="0095275A"/>
    <w:rsid w:val="009527A7"/>
    <w:rsid w:val="00953058"/>
    <w:rsid w:val="00954F7D"/>
    <w:rsid w:val="00961121"/>
    <w:rsid w:val="00961C84"/>
    <w:rsid w:val="009631C4"/>
    <w:rsid w:val="0096367E"/>
    <w:rsid w:val="009719C8"/>
    <w:rsid w:val="00980EBF"/>
    <w:rsid w:val="00982A91"/>
    <w:rsid w:val="00985803"/>
    <w:rsid w:val="009865F0"/>
    <w:rsid w:val="00987A97"/>
    <w:rsid w:val="00991480"/>
    <w:rsid w:val="0099161E"/>
    <w:rsid w:val="0099171B"/>
    <w:rsid w:val="009942B1"/>
    <w:rsid w:val="009969E8"/>
    <w:rsid w:val="009974E8"/>
    <w:rsid w:val="009A13A0"/>
    <w:rsid w:val="009A3B65"/>
    <w:rsid w:val="009A3C9C"/>
    <w:rsid w:val="009A48B3"/>
    <w:rsid w:val="009A6199"/>
    <w:rsid w:val="009A7C67"/>
    <w:rsid w:val="009A7C70"/>
    <w:rsid w:val="009B0925"/>
    <w:rsid w:val="009B0C86"/>
    <w:rsid w:val="009B0F24"/>
    <w:rsid w:val="009B1A67"/>
    <w:rsid w:val="009B4B0C"/>
    <w:rsid w:val="009B4E65"/>
    <w:rsid w:val="009B77D7"/>
    <w:rsid w:val="009B7B94"/>
    <w:rsid w:val="009C0B15"/>
    <w:rsid w:val="009C7C03"/>
    <w:rsid w:val="009D252E"/>
    <w:rsid w:val="009D2933"/>
    <w:rsid w:val="009D2EBE"/>
    <w:rsid w:val="009D3F29"/>
    <w:rsid w:val="009D437D"/>
    <w:rsid w:val="009D48B6"/>
    <w:rsid w:val="009D7ACD"/>
    <w:rsid w:val="009D7CB8"/>
    <w:rsid w:val="009E070C"/>
    <w:rsid w:val="009E121F"/>
    <w:rsid w:val="009E7D65"/>
    <w:rsid w:val="009E7F69"/>
    <w:rsid w:val="009F05D1"/>
    <w:rsid w:val="009F0A6B"/>
    <w:rsid w:val="009F0C34"/>
    <w:rsid w:val="009F2E46"/>
    <w:rsid w:val="009F3ADA"/>
    <w:rsid w:val="009F4A10"/>
    <w:rsid w:val="009F5E4F"/>
    <w:rsid w:val="009F7C19"/>
    <w:rsid w:val="00A023F7"/>
    <w:rsid w:val="00A10F7F"/>
    <w:rsid w:val="00A11723"/>
    <w:rsid w:val="00A118B5"/>
    <w:rsid w:val="00A12132"/>
    <w:rsid w:val="00A144F8"/>
    <w:rsid w:val="00A157D9"/>
    <w:rsid w:val="00A16696"/>
    <w:rsid w:val="00A166FC"/>
    <w:rsid w:val="00A16765"/>
    <w:rsid w:val="00A169FD"/>
    <w:rsid w:val="00A16C23"/>
    <w:rsid w:val="00A173D4"/>
    <w:rsid w:val="00A21572"/>
    <w:rsid w:val="00A218F5"/>
    <w:rsid w:val="00A22DFB"/>
    <w:rsid w:val="00A22F7F"/>
    <w:rsid w:val="00A23649"/>
    <w:rsid w:val="00A248D3"/>
    <w:rsid w:val="00A278A7"/>
    <w:rsid w:val="00A27DC9"/>
    <w:rsid w:val="00A321EA"/>
    <w:rsid w:val="00A342BB"/>
    <w:rsid w:val="00A34544"/>
    <w:rsid w:val="00A369A0"/>
    <w:rsid w:val="00A40E2C"/>
    <w:rsid w:val="00A40E53"/>
    <w:rsid w:val="00A4410F"/>
    <w:rsid w:val="00A4549F"/>
    <w:rsid w:val="00A463DB"/>
    <w:rsid w:val="00A468AF"/>
    <w:rsid w:val="00A52F78"/>
    <w:rsid w:val="00A547AF"/>
    <w:rsid w:val="00A55EB5"/>
    <w:rsid w:val="00A5679E"/>
    <w:rsid w:val="00A57B09"/>
    <w:rsid w:val="00A61FBD"/>
    <w:rsid w:val="00A63599"/>
    <w:rsid w:val="00A63C35"/>
    <w:rsid w:val="00A67DDD"/>
    <w:rsid w:val="00A70675"/>
    <w:rsid w:val="00A70B96"/>
    <w:rsid w:val="00A70DFA"/>
    <w:rsid w:val="00A725F3"/>
    <w:rsid w:val="00A72951"/>
    <w:rsid w:val="00A7629E"/>
    <w:rsid w:val="00A76A0C"/>
    <w:rsid w:val="00A773CB"/>
    <w:rsid w:val="00A80CBE"/>
    <w:rsid w:val="00A82095"/>
    <w:rsid w:val="00A82E54"/>
    <w:rsid w:val="00A83620"/>
    <w:rsid w:val="00A86DF8"/>
    <w:rsid w:val="00A91662"/>
    <w:rsid w:val="00A91B35"/>
    <w:rsid w:val="00A91E06"/>
    <w:rsid w:val="00A93DD4"/>
    <w:rsid w:val="00A94A14"/>
    <w:rsid w:val="00A94BE0"/>
    <w:rsid w:val="00A95235"/>
    <w:rsid w:val="00A9663B"/>
    <w:rsid w:val="00AA20B8"/>
    <w:rsid w:val="00AA3445"/>
    <w:rsid w:val="00AA4700"/>
    <w:rsid w:val="00AA58DF"/>
    <w:rsid w:val="00AA6596"/>
    <w:rsid w:val="00AB11DE"/>
    <w:rsid w:val="00AC219F"/>
    <w:rsid w:val="00AC4523"/>
    <w:rsid w:val="00AC50E5"/>
    <w:rsid w:val="00AD2484"/>
    <w:rsid w:val="00AD3575"/>
    <w:rsid w:val="00AD4397"/>
    <w:rsid w:val="00AD4E21"/>
    <w:rsid w:val="00AD58CF"/>
    <w:rsid w:val="00AD7218"/>
    <w:rsid w:val="00AE12CA"/>
    <w:rsid w:val="00AE50F1"/>
    <w:rsid w:val="00AE5D7B"/>
    <w:rsid w:val="00AE6E9A"/>
    <w:rsid w:val="00AF126E"/>
    <w:rsid w:val="00AF208B"/>
    <w:rsid w:val="00AF28F9"/>
    <w:rsid w:val="00AF4950"/>
    <w:rsid w:val="00AF5112"/>
    <w:rsid w:val="00AF5258"/>
    <w:rsid w:val="00AF579E"/>
    <w:rsid w:val="00AF5F0B"/>
    <w:rsid w:val="00AF7204"/>
    <w:rsid w:val="00B01DE1"/>
    <w:rsid w:val="00B05667"/>
    <w:rsid w:val="00B10E32"/>
    <w:rsid w:val="00B1106F"/>
    <w:rsid w:val="00B12FB2"/>
    <w:rsid w:val="00B13243"/>
    <w:rsid w:val="00B1565D"/>
    <w:rsid w:val="00B16815"/>
    <w:rsid w:val="00B17711"/>
    <w:rsid w:val="00B17D2E"/>
    <w:rsid w:val="00B207EA"/>
    <w:rsid w:val="00B2094C"/>
    <w:rsid w:val="00B2303F"/>
    <w:rsid w:val="00B24397"/>
    <w:rsid w:val="00B2541D"/>
    <w:rsid w:val="00B255D7"/>
    <w:rsid w:val="00B26C2D"/>
    <w:rsid w:val="00B3093D"/>
    <w:rsid w:val="00B32034"/>
    <w:rsid w:val="00B32B77"/>
    <w:rsid w:val="00B330F2"/>
    <w:rsid w:val="00B33B09"/>
    <w:rsid w:val="00B34692"/>
    <w:rsid w:val="00B34AB1"/>
    <w:rsid w:val="00B34AD1"/>
    <w:rsid w:val="00B35B8C"/>
    <w:rsid w:val="00B36B4F"/>
    <w:rsid w:val="00B426C9"/>
    <w:rsid w:val="00B43DC1"/>
    <w:rsid w:val="00B461E2"/>
    <w:rsid w:val="00B47D3A"/>
    <w:rsid w:val="00B51D72"/>
    <w:rsid w:val="00B53157"/>
    <w:rsid w:val="00B54D86"/>
    <w:rsid w:val="00B5556A"/>
    <w:rsid w:val="00B565A6"/>
    <w:rsid w:val="00B5758D"/>
    <w:rsid w:val="00B60897"/>
    <w:rsid w:val="00B6108F"/>
    <w:rsid w:val="00B61AF8"/>
    <w:rsid w:val="00B6248F"/>
    <w:rsid w:val="00B65A64"/>
    <w:rsid w:val="00B65FCA"/>
    <w:rsid w:val="00B6709B"/>
    <w:rsid w:val="00B67F77"/>
    <w:rsid w:val="00B70D39"/>
    <w:rsid w:val="00B751FC"/>
    <w:rsid w:val="00B76FAE"/>
    <w:rsid w:val="00B82537"/>
    <w:rsid w:val="00B82688"/>
    <w:rsid w:val="00B83B6F"/>
    <w:rsid w:val="00B84AA9"/>
    <w:rsid w:val="00B8793D"/>
    <w:rsid w:val="00B9158A"/>
    <w:rsid w:val="00B923C0"/>
    <w:rsid w:val="00B927D4"/>
    <w:rsid w:val="00B94B1D"/>
    <w:rsid w:val="00B97CED"/>
    <w:rsid w:val="00BA066F"/>
    <w:rsid w:val="00BA16CE"/>
    <w:rsid w:val="00BA3BA8"/>
    <w:rsid w:val="00BA3FD9"/>
    <w:rsid w:val="00BA5354"/>
    <w:rsid w:val="00BA6EA1"/>
    <w:rsid w:val="00BB41D6"/>
    <w:rsid w:val="00BB5594"/>
    <w:rsid w:val="00BB5673"/>
    <w:rsid w:val="00BB6FFB"/>
    <w:rsid w:val="00BB7D99"/>
    <w:rsid w:val="00BC023E"/>
    <w:rsid w:val="00BC180E"/>
    <w:rsid w:val="00BC1BD0"/>
    <w:rsid w:val="00BC35BB"/>
    <w:rsid w:val="00BC44E7"/>
    <w:rsid w:val="00BC6AC4"/>
    <w:rsid w:val="00BC6B35"/>
    <w:rsid w:val="00BD0F72"/>
    <w:rsid w:val="00BD1874"/>
    <w:rsid w:val="00BD2BB4"/>
    <w:rsid w:val="00BD56EF"/>
    <w:rsid w:val="00BD6803"/>
    <w:rsid w:val="00BD74A2"/>
    <w:rsid w:val="00BE4C21"/>
    <w:rsid w:val="00BE4EA0"/>
    <w:rsid w:val="00BE5B38"/>
    <w:rsid w:val="00BE763D"/>
    <w:rsid w:val="00BF1CBA"/>
    <w:rsid w:val="00BF4638"/>
    <w:rsid w:val="00BF7B2A"/>
    <w:rsid w:val="00C03536"/>
    <w:rsid w:val="00C0381F"/>
    <w:rsid w:val="00C03FD1"/>
    <w:rsid w:val="00C046EF"/>
    <w:rsid w:val="00C06873"/>
    <w:rsid w:val="00C0745C"/>
    <w:rsid w:val="00C1092B"/>
    <w:rsid w:val="00C154CD"/>
    <w:rsid w:val="00C2480F"/>
    <w:rsid w:val="00C26777"/>
    <w:rsid w:val="00C26B10"/>
    <w:rsid w:val="00C307CA"/>
    <w:rsid w:val="00C31B43"/>
    <w:rsid w:val="00C3250A"/>
    <w:rsid w:val="00C329DA"/>
    <w:rsid w:val="00C339BD"/>
    <w:rsid w:val="00C33B91"/>
    <w:rsid w:val="00C35B3C"/>
    <w:rsid w:val="00C379BA"/>
    <w:rsid w:val="00C37C80"/>
    <w:rsid w:val="00C40C8E"/>
    <w:rsid w:val="00C42B96"/>
    <w:rsid w:val="00C44CED"/>
    <w:rsid w:val="00C46E63"/>
    <w:rsid w:val="00C536B5"/>
    <w:rsid w:val="00C550C3"/>
    <w:rsid w:val="00C55A22"/>
    <w:rsid w:val="00C56472"/>
    <w:rsid w:val="00C61C28"/>
    <w:rsid w:val="00C61E12"/>
    <w:rsid w:val="00C62EAF"/>
    <w:rsid w:val="00C64875"/>
    <w:rsid w:val="00C65287"/>
    <w:rsid w:val="00C65AE3"/>
    <w:rsid w:val="00C66E78"/>
    <w:rsid w:val="00C72D6D"/>
    <w:rsid w:val="00C756DA"/>
    <w:rsid w:val="00C802A5"/>
    <w:rsid w:val="00C80342"/>
    <w:rsid w:val="00C8416C"/>
    <w:rsid w:val="00C84CE8"/>
    <w:rsid w:val="00C85899"/>
    <w:rsid w:val="00C868CC"/>
    <w:rsid w:val="00C91653"/>
    <w:rsid w:val="00C92471"/>
    <w:rsid w:val="00C92B8D"/>
    <w:rsid w:val="00C97D8D"/>
    <w:rsid w:val="00CA0905"/>
    <w:rsid w:val="00CA1BCD"/>
    <w:rsid w:val="00CA220A"/>
    <w:rsid w:val="00CA25EB"/>
    <w:rsid w:val="00CA4949"/>
    <w:rsid w:val="00CB19F1"/>
    <w:rsid w:val="00CB1C83"/>
    <w:rsid w:val="00CB532A"/>
    <w:rsid w:val="00CB665D"/>
    <w:rsid w:val="00CB753D"/>
    <w:rsid w:val="00CC09D3"/>
    <w:rsid w:val="00CC45B6"/>
    <w:rsid w:val="00CC4B1C"/>
    <w:rsid w:val="00CC5322"/>
    <w:rsid w:val="00CC5B49"/>
    <w:rsid w:val="00CC6C47"/>
    <w:rsid w:val="00CC7621"/>
    <w:rsid w:val="00CD1402"/>
    <w:rsid w:val="00CD161B"/>
    <w:rsid w:val="00CD1E70"/>
    <w:rsid w:val="00CD26E2"/>
    <w:rsid w:val="00CD36D5"/>
    <w:rsid w:val="00CE0084"/>
    <w:rsid w:val="00CE176F"/>
    <w:rsid w:val="00CE3AF5"/>
    <w:rsid w:val="00CE3BAF"/>
    <w:rsid w:val="00CE4544"/>
    <w:rsid w:val="00CE4ED9"/>
    <w:rsid w:val="00D036B5"/>
    <w:rsid w:val="00D0429E"/>
    <w:rsid w:val="00D04F9E"/>
    <w:rsid w:val="00D05B56"/>
    <w:rsid w:val="00D073D2"/>
    <w:rsid w:val="00D11028"/>
    <w:rsid w:val="00D111D5"/>
    <w:rsid w:val="00D11E22"/>
    <w:rsid w:val="00D128F5"/>
    <w:rsid w:val="00D13B19"/>
    <w:rsid w:val="00D146AF"/>
    <w:rsid w:val="00D155E2"/>
    <w:rsid w:val="00D158AC"/>
    <w:rsid w:val="00D171B0"/>
    <w:rsid w:val="00D21AFE"/>
    <w:rsid w:val="00D2355D"/>
    <w:rsid w:val="00D268CE"/>
    <w:rsid w:val="00D27B0E"/>
    <w:rsid w:val="00D30BB9"/>
    <w:rsid w:val="00D31B6F"/>
    <w:rsid w:val="00D320B8"/>
    <w:rsid w:val="00D320F9"/>
    <w:rsid w:val="00D324A2"/>
    <w:rsid w:val="00D338DE"/>
    <w:rsid w:val="00D34D27"/>
    <w:rsid w:val="00D354AF"/>
    <w:rsid w:val="00D35B7F"/>
    <w:rsid w:val="00D35F0B"/>
    <w:rsid w:val="00D36AF9"/>
    <w:rsid w:val="00D370E7"/>
    <w:rsid w:val="00D373B5"/>
    <w:rsid w:val="00D450EF"/>
    <w:rsid w:val="00D460CB"/>
    <w:rsid w:val="00D4626F"/>
    <w:rsid w:val="00D46ADA"/>
    <w:rsid w:val="00D54AC3"/>
    <w:rsid w:val="00D5590A"/>
    <w:rsid w:val="00D570D5"/>
    <w:rsid w:val="00D649F3"/>
    <w:rsid w:val="00D658DE"/>
    <w:rsid w:val="00D70121"/>
    <w:rsid w:val="00D71565"/>
    <w:rsid w:val="00D71820"/>
    <w:rsid w:val="00D7481F"/>
    <w:rsid w:val="00D74A1E"/>
    <w:rsid w:val="00D838A4"/>
    <w:rsid w:val="00D90F2F"/>
    <w:rsid w:val="00D92388"/>
    <w:rsid w:val="00D9303D"/>
    <w:rsid w:val="00D931B6"/>
    <w:rsid w:val="00D96E69"/>
    <w:rsid w:val="00DA0819"/>
    <w:rsid w:val="00DA37A4"/>
    <w:rsid w:val="00DA757A"/>
    <w:rsid w:val="00DB169E"/>
    <w:rsid w:val="00DB1B86"/>
    <w:rsid w:val="00DB3265"/>
    <w:rsid w:val="00DB4350"/>
    <w:rsid w:val="00DB4A55"/>
    <w:rsid w:val="00DB5AC5"/>
    <w:rsid w:val="00DC0A3A"/>
    <w:rsid w:val="00DC35DD"/>
    <w:rsid w:val="00DC483C"/>
    <w:rsid w:val="00DC5217"/>
    <w:rsid w:val="00DC6C47"/>
    <w:rsid w:val="00DD54C9"/>
    <w:rsid w:val="00DD64EA"/>
    <w:rsid w:val="00DD7DFF"/>
    <w:rsid w:val="00DE192F"/>
    <w:rsid w:val="00DE1ECA"/>
    <w:rsid w:val="00DE5817"/>
    <w:rsid w:val="00DE5C5C"/>
    <w:rsid w:val="00DF499E"/>
    <w:rsid w:val="00DF7248"/>
    <w:rsid w:val="00DF7B4C"/>
    <w:rsid w:val="00E00193"/>
    <w:rsid w:val="00E05E62"/>
    <w:rsid w:val="00E07A1F"/>
    <w:rsid w:val="00E15213"/>
    <w:rsid w:val="00E1553B"/>
    <w:rsid w:val="00E2185D"/>
    <w:rsid w:val="00E22110"/>
    <w:rsid w:val="00E22E89"/>
    <w:rsid w:val="00E25771"/>
    <w:rsid w:val="00E26739"/>
    <w:rsid w:val="00E26C46"/>
    <w:rsid w:val="00E27192"/>
    <w:rsid w:val="00E27B91"/>
    <w:rsid w:val="00E30FF2"/>
    <w:rsid w:val="00E32804"/>
    <w:rsid w:val="00E33BC9"/>
    <w:rsid w:val="00E346DA"/>
    <w:rsid w:val="00E36A43"/>
    <w:rsid w:val="00E414D7"/>
    <w:rsid w:val="00E435AA"/>
    <w:rsid w:val="00E43AE4"/>
    <w:rsid w:val="00E448C1"/>
    <w:rsid w:val="00E44A12"/>
    <w:rsid w:val="00E455B6"/>
    <w:rsid w:val="00E53FF2"/>
    <w:rsid w:val="00E55400"/>
    <w:rsid w:val="00E55916"/>
    <w:rsid w:val="00E56970"/>
    <w:rsid w:val="00E608EA"/>
    <w:rsid w:val="00E61553"/>
    <w:rsid w:val="00E6167A"/>
    <w:rsid w:val="00E620AA"/>
    <w:rsid w:val="00E65C89"/>
    <w:rsid w:val="00E66340"/>
    <w:rsid w:val="00E66EBF"/>
    <w:rsid w:val="00E73BB5"/>
    <w:rsid w:val="00E73DF3"/>
    <w:rsid w:val="00E74C13"/>
    <w:rsid w:val="00E764D9"/>
    <w:rsid w:val="00E77F54"/>
    <w:rsid w:val="00E8114C"/>
    <w:rsid w:val="00E816D6"/>
    <w:rsid w:val="00E82933"/>
    <w:rsid w:val="00E838C7"/>
    <w:rsid w:val="00E857B2"/>
    <w:rsid w:val="00E85958"/>
    <w:rsid w:val="00E86428"/>
    <w:rsid w:val="00E86510"/>
    <w:rsid w:val="00E879DB"/>
    <w:rsid w:val="00E913FA"/>
    <w:rsid w:val="00E92EFD"/>
    <w:rsid w:val="00E93E58"/>
    <w:rsid w:val="00E95A88"/>
    <w:rsid w:val="00E97093"/>
    <w:rsid w:val="00E97116"/>
    <w:rsid w:val="00EA179C"/>
    <w:rsid w:val="00EA2ECF"/>
    <w:rsid w:val="00EA3C77"/>
    <w:rsid w:val="00EA431F"/>
    <w:rsid w:val="00EA7C3A"/>
    <w:rsid w:val="00EB05BA"/>
    <w:rsid w:val="00EB14E6"/>
    <w:rsid w:val="00EB1A73"/>
    <w:rsid w:val="00EB4215"/>
    <w:rsid w:val="00EC280C"/>
    <w:rsid w:val="00EC67CE"/>
    <w:rsid w:val="00EC6DD4"/>
    <w:rsid w:val="00EC7D4C"/>
    <w:rsid w:val="00ED02D4"/>
    <w:rsid w:val="00ED1187"/>
    <w:rsid w:val="00ED1F32"/>
    <w:rsid w:val="00ED2333"/>
    <w:rsid w:val="00ED255C"/>
    <w:rsid w:val="00ED3BA8"/>
    <w:rsid w:val="00ED50B1"/>
    <w:rsid w:val="00ED527B"/>
    <w:rsid w:val="00ED71FB"/>
    <w:rsid w:val="00EE0E1E"/>
    <w:rsid w:val="00EE1225"/>
    <w:rsid w:val="00EE5902"/>
    <w:rsid w:val="00EE70A3"/>
    <w:rsid w:val="00EF2492"/>
    <w:rsid w:val="00EF262B"/>
    <w:rsid w:val="00EF661A"/>
    <w:rsid w:val="00F00FA0"/>
    <w:rsid w:val="00F0419C"/>
    <w:rsid w:val="00F05527"/>
    <w:rsid w:val="00F0633A"/>
    <w:rsid w:val="00F104BC"/>
    <w:rsid w:val="00F10EDB"/>
    <w:rsid w:val="00F14C37"/>
    <w:rsid w:val="00F14CFF"/>
    <w:rsid w:val="00F17837"/>
    <w:rsid w:val="00F2036B"/>
    <w:rsid w:val="00F220E0"/>
    <w:rsid w:val="00F25E50"/>
    <w:rsid w:val="00F26672"/>
    <w:rsid w:val="00F30EAE"/>
    <w:rsid w:val="00F30F01"/>
    <w:rsid w:val="00F33335"/>
    <w:rsid w:val="00F34020"/>
    <w:rsid w:val="00F37AF4"/>
    <w:rsid w:val="00F40208"/>
    <w:rsid w:val="00F40993"/>
    <w:rsid w:val="00F40FF0"/>
    <w:rsid w:val="00F412B5"/>
    <w:rsid w:val="00F419DE"/>
    <w:rsid w:val="00F42452"/>
    <w:rsid w:val="00F4607C"/>
    <w:rsid w:val="00F46E0D"/>
    <w:rsid w:val="00F473D1"/>
    <w:rsid w:val="00F51E3A"/>
    <w:rsid w:val="00F52434"/>
    <w:rsid w:val="00F55318"/>
    <w:rsid w:val="00F57AD2"/>
    <w:rsid w:val="00F60B76"/>
    <w:rsid w:val="00F61A9F"/>
    <w:rsid w:val="00F62BF9"/>
    <w:rsid w:val="00F65F3C"/>
    <w:rsid w:val="00F703F9"/>
    <w:rsid w:val="00F71524"/>
    <w:rsid w:val="00F76344"/>
    <w:rsid w:val="00F81A9B"/>
    <w:rsid w:val="00F826C5"/>
    <w:rsid w:val="00F83E13"/>
    <w:rsid w:val="00F84147"/>
    <w:rsid w:val="00F9021A"/>
    <w:rsid w:val="00F91AD1"/>
    <w:rsid w:val="00F924B7"/>
    <w:rsid w:val="00FA051D"/>
    <w:rsid w:val="00FA1673"/>
    <w:rsid w:val="00FA1DD5"/>
    <w:rsid w:val="00FA2538"/>
    <w:rsid w:val="00FA2915"/>
    <w:rsid w:val="00FA718D"/>
    <w:rsid w:val="00FB17E8"/>
    <w:rsid w:val="00FB226C"/>
    <w:rsid w:val="00FB5627"/>
    <w:rsid w:val="00FB6478"/>
    <w:rsid w:val="00FB6744"/>
    <w:rsid w:val="00FB7482"/>
    <w:rsid w:val="00FC257E"/>
    <w:rsid w:val="00FC4CEB"/>
    <w:rsid w:val="00FC4D25"/>
    <w:rsid w:val="00FC6860"/>
    <w:rsid w:val="00FC7FC2"/>
    <w:rsid w:val="00FD1B4C"/>
    <w:rsid w:val="00FD3BE6"/>
    <w:rsid w:val="00FD4951"/>
    <w:rsid w:val="00FE1A0F"/>
    <w:rsid w:val="00FE333A"/>
    <w:rsid w:val="00FE50A8"/>
    <w:rsid w:val="00FF13C9"/>
    <w:rsid w:val="00FF3762"/>
    <w:rsid w:val="00FF5215"/>
    <w:rsid w:val="00FF7B0A"/>
    <w:rsid w:val="00FF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8D2735"/>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8D2735"/>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8D273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8D2735"/>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8D2735"/>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8D2735"/>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8D2735"/>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8D2735"/>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8D2735"/>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735"/>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8D2735"/>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8D273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rsid w:val="008D2735"/>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8D2735"/>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8D2735"/>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8D2735"/>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uiPriority w:val="9"/>
    <w:rsid w:val="008D2735"/>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uiPriority w:val="9"/>
    <w:rsid w:val="008D2735"/>
    <w:rPr>
      <w:rFonts w:ascii="Cambria" w:eastAsia="Times New Roman" w:hAnsi="Cambria" w:cs="Times New Roman"/>
      <w:i/>
      <w:iCs/>
      <w:color w:val="404040"/>
      <w:sz w:val="20"/>
      <w:szCs w:val="20"/>
      <w:lang w:val="en-US" w:eastAsia="ar-SA"/>
    </w:rPr>
  </w:style>
  <w:style w:type="paragraph" w:styleId="Header">
    <w:name w:val="header"/>
    <w:basedOn w:val="Normal"/>
    <w:link w:val="HeaderChar"/>
    <w:uiPriority w:val="99"/>
    <w:rsid w:val="008D2735"/>
    <w:pPr>
      <w:tabs>
        <w:tab w:val="center" w:pos="4320"/>
        <w:tab w:val="right" w:pos="8640"/>
      </w:tabs>
    </w:pPr>
  </w:style>
  <w:style w:type="character" w:customStyle="1" w:styleId="HeaderChar">
    <w:name w:val="Header Char"/>
    <w:basedOn w:val="DefaultParagraphFont"/>
    <w:link w:val="Header"/>
    <w:uiPriority w:val="99"/>
    <w:rsid w:val="008D2735"/>
    <w:rPr>
      <w:rFonts w:ascii="Times New Roman" w:eastAsia="Times New Roman" w:hAnsi="Times New Roman" w:cs="Times New Roman"/>
      <w:sz w:val="24"/>
      <w:szCs w:val="24"/>
      <w:lang w:val="en-US"/>
    </w:rPr>
  </w:style>
  <w:style w:type="paragraph" w:styleId="NoSpacing">
    <w:name w:val="No Spacing"/>
    <w:qFormat/>
    <w:rsid w:val="008D2735"/>
    <w:pPr>
      <w:spacing w:after="0" w:line="240" w:lineRule="auto"/>
    </w:pPr>
    <w:rPr>
      <w:rFonts w:ascii="Calibri" w:eastAsia="Calibri" w:hAnsi="Calibri" w:cs="Times New Roman"/>
      <w:lang w:val="en-US"/>
    </w:rPr>
  </w:style>
  <w:style w:type="paragraph" w:styleId="BodyText">
    <w:name w:val="Body Text"/>
    <w:basedOn w:val="Normal"/>
    <w:link w:val="BodyTextChar"/>
    <w:uiPriority w:val="99"/>
    <w:rsid w:val="008D2735"/>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8D2735"/>
    <w:rPr>
      <w:rFonts w:ascii="Times New Roman" w:eastAsia="Times New Roman" w:hAnsi="Times New Roman" w:cs="Times New Roman"/>
      <w:sz w:val="20"/>
      <w:szCs w:val="20"/>
      <w:lang w:val="en-AU" w:eastAsia="ar-SA"/>
    </w:rPr>
  </w:style>
  <w:style w:type="paragraph" w:customStyle="1" w:styleId="Capitol">
    <w:name w:val="Capitol"/>
    <w:basedOn w:val="Heading1"/>
    <w:rsid w:val="008D2735"/>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8D2735"/>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D2735"/>
    <w:rPr>
      <w:rFonts w:ascii="Times New Roman" w:eastAsia="Times New Roman" w:hAnsi="Times New Roman"/>
      <w:lang w:val="en-GB" w:eastAsia="ar-SA"/>
    </w:rPr>
  </w:style>
  <w:style w:type="paragraph" w:styleId="Footer">
    <w:name w:val="footer"/>
    <w:basedOn w:val="Normal"/>
    <w:link w:val="FooterChar"/>
    <w:uiPriority w:val="99"/>
    <w:rsid w:val="008D2735"/>
    <w:pPr>
      <w:tabs>
        <w:tab w:val="center" w:pos="4153"/>
        <w:tab w:val="right" w:pos="8306"/>
      </w:tabs>
      <w:suppressAutoHyphens/>
    </w:pPr>
    <w:rPr>
      <w:rFonts w:cstheme="minorBidi"/>
      <w:sz w:val="22"/>
      <w:szCs w:val="22"/>
      <w:lang w:val="en-GB" w:eastAsia="ar-SA"/>
    </w:rPr>
  </w:style>
  <w:style w:type="character" w:customStyle="1" w:styleId="FooterChar1">
    <w:name w:val="Footer Char1"/>
    <w:basedOn w:val="DefaultParagraphFont"/>
    <w:uiPriority w:val="99"/>
    <w:semiHidden/>
    <w:rsid w:val="008D2735"/>
    <w:rPr>
      <w:rFonts w:ascii="Times New Roman" w:eastAsia="Times New Roman" w:hAnsi="Times New Roman" w:cs="Times New Roman"/>
      <w:sz w:val="24"/>
      <w:szCs w:val="24"/>
      <w:lang w:val="en-US"/>
    </w:rPr>
  </w:style>
  <w:style w:type="paragraph" w:customStyle="1" w:styleId="BN-Linii">
    <w:name w:val="BN - Linii"/>
    <w:basedOn w:val="Normal"/>
    <w:rsid w:val="008D2735"/>
    <w:pPr>
      <w:numPr>
        <w:numId w:val="2"/>
      </w:numPr>
      <w:suppressAutoHyphens/>
    </w:pPr>
    <w:rPr>
      <w:szCs w:val="20"/>
      <w:lang w:val="en-AU" w:eastAsia="ar-SA"/>
    </w:rPr>
  </w:style>
  <w:style w:type="paragraph" w:customStyle="1" w:styleId="BN-Nrcs">
    <w:name w:val="BN - Nr cs"/>
    <w:basedOn w:val="Normal"/>
    <w:rsid w:val="008D273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D2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D2735"/>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8D2735"/>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8D2735"/>
    <w:rPr>
      <w:noProof/>
      <w:szCs w:val="20"/>
    </w:rPr>
  </w:style>
  <w:style w:type="character" w:customStyle="1" w:styleId="DefaultText1Char">
    <w:name w:val="Default Text:1 Char"/>
    <w:link w:val="DefaultText1"/>
    <w:uiPriority w:val="99"/>
    <w:rsid w:val="008D2735"/>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8D2735"/>
    <w:rPr>
      <w:noProof/>
      <w:szCs w:val="20"/>
    </w:rPr>
  </w:style>
  <w:style w:type="character" w:customStyle="1" w:styleId="BalloonTextChar">
    <w:name w:val="Balloon Text Char"/>
    <w:link w:val="BalloonText"/>
    <w:uiPriority w:val="99"/>
    <w:rsid w:val="008D2735"/>
    <w:rPr>
      <w:rFonts w:ascii="Tahoma" w:eastAsia="Times New Roman" w:hAnsi="Tahoma"/>
      <w:sz w:val="16"/>
      <w:szCs w:val="16"/>
      <w:lang w:val="en-AU" w:eastAsia="ar-SA"/>
    </w:rPr>
  </w:style>
  <w:style w:type="paragraph" w:styleId="BalloonText">
    <w:name w:val="Balloon Text"/>
    <w:basedOn w:val="Normal"/>
    <w:link w:val="BalloonTextChar"/>
    <w:uiPriority w:val="99"/>
    <w:rsid w:val="008D2735"/>
    <w:pPr>
      <w:suppressAutoHyphens/>
    </w:pPr>
    <w:rPr>
      <w:rFonts w:ascii="Tahoma" w:hAnsi="Tahoma" w:cstheme="minorBidi"/>
      <w:sz w:val="16"/>
      <w:szCs w:val="16"/>
      <w:lang w:val="en-AU" w:eastAsia="ar-SA"/>
    </w:rPr>
  </w:style>
  <w:style w:type="character" w:customStyle="1" w:styleId="BalloonTextChar1">
    <w:name w:val="Balloon Text Char1"/>
    <w:basedOn w:val="DefaultParagraphFont"/>
    <w:uiPriority w:val="99"/>
    <w:semiHidden/>
    <w:rsid w:val="008D2735"/>
    <w:rPr>
      <w:rFonts w:ascii="Tahoma" w:eastAsia="Times New Roman" w:hAnsi="Tahoma" w:cs="Tahoma"/>
      <w:sz w:val="16"/>
      <w:szCs w:val="16"/>
      <w:lang w:val="en-US"/>
    </w:rPr>
  </w:style>
  <w:style w:type="paragraph" w:customStyle="1" w:styleId="Listparagraf1">
    <w:name w:val="Listă paragraf1"/>
    <w:basedOn w:val="Normal"/>
    <w:link w:val="ListParagraphChar"/>
    <w:uiPriority w:val="34"/>
    <w:qFormat/>
    <w:rsid w:val="008D2735"/>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8D2735"/>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8D2735"/>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8D2735"/>
    <w:rPr>
      <w:rFonts w:ascii="Times New Roman" w:eastAsia="Times New Roman" w:hAnsi="Times New Roman" w:cs="Times New Roman"/>
      <w:sz w:val="20"/>
      <w:szCs w:val="20"/>
      <w:lang w:val="en-AU" w:eastAsia="ar-SA"/>
    </w:rPr>
  </w:style>
  <w:style w:type="paragraph" w:customStyle="1" w:styleId="Corptext31">
    <w:name w:val="Corp text 31"/>
    <w:basedOn w:val="Normal"/>
    <w:rsid w:val="008D2735"/>
    <w:pPr>
      <w:suppressAutoHyphens/>
      <w:spacing w:after="120"/>
    </w:pPr>
    <w:rPr>
      <w:sz w:val="16"/>
      <w:szCs w:val="16"/>
      <w:lang w:val="en-AU" w:eastAsia="ar-SA"/>
    </w:rPr>
  </w:style>
  <w:style w:type="paragraph" w:customStyle="1" w:styleId="Indentcorptext31">
    <w:name w:val="Indent corp text 31"/>
    <w:basedOn w:val="Normal"/>
    <w:rsid w:val="008D2735"/>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8D2735"/>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8D2735"/>
    <w:rPr>
      <w:sz w:val="18"/>
    </w:rPr>
  </w:style>
  <w:style w:type="paragraph" w:customStyle="1" w:styleId="Default">
    <w:name w:val="Default"/>
    <w:uiPriority w:val="99"/>
    <w:rsid w:val="008D273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8D2735"/>
    <w:rPr>
      <w:color w:val="0000FF"/>
      <w:u w:val="single"/>
    </w:rPr>
  </w:style>
  <w:style w:type="paragraph" w:customStyle="1" w:styleId="PreformattedText">
    <w:name w:val="Preformatted Text"/>
    <w:basedOn w:val="Normal"/>
    <w:rsid w:val="008D2735"/>
    <w:pPr>
      <w:suppressAutoHyphens/>
    </w:pPr>
    <w:rPr>
      <w:rFonts w:ascii="Arial" w:eastAsia="Arial" w:hAnsi="Arial" w:cs="Arial"/>
      <w:sz w:val="20"/>
      <w:szCs w:val="20"/>
      <w:lang w:val="ro-RO" w:eastAsia="ar-SA"/>
    </w:rPr>
  </w:style>
  <w:style w:type="character" w:styleId="Strong">
    <w:name w:val="Strong"/>
    <w:qFormat/>
    <w:rsid w:val="008D2735"/>
    <w:rPr>
      <w:b/>
      <w:bCs/>
    </w:rPr>
  </w:style>
  <w:style w:type="paragraph" w:styleId="BodyText2">
    <w:name w:val="Body Text 2"/>
    <w:basedOn w:val="Normal"/>
    <w:link w:val="BodyText2Char"/>
    <w:rsid w:val="008D2735"/>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8D2735"/>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8D2735"/>
    <w:rPr>
      <w:noProof/>
      <w:szCs w:val="20"/>
    </w:rPr>
  </w:style>
  <w:style w:type="table" w:styleId="TableGrid">
    <w:name w:val="Table Grid"/>
    <w:basedOn w:val="TableNormal"/>
    <w:rsid w:val="008D2735"/>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D2735"/>
  </w:style>
  <w:style w:type="character" w:customStyle="1" w:styleId="labeldatatext">
    <w:name w:val="labeldatatext"/>
    <w:basedOn w:val="DefaultParagraphFont"/>
    <w:rsid w:val="008D2735"/>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D2735"/>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D2735"/>
    <w:rPr>
      <w:rFonts w:ascii="Times New Roman" w:eastAsia="Times New Roman" w:hAnsi="Times New Roman" w:cs="Times New Roman"/>
      <w:sz w:val="20"/>
      <w:szCs w:val="20"/>
      <w:lang w:val="en-US"/>
    </w:rPr>
  </w:style>
  <w:style w:type="character" w:styleId="FootnoteReference">
    <w:name w:val="footnote reference"/>
    <w:rsid w:val="008D2735"/>
    <w:rPr>
      <w:vertAlign w:val="superscript"/>
    </w:rPr>
  </w:style>
  <w:style w:type="paragraph" w:styleId="Date">
    <w:name w:val="Date"/>
    <w:basedOn w:val="Normal"/>
    <w:next w:val="Normal"/>
    <w:link w:val="DateChar"/>
    <w:semiHidden/>
    <w:rsid w:val="008D2735"/>
    <w:rPr>
      <w:sz w:val="28"/>
      <w:lang w:val="ro-RO" w:eastAsia="ro-RO"/>
    </w:rPr>
  </w:style>
  <w:style w:type="character" w:customStyle="1" w:styleId="DateChar">
    <w:name w:val="Date Char"/>
    <w:basedOn w:val="DefaultParagraphFont"/>
    <w:link w:val="Date"/>
    <w:semiHidden/>
    <w:rsid w:val="008D2735"/>
    <w:rPr>
      <w:rFonts w:ascii="Times New Roman" w:eastAsia="Times New Roman" w:hAnsi="Times New Roman" w:cs="Times New Roman"/>
      <w:sz w:val="28"/>
      <w:szCs w:val="24"/>
      <w:lang w:val="ro-RO" w:eastAsia="ro-RO"/>
    </w:rPr>
  </w:style>
  <w:style w:type="paragraph" w:styleId="NormalWeb">
    <w:name w:val="Normal (Web)"/>
    <w:basedOn w:val="Normal"/>
    <w:unhideWhenUsed/>
    <w:rsid w:val="008D2735"/>
    <w:pPr>
      <w:spacing w:before="100" w:beforeAutospacing="1" w:after="100" w:afterAutospacing="1"/>
    </w:pPr>
    <w:rPr>
      <w:lang w:eastAsia="zh-CN"/>
    </w:rPr>
  </w:style>
  <w:style w:type="paragraph" w:customStyle="1" w:styleId="CharCharCharChar">
    <w:name w:val="Char Char Char Char"/>
    <w:basedOn w:val="Normal"/>
    <w:rsid w:val="008D2735"/>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2735"/>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8D2735"/>
    <w:rPr>
      <w:rFonts w:ascii="Arial" w:hAnsi="Arial"/>
      <w:lang w:val="pl-PL" w:eastAsia="pl-PL"/>
    </w:rPr>
  </w:style>
  <w:style w:type="character" w:customStyle="1" w:styleId="tpa1">
    <w:name w:val="tpa1"/>
    <w:rsid w:val="008D2735"/>
  </w:style>
  <w:style w:type="character" w:customStyle="1" w:styleId="tax1">
    <w:name w:val="tax1"/>
    <w:rsid w:val="008D2735"/>
    <w:rPr>
      <w:b/>
      <w:bCs/>
      <w:sz w:val="26"/>
      <w:szCs w:val="26"/>
    </w:rPr>
  </w:style>
  <w:style w:type="paragraph" w:styleId="BodyTextIndent3">
    <w:name w:val="Body Text Indent 3"/>
    <w:basedOn w:val="Normal"/>
    <w:link w:val="BodyTextIndent3Char"/>
    <w:rsid w:val="008D2735"/>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8D2735"/>
    <w:rPr>
      <w:rFonts w:ascii="Times New Roman" w:eastAsia="MS Mincho" w:hAnsi="Times New Roman" w:cs="Times New Roman"/>
      <w:sz w:val="16"/>
      <w:szCs w:val="16"/>
      <w:lang w:val="fr-FR"/>
    </w:rPr>
  </w:style>
  <w:style w:type="character" w:customStyle="1" w:styleId="ax1">
    <w:name w:val="ax1"/>
    <w:rsid w:val="008D2735"/>
    <w:rPr>
      <w:b/>
      <w:bCs/>
      <w:sz w:val="26"/>
      <w:szCs w:val="26"/>
    </w:rPr>
  </w:style>
  <w:style w:type="character" w:customStyle="1" w:styleId="DefaultText1CharChar">
    <w:name w:val="Default Text:1 Char Char"/>
    <w:rsid w:val="008D2735"/>
    <w:rPr>
      <w:rFonts w:ascii="Times New Roman" w:eastAsia="Times New Roman" w:hAnsi="Times New Roman" w:cs="Times New Roman"/>
      <w:noProof/>
      <w:sz w:val="24"/>
      <w:szCs w:val="20"/>
    </w:rPr>
  </w:style>
  <w:style w:type="paragraph" w:customStyle="1" w:styleId="dragos2">
    <w:name w:val="dragos2"/>
    <w:basedOn w:val="Normal"/>
    <w:rsid w:val="008D2735"/>
    <w:pPr>
      <w:spacing w:before="120" w:line="288" w:lineRule="auto"/>
    </w:pPr>
    <w:rPr>
      <w:rFonts w:ascii="Verdana" w:hAnsi="Verdana"/>
      <w:i/>
      <w:iCs/>
      <w:lang w:val="ro-RO" w:eastAsia="ro-RO"/>
    </w:rPr>
  </w:style>
  <w:style w:type="numbering" w:customStyle="1" w:styleId="Style3">
    <w:name w:val="Style3"/>
    <w:rsid w:val="008D2735"/>
    <w:pPr>
      <w:numPr>
        <w:numId w:val="3"/>
      </w:numPr>
    </w:pPr>
  </w:style>
  <w:style w:type="character" w:customStyle="1" w:styleId="ib1">
    <w:name w:val="ib1"/>
    <w:rsid w:val="008D2735"/>
    <w:rPr>
      <w:spacing w:val="0"/>
    </w:rPr>
  </w:style>
  <w:style w:type="paragraph" w:customStyle="1" w:styleId="ariel">
    <w:name w:val="ariel"/>
    <w:basedOn w:val="Normal"/>
    <w:rsid w:val="008D2735"/>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8D2735"/>
    <w:rPr>
      <w:rFonts w:ascii="Calibri" w:eastAsia="Calibri" w:hAnsi="Calibri"/>
      <w:szCs w:val="22"/>
      <w:lang w:val="ro-RO"/>
    </w:rPr>
  </w:style>
  <w:style w:type="character" w:customStyle="1" w:styleId="AnexaChar">
    <w:name w:val="Anexa Char"/>
    <w:link w:val="Anexa"/>
    <w:uiPriority w:val="99"/>
    <w:rsid w:val="008D2735"/>
    <w:rPr>
      <w:rFonts w:ascii="Calibri" w:eastAsia="Calibri" w:hAnsi="Calibri" w:cs="Times New Roman"/>
      <w:noProof/>
      <w:sz w:val="24"/>
      <w:lang w:val="ro-RO"/>
    </w:rPr>
  </w:style>
  <w:style w:type="paragraph" w:customStyle="1" w:styleId="CaracterCaracterChar">
    <w:name w:val="Caracter Caracter Char"/>
    <w:basedOn w:val="Normal"/>
    <w:rsid w:val="008D2735"/>
    <w:rPr>
      <w:lang w:val="pl-PL" w:eastAsia="pl-PL"/>
    </w:rPr>
  </w:style>
  <w:style w:type="paragraph" w:customStyle="1" w:styleId="Titlucuprins1">
    <w:name w:val="Titlu cuprins1"/>
    <w:basedOn w:val="Heading1"/>
    <w:next w:val="Normal"/>
    <w:semiHidden/>
    <w:unhideWhenUsed/>
    <w:qFormat/>
    <w:rsid w:val="008D2735"/>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8D2735"/>
    <w:pPr>
      <w:spacing w:after="100" w:line="276" w:lineRule="auto"/>
    </w:pPr>
    <w:rPr>
      <w:rFonts w:ascii="Arial" w:eastAsia="Calibri" w:hAnsi="Arial"/>
      <w:szCs w:val="22"/>
    </w:rPr>
  </w:style>
  <w:style w:type="paragraph" w:styleId="TOC2">
    <w:name w:val="toc 2"/>
    <w:basedOn w:val="Normal"/>
    <w:next w:val="Normal"/>
    <w:autoRedefine/>
    <w:unhideWhenUsed/>
    <w:rsid w:val="008D2735"/>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8D2735"/>
    <w:rPr>
      <w:rFonts w:ascii="Times New Roman" w:eastAsia="Times New Roman" w:hAnsi="Times New Roman" w:cs="Times New Roman"/>
      <w:sz w:val="24"/>
      <w:szCs w:val="20"/>
      <w:lang w:val="en-US"/>
    </w:rPr>
  </w:style>
  <w:style w:type="character" w:styleId="PageNumber">
    <w:name w:val="page number"/>
    <w:rsid w:val="008D2735"/>
  </w:style>
  <w:style w:type="paragraph" w:customStyle="1" w:styleId="Caracter">
    <w:name w:val="Caracter"/>
    <w:basedOn w:val="Normal"/>
    <w:rsid w:val="008D2735"/>
    <w:pPr>
      <w:tabs>
        <w:tab w:val="left" w:pos="709"/>
      </w:tabs>
    </w:pPr>
    <w:rPr>
      <w:rFonts w:ascii="Tahoma" w:hAnsi="Tahoma"/>
      <w:noProof/>
      <w:lang w:val="pl-PL" w:eastAsia="pl-PL"/>
    </w:rPr>
  </w:style>
  <w:style w:type="paragraph" w:customStyle="1" w:styleId="CharChar2CharCaracterChar">
    <w:name w:val="Char Char2 Char Caracter Char"/>
    <w:basedOn w:val="Normal"/>
    <w:rsid w:val="008D2735"/>
    <w:rPr>
      <w:lang w:val="pl-PL" w:eastAsia="pl-PL"/>
    </w:rPr>
  </w:style>
  <w:style w:type="character" w:customStyle="1" w:styleId="noticetext1">
    <w:name w:val="noticetext1"/>
    <w:rsid w:val="008D2735"/>
    <w:rPr>
      <w:rFonts w:ascii="Arial" w:hAnsi="Arial" w:cs="Arial" w:hint="default"/>
      <w:b w:val="0"/>
      <w:bCs w:val="0"/>
      <w:i w:val="0"/>
      <w:iCs w:val="0"/>
      <w:color w:val="000000"/>
      <w:sz w:val="18"/>
      <w:szCs w:val="18"/>
    </w:rPr>
  </w:style>
  <w:style w:type="character" w:styleId="CommentReference">
    <w:name w:val="annotation reference"/>
    <w:uiPriority w:val="99"/>
    <w:rsid w:val="008D2735"/>
    <w:rPr>
      <w:sz w:val="16"/>
      <w:szCs w:val="16"/>
    </w:rPr>
  </w:style>
  <w:style w:type="paragraph" w:styleId="CommentText">
    <w:name w:val="annotation text"/>
    <w:basedOn w:val="Normal"/>
    <w:link w:val="CommentTextChar"/>
    <w:rsid w:val="008D2735"/>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8D2735"/>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8D2735"/>
    <w:rPr>
      <w:b/>
      <w:bCs/>
    </w:rPr>
  </w:style>
  <w:style w:type="character" w:customStyle="1" w:styleId="CommentSubjectChar">
    <w:name w:val="Comment Subject Char"/>
    <w:basedOn w:val="CommentTextChar"/>
    <w:link w:val="CommentSubject"/>
    <w:uiPriority w:val="99"/>
    <w:rsid w:val="008D2735"/>
    <w:rPr>
      <w:rFonts w:ascii="Calibri" w:eastAsia="Calibri" w:hAnsi="Calibri" w:cs="Times New Roman"/>
      <w:b/>
      <w:bCs/>
      <w:sz w:val="20"/>
      <w:szCs w:val="20"/>
      <w:lang w:val="ro-RO"/>
    </w:rPr>
  </w:style>
  <w:style w:type="paragraph" w:styleId="Revision">
    <w:name w:val="Revision"/>
    <w:hidden/>
    <w:uiPriority w:val="99"/>
    <w:semiHidden/>
    <w:rsid w:val="008D2735"/>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8D2735"/>
  </w:style>
  <w:style w:type="table" w:customStyle="1" w:styleId="Tabelgril1">
    <w:name w:val="Tabel grilă1"/>
    <w:basedOn w:val="TableNormal"/>
    <w:next w:val="TableGrid"/>
    <w:uiPriority w:val="59"/>
    <w:rsid w:val="008D273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D2735"/>
  </w:style>
  <w:style w:type="character" w:customStyle="1" w:styleId="textmicnegru">
    <w:name w:val="textmicnegru"/>
    <w:rsid w:val="008D2735"/>
  </w:style>
  <w:style w:type="character" w:customStyle="1" w:styleId="DefaultTextChar">
    <w:name w:val="Default Text Char"/>
    <w:link w:val="DefaultText"/>
    <w:locked/>
    <w:rsid w:val="008D2735"/>
    <w:rPr>
      <w:rFonts w:ascii="Times New Roman" w:eastAsia="Times New Roman" w:hAnsi="Times New Roman" w:cs="Times New Roman"/>
      <w:noProof/>
      <w:sz w:val="24"/>
      <w:szCs w:val="20"/>
      <w:lang w:val="en-US"/>
    </w:rPr>
  </w:style>
  <w:style w:type="numbering" w:customStyle="1" w:styleId="FrListare2">
    <w:name w:val="Fără Listare2"/>
    <w:next w:val="NoList"/>
    <w:uiPriority w:val="99"/>
    <w:semiHidden/>
    <w:unhideWhenUsed/>
    <w:rsid w:val="008D2735"/>
  </w:style>
  <w:style w:type="table" w:customStyle="1" w:styleId="Tabelgril2">
    <w:name w:val="Tabel grilă2"/>
    <w:basedOn w:val="TableNormal"/>
    <w:next w:val="TableGrid"/>
    <w:uiPriority w:val="39"/>
    <w:rsid w:val="008D2735"/>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D273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D2735"/>
  </w:style>
  <w:style w:type="paragraph" w:styleId="HTMLPreformatted">
    <w:name w:val="HTML Preformatted"/>
    <w:basedOn w:val="Normal"/>
    <w:link w:val="HTMLPreformattedChar"/>
    <w:rsid w:val="008D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8D2735"/>
    <w:rPr>
      <w:rFonts w:ascii="Courier New" w:eastAsia="Times New Roman" w:hAnsi="Courier New" w:cs="Courier New"/>
      <w:sz w:val="20"/>
      <w:szCs w:val="20"/>
      <w:lang w:val="ro-RO" w:eastAsia="ro-RO"/>
    </w:rPr>
  </w:style>
  <w:style w:type="character" w:styleId="Emphasis">
    <w:name w:val="Emphasis"/>
    <w:uiPriority w:val="20"/>
    <w:qFormat/>
    <w:rsid w:val="008D2735"/>
    <w:rPr>
      <w:i/>
      <w:iCs/>
    </w:rPr>
  </w:style>
  <w:style w:type="table" w:customStyle="1" w:styleId="TableGrid1">
    <w:name w:val="Table Grid1"/>
    <w:basedOn w:val="TableNormal"/>
    <w:next w:val="TableGrid"/>
    <w:rsid w:val="008D2735"/>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D2735"/>
  </w:style>
  <w:style w:type="character" w:customStyle="1" w:styleId="pg-1fs2">
    <w:name w:val="pg-1fs2"/>
    <w:rsid w:val="008D2735"/>
  </w:style>
  <w:style w:type="paragraph" w:customStyle="1" w:styleId="TEXT">
    <w:name w:val="TEXT"/>
    <w:basedOn w:val="Normal"/>
    <w:rsid w:val="008D2735"/>
    <w:pPr>
      <w:spacing w:line="360" w:lineRule="auto"/>
      <w:ind w:left="851"/>
    </w:pPr>
    <w:rPr>
      <w:rFonts w:ascii="Arial" w:hAnsi="Arial"/>
      <w:szCs w:val="20"/>
      <w:lang w:val="en-GB" w:eastAsia="ro-RO"/>
    </w:rPr>
  </w:style>
  <w:style w:type="paragraph" w:customStyle="1" w:styleId="Style6">
    <w:name w:val="Style6"/>
    <w:basedOn w:val="Normal"/>
    <w:rsid w:val="008D2735"/>
    <w:pPr>
      <w:widowControl w:val="0"/>
      <w:autoSpaceDE w:val="0"/>
      <w:autoSpaceDN w:val="0"/>
      <w:adjustRightInd w:val="0"/>
    </w:pPr>
    <w:rPr>
      <w:rFonts w:ascii="Arial" w:hAnsi="Arial"/>
    </w:rPr>
  </w:style>
  <w:style w:type="paragraph" w:customStyle="1" w:styleId="Style7">
    <w:name w:val="Style7"/>
    <w:basedOn w:val="Normal"/>
    <w:rsid w:val="008D2735"/>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8D2735"/>
    <w:pPr>
      <w:widowControl w:val="0"/>
      <w:autoSpaceDE w:val="0"/>
      <w:autoSpaceDN w:val="0"/>
      <w:adjustRightInd w:val="0"/>
      <w:jc w:val="center"/>
    </w:pPr>
    <w:rPr>
      <w:rFonts w:ascii="Arial" w:hAnsi="Arial"/>
    </w:rPr>
  </w:style>
  <w:style w:type="character" w:customStyle="1" w:styleId="FontStyle38">
    <w:name w:val="Font Style38"/>
    <w:rsid w:val="008D2735"/>
    <w:rPr>
      <w:rFonts w:ascii="Arial" w:hAnsi="Arial" w:cs="Arial"/>
      <w:b/>
      <w:bCs/>
      <w:sz w:val="20"/>
      <w:szCs w:val="20"/>
    </w:rPr>
  </w:style>
  <w:style w:type="character" w:customStyle="1" w:styleId="FontStyle53">
    <w:name w:val="Font Style53"/>
    <w:rsid w:val="008D2735"/>
    <w:rPr>
      <w:rFonts w:ascii="Arial" w:hAnsi="Arial" w:cs="Arial"/>
      <w:sz w:val="20"/>
      <w:szCs w:val="20"/>
    </w:rPr>
  </w:style>
  <w:style w:type="character" w:customStyle="1" w:styleId="FontStyle54">
    <w:name w:val="Font Style54"/>
    <w:rsid w:val="008D2735"/>
    <w:rPr>
      <w:rFonts w:ascii="Arial" w:hAnsi="Arial" w:cs="Arial"/>
      <w:b/>
      <w:bCs/>
      <w:i/>
      <w:iCs/>
      <w:sz w:val="20"/>
      <w:szCs w:val="20"/>
    </w:rPr>
  </w:style>
  <w:style w:type="paragraph" w:customStyle="1" w:styleId="Style11">
    <w:name w:val="Style11"/>
    <w:basedOn w:val="Normal"/>
    <w:rsid w:val="008D2735"/>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8D2735"/>
    <w:pPr>
      <w:widowControl w:val="0"/>
      <w:autoSpaceDE w:val="0"/>
      <w:autoSpaceDN w:val="0"/>
      <w:adjustRightInd w:val="0"/>
    </w:pPr>
    <w:rPr>
      <w:rFonts w:ascii="Arial" w:hAnsi="Arial"/>
    </w:rPr>
  </w:style>
  <w:style w:type="paragraph" w:customStyle="1" w:styleId="Style13">
    <w:name w:val="Style13"/>
    <w:basedOn w:val="Normal"/>
    <w:rsid w:val="008D2735"/>
    <w:pPr>
      <w:widowControl w:val="0"/>
      <w:autoSpaceDE w:val="0"/>
      <w:autoSpaceDN w:val="0"/>
      <w:adjustRightInd w:val="0"/>
    </w:pPr>
    <w:rPr>
      <w:rFonts w:ascii="Arial" w:hAnsi="Arial"/>
    </w:rPr>
  </w:style>
  <w:style w:type="paragraph" w:customStyle="1" w:styleId="Style14">
    <w:name w:val="Style14"/>
    <w:basedOn w:val="Normal"/>
    <w:rsid w:val="008D2735"/>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8D2735"/>
    <w:pPr>
      <w:widowControl w:val="0"/>
      <w:autoSpaceDE w:val="0"/>
      <w:autoSpaceDN w:val="0"/>
      <w:adjustRightInd w:val="0"/>
    </w:pPr>
    <w:rPr>
      <w:rFonts w:ascii="Arial" w:hAnsi="Arial"/>
    </w:rPr>
  </w:style>
  <w:style w:type="character" w:customStyle="1" w:styleId="FontStyle40">
    <w:name w:val="Font Style40"/>
    <w:rsid w:val="008D2735"/>
    <w:rPr>
      <w:rFonts w:ascii="Arial" w:hAnsi="Arial" w:cs="Arial"/>
      <w:sz w:val="20"/>
      <w:szCs w:val="20"/>
    </w:rPr>
  </w:style>
  <w:style w:type="character" w:customStyle="1" w:styleId="FontStyle55">
    <w:name w:val="Font Style55"/>
    <w:rsid w:val="008D2735"/>
    <w:rPr>
      <w:rFonts w:ascii="Times New Roman" w:hAnsi="Times New Roman" w:cs="Times New Roman"/>
      <w:b/>
      <w:bCs/>
      <w:i/>
      <w:iCs/>
      <w:sz w:val="20"/>
      <w:szCs w:val="20"/>
    </w:rPr>
  </w:style>
  <w:style w:type="character" w:customStyle="1" w:styleId="FontStyle41">
    <w:name w:val="Font Style41"/>
    <w:rsid w:val="008D2735"/>
    <w:rPr>
      <w:rFonts w:ascii="Arial" w:hAnsi="Arial" w:cs="Arial"/>
      <w:b/>
      <w:bCs/>
      <w:sz w:val="20"/>
      <w:szCs w:val="20"/>
    </w:rPr>
  </w:style>
  <w:style w:type="character" w:customStyle="1" w:styleId="FontStyle42">
    <w:name w:val="Font Style42"/>
    <w:rsid w:val="008D2735"/>
    <w:rPr>
      <w:rFonts w:ascii="Arial" w:hAnsi="Arial" w:cs="Arial"/>
      <w:sz w:val="20"/>
      <w:szCs w:val="20"/>
    </w:rPr>
  </w:style>
  <w:style w:type="paragraph" w:customStyle="1" w:styleId="Style16">
    <w:name w:val="Style16"/>
    <w:basedOn w:val="Normal"/>
    <w:rsid w:val="008D2735"/>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8D2735"/>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8D2735"/>
    <w:rPr>
      <w:rFonts w:ascii="Arial" w:hAnsi="Arial" w:cs="Arial"/>
      <w:b/>
      <w:bCs/>
      <w:sz w:val="20"/>
      <w:szCs w:val="20"/>
    </w:rPr>
  </w:style>
  <w:style w:type="character" w:customStyle="1" w:styleId="FontStyle44">
    <w:name w:val="Font Style44"/>
    <w:rsid w:val="008D2735"/>
    <w:rPr>
      <w:rFonts w:ascii="Arial" w:hAnsi="Arial" w:cs="Arial"/>
      <w:sz w:val="20"/>
      <w:szCs w:val="20"/>
    </w:rPr>
  </w:style>
  <w:style w:type="paragraph" w:customStyle="1" w:styleId="Style20">
    <w:name w:val="Style20"/>
    <w:basedOn w:val="Normal"/>
    <w:rsid w:val="008D2735"/>
    <w:pPr>
      <w:widowControl w:val="0"/>
      <w:autoSpaceDE w:val="0"/>
      <w:autoSpaceDN w:val="0"/>
      <w:adjustRightInd w:val="0"/>
    </w:pPr>
    <w:rPr>
      <w:rFonts w:ascii="Arial" w:hAnsi="Arial"/>
    </w:rPr>
  </w:style>
  <w:style w:type="character" w:customStyle="1" w:styleId="FontStyle45">
    <w:name w:val="Font Style45"/>
    <w:rsid w:val="008D2735"/>
    <w:rPr>
      <w:rFonts w:ascii="Arial" w:hAnsi="Arial" w:cs="Arial"/>
      <w:i/>
      <w:iCs/>
      <w:sz w:val="20"/>
      <w:szCs w:val="20"/>
    </w:rPr>
  </w:style>
  <w:style w:type="character" w:customStyle="1" w:styleId="FontStyle47">
    <w:name w:val="Font Style47"/>
    <w:rsid w:val="008D2735"/>
    <w:rPr>
      <w:rFonts w:ascii="Arial" w:hAnsi="Arial" w:cs="Arial"/>
      <w:sz w:val="20"/>
      <w:szCs w:val="20"/>
    </w:rPr>
  </w:style>
  <w:style w:type="paragraph" w:customStyle="1" w:styleId="Style18">
    <w:name w:val="Style18"/>
    <w:basedOn w:val="Normal"/>
    <w:rsid w:val="008D2735"/>
    <w:pPr>
      <w:widowControl w:val="0"/>
      <w:autoSpaceDE w:val="0"/>
      <w:autoSpaceDN w:val="0"/>
      <w:adjustRightInd w:val="0"/>
    </w:pPr>
    <w:rPr>
      <w:rFonts w:ascii="Arial" w:hAnsi="Arial"/>
    </w:rPr>
  </w:style>
  <w:style w:type="paragraph" w:customStyle="1" w:styleId="Style21">
    <w:name w:val="Style21"/>
    <w:basedOn w:val="Normal"/>
    <w:rsid w:val="008D2735"/>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8D2735"/>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8D2735"/>
    <w:pPr>
      <w:widowControl w:val="0"/>
      <w:autoSpaceDE w:val="0"/>
      <w:autoSpaceDN w:val="0"/>
      <w:adjustRightInd w:val="0"/>
    </w:pPr>
    <w:rPr>
      <w:rFonts w:ascii="Arial" w:hAnsi="Arial"/>
    </w:rPr>
  </w:style>
  <w:style w:type="character" w:customStyle="1" w:styleId="FontStyle46">
    <w:name w:val="Font Style46"/>
    <w:rsid w:val="008D2735"/>
    <w:rPr>
      <w:rFonts w:ascii="Arial" w:hAnsi="Arial" w:cs="Arial"/>
      <w:i/>
      <w:iCs/>
      <w:sz w:val="20"/>
      <w:szCs w:val="20"/>
    </w:rPr>
  </w:style>
  <w:style w:type="character" w:customStyle="1" w:styleId="FontStyle48">
    <w:name w:val="Font Style48"/>
    <w:rsid w:val="008D2735"/>
    <w:rPr>
      <w:rFonts w:ascii="Arial" w:hAnsi="Arial" w:cs="Arial"/>
      <w:sz w:val="20"/>
      <w:szCs w:val="20"/>
    </w:rPr>
  </w:style>
  <w:style w:type="character" w:customStyle="1" w:styleId="FontStyle49">
    <w:name w:val="Font Style49"/>
    <w:rsid w:val="008D2735"/>
    <w:rPr>
      <w:rFonts w:ascii="Arial" w:hAnsi="Arial" w:cs="Arial"/>
      <w:i/>
      <w:iCs/>
      <w:sz w:val="20"/>
      <w:szCs w:val="20"/>
    </w:rPr>
  </w:style>
  <w:style w:type="character" w:customStyle="1" w:styleId="FontStyle50">
    <w:name w:val="Font Style50"/>
    <w:rsid w:val="008D2735"/>
    <w:rPr>
      <w:rFonts w:ascii="Arial" w:hAnsi="Arial" w:cs="Arial"/>
      <w:i/>
      <w:iCs/>
      <w:sz w:val="20"/>
      <w:szCs w:val="20"/>
    </w:rPr>
  </w:style>
  <w:style w:type="character" w:customStyle="1" w:styleId="FontStyle51">
    <w:name w:val="Font Style51"/>
    <w:rsid w:val="008D2735"/>
    <w:rPr>
      <w:rFonts w:ascii="Arial" w:hAnsi="Arial" w:cs="Arial"/>
      <w:b/>
      <w:bCs/>
      <w:sz w:val="20"/>
      <w:szCs w:val="20"/>
    </w:rPr>
  </w:style>
  <w:style w:type="character" w:customStyle="1" w:styleId="FontStyle52">
    <w:name w:val="Font Style52"/>
    <w:rsid w:val="008D2735"/>
    <w:rPr>
      <w:rFonts w:ascii="Arial" w:hAnsi="Arial" w:cs="Arial"/>
      <w:b/>
      <w:bCs/>
      <w:sz w:val="20"/>
      <w:szCs w:val="20"/>
    </w:rPr>
  </w:style>
  <w:style w:type="paragraph" w:customStyle="1" w:styleId="Style10">
    <w:name w:val="Style10"/>
    <w:basedOn w:val="Normal"/>
    <w:rsid w:val="008D2735"/>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8D2735"/>
    <w:pPr>
      <w:widowControl w:val="0"/>
      <w:autoSpaceDE w:val="0"/>
      <w:autoSpaceDN w:val="0"/>
      <w:adjustRightInd w:val="0"/>
    </w:pPr>
    <w:rPr>
      <w:rFonts w:ascii="Arial" w:hAnsi="Arial"/>
    </w:rPr>
  </w:style>
  <w:style w:type="paragraph" w:customStyle="1" w:styleId="Style28">
    <w:name w:val="Style28"/>
    <w:basedOn w:val="Normal"/>
    <w:rsid w:val="008D2735"/>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8D2735"/>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8D2735"/>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8D2735"/>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8D2735"/>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8D2735"/>
    <w:pPr>
      <w:widowControl w:val="0"/>
      <w:autoSpaceDE w:val="0"/>
      <w:autoSpaceDN w:val="0"/>
      <w:adjustRightInd w:val="0"/>
    </w:pPr>
    <w:rPr>
      <w:rFonts w:ascii="Arial" w:hAnsi="Arial"/>
    </w:rPr>
  </w:style>
  <w:style w:type="paragraph" w:customStyle="1" w:styleId="Style35">
    <w:name w:val="Style35"/>
    <w:basedOn w:val="Normal"/>
    <w:rsid w:val="008D2735"/>
    <w:pPr>
      <w:widowControl w:val="0"/>
      <w:autoSpaceDE w:val="0"/>
      <w:autoSpaceDN w:val="0"/>
      <w:adjustRightInd w:val="0"/>
    </w:pPr>
    <w:rPr>
      <w:rFonts w:ascii="Arial" w:hAnsi="Arial"/>
    </w:rPr>
  </w:style>
  <w:style w:type="paragraph" w:customStyle="1" w:styleId="Char">
    <w:name w:val="Char"/>
    <w:basedOn w:val="Normal"/>
    <w:rsid w:val="008D2735"/>
    <w:rPr>
      <w:lang w:val="pl-PL" w:eastAsia="pl-PL"/>
    </w:rPr>
  </w:style>
  <w:style w:type="paragraph" w:styleId="Title">
    <w:name w:val="Title"/>
    <w:basedOn w:val="Normal"/>
    <w:link w:val="TitleChar"/>
    <w:uiPriority w:val="10"/>
    <w:qFormat/>
    <w:rsid w:val="008D2735"/>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8D2735"/>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8D2735"/>
    <w:rPr>
      <w:noProof/>
      <w:szCs w:val="20"/>
    </w:rPr>
  </w:style>
  <w:style w:type="paragraph" w:customStyle="1" w:styleId="OutlineIndented">
    <w:name w:val="Outline (Indented)"/>
    <w:basedOn w:val="Normal"/>
    <w:rsid w:val="008D2735"/>
    <w:rPr>
      <w:noProof/>
      <w:szCs w:val="20"/>
    </w:rPr>
  </w:style>
  <w:style w:type="paragraph" w:customStyle="1" w:styleId="TableText">
    <w:name w:val="Table Text"/>
    <w:basedOn w:val="Normal"/>
    <w:rsid w:val="008D2735"/>
    <w:pPr>
      <w:tabs>
        <w:tab w:val="decimal" w:pos="0"/>
      </w:tabs>
    </w:pPr>
    <w:rPr>
      <w:noProof/>
      <w:szCs w:val="20"/>
    </w:rPr>
  </w:style>
  <w:style w:type="paragraph" w:customStyle="1" w:styleId="NumberList">
    <w:name w:val="Number List"/>
    <w:basedOn w:val="Normal"/>
    <w:rsid w:val="008D2735"/>
    <w:rPr>
      <w:noProof/>
      <w:szCs w:val="20"/>
    </w:rPr>
  </w:style>
  <w:style w:type="paragraph" w:customStyle="1" w:styleId="FirstLineIndent">
    <w:name w:val="First Line Indent"/>
    <w:basedOn w:val="Normal"/>
    <w:rsid w:val="008D2735"/>
    <w:pPr>
      <w:ind w:firstLine="720"/>
    </w:pPr>
    <w:rPr>
      <w:noProof/>
      <w:szCs w:val="20"/>
    </w:rPr>
  </w:style>
  <w:style w:type="paragraph" w:customStyle="1" w:styleId="Bullet2">
    <w:name w:val="Bullet 2"/>
    <w:basedOn w:val="Normal"/>
    <w:rsid w:val="008D2735"/>
    <w:rPr>
      <w:noProof/>
      <w:szCs w:val="20"/>
    </w:rPr>
  </w:style>
  <w:style w:type="paragraph" w:customStyle="1" w:styleId="Bullet1">
    <w:name w:val="Bullet 1"/>
    <w:basedOn w:val="Normal"/>
    <w:rsid w:val="008D2735"/>
    <w:rPr>
      <w:noProof/>
      <w:szCs w:val="20"/>
    </w:rPr>
  </w:style>
  <w:style w:type="paragraph" w:customStyle="1" w:styleId="BodySingle">
    <w:name w:val="Body Single"/>
    <w:basedOn w:val="Normal"/>
    <w:rsid w:val="008D2735"/>
    <w:rPr>
      <w:noProof/>
      <w:szCs w:val="20"/>
    </w:rPr>
  </w:style>
  <w:style w:type="paragraph" w:customStyle="1" w:styleId="1">
    <w:name w:val="1"/>
    <w:basedOn w:val="Normal"/>
    <w:rsid w:val="008D2735"/>
    <w:pPr>
      <w:tabs>
        <w:tab w:val="left" w:pos="709"/>
      </w:tabs>
    </w:pPr>
    <w:rPr>
      <w:rFonts w:ascii="Tahoma" w:hAnsi="Tahoma"/>
      <w:lang w:val="pl-PL" w:eastAsia="pl-PL"/>
    </w:rPr>
  </w:style>
  <w:style w:type="paragraph" w:customStyle="1" w:styleId="CharCharChar">
    <w:name w:val="Char Char Char"/>
    <w:basedOn w:val="Normal"/>
    <w:uiPriority w:val="99"/>
    <w:rsid w:val="008D2735"/>
    <w:rPr>
      <w:lang w:val="pl-PL" w:eastAsia="pl-PL"/>
    </w:rPr>
  </w:style>
  <w:style w:type="paragraph" w:customStyle="1" w:styleId="Style1">
    <w:name w:val="Style1"/>
    <w:basedOn w:val="Normal"/>
    <w:next w:val="Title"/>
    <w:uiPriority w:val="99"/>
    <w:rsid w:val="008D2735"/>
    <w:pPr>
      <w:keepNext/>
      <w:numPr>
        <w:numId w:val="8"/>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8D2735"/>
    <w:pPr>
      <w:spacing w:after="240"/>
      <w:jc w:val="center"/>
    </w:pPr>
    <w:rPr>
      <w:b/>
      <w:sz w:val="32"/>
      <w:szCs w:val="20"/>
      <w:lang w:val="en-GB" w:eastAsia="en-GB"/>
    </w:rPr>
  </w:style>
  <w:style w:type="paragraph" w:customStyle="1" w:styleId="CaracterCaracter">
    <w:name w:val="Caracter Caracter"/>
    <w:basedOn w:val="Normal"/>
    <w:uiPriority w:val="99"/>
    <w:rsid w:val="008D2735"/>
    <w:rPr>
      <w:rFonts w:ascii="Arial RO" w:hAnsi="Arial RO" w:cs="Arial RO"/>
      <w:lang w:val="pl-PL" w:eastAsia="pl-PL"/>
    </w:rPr>
  </w:style>
  <w:style w:type="character" w:customStyle="1" w:styleId="rvts11">
    <w:name w:val="rvts11"/>
    <w:rsid w:val="008D2735"/>
  </w:style>
  <w:style w:type="paragraph" w:styleId="PlainText">
    <w:name w:val="Plain Text"/>
    <w:basedOn w:val="Normal"/>
    <w:link w:val="PlainTextChar"/>
    <w:uiPriority w:val="99"/>
    <w:rsid w:val="008D2735"/>
    <w:rPr>
      <w:rFonts w:ascii="Courier New" w:hAnsi="Courier New"/>
      <w:sz w:val="20"/>
      <w:szCs w:val="20"/>
      <w:lang w:val="ro-RO"/>
    </w:rPr>
  </w:style>
  <w:style w:type="character" w:customStyle="1" w:styleId="PlainTextChar">
    <w:name w:val="Plain Text Char"/>
    <w:basedOn w:val="DefaultParagraphFont"/>
    <w:link w:val="PlainText"/>
    <w:uiPriority w:val="99"/>
    <w:rsid w:val="008D2735"/>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8D2735"/>
    <w:pPr>
      <w:spacing w:after="120" w:line="480" w:lineRule="auto"/>
      <w:ind w:left="283"/>
    </w:pPr>
  </w:style>
  <w:style w:type="character" w:customStyle="1" w:styleId="BodyTextIndent2Char">
    <w:name w:val="Body Text Indent 2 Char"/>
    <w:basedOn w:val="DefaultParagraphFont"/>
    <w:link w:val="BodyTextIndent2"/>
    <w:rsid w:val="008D2735"/>
    <w:rPr>
      <w:rFonts w:ascii="Times New Roman" w:eastAsia="Times New Roman" w:hAnsi="Times New Roman" w:cs="Times New Roman"/>
      <w:sz w:val="24"/>
      <w:szCs w:val="24"/>
      <w:lang w:val="en-US"/>
    </w:rPr>
  </w:style>
  <w:style w:type="paragraph" w:customStyle="1" w:styleId="CaracterCaracter1">
    <w:name w:val="Caracter Caracter1"/>
    <w:basedOn w:val="Normal"/>
    <w:rsid w:val="008D2735"/>
    <w:rPr>
      <w:rFonts w:ascii="Arial RO" w:hAnsi="Arial RO" w:cs="Arial RO"/>
      <w:lang w:val="pl-PL" w:eastAsia="pl-PL"/>
    </w:rPr>
  </w:style>
  <w:style w:type="paragraph" w:customStyle="1" w:styleId="CharCharCharChar1CharCharChar">
    <w:name w:val="Char Char Char Char1 Char Char Char"/>
    <w:basedOn w:val="Normal"/>
    <w:rsid w:val="008D2735"/>
    <w:rPr>
      <w:lang w:val="pl-PL" w:eastAsia="pl-PL"/>
    </w:rPr>
  </w:style>
  <w:style w:type="paragraph" w:styleId="TOC3">
    <w:name w:val="toc 3"/>
    <w:basedOn w:val="Normal"/>
    <w:next w:val="Normal"/>
    <w:autoRedefine/>
    <w:rsid w:val="008D2735"/>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8D2735"/>
    <w:rPr>
      <w:rFonts w:ascii="Arial" w:hAnsi="Arial" w:cs="Arial"/>
    </w:rPr>
  </w:style>
  <w:style w:type="paragraph" w:customStyle="1" w:styleId="CharCharCharCharCharCharCharChar">
    <w:name w:val="Char Char Char Char Char Char Char Char"/>
    <w:basedOn w:val="Normal"/>
    <w:rsid w:val="008D2735"/>
    <w:pPr>
      <w:spacing w:line="288" w:lineRule="auto"/>
      <w:jc w:val="both"/>
    </w:pPr>
    <w:rPr>
      <w:rFonts w:ascii="Arial" w:hAnsi="Arial" w:cs="Arial"/>
      <w:lang w:val="pl-PL" w:eastAsia="pl-PL"/>
    </w:rPr>
  </w:style>
  <w:style w:type="character" w:customStyle="1" w:styleId="msg-content-inner">
    <w:name w:val="msg-content-inner"/>
    <w:rsid w:val="008D2735"/>
  </w:style>
  <w:style w:type="paragraph" w:styleId="BodyText3">
    <w:name w:val="Body Text 3"/>
    <w:basedOn w:val="Normal"/>
    <w:link w:val="BodyText3Char"/>
    <w:rsid w:val="008D2735"/>
    <w:pPr>
      <w:jc w:val="both"/>
    </w:pPr>
    <w:rPr>
      <w:rFonts w:ascii="Arial" w:hAnsi="Arial" w:cs="Arial"/>
      <w:lang w:val="it-IT"/>
    </w:rPr>
  </w:style>
  <w:style w:type="character" w:customStyle="1" w:styleId="BodyText3Char">
    <w:name w:val="Body Text 3 Char"/>
    <w:basedOn w:val="DefaultParagraphFont"/>
    <w:link w:val="BodyText3"/>
    <w:rsid w:val="008D2735"/>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D2735"/>
    <w:rPr>
      <w:lang w:val="pl-PL" w:eastAsia="pl-PL"/>
    </w:rPr>
  </w:style>
  <w:style w:type="paragraph" w:customStyle="1" w:styleId="rvps1">
    <w:name w:val="rvps1"/>
    <w:basedOn w:val="Normal"/>
    <w:rsid w:val="008D2735"/>
    <w:pPr>
      <w:spacing w:before="100" w:beforeAutospacing="1" w:after="100" w:afterAutospacing="1"/>
    </w:pPr>
    <w:rPr>
      <w:lang w:val="ro-RO" w:eastAsia="ro-RO"/>
    </w:rPr>
  </w:style>
  <w:style w:type="paragraph" w:customStyle="1" w:styleId="lili">
    <w:name w:val="lili"/>
    <w:basedOn w:val="Normal"/>
    <w:rsid w:val="008D2735"/>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8D2735"/>
  </w:style>
  <w:style w:type="character" w:customStyle="1" w:styleId="noticeheading3">
    <w:name w:val="noticeheading3"/>
    <w:rsid w:val="008D2735"/>
  </w:style>
  <w:style w:type="table" w:customStyle="1" w:styleId="LightShading1">
    <w:name w:val="Light Shading1"/>
    <w:basedOn w:val="TableNormal"/>
    <w:uiPriority w:val="60"/>
    <w:rsid w:val="008D2735"/>
    <w:pPr>
      <w:spacing w:after="0" w:line="240" w:lineRule="auto"/>
    </w:pPr>
    <w:rPr>
      <w:rFonts w:ascii="Calibri" w:eastAsia="Calibri" w:hAnsi="Calibri" w:cs="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D2735"/>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D2735"/>
    <w:pPr>
      <w:spacing w:after="0" w:line="240" w:lineRule="auto"/>
    </w:pPr>
    <w:rPr>
      <w:rFonts w:ascii="Calibri" w:eastAsia="Calibri" w:hAnsi="Calibri" w:cs="Times New Roman"/>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D2735"/>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D2735"/>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8D2735"/>
    <w:pPr>
      <w:ind w:left="580" w:hanging="580"/>
      <w:jc w:val="both"/>
    </w:pPr>
    <w:rPr>
      <w:color w:val="000000"/>
      <w:sz w:val="18"/>
      <w:szCs w:val="18"/>
      <w:lang w:eastAsia="en-GB"/>
    </w:rPr>
  </w:style>
  <w:style w:type="character" w:customStyle="1" w:styleId="Par1Char">
    <w:name w:val="Par_1 Char"/>
    <w:link w:val="Par1"/>
    <w:uiPriority w:val="99"/>
    <w:locked/>
    <w:rsid w:val="008D2735"/>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8D2735"/>
    <w:rPr>
      <w:sz w:val="24"/>
      <w:szCs w:val="24"/>
      <w:lang w:val="en-US" w:eastAsia="en-US"/>
    </w:rPr>
  </w:style>
  <w:style w:type="paragraph" w:customStyle="1" w:styleId="CM18">
    <w:name w:val="CM18"/>
    <w:basedOn w:val="Normal"/>
    <w:next w:val="Normal"/>
    <w:uiPriority w:val="99"/>
    <w:rsid w:val="008D2735"/>
    <w:pPr>
      <w:widowControl w:val="0"/>
      <w:autoSpaceDE w:val="0"/>
      <w:autoSpaceDN w:val="0"/>
      <w:adjustRightInd w:val="0"/>
    </w:pPr>
    <w:rPr>
      <w:lang w:val="ro-RO" w:eastAsia="ro-RO"/>
    </w:rPr>
  </w:style>
  <w:style w:type="character" w:customStyle="1" w:styleId="CaracterCharChar1">
    <w:name w:val="Caracter Char Char1"/>
    <w:uiPriority w:val="99"/>
    <w:rsid w:val="008D2735"/>
    <w:rPr>
      <w:rFonts w:ascii="Arial" w:hAnsi="Arial" w:cs="Arial"/>
      <w:sz w:val="24"/>
      <w:szCs w:val="24"/>
      <w:lang w:val="ro-RO" w:eastAsia="en-US"/>
    </w:rPr>
  </w:style>
  <w:style w:type="paragraph" w:customStyle="1" w:styleId="CharCharCharCaracterCaracter">
    <w:name w:val="Char Char Char Caracter Caracter"/>
    <w:basedOn w:val="Normal"/>
    <w:rsid w:val="008D2735"/>
    <w:pPr>
      <w:spacing w:after="160" w:line="240" w:lineRule="exact"/>
    </w:pPr>
    <w:rPr>
      <w:rFonts w:ascii="Tahoma" w:hAnsi="Tahoma"/>
      <w:sz w:val="20"/>
      <w:szCs w:val="20"/>
    </w:rPr>
  </w:style>
  <w:style w:type="paragraph" w:customStyle="1" w:styleId="BodyTextKeep">
    <w:name w:val="Body Text Keep"/>
    <w:basedOn w:val="BodyText"/>
    <w:rsid w:val="008D2735"/>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8D2735"/>
    <w:rPr>
      <w:color w:val="800080"/>
      <w:u w:val="single"/>
    </w:rPr>
  </w:style>
  <w:style w:type="character" w:customStyle="1" w:styleId="labeldatatext1">
    <w:name w:val="labeldatatext1"/>
    <w:rsid w:val="008D273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8D2735"/>
  </w:style>
  <w:style w:type="table" w:customStyle="1" w:styleId="TableGrid2">
    <w:name w:val="Table Grid2"/>
    <w:basedOn w:val="TableNormal"/>
    <w:next w:val="TableGrid"/>
    <w:rsid w:val="008D27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2735"/>
  </w:style>
  <w:style w:type="character" w:customStyle="1" w:styleId="Bodytext0">
    <w:name w:val="Body text_"/>
    <w:link w:val="Bodytext1"/>
    <w:rsid w:val="008D2735"/>
    <w:rPr>
      <w:sz w:val="23"/>
      <w:szCs w:val="23"/>
      <w:shd w:val="clear" w:color="auto" w:fill="FFFFFF"/>
    </w:rPr>
  </w:style>
  <w:style w:type="paragraph" w:customStyle="1" w:styleId="Bodytext1">
    <w:name w:val="Body text1"/>
    <w:basedOn w:val="Normal"/>
    <w:link w:val="Bodytext0"/>
    <w:rsid w:val="008D2735"/>
    <w:pPr>
      <w:shd w:val="clear" w:color="auto" w:fill="FFFFFF"/>
      <w:spacing w:before="180" w:after="180" w:line="240" w:lineRule="atLeast"/>
      <w:jc w:val="both"/>
    </w:pPr>
    <w:rPr>
      <w:rFonts w:asciiTheme="minorHAnsi" w:eastAsiaTheme="minorHAnsi" w:hAnsiTheme="minorHAnsi" w:cstheme="minorBidi"/>
      <w:sz w:val="23"/>
      <w:szCs w:val="23"/>
      <w:lang w:val="en-GB"/>
    </w:rPr>
  </w:style>
  <w:style w:type="paragraph" w:customStyle="1" w:styleId="CharCharCharChar0">
    <w:name w:val="Char Char Char Char"/>
    <w:basedOn w:val="Normal"/>
    <w:rsid w:val="008D2735"/>
    <w:rPr>
      <w:rFonts w:ascii="Arial" w:hAnsi="Arial"/>
      <w:lang w:val="pl-PL" w:eastAsia="pl-PL"/>
    </w:rPr>
  </w:style>
  <w:style w:type="paragraph" w:customStyle="1" w:styleId="Alpha">
    <w:name w:val="Alpha"/>
    <w:basedOn w:val="Normal"/>
    <w:rsid w:val="008D2735"/>
    <w:pPr>
      <w:numPr>
        <w:ilvl w:val="1"/>
      </w:numPr>
      <w:spacing w:line="320" w:lineRule="exact"/>
      <w:jc w:val="both"/>
    </w:pPr>
    <w:rPr>
      <w:rFonts w:ascii="Trebuchet MS" w:eastAsia="Cambria" w:hAnsi="Trebuchet MS"/>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8D2735"/>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8D2735"/>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8D273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8D2735"/>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8D2735"/>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8D2735"/>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8D2735"/>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8D2735"/>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8D2735"/>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735"/>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8D2735"/>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8D273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rsid w:val="008D2735"/>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8D2735"/>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8D2735"/>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8D2735"/>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uiPriority w:val="9"/>
    <w:rsid w:val="008D2735"/>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uiPriority w:val="9"/>
    <w:rsid w:val="008D2735"/>
    <w:rPr>
      <w:rFonts w:ascii="Cambria" w:eastAsia="Times New Roman" w:hAnsi="Cambria" w:cs="Times New Roman"/>
      <w:i/>
      <w:iCs/>
      <w:color w:val="404040"/>
      <w:sz w:val="20"/>
      <w:szCs w:val="20"/>
      <w:lang w:val="en-US" w:eastAsia="ar-SA"/>
    </w:rPr>
  </w:style>
  <w:style w:type="paragraph" w:styleId="Header">
    <w:name w:val="header"/>
    <w:basedOn w:val="Normal"/>
    <w:link w:val="HeaderChar"/>
    <w:uiPriority w:val="99"/>
    <w:rsid w:val="008D2735"/>
    <w:pPr>
      <w:tabs>
        <w:tab w:val="center" w:pos="4320"/>
        <w:tab w:val="right" w:pos="8640"/>
      </w:tabs>
    </w:pPr>
  </w:style>
  <w:style w:type="character" w:customStyle="1" w:styleId="HeaderChar">
    <w:name w:val="Header Char"/>
    <w:basedOn w:val="DefaultParagraphFont"/>
    <w:link w:val="Header"/>
    <w:uiPriority w:val="99"/>
    <w:rsid w:val="008D2735"/>
    <w:rPr>
      <w:rFonts w:ascii="Times New Roman" w:eastAsia="Times New Roman" w:hAnsi="Times New Roman" w:cs="Times New Roman"/>
      <w:sz w:val="24"/>
      <w:szCs w:val="24"/>
      <w:lang w:val="en-US"/>
    </w:rPr>
  </w:style>
  <w:style w:type="paragraph" w:styleId="NoSpacing">
    <w:name w:val="No Spacing"/>
    <w:qFormat/>
    <w:rsid w:val="008D2735"/>
    <w:pPr>
      <w:spacing w:after="0" w:line="240" w:lineRule="auto"/>
    </w:pPr>
    <w:rPr>
      <w:rFonts w:ascii="Calibri" w:eastAsia="Calibri" w:hAnsi="Calibri" w:cs="Times New Roman"/>
      <w:lang w:val="en-US"/>
    </w:rPr>
  </w:style>
  <w:style w:type="paragraph" w:styleId="BodyText">
    <w:name w:val="Body Text"/>
    <w:basedOn w:val="Normal"/>
    <w:link w:val="BodyTextChar"/>
    <w:uiPriority w:val="99"/>
    <w:rsid w:val="008D2735"/>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8D2735"/>
    <w:rPr>
      <w:rFonts w:ascii="Times New Roman" w:eastAsia="Times New Roman" w:hAnsi="Times New Roman" w:cs="Times New Roman"/>
      <w:sz w:val="20"/>
      <w:szCs w:val="20"/>
      <w:lang w:val="en-AU" w:eastAsia="ar-SA"/>
    </w:rPr>
  </w:style>
  <w:style w:type="paragraph" w:customStyle="1" w:styleId="Capitol">
    <w:name w:val="Capitol"/>
    <w:basedOn w:val="Heading1"/>
    <w:rsid w:val="008D2735"/>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8D2735"/>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D2735"/>
    <w:rPr>
      <w:rFonts w:ascii="Times New Roman" w:eastAsia="Times New Roman" w:hAnsi="Times New Roman"/>
      <w:lang w:val="en-GB" w:eastAsia="ar-SA"/>
    </w:rPr>
  </w:style>
  <w:style w:type="paragraph" w:styleId="Footer">
    <w:name w:val="footer"/>
    <w:basedOn w:val="Normal"/>
    <w:link w:val="FooterChar"/>
    <w:uiPriority w:val="99"/>
    <w:rsid w:val="008D2735"/>
    <w:pPr>
      <w:tabs>
        <w:tab w:val="center" w:pos="4153"/>
        <w:tab w:val="right" w:pos="8306"/>
      </w:tabs>
      <w:suppressAutoHyphens/>
    </w:pPr>
    <w:rPr>
      <w:rFonts w:cstheme="minorBidi"/>
      <w:sz w:val="22"/>
      <w:szCs w:val="22"/>
      <w:lang w:val="en-GB" w:eastAsia="ar-SA"/>
    </w:rPr>
  </w:style>
  <w:style w:type="character" w:customStyle="1" w:styleId="FooterChar1">
    <w:name w:val="Footer Char1"/>
    <w:basedOn w:val="DefaultParagraphFont"/>
    <w:uiPriority w:val="99"/>
    <w:semiHidden/>
    <w:rsid w:val="008D2735"/>
    <w:rPr>
      <w:rFonts w:ascii="Times New Roman" w:eastAsia="Times New Roman" w:hAnsi="Times New Roman" w:cs="Times New Roman"/>
      <w:sz w:val="24"/>
      <w:szCs w:val="24"/>
      <w:lang w:val="en-US"/>
    </w:rPr>
  </w:style>
  <w:style w:type="paragraph" w:customStyle="1" w:styleId="BN-Linii">
    <w:name w:val="BN - Linii"/>
    <w:basedOn w:val="Normal"/>
    <w:rsid w:val="008D2735"/>
    <w:pPr>
      <w:numPr>
        <w:numId w:val="2"/>
      </w:numPr>
      <w:suppressAutoHyphens/>
    </w:pPr>
    <w:rPr>
      <w:szCs w:val="20"/>
      <w:lang w:val="en-AU" w:eastAsia="ar-SA"/>
    </w:rPr>
  </w:style>
  <w:style w:type="paragraph" w:customStyle="1" w:styleId="BN-Nrcs">
    <w:name w:val="BN - Nr cs"/>
    <w:basedOn w:val="Normal"/>
    <w:rsid w:val="008D273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D2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D2735"/>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8D2735"/>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uiPriority w:val="99"/>
    <w:rsid w:val="008D2735"/>
    <w:rPr>
      <w:noProof/>
      <w:szCs w:val="20"/>
    </w:rPr>
  </w:style>
  <w:style w:type="character" w:customStyle="1" w:styleId="DefaultText1Char">
    <w:name w:val="Default Text:1 Char"/>
    <w:link w:val="DefaultText1"/>
    <w:uiPriority w:val="99"/>
    <w:rsid w:val="008D2735"/>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8D2735"/>
    <w:rPr>
      <w:noProof/>
      <w:szCs w:val="20"/>
    </w:rPr>
  </w:style>
  <w:style w:type="character" w:customStyle="1" w:styleId="BalloonTextChar">
    <w:name w:val="Balloon Text Char"/>
    <w:link w:val="BalloonText"/>
    <w:uiPriority w:val="99"/>
    <w:rsid w:val="008D2735"/>
    <w:rPr>
      <w:rFonts w:ascii="Tahoma" w:eastAsia="Times New Roman" w:hAnsi="Tahoma"/>
      <w:sz w:val="16"/>
      <w:szCs w:val="16"/>
      <w:lang w:val="en-AU" w:eastAsia="ar-SA"/>
    </w:rPr>
  </w:style>
  <w:style w:type="paragraph" w:styleId="BalloonText">
    <w:name w:val="Balloon Text"/>
    <w:basedOn w:val="Normal"/>
    <w:link w:val="BalloonTextChar"/>
    <w:uiPriority w:val="99"/>
    <w:rsid w:val="008D2735"/>
    <w:pPr>
      <w:suppressAutoHyphens/>
    </w:pPr>
    <w:rPr>
      <w:rFonts w:ascii="Tahoma" w:hAnsi="Tahoma" w:cstheme="minorBidi"/>
      <w:sz w:val="16"/>
      <w:szCs w:val="16"/>
      <w:lang w:val="en-AU" w:eastAsia="ar-SA"/>
    </w:rPr>
  </w:style>
  <w:style w:type="character" w:customStyle="1" w:styleId="BalloonTextChar1">
    <w:name w:val="Balloon Text Char1"/>
    <w:basedOn w:val="DefaultParagraphFont"/>
    <w:uiPriority w:val="99"/>
    <w:semiHidden/>
    <w:rsid w:val="008D2735"/>
    <w:rPr>
      <w:rFonts w:ascii="Tahoma" w:eastAsia="Times New Roman" w:hAnsi="Tahoma" w:cs="Tahoma"/>
      <w:sz w:val="16"/>
      <w:szCs w:val="16"/>
      <w:lang w:val="en-US"/>
    </w:rPr>
  </w:style>
  <w:style w:type="paragraph" w:customStyle="1" w:styleId="Listparagraf1">
    <w:name w:val="Listă paragraf1"/>
    <w:basedOn w:val="Normal"/>
    <w:link w:val="ListParagraphChar"/>
    <w:uiPriority w:val="34"/>
    <w:qFormat/>
    <w:rsid w:val="008D2735"/>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8D2735"/>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8D2735"/>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8D2735"/>
    <w:rPr>
      <w:rFonts w:ascii="Times New Roman" w:eastAsia="Times New Roman" w:hAnsi="Times New Roman" w:cs="Times New Roman"/>
      <w:sz w:val="20"/>
      <w:szCs w:val="20"/>
      <w:lang w:val="en-AU" w:eastAsia="ar-SA"/>
    </w:rPr>
  </w:style>
  <w:style w:type="paragraph" w:customStyle="1" w:styleId="Corptext31">
    <w:name w:val="Corp text 31"/>
    <w:basedOn w:val="Normal"/>
    <w:rsid w:val="008D2735"/>
    <w:pPr>
      <w:suppressAutoHyphens/>
      <w:spacing w:after="120"/>
    </w:pPr>
    <w:rPr>
      <w:sz w:val="16"/>
      <w:szCs w:val="16"/>
      <w:lang w:val="en-AU" w:eastAsia="ar-SA"/>
    </w:rPr>
  </w:style>
  <w:style w:type="paragraph" w:customStyle="1" w:styleId="Indentcorptext31">
    <w:name w:val="Indent corp text 31"/>
    <w:basedOn w:val="Normal"/>
    <w:rsid w:val="008D2735"/>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8D2735"/>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8D2735"/>
    <w:rPr>
      <w:sz w:val="18"/>
    </w:rPr>
  </w:style>
  <w:style w:type="paragraph" w:customStyle="1" w:styleId="Default">
    <w:name w:val="Default"/>
    <w:uiPriority w:val="99"/>
    <w:rsid w:val="008D273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unhideWhenUsed/>
    <w:rsid w:val="008D2735"/>
    <w:rPr>
      <w:color w:val="0000FF"/>
      <w:u w:val="single"/>
    </w:rPr>
  </w:style>
  <w:style w:type="paragraph" w:customStyle="1" w:styleId="PreformattedText">
    <w:name w:val="Preformatted Text"/>
    <w:basedOn w:val="Normal"/>
    <w:rsid w:val="008D2735"/>
    <w:pPr>
      <w:suppressAutoHyphens/>
    </w:pPr>
    <w:rPr>
      <w:rFonts w:ascii="Arial" w:eastAsia="Arial" w:hAnsi="Arial" w:cs="Arial"/>
      <w:sz w:val="20"/>
      <w:szCs w:val="20"/>
      <w:lang w:val="ro-RO" w:eastAsia="ar-SA"/>
    </w:rPr>
  </w:style>
  <w:style w:type="character" w:styleId="Strong">
    <w:name w:val="Strong"/>
    <w:qFormat/>
    <w:rsid w:val="008D2735"/>
    <w:rPr>
      <w:b/>
      <w:bCs/>
    </w:rPr>
  </w:style>
  <w:style w:type="paragraph" w:styleId="BodyText2">
    <w:name w:val="Body Text 2"/>
    <w:basedOn w:val="Normal"/>
    <w:link w:val="BodyText2Char"/>
    <w:rsid w:val="008D2735"/>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8D2735"/>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8D2735"/>
    <w:rPr>
      <w:noProof/>
      <w:szCs w:val="20"/>
    </w:rPr>
  </w:style>
  <w:style w:type="table" w:styleId="TableGrid">
    <w:name w:val="Table Grid"/>
    <w:basedOn w:val="TableNormal"/>
    <w:rsid w:val="008D2735"/>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D2735"/>
  </w:style>
  <w:style w:type="character" w:customStyle="1" w:styleId="labeldatatext">
    <w:name w:val="labeldatatext"/>
    <w:basedOn w:val="DefaultParagraphFont"/>
    <w:rsid w:val="008D2735"/>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D2735"/>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D2735"/>
    <w:rPr>
      <w:rFonts w:ascii="Times New Roman" w:eastAsia="Times New Roman" w:hAnsi="Times New Roman" w:cs="Times New Roman"/>
      <w:sz w:val="20"/>
      <w:szCs w:val="20"/>
      <w:lang w:val="en-US"/>
    </w:rPr>
  </w:style>
  <w:style w:type="character" w:styleId="FootnoteReference">
    <w:name w:val="footnote reference"/>
    <w:rsid w:val="008D2735"/>
    <w:rPr>
      <w:vertAlign w:val="superscript"/>
    </w:rPr>
  </w:style>
  <w:style w:type="paragraph" w:styleId="Date">
    <w:name w:val="Date"/>
    <w:basedOn w:val="Normal"/>
    <w:next w:val="Normal"/>
    <w:link w:val="DateChar"/>
    <w:semiHidden/>
    <w:rsid w:val="008D2735"/>
    <w:rPr>
      <w:sz w:val="28"/>
      <w:lang w:val="ro-RO" w:eastAsia="ro-RO"/>
    </w:rPr>
  </w:style>
  <w:style w:type="character" w:customStyle="1" w:styleId="DateChar">
    <w:name w:val="Date Char"/>
    <w:basedOn w:val="DefaultParagraphFont"/>
    <w:link w:val="Date"/>
    <w:semiHidden/>
    <w:rsid w:val="008D2735"/>
    <w:rPr>
      <w:rFonts w:ascii="Times New Roman" w:eastAsia="Times New Roman" w:hAnsi="Times New Roman" w:cs="Times New Roman"/>
      <w:sz w:val="28"/>
      <w:szCs w:val="24"/>
      <w:lang w:val="ro-RO" w:eastAsia="ro-RO"/>
    </w:rPr>
  </w:style>
  <w:style w:type="paragraph" w:styleId="NormalWeb">
    <w:name w:val="Normal (Web)"/>
    <w:basedOn w:val="Normal"/>
    <w:unhideWhenUsed/>
    <w:rsid w:val="008D2735"/>
    <w:pPr>
      <w:spacing w:before="100" w:beforeAutospacing="1" w:after="100" w:afterAutospacing="1"/>
    </w:pPr>
    <w:rPr>
      <w:lang w:eastAsia="zh-CN"/>
    </w:rPr>
  </w:style>
  <w:style w:type="paragraph" w:customStyle="1" w:styleId="CharCharCharChar">
    <w:name w:val="Char Char Char Char"/>
    <w:basedOn w:val="Normal"/>
    <w:rsid w:val="008D2735"/>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2735"/>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8D2735"/>
    <w:rPr>
      <w:rFonts w:ascii="Arial" w:hAnsi="Arial"/>
      <w:lang w:val="pl-PL" w:eastAsia="pl-PL"/>
    </w:rPr>
  </w:style>
  <w:style w:type="character" w:customStyle="1" w:styleId="tpa1">
    <w:name w:val="tpa1"/>
    <w:rsid w:val="008D2735"/>
  </w:style>
  <w:style w:type="character" w:customStyle="1" w:styleId="tax1">
    <w:name w:val="tax1"/>
    <w:rsid w:val="008D2735"/>
    <w:rPr>
      <w:b/>
      <w:bCs/>
      <w:sz w:val="26"/>
      <w:szCs w:val="26"/>
    </w:rPr>
  </w:style>
  <w:style w:type="paragraph" w:styleId="BodyTextIndent3">
    <w:name w:val="Body Text Indent 3"/>
    <w:basedOn w:val="Normal"/>
    <w:link w:val="BodyTextIndent3Char"/>
    <w:rsid w:val="008D2735"/>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8D2735"/>
    <w:rPr>
      <w:rFonts w:ascii="Times New Roman" w:eastAsia="MS Mincho" w:hAnsi="Times New Roman" w:cs="Times New Roman"/>
      <w:sz w:val="16"/>
      <w:szCs w:val="16"/>
      <w:lang w:val="fr-FR"/>
    </w:rPr>
  </w:style>
  <w:style w:type="character" w:customStyle="1" w:styleId="ax1">
    <w:name w:val="ax1"/>
    <w:rsid w:val="008D2735"/>
    <w:rPr>
      <w:b/>
      <w:bCs/>
      <w:sz w:val="26"/>
      <w:szCs w:val="26"/>
    </w:rPr>
  </w:style>
  <w:style w:type="character" w:customStyle="1" w:styleId="DefaultText1CharChar">
    <w:name w:val="Default Text:1 Char Char"/>
    <w:rsid w:val="008D2735"/>
    <w:rPr>
      <w:rFonts w:ascii="Times New Roman" w:eastAsia="Times New Roman" w:hAnsi="Times New Roman" w:cs="Times New Roman"/>
      <w:noProof/>
      <w:sz w:val="24"/>
      <w:szCs w:val="20"/>
    </w:rPr>
  </w:style>
  <w:style w:type="paragraph" w:customStyle="1" w:styleId="dragos2">
    <w:name w:val="dragos2"/>
    <w:basedOn w:val="Normal"/>
    <w:rsid w:val="008D2735"/>
    <w:pPr>
      <w:spacing w:before="120" w:line="288" w:lineRule="auto"/>
    </w:pPr>
    <w:rPr>
      <w:rFonts w:ascii="Verdana" w:hAnsi="Verdana"/>
      <w:i/>
      <w:iCs/>
      <w:lang w:val="ro-RO" w:eastAsia="ro-RO"/>
    </w:rPr>
  </w:style>
  <w:style w:type="numbering" w:customStyle="1" w:styleId="Style3">
    <w:name w:val="Style3"/>
    <w:rsid w:val="008D2735"/>
    <w:pPr>
      <w:numPr>
        <w:numId w:val="3"/>
      </w:numPr>
    </w:pPr>
  </w:style>
  <w:style w:type="character" w:customStyle="1" w:styleId="ib1">
    <w:name w:val="ib1"/>
    <w:rsid w:val="008D2735"/>
    <w:rPr>
      <w:spacing w:val="0"/>
    </w:rPr>
  </w:style>
  <w:style w:type="paragraph" w:customStyle="1" w:styleId="ariel">
    <w:name w:val="ariel"/>
    <w:basedOn w:val="Normal"/>
    <w:rsid w:val="008D2735"/>
    <w:rPr>
      <w:rFonts w:ascii="ff0" w:hAnsi="ff0"/>
      <w:color w:val="000000"/>
      <w:spacing w:val="12"/>
      <w:sz w:val="22"/>
      <w:szCs w:val="22"/>
      <w:lang w:val="en"/>
    </w:rPr>
  </w:style>
  <w:style w:type="paragraph" w:customStyle="1" w:styleId="Anexa">
    <w:name w:val="Anexa"/>
    <w:basedOn w:val="DefaultText1"/>
    <w:next w:val="DefaultText1"/>
    <w:link w:val="AnexaChar"/>
    <w:uiPriority w:val="99"/>
    <w:rsid w:val="008D2735"/>
    <w:rPr>
      <w:rFonts w:ascii="Calibri" w:eastAsia="Calibri" w:hAnsi="Calibri"/>
      <w:szCs w:val="22"/>
      <w:lang w:val="ro-RO"/>
    </w:rPr>
  </w:style>
  <w:style w:type="character" w:customStyle="1" w:styleId="AnexaChar">
    <w:name w:val="Anexa Char"/>
    <w:link w:val="Anexa"/>
    <w:uiPriority w:val="99"/>
    <w:rsid w:val="008D2735"/>
    <w:rPr>
      <w:rFonts w:ascii="Calibri" w:eastAsia="Calibri" w:hAnsi="Calibri" w:cs="Times New Roman"/>
      <w:noProof/>
      <w:sz w:val="24"/>
      <w:lang w:val="ro-RO"/>
    </w:rPr>
  </w:style>
  <w:style w:type="paragraph" w:customStyle="1" w:styleId="CaracterCaracterChar">
    <w:name w:val="Caracter Caracter Char"/>
    <w:basedOn w:val="Normal"/>
    <w:rsid w:val="008D2735"/>
    <w:rPr>
      <w:lang w:val="pl-PL" w:eastAsia="pl-PL"/>
    </w:rPr>
  </w:style>
  <w:style w:type="paragraph" w:customStyle="1" w:styleId="Titlucuprins1">
    <w:name w:val="Titlu cuprins1"/>
    <w:basedOn w:val="Heading1"/>
    <w:next w:val="Normal"/>
    <w:semiHidden/>
    <w:unhideWhenUsed/>
    <w:qFormat/>
    <w:rsid w:val="008D2735"/>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8D2735"/>
    <w:pPr>
      <w:spacing w:after="100" w:line="276" w:lineRule="auto"/>
    </w:pPr>
    <w:rPr>
      <w:rFonts w:ascii="Arial" w:eastAsia="Calibri" w:hAnsi="Arial"/>
      <w:szCs w:val="22"/>
    </w:rPr>
  </w:style>
  <w:style w:type="paragraph" w:styleId="TOC2">
    <w:name w:val="toc 2"/>
    <w:basedOn w:val="Normal"/>
    <w:next w:val="Normal"/>
    <w:autoRedefine/>
    <w:unhideWhenUsed/>
    <w:rsid w:val="008D2735"/>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8D2735"/>
    <w:rPr>
      <w:rFonts w:ascii="Times New Roman" w:eastAsia="Times New Roman" w:hAnsi="Times New Roman" w:cs="Times New Roman"/>
      <w:sz w:val="24"/>
      <w:szCs w:val="20"/>
      <w:lang w:val="en-US"/>
    </w:rPr>
  </w:style>
  <w:style w:type="character" w:styleId="PageNumber">
    <w:name w:val="page number"/>
    <w:rsid w:val="008D2735"/>
  </w:style>
  <w:style w:type="paragraph" w:customStyle="1" w:styleId="Caracter">
    <w:name w:val="Caracter"/>
    <w:basedOn w:val="Normal"/>
    <w:rsid w:val="008D2735"/>
    <w:pPr>
      <w:tabs>
        <w:tab w:val="left" w:pos="709"/>
      </w:tabs>
    </w:pPr>
    <w:rPr>
      <w:rFonts w:ascii="Tahoma" w:hAnsi="Tahoma"/>
      <w:noProof/>
      <w:lang w:val="pl-PL" w:eastAsia="pl-PL"/>
    </w:rPr>
  </w:style>
  <w:style w:type="paragraph" w:customStyle="1" w:styleId="CharChar2CharCaracterChar">
    <w:name w:val="Char Char2 Char Caracter Char"/>
    <w:basedOn w:val="Normal"/>
    <w:rsid w:val="008D2735"/>
    <w:rPr>
      <w:lang w:val="pl-PL" w:eastAsia="pl-PL"/>
    </w:rPr>
  </w:style>
  <w:style w:type="character" w:customStyle="1" w:styleId="noticetext1">
    <w:name w:val="noticetext1"/>
    <w:rsid w:val="008D2735"/>
    <w:rPr>
      <w:rFonts w:ascii="Arial" w:hAnsi="Arial" w:cs="Arial" w:hint="default"/>
      <w:b w:val="0"/>
      <w:bCs w:val="0"/>
      <w:i w:val="0"/>
      <w:iCs w:val="0"/>
      <w:color w:val="000000"/>
      <w:sz w:val="18"/>
      <w:szCs w:val="18"/>
    </w:rPr>
  </w:style>
  <w:style w:type="character" w:styleId="CommentReference">
    <w:name w:val="annotation reference"/>
    <w:uiPriority w:val="99"/>
    <w:rsid w:val="008D2735"/>
    <w:rPr>
      <w:sz w:val="16"/>
      <w:szCs w:val="16"/>
    </w:rPr>
  </w:style>
  <w:style w:type="paragraph" w:styleId="CommentText">
    <w:name w:val="annotation text"/>
    <w:basedOn w:val="Normal"/>
    <w:link w:val="CommentTextChar"/>
    <w:rsid w:val="008D2735"/>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8D2735"/>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8D2735"/>
    <w:rPr>
      <w:b/>
      <w:bCs/>
    </w:rPr>
  </w:style>
  <w:style w:type="character" w:customStyle="1" w:styleId="CommentSubjectChar">
    <w:name w:val="Comment Subject Char"/>
    <w:basedOn w:val="CommentTextChar"/>
    <w:link w:val="CommentSubject"/>
    <w:uiPriority w:val="99"/>
    <w:rsid w:val="008D2735"/>
    <w:rPr>
      <w:rFonts w:ascii="Calibri" w:eastAsia="Calibri" w:hAnsi="Calibri" w:cs="Times New Roman"/>
      <w:b/>
      <w:bCs/>
      <w:sz w:val="20"/>
      <w:szCs w:val="20"/>
      <w:lang w:val="ro-RO"/>
    </w:rPr>
  </w:style>
  <w:style w:type="paragraph" w:styleId="Revision">
    <w:name w:val="Revision"/>
    <w:hidden/>
    <w:uiPriority w:val="99"/>
    <w:semiHidden/>
    <w:rsid w:val="008D2735"/>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8D2735"/>
  </w:style>
  <w:style w:type="table" w:customStyle="1" w:styleId="Tabelgril1">
    <w:name w:val="Tabel grilă1"/>
    <w:basedOn w:val="TableNormal"/>
    <w:next w:val="TableGrid"/>
    <w:uiPriority w:val="59"/>
    <w:rsid w:val="008D273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D2735"/>
  </w:style>
  <w:style w:type="character" w:customStyle="1" w:styleId="textmicnegru">
    <w:name w:val="textmicnegru"/>
    <w:rsid w:val="008D2735"/>
  </w:style>
  <w:style w:type="character" w:customStyle="1" w:styleId="DefaultTextChar">
    <w:name w:val="Default Text Char"/>
    <w:link w:val="DefaultText"/>
    <w:locked/>
    <w:rsid w:val="008D2735"/>
    <w:rPr>
      <w:rFonts w:ascii="Times New Roman" w:eastAsia="Times New Roman" w:hAnsi="Times New Roman" w:cs="Times New Roman"/>
      <w:noProof/>
      <w:sz w:val="24"/>
      <w:szCs w:val="20"/>
      <w:lang w:val="en-US"/>
    </w:rPr>
  </w:style>
  <w:style w:type="numbering" w:customStyle="1" w:styleId="FrListare2">
    <w:name w:val="Fără Listare2"/>
    <w:next w:val="NoList"/>
    <w:uiPriority w:val="99"/>
    <w:semiHidden/>
    <w:unhideWhenUsed/>
    <w:rsid w:val="008D2735"/>
  </w:style>
  <w:style w:type="table" w:customStyle="1" w:styleId="Tabelgril2">
    <w:name w:val="Tabel grilă2"/>
    <w:basedOn w:val="TableNormal"/>
    <w:next w:val="TableGrid"/>
    <w:uiPriority w:val="39"/>
    <w:rsid w:val="008D2735"/>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D273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D2735"/>
  </w:style>
  <w:style w:type="paragraph" w:styleId="HTMLPreformatted">
    <w:name w:val="HTML Preformatted"/>
    <w:basedOn w:val="Normal"/>
    <w:link w:val="HTMLPreformattedChar"/>
    <w:rsid w:val="008D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8D2735"/>
    <w:rPr>
      <w:rFonts w:ascii="Courier New" w:eastAsia="Times New Roman" w:hAnsi="Courier New" w:cs="Courier New"/>
      <w:sz w:val="20"/>
      <w:szCs w:val="20"/>
      <w:lang w:val="ro-RO" w:eastAsia="ro-RO"/>
    </w:rPr>
  </w:style>
  <w:style w:type="character" w:styleId="Emphasis">
    <w:name w:val="Emphasis"/>
    <w:uiPriority w:val="20"/>
    <w:qFormat/>
    <w:rsid w:val="008D2735"/>
    <w:rPr>
      <w:i/>
      <w:iCs/>
    </w:rPr>
  </w:style>
  <w:style w:type="table" w:customStyle="1" w:styleId="TableGrid1">
    <w:name w:val="Table Grid1"/>
    <w:basedOn w:val="TableNormal"/>
    <w:next w:val="TableGrid"/>
    <w:rsid w:val="008D2735"/>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D2735"/>
  </w:style>
  <w:style w:type="character" w:customStyle="1" w:styleId="pg-1fs2">
    <w:name w:val="pg-1fs2"/>
    <w:rsid w:val="008D2735"/>
  </w:style>
  <w:style w:type="paragraph" w:customStyle="1" w:styleId="TEXT">
    <w:name w:val="TEXT"/>
    <w:basedOn w:val="Normal"/>
    <w:rsid w:val="008D2735"/>
    <w:pPr>
      <w:spacing w:line="360" w:lineRule="auto"/>
      <w:ind w:left="851"/>
    </w:pPr>
    <w:rPr>
      <w:rFonts w:ascii="Arial" w:hAnsi="Arial"/>
      <w:szCs w:val="20"/>
      <w:lang w:val="en-GB" w:eastAsia="ro-RO"/>
    </w:rPr>
  </w:style>
  <w:style w:type="paragraph" w:customStyle="1" w:styleId="Style6">
    <w:name w:val="Style6"/>
    <w:basedOn w:val="Normal"/>
    <w:rsid w:val="008D2735"/>
    <w:pPr>
      <w:widowControl w:val="0"/>
      <w:autoSpaceDE w:val="0"/>
      <w:autoSpaceDN w:val="0"/>
      <w:adjustRightInd w:val="0"/>
    </w:pPr>
    <w:rPr>
      <w:rFonts w:ascii="Arial" w:hAnsi="Arial"/>
    </w:rPr>
  </w:style>
  <w:style w:type="paragraph" w:customStyle="1" w:styleId="Style7">
    <w:name w:val="Style7"/>
    <w:basedOn w:val="Normal"/>
    <w:rsid w:val="008D2735"/>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8D2735"/>
    <w:pPr>
      <w:widowControl w:val="0"/>
      <w:autoSpaceDE w:val="0"/>
      <w:autoSpaceDN w:val="0"/>
      <w:adjustRightInd w:val="0"/>
      <w:jc w:val="center"/>
    </w:pPr>
    <w:rPr>
      <w:rFonts w:ascii="Arial" w:hAnsi="Arial"/>
    </w:rPr>
  </w:style>
  <w:style w:type="character" w:customStyle="1" w:styleId="FontStyle38">
    <w:name w:val="Font Style38"/>
    <w:rsid w:val="008D2735"/>
    <w:rPr>
      <w:rFonts w:ascii="Arial" w:hAnsi="Arial" w:cs="Arial"/>
      <w:b/>
      <w:bCs/>
      <w:sz w:val="20"/>
      <w:szCs w:val="20"/>
    </w:rPr>
  </w:style>
  <w:style w:type="character" w:customStyle="1" w:styleId="FontStyle53">
    <w:name w:val="Font Style53"/>
    <w:rsid w:val="008D2735"/>
    <w:rPr>
      <w:rFonts w:ascii="Arial" w:hAnsi="Arial" w:cs="Arial"/>
      <w:sz w:val="20"/>
      <w:szCs w:val="20"/>
    </w:rPr>
  </w:style>
  <w:style w:type="character" w:customStyle="1" w:styleId="FontStyle54">
    <w:name w:val="Font Style54"/>
    <w:rsid w:val="008D2735"/>
    <w:rPr>
      <w:rFonts w:ascii="Arial" w:hAnsi="Arial" w:cs="Arial"/>
      <w:b/>
      <w:bCs/>
      <w:i/>
      <w:iCs/>
      <w:sz w:val="20"/>
      <w:szCs w:val="20"/>
    </w:rPr>
  </w:style>
  <w:style w:type="paragraph" w:customStyle="1" w:styleId="Style11">
    <w:name w:val="Style11"/>
    <w:basedOn w:val="Normal"/>
    <w:rsid w:val="008D2735"/>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8D2735"/>
    <w:pPr>
      <w:widowControl w:val="0"/>
      <w:autoSpaceDE w:val="0"/>
      <w:autoSpaceDN w:val="0"/>
      <w:adjustRightInd w:val="0"/>
    </w:pPr>
    <w:rPr>
      <w:rFonts w:ascii="Arial" w:hAnsi="Arial"/>
    </w:rPr>
  </w:style>
  <w:style w:type="paragraph" w:customStyle="1" w:styleId="Style13">
    <w:name w:val="Style13"/>
    <w:basedOn w:val="Normal"/>
    <w:rsid w:val="008D2735"/>
    <w:pPr>
      <w:widowControl w:val="0"/>
      <w:autoSpaceDE w:val="0"/>
      <w:autoSpaceDN w:val="0"/>
      <w:adjustRightInd w:val="0"/>
    </w:pPr>
    <w:rPr>
      <w:rFonts w:ascii="Arial" w:hAnsi="Arial"/>
    </w:rPr>
  </w:style>
  <w:style w:type="paragraph" w:customStyle="1" w:styleId="Style14">
    <w:name w:val="Style14"/>
    <w:basedOn w:val="Normal"/>
    <w:rsid w:val="008D2735"/>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8D2735"/>
    <w:pPr>
      <w:widowControl w:val="0"/>
      <w:autoSpaceDE w:val="0"/>
      <w:autoSpaceDN w:val="0"/>
      <w:adjustRightInd w:val="0"/>
    </w:pPr>
    <w:rPr>
      <w:rFonts w:ascii="Arial" w:hAnsi="Arial"/>
    </w:rPr>
  </w:style>
  <w:style w:type="character" w:customStyle="1" w:styleId="FontStyle40">
    <w:name w:val="Font Style40"/>
    <w:rsid w:val="008D2735"/>
    <w:rPr>
      <w:rFonts w:ascii="Arial" w:hAnsi="Arial" w:cs="Arial"/>
      <w:sz w:val="20"/>
      <w:szCs w:val="20"/>
    </w:rPr>
  </w:style>
  <w:style w:type="character" w:customStyle="1" w:styleId="FontStyle55">
    <w:name w:val="Font Style55"/>
    <w:rsid w:val="008D2735"/>
    <w:rPr>
      <w:rFonts w:ascii="Times New Roman" w:hAnsi="Times New Roman" w:cs="Times New Roman"/>
      <w:b/>
      <w:bCs/>
      <w:i/>
      <w:iCs/>
      <w:sz w:val="20"/>
      <w:szCs w:val="20"/>
    </w:rPr>
  </w:style>
  <w:style w:type="character" w:customStyle="1" w:styleId="FontStyle41">
    <w:name w:val="Font Style41"/>
    <w:rsid w:val="008D2735"/>
    <w:rPr>
      <w:rFonts w:ascii="Arial" w:hAnsi="Arial" w:cs="Arial"/>
      <w:b/>
      <w:bCs/>
      <w:sz w:val="20"/>
      <w:szCs w:val="20"/>
    </w:rPr>
  </w:style>
  <w:style w:type="character" w:customStyle="1" w:styleId="FontStyle42">
    <w:name w:val="Font Style42"/>
    <w:rsid w:val="008D2735"/>
    <w:rPr>
      <w:rFonts w:ascii="Arial" w:hAnsi="Arial" w:cs="Arial"/>
      <w:sz w:val="20"/>
      <w:szCs w:val="20"/>
    </w:rPr>
  </w:style>
  <w:style w:type="paragraph" w:customStyle="1" w:styleId="Style16">
    <w:name w:val="Style16"/>
    <w:basedOn w:val="Normal"/>
    <w:rsid w:val="008D2735"/>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8D2735"/>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8D2735"/>
    <w:rPr>
      <w:rFonts w:ascii="Arial" w:hAnsi="Arial" w:cs="Arial"/>
      <w:b/>
      <w:bCs/>
      <w:sz w:val="20"/>
      <w:szCs w:val="20"/>
    </w:rPr>
  </w:style>
  <w:style w:type="character" w:customStyle="1" w:styleId="FontStyle44">
    <w:name w:val="Font Style44"/>
    <w:rsid w:val="008D2735"/>
    <w:rPr>
      <w:rFonts w:ascii="Arial" w:hAnsi="Arial" w:cs="Arial"/>
      <w:sz w:val="20"/>
      <w:szCs w:val="20"/>
    </w:rPr>
  </w:style>
  <w:style w:type="paragraph" w:customStyle="1" w:styleId="Style20">
    <w:name w:val="Style20"/>
    <w:basedOn w:val="Normal"/>
    <w:rsid w:val="008D2735"/>
    <w:pPr>
      <w:widowControl w:val="0"/>
      <w:autoSpaceDE w:val="0"/>
      <w:autoSpaceDN w:val="0"/>
      <w:adjustRightInd w:val="0"/>
    </w:pPr>
    <w:rPr>
      <w:rFonts w:ascii="Arial" w:hAnsi="Arial"/>
    </w:rPr>
  </w:style>
  <w:style w:type="character" w:customStyle="1" w:styleId="FontStyle45">
    <w:name w:val="Font Style45"/>
    <w:rsid w:val="008D2735"/>
    <w:rPr>
      <w:rFonts w:ascii="Arial" w:hAnsi="Arial" w:cs="Arial"/>
      <w:i/>
      <w:iCs/>
      <w:sz w:val="20"/>
      <w:szCs w:val="20"/>
    </w:rPr>
  </w:style>
  <w:style w:type="character" w:customStyle="1" w:styleId="FontStyle47">
    <w:name w:val="Font Style47"/>
    <w:rsid w:val="008D2735"/>
    <w:rPr>
      <w:rFonts w:ascii="Arial" w:hAnsi="Arial" w:cs="Arial"/>
      <w:sz w:val="20"/>
      <w:szCs w:val="20"/>
    </w:rPr>
  </w:style>
  <w:style w:type="paragraph" w:customStyle="1" w:styleId="Style18">
    <w:name w:val="Style18"/>
    <w:basedOn w:val="Normal"/>
    <w:rsid w:val="008D2735"/>
    <w:pPr>
      <w:widowControl w:val="0"/>
      <w:autoSpaceDE w:val="0"/>
      <w:autoSpaceDN w:val="0"/>
      <w:adjustRightInd w:val="0"/>
    </w:pPr>
    <w:rPr>
      <w:rFonts w:ascii="Arial" w:hAnsi="Arial"/>
    </w:rPr>
  </w:style>
  <w:style w:type="paragraph" w:customStyle="1" w:styleId="Style21">
    <w:name w:val="Style21"/>
    <w:basedOn w:val="Normal"/>
    <w:rsid w:val="008D2735"/>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8D2735"/>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8D2735"/>
    <w:pPr>
      <w:widowControl w:val="0"/>
      <w:autoSpaceDE w:val="0"/>
      <w:autoSpaceDN w:val="0"/>
      <w:adjustRightInd w:val="0"/>
    </w:pPr>
    <w:rPr>
      <w:rFonts w:ascii="Arial" w:hAnsi="Arial"/>
    </w:rPr>
  </w:style>
  <w:style w:type="character" w:customStyle="1" w:styleId="FontStyle46">
    <w:name w:val="Font Style46"/>
    <w:rsid w:val="008D2735"/>
    <w:rPr>
      <w:rFonts w:ascii="Arial" w:hAnsi="Arial" w:cs="Arial"/>
      <w:i/>
      <w:iCs/>
      <w:sz w:val="20"/>
      <w:szCs w:val="20"/>
    </w:rPr>
  </w:style>
  <w:style w:type="character" w:customStyle="1" w:styleId="FontStyle48">
    <w:name w:val="Font Style48"/>
    <w:rsid w:val="008D2735"/>
    <w:rPr>
      <w:rFonts w:ascii="Arial" w:hAnsi="Arial" w:cs="Arial"/>
      <w:sz w:val="20"/>
      <w:szCs w:val="20"/>
    </w:rPr>
  </w:style>
  <w:style w:type="character" w:customStyle="1" w:styleId="FontStyle49">
    <w:name w:val="Font Style49"/>
    <w:rsid w:val="008D2735"/>
    <w:rPr>
      <w:rFonts w:ascii="Arial" w:hAnsi="Arial" w:cs="Arial"/>
      <w:i/>
      <w:iCs/>
      <w:sz w:val="20"/>
      <w:szCs w:val="20"/>
    </w:rPr>
  </w:style>
  <w:style w:type="character" w:customStyle="1" w:styleId="FontStyle50">
    <w:name w:val="Font Style50"/>
    <w:rsid w:val="008D2735"/>
    <w:rPr>
      <w:rFonts w:ascii="Arial" w:hAnsi="Arial" w:cs="Arial"/>
      <w:i/>
      <w:iCs/>
      <w:sz w:val="20"/>
      <w:szCs w:val="20"/>
    </w:rPr>
  </w:style>
  <w:style w:type="character" w:customStyle="1" w:styleId="FontStyle51">
    <w:name w:val="Font Style51"/>
    <w:rsid w:val="008D2735"/>
    <w:rPr>
      <w:rFonts w:ascii="Arial" w:hAnsi="Arial" w:cs="Arial"/>
      <w:b/>
      <w:bCs/>
      <w:sz w:val="20"/>
      <w:szCs w:val="20"/>
    </w:rPr>
  </w:style>
  <w:style w:type="character" w:customStyle="1" w:styleId="FontStyle52">
    <w:name w:val="Font Style52"/>
    <w:rsid w:val="008D2735"/>
    <w:rPr>
      <w:rFonts w:ascii="Arial" w:hAnsi="Arial" w:cs="Arial"/>
      <w:b/>
      <w:bCs/>
      <w:sz w:val="20"/>
      <w:szCs w:val="20"/>
    </w:rPr>
  </w:style>
  <w:style w:type="paragraph" w:customStyle="1" w:styleId="Style10">
    <w:name w:val="Style10"/>
    <w:basedOn w:val="Normal"/>
    <w:rsid w:val="008D2735"/>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8D2735"/>
    <w:pPr>
      <w:widowControl w:val="0"/>
      <w:autoSpaceDE w:val="0"/>
      <w:autoSpaceDN w:val="0"/>
      <w:adjustRightInd w:val="0"/>
    </w:pPr>
    <w:rPr>
      <w:rFonts w:ascii="Arial" w:hAnsi="Arial"/>
    </w:rPr>
  </w:style>
  <w:style w:type="paragraph" w:customStyle="1" w:styleId="Style28">
    <w:name w:val="Style28"/>
    <w:basedOn w:val="Normal"/>
    <w:rsid w:val="008D2735"/>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8D2735"/>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8D2735"/>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8D2735"/>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8D2735"/>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8D2735"/>
    <w:pPr>
      <w:widowControl w:val="0"/>
      <w:autoSpaceDE w:val="0"/>
      <w:autoSpaceDN w:val="0"/>
      <w:adjustRightInd w:val="0"/>
    </w:pPr>
    <w:rPr>
      <w:rFonts w:ascii="Arial" w:hAnsi="Arial"/>
    </w:rPr>
  </w:style>
  <w:style w:type="paragraph" w:customStyle="1" w:styleId="Style35">
    <w:name w:val="Style35"/>
    <w:basedOn w:val="Normal"/>
    <w:rsid w:val="008D2735"/>
    <w:pPr>
      <w:widowControl w:val="0"/>
      <w:autoSpaceDE w:val="0"/>
      <w:autoSpaceDN w:val="0"/>
      <w:adjustRightInd w:val="0"/>
    </w:pPr>
    <w:rPr>
      <w:rFonts w:ascii="Arial" w:hAnsi="Arial"/>
    </w:rPr>
  </w:style>
  <w:style w:type="paragraph" w:customStyle="1" w:styleId="Char">
    <w:name w:val="Char"/>
    <w:basedOn w:val="Normal"/>
    <w:rsid w:val="008D2735"/>
    <w:rPr>
      <w:lang w:val="pl-PL" w:eastAsia="pl-PL"/>
    </w:rPr>
  </w:style>
  <w:style w:type="paragraph" w:styleId="Title">
    <w:name w:val="Title"/>
    <w:basedOn w:val="Normal"/>
    <w:link w:val="TitleChar"/>
    <w:uiPriority w:val="10"/>
    <w:qFormat/>
    <w:rsid w:val="008D2735"/>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8D2735"/>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8D2735"/>
    <w:rPr>
      <w:noProof/>
      <w:szCs w:val="20"/>
    </w:rPr>
  </w:style>
  <w:style w:type="paragraph" w:customStyle="1" w:styleId="OutlineIndented">
    <w:name w:val="Outline (Indented)"/>
    <w:basedOn w:val="Normal"/>
    <w:rsid w:val="008D2735"/>
    <w:rPr>
      <w:noProof/>
      <w:szCs w:val="20"/>
    </w:rPr>
  </w:style>
  <w:style w:type="paragraph" w:customStyle="1" w:styleId="TableText">
    <w:name w:val="Table Text"/>
    <w:basedOn w:val="Normal"/>
    <w:rsid w:val="008D2735"/>
    <w:pPr>
      <w:tabs>
        <w:tab w:val="decimal" w:pos="0"/>
      </w:tabs>
    </w:pPr>
    <w:rPr>
      <w:noProof/>
      <w:szCs w:val="20"/>
    </w:rPr>
  </w:style>
  <w:style w:type="paragraph" w:customStyle="1" w:styleId="NumberList">
    <w:name w:val="Number List"/>
    <w:basedOn w:val="Normal"/>
    <w:rsid w:val="008D2735"/>
    <w:rPr>
      <w:noProof/>
      <w:szCs w:val="20"/>
    </w:rPr>
  </w:style>
  <w:style w:type="paragraph" w:customStyle="1" w:styleId="FirstLineIndent">
    <w:name w:val="First Line Indent"/>
    <w:basedOn w:val="Normal"/>
    <w:rsid w:val="008D2735"/>
    <w:pPr>
      <w:ind w:firstLine="720"/>
    </w:pPr>
    <w:rPr>
      <w:noProof/>
      <w:szCs w:val="20"/>
    </w:rPr>
  </w:style>
  <w:style w:type="paragraph" w:customStyle="1" w:styleId="Bullet2">
    <w:name w:val="Bullet 2"/>
    <w:basedOn w:val="Normal"/>
    <w:rsid w:val="008D2735"/>
    <w:rPr>
      <w:noProof/>
      <w:szCs w:val="20"/>
    </w:rPr>
  </w:style>
  <w:style w:type="paragraph" w:customStyle="1" w:styleId="Bullet1">
    <w:name w:val="Bullet 1"/>
    <w:basedOn w:val="Normal"/>
    <w:rsid w:val="008D2735"/>
    <w:rPr>
      <w:noProof/>
      <w:szCs w:val="20"/>
    </w:rPr>
  </w:style>
  <w:style w:type="paragraph" w:customStyle="1" w:styleId="BodySingle">
    <w:name w:val="Body Single"/>
    <w:basedOn w:val="Normal"/>
    <w:rsid w:val="008D2735"/>
    <w:rPr>
      <w:noProof/>
      <w:szCs w:val="20"/>
    </w:rPr>
  </w:style>
  <w:style w:type="paragraph" w:customStyle="1" w:styleId="1">
    <w:name w:val="1"/>
    <w:basedOn w:val="Normal"/>
    <w:rsid w:val="008D2735"/>
    <w:pPr>
      <w:tabs>
        <w:tab w:val="left" w:pos="709"/>
      </w:tabs>
    </w:pPr>
    <w:rPr>
      <w:rFonts w:ascii="Tahoma" w:hAnsi="Tahoma"/>
      <w:lang w:val="pl-PL" w:eastAsia="pl-PL"/>
    </w:rPr>
  </w:style>
  <w:style w:type="paragraph" w:customStyle="1" w:styleId="CharCharChar">
    <w:name w:val="Char Char Char"/>
    <w:basedOn w:val="Normal"/>
    <w:uiPriority w:val="99"/>
    <w:rsid w:val="008D2735"/>
    <w:rPr>
      <w:lang w:val="pl-PL" w:eastAsia="pl-PL"/>
    </w:rPr>
  </w:style>
  <w:style w:type="paragraph" w:customStyle="1" w:styleId="Style1">
    <w:name w:val="Style1"/>
    <w:basedOn w:val="Normal"/>
    <w:next w:val="Title"/>
    <w:uiPriority w:val="99"/>
    <w:rsid w:val="008D2735"/>
    <w:pPr>
      <w:keepNext/>
      <w:numPr>
        <w:numId w:val="8"/>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8D2735"/>
    <w:pPr>
      <w:spacing w:after="240"/>
      <w:jc w:val="center"/>
    </w:pPr>
    <w:rPr>
      <w:b/>
      <w:sz w:val="32"/>
      <w:szCs w:val="20"/>
      <w:lang w:val="en-GB" w:eastAsia="en-GB"/>
    </w:rPr>
  </w:style>
  <w:style w:type="paragraph" w:customStyle="1" w:styleId="CaracterCaracter">
    <w:name w:val="Caracter Caracter"/>
    <w:basedOn w:val="Normal"/>
    <w:uiPriority w:val="99"/>
    <w:rsid w:val="008D2735"/>
    <w:rPr>
      <w:rFonts w:ascii="Arial RO" w:hAnsi="Arial RO" w:cs="Arial RO"/>
      <w:lang w:val="pl-PL" w:eastAsia="pl-PL"/>
    </w:rPr>
  </w:style>
  <w:style w:type="character" w:customStyle="1" w:styleId="rvts11">
    <w:name w:val="rvts11"/>
    <w:rsid w:val="008D2735"/>
  </w:style>
  <w:style w:type="paragraph" w:styleId="PlainText">
    <w:name w:val="Plain Text"/>
    <w:basedOn w:val="Normal"/>
    <w:link w:val="PlainTextChar"/>
    <w:uiPriority w:val="99"/>
    <w:rsid w:val="008D2735"/>
    <w:rPr>
      <w:rFonts w:ascii="Courier New" w:hAnsi="Courier New"/>
      <w:sz w:val="20"/>
      <w:szCs w:val="20"/>
      <w:lang w:val="ro-RO"/>
    </w:rPr>
  </w:style>
  <w:style w:type="character" w:customStyle="1" w:styleId="PlainTextChar">
    <w:name w:val="Plain Text Char"/>
    <w:basedOn w:val="DefaultParagraphFont"/>
    <w:link w:val="PlainText"/>
    <w:uiPriority w:val="99"/>
    <w:rsid w:val="008D2735"/>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8D2735"/>
    <w:pPr>
      <w:spacing w:after="120" w:line="480" w:lineRule="auto"/>
      <w:ind w:left="283"/>
    </w:pPr>
  </w:style>
  <w:style w:type="character" w:customStyle="1" w:styleId="BodyTextIndent2Char">
    <w:name w:val="Body Text Indent 2 Char"/>
    <w:basedOn w:val="DefaultParagraphFont"/>
    <w:link w:val="BodyTextIndent2"/>
    <w:rsid w:val="008D2735"/>
    <w:rPr>
      <w:rFonts w:ascii="Times New Roman" w:eastAsia="Times New Roman" w:hAnsi="Times New Roman" w:cs="Times New Roman"/>
      <w:sz w:val="24"/>
      <w:szCs w:val="24"/>
      <w:lang w:val="en-US"/>
    </w:rPr>
  </w:style>
  <w:style w:type="paragraph" w:customStyle="1" w:styleId="CaracterCaracter1">
    <w:name w:val="Caracter Caracter1"/>
    <w:basedOn w:val="Normal"/>
    <w:rsid w:val="008D2735"/>
    <w:rPr>
      <w:rFonts w:ascii="Arial RO" w:hAnsi="Arial RO" w:cs="Arial RO"/>
      <w:lang w:val="pl-PL" w:eastAsia="pl-PL"/>
    </w:rPr>
  </w:style>
  <w:style w:type="paragraph" w:customStyle="1" w:styleId="CharCharCharChar1CharCharChar">
    <w:name w:val="Char Char Char Char1 Char Char Char"/>
    <w:basedOn w:val="Normal"/>
    <w:rsid w:val="008D2735"/>
    <w:rPr>
      <w:lang w:val="pl-PL" w:eastAsia="pl-PL"/>
    </w:rPr>
  </w:style>
  <w:style w:type="paragraph" w:styleId="TOC3">
    <w:name w:val="toc 3"/>
    <w:basedOn w:val="Normal"/>
    <w:next w:val="Normal"/>
    <w:autoRedefine/>
    <w:rsid w:val="008D2735"/>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8D2735"/>
    <w:rPr>
      <w:rFonts w:ascii="Arial" w:hAnsi="Arial" w:cs="Arial"/>
    </w:rPr>
  </w:style>
  <w:style w:type="paragraph" w:customStyle="1" w:styleId="CharCharCharCharCharCharCharChar">
    <w:name w:val="Char Char Char Char Char Char Char Char"/>
    <w:basedOn w:val="Normal"/>
    <w:rsid w:val="008D2735"/>
    <w:pPr>
      <w:spacing w:line="288" w:lineRule="auto"/>
      <w:jc w:val="both"/>
    </w:pPr>
    <w:rPr>
      <w:rFonts w:ascii="Arial" w:hAnsi="Arial" w:cs="Arial"/>
      <w:lang w:val="pl-PL" w:eastAsia="pl-PL"/>
    </w:rPr>
  </w:style>
  <w:style w:type="character" w:customStyle="1" w:styleId="msg-content-inner">
    <w:name w:val="msg-content-inner"/>
    <w:rsid w:val="008D2735"/>
  </w:style>
  <w:style w:type="paragraph" w:styleId="BodyText3">
    <w:name w:val="Body Text 3"/>
    <w:basedOn w:val="Normal"/>
    <w:link w:val="BodyText3Char"/>
    <w:rsid w:val="008D2735"/>
    <w:pPr>
      <w:jc w:val="both"/>
    </w:pPr>
    <w:rPr>
      <w:rFonts w:ascii="Arial" w:hAnsi="Arial" w:cs="Arial"/>
      <w:lang w:val="it-IT"/>
    </w:rPr>
  </w:style>
  <w:style w:type="character" w:customStyle="1" w:styleId="BodyText3Char">
    <w:name w:val="Body Text 3 Char"/>
    <w:basedOn w:val="DefaultParagraphFont"/>
    <w:link w:val="BodyText3"/>
    <w:rsid w:val="008D2735"/>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D2735"/>
    <w:rPr>
      <w:lang w:val="pl-PL" w:eastAsia="pl-PL"/>
    </w:rPr>
  </w:style>
  <w:style w:type="paragraph" w:customStyle="1" w:styleId="rvps1">
    <w:name w:val="rvps1"/>
    <w:basedOn w:val="Normal"/>
    <w:rsid w:val="008D2735"/>
    <w:pPr>
      <w:spacing w:before="100" w:beforeAutospacing="1" w:after="100" w:afterAutospacing="1"/>
    </w:pPr>
    <w:rPr>
      <w:lang w:val="ro-RO" w:eastAsia="ro-RO"/>
    </w:rPr>
  </w:style>
  <w:style w:type="paragraph" w:customStyle="1" w:styleId="lili">
    <w:name w:val="lili"/>
    <w:basedOn w:val="Normal"/>
    <w:rsid w:val="008D2735"/>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8D2735"/>
  </w:style>
  <w:style w:type="character" w:customStyle="1" w:styleId="noticeheading3">
    <w:name w:val="noticeheading3"/>
    <w:rsid w:val="008D2735"/>
  </w:style>
  <w:style w:type="table" w:customStyle="1" w:styleId="LightShading1">
    <w:name w:val="Light Shading1"/>
    <w:basedOn w:val="TableNormal"/>
    <w:uiPriority w:val="60"/>
    <w:rsid w:val="008D2735"/>
    <w:pPr>
      <w:spacing w:after="0" w:line="240" w:lineRule="auto"/>
    </w:pPr>
    <w:rPr>
      <w:rFonts w:ascii="Calibri" w:eastAsia="Calibri" w:hAnsi="Calibri" w:cs="Times New Roman"/>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D2735"/>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D2735"/>
    <w:pPr>
      <w:spacing w:after="0" w:line="240" w:lineRule="auto"/>
    </w:pPr>
    <w:rPr>
      <w:rFonts w:ascii="Calibri" w:eastAsia="Calibri" w:hAnsi="Calibri" w:cs="Times New Roman"/>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D2735"/>
    <w:pPr>
      <w:spacing w:after="0" w:line="240" w:lineRule="auto"/>
    </w:pPr>
    <w:rPr>
      <w:rFonts w:ascii="Calibri" w:eastAsia="Calibri" w:hAnsi="Calibri" w:cs="Times New Roman"/>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D2735"/>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8D2735"/>
    <w:pPr>
      <w:ind w:left="580" w:hanging="580"/>
      <w:jc w:val="both"/>
    </w:pPr>
    <w:rPr>
      <w:color w:val="000000"/>
      <w:sz w:val="18"/>
      <w:szCs w:val="18"/>
      <w:lang w:eastAsia="en-GB"/>
    </w:rPr>
  </w:style>
  <w:style w:type="character" w:customStyle="1" w:styleId="Par1Char">
    <w:name w:val="Par_1 Char"/>
    <w:link w:val="Par1"/>
    <w:uiPriority w:val="99"/>
    <w:locked/>
    <w:rsid w:val="008D2735"/>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8D2735"/>
    <w:rPr>
      <w:sz w:val="24"/>
      <w:szCs w:val="24"/>
      <w:lang w:val="en-US" w:eastAsia="en-US"/>
    </w:rPr>
  </w:style>
  <w:style w:type="paragraph" w:customStyle="1" w:styleId="CM18">
    <w:name w:val="CM18"/>
    <w:basedOn w:val="Normal"/>
    <w:next w:val="Normal"/>
    <w:uiPriority w:val="99"/>
    <w:rsid w:val="008D2735"/>
    <w:pPr>
      <w:widowControl w:val="0"/>
      <w:autoSpaceDE w:val="0"/>
      <w:autoSpaceDN w:val="0"/>
      <w:adjustRightInd w:val="0"/>
    </w:pPr>
    <w:rPr>
      <w:lang w:val="ro-RO" w:eastAsia="ro-RO"/>
    </w:rPr>
  </w:style>
  <w:style w:type="character" w:customStyle="1" w:styleId="CaracterCharChar1">
    <w:name w:val="Caracter Char Char1"/>
    <w:uiPriority w:val="99"/>
    <w:rsid w:val="008D2735"/>
    <w:rPr>
      <w:rFonts w:ascii="Arial" w:hAnsi="Arial" w:cs="Arial"/>
      <w:sz w:val="24"/>
      <w:szCs w:val="24"/>
      <w:lang w:val="ro-RO" w:eastAsia="en-US"/>
    </w:rPr>
  </w:style>
  <w:style w:type="paragraph" w:customStyle="1" w:styleId="CharCharCharCaracterCaracter">
    <w:name w:val="Char Char Char Caracter Caracter"/>
    <w:basedOn w:val="Normal"/>
    <w:rsid w:val="008D2735"/>
    <w:pPr>
      <w:spacing w:after="160" w:line="240" w:lineRule="exact"/>
    </w:pPr>
    <w:rPr>
      <w:rFonts w:ascii="Tahoma" w:hAnsi="Tahoma"/>
      <w:sz w:val="20"/>
      <w:szCs w:val="20"/>
    </w:rPr>
  </w:style>
  <w:style w:type="paragraph" w:customStyle="1" w:styleId="BodyTextKeep">
    <w:name w:val="Body Text Keep"/>
    <w:basedOn w:val="BodyText"/>
    <w:rsid w:val="008D2735"/>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8D2735"/>
    <w:rPr>
      <w:color w:val="800080"/>
      <w:u w:val="single"/>
    </w:rPr>
  </w:style>
  <w:style w:type="character" w:customStyle="1" w:styleId="labeldatatext1">
    <w:name w:val="labeldatatext1"/>
    <w:rsid w:val="008D273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8D2735"/>
  </w:style>
  <w:style w:type="table" w:customStyle="1" w:styleId="TableGrid2">
    <w:name w:val="Table Grid2"/>
    <w:basedOn w:val="TableNormal"/>
    <w:next w:val="TableGrid"/>
    <w:rsid w:val="008D273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2735"/>
  </w:style>
  <w:style w:type="character" w:customStyle="1" w:styleId="Bodytext0">
    <w:name w:val="Body text_"/>
    <w:link w:val="Bodytext1"/>
    <w:rsid w:val="008D2735"/>
    <w:rPr>
      <w:sz w:val="23"/>
      <w:szCs w:val="23"/>
      <w:shd w:val="clear" w:color="auto" w:fill="FFFFFF"/>
    </w:rPr>
  </w:style>
  <w:style w:type="paragraph" w:customStyle="1" w:styleId="Bodytext1">
    <w:name w:val="Body text1"/>
    <w:basedOn w:val="Normal"/>
    <w:link w:val="Bodytext0"/>
    <w:rsid w:val="008D2735"/>
    <w:pPr>
      <w:shd w:val="clear" w:color="auto" w:fill="FFFFFF"/>
      <w:spacing w:before="180" w:after="180" w:line="240" w:lineRule="atLeast"/>
      <w:jc w:val="both"/>
    </w:pPr>
    <w:rPr>
      <w:rFonts w:asciiTheme="minorHAnsi" w:eastAsiaTheme="minorHAnsi" w:hAnsiTheme="minorHAnsi" w:cstheme="minorBidi"/>
      <w:sz w:val="23"/>
      <w:szCs w:val="23"/>
      <w:lang w:val="en-GB"/>
    </w:rPr>
  </w:style>
  <w:style w:type="paragraph" w:customStyle="1" w:styleId="CharCharCharChar0">
    <w:name w:val="Char Char Char Char"/>
    <w:basedOn w:val="Normal"/>
    <w:rsid w:val="008D2735"/>
    <w:rPr>
      <w:rFonts w:ascii="Arial" w:hAnsi="Arial"/>
      <w:lang w:val="pl-PL" w:eastAsia="pl-PL"/>
    </w:rPr>
  </w:style>
  <w:style w:type="paragraph" w:customStyle="1" w:styleId="Alpha">
    <w:name w:val="Alpha"/>
    <w:basedOn w:val="Normal"/>
    <w:rsid w:val="008D2735"/>
    <w:pPr>
      <w:numPr>
        <w:ilvl w:val="1"/>
      </w:numPr>
      <w:spacing w:line="320" w:lineRule="exact"/>
      <w:jc w:val="both"/>
    </w:pPr>
    <w:rPr>
      <w:rFonts w:ascii="Trebuchet MS" w:eastAsia="Cambria" w:hAnsi="Trebuchet M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57AF-03A1-4301-81F5-234D8FC4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8511</Words>
  <Characters>48517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Nastea</dc:creator>
  <cp:lastModifiedBy>Mihaela Nastea</cp:lastModifiedBy>
  <cp:revision>4</cp:revision>
  <cp:lastPrinted>2018-11-12T07:09:00Z</cp:lastPrinted>
  <dcterms:created xsi:type="dcterms:W3CDTF">2018-11-12T06:59:00Z</dcterms:created>
  <dcterms:modified xsi:type="dcterms:W3CDTF">2018-11-15T07:51:00Z</dcterms:modified>
</cp:coreProperties>
</file>