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page" w:tblpX="718" w:tblpY="661"/>
        <w:tblW w:w="5744" w:type="dxa"/>
        <w:tblLook w:val="01E0"/>
      </w:tblPr>
      <w:tblGrid>
        <w:gridCol w:w="5744"/>
      </w:tblGrid>
      <w:tr w:rsidR="00684903" w:rsidTr="00684903">
        <w:trPr>
          <w:trHeight w:val="1242"/>
        </w:trPr>
        <w:tc>
          <w:tcPr>
            <w:tcW w:w="5744" w:type="dxa"/>
          </w:tcPr>
          <w:p w:rsidR="00684903" w:rsidRDefault="00684903">
            <w:pPr>
              <w:tabs>
                <w:tab w:val="left" w:pos="-90"/>
                <w:tab w:val="left" w:pos="8280"/>
              </w:tabs>
              <w:spacing w:line="264" w:lineRule="auto"/>
              <w:ind w:left="-180" w:right="500"/>
              <w:jc w:val="both"/>
              <w:rPr>
                <w:rFonts w:ascii="Arial" w:hAnsi="Arial" w:cs="Arial"/>
                <w:b/>
                <w:sz w:val="20"/>
                <w:szCs w:val="20"/>
                <w:lang w:val="ro-RO"/>
              </w:rPr>
            </w:pPr>
          </w:p>
          <w:p w:rsidR="00684903" w:rsidRDefault="00684903">
            <w:pPr>
              <w:tabs>
                <w:tab w:val="left" w:pos="-90"/>
                <w:tab w:val="left" w:pos="8280"/>
              </w:tabs>
              <w:spacing w:line="264" w:lineRule="auto"/>
              <w:ind w:left="-180" w:right="500"/>
              <w:jc w:val="both"/>
              <w:rPr>
                <w:rFonts w:ascii="Arial" w:hAnsi="Arial" w:cs="Arial"/>
                <w:b/>
                <w:sz w:val="20"/>
                <w:szCs w:val="20"/>
                <w:lang w:val="ro-RO"/>
              </w:rPr>
            </w:pPr>
            <w:r>
              <w:rPr>
                <w:rFonts w:ascii="Arial" w:hAnsi="Arial" w:cs="Arial"/>
                <w:b/>
                <w:sz w:val="20"/>
                <w:szCs w:val="20"/>
                <w:lang w:val="ro-RO"/>
              </w:rPr>
              <w:t xml:space="preserve">Primăria Municipiului Oradea                                                                       </w:t>
            </w:r>
          </w:p>
          <w:p w:rsidR="00684903" w:rsidRDefault="00684903">
            <w:pPr>
              <w:tabs>
                <w:tab w:val="left" w:pos="-90"/>
                <w:tab w:val="left" w:pos="8280"/>
              </w:tabs>
              <w:spacing w:line="264" w:lineRule="auto"/>
              <w:ind w:left="-180" w:right="500"/>
              <w:jc w:val="both"/>
              <w:rPr>
                <w:rFonts w:ascii="Arial" w:hAnsi="Arial" w:cs="Arial"/>
                <w:b/>
                <w:sz w:val="20"/>
                <w:szCs w:val="20"/>
                <w:lang w:val="ro-RO"/>
              </w:rPr>
            </w:pPr>
            <w:r>
              <w:rPr>
                <w:noProof/>
              </w:rPr>
              <w:drawing>
                <wp:anchor distT="0" distB="0" distL="114935" distR="114935" simplePos="0" relativeHeight="251658240" behindDoc="0" locked="0" layoutInCell="1" allowOverlap="1">
                  <wp:simplePos x="0" y="0"/>
                  <wp:positionH relativeFrom="page">
                    <wp:posOffset>-727075</wp:posOffset>
                  </wp:positionH>
                  <wp:positionV relativeFrom="page">
                    <wp:posOffset>-80010</wp:posOffset>
                  </wp:positionV>
                  <wp:extent cx="609600" cy="904875"/>
                  <wp:effectExtent l="19050" t="0" r="0" b="0"/>
                  <wp:wrapSquare wrapText="bothSides"/>
                  <wp:docPr id="2"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7" cstate="print"/>
                          <a:srcRect/>
                          <a:stretch>
                            <a:fillRect/>
                          </a:stretch>
                        </pic:blipFill>
                        <pic:spPr bwMode="auto">
                          <a:xfrm>
                            <a:off x="0" y="0"/>
                            <a:ext cx="609600" cy="904875"/>
                          </a:xfrm>
                          <a:prstGeom prst="rect">
                            <a:avLst/>
                          </a:prstGeom>
                          <a:noFill/>
                        </pic:spPr>
                      </pic:pic>
                    </a:graphicData>
                  </a:graphic>
                </wp:anchor>
              </w:drawing>
            </w:r>
            <w:r>
              <w:rPr>
                <w:rFonts w:ascii="Arial" w:hAnsi="Arial" w:cs="Arial"/>
                <w:b/>
                <w:sz w:val="20"/>
                <w:szCs w:val="20"/>
                <w:lang w:val="ro-RO"/>
              </w:rPr>
              <w:t>Serviciul Achizitii Publice</w:t>
            </w:r>
          </w:p>
          <w:p w:rsidR="00684903" w:rsidRDefault="00684903">
            <w:pPr>
              <w:tabs>
                <w:tab w:val="left" w:pos="-90"/>
                <w:tab w:val="left" w:pos="8280"/>
              </w:tabs>
              <w:spacing w:line="264" w:lineRule="auto"/>
              <w:ind w:left="-180" w:right="500"/>
              <w:jc w:val="both"/>
              <w:rPr>
                <w:rFonts w:ascii="Arial" w:hAnsi="Arial" w:cs="Arial"/>
                <w:b/>
                <w:sz w:val="20"/>
                <w:szCs w:val="20"/>
                <w:lang w:val="ro-RO"/>
              </w:rPr>
            </w:pPr>
            <w:r>
              <w:rPr>
                <w:rFonts w:ascii="Arial" w:hAnsi="Arial" w:cs="Arial"/>
                <w:b/>
                <w:sz w:val="20"/>
                <w:szCs w:val="20"/>
                <w:lang w:val="ro-RO"/>
              </w:rPr>
              <w:t>Cod operator:16140</w:t>
            </w:r>
          </w:p>
        </w:tc>
      </w:tr>
    </w:tbl>
    <w:tbl>
      <w:tblPr>
        <w:tblpPr w:leftFromText="181" w:rightFromText="181" w:vertAnchor="page" w:horzAnchor="margin" w:tblpXSpec="right" w:tblpY="796"/>
        <w:tblW w:w="2988" w:type="dxa"/>
        <w:tblLook w:val="01E0"/>
      </w:tblPr>
      <w:tblGrid>
        <w:gridCol w:w="2988"/>
      </w:tblGrid>
      <w:tr w:rsidR="00684903" w:rsidTr="00684903">
        <w:trPr>
          <w:cantSplit/>
          <w:trHeight w:val="20"/>
        </w:trPr>
        <w:tc>
          <w:tcPr>
            <w:tcW w:w="2988" w:type="dxa"/>
            <w:vAlign w:val="center"/>
            <w:hideMark/>
          </w:tcPr>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Piaţa Unirii, nr. 1</w:t>
            </w:r>
          </w:p>
        </w:tc>
      </w:tr>
      <w:tr w:rsidR="00684903" w:rsidTr="00684903">
        <w:trPr>
          <w:cantSplit/>
          <w:trHeight w:val="20"/>
        </w:trPr>
        <w:tc>
          <w:tcPr>
            <w:tcW w:w="2988" w:type="dxa"/>
            <w:vAlign w:val="center"/>
            <w:hideMark/>
          </w:tcPr>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410 100, Oradea</w:t>
            </w:r>
          </w:p>
        </w:tc>
      </w:tr>
      <w:tr w:rsidR="00684903" w:rsidTr="00684903">
        <w:trPr>
          <w:cantSplit/>
          <w:trHeight w:val="20"/>
        </w:trPr>
        <w:tc>
          <w:tcPr>
            <w:tcW w:w="2988" w:type="dxa"/>
            <w:vAlign w:val="center"/>
            <w:hideMark/>
          </w:tcPr>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Tel.  0040 259/437.000</w:t>
            </w:r>
          </w:p>
        </w:tc>
      </w:tr>
      <w:tr w:rsidR="00684903" w:rsidTr="00684903">
        <w:trPr>
          <w:cantSplit/>
          <w:trHeight w:val="20"/>
        </w:trPr>
        <w:tc>
          <w:tcPr>
            <w:tcW w:w="2988" w:type="dxa"/>
            <w:vAlign w:val="center"/>
            <w:hideMark/>
          </w:tcPr>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Fax. 0040 259/437.544</w:t>
            </w:r>
          </w:p>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Fax int 203: 0040 259/409.406</w:t>
            </w:r>
          </w:p>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Fax int 288: 0040 259/408.803</w:t>
            </w:r>
          </w:p>
        </w:tc>
      </w:tr>
      <w:tr w:rsidR="00684903" w:rsidTr="00684903">
        <w:trPr>
          <w:cantSplit/>
          <w:trHeight w:val="20"/>
        </w:trPr>
        <w:tc>
          <w:tcPr>
            <w:tcW w:w="2988" w:type="dxa"/>
            <w:vAlign w:val="center"/>
            <w:hideMark/>
          </w:tcPr>
          <w:p w:rsidR="00684903" w:rsidRDefault="00684903">
            <w:pPr>
              <w:spacing w:line="264" w:lineRule="auto"/>
              <w:ind w:left="284" w:right="284"/>
              <w:jc w:val="both"/>
              <w:rPr>
                <w:rFonts w:ascii="Arial" w:hAnsi="Arial" w:cs="Arial"/>
                <w:sz w:val="16"/>
                <w:szCs w:val="16"/>
                <w:lang w:val="ro-RO"/>
              </w:rPr>
            </w:pPr>
            <w:r>
              <w:rPr>
                <w:rFonts w:ascii="Arial" w:hAnsi="Arial" w:cs="Arial"/>
                <w:sz w:val="16"/>
                <w:szCs w:val="16"/>
                <w:lang w:val="ro-RO"/>
              </w:rPr>
              <w:t>E-mail: primarie@oradea.ro</w:t>
            </w:r>
          </w:p>
        </w:tc>
      </w:tr>
    </w:tbl>
    <w:p w:rsidR="00684903" w:rsidRDefault="00684903" w:rsidP="00684903">
      <w:pPr>
        <w:tabs>
          <w:tab w:val="left" w:pos="-90"/>
          <w:tab w:val="left" w:pos="6120"/>
          <w:tab w:val="left" w:pos="8280"/>
        </w:tabs>
        <w:spacing w:line="264" w:lineRule="auto"/>
        <w:ind w:left="-180" w:right="500"/>
        <w:jc w:val="both"/>
        <w:rPr>
          <w:b/>
          <w:lang w:val="ro-RO"/>
        </w:rPr>
      </w:pPr>
    </w:p>
    <w:p w:rsidR="00684903" w:rsidRDefault="00684903" w:rsidP="00684903">
      <w:pPr>
        <w:tabs>
          <w:tab w:val="left" w:pos="-90"/>
          <w:tab w:val="left" w:pos="6120"/>
          <w:tab w:val="left" w:pos="8280"/>
        </w:tabs>
        <w:spacing w:line="264" w:lineRule="auto"/>
        <w:ind w:left="-180" w:right="500"/>
        <w:jc w:val="both"/>
        <w:rPr>
          <w:b/>
          <w:lang w:val="ro-RO"/>
        </w:rPr>
      </w:pPr>
    </w:p>
    <w:p w:rsidR="00E00EC6" w:rsidRPr="00E00EC6" w:rsidRDefault="00E00EC6" w:rsidP="00E00EC6">
      <w:pPr>
        <w:rPr>
          <w:lang w:val="ro-RO"/>
        </w:rPr>
      </w:pPr>
    </w:p>
    <w:p w:rsidR="001C74F6" w:rsidRDefault="001C74F6" w:rsidP="004B351A">
      <w:pPr>
        <w:ind w:left="1"/>
        <w:jc w:val="center"/>
        <w:rPr>
          <w:rFonts w:ascii="Arial" w:eastAsia="Calibri" w:hAnsi="Arial" w:cs="Arial"/>
          <w:b/>
          <w:sz w:val="22"/>
          <w:szCs w:val="22"/>
          <w:lang w:val="ro-RO"/>
        </w:rPr>
      </w:pPr>
    </w:p>
    <w:p w:rsidR="001C74F6" w:rsidRDefault="001C74F6" w:rsidP="004B351A">
      <w:pPr>
        <w:ind w:left="1"/>
        <w:jc w:val="center"/>
        <w:rPr>
          <w:rFonts w:ascii="Arial" w:eastAsia="Calibri" w:hAnsi="Arial" w:cs="Arial"/>
          <w:b/>
          <w:sz w:val="22"/>
          <w:szCs w:val="22"/>
          <w:lang w:val="ro-RO"/>
        </w:rPr>
      </w:pPr>
    </w:p>
    <w:p w:rsidR="004B351A" w:rsidRPr="001C74F6" w:rsidRDefault="004B351A" w:rsidP="001C74F6">
      <w:pPr>
        <w:ind w:left="1"/>
        <w:jc w:val="center"/>
        <w:rPr>
          <w:rFonts w:ascii="Arial" w:eastAsia="Calibri" w:hAnsi="Arial" w:cs="Arial"/>
          <w:b/>
          <w:sz w:val="22"/>
          <w:szCs w:val="22"/>
          <w:lang w:val="ro-RO"/>
        </w:rPr>
      </w:pPr>
      <w:r>
        <w:rPr>
          <w:rFonts w:ascii="Arial" w:eastAsia="Calibri" w:hAnsi="Arial" w:cs="Arial"/>
          <w:b/>
          <w:sz w:val="22"/>
          <w:szCs w:val="22"/>
          <w:lang w:val="ro-RO"/>
        </w:rPr>
        <w:t>Contract de achiziție publică</w:t>
      </w:r>
      <w:r w:rsidRPr="00B65FE0">
        <w:rPr>
          <w:rFonts w:ascii="Arial" w:eastAsia="Calibri" w:hAnsi="Arial" w:cs="Arial"/>
          <w:b/>
          <w:sz w:val="22"/>
          <w:szCs w:val="22"/>
          <w:lang w:val="ro-RO"/>
        </w:rPr>
        <w:t xml:space="preserve"> de produse</w:t>
      </w:r>
    </w:p>
    <w:p w:rsidR="004B351A" w:rsidRDefault="001C74F6" w:rsidP="004B351A">
      <w:pPr>
        <w:ind w:left="1"/>
        <w:jc w:val="both"/>
        <w:rPr>
          <w:rFonts w:ascii="Arial" w:eastAsia="Calibri" w:hAnsi="Arial" w:cs="Arial"/>
          <w:b/>
          <w:sz w:val="22"/>
          <w:szCs w:val="22"/>
        </w:rPr>
      </w:pPr>
      <w:r>
        <w:rPr>
          <w:rFonts w:ascii="Arial" w:eastAsia="Calibri" w:hAnsi="Arial" w:cs="Arial"/>
          <w:sz w:val="22"/>
          <w:szCs w:val="22"/>
          <w:lang w:val="ro-RO"/>
        </w:rPr>
        <w:t>a</w:t>
      </w:r>
      <w:r w:rsidR="004B351A">
        <w:rPr>
          <w:rFonts w:ascii="Arial" w:eastAsia="Calibri" w:hAnsi="Arial" w:cs="Arial"/>
          <w:sz w:val="22"/>
          <w:szCs w:val="22"/>
          <w:lang w:val="ro-RO"/>
        </w:rPr>
        <w:t xml:space="preserve">vand ca obiect </w:t>
      </w:r>
      <w:r w:rsidR="004B351A" w:rsidRPr="007D0951">
        <w:rPr>
          <w:rFonts w:ascii="Arial" w:eastAsia="Calibri" w:hAnsi="Arial" w:cs="Arial"/>
          <w:b/>
          <w:sz w:val="22"/>
          <w:szCs w:val="22"/>
        </w:rPr>
        <w:t xml:space="preserve">6 </w:t>
      </w:r>
      <w:proofErr w:type="spellStart"/>
      <w:r w:rsidR="004B351A" w:rsidRPr="007D0951">
        <w:rPr>
          <w:rFonts w:ascii="Arial" w:eastAsia="Calibri" w:hAnsi="Arial" w:cs="Arial"/>
          <w:b/>
          <w:sz w:val="22"/>
          <w:szCs w:val="22"/>
        </w:rPr>
        <w:t>autoturisme</w:t>
      </w:r>
      <w:proofErr w:type="spellEnd"/>
      <w:r w:rsidR="004B351A" w:rsidRPr="007D0951">
        <w:rPr>
          <w:rFonts w:ascii="Arial" w:eastAsia="Calibri" w:hAnsi="Arial" w:cs="Arial"/>
          <w:b/>
          <w:sz w:val="22"/>
          <w:szCs w:val="22"/>
        </w:rPr>
        <w:t xml:space="preserve">: 4 </w:t>
      </w:r>
      <w:proofErr w:type="spellStart"/>
      <w:r w:rsidR="004B351A" w:rsidRPr="007D0951">
        <w:rPr>
          <w:rFonts w:ascii="Arial" w:eastAsia="Calibri" w:hAnsi="Arial" w:cs="Arial"/>
          <w:b/>
          <w:sz w:val="22"/>
          <w:szCs w:val="22"/>
        </w:rPr>
        <w:t>autoturisme</w:t>
      </w:r>
      <w:proofErr w:type="spellEnd"/>
      <w:r w:rsidR="004B351A" w:rsidRPr="007D0951">
        <w:rPr>
          <w:rFonts w:ascii="Arial" w:eastAsia="Calibri" w:hAnsi="Arial" w:cs="Arial"/>
          <w:b/>
          <w:sz w:val="22"/>
          <w:szCs w:val="22"/>
        </w:rPr>
        <w:t xml:space="preserve">: 2 </w:t>
      </w:r>
      <w:proofErr w:type="spellStart"/>
      <w:r w:rsidR="004B351A" w:rsidRPr="007D0951">
        <w:rPr>
          <w:rFonts w:ascii="Arial" w:eastAsia="Calibri" w:hAnsi="Arial" w:cs="Arial"/>
          <w:b/>
          <w:sz w:val="22"/>
          <w:szCs w:val="22"/>
        </w:rPr>
        <w:t>berline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si</w:t>
      </w:r>
      <w:proofErr w:type="spellEnd"/>
      <w:r w:rsidR="004B351A" w:rsidRPr="007D0951">
        <w:rPr>
          <w:rFonts w:ascii="Arial" w:eastAsia="Calibri" w:hAnsi="Arial" w:cs="Arial"/>
          <w:b/>
          <w:sz w:val="22"/>
          <w:szCs w:val="22"/>
        </w:rPr>
        <w:t xml:space="preserve"> 2 diesel, </w:t>
      </w:r>
      <w:proofErr w:type="spellStart"/>
      <w:r w:rsidR="004B351A" w:rsidRPr="007D0951">
        <w:rPr>
          <w:rFonts w:ascii="Arial" w:eastAsia="Calibri" w:hAnsi="Arial" w:cs="Arial"/>
          <w:b/>
          <w:sz w:val="22"/>
          <w:szCs w:val="22"/>
        </w:rPr>
        <w:t>echipate</w:t>
      </w:r>
      <w:proofErr w:type="spellEnd"/>
      <w:r w:rsidR="004B351A" w:rsidRPr="007D0951">
        <w:rPr>
          <w:rFonts w:ascii="Arial" w:eastAsia="Calibri" w:hAnsi="Arial" w:cs="Arial"/>
          <w:b/>
          <w:sz w:val="22"/>
          <w:szCs w:val="22"/>
        </w:rPr>
        <w:t xml:space="preserve"> cu </w:t>
      </w:r>
      <w:proofErr w:type="spellStart"/>
      <w:r w:rsidR="004B351A" w:rsidRPr="007D0951">
        <w:rPr>
          <w:rFonts w:ascii="Arial" w:eastAsia="Calibri" w:hAnsi="Arial" w:cs="Arial"/>
          <w:b/>
          <w:sz w:val="22"/>
          <w:szCs w:val="22"/>
        </w:rPr>
        <w:t>rampe</w:t>
      </w:r>
      <w:proofErr w:type="spellEnd"/>
      <w:r w:rsidR="004B351A" w:rsidRPr="007D0951">
        <w:rPr>
          <w:rFonts w:ascii="Arial" w:eastAsia="Calibri" w:hAnsi="Arial" w:cs="Arial"/>
          <w:b/>
          <w:sz w:val="22"/>
          <w:szCs w:val="22"/>
        </w:rPr>
        <w:t xml:space="preserve"> de </w:t>
      </w:r>
      <w:proofErr w:type="spellStart"/>
      <w:r w:rsidR="004B351A" w:rsidRPr="007D0951">
        <w:rPr>
          <w:rFonts w:ascii="Arial" w:eastAsia="Calibri" w:hAnsi="Arial" w:cs="Arial"/>
          <w:b/>
          <w:sz w:val="22"/>
          <w:szCs w:val="22"/>
        </w:rPr>
        <w:t>semnalizare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optice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si</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acustice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si</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amplificator</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sirena</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destinate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Politiei</w:t>
      </w:r>
      <w:proofErr w:type="spellEnd"/>
      <w:r w:rsidR="004B351A" w:rsidRPr="007D0951">
        <w:rPr>
          <w:rFonts w:ascii="Arial" w:eastAsia="Calibri" w:hAnsi="Arial" w:cs="Arial"/>
          <w:b/>
          <w:sz w:val="22"/>
          <w:szCs w:val="22"/>
        </w:rPr>
        <w:t xml:space="preserve"> Locale Oradea </w:t>
      </w:r>
      <w:proofErr w:type="spellStart"/>
      <w:r w:rsidR="004B351A" w:rsidRPr="007D0951">
        <w:rPr>
          <w:rFonts w:ascii="Arial" w:eastAsia="Calibri" w:hAnsi="Arial" w:cs="Arial"/>
          <w:b/>
          <w:sz w:val="22"/>
          <w:szCs w:val="22"/>
        </w:rPr>
        <w:t>si</w:t>
      </w:r>
      <w:proofErr w:type="spellEnd"/>
      <w:r w:rsidR="004B351A" w:rsidRPr="007D0951">
        <w:rPr>
          <w:rFonts w:ascii="Arial" w:eastAsia="Calibri" w:hAnsi="Arial" w:cs="Arial"/>
          <w:b/>
          <w:sz w:val="22"/>
          <w:szCs w:val="22"/>
        </w:rPr>
        <w:t xml:space="preserve"> 2 </w:t>
      </w:r>
      <w:proofErr w:type="spellStart"/>
      <w:r w:rsidR="004B351A" w:rsidRPr="007D0951">
        <w:rPr>
          <w:rFonts w:ascii="Arial" w:eastAsia="Calibri" w:hAnsi="Arial" w:cs="Arial"/>
          <w:b/>
          <w:sz w:val="22"/>
          <w:szCs w:val="22"/>
        </w:rPr>
        <w:t>autoturisme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destinate</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Directiei</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Patrimoniu</w:t>
      </w:r>
      <w:proofErr w:type="spellEnd"/>
      <w:r w:rsidR="004B351A" w:rsidRPr="007D0951">
        <w:rPr>
          <w:rFonts w:ascii="Arial" w:eastAsia="Calibri" w:hAnsi="Arial" w:cs="Arial"/>
          <w:b/>
          <w:sz w:val="22"/>
          <w:szCs w:val="22"/>
        </w:rPr>
        <w:t xml:space="preserve"> </w:t>
      </w:r>
      <w:proofErr w:type="spellStart"/>
      <w:r w:rsidR="004B351A" w:rsidRPr="007D0951">
        <w:rPr>
          <w:rFonts w:ascii="Arial" w:eastAsia="Calibri" w:hAnsi="Arial" w:cs="Arial"/>
          <w:b/>
          <w:sz w:val="22"/>
          <w:szCs w:val="22"/>
        </w:rPr>
        <w:t>Imobiliar</w:t>
      </w:r>
      <w:proofErr w:type="spellEnd"/>
    </w:p>
    <w:p w:rsidR="008728A1" w:rsidRPr="00083418" w:rsidRDefault="008728A1" w:rsidP="004B351A">
      <w:pPr>
        <w:ind w:left="1"/>
        <w:jc w:val="both"/>
        <w:rPr>
          <w:rFonts w:ascii="Arial" w:eastAsia="Calibri" w:hAnsi="Arial" w:cs="Arial"/>
          <w:sz w:val="22"/>
          <w:szCs w:val="22"/>
          <w:lang w:val="ro-RO"/>
        </w:rPr>
      </w:pPr>
    </w:p>
    <w:p w:rsidR="004B351A" w:rsidRPr="008450CE" w:rsidRDefault="004B351A" w:rsidP="004B351A">
      <w:pPr>
        <w:ind w:left="1"/>
        <w:jc w:val="center"/>
        <w:rPr>
          <w:rFonts w:ascii="Arial" w:eastAsia="Calibri" w:hAnsi="Arial" w:cs="Arial"/>
          <w:b/>
          <w:sz w:val="22"/>
          <w:szCs w:val="22"/>
          <w:lang w:val="ro-RO"/>
        </w:rPr>
      </w:pPr>
      <w:r w:rsidRPr="008450CE">
        <w:rPr>
          <w:rFonts w:ascii="Arial" w:eastAsia="Calibri" w:hAnsi="Arial" w:cs="Arial"/>
          <w:b/>
          <w:sz w:val="22"/>
          <w:szCs w:val="22"/>
          <w:lang w:val="ro-RO"/>
        </w:rPr>
        <w:t>Nr.</w:t>
      </w:r>
      <w:r>
        <w:rPr>
          <w:rFonts w:ascii="Arial" w:eastAsia="Calibri" w:hAnsi="Arial" w:cs="Arial"/>
          <w:b/>
          <w:sz w:val="22"/>
          <w:szCs w:val="22"/>
          <w:lang w:val="ro-RO"/>
        </w:rPr>
        <w:t xml:space="preserve"> </w:t>
      </w:r>
      <w:r w:rsidRPr="008450CE">
        <w:rPr>
          <w:rFonts w:ascii="Arial" w:eastAsia="Calibri" w:hAnsi="Arial" w:cs="Arial"/>
          <w:b/>
          <w:sz w:val="22"/>
          <w:szCs w:val="22"/>
          <w:lang w:val="ro-RO"/>
        </w:rPr>
        <w:t xml:space="preserve"> </w:t>
      </w:r>
      <w:r w:rsidR="00642091" w:rsidRPr="00642091">
        <w:rPr>
          <w:rFonts w:ascii="Arial" w:eastAsia="Calibri" w:hAnsi="Arial" w:cs="Arial"/>
          <w:b/>
          <w:sz w:val="22"/>
          <w:szCs w:val="22"/>
          <w:lang w:val="ro-RO"/>
        </w:rPr>
        <w:t>430415</w:t>
      </w:r>
      <w:r w:rsidR="00642091">
        <w:rPr>
          <w:rFonts w:ascii="Arial" w:eastAsia="Calibri" w:hAnsi="Arial" w:cs="Arial"/>
          <w:b/>
          <w:sz w:val="22"/>
          <w:szCs w:val="22"/>
          <w:lang w:val="ro-RO"/>
        </w:rPr>
        <w:t xml:space="preserve"> </w:t>
      </w:r>
      <w:r w:rsidRPr="008450CE">
        <w:rPr>
          <w:rFonts w:ascii="Arial" w:eastAsia="Calibri" w:hAnsi="Arial" w:cs="Arial"/>
          <w:b/>
          <w:sz w:val="22"/>
          <w:szCs w:val="22"/>
          <w:lang w:val="ro-RO"/>
        </w:rPr>
        <w:t xml:space="preserve">din data </w:t>
      </w:r>
      <w:r w:rsidR="00642091">
        <w:rPr>
          <w:rFonts w:ascii="Arial" w:eastAsia="Calibri" w:hAnsi="Arial" w:cs="Arial"/>
          <w:b/>
          <w:sz w:val="22"/>
          <w:szCs w:val="22"/>
          <w:lang w:val="ro-RO"/>
        </w:rPr>
        <w:t>14.11.2019</w:t>
      </w:r>
    </w:p>
    <w:p w:rsidR="004B351A" w:rsidRDefault="004B351A" w:rsidP="004B351A">
      <w:pPr>
        <w:jc w:val="both"/>
        <w:rPr>
          <w:rFonts w:ascii="Arial" w:eastAsia="Calibri" w:hAnsi="Arial" w:cs="Arial"/>
          <w:sz w:val="22"/>
          <w:szCs w:val="22"/>
          <w:lang w:val="ro-RO"/>
        </w:rPr>
      </w:pPr>
    </w:p>
    <w:p w:rsidR="001C74F6" w:rsidRPr="00083418" w:rsidRDefault="001C74F6" w:rsidP="004B351A">
      <w:pPr>
        <w:jc w:val="both"/>
        <w:rPr>
          <w:rFonts w:ascii="Arial" w:eastAsia="Calibri" w:hAnsi="Arial" w:cs="Arial"/>
          <w:sz w:val="22"/>
          <w:szCs w:val="22"/>
          <w:lang w:val="ro-RO"/>
        </w:rPr>
      </w:pPr>
    </w:p>
    <w:p w:rsidR="004B351A" w:rsidRDefault="004B351A" w:rsidP="004B351A">
      <w:pPr>
        <w:ind w:left="-180" w:right="-360"/>
        <w:jc w:val="both"/>
        <w:rPr>
          <w:rFonts w:ascii="Arial" w:hAnsi="Arial" w:cs="Arial"/>
          <w:sz w:val="22"/>
          <w:szCs w:val="22"/>
          <w:lang w:val="pt-BR"/>
        </w:rPr>
      </w:pPr>
      <w:r w:rsidRPr="00934CCD">
        <w:rPr>
          <w:rFonts w:ascii="Arial" w:hAnsi="Arial" w:cs="Arial"/>
          <w:sz w:val="22"/>
          <w:szCs w:val="22"/>
          <w:lang w:val="pt-BR"/>
        </w:rPr>
        <w:t>Prezentul Contract de achiziție publică</w:t>
      </w:r>
      <w:r>
        <w:rPr>
          <w:rFonts w:ascii="Arial" w:hAnsi="Arial" w:cs="Arial"/>
          <w:sz w:val="22"/>
          <w:szCs w:val="22"/>
          <w:lang w:val="pt-BR"/>
        </w:rPr>
        <w:t xml:space="preserve"> de</w:t>
      </w:r>
      <w:r w:rsidRPr="00934CCD">
        <w:rPr>
          <w:rFonts w:ascii="Arial" w:hAnsi="Arial" w:cs="Arial"/>
          <w:sz w:val="22"/>
          <w:szCs w:val="22"/>
          <w:lang w:val="pt-BR"/>
        </w:rPr>
        <w:t xml:space="preserve"> produse, (denumit în continuare „Contract”), s-a încheiat având în vedere prevederile din Legea nr. 98/2016 privind achizițiile publice (denumită în continuare „Legea nr. 98/2016”), precum și orice alte prevederi legale emise în aplicarea acesteia,</w:t>
      </w:r>
    </w:p>
    <w:p w:rsidR="004B351A" w:rsidRDefault="004B351A" w:rsidP="004B351A">
      <w:pPr>
        <w:ind w:left="-180" w:right="-360"/>
        <w:jc w:val="both"/>
        <w:rPr>
          <w:rFonts w:ascii="Arial" w:hAnsi="Arial" w:cs="Arial"/>
          <w:sz w:val="22"/>
          <w:szCs w:val="22"/>
          <w:lang w:val="pt-BR"/>
        </w:rPr>
      </w:pPr>
      <w:r w:rsidRPr="00934CCD">
        <w:rPr>
          <w:rFonts w:ascii="Arial" w:hAnsi="Arial" w:cs="Arial"/>
          <w:sz w:val="22"/>
          <w:szCs w:val="22"/>
          <w:lang w:val="pt-BR"/>
        </w:rPr>
        <w:t xml:space="preserve"> încheiat în data de </w:t>
      </w:r>
      <w:r w:rsidR="004446F2">
        <w:rPr>
          <w:rFonts w:ascii="Arial" w:hAnsi="Arial" w:cs="Arial"/>
          <w:sz w:val="22"/>
          <w:szCs w:val="22"/>
          <w:lang w:val="pt-BR"/>
        </w:rPr>
        <w:t>14.11.2019,</w:t>
      </w:r>
    </w:p>
    <w:p w:rsidR="004B351A" w:rsidRPr="00934CCD" w:rsidRDefault="004B351A" w:rsidP="004B351A">
      <w:pPr>
        <w:ind w:left="-180" w:right="-360"/>
        <w:jc w:val="both"/>
        <w:rPr>
          <w:rFonts w:ascii="Arial" w:hAnsi="Arial" w:cs="Arial"/>
          <w:sz w:val="22"/>
          <w:szCs w:val="22"/>
          <w:lang w:val="pt-BR"/>
        </w:rPr>
      </w:pPr>
    </w:p>
    <w:p w:rsidR="004B351A" w:rsidRPr="00934CCD" w:rsidRDefault="004B351A" w:rsidP="004B351A">
      <w:pPr>
        <w:ind w:left="-180" w:right="-360"/>
        <w:jc w:val="both"/>
        <w:rPr>
          <w:rFonts w:ascii="Arial" w:hAnsi="Arial" w:cs="Arial"/>
          <w:sz w:val="22"/>
          <w:szCs w:val="22"/>
          <w:lang w:val="pt-BR"/>
        </w:rPr>
      </w:pPr>
      <w:r w:rsidRPr="00934CCD">
        <w:rPr>
          <w:rFonts w:ascii="Arial" w:hAnsi="Arial" w:cs="Arial"/>
          <w:sz w:val="22"/>
          <w:szCs w:val="22"/>
          <w:lang w:val="pt-BR"/>
        </w:rPr>
        <w:t>între:</w:t>
      </w:r>
    </w:p>
    <w:p w:rsidR="004B351A" w:rsidRPr="00934CCD" w:rsidRDefault="004B351A" w:rsidP="004B351A">
      <w:pPr>
        <w:ind w:left="-180" w:right="-360"/>
        <w:jc w:val="both"/>
        <w:rPr>
          <w:rFonts w:ascii="Arial" w:hAnsi="Arial" w:cs="Arial"/>
          <w:b/>
          <w:sz w:val="22"/>
          <w:szCs w:val="22"/>
          <w:lang w:val="fr-FR"/>
        </w:rPr>
      </w:pPr>
    </w:p>
    <w:p w:rsidR="004B351A" w:rsidRPr="00934CCD" w:rsidRDefault="004B351A" w:rsidP="004B351A">
      <w:pPr>
        <w:pStyle w:val="DefaultText"/>
        <w:ind w:left="-180" w:right="-287"/>
        <w:jc w:val="both"/>
        <w:rPr>
          <w:rFonts w:ascii="Arial" w:hAnsi="Arial" w:cs="Arial"/>
          <w:sz w:val="22"/>
          <w:szCs w:val="22"/>
        </w:rPr>
      </w:pPr>
      <w:r w:rsidRPr="00934CCD">
        <w:rPr>
          <w:rFonts w:ascii="Arial" w:hAnsi="Arial" w:cs="Arial"/>
          <w:b/>
          <w:sz w:val="22"/>
          <w:szCs w:val="22"/>
          <w:u w:val="single"/>
        </w:rPr>
        <w:t>MUNICIPIUL ORADEA</w:t>
      </w:r>
      <w:r w:rsidRPr="00934CCD">
        <w:rPr>
          <w:rFonts w:ascii="Arial" w:hAnsi="Arial" w:cs="Arial"/>
          <w:sz w:val="22"/>
          <w:szCs w:val="22"/>
        </w:rPr>
        <w:t xml:space="preserve">, cu sediul in Mun. Oradea, Judetul Bihor, Str. Piata Unirii, Nr. 1, Telefon 0259/437000, Fax 0259/437544, cod de înregistrare fiscală </w:t>
      </w:r>
      <w:r w:rsidR="00695DB0">
        <w:rPr>
          <w:rFonts w:ascii="Arial" w:hAnsi="Arial" w:cs="Arial"/>
          <w:sz w:val="22"/>
          <w:szCs w:val="22"/>
        </w:rPr>
        <w:t>4230487,</w:t>
      </w:r>
      <w:r w:rsidRPr="00934CCD">
        <w:rPr>
          <w:rFonts w:ascii="Arial" w:hAnsi="Arial" w:cs="Arial"/>
          <w:sz w:val="22"/>
          <w:szCs w:val="22"/>
        </w:rPr>
        <w:t xml:space="preserve"> cont IBAN nr. </w:t>
      </w:r>
      <w:r w:rsidR="00695DB0">
        <w:rPr>
          <w:rFonts w:ascii="Arial" w:hAnsi="Arial" w:cs="Arial"/>
          <w:sz w:val="22"/>
          <w:szCs w:val="22"/>
        </w:rPr>
        <w:t>RO18TREZ24A610304710102X – Politia Locala si RO18TREZ24A510103710102X – Municipiul Oradea</w:t>
      </w:r>
      <w:r w:rsidRPr="00934CCD">
        <w:rPr>
          <w:rFonts w:ascii="Arial" w:hAnsi="Arial" w:cs="Arial"/>
          <w:sz w:val="22"/>
          <w:szCs w:val="22"/>
        </w:rPr>
        <w:t xml:space="preserve"> deschis la Trezoreria Municipiului Oradea, reprezentata prin Primar - Ilie Bolojan si  Director Economic - Eduard Florea în calitate de </w:t>
      </w:r>
      <w:r w:rsidRPr="00934CCD">
        <w:rPr>
          <w:rFonts w:ascii="Arial" w:hAnsi="Arial" w:cs="Arial"/>
          <w:b/>
          <w:sz w:val="22"/>
          <w:szCs w:val="22"/>
        </w:rPr>
        <w:t>achizitor/beneficiar/autoritate contractanta</w:t>
      </w:r>
      <w:r w:rsidRPr="00934CCD">
        <w:rPr>
          <w:rFonts w:ascii="Arial" w:hAnsi="Arial" w:cs="Arial"/>
          <w:sz w:val="22"/>
          <w:szCs w:val="22"/>
        </w:rPr>
        <w:t>, pe de o parte</w:t>
      </w:r>
    </w:p>
    <w:p w:rsidR="004B351A" w:rsidRPr="00934CCD" w:rsidRDefault="004B351A" w:rsidP="004B351A">
      <w:pPr>
        <w:pStyle w:val="DefaultText"/>
        <w:ind w:left="-180" w:right="-287"/>
        <w:jc w:val="both"/>
        <w:rPr>
          <w:rFonts w:ascii="Arial" w:hAnsi="Arial" w:cs="Arial"/>
          <w:sz w:val="22"/>
          <w:szCs w:val="22"/>
        </w:rPr>
      </w:pPr>
    </w:p>
    <w:p w:rsidR="004B351A" w:rsidRPr="00934CCD" w:rsidRDefault="004B351A" w:rsidP="004B351A">
      <w:pPr>
        <w:pStyle w:val="DefaultText"/>
        <w:ind w:left="-180" w:right="-360"/>
        <w:jc w:val="both"/>
        <w:rPr>
          <w:rFonts w:ascii="Arial" w:hAnsi="Arial" w:cs="Arial"/>
          <w:b/>
          <w:sz w:val="22"/>
          <w:szCs w:val="22"/>
          <w:lang w:val="es-ES"/>
        </w:rPr>
      </w:pPr>
      <w:r w:rsidRPr="00934CCD">
        <w:rPr>
          <w:rFonts w:ascii="Arial" w:hAnsi="Arial" w:cs="Arial"/>
          <w:b/>
          <w:sz w:val="22"/>
          <w:szCs w:val="22"/>
          <w:lang w:val="es-ES"/>
        </w:rPr>
        <w:t>Şi</w:t>
      </w:r>
    </w:p>
    <w:p w:rsidR="004B351A" w:rsidRPr="00934CCD" w:rsidRDefault="004B351A" w:rsidP="004B351A">
      <w:pPr>
        <w:pStyle w:val="DefaultText"/>
        <w:ind w:left="-180" w:right="-360"/>
        <w:jc w:val="both"/>
        <w:rPr>
          <w:rFonts w:ascii="Arial" w:hAnsi="Arial" w:cs="Arial"/>
          <w:b/>
          <w:sz w:val="22"/>
          <w:szCs w:val="22"/>
          <w:lang w:val="es-ES"/>
        </w:rPr>
      </w:pPr>
    </w:p>
    <w:p w:rsidR="004B351A" w:rsidRPr="00934CCD" w:rsidRDefault="004B351A" w:rsidP="004B351A">
      <w:pPr>
        <w:pStyle w:val="DefaultText"/>
        <w:ind w:left="-180" w:right="-360"/>
        <w:jc w:val="both"/>
        <w:rPr>
          <w:rFonts w:ascii="Arial" w:hAnsi="Arial" w:cs="Arial"/>
          <w:sz w:val="22"/>
          <w:szCs w:val="22"/>
          <w:lang w:val="es-ES"/>
        </w:rPr>
      </w:pPr>
      <w:r w:rsidRPr="00934CCD">
        <w:rPr>
          <w:rFonts w:ascii="Arial" w:hAnsi="Arial" w:cs="Arial"/>
          <w:b/>
          <w:sz w:val="22"/>
          <w:szCs w:val="22"/>
          <w:lang w:val="es-ES"/>
        </w:rPr>
        <w:t xml:space="preserve"> </w:t>
      </w:r>
      <w:r w:rsidR="0007278B" w:rsidRPr="008728A1">
        <w:rPr>
          <w:rFonts w:ascii="Arial" w:hAnsi="Arial" w:cs="Arial"/>
          <w:b/>
          <w:sz w:val="22"/>
          <w:szCs w:val="22"/>
          <w:u w:val="single"/>
          <w:lang w:val="es-ES"/>
        </w:rPr>
        <w:t>AUTO BARA &amp; CO SRL</w:t>
      </w:r>
      <w:r w:rsidR="0007278B">
        <w:rPr>
          <w:rFonts w:ascii="Arial" w:hAnsi="Arial" w:cs="Arial"/>
          <w:b/>
          <w:sz w:val="22"/>
          <w:szCs w:val="22"/>
          <w:lang w:val="es-ES"/>
        </w:rPr>
        <w:t>,</w:t>
      </w:r>
      <w:r w:rsidRPr="00934CCD">
        <w:rPr>
          <w:rFonts w:ascii="Arial" w:hAnsi="Arial" w:cs="Arial"/>
          <w:sz w:val="22"/>
          <w:szCs w:val="22"/>
          <w:lang w:val="es-ES"/>
        </w:rPr>
        <w:t xml:space="preserve"> cu sediul in </w:t>
      </w:r>
      <w:r w:rsidR="0007278B">
        <w:rPr>
          <w:rFonts w:ascii="Arial" w:hAnsi="Arial" w:cs="Arial"/>
          <w:sz w:val="22"/>
          <w:szCs w:val="22"/>
          <w:lang w:val="es-ES"/>
        </w:rPr>
        <w:t>Mun. Oradea,</w:t>
      </w:r>
      <w:r w:rsidRPr="00934CCD">
        <w:rPr>
          <w:rFonts w:ascii="Arial" w:hAnsi="Arial" w:cs="Arial"/>
          <w:sz w:val="22"/>
          <w:szCs w:val="22"/>
          <w:lang w:val="es-ES"/>
        </w:rPr>
        <w:t xml:space="preserve"> Str. </w:t>
      </w:r>
      <w:r w:rsidR="0007278B">
        <w:rPr>
          <w:rFonts w:ascii="Arial" w:hAnsi="Arial" w:cs="Arial"/>
          <w:sz w:val="22"/>
          <w:szCs w:val="22"/>
          <w:lang w:val="es-ES"/>
        </w:rPr>
        <w:t>Sos. Borsului,</w:t>
      </w:r>
      <w:r w:rsidRPr="00934CCD">
        <w:rPr>
          <w:rFonts w:ascii="Arial" w:hAnsi="Arial" w:cs="Arial"/>
          <w:sz w:val="22"/>
          <w:szCs w:val="22"/>
          <w:lang w:val="es-ES"/>
        </w:rPr>
        <w:t xml:space="preserve"> Nr. </w:t>
      </w:r>
      <w:r w:rsidR="0007278B">
        <w:rPr>
          <w:rFonts w:ascii="Arial" w:hAnsi="Arial" w:cs="Arial"/>
          <w:sz w:val="22"/>
          <w:szCs w:val="22"/>
          <w:lang w:val="es-ES"/>
        </w:rPr>
        <w:t>22,</w:t>
      </w:r>
      <w:r w:rsidRPr="00934CCD">
        <w:rPr>
          <w:rFonts w:ascii="Arial" w:hAnsi="Arial" w:cs="Arial"/>
          <w:sz w:val="22"/>
          <w:szCs w:val="22"/>
          <w:lang w:val="es-ES"/>
        </w:rPr>
        <w:t xml:space="preserve"> Jud. </w:t>
      </w:r>
      <w:r w:rsidR="0007278B">
        <w:rPr>
          <w:rFonts w:ascii="Arial" w:hAnsi="Arial" w:cs="Arial"/>
          <w:sz w:val="22"/>
          <w:szCs w:val="22"/>
          <w:lang w:val="es-ES"/>
        </w:rPr>
        <w:t>Bihor,</w:t>
      </w:r>
      <w:r w:rsidRPr="00934CCD">
        <w:rPr>
          <w:rFonts w:ascii="Arial" w:hAnsi="Arial" w:cs="Arial"/>
          <w:sz w:val="22"/>
          <w:szCs w:val="22"/>
          <w:lang w:val="es-ES"/>
        </w:rPr>
        <w:t xml:space="preserve"> cod de înregistrare fiscală  </w:t>
      </w:r>
      <w:r w:rsidR="0007278B">
        <w:rPr>
          <w:rFonts w:ascii="Arial" w:hAnsi="Arial" w:cs="Arial"/>
          <w:sz w:val="22"/>
          <w:szCs w:val="22"/>
          <w:lang w:val="es-ES"/>
        </w:rPr>
        <w:t>RO6733663,</w:t>
      </w:r>
      <w:r w:rsidRPr="00934CCD">
        <w:rPr>
          <w:rFonts w:ascii="Arial" w:hAnsi="Arial" w:cs="Arial"/>
          <w:sz w:val="22"/>
          <w:szCs w:val="22"/>
          <w:lang w:val="es-ES"/>
        </w:rPr>
        <w:t xml:space="preserve"> număr de înmatriculare </w:t>
      </w:r>
      <w:r w:rsidR="0007278B">
        <w:rPr>
          <w:rFonts w:ascii="Arial" w:hAnsi="Arial" w:cs="Arial"/>
          <w:sz w:val="22"/>
          <w:szCs w:val="22"/>
          <w:lang w:val="es-ES"/>
        </w:rPr>
        <w:t>J05/4881/1991</w:t>
      </w:r>
      <w:r w:rsidR="00053BDC">
        <w:rPr>
          <w:rFonts w:ascii="Arial" w:hAnsi="Arial" w:cs="Arial"/>
          <w:sz w:val="22"/>
          <w:szCs w:val="22"/>
          <w:lang w:val="es-ES"/>
        </w:rPr>
        <w:t>,</w:t>
      </w:r>
      <w:r w:rsidRPr="00934CCD">
        <w:rPr>
          <w:rFonts w:ascii="Arial" w:hAnsi="Arial" w:cs="Arial"/>
          <w:sz w:val="22"/>
          <w:szCs w:val="22"/>
          <w:lang w:val="es-ES"/>
        </w:rPr>
        <w:t xml:space="preserve"> Tel. </w:t>
      </w:r>
      <w:r w:rsidR="0007278B">
        <w:rPr>
          <w:rFonts w:ascii="Arial" w:hAnsi="Arial" w:cs="Arial"/>
          <w:sz w:val="22"/>
          <w:szCs w:val="22"/>
          <w:lang w:val="es-ES"/>
        </w:rPr>
        <w:t>0259 440000,</w:t>
      </w:r>
      <w:r w:rsidRPr="00934CCD">
        <w:rPr>
          <w:rFonts w:ascii="Arial" w:hAnsi="Arial" w:cs="Arial"/>
          <w:sz w:val="22"/>
          <w:szCs w:val="22"/>
          <w:lang w:val="es-ES"/>
        </w:rPr>
        <w:t xml:space="preserve"> e-mail: </w:t>
      </w:r>
      <w:r w:rsidR="0007278B">
        <w:rPr>
          <w:rFonts w:ascii="Arial" w:hAnsi="Arial" w:cs="Arial"/>
          <w:sz w:val="22"/>
          <w:szCs w:val="22"/>
          <w:lang w:val="es-ES"/>
        </w:rPr>
        <w:t>cristina.popa@autobara.ro,</w:t>
      </w:r>
      <w:r w:rsidRPr="00934CCD">
        <w:rPr>
          <w:rFonts w:ascii="Arial" w:hAnsi="Arial" w:cs="Arial"/>
          <w:sz w:val="22"/>
          <w:szCs w:val="22"/>
          <w:lang w:val="es-ES"/>
        </w:rPr>
        <w:t xml:space="preserve"> cont IBAN nr. _________________________ deschis la ____________________________ reprezentata prin dl/dna </w:t>
      </w:r>
      <w:r w:rsidR="004446F2">
        <w:rPr>
          <w:rFonts w:ascii="Arial" w:hAnsi="Arial" w:cs="Arial"/>
          <w:sz w:val="22"/>
          <w:szCs w:val="22"/>
          <w:lang w:val="es-ES"/>
        </w:rPr>
        <w:t>Bara Octavian,</w:t>
      </w:r>
      <w:r w:rsidRPr="00934CCD">
        <w:rPr>
          <w:rFonts w:ascii="Arial" w:hAnsi="Arial" w:cs="Arial"/>
          <w:sz w:val="22"/>
          <w:szCs w:val="22"/>
          <w:lang w:val="es-ES"/>
        </w:rPr>
        <w:t xml:space="preserve"> avand funcţia de </w:t>
      </w:r>
      <w:r w:rsidR="004446F2">
        <w:rPr>
          <w:rFonts w:ascii="Arial" w:hAnsi="Arial" w:cs="Arial"/>
          <w:sz w:val="22"/>
          <w:szCs w:val="22"/>
          <w:lang w:val="es-ES"/>
        </w:rPr>
        <w:t>Director General,</w:t>
      </w:r>
      <w:r w:rsidRPr="00934CCD">
        <w:rPr>
          <w:rFonts w:ascii="Arial" w:hAnsi="Arial" w:cs="Arial"/>
          <w:sz w:val="22"/>
          <w:szCs w:val="22"/>
          <w:lang w:val="es-ES"/>
        </w:rPr>
        <w:t xml:space="preserve"> </w:t>
      </w:r>
      <w:r w:rsidR="00191A68">
        <w:rPr>
          <w:rFonts w:ascii="Arial" w:hAnsi="Arial" w:cs="Arial"/>
          <w:sz w:val="22"/>
          <w:szCs w:val="22"/>
          <w:lang w:val="es-ES"/>
        </w:rPr>
        <w:t>imputernicita a</w:t>
      </w:r>
      <w:r w:rsidR="00053BDC">
        <w:rPr>
          <w:rFonts w:ascii="Arial" w:hAnsi="Arial" w:cs="Arial"/>
          <w:sz w:val="22"/>
          <w:szCs w:val="22"/>
          <w:lang w:val="es-ES"/>
        </w:rPr>
        <w:t xml:space="preserve"> </w:t>
      </w:r>
      <w:r w:rsidR="00053BDC" w:rsidRPr="00053BDC">
        <w:rPr>
          <w:rFonts w:ascii="Arial" w:hAnsi="Arial" w:cs="Arial"/>
          <w:sz w:val="22"/>
          <w:szCs w:val="22"/>
          <w:lang w:val="es-ES"/>
        </w:rPr>
        <w:t>RENAULT COMMERCIAL ROUMANIE SRL</w:t>
      </w:r>
      <w:r w:rsidR="00053BDC">
        <w:rPr>
          <w:rFonts w:ascii="Arial" w:hAnsi="Arial" w:cs="Arial"/>
          <w:sz w:val="22"/>
          <w:szCs w:val="22"/>
          <w:lang w:val="es-ES"/>
        </w:rPr>
        <w:t xml:space="preserve">, cu sediul in Mun. Bucuresti, </w:t>
      </w:r>
      <w:r w:rsidR="00053BDC" w:rsidRPr="00053BDC">
        <w:rPr>
          <w:rFonts w:ascii="Arial" w:hAnsi="Arial" w:cs="Arial"/>
          <w:sz w:val="22"/>
          <w:szCs w:val="22"/>
          <w:lang w:val="es-ES"/>
        </w:rPr>
        <w:t>Str. Preciziei, Nr. 3G, Cladirea A, Parter, Cam AP10, Sector 6</w:t>
      </w:r>
      <w:r w:rsidR="00053BDC">
        <w:rPr>
          <w:rFonts w:ascii="Arial" w:hAnsi="Arial" w:cs="Arial"/>
          <w:sz w:val="22"/>
          <w:szCs w:val="22"/>
          <w:lang w:val="es-ES"/>
        </w:rPr>
        <w:t xml:space="preserve">, </w:t>
      </w:r>
      <w:r w:rsidR="00053BDC" w:rsidRPr="00053BDC">
        <w:rPr>
          <w:rFonts w:ascii="Arial" w:hAnsi="Arial" w:cs="Arial"/>
          <w:sz w:val="22"/>
          <w:szCs w:val="22"/>
          <w:lang w:val="es-ES"/>
        </w:rPr>
        <w:t xml:space="preserve">cod de înregistrare fiscală  </w:t>
      </w:r>
      <w:r w:rsidR="00053BDC">
        <w:rPr>
          <w:rFonts w:ascii="Arial" w:hAnsi="Arial" w:cs="Arial"/>
          <w:sz w:val="22"/>
          <w:szCs w:val="22"/>
          <w:lang w:val="es-ES"/>
        </w:rPr>
        <w:t>RO13943110</w:t>
      </w:r>
      <w:r w:rsidR="00053BDC" w:rsidRPr="00053BDC">
        <w:rPr>
          <w:rFonts w:ascii="Arial" w:hAnsi="Arial" w:cs="Arial"/>
          <w:sz w:val="22"/>
          <w:szCs w:val="22"/>
          <w:lang w:val="es-ES"/>
        </w:rPr>
        <w:t xml:space="preserve">, număr de înmatriculare </w:t>
      </w:r>
      <w:r w:rsidR="00053BDC">
        <w:rPr>
          <w:rFonts w:ascii="Arial" w:hAnsi="Arial" w:cs="Arial"/>
          <w:sz w:val="22"/>
          <w:szCs w:val="22"/>
          <w:lang w:val="es-ES"/>
        </w:rPr>
        <w:t xml:space="preserve">J40/5566/2001, </w:t>
      </w:r>
      <w:r w:rsidRPr="00934CCD">
        <w:rPr>
          <w:rFonts w:ascii="Arial" w:hAnsi="Arial" w:cs="Arial"/>
          <w:sz w:val="22"/>
          <w:szCs w:val="22"/>
          <w:lang w:val="es-ES"/>
        </w:rPr>
        <w:t xml:space="preserve">în calitate de </w:t>
      </w:r>
      <w:r w:rsidRPr="00934CCD">
        <w:rPr>
          <w:rFonts w:ascii="Arial" w:hAnsi="Arial" w:cs="Arial"/>
          <w:b/>
          <w:sz w:val="22"/>
          <w:szCs w:val="22"/>
          <w:lang w:val="es-ES"/>
        </w:rPr>
        <w:t>furnizor</w:t>
      </w:r>
      <w:r w:rsidRPr="00934CCD">
        <w:rPr>
          <w:rFonts w:ascii="Arial" w:hAnsi="Arial" w:cs="Arial"/>
          <w:sz w:val="22"/>
          <w:szCs w:val="22"/>
          <w:lang w:val="es-ES"/>
        </w:rPr>
        <w:t>, pe de altă parte,</w:t>
      </w:r>
    </w:p>
    <w:p w:rsidR="004B351A" w:rsidRPr="00934CCD" w:rsidRDefault="004B351A" w:rsidP="004B351A">
      <w:pPr>
        <w:pStyle w:val="DefaultText"/>
        <w:ind w:left="-180" w:right="-360"/>
        <w:jc w:val="both"/>
        <w:rPr>
          <w:rFonts w:ascii="Arial" w:hAnsi="Arial" w:cs="Arial"/>
          <w:sz w:val="22"/>
          <w:szCs w:val="22"/>
          <w:lang w:val="es-ES"/>
        </w:rPr>
      </w:pPr>
      <w:r w:rsidRPr="00934CCD">
        <w:rPr>
          <w:rFonts w:ascii="Arial" w:hAnsi="Arial" w:cs="Arial"/>
          <w:sz w:val="22"/>
          <w:szCs w:val="22"/>
          <w:lang w:val="es-ES"/>
        </w:rPr>
        <w:t>denumite, în continuare, împreună, "Părțile" și care,</w:t>
      </w:r>
    </w:p>
    <w:p w:rsidR="004B351A" w:rsidRPr="00083418" w:rsidRDefault="004B351A" w:rsidP="004B351A">
      <w:pPr>
        <w:ind w:left="1"/>
        <w:jc w:val="both"/>
        <w:rPr>
          <w:rFonts w:ascii="Arial" w:eastAsia="Calibri" w:hAnsi="Arial" w:cs="Arial"/>
          <w:sz w:val="22"/>
          <w:szCs w:val="22"/>
          <w:lang w:val="ro-RO"/>
        </w:rPr>
      </w:pPr>
    </w:p>
    <w:p w:rsidR="004B351A" w:rsidRDefault="004B351A" w:rsidP="004B351A">
      <w:pPr>
        <w:ind w:left="1"/>
        <w:jc w:val="both"/>
        <w:rPr>
          <w:rFonts w:ascii="Arial" w:eastAsia="Calibri" w:hAnsi="Arial" w:cs="Arial"/>
          <w:sz w:val="22"/>
          <w:szCs w:val="22"/>
          <w:lang w:val="ro-RO"/>
        </w:rPr>
      </w:pPr>
      <w:r w:rsidRPr="00083418">
        <w:rPr>
          <w:rFonts w:ascii="Arial" w:eastAsia="Calibri" w:hAnsi="Arial" w:cs="Arial"/>
          <w:sz w:val="22"/>
          <w:szCs w:val="22"/>
          <w:lang w:val="ro-RO"/>
        </w:rPr>
        <w:t>având în vedere că:</w:t>
      </w:r>
    </w:p>
    <w:p w:rsidR="001C74F6" w:rsidRPr="00083418" w:rsidRDefault="001C74F6" w:rsidP="004B351A">
      <w:pPr>
        <w:ind w:left="1"/>
        <w:jc w:val="both"/>
        <w:rPr>
          <w:rFonts w:ascii="Arial" w:eastAsia="Calibri" w:hAnsi="Arial" w:cs="Arial"/>
          <w:sz w:val="22"/>
          <w:szCs w:val="22"/>
          <w:lang w:val="ro-RO"/>
        </w:rPr>
      </w:pPr>
    </w:p>
    <w:p w:rsidR="004B351A" w:rsidRPr="00083418" w:rsidRDefault="004B351A" w:rsidP="00210F2B">
      <w:pPr>
        <w:numPr>
          <w:ilvl w:val="0"/>
          <w:numId w:val="4"/>
        </w:numPr>
        <w:ind w:left="360" w:right="-360" w:firstLine="541"/>
        <w:contextualSpacing/>
        <w:jc w:val="both"/>
        <w:rPr>
          <w:rFonts w:ascii="Arial" w:eastAsia="Calibri" w:hAnsi="Arial" w:cs="Arial"/>
          <w:sz w:val="22"/>
          <w:szCs w:val="22"/>
          <w:lang w:val="ro-RO"/>
        </w:rPr>
      </w:pP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 derulat procedura de atribuire având ca obiect achiziția de </w:t>
      </w:r>
      <w:r w:rsidR="001C74F6" w:rsidRPr="001C74F6">
        <w:rPr>
          <w:rFonts w:ascii="Arial" w:eastAsia="Calibri" w:hAnsi="Arial" w:cs="Arial"/>
          <w:sz w:val="22"/>
          <w:szCs w:val="22"/>
          <w:lang w:val="ro-RO"/>
        </w:rPr>
        <w:t>obiect “6 autoturisme necesare pentru activitatea de transport specifică instituției”</w:t>
      </w:r>
      <w:r w:rsidRPr="00083418">
        <w:rPr>
          <w:rFonts w:ascii="Arial" w:eastAsia="Calibri" w:hAnsi="Arial" w:cs="Arial"/>
          <w:sz w:val="22"/>
          <w:szCs w:val="22"/>
          <w:lang w:val="ro-RO"/>
        </w:rPr>
        <w:t xml:space="preserve">, inițiată prin publicarea în SEAP a Anunțului de participare/de participare simplificat nr. </w:t>
      </w:r>
      <w:r w:rsidR="001C74F6" w:rsidRPr="001C74F6">
        <w:rPr>
          <w:rFonts w:ascii="Arial" w:eastAsia="Calibri" w:hAnsi="Arial" w:cs="Arial"/>
          <w:sz w:val="22"/>
          <w:szCs w:val="22"/>
          <w:lang w:val="ro-RO"/>
        </w:rPr>
        <w:t>SCN1053440 din data 18.09.2019</w:t>
      </w:r>
      <w:r w:rsidRPr="00083418">
        <w:rPr>
          <w:rFonts w:ascii="Arial" w:eastAsia="Calibri" w:hAnsi="Arial" w:cs="Arial"/>
          <w:sz w:val="22"/>
          <w:szCs w:val="22"/>
          <w:lang w:val="ro-RO"/>
        </w:rPr>
        <w:t>,</w:t>
      </w:r>
    </w:p>
    <w:p w:rsidR="004B351A" w:rsidRPr="001C74F6" w:rsidRDefault="004B351A" w:rsidP="00210F2B">
      <w:pPr>
        <w:numPr>
          <w:ilvl w:val="0"/>
          <w:numId w:val="4"/>
        </w:numPr>
        <w:ind w:left="360" w:right="-360" w:firstLine="541"/>
        <w:contextualSpacing/>
        <w:jc w:val="both"/>
        <w:rPr>
          <w:rFonts w:ascii="Arial" w:eastAsia="Calibri" w:hAnsi="Arial" w:cs="Arial"/>
          <w:sz w:val="22"/>
          <w:szCs w:val="22"/>
          <w:lang w:val="ro-RO"/>
        </w:rPr>
      </w:pPr>
      <w:r w:rsidRPr="001C74F6">
        <w:rPr>
          <w:rFonts w:ascii="Arial" w:eastAsia="Calibri" w:hAnsi="Arial" w:cs="Arial"/>
          <w:sz w:val="22"/>
          <w:szCs w:val="22"/>
          <w:lang w:val="ro-RO"/>
        </w:rPr>
        <w:t xml:space="preserve">Prin Raportul procedurii de atribuire nr. </w:t>
      </w:r>
      <w:r w:rsidR="001C74F6" w:rsidRPr="001C74F6">
        <w:rPr>
          <w:rFonts w:ascii="Arial" w:eastAsia="Calibri" w:hAnsi="Arial" w:cs="Arial"/>
          <w:sz w:val="22"/>
          <w:szCs w:val="22"/>
          <w:lang w:val="ro-RO"/>
        </w:rPr>
        <w:t xml:space="preserve">406296 din 31.10.2019 </w:t>
      </w:r>
      <w:r w:rsidRPr="001C74F6">
        <w:rPr>
          <w:rFonts w:ascii="Arial" w:eastAsia="Calibri" w:hAnsi="Arial" w:cs="Arial"/>
          <w:sz w:val="22"/>
          <w:szCs w:val="22"/>
          <w:lang w:val="ro-RO"/>
        </w:rPr>
        <w:t xml:space="preserve">Autoritatea contractantă a declarat câștigătoare Oferta Contractantului, </w:t>
      </w:r>
      <w:r w:rsidR="001C74F6" w:rsidRPr="001C74F6">
        <w:rPr>
          <w:rFonts w:ascii="Arial" w:eastAsia="Calibri" w:hAnsi="Arial" w:cs="Arial"/>
          <w:sz w:val="22"/>
          <w:szCs w:val="22"/>
          <w:lang w:val="ro-RO"/>
        </w:rPr>
        <w:t>AUTO BARA &amp; CO SRL</w:t>
      </w:r>
      <w:r w:rsidR="001C74F6">
        <w:rPr>
          <w:rFonts w:ascii="Arial" w:eastAsia="Calibri" w:hAnsi="Arial" w:cs="Arial"/>
          <w:sz w:val="22"/>
          <w:szCs w:val="22"/>
          <w:lang w:val="ro-RO"/>
        </w:rPr>
        <w:t xml:space="preserve">, </w:t>
      </w:r>
      <w:proofErr w:type="spellStart"/>
      <w:r w:rsidR="001C74F6">
        <w:rPr>
          <w:rFonts w:ascii="Arial" w:hAnsi="Arial" w:cs="Arial"/>
          <w:sz w:val="22"/>
          <w:szCs w:val="22"/>
          <w:lang w:val="es-ES"/>
        </w:rPr>
        <w:t>imputernicita</w:t>
      </w:r>
      <w:proofErr w:type="spellEnd"/>
      <w:r w:rsidR="001C74F6">
        <w:rPr>
          <w:rFonts w:ascii="Arial" w:hAnsi="Arial" w:cs="Arial"/>
          <w:sz w:val="22"/>
          <w:szCs w:val="22"/>
          <w:lang w:val="es-ES"/>
        </w:rPr>
        <w:t xml:space="preserve"> a </w:t>
      </w:r>
      <w:r w:rsidR="001C74F6" w:rsidRPr="00053BDC">
        <w:rPr>
          <w:rFonts w:ascii="Arial" w:hAnsi="Arial" w:cs="Arial"/>
          <w:sz w:val="22"/>
          <w:szCs w:val="22"/>
          <w:lang w:val="es-ES"/>
        </w:rPr>
        <w:t>RENAULT COMMERCIAL ROUMANIE SRL</w:t>
      </w:r>
      <w:r w:rsidR="001C74F6" w:rsidRPr="001C74F6">
        <w:rPr>
          <w:rFonts w:ascii="Arial" w:eastAsia="Calibri" w:hAnsi="Arial" w:cs="Arial"/>
          <w:sz w:val="22"/>
          <w:szCs w:val="22"/>
          <w:lang w:val="ro-RO"/>
        </w:rPr>
        <w:t xml:space="preserve"> </w:t>
      </w:r>
      <w:r w:rsidR="001C74F6">
        <w:rPr>
          <w:rFonts w:ascii="Arial" w:eastAsia="Calibri" w:hAnsi="Arial" w:cs="Arial"/>
          <w:sz w:val="22"/>
          <w:szCs w:val="22"/>
          <w:lang w:val="ro-RO"/>
        </w:rPr>
        <w:t xml:space="preserve">si </w:t>
      </w:r>
      <w:r w:rsidRPr="001C74F6">
        <w:rPr>
          <w:rFonts w:ascii="Arial" w:eastAsia="Calibri" w:hAnsi="Arial" w:cs="Arial"/>
          <w:sz w:val="22"/>
          <w:szCs w:val="22"/>
          <w:lang w:val="ro-RO"/>
        </w:rPr>
        <w:t>au convenit încheierea prezentului Contract.</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DEFINIŢII</w:t>
      </w:r>
    </w:p>
    <w:p w:rsidR="004B351A" w:rsidRPr="00083418" w:rsidRDefault="004B351A" w:rsidP="004B351A">
      <w:pPr>
        <w:numPr>
          <w:ilvl w:val="0"/>
          <w:numId w:val="3"/>
        </w:numPr>
        <w:jc w:val="both"/>
        <w:rPr>
          <w:rFonts w:ascii="Arial" w:eastAsia="Calibri" w:hAnsi="Arial" w:cs="Arial"/>
          <w:sz w:val="22"/>
          <w:szCs w:val="22"/>
          <w:lang w:val="ro-RO"/>
        </w:rPr>
      </w:pPr>
      <w:r w:rsidRPr="00083418">
        <w:rPr>
          <w:rFonts w:ascii="Arial" w:eastAsia="Calibri" w:hAnsi="Arial" w:cs="Arial"/>
          <w:sz w:val="22"/>
          <w:szCs w:val="22"/>
          <w:lang w:val="ro-RO"/>
        </w:rPr>
        <w:t>În prezentul Contract, următorii termeni vor fi interpretați astfel:</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lastRenderedPageBreak/>
        <w:t>Autoritate/entitate contractantă și Contractant - Părțile contractante, așa cum sunt acestea numite în prezentul Contract;</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Act Adițional - document prin care se modifică termenii și condițiile prezentului Contract de achiziție publică/sectorială de produse, în condițiile Legii nr. 98/2016 privind achizițiile publice, respectiv Legii nr. 99/2016 privind achizițiile sectoriale;</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Caiet de Sarcini – anexa 1 la Contract care include obiectivele, sarcinile specificațiile și caracteristicile Produselor descrise în mod obiectiv, într-o manieră corespunzătoare îndeplinirii necesității Autorității/entității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Autorității/entității contractante;</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Cazul fortuit – Eveniment care nu poate fi prevăzut și nici împiedicat de către cel care ar fi fost chemat să răspundă dacă evenimentul nu s-ar fi produs.</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Cesiune - înțelegere scrisă prin care Contractantul transferă unei terțe părți, în condițiile Legii nr. 98/2016, respectiv Legii nr. 99/2016, drepturile și/sau obligațiile deținute prin Contract sau parte din acestea;</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Conflict de interese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respectiv Legii nr. 99/2016, în cazul în care este aplicabil;</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Contract - prezentul Contract de achiziție publică/sectorială de produse, cu titlu oneros, asimilat, potrivit Legii, actului administrativ, încheiat în scris, între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și Contractant, care are ca obiect furnizarea de Produse.</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Contract de Subcontractare - acordul încheiat în scris între Contractant și un terț ce dobândește calitatea de Subcontractant, în condițiile Legii nr. 98/2016, respectiv Legii nr. 99/2016, prin care Contractantul subcontractează Subcontractantului partea din Contract în conformitate cu prevederile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Despăgubire - suma, neprevăzută expres în Contractul, care este acordată de către instanța de judecată ca despăgubire plătibilă Părții prejudiciate în urma încălcării prevederilor Contractului de către cealaltă Parte;</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Dispoziție - document scris(ă) emis(ă) de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în executarea Contractului și cu respectarea prevederilor acestuia, în limitele Legii nr. 98/2016, respectiv Legii nr. 99/2016, și a normelor de aplicare a acesteia;</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Documentele Autorității/entității contractante - toate și fiecare dintre documentele necesare în mod direct sau implicit prin natura Produselor care fac obiectul Contractului, inclusiv, dar fără a se limita la: planuri, regulamente, specificații, desene, schițe, modele, date informatice și rapoarte, furnizate de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și necesare Contractantului în vederea realizării obiectului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Durata de valabilitate a Contractului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w:t>
      </w:r>
      <w:r w:rsidRPr="00083418">
        <w:rPr>
          <w:rFonts w:ascii="Arial" w:eastAsia="Calibri" w:hAnsi="Arial" w:cs="Arial"/>
          <w:sz w:val="22"/>
          <w:szCs w:val="22"/>
          <w:lang w:val="ro-RO"/>
        </w:rPr>
        <w:lastRenderedPageBreak/>
        <w:t>este suspendată sau prelungită. Durata de furnizare a Produselor nu poate depăși, ca termen, limita termenului la care expiră durata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Contractul este considerat finalizat atunci când contractantul:</w:t>
      </w:r>
    </w:p>
    <w:p w:rsidR="004B351A" w:rsidRPr="00083418" w:rsidRDefault="004B351A" w:rsidP="004B351A">
      <w:pPr>
        <w:numPr>
          <w:ilvl w:val="0"/>
          <w:numId w:val="6"/>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a realizat toate activitățile stabilite prin Contract și a prezentat toate Rezultatele, astfel cum este stabilit în Oferta sa și în Contract,</w:t>
      </w:r>
    </w:p>
    <w:p w:rsidR="004B351A" w:rsidRPr="00083418" w:rsidRDefault="004B351A" w:rsidP="004B351A">
      <w:pPr>
        <w:numPr>
          <w:ilvl w:val="0"/>
          <w:numId w:val="6"/>
        </w:numPr>
        <w:ind w:left="714" w:hanging="357"/>
        <w:jc w:val="both"/>
        <w:rPr>
          <w:rFonts w:ascii="Arial" w:eastAsia="Calibri" w:hAnsi="Arial" w:cs="Arial"/>
          <w:sz w:val="22"/>
          <w:szCs w:val="22"/>
          <w:lang w:val="ro-RO"/>
        </w:rPr>
      </w:pPr>
      <w:r w:rsidRPr="00083418">
        <w:rPr>
          <w:rFonts w:ascii="Arial" w:eastAsia="Calibri" w:hAnsi="Arial" w:cs="Arial"/>
          <w:sz w:val="22"/>
          <w:szCs w:val="22"/>
          <w:lang w:val="ro-RO"/>
        </w:rPr>
        <w:t xml:space="preserve">a remediat eventualele Neconformități care nu ar fi permis utilizarea Produselor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în vederea obținerii beneficiilor anticipate și îndeplinirii obiectivelor comunicate prin Caietul de Sarcini;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Întârziere - orice eșec al Contractantului sau al Autorității/entității contractante de a executa orice obligații contractuale în termenul convenit;</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Lună - luna calendaristică (12 luni/an);</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Neconformitate (Neconformități)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Produselor care fac obiectul prezentului Contract;</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Ofertă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Personal - persoanele desemnate de către Contractant sau de către oricare dintre Subcontractanți pentru îndeplinirea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Prețul Contractului - Prețul plătibil Contractantului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în baza și în conformitate cu prevederile Contractului, a ofertei Contractantului și a documentației de atribuire, pentru îndeplinirea integrală și corespunzătoare a tuturor obligațiilor asumate prin Contract;</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lastRenderedPageBreak/>
        <w:t>Prejudiciu – paguba produsă Autorității/entității Contractante de către Contractant prin neexecutarea/ executarea necorespunzătoare ori cu întârziere a obligațiilor stabilite în sarcina sa, prin prezentul contract;</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Proces-Verbal de Recepție a Produselor - documentul prin care sunt acceptate Produsele furnizate, întocmit de Contractant și semnat de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prin care acesta din urmă confirmă furnizarea Produselor în mod corespunzător de către Contractant și că acestea au fost acceptate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Recepția - reprezintă operațiunea prin care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își exprimă acceptarea față de produsele furnizate în cadrul contractului de achiziție publică/sectorială și pe baza căreia efectuează plata;</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Rezultat/Rezultate - oricare și toate informațiile, documentele, rapoartele colectate și/sau pregătite de Contractant ca urmare a Produselor furnizate astfel cum sunt acestea descrise în Caietul de Sarcini;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Scris(ă) sau în scris - orice ansamblu de cuvinte sau cifre care poate fi citit, reprodus și comunicat ulterior, stocat pe suport de hârtie, inclusiv informații transmise și stocate prin Mijloace electronice de comunicare în cadrul Contractului;</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Standarde profesionale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Subcontractant - orice operator economic care nu este parte a acestui Contract și care execută și/sau furnizează anumite părți ori elemente ale Contractului ori îndeplinește activități care fac parte din obiectul Contractului, răspunzând în fața Contractantului pentru organizarea și derularea tuturor etapelor necesare în acest scop;</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Autorității/entității contractante nu este luată în calculul termenului. Dacă ultima zi a unui termen exprimat altfel decât în ore este o zi de sărbătoare legală, o duminică sau o sâmbătă, termenul se încheie la expirarea ultimei ore a următoarei zile lucrătoare;</w:t>
      </w:r>
    </w:p>
    <w:p w:rsidR="004B351A" w:rsidRPr="00083418" w:rsidRDefault="004B351A" w:rsidP="004B351A">
      <w:pPr>
        <w:numPr>
          <w:ilvl w:val="0"/>
          <w:numId w:val="5"/>
        </w:numPr>
        <w:jc w:val="both"/>
        <w:rPr>
          <w:rFonts w:ascii="Arial" w:eastAsia="Calibri" w:hAnsi="Arial" w:cs="Arial"/>
          <w:sz w:val="22"/>
          <w:szCs w:val="22"/>
          <w:lang w:val="ro-RO"/>
        </w:rPr>
      </w:pPr>
      <w:r w:rsidRPr="00083418">
        <w:rPr>
          <w:rFonts w:ascii="Arial" w:eastAsia="Calibri" w:hAnsi="Arial" w:cs="Arial"/>
          <w:sz w:val="22"/>
          <w:szCs w:val="22"/>
          <w:lang w:val="ro-RO"/>
        </w:rPr>
        <w:t>Zi - înseamnă zi calendaristică, iar anul înseamnă 365 de zile; în afara cazului în care se prevede expres că sunt zile lucrătoare.</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Interpretare</w:t>
      </w:r>
    </w:p>
    <w:p w:rsidR="004B351A" w:rsidRPr="00083418" w:rsidRDefault="004B351A" w:rsidP="004B351A">
      <w:pPr>
        <w:numPr>
          <w:ilvl w:val="0"/>
          <w:numId w:val="7"/>
        </w:numPr>
        <w:jc w:val="both"/>
        <w:rPr>
          <w:rFonts w:ascii="Arial" w:eastAsia="Calibri" w:hAnsi="Arial" w:cs="Arial"/>
          <w:sz w:val="22"/>
          <w:szCs w:val="22"/>
          <w:lang w:val="ro-RO"/>
        </w:rPr>
      </w:pPr>
      <w:r w:rsidRPr="00083418">
        <w:rPr>
          <w:rFonts w:ascii="Arial" w:eastAsia="Calibri" w:hAnsi="Arial" w:cs="Arial"/>
          <w:sz w:val="22"/>
          <w:szCs w:val="22"/>
          <w:lang w:val="ro-RO"/>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4B351A" w:rsidRPr="00083418" w:rsidRDefault="004B351A" w:rsidP="004B351A">
      <w:pPr>
        <w:numPr>
          <w:ilvl w:val="0"/>
          <w:numId w:val="7"/>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se constată contradicții între prevederile clauzelor contractuale și documentele achiziției, se vor aplica regulile specifice stabilite prin documentele achiziției.</w:t>
      </w:r>
    </w:p>
    <w:p w:rsidR="004B351A" w:rsidRPr="00083418" w:rsidRDefault="004B351A" w:rsidP="004B351A">
      <w:pPr>
        <w:ind w:left="1"/>
        <w:jc w:val="both"/>
        <w:rPr>
          <w:rFonts w:ascii="Arial" w:eastAsia="Calibri" w:hAnsi="Arial" w:cs="Arial"/>
          <w:sz w:val="22"/>
          <w:szCs w:val="22"/>
          <w:lang w:val="ro-RO"/>
        </w:rPr>
      </w:pPr>
    </w:p>
    <w:p w:rsidR="004B351A" w:rsidRPr="003B4EB0" w:rsidRDefault="004B351A" w:rsidP="004B351A">
      <w:pPr>
        <w:numPr>
          <w:ilvl w:val="0"/>
          <w:numId w:val="2"/>
        </w:numPr>
        <w:jc w:val="both"/>
        <w:rPr>
          <w:rFonts w:ascii="Arial" w:eastAsia="Calibri" w:hAnsi="Arial" w:cs="Arial"/>
          <w:b/>
          <w:sz w:val="22"/>
          <w:szCs w:val="22"/>
          <w:lang w:val="ro-RO"/>
        </w:rPr>
      </w:pPr>
      <w:r w:rsidRPr="003B4EB0">
        <w:rPr>
          <w:rFonts w:ascii="Arial" w:eastAsia="Calibri" w:hAnsi="Arial" w:cs="Arial"/>
          <w:b/>
          <w:sz w:val="22"/>
          <w:szCs w:val="22"/>
          <w:lang w:val="ro-RO"/>
        </w:rPr>
        <w:t>Obiectul Contractului</w:t>
      </w:r>
    </w:p>
    <w:p w:rsidR="004B351A" w:rsidRPr="00083418" w:rsidRDefault="004B351A" w:rsidP="004B351A">
      <w:pPr>
        <w:numPr>
          <w:ilvl w:val="0"/>
          <w:numId w:val="8"/>
        </w:numPr>
        <w:jc w:val="both"/>
        <w:rPr>
          <w:rFonts w:ascii="Arial" w:eastAsia="Calibri" w:hAnsi="Arial" w:cs="Arial"/>
          <w:sz w:val="22"/>
          <w:szCs w:val="22"/>
          <w:lang w:val="ro-RO"/>
        </w:rPr>
      </w:pPr>
      <w:r w:rsidRPr="00083418">
        <w:rPr>
          <w:rFonts w:ascii="Arial" w:eastAsia="Calibri" w:hAnsi="Arial" w:cs="Arial"/>
          <w:sz w:val="22"/>
          <w:szCs w:val="22"/>
          <w:lang w:val="ro-RO"/>
        </w:rPr>
        <w:t xml:space="preserve">Obiectul prezentului Contract îl reprezintă furnizarea de </w:t>
      </w:r>
      <w:r w:rsidRPr="00E67349">
        <w:rPr>
          <w:rFonts w:ascii="Arial" w:hAnsi="Arial" w:cs="Arial"/>
          <w:b/>
          <w:sz w:val="22"/>
          <w:szCs w:val="22"/>
          <w:lang w:val="ro-RO"/>
        </w:rPr>
        <w:t>“</w:t>
      </w:r>
      <w:r w:rsidRPr="007D0951">
        <w:rPr>
          <w:rFonts w:ascii="Arial" w:hAnsi="Arial" w:cs="Arial"/>
          <w:b/>
          <w:sz w:val="22"/>
          <w:szCs w:val="22"/>
          <w:lang w:val="ro-RO"/>
        </w:rPr>
        <w:t>6 autoturisme: 4 autoturisme: 2 berline si 2 diesel, echipate cu rampe de semnalizare optice si acustice si amplificator sirena destinate Politiei Locale Oradea si 2 autoturisme destinate Directiei Patrimoniu Imobiliar</w:t>
      </w:r>
      <w:r w:rsidRPr="00E67349">
        <w:rPr>
          <w:rFonts w:ascii="Arial" w:hAnsi="Arial" w:cs="Arial"/>
          <w:b/>
          <w:sz w:val="22"/>
          <w:szCs w:val="22"/>
          <w:lang w:val="ro-RO"/>
        </w:rPr>
        <w:t>”</w:t>
      </w:r>
      <w:r w:rsidRPr="00083418">
        <w:rPr>
          <w:rFonts w:ascii="Arial" w:eastAsia="Calibri" w:hAnsi="Arial" w:cs="Arial"/>
          <w:sz w:val="22"/>
          <w:szCs w:val="22"/>
          <w:lang w:val="ro-RO"/>
        </w:rPr>
        <w:t>, denumite în continuare Produse, pe care Contractantul se obligă să le presteze în conformitate cu prevederile din prezentul Contract, Anexa nr. 1 – Caietul de sarcini</w:t>
      </w:r>
      <w:r w:rsidRPr="00166F75">
        <w:rPr>
          <w:rFonts w:ascii="Arial" w:hAnsi="Arial" w:cs="Arial"/>
          <w:b/>
          <w:lang w:val="ro-RO"/>
        </w:rPr>
        <w:t xml:space="preserve"> </w:t>
      </w:r>
      <w:r w:rsidRPr="007D0951">
        <w:rPr>
          <w:rFonts w:ascii="Arial" w:hAnsi="Arial" w:cs="Arial"/>
          <w:b/>
          <w:sz w:val="22"/>
          <w:szCs w:val="22"/>
          <w:lang w:val="ro-RO"/>
        </w:rPr>
        <w:t>nr. 228577 din 11.06.2019</w:t>
      </w:r>
      <w:r w:rsidRPr="00083418">
        <w:rPr>
          <w:rFonts w:ascii="Arial" w:eastAsia="Calibri" w:hAnsi="Arial" w:cs="Arial"/>
          <w:sz w:val="22"/>
          <w:szCs w:val="22"/>
          <w:lang w:val="ro-RO"/>
        </w:rPr>
        <w:t>, Anexa nr. 2 – Propunerea tehnică, cu dispozițiile legale, aprobările și standardele tehnice, profesionale și de calitate în vigoare.</w:t>
      </w:r>
    </w:p>
    <w:p w:rsidR="004B351A" w:rsidRPr="00166F75" w:rsidRDefault="004B351A" w:rsidP="004B351A">
      <w:pPr>
        <w:ind w:left="1"/>
        <w:jc w:val="both"/>
        <w:rPr>
          <w:rFonts w:ascii="Arial" w:eastAsia="Calibri" w:hAnsi="Arial" w:cs="Arial"/>
          <w:b/>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Prețul Contractului</w:t>
      </w:r>
    </w:p>
    <w:p w:rsidR="004B351A" w:rsidRPr="00E36FAA" w:rsidRDefault="004B351A" w:rsidP="00E36FAA">
      <w:pPr>
        <w:numPr>
          <w:ilvl w:val="0"/>
          <w:numId w:val="9"/>
        </w:numPr>
        <w:jc w:val="both"/>
        <w:rPr>
          <w:rFonts w:ascii="Arial" w:eastAsia="Calibri" w:hAnsi="Arial" w:cs="Arial"/>
          <w:sz w:val="22"/>
          <w:szCs w:val="22"/>
          <w:lang w:val="ro-RO"/>
        </w:rPr>
      </w:pP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se obligă să plătească Contractantului </w:t>
      </w:r>
      <w:r w:rsidRPr="0016395F">
        <w:rPr>
          <w:rFonts w:ascii="Arial" w:eastAsia="Calibri" w:hAnsi="Arial" w:cs="Arial"/>
          <w:b/>
          <w:sz w:val="22"/>
          <w:szCs w:val="22"/>
          <w:lang w:val="ro-RO"/>
        </w:rPr>
        <w:t>Prețul total</w:t>
      </w:r>
      <w:r w:rsidRPr="00083418">
        <w:rPr>
          <w:rFonts w:ascii="Arial" w:eastAsia="Calibri" w:hAnsi="Arial" w:cs="Arial"/>
          <w:sz w:val="22"/>
          <w:szCs w:val="22"/>
          <w:lang w:val="ro-RO"/>
        </w:rPr>
        <w:t xml:space="preserve"> convenit prin prezentul Contract pentru achiziție publică/sectorială a Produselor, în sumă de </w:t>
      </w:r>
      <w:r w:rsidR="00B97E8E" w:rsidRPr="00B97E8E">
        <w:rPr>
          <w:rFonts w:ascii="Arial" w:eastAsia="Calibri" w:hAnsi="Arial" w:cs="Arial"/>
          <w:b/>
          <w:sz w:val="22"/>
          <w:szCs w:val="22"/>
          <w:lang w:val="ro-RO"/>
        </w:rPr>
        <w:t>279.403,35 lei fara TVA, la care se adauga TVA în valoare de 53.086,64 lei</w:t>
      </w:r>
      <w:r w:rsidRPr="00083418">
        <w:rPr>
          <w:rFonts w:ascii="Arial" w:eastAsia="Calibri" w:hAnsi="Arial" w:cs="Arial"/>
          <w:sz w:val="22"/>
          <w:szCs w:val="22"/>
          <w:lang w:val="ro-RO"/>
        </w:rPr>
        <w:t>, conform prevederilor legale.</w:t>
      </w:r>
    </w:p>
    <w:p w:rsidR="004B351A" w:rsidRPr="00083418" w:rsidRDefault="004B351A" w:rsidP="004B351A">
      <w:pPr>
        <w:numPr>
          <w:ilvl w:val="0"/>
          <w:numId w:val="9"/>
        </w:numPr>
        <w:jc w:val="both"/>
        <w:rPr>
          <w:rFonts w:ascii="Arial" w:eastAsia="Calibri" w:hAnsi="Arial" w:cs="Arial"/>
          <w:sz w:val="22"/>
          <w:szCs w:val="22"/>
          <w:lang w:val="ro-RO"/>
        </w:rPr>
      </w:pPr>
      <w:r w:rsidRPr="00083418">
        <w:rPr>
          <w:rFonts w:ascii="Arial" w:eastAsia="Calibri" w:hAnsi="Arial" w:cs="Arial"/>
          <w:sz w:val="22"/>
          <w:szCs w:val="22"/>
          <w:lang w:val="ro-RO"/>
        </w:rPr>
        <w:t>Prețul Contractului este ferm.</w:t>
      </w:r>
      <w:r>
        <w:rPr>
          <w:rFonts w:ascii="Arial" w:eastAsia="Calibri" w:hAnsi="Arial" w:cs="Arial"/>
          <w:sz w:val="22"/>
          <w:szCs w:val="22"/>
          <w:lang w:val="ro-RO"/>
        </w:rPr>
        <w:t xml:space="preserve"> </w:t>
      </w:r>
    </w:p>
    <w:p w:rsidR="004B351A" w:rsidRPr="00083418" w:rsidRDefault="004B351A" w:rsidP="004B351A">
      <w:pPr>
        <w:numPr>
          <w:ilvl w:val="0"/>
          <w:numId w:val="9"/>
        </w:numPr>
        <w:jc w:val="both"/>
        <w:rPr>
          <w:rFonts w:ascii="Arial" w:eastAsia="Calibri" w:hAnsi="Arial" w:cs="Arial"/>
          <w:sz w:val="22"/>
          <w:szCs w:val="22"/>
          <w:lang w:val="ro-RO"/>
        </w:rPr>
      </w:pPr>
      <w:r w:rsidRPr="00083418">
        <w:rPr>
          <w:rFonts w:ascii="Arial" w:eastAsia="Calibri" w:hAnsi="Arial" w:cs="Arial"/>
          <w:sz w:val="22"/>
          <w:szCs w:val="22"/>
          <w:lang w:val="ro-RO"/>
        </w:rPr>
        <w:t>Prin excepție de la prevederile pct. 4.2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preturile ofertate.</w:t>
      </w:r>
    </w:p>
    <w:p w:rsidR="004B351A" w:rsidRPr="00083418" w:rsidRDefault="004B351A" w:rsidP="004B351A">
      <w:pPr>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Durata Contractului</w:t>
      </w:r>
    </w:p>
    <w:p w:rsidR="004B351A" w:rsidRPr="00083418" w:rsidRDefault="004B351A" w:rsidP="004B351A">
      <w:pPr>
        <w:numPr>
          <w:ilvl w:val="0"/>
          <w:numId w:val="10"/>
        </w:numPr>
        <w:jc w:val="both"/>
        <w:rPr>
          <w:rFonts w:ascii="Arial" w:eastAsia="Calibri" w:hAnsi="Arial" w:cs="Arial"/>
          <w:sz w:val="22"/>
          <w:szCs w:val="22"/>
          <w:lang w:val="ro-RO"/>
        </w:rPr>
      </w:pPr>
      <w:r w:rsidRPr="00083418">
        <w:rPr>
          <w:rFonts w:ascii="Arial" w:eastAsia="Calibri" w:hAnsi="Arial" w:cs="Arial"/>
          <w:sz w:val="22"/>
          <w:szCs w:val="22"/>
          <w:lang w:val="ro-RO"/>
        </w:rPr>
        <w:t>Durata prezentului Contract începe de la data intrării în vigoare și se finalizează la data îndeplinirii obligațiilor contractuale în sarcina Părților.</w:t>
      </w:r>
    </w:p>
    <w:p w:rsidR="004B351A" w:rsidRPr="005B03FE" w:rsidRDefault="004B351A" w:rsidP="004B351A">
      <w:pPr>
        <w:numPr>
          <w:ilvl w:val="0"/>
          <w:numId w:val="10"/>
        </w:numPr>
        <w:ind w:left="720"/>
        <w:jc w:val="both"/>
        <w:rPr>
          <w:rFonts w:ascii="Arial" w:eastAsia="Calibri" w:hAnsi="Arial" w:cs="Arial"/>
          <w:b/>
          <w:sz w:val="22"/>
          <w:szCs w:val="22"/>
          <w:lang w:val="ro-RO"/>
        </w:rPr>
      </w:pPr>
      <w:r w:rsidRPr="00876114">
        <w:rPr>
          <w:rFonts w:ascii="Arial" w:eastAsia="Calibri" w:hAnsi="Arial" w:cs="Arial"/>
          <w:sz w:val="22"/>
          <w:szCs w:val="22"/>
          <w:lang w:val="ro-RO"/>
        </w:rPr>
        <w:t xml:space="preserve">Contractul intră în vigoare la data semnării acestuia de către ambele părți. </w:t>
      </w:r>
      <w:r w:rsidRPr="00876114">
        <w:rPr>
          <w:rFonts w:ascii="Arial" w:eastAsia="Calibri" w:hAnsi="Arial" w:cs="Arial"/>
          <w:b/>
          <w:sz w:val="22"/>
          <w:szCs w:val="22"/>
          <w:lang w:val="ro-RO"/>
        </w:rPr>
        <w:t xml:space="preserve">Termenul de furnizare este de </w:t>
      </w:r>
      <w:r>
        <w:rPr>
          <w:rFonts w:ascii="Arial" w:hAnsi="Arial" w:cs="Arial"/>
          <w:b/>
          <w:sz w:val="22"/>
          <w:szCs w:val="22"/>
          <w:lang w:val="ro-RO"/>
        </w:rPr>
        <w:t>30</w:t>
      </w:r>
      <w:r w:rsidRPr="00876114">
        <w:rPr>
          <w:rFonts w:ascii="Arial" w:hAnsi="Arial" w:cs="Arial"/>
          <w:b/>
          <w:sz w:val="22"/>
          <w:szCs w:val="22"/>
          <w:lang w:val="ro-RO"/>
        </w:rPr>
        <w:t xml:space="preserve"> de zile</w:t>
      </w:r>
      <w:r>
        <w:rPr>
          <w:rFonts w:ascii="Arial" w:hAnsi="Arial" w:cs="Arial"/>
          <w:b/>
          <w:sz w:val="22"/>
          <w:szCs w:val="22"/>
          <w:lang w:val="ro-RO"/>
        </w:rPr>
        <w:t>,</w:t>
      </w:r>
      <w:r w:rsidRPr="00876114">
        <w:rPr>
          <w:rFonts w:ascii="Arial" w:hAnsi="Arial" w:cs="Arial"/>
          <w:sz w:val="22"/>
          <w:szCs w:val="22"/>
          <w:lang w:val="ro-RO"/>
        </w:rPr>
        <w:t xml:space="preserve"> </w:t>
      </w:r>
      <w:r w:rsidRPr="005B03FE">
        <w:rPr>
          <w:rFonts w:ascii="Arial" w:hAnsi="Arial" w:cs="Arial"/>
          <w:b/>
          <w:sz w:val="22"/>
          <w:szCs w:val="22"/>
          <w:lang w:val="ro-RO"/>
        </w:rPr>
        <w:t>termen care curge de la data mentionata in ordinul de incepere emis de achizitor.</w:t>
      </w:r>
    </w:p>
    <w:p w:rsidR="004B351A" w:rsidRPr="00083418" w:rsidRDefault="004B351A" w:rsidP="004B351A">
      <w:pPr>
        <w:ind w:left="720"/>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Documentele Contractului</w:t>
      </w:r>
    </w:p>
    <w:p w:rsidR="004B351A" w:rsidRPr="00083418" w:rsidRDefault="004B351A" w:rsidP="004B351A">
      <w:pPr>
        <w:numPr>
          <w:ilvl w:val="0"/>
          <w:numId w:val="11"/>
        </w:numPr>
        <w:jc w:val="both"/>
        <w:rPr>
          <w:rFonts w:ascii="Arial" w:eastAsia="Calibri" w:hAnsi="Arial" w:cs="Arial"/>
          <w:sz w:val="22"/>
          <w:szCs w:val="22"/>
          <w:lang w:val="ro-RO"/>
        </w:rPr>
      </w:pPr>
      <w:r w:rsidRPr="00083418">
        <w:rPr>
          <w:rFonts w:ascii="Arial" w:eastAsia="Calibri" w:hAnsi="Arial" w:cs="Arial"/>
          <w:sz w:val="22"/>
          <w:szCs w:val="22"/>
          <w:lang w:val="ro-RO"/>
        </w:rPr>
        <w:t>Documentele prezentului Contract sunt:</w:t>
      </w:r>
    </w:p>
    <w:p w:rsidR="004B351A" w:rsidRPr="00083418" w:rsidRDefault="004B351A" w:rsidP="004B351A">
      <w:pPr>
        <w:numPr>
          <w:ilvl w:val="0"/>
          <w:numId w:val="12"/>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Caietul de sarcini, inclusiv, dacă este cazul, clarificările și/sau măsurile de remediere aduse până la depunerea ofertelor ce privesc aspectele tehnice și financiare – Anexa nr. 1;</w:t>
      </w:r>
    </w:p>
    <w:p w:rsidR="004B351A" w:rsidRPr="00083418" w:rsidRDefault="004B351A" w:rsidP="004B351A">
      <w:pPr>
        <w:numPr>
          <w:ilvl w:val="0"/>
          <w:numId w:val="12"/>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Propunerea tehnică, inclusiv, dacă este cazul, clarificările din perioada de evaluare – Anexa nr. 2;</w:t>
      </w:r>
    </w:p>
    <w:p w:rsidR="004B351A" w:rsidRPr="00083418" w:rsidRDefault="004B351A" w:rsidP="004B351A">
      <w:pPr>
        <w:numPr>
          <w:ilvl w:val="0"/>
          <w:numId w:val="12"/>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Propunerea financiară, inclusiv, dacă este cazul, clarificările din perioada de evaluare – Anexa nr. 3;</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Ordinea de precedență</w:t>
      </w:r>
    </w:p>
    <w:p w:rsidR="004B351A" w:rsidRPr="00083418" w:rsidRDefault="004B351A" w:rsidP="004B351A">
      <w:pPr>
        <w:numPr>
          <w:ilvl w:val="0"/>
          <w:numId w:val="13"/>
        </w:numPr>
        <w:jc w:val="both"/>
        <w:rPr>
          <w:rFonts w:ascii="Arial" w:eastAsia="Calibri" w:hAnsi="Arial" w:cs="Arial"/>
          <w:sz w:val="22"/>
          <w:szCs w:val="22"/>
          <w:lang w:val="ro-RO"/>
        </w:rPr>
      </w:pPr>
      <w:r w:rsidRPr="00083418">
        <w:rPr>
          <w:rFonts w:ascii="Arial" w:eastAsia="Calibri" w:hAnsi="Arial" w:cs="Arial"/>
          <w:sz w:val="22"/>
          <w:szCs w:val="22"/>
          <w:lang w:val="ro-RO"/>
        </w:rPr>
        <w:t>În cazul oricărei contradicții între documentele prevăzute la pct. 6, prevederile acestora vor fi aplicate în ordinea de precedență stabilită conform succesiunii documentelor enumerate mai sus.</w:t>
      </w:r>
    </w:p>
    <w:p w:rsidR="004B351A" w:rsidRPr="00083418" w:rsidRDefault="004B351A" w:rsidP="004B351A">
      <w:pPr>
        <w:numPr>
          <w:ilvl w:val="0"/>
          <w:numId w:val="13"/>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pe parcursul îndeplinirii Contractului, se constată faptul că anumite elemente ale Propunerii tehnice sunt inferioare sau nu corespund cerințelor prevăzute în Caietul de sarcini, prevalează prevederile Caietului de sarcini.</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Comunicarea între Părți</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Orice comunicare făcută de Părți va fi redactată în scris și depusă personal de Parte sau expediată prin scrisoare recomandată cu confirmare de primire sau prin alt mijloc de comunicare care asigură confirmarea primirii documentului.</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Comunicările între Părți se pot face și prin fax sau e-mail, cu condiția confirmării în scris a primirii comunicării.</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Adresele la care se transmit comunicările sunt următoarele:</w:t>
      </w:r>
    </w:p>
    <w:tbl>
      <w:tblPr>
        <w:tblW w:w="9575" w:type="dxa"/>
        <w:tblInd w:w="468" w:type="dxa"/>
        <w:tblLook w:val="04A0"/>
      </w:tblPr>
      <w:tblGrid>
        <w:gridCol w:w="4793"/>
        <w:gridCol w:w="4782"/>
      </w:tblGrid>
      <w:tr w:rsidR="004B351A" w:rsidRPr="0001024D" w:rsidTr="007B2C36">
        <w:tc>
          <w:tcPr>
            <w:tcW w:w="4793" w:type="dxa"/>
            <w:shd w:val="clear" w:color="auto" w:fill="auto"/>
          </w:tcPr>
          <w:p w:rsidR="004B351A" w:rsidRPr="008C5A44" w:rsidRDefault="004B351A" w:rsidP="00901785">
            <w:pPr>
              <w:jc w:val="both"/>
              <w:rPr>
                <w:rFonts w:ascii="Arial" w:eastAsia="Calibri" w:hAnsi="Arial" w:cs="Arial"/>
                <w:b/>
                <w:lang w:val="ro-RO"/>
              </w:rPr>
            </w:pPr>
            <w:r w:rsidRPr="008C5A44">
              <w:rPr>
                <w:rFonts w:ascii="Arial" w:eastAsia="Calibri" w:hAnsi="Arial" w:cs="Arial"/>
                <w:b/>
                <w:sz w:val="22"/>
                <w:szCs w:val="22"/>
                <w:lang w:val="ro-RO"/>
              </w:rPr>
              <w:t>Pentru</w:t>
            </w:r>
          </w:p>
          <w:p w:rsidR="004B351A" w:rsidRPr="008C5A44" w:rsidRDefault="004B351A" w:rsidP="00901785">
            <w:pPr>
              <w:jc w:val="both"/>
              <w:rPr>
                <w:rFonts w:ascii="Arial" w:eastAsia="Calibri" w:hAnsi="Arial" w:cs="Arial"/>
                <w:b/>
                <w:lang w:val="ro-RO"/>
              </w:rPr>
            </w:pPr>
            <w:r w:rsidRPr="008C5A44">
              <w:rPr>
                <w:rFonts w:ascii="Arial" w:eastAsia="Calibri" w:hAnsi="Arial" w:cs="Arial"/>
                <w:b/>
                <w:sz w:val="22"/>
                <w:szCs w:val="22"/>
                <w:lang w:val="ro-RO"/>
              </w:rPr>
              <w:lastRenderedPageBreak/>
              <w:t>Autoritatea contractantă:</w:t>
            </w:r>
          </w:p>
        </w:tc>
        <w:tc>
          <w:tcPr>
            <w:tcW w:w="4782" w:type="dxa"/>
            <w:shd w:val="clear" w:color="auto" w:fill="auto"/>
          </w:tcPr>
          <w:p w:rsidR="004B351A" w:rsidRPr="008C5A44" w:rsidRDefault="004B351A" w:rsidP="00901785">
            <w:pPr>
              <w:jc w:val="both"/>
              <w:rPr>
                <w:rFonts w:ascii="Arial" w:eastAsia="Calibri" w:hAnsi="Arial" w:cs="Arial"/>
                <w:b/>
                <w:lang w:val="ro-RO"/>
              </w:rPr>
            </w:pPr>
            <w:r w:rsidRPr="008C5A44">
              <w:rPr>
                <w:rFonts w:ascii="Arial" w:eastAsia="Calibri" w:hAnsi="Arial" w:cs="Arial"/>
                <w:b/>
                <w:sz w:val="22"/>
                <w:szCs w:val="22"/>
                <w:lang w:val="ro-RO"/>
              </w:rPr>
              <w:lastRenderedPageBreak/>
              <w:t>Pentru</w:t>
            </w:r>
          </w:p>
          <w:p w:rsidR="004B351A" w:rsidRPr="008C5A44" w:rsidRDefault="004B351A" w:rsidP="00901785">
            <w:pPr>
              <w:jc w:val="both"/>
              <w:rPr>
                <w:rFonts w:ascii="Arial" w:eastAsia="Calibri" w:hAnsi="Arial" w:cs="Arial"/>
                <w:b/>
                <w:lang w:val="ro-RO"/>
              </w:rPr>
            </w:pPr>
            <w:r w:rsidRPr="008C5A44">
              <w:rPr>
                <w:rFonts w:ascii="Arial" w:eastAsia="Calibri" w:hAnsi="Arial" w:cs="Arial"/>
                <w:b/>
                <w:sz w:val="22"/>
                <w:szCs w:val="22"/>
                <w:lang w:val="ro-RO"/>
              </w:rPr>
              <w:lastRenderedPageBreak/>
              <w:t>Contractant:</w:t>
            </w:r>
          </w:p>
        </w:tc>
      </w:tr>
      <w:tr w:rsidR="004B351A" w:rsidRPr="0001024D" w:rsidTr="007B2C36">
        <w:tc>
          <w:tcPr>
            <w:tcW w:w="4793"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lastRenderedPageBreak/>
              <w:t>Adresă:</w:t>
            </w:r>
            <w:r>
              <w:rPr>
                <w:rFonts w:ascii="Arial" w:eastAsia="Calibri" w:hAnsi="Arial" w:cs="Arial"/>
                <w:sz w:val="22"/>
                <w:szCs w:val="22"/>
                <w:lang w:val="ro-RO"/>
              </w:rPr>
              <w:t xml:space="preserve"> Piata Unirii, nr. 1, Oradea</w:t>
            </w:r>
          </w:p>
        </w:tc>
        <w:tc>
          <w:tcPr>
            <w:tcW w:w="4782"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Adresă:</w:t>
            </w:r>
          </w:p>
        </w:tc>
      </w:tr>
      <w:tr w:rsidR="004B351A" w:rsidRPr="0001024D" w:rsidTr="007B2C36">
        <w:tc>
          <w:tcPr>
            <w:tcW w:w="4793"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Telefon/Fax:</w:t>
            </w:r>
            <w:r>
              <w:rPr>
                <w:rFonts w:ascii="Arial" w:eastAsia="Calibri" w:hAnsi="Arial" w:cs="Arial"/>
                <w:sz w:val="22"/>
                <w:szCs w:val="22"/>
                <w:lang w:val="ro-RO"/>
              </w:rPr>
              <w:t xml:space="preserve"> 0259 437000, int. 147</w:t>
            </w:r>
          </w:p>
        </w:tc>
        <w:tc>
          <w:tcPr>
            <w:tcW w:w="4782"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Telefon/Fax:</w:t>
            </w:r>
          </w:p>
        </w:tc>
      </w:tr>
      <w:tr w:rsidR="004B351A" w:rsidRPr="0001024D" w:rsidTr="007B2C36">
        <w:tc>
          <w:tcPr>
            <w:tcW w:w="4793"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E-mail:</w:t>
            </w:r>
            <w:r>
              <w:rPr>
                <w:rFonts w:ascii="Arial" w:eastAsia="Calibri" w:hAnsi="Arial" w:cs="Arial"/>
                <w:sz w:val="22"/>
                <w:szCs w:val="22"/>
                <w:lang w:val="ro-RO"/>
              </w:rPr>
              <w:t xml:space="preserve"> mircea.oaie@oradea.ro</w:t>
            </w:r>
          </w:p>
        </w:tc>
        <w:tc>
          <w:tcPr>
            <w:tcW w:w="4782"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E-mail:</w:t>
            </w:r>
          </w:p>
        </w:tc>
      </w:tr>
      <w:tr w:rsidR="004B351A" w:rsidRPr="0001024D" w:rsidTr="007B2C36">
        <w:tc>
          <w:tcPr>
            <w:tcW w:w="4793"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Persoana de contact:</w:t>
            </w:r>
            <w:r>
              <w:rPr>
                <w:rFonts w:ascii="Arial" w:eastAsia="Calibri" w:hAnsi="Arial" w:cs="Arial"/>
                <w:sz w:val="22"/>
                <w:szCs w:val="22"/>
                <w:lang w:val="ro-RO"/>
              </w:rPr>
              <w:t xml:space="preserve"> Mircea Oaie</w:t>
            </w:r>
          </w:p>
        </w:tc>
        <w:tc>
          <w:tcPr>
            <w:tcW w:w="4782" w:type="dxa"/>
            <w:shd w:val="clear" w:color="auto" w:fill="auto"/>
          </w:tcPr>
          <w:p w:rsidR="004B351A" w:rsidRPr="0001024D" w:rsidRDefault="004B351A" w:rsidP="00901785">
            <w:pPr>
              <w:jc w:val="both"/>
              <w:rPr>
                <w:rFonts w:ascii="Arial" w:eastAsia="Calibri" w:hAnsi="Arial" w:cs="Arial"/>
                <w:lang w:val="ro-RO"/>
              </w:rPr>
            </w:pPr>
            <w:r w:rsidRPr="0001024D">
              <w:rPr>
                <w:rFonts w:ascii="Arial" w:eastAsia="Calibri" w:hAnsi="Arial" w:cs="Arial"/>
                <w:sz w:val="22"/>
                <w:szCs w:val="22"/>
                <w:lang w:val="ro-RO"/>
              </w:rPr>
              <w:t>Persoana de contact:</w:t>
            </w:r>
          </w:p>
        </w:tc>
      </w:tr>
      <w:tr w:rsidR="004B351A" w:rsidRPr="0001024D" w:rsidTr="007B2C36">
        <w:tc>
          <w:tcPr>
            <w:tcW w:w="4793" w:type="dxa"/>
            <w:shd w:val="clear" w:color="auto" w:fill="auto"/>
          </w:tcPr>
          <w:p w:rsidR="004B351A" w:rsidRPr="0001024D" w:rsidRDefault="004B351A" w:rsidP="00901785">
            <w:pPr>
              <w:jc w:val="both"/>
              <w:rPr>
                <w:rFonts w:ascii="Arial" w:eastAsia="Calibri" w:hAnsi="Arial" w:cs="Arial"/>
                <w:lang w:val="ro-RO"/>
              </w:rPr>
            </w:pPr>
          </w:p>
        </w:tc>
        <w:tc>
          <w:tcPr>
            <w:tcW w:w="4782" w:type="dxa"/>
            <w:shd w:val="clear" w:color="auto" w:fill="auto"/>
          </w:tcPr>
          <w:p w:rsidR="004B351A" w:rsidRPr="0001024D" w:rsidRDefault="004B351A" w:rsidP="00901785">
            <w:pPr>
              <w:jc w:val="both"/>
              <w:rPr>
                <w:rFonts w:ascii="Arial" w:eastAsia="Calibri" w:hAnsi="Arial" w:cs="Arial"/>
                <w:lang w:val="ro-RO"/>
              </w:rPr>
            </w:pPr>
          </w:p>
        </w:tc>
      </w:tr>
    </w:tbl>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Orice document (dispoziție, adresă, propunere, înregistrare, Proces-Verbal de Recepție, notificare și altele) întocmit în cadrul Contractului, este realizat și transmis, în scris, într-o formă ce poate fi citită, reprodusă și înregistrată.</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Orice comunicare între Părți trebuie să conțină precizări cu privire la elementele de identificare ale Contractului (titlul și numărul de înregistrare) și să fie transmisă la adresa/adresele menționate la pct. 8.4.</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Orice comunicare făcută de una dintre Părți va fi considerată primită:</w:t>
      </w:r>
    </w:p>
    <w:p w:rsidR="004B351A" w:rsidRPr="00083418" w:rsidRDefault="004B351A" w:rsidP="004B351A">
      <w:pPr>
        <w:numPr>
          <w:ilvl w:val="0"/>
          <w:numId w:val="15"/>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la momentul înmânării, dacă este depusă personal de către una dintre Părți,</w:t>
      </w:r>
    </w:p>
    <w:p w:rsidR="004B351A" w:rsidRPr="00083418" w:rsidRDefault="004B351A" w:rsidP="004B351A">
      <w:pPr>
        <w:numPr>
          <w:ilvl w:val="0"/>
          <w:numId w:val="15"/>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la momentul primirii de către destinatar, în cazul trimiterii prin scrisoare recomandată cu confirmare de primire,</w:t>
      </w:r>
    </w:p>
    <w:p w:rsidR="004B351A" w:rsidRPr="00083418" w:rsidRDefault="004B351A" w:rsidP="004B351A">
      <w:pPr>
        <w:numPr>
          <w:ilvl w:val="0"/>
          <w:numId w:val="15"/>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Părțile se declară de acord că nerespectarea cerințelor referitoare la modalitatea de comunicare stabilite în prezentul Contract să fie sancționată cu inopozabilitatea respectivei comunicări.</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rsidR="004B351A" w:rsidRPr="00083418" w:rsidRDefault="004B351A" w:rsidP="004B351A">
      <w:pPr>
        <w:numPr>
          <w:ilvl w:val="0"/>
          <w:numId w:val="14"/>
        </w:numPr>
        <w:jc w:val="both"/>
        <w:rPr>
          <w:rFonts w:ascii="Arial" w:eastAsia="Calibri" w:hAnsi="Arial" w:cs="Arial"/>
          <w:sz w:val="22"/>
          <w:szCs w:val="22"/>
          <w:lang w:val="ro-RO"/>
        </w:rPr>
      </w:pPr>
      <w:r w:rsidRPr="00083418">
        <w:rPr>
          <w:rFonts w:ascii="Arial" w:eastAsia="Calibri" w:hAnsi="Arial" w:cs="Arial"/>
          <w:sz w:val="22"/>
          <w:szCs w:val="22"/>
          <w:lang w:val="ro-RO"/>
        </w:rPr>
        <w:t>Nicio modificare a datelor de contact prevăzute în prezentul Contract nu este opozabilă celeilalte Părți, decât în cazul în care a fost notificată în prealabil.</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Garanția de bună execuție a contractului</w:t>
      </w:r>
    </w:p>
    <w:p w:rsidR="004B351A" w:rsidRPr="00083418" w:rsidRDefault="004B351A" w:rsidP="004B351A">
      <w:pPr>
        <w:numPr>
          <w:ilvl w:val="0"/>
          <w:numId w:val="16"/>
        </w:numPr>
        <w:jc w:val="both"/>
        <w:rPr>
          <w:rFonts w:ascii="Arial" w:eastAsia="Calibri" w:hAnsi="Arial" w:cs="Arial"/>
          <w:sz w:val="22"/>
          <w:szCs w:val="22"/>
          <w:lang w:val="ro-RO"/>
        </w:rPr>
      </w:pPr>
      <w:r w:rsidRPr="00083418">
        <w:rPr>
          <w:rFonts w:ascii="Arial" w:eastAsia="Calibri" w:hAnsi="Arial" w:cs="Arial"/>
          <w:sz w:val="22"/>
          <w:szCs w:val="22"/>
          <w:lang w:val="ro-RO"/>
        </w:rPr>
        <w:t xml:space="preserve">Contractantul se obligă să constituie garanția de bună execuție a contractului în cuantum de </w:t>
      </w:r>
      <w:r w:rsidRPr="00083418">
        <w:rPr>
          <w:rFonts w:ascii="Arial" w:eastAsia="Calibri" w:hAnsi="Arial" w:cs="Arial"/>
          <w:b/>
          <w:sz w:val="22"/>
          <w:szCs w:val="22"/>
          <w:lang w:val="ro-RO"/>
        </w:rPr>
        <w:t>10 %</w:t>
      </w:r>
      <w:r w:rsidRPr="00083418">
        <w:rPr>
          <w:rFonts w:ascii="Arial" w:eastAsia="Calibri" w:hAnsi="Arial" w:cs="Arial"/>
          <w:sz w:val="22"/>
          <w:szCs w:val="22"/>
          <w:lang w:val="ro-RO"/>
        </w:rPr>
        <w:t xml:space="preserve"> din prețul contractului fără TVA, adică </w:t>
      </w:r>
      <w:r w:rsidR="00B97E8E" w:rsidRPr="00B97E8E">
        <w:rPr>
          <w:rFonts w:ascii="Arial" w:eastAsia="Calibri" w:hAnsi="Arial" w:cs="Arial"/>
          <w:b/>
          <w:sz w:val="22"/>
          <w:szCs w:val="22"/>
          <w:lang w:val="ro-RO"/>
        </w:rPr>
        <w:t>27,940.33</w:t>
      </w:r>
      <w:r w:rsidRPr="00B97E8E">
        <w:rPr>
          <w:rFonts w:ascii="Arial" w:eastAsia="Calibri" w:hAnsi="Arial" w:cs="Arial"/>
          <w:b/>
          <w:sz w:val="22"/>
          <w:szCs w:val="22"/>
          <w:lang w:val="ro-RO"/>
        </w:rPr>
        <w:t xml:space="preserve"> lei</w:t>
      </w:r>
      <w:r w:rsidRPr="00083418">
        <w:rPr>
          <w:rFonts w:ascii="Arial" w:eastAsia="Calibri" w:hAnsi="Arial" w:cs="Arial"/>
          <w:sz w:val="22"/>
          <w:szCs w:val="22"/>
          <w:lang w:val="ro-RO"/>
        </w:rPr>
        <w:t>, în termen de 5 zile lucrătoare de la semnarea contractului de ambele părți. Garanția de bună execuție se constituie în conformitate cu prevederile art. 40 din HG nr. 395/2016 pentru aprobarea Normelor metodologice de aplicare a prevederilor referitoare la atribuirea contractului de achiziție publică/sectorială/acordului-cadru din Legea nr. 98/2016 privind achizițiile publice, cu modificările și completările ulterioare.</w:t>
      </w:r>
    </w:p>
    <w:p w:rsidR="004B351A" w:rsidRPr="00083418" w:rsidRDefault="004B351A" w:rsidP="004B351A">
      <w:pPr>
        <w:numPr>
          <w:ilvl w:val="0"/>
          <w:numId w:val="16"/>
        </w:numPr>
        <w:jc w:val="both"/>
        <w:rPr>
          <w:rFonts w:ascii="Arial" w:eastAsia="Calibri" w:hAnsi="Arial" w:cs="Arial"/>
          <w:sz w:val="22"/>
          <w:szCs w:val="22"/>
          <w:lang w:val="ro-RO"/>
        </w:rPr>
      </w:pP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are dreptul de a emite pretenții asupra garanției de bună execuție în condițiile prevăzute la art. 41 din HG nr. 395/2016.</w:t>
      </w:r>
    </w:p>
    <w:p w:rsidR="005B03FE" w:rsidRDefault="005B03FE" w:rsidP="004B351A">
      <w:pPr>
        <w:numPr>
          <w:ilvl w:val="0"/>
          <w:numId w:val="16"/>
        </w:numPr>
        <w:jc w:val="both"/>
        <w:rPr>
          <w:rFonts w:ascii="Arial" w:eastAsia="Calibri" w:hAnsi="Arial" w:cs="Arial"/>
          <w:sz w:val="22"/>
          <w:szCs w:val="22"/>
          <w:lang w:val="ro-RO"/>
        </w:rPr>
      </w:pPr>
      <w:r w:rsidRPr="005B03FE">
        <w:rPr>
          <w:rFonts w:ascii="Arial" w:eastAsia="Calibri" w:hAnsi="Arial" w:cs="Arial"/>
          <w:sz w:val="22"/>
          <w:szCs w:val="22"/>
          <w:lang w:val="ro-RO"/>
        </w:rPr>
        <w:t>Restituirea garanţiei de bună execuţie se face conform art 42 alin 1 din HG 395/2016 în cel mult 14 zile de la data întocmirii procesului-verbal de recepţie a produselor care fac obiectul contractului de achiziţie publică şi plata facturii finale, dacă nu a ridicat până la acea dată pretenţii asupra ei.</w:t>
      </w:r>
    </w:p>
    <w:p w:rsidR="005B03FE" w:rsidRPr="00083418" w:rsidRDefault="005B03FE" w:rsidP="004B351A">
      <w:pPr>
        <w:numPr>
          <w:ilvl w:val="0"/>
          <w:numId w:val="16"/>
        </w:numPr>
        <w:jc w:val="both"/>
        <w:rPr>
          <w:rFonts w:ascii="Arial" w:eastAsia="Calibri" w:hAnsi="Arial" w:cs="Arial"/>
          <w:sz w:val="22"/>
          <w:szCs w:val="22"/>
          <w:lang w:val="ro-RO"/>
        </w:rPr>
      </w:pPr>
      <w:r w:rsidRPr="005B03FE">
        <w:rPr>
          <w:rFonts w:ascii="Arial" w:eastAsia="Calibri" w:hAnsi="Arial" w:cs="Arial"/>
          <w:sz w:val="22"/>
          <w:szCs w:val="22"/>
          <w:lang w:val="ro-RO"/>
        </w:rPr>
        <w:t>Perioada de valabilitate a garantiei de buna executie va fi de la data constituirii conform prevederilor prezentei clauze pana la data receptiei produselor care fac obiectul contractului, dar nu mai putin de 90 de zile. Termenul de valabilitate al garantiei de buna executie poate fi compus din mai multe perioade succesive mai scurte, cu conditia ca termenul total de valabilitate sa acopere intreaga perioada antementionata (pana la data receptiei tuturor produselor care fac obiectul contractului).</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lastRenderedPageBreak/>
        <w:t>Începere, Întârzieri, Sistare</w:t>
      </w:r>
    </w:p>
    <w:p w:rsidR="00764081" w:rsidRDefault="00764081" w:rsidP="004B351A">
      <w:pPr>
        <w:numPr>
          <w:ilvl w:val="0"/>
          <w:numId w:val="17"/>
        </w:numPr>
        <w:jc w:val="both"/>
        <w:rPr>
          <w:rFonts w:ascii="Arial" w:eastAsia="Calibri" w:hAnsi="Arial" w:cs="Arial"/>
          <w:sz w:val="22"/>
          <w:szCs w:val="22"/>
          <w:lang w:val="ro-RO"/>
        </w:rPr>
      </w:pPr>
      <w:r w:rsidRPr="00764081">
        <w:rPr>
          <w:rFonts w:ascii="Arial" w:eastAsia="Calibri" w:hAnsi="Arial" w:cs="Arial"/>
          <w:sz w:val="22"/>
          <w:szCs w:val="22"/>
          <w:lang w:val="ro-RO"/>
        </w:rPr>
        <w:t xml:space="preserve">Contractantul are obligația de a începe furnizarea Produselor în conformitate cu prevederile art. 5.2 din prezentul contract </w:t>
      </w:r>
    </w:p>
    <w:p w:rsidR="004B351A" w:rsidRPr="00083418" w:rsidRDefault="004B351A" w:rsidP="004B351A">
      <w:pPr>
        <w:numPr>
          <w:ilvl w:val="0"/>
          <w:numId w:val="17"/>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furnizare a Produselor, atunci Părțile vor revizui, de comun acord, perioada de prestare și vor semna un act adițional.</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Derularea și monitorizarea contractului</w:t>
      </w:r>
    </w:p>
    <w:p w:rsidR="004B351A" w:rsidRPr="00083418" w:rsidRDefault="004B351A" w:rsidP="004B351A">
      <w:pPr>
        <w:numPr>
          <w:ilvl w:val="0"/>
          <w:numId w:val="38"/>
        </w:numPr>
        <w:jc w:val="both"/>
        <w:rPr>
          <w:rFonts w:ascii="Arial" w:eastAsia="Calibri" w:hAnsi="Arial" w:cs="Arial"/>
          <w:sz w:val="22"/>
          <w:szCs w:val="22"/>
          <w:lang w:val="ro-RO"/>
        </w:rPr>
      </w:pPr>
      <w:r w:rsidRPr="00083418">
        <w:rPr>
          <w:rFonts w:ascii="Arial" w:eastAsia="Calibri" w:hAnsi="Arial" w:cs="Arial"/>
          <w:sz w:val="22"/>
          <w:szCs w:val="22"/>
          <w:lang w:val="ro-RO"/>
        </w:rPr>
        <w:t>Raportarea în cadrul Contractului de achiziție publică de Produse</w:t>
      </w:r>
    </w:p>
    <w:p w:rsidR="004B351A" w:rsidRPr="00083418" w:rsidRDefault="004B351A" w:rsidP="004B351A">
      <w:pPr>
        <w:numPr>
          <w:ilvl w:val="0"/>
          <w:numId w:val="39"/>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 xml:space="preserve">Dacă este cazul, Contractantul va prezenta documentele conform celor specificate în Caietul de Sarcini și cu respectarea Graficului de furnizare acceptat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w:t>
      </w:r>
    </w:p>
    <w:p w:rsidR="004B351A" w:rsidRPr="00083418" w:rsidRDefault="004B351A" w:rsidP="004B351A">
      <w:pPr>
        <w:numPr>
          <w:ilvl w:val="0"/>
          <w:numId w:val="39"/>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are obligația să elaboreze, pe perioada de furnizare a Produselor, toate documentele solicitate conform prevederilor cuprinse în Caietul de Sarcini.</w:t>
      </w:r>
    </w:p>
    <w:p w:rsidR="004B351A" w:rsidRPr="00083418" w:rsidRDefault="004B351A" w:rsidP="004B351A">
      <w:pPr>
        <w:numPr>
          <w:ilvl w:val="0"/>
          <w:numId w:val="39"/>
        </w:numPr>
        <w:ind w:left="720" w:hanging="357"/>
        <w:jc w:val="both"/>
        <w:rPr>
          <w:rFonts w:ascii="Arial" w:eastAsia="Calibri" w:hAnsi="Arial" w:cs="Arial"/>
          <w:sz w:val="22"/>
          <w:szCs w:val="22"/>
          <w:lang w:val="ro-RO"/>
        </w:rPr>
      </w:pPr>
      <w:r w:rsidRPr="00083418">
        <w:rPr>
          <w:rFonts w:ascii="Arial" w:eastAsia="Calibri" w:hAnsi="Arial" w:cs="Arial"/>
          <w:sz w:val="22"/>
          <w:szCs w:val="22"/>
          <w:lang w:val="ro-RO"/>
        </w:rPr>
        <w:t xml:space="preserve">Aprobarea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 documentelor realizate și furnizate de către Contractant, va fi făcută astfel cum este stabilit în Caietul de Sarcini și va certifica faptul că acestea sunt conforme cu termenii Contractului.</w:t>
      </w:r>
    </w:p>
    <w:p w:rsidR="004B351A" w:rsidRPr="00083418" w:rsidRDefault="004B351A" w:rsidP="004B351A">
      <w:pPr>
        <w:numPr>
          <w:ilvl w:val="0"/>
          <w:numId w:val="38"/>
        </w:numPr>
        <w:jc w:val="both"/>
        <w:rPr>
          <w:rFonts w:ascii="Arial" w:eastAsia="Calibri" w:hAnsi="Arial" w:cs="Arial"/>
          <w:sz w:val="22"/>
          <w:szCs w:val="22"/>
          <w:lang w:val="ro-RO"/>
        </w:rPr>
      </w:pPr>
      <w:r w:rsidRPr="00083418">
        <w:rPr>
          <w:rFonts w:ascii="Arial" w:eastAsia="Calibri" w:hAnsi="Arial" w:cs="Arial"/>
          <w:sz w:val="22"/>
          <w:szCs w:val="22"/>
          <w:lang w:val="ro-RO"/>
        </w:rPr>
        <w:t>Contractantul va întreprinde toate măsurile și acțiunile necesare sau corespunzătoare pentru realizarea cel puțin a performanțelor contractuale astfel cum sunt stabilite în Caietul de Sarcini.</w:t>
      </w:r>
    </w:p>
    <w:p w:rsidR="004B351A" w:rsidRPr="00083418" w:rsidRDefault="004B351A" w:rsidP="004B351A">
      <w:pPr>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Graficul de livrare</w:t>
      </w:r>
    </w:p>
    <w:p w:rsidR="004B351A" w:rsidRPr="00083418" w:rsidRDefault="004B351A" w:rsidP="004B351A">
      <w:pPr>
        <w:numPr>
          <w:ilvl w:val="0"/>
          <w:numId w:val="47"/>
        </w:numPr>
        <w:jc w:val="both"/>
        <w:rPr>
          <w:rFonts w:ascii="Arial" w:eastAsia="Calibri" w:hAnsi="Arial" w:cs="Arial"/>
          <w:sz w:val="22"/>
          <w:szCs w:val="22"/>
          <w:lang w:val="ro-RO"/>
        </w:rPr>
      </w:pPr>
      <w:r w:rsidRPr="00083418">
        <w:rPr>
          <w:rFonts w:ascii="Arial" w:eastAsia="Calibri" w:hAnsi="Arial" w:cs="Arial"/>
          <w:sz w:val="22"/>
          <w:szCs w:val="22"/>
          <w:lang w:val="ro-RO"/>
        </w:rPr>
        <w:t xml:space="preserve">Livrarea Produselor se realizează în succesiunea și cu respectarea termenelor stabilite prin Graficul de livrare, alcătuit în ordinea tehnologică de execuție, astfel cum este acceptat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și cum este constituit ca parte integrantă din Contract.</w:t>
      </w:r>
    </w:p>
    <w:p w:rsidR="004B351A" w:rsidRPr="00083418" w:rsidRDefault="004B351A" w:rsidP="004B351A">
      <w:pPr>
        <w:numPr>
          <w:ilvl w:val="0"/>
          <w:numId w:val="47"/>
        </w:numPr>
        <w:jc w:val="both"/>
        <w:rPr>
          <w:rFonts w:ascii="Arial" w:eastAsia="Calibri" w:hAnsi="Arial" w:cs="Arial"/>
          <w:sz w:val="22"/>
          <w:szCs w:val="22"/>
          <w:lang w:val="ro-RO"/>
        </w:rPr>
      </w:pPr>
      <w:r w:rsidRPr="00083418">
        <w:rPr>
          <w:rFonts w:ascii="Arial" w:eastAsia="Calibri" w:hAnsi="Arial" w:cs="Arial"/>
          <w:sz w:val="22"/>
          <w:szCs w:val="22"/>
          <w:lang w:val="ro-RO"/>
        </w:rPr>
        <w:t>Verificarea îndeplinirii obligațiilor contractuale de către Contractant și evaluarea stadiului activităților, în sensul respectării Termenelor stabilite pentru livrarea Produselor, se face prin raportare la conținutul Graficul de livrare acceptat.</w:t>
      </w:r>
    </w:p>
    <w:p w:rsidR="004B351A" w:rsidRPr="00083418" w:rsidRDefault="004B351A" w:rsidP="004B351A">
      <w:pPr>
        <w:numPr>
          <w:ilvl w:val="0"/>
          <w:numId w:val="47"/>
        </w:numPr>
        <w:jc w:val="both"/>
        <w:rPr>
          <w:rFonts w:ascii="Arial" w:eastAsia="Calibri" w:hAnsi="Arial" w:cs="Arial"/>
          <w:sz w:val="22"/>
          <w:szCs w:val="22"/>
          <w:lang w:val="ro-RO"/>
        </w:rPr>
      </w:pPr>
      <w:r w:rsidRPr="00083418">
        <w:rPr>
          <w:rFonts w:ascii="Arial" w:eastAsia="Calibri" w:hAnsi="Arial" w:cs="Arial"/>
          <w:sz w:val="22"/>
          <w:szCs w:val="22"/>
          <w:lang w:val="ro-RO"/>
        </w:rPr>
        <w:t xml:space="preserve">În cazul în care, pe parcursul duratei Contractului,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constată și consideră că livrarea Produselor nu respectă eșalonarea fizică a activităților, astfel cum este stabilită prin Graficul de livrare,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are obligația de a solicita Contractantului să prezinte graficul actualizat, iar Contractantul are obligația de a prezenta graficul revizuit, în vederea Finalizării Lucrărilor la data stabilită în Contract.</w:t>
      </w:r>
    </w:p>
    <w:p w:rsidR="004B351A" w:rsidRPr="00083418" w:rsidRDefault="004B351A" w:rsidP="004B351A">
      <w:pPr>
        <w:numPr>
          <w:ilvl w:val="0"/>
          <w:numId w:val="47"/>
        </w:numPr>
        <w:jc w:val="both"/>
        <w:rPr>
          <w:rFonts w:ascii="Arial" w:eastAsia="Calibri" w:hAnsi="Arial" w:cs="Arial"/>
          <w:sz w:val="22"/>
          <w:szCs w:val="22"/>
          <w:lang w:val="ro-RO"/>
        </w:rPr>
      </w:pPr>
      <w:r w:rsidRPr="00083418">
        <w:rPr>
          <w:rFonts w:ascii="Arial" w:eastAsia="Calibri" w:hAnsi="Arial" w:cs="Arial"/>
          <w:sz w:val="22"/>
          <w:szCs w:val="22"/>
          <w:lang w:val="ro-RO"/>
        </w:rPr>
        <w:t>Orice versiune aprobată a Graficului de livrare înlocuiește versiunile anterioare.</w:t>
      </w:r>
    </w:p>
    <w:p w:rsidR="004B351A" w:rsidRPr="00083418" w:rsidRDefault="004B351A" w:rsidP="004B351A">
      <w:pPr>
        <w:ind w:left="1"/>
        <w:jc w:val="both"/>
        <w:rPr>
          <w:rFonts w:ascii="Arial" w:eastAsia="Calibri" w:hAnsi="Arial" w:cs="Arial"/>
          <w:sz w:val="22"/>
          <w:szCs w:val="22"/>
          <w:lang w:val="ro-RO"/>
        </w:rPr>
      </w:pPr>
    </w:p>
    <w:p w:rsidR="004B351A" w:rsidRPr="00166F75" w:rsidRDefault="004B351A" w:rsidP="004B351A">
      <w:pPr>
        <w:numPr>
          <w:ilvl w:val="0"/>
          <w:numId w:val="2"/>
        </w:numPr>
        <w:jc w:val="both"/>
        <w:rPr>
          <w:rFonts w:ascii="Arial" w:eastAsia="Calibri" w:hAnsi="Arial" w:cs="Arial"/>
          <w:b/>
          <w:sz w:val="22"/>
          <w:szCs w:val="22"/>
          <w:lang w:val="ro-RO"/>
        </w:rPr>
      </w:pPr>
      <w:r w:rsidRPr="00166F75">
        <w:rPr>
          <w:rFonts w:ascii="Arial" w:eastAsia="Calibri" w:hAnsi="Arial" w:cs="Arial"/>
          <w:b/>
          <w:sz w:val="22"/>
          <w:szCs w:val="22"/>
          <w:lang w:val="ro-RO"/>
        </w:rPr>
        <w:t xml:space="preserve">Modificarea Contractului, Clauze de revizuire </w:t>
      </w:r>
    </w:p>
    <w:p w:rsidR="004B351A" w:rsidRPr="00083418" w:rsidRDefault="004B351A" w:rsidP="004B351A">
      <w:pPr>
        <w:numPr>
          <w:ilvl w:val="0"/>
          <w:numId w:val="18"/>
        </w:numPr>
        <w:jc w:val="both"/>
        <w:rPr>
          <w:rFonts w:ascii="Arial" w:eastAsia="Calibri" w:hAnsi="Arial" w:cs="Arial"/>
          <w:sz w:val="22"/>
          <w:szCs w:val="22"/>
          <w:lang w:val="ro-RO"/>
        </w:rPr>
      </w:pPr>
      <w:r w:rsidRPr="00083418">
        <w:rPr>
          <w:rFonts w:ascii="Arial" w:eastAsia="Calibri" w:hAnsi="Arial" w:cs="Arial"/>
          <w:sz w:val="22"/>
          <w:szCs w:val="22"/>
          <w:lang w:val="ro-RO"/>
        </w:rPr>
        <w:t>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p>
    <w:p w:rsidR="004B351A" w:rsidRPr="00083418" w:rsidRDefault="004B351A" w:rsidP="004B351A">
      <w:pPr>
        <w:numPr>
          <w:ilvl w:val="0"/>
          <w:numId w:val="18"/>
        </w:numPr>
        <w:jc w:val="both"/>
        <w:rPr>
          <w:rFonts w:ascii="Arial" w:eastAsia="Calibri" w:hAnsi="Arial" w:cs="Arial"/>
          <w:sz w:val="22"/>
          <w:szCs w:val="22"/>
          <w:lang w:val="ro-RO"/>
        </w:rPr>
      </w:pPr>
      <w:r w:rsidRPr="00083418">
        <w:rPr>
          <w:rFonts w:ascii="Arial" w:eastAsia="Calibri" w:hAnsi="Arial" w:cs="Arial"/>
          <w:sz w:val="22"/>
          <w:szCs w:val="22"/>
          <w:lang w:val="ro-RO"/>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rsidR="004B351A" w:rsidRPr="00083418" w:rsidRDefault="004B351A" w:rsidP="004B351A">
      <w:pPr>
        <w:numPr>
          <w:ilvl w:val="0"/>
          <w:numId w:val="18"/>
        </w:numPr>
        <w:jc w:val="both"/>
        <w:rPr>
          <w:rFonts w:ascii="Arial" w:eastAsia="Calibri" w:hAnsi="Arial" w:cs="Arial"/>
          <w:sz w:val="22"/>
          <w:szCs w:val="22"/>
          <w:lang w:val="ro-RO"/>
        </w:rPr>
      </w:pPr>
      <w:r w:rsidRPr="00083418">
        <w:rPr>
          <w:rFonts w:ascii="Arial" w:eastAsia="Calibri" w:hAnsi="Arial" w:cs="Arial"/>
          <w:sz w:val="22"/>
          <w:szCs w:val="22"/>
          <w:lang w:val="ro-RO"/>
        </w:rPr>
        <w:t>Partea care propune modificarea Contractului are obligația de a transmite celeilalte Părți propunerea de modificare a Contractului cu respectarea clauzelor prevăzute la pct. 8 Comunicarea între Părți cu cel puțin 5 zile înainte de data la care se consideră că modificarea ar trebui să producă efecte.</w:t>
      </w:r>
    </w:p>
    <w:p w:rsidR="004B351A" w:rsidRPr="00083418" w:rsidRDefault="004B351A" w:rsidP="004B351A">
      <w:pPr>
        <w:numPr>
          <w:ilvl w:val="0"/>
          <w:numId w:val="18"/>
        </w:numPr>
        <w:jc w:val="both"/>
        <w:rPr>
          <w:rFonts w:ascii="Arial" w:eastAsia="Calibri" w:hAnsi="Arial" w:cs="Arial"/>
          <w:sz w:val="22"/>
          <w:szCs w:val="22"/>
          <w:lang w:val="ro-RO"/>
        </w:rPr>
      </w:pPr>
      <w:r w:rsidRPr="00083418">
        <w:rPr>
          <w:rFonts w:ascii="Arial" w:eastAsia="Calibri" w:hAnsi="Arial" w:cs="Arial"/>
          <w:sz w:val="22"/>
          <w:szCs w:val="22"/>
          <w:lang w:val="ro-RO"/>
        </w:rPr>
        <w:lastRenderedPageBreak/>
        <w:t>Modificarea va produce efecte doar dacă părțile au convenit asupra acestui aspect prin semnarea unui act adițional. Acceptarea modificării poate rezulta și din faptul executării acesteia de către ambele părți.</w:t>
      </w:r>
    </w:p>
    <w:p w:rsidR="004B351A" w:rsidRPr="00971AAE" w:rsidRDefault="004B351A" w:rsidP="004B351A">
      <w:pPr>
        <w:numPr>
          <w:ilvl w:val="0"/>
          <w:numId w:val="18"/>
        </w:numPr>
        <w:jc w:val="both"/>
        <w:rPr>
          <w:rFonts w:ascii="Arial" w:eastAsia="Calibri" w:hAnsi="Arial" w:cs="Arial"/>
          <w:sz w:val="22"/>
          <w:szCs w:val="22"/>
          <w:lang w:val="ro-RO"/>
        </w:rPr>
      </w:pPr>
      <w:proofErr w:type="spellStart"/>
      <w:r w:rsidRPr="00B65FE0">
        <w:rPr>
          <w:rFonts w:ascii="Arial" w:eastAsia="Calibri" w:hAnsi="Arial" w:cs="Arial"/>
          <w:sz w:val="22"/>
          <w:szCs w:val="22"/>
        </w:rPr>
        <w:t>Revizuirea</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pretului</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contractului</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va</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putea</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fi</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facuta</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fara</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organizarea</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unei</w:t>
      </w:r>
      <w:proofErr w:type="spellEnd"/>
      <w:r w:rsidRPr="00B65FE0">
        <w:rPr>
          <w:rFonts w:ascii="Arial" w:eastAsia="Calibri" w:hAnsi="Arial" w:cs="Arial"/>
          <w:sz w:val="22"/>
          <w:szCs w:val="22"/>
        </w:rPr>
        <w:t xml:space="preserve"> </w:t>
      </w:r>
      <w:proofErr w:type="spellStart"/>
      <w:r w:rsidRPr="00B65FE0">
        <w:rPr>
          <w:rFonts w:ascii="Arial" w:eastAsia="Calibri" w:hAnsi="Arial" w:cs="Arial"/>
          <w:sz w:val="22"/>
          <w:szCs w:val="22"/>
        </w:rPr>
        <w:t>proceduri</w:t>
      </w:r>
      <w:proofErr w:type="spellEnd"/>
      <w:r w:rsidRPr="00B65FE0">
        <w:rPr>
          <w:rFonts w:ascii="Arial" w:eastAsia="Calibri" w:hAnsi="Arial" w:cs="Arial"/>
          <w:sz w:val="22"/>
          <w:szCs w:val="22"/>
        </w:rPr>
        <w:t xml:space="preserve"> competitive,</w:t>
      </w:r>
      <w:r w:rsidRPr="00B65FE0">
        <w:rPr>
          <w:rFonts w:ascii="Arial" w:eastAsia="Calibri" w:hAnsi="Arial" w:cs="Arial"/>
          <w:iCs/>
          <w:sz w:val="22"/>
          <w:szCs w:val="22"/>
          <w:lang w:val="it-IT"/>
        </w:rPr>
        <w:t xml:space="preserve"> prin</w:t>
      </w:r>
      <w:r>
        <w:rPr>
          <w:rFonts w:ascii="Arial" w:eastAsia="Calibri" w:hAnsi="Arial" w:cs="Arial"/>
          <w:iCs/>
          <w:sz w:val="22"/>
          <w:szCs w:val="22"/>
          <w:lang w:val="it-IT"/>
        </w:rPr>
        <w:t xml:space="preserve"> incheierea unui act aditional </w:t>
      </w:r>
      <w:r w:rsidRPr="00B65FE0">
        <w:rPr>
          <w:rFonts w:ascii="Arial" w:eastAsia="Calibri" w:hAnsi="Arial" w:cs="Arial"/>
          <w:sz w:val="22"/>
          <w:szCs w:val="22"/>
          <w:lang w:val="es-ES"/>
        </w:rPr>
        <w:t xml:space="preserve">in </w:t>
      </w:r>
      <w:proofErr w:type="spellStart"/>
      <w:r w:rsidRPr="00B65FE0">
        <w:rPr>
          <w:rFonts w:ascii="Arial" w:eastAsia="Calibri" w:hAnsi="Arial" w:cs="Arial"/>
          <w:sz w:val="22"/>
          <w:szCs w:val="22"/>
          <w:lang w:val="es-ES"/>
        </w:rPr>
        <w:t>conformitate</w:t>
      </w:r>
      <w:proofErr w:type="spellEnd"/>
      <w:r w:rsidRPr="00B65FE0">
        <w:rPr>
          <w:rFonts w:ascii="Arial" w:eastAsia="Calibri" w:hAnsi="Arial" w:cs="Arial"/>
          <w:sz w:val="22"/>
          <w:szCs w:val="22"/>
          <w:lang w:val="es-ES"/>
        </w:rPr>
        <w:t xml:space="preserve"> </w:t>
      </w:r>
      <w:proofErr w:type="spellStart"/>
      <w:r w:rsidRPr="00B65FE0">
        <w:rPr>
          <w:rFonts w:ascii="Arial" w:eastAsia="Calibri" w:hAnsi="Arial" w:cs="Arial"/>
          <w:sz w:val="22"/>
          <w:szCs w:val="22"/>
          <w:lang w:val="es-ES"/>
        </w:rPr>
        <w:t>cu</w:t>
      </w:r>
      <w:proofErr w:type="spellEnd"/>
      <w:r w:rsidRPr="00B65FE0">
        <w:rPr>
          <w:rFonts w:ascii="Arial" w:eastAsia="Calibri" w:hAnsi="Arial" w:cs="Arial"/>
          <w:sz w:val="22"/>
          <w:szCs w:val="22"/>
          <w:lang w:val="es-ES"/>
        </w:rPr>
        <w:t xml:space="preserve"> </w:t>
      </w:r>
      <w:proofErr w:type="spellStart"/>
      <w:r w:rsidRPr="00B65FE0">
        <w:rPr>
          <w:rFonts w:ascii="Arial" w:eastAsia="Calibri" w:hAnsi="Arial" w:cs="Arial"/>
          <w:sz w:val="22"/>
          <w:szCs w:val="22"/>
          <w:lang w:val="es-ES"/>
        </w:rPr>
        <w:t>prevederile</w:t>
      </w:r>
      <w:proofErr w:type="spellEnd"/>
      <w:r w:rsidRPr="00B65FE0">
        <w:rPr>
          <w:rFonts w:ascii="Arial" w:eastAsia="Calibri" w:hAnsi="Arial" w:cs="Arial"/>
          <w:sz w:val="22"/>
          <w:szCs w:val="22"/>
          <w:lang w:val="es-ES"/>
        </w:rPr>
        <w:t xml:space="preserve"> art 221</w:t>
      </w:r>
      <w:r>
        <w:rPr>
          <w:rFonts w:ascii="Arial" w:eastAsia="Calibri" w:hAnsi="Arial" w:cs="Arial"/>
          <w:sz w:val="22"/>
          <w:szCs w:val="22"/>
          <w:lang w:val="es-ES"/>
        </w:rPr>
        <w:t xml:space="preserve"> </w:t>
      </w:r>
      <w:proofErr w:type="spellStart"/>
      <w:r>
        <w:rPr>
          <w:rFonts w:ascii="Arial" w:eastAsia="Calibri" w:hAnsi="Arial" w:cs="Arial"/>
          <w:sz w:val="22"/>
          <w:szCs w:val="22"/>
          <w:lang w:val="es-ES"/>
        </w:rPr>
        <w:t>din</w:t>
      </w:r>
      <w:proofErr w:type="spellEnd"/>
      <w:r>
        <w:rPr>
          <w:rFonts w:ascii="Arial" w:eastAsia="Calibri" w:hAnsi="Arial" w:cs="Arial"/>
          <w:sz w:val="22"/>
          <w:szCs w:val="22"/>
          <w:lang w:val="es-ES"/>
        </w:rPr>
        <w:t xml:space="preserve"> </w:t>
      </w:r>
      <w:proofErr w:type="spellStart"/>
      <w:r>
        <w:rPr>
          <w:rFonts w:ascii="Arial" w:eastAsia="Calibri" w:hAnsi="Arial" w:cs="Arial"/>
          <w:sz w:val="22"/>
          <w:szCs w:val="22"/>
          <w:lang w:val="es-ES"/>
        </w:rPr>
        <w:t>Legea</w:t>
      </w:r>
      <w:proofErr w:type="spellEnd"/>
      <w:r>
        <w:rPr>
          <w:rFonts w:ascii="Arial" w:eastAsia="Calibri" w:hAnsi="Arial" w:cs="Arial"/>
          <w:sz w:val="22"/>
          <w:szCs w:val="22"/>
          <w:lang w:val="es-ES"/>
        </w:rPr>
        <w:t xml:space="preserve"> 98/2016</w:t>
      </w:r>
    </w:p>
    <w:p w:rsidR="004B351A" w:rsidRPr="00971AAE" w:rsidRDefault="004B351A" w:rsidP="004B351A">
      <w:pPr>
        <w:ind w:left="721"/>
        <w:jc w:val="both"/>
        <w:rPr>
          <w:rFonts w:ascii="Arial" w:eastAsia="Calibri" w:hAnsi="Arial" w:cs="Arial"/>
          <w:sz w:val="22"/>
          <w:szCs w:val="22"/>
          <w:lang w:val="ro-RO"/>
        </w:rPr>
      </w:pPr>
    </w:p>
    <w:p w:rsidR="004B351A" w:rsidRPr="00CB6223" w:rsidRDefault="004B351A" w:rsidP="004B351A">
      <w:pPr>
        <w:numPr>
          <w:ilvl w:val="0"/>
          <w:numId w:val="2"/>
        </w:numPr>
        <w:jc w:val="both"/>
        <w:rPr>
          <w:rFonts w:ascii="Arial" w:eastAsia="Calibri" w:hAnsi="Arial" w:cs="Arial"/>
          <w:b/>
          <w:sz w:val="22"/>
          <w:szCs w:val="22"/>
          <w:lang w:val="ro-RO"/>
        </w:rPr>
      </w:pPr>
      <w:r w:rsidRPr="00CB6223">
        <w:rPr>
          <w:rFonts w:ascii="Arial" w:eastAsia="Calibri" w:hAnsi="Arial" w:cs="Arial"/>
          <w:b/>
          <w:sz w:val="22"/>
          <w:szCs w:val="22"/>
          <w:lang w:val="ro-RO"/>
        </w:rPr>
        <w:t>Evaluarea Modificărilor Contractului și a circumstanțelor acestora, dacă este cazul</w:t>
      </w:r>
    </w:p>
    <w:p w:rsidR="004B351A" w:rsidRPr="00083418" w:rsidRDefault="004B351A" w:rsidP="004B351A">
      <w:pPr>
        <w:numPr>
          <w:ilvl w:val="0"/>
          <w:numId w:val="40"/>
        </w:numPr>
        <w:jc w:val="both"/>
        <w:rPr>
          <w:rFonts w:ascii="Arial" w:eastAsia="Calibri" w:hAnsi="Arial" w:cs="Arial"/>
          <w:sz w:val="22"/>
          <w:szCs w:val="22"/>
          <w:lang w:val="ro-RO"/>
        </w:rPr>
      </w:pPr>
      <w:r w:rsidRPr="00083418">
        <w:rPr>
          <w:rFonts w:ascii="Arial" w:eastAsia="Calibri" w:hAnsi="Arial" w:cs="Arial"/>
          <w:sz w:val="22"/>
          <w:szCs w:val="22"/>
          <w:lang w:val="ro-RO"/>
        </w:rPr>
        <w:t>Identificarea circumstanțelor care generează Modificarea Contractului este în sarcina ambelor Părți.</w:t>
      </w:r>
    </w:p>
    <w:p w:rsidR="004B351A" w:rsidRPr="00083418" w:rsidRDefault="004B351A" w:rsidP="004B351A">
      <w:pPr>
        <w:numPr>
          <w:ilvl w:val="0"/>
          <w:numId w:val="40"/>
        </w:numPr>
        <w:jc w:val="both"/>
        <w:rPr>
          <w:rFonts w:ascii="Arial" w:eastAsia="Calibri" w:hAnsi="Arial" w:cs="Arial"/>
          <w:sz w:val="22"/>
          <w:szCs w:val="22"/>
          <w:lang w:val="ro-RO"/>
        </w:rPr>
      </w:pPr>
      <w:r w:rsidRPr="00083418">
        <w:rPr>
          <w:rFonts w:ascii="Arial" w:eastAsia="Calibri" w:hAnsi="Arial" w:cs="Arial"/>
          <w:sz w:val="22"/>
          <w:szCs w:val="22"/>
          <w:lang w:val="ro-RO"/>
        </w:rPr>
        <w:t>Modificările Contractului se realizează de Părți, în cadrul Duratei de Execuție a Contractului și cu respectarea prevederilor stipulate la capitolul 8. – Comunicarea între Părți din prezentul Contract, ca urmare a:</w:t>
      </w:r>
    </w:p>
    <w:p w:rsidR="004B351A" w:rsidRPr="00083418" w:rsidRDefault="004B351A" w:rsidP="004B351A">
      <w:pPr>
        <w:numPr>
          <w:ilvl w:val="0"/>
          <w:numId w:val="41"/>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 xml:space="preserve">identificării, determinării și documentării de soluții juste și necesare, raportat la circumstanțele care ar putea împiedica îndeplinirea obiectului Contractului și obiectivelor urmărite de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astfel cum sunt precizate aceste obiective în Caietul de Sarcini și/sau</w:t>
      </w:r>
    </w:p>
    <w:p w:rsidR="004B351A" w:rsidRPr="00083418" w:rsidRDefault="004B351A" w:rsidP="004B351A">
      <w:pPr>
        <w:numPr>
          <w:ilvl w:val="0"/>
          <w:numId w:val="41"/>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concluziilor obținute ca urmare a evaluării activităților, rezultatelor și performanței Contractantului în cadrul Contractului. Părțile stabilesc, prin consultare, efectele soluțiilor asupra Termenului/Termenelor de livrare și/sau asupra prețului Contractului și/sau asupra Produselor, astfel cum fac acestea obiectul Contractului. Efectele soluțiilor, cuantificate devin Modificări Contractuale, putând conta în:</w:t>
      </w:r>
    </w:p>
    <w:p w:rsidR="004B351A" w:rsidRPr="00083418" w:rsidRDefault="004B351A" w:rsidP="004B351A">
      <w:pPr>
        <w:numPr>
          <w:ilvl w:val="0"/>
          <w:numId w:val="42"/>
        </w:numPr>
        <w:ind w:left="1418"/>
        <w:contextualSpacing/>
        <w:jc w:val="both"/>
        <w:rPr>
          <w:rFonts w:ascii="Arial" w:eastAsia="Calibri" w:hAnsi="Arial" w:cs="Arial"/>
          <w:sz w:val="22"/>
          <w:szCs w:val="22"/>
          <w:lang w:val="ro-RO"/>
        </w:rPr>
      </w:pPr>
      <w:r w:rsidRPr="00083418">
        <w:rPr>
          <w:rFonts w:ascii="Arial" w:eastAsia="Calibri" w:hAnsi="Arial" w:cs="Arial"/>
          <w:sz w:val="22"/>
          <w:szCs w:val="22"/>
          <w:lang w:val="ro-RO"/>
        </w:rPr>
        <w:t>prelungirea Termenului/Termenelor de livrare și/sau</w:t>
      </w:r>
    </w:p>
    <w:p w:rsidR="004B351A" w:rsidRPr="00083418" w:rsidRDefault="004B351A" w:rsidP="004B351A">
      <w:pPr>
        <w:numPr>
          <w:ilvl w:val="0"/>
          <w:numId w:val="42"/>
        </w:numPr>
        <w:ind w:left="1417" w:hanging="357"/>
        <w:jc w:val="both"/>
        <w:rPr>
          <w:rFonts w:ascii="Arial" w:eastAsia="Calibri" w:hAnsi="Arial" w:cs="Arial"/>
          <w:sz w:val="22"/>
          <w:szCs w:val="22"/>
          <w:lang w:val="ro-RO"/>
        </w:rPr>
      </w:pPr>
      <w:r w:rsidRPr="00083418">
        <w:rPr>
          <w:rFonts w:ascii="Arial" w:eastAsia="Calibri" w:hAnsi="Arial" w:cs="Arial"/>
          <w:sz w:val="22"/>
          <w:szCs w:val="22"/>
          <w:lang w:val="ro-RO"/>
        </w:rPr>
        <w:t>suplimentarea prețului Contractului, ca urmare a cheltuielilor suplimentare realizate de Contractant și a profitului rezonabil stabilit de Părți ca necesar a fi  asociat cheltuielilor suplimentare.</w:t>
      </w:r>
    </w:p>
    <w:p w:rsidR="004B351A" w:rsidRPr="00083418" w:rsidRDefault="004B351A" w:rsidP="004B351A">
      <w:pPr>
        <w:numPr>
          <w:ilvl w:val="0"/>
          <w:numId w:val="40"/>
        </w:numPr>
        <w:jc w:val="both"/>
        <w:rPr>
          <w:rFonts w:ascii="Arial" w:eastAsia="Calibri" w:hAnsi="Arial" w:cs="Arial"/>
          <w:sz w:val="22"/>
          <w:szCs w:val="22"/>
          <w:lang w:val="ro-RO"/>
        </w:rPr>
      </w:pPr>
      <w:r w:rsidRPr="00083418">
        <w:rPr>
          <w:rFonts w:ascii="Arial" w:eastAsia="Calibri" w:hAnsi="Arial" w:cs="Arial"/>
          <w:sz w:val="22"/>
          <w:szCs w:val="22"/>
          <w:lang w:val="ro-RO"/>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rsidR="004B351A" w:rsidRPr="00083418" w:rsidRDefault="004B351A" w:rsidP="004B351A">
      <w:pPr>
        <w:numPr>
          <w:ilvl w:val="0"/>
          <w:numId w:val="40"/>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poate emite Dispoziții privind Modificarea Contractului, cu respectarea clauzelor stipulate la capitolul 18 - Obligații ale Autorității/entității contractante, cu respectarea prevederilor contractuale și cu respectarea Legii.</w:t>
      </w:r>
    </w:p>
    <w:p w:rsidR="004B351A" w:rsidRPr="00083418" w:rsidRDefault="004B351A" w:rsidP="004B351A">
      <w:pPr>
        <w:numPr>
          <w:ilvl w:val="0"/>
          <w:numId w:val="40"/>
        </w:numPr>
        <w:jc w:val="both"/>
        <w:rPr>
          <w:rFonts w:ascii="Arial" w:eastAsia="Calibri" w:hAnsi="Arial" w:cs="Arial"/>
          <w:sz w:val="22"/>
          <w:szCs w:val="22"/>
          <w:lang w:val="ro-RO"/>
        </w:rPr>
      </w:pPr>
      <w:r w:rsidRPr="00083418">
        <w:rPr>
          <w:rFonts w:ascii="Arial" w:eastAsia="Calibri" w:hAnsi="Arial" w:cs="Arial"/>
          <w:sz w:val="22"/>
          <w:szCs w:val="22"/>
          <w:lang w:val="ro-RO"/>
        </w:rPr>
        <w:t xml:space="preserve">În cazul în care Contractantul înregistrează întârzieri și/sau se produc costuri suplimentare ca urmare a unei erori, omisiuni, viciu în cerințele Autorității/entității contractante și Contractantul dovedește că a fost în imposibilitatea de a depista/sesiza o astfel de eroare/omisiune/viciu până la depunerea Ofertei, Contractantul notifică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având dreptul de a solicita modificarea contractului.</w:t>
      </w:r>
    </w:p>
    <w:p w:rsidR="004B351A" w:rsidRPr="00083418" w:rsidRDefault="004B351A" w:rsidP="004B351A">
      <w:pPr>
        <w:ind w:left="1"/>
        <w:jc w:val="both"/>
        <w:rPr>
          <w:rFonts w:ascii="Arial" w:eastAsia="Calibri" w:hAnsi="Arial" w:cs="Arial"/>
          <w:sz w:val="22"/>
          <w:szCs w:val="22"/>
          <w:lang w:val="ro-RO"/>
        </w:rPr>
      </w:pPr>
    </w:p>
    <w:p w:rsidR="004B351A" w:rsidRPr="00F6158A" w:rsidRDefault="004B351A" w:rsidP="004B351A">
      <w:pPr>
        <w:numPr>
          <w:ilvl w:val="0"/>
          <w:numId w:val="2"/>
        </w:numPr>
        <w:jc w:val="both"/>
        <w:rPr>
          <w:rFonts w:ascii="Arial" w:eastAsia="Calibri" w:hAnsi="Arial" w:cs="Arial"/>
          <w:b/>
          <w:sz w:val="22"/>
          <w:szCs w:val="22"/>
          <w:lang w:val="ro-RO"/>
        </w:rPr>
      </w:pPr>
      <w:r w:rsidRPr="00F6158A">
        <w:rPr>
          <w:rFonts w:ascii="Arial" w:eastAsia="Calibri" w:hAnsi="Arial" w:cs="Arial"/>
          <w:b/>
          <w:sz w:val="22"/>
          <w:szCs w:val="22"/>
          <w:lang w:val="ro-RO"/>
        </w:rPr>
        <w:t>Subcontractarea, dacă este cazul</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Contractantul are dreptul de a subcontracta orice parte a prezentului Contract și/sau poate schimba Subcontractantul/Subcontractanții specificat/specificați în Propunerea Tehnică numai cu acordul prealabil, scris, al Autorității contractante.</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Contractantul are obligația de a prezenta la încheierea Contractului contractele încheiate cu Subcontractanții desemnați în cadrul Ofertei depuse pentru atribuirea acestui Contract. Contractul/Contractele de Subcontractare se constituie anexă la Contract, făcând parte integrantă din acesta.</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 xml:space="preserve">Contractantul are dreptul de a solicita Autorității contractante, în orice moment pe perioada derulării Contractului, numai în baza unor motive justificate, fie înlocuirea/renunțarea la un Subcontractant, fie implicarea de noi Subcontractanți. Contractantul trebuie să solicite, în scris, aprobarea prealabilă a Autorității contractante înainte de încheierea unui nou Contract de Subcontractare. Solicitarea în scris în </w:t>
      </w:r>
      <w:r w:rsidRPr="00083418">
        <w:rPr>
          <w:rFonts w:ascii="Arial" w:eastAsia="Calibri" w:hAnsi="Arial" w:cs="Arial"/>
          <w:sz w:val="22"/>
          <w:szCs w:val="22"/>
          <w:lang w:val="ro-RO"/>
        </w:rPr>
        <w:lastRenderedPageBreak/>
        <w:t>vederea obținerii aprobării Autorității contractante privind implicarea de noi Subcontractanți se realizează numai după ce Contractantul a efectuat el însuși o verificare prealabilă a Subcontractantului ce urmează a fi propus, prin raportare la caracteristicile activităților care urmează a fi subcontractate.</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notifică Contractantului decizia sa cu privire la înlocuirea unui Subcontractant/implicarea unui nou Subcontractant, motivând decizia sa în cazul respingerii aprobării.</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Contractantul se obligă să încheie Contracte de Subcontractare doar cu Subcontractanții care își exprimă acordul cu privire la obligațiile contractuale asumate de către Contractant prin prezentul Contract.</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Niciun Contract de Subcontractare nu creează raporturi contractuale între Subcontractant și Autoritatea contractantă. Contractantul este pe deplin răspunzător față de Autoritatea contractantă pentru modul în care îndeplinește Contractul. Contractantul răspunde pentru actele și faptele Subcontractanților săi ca și cum ar fi actele sau faptele Contractantului. Aprobarea de către Autoritatea contractantă a subcontractării oricărei părți a Contractului sau a angajării de către Contractant a unor Subcontractanți pentru anumite părți din Contract nu eliberează Contractantul de niciuna dintre obligațiile sale din Contract.</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un Subcontractant nu reușește să își execute obligațiile contractuale, Autoritatea contractantă poate solicita Contractantului fie să înlocuiască respectivul Subcontractant cu un alt Subcontractant, care să dețină calificările și experiența solicitate de Autoritatea contractantă, fie să preia el însuși partea din Contract care a fost subcontractată.</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Partea/părțile din Contract încredințată/încredințate unui Subcontractant de Contractant nu poate/pot fi încredințate unor terțe părți de către Subcontractant.</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Orice schimbare a Subcontractantului fără aprobarea prealabilă în scris a Autorității contractante sau orice încredințare a unei părți din Contract, de Subcontractant către terțe părți este considerată o încălcare a Contractului, situație care îndreptățește Autoritatea contractantă la rezoluțiune/reziliere a Contractului și obținerea de despăgubiri din partea Contractantului.</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În orice moment, pe perioada derulării Contractului, Contractantul trebuie să se asigure că Subcontractantul/Subcontractanții nu afectează drepturile Autorității contractante în temeiul prezentului Contract.</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În orice moment, pe perioada derulării Contractului, Autoritatea contractantă poate solicita Contractantului să înlocuiască un Subcontractant care se află în una dintre situațiile de excludere specificate în Lege.</w:t>
      </w:r>
    </w:p>
    <w:p w:rsidR="004B351A" w:rsidRPr="00083418" w:rsidRDefault="004B351A" w:rsidP="004B351A">
      <w:pPr>
        <w:numPr>
          <w:ilvl w:val="0"/>
          <w:numId w:val="43"/>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un Subcontractant și-a exprimat opțiunea de a fi plătit direct, atunci această opțiune este valabilă numai dacă sunt îndeplinite în mod cumulativ următoarele condiții:</w:t>
      </w:r>
    </w:p>
    <w:p w:rsidR="004B351A" w:rsidRPr="00083418" w:rsidRDefault="004B351A" w:rsidP="004B351A">
      <w:pPr>
        <w:numPr>
          <w:ilvl w:val="0"/>
          <w:numId w:val="44"/>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această opțiune este inclusă explicit în Contractul de Subcontractare constituit ca anexă la Contract și făcând parte integrantă din acesta;</w:t>
      </w:r>
    </w:p>
    <w:p w:rsidR="004B351A" w:rsidRPr="00083418" w:rsidRDefault="004B351A" w:rsidP="004B351A">
      <w:pPr>
        <w:numPr>
          <w:ilvl w:val="0"/>
          <w:numId w:val="44"/>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 xml:space="preserve">Contractul de Subcontractare include la rândul său o anexă explicită și specifică privind modalitatea în care se efectuează plata directă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către Subcontractant și care precizează toate și fiecare dintre elementele de mai jos:</w:t>
      </w:r>
    </w:p>
    <w:p w:rsidR="004B351A" w:rsidRPr="00083418" w:rsidRDefault="004B351A" w:rsidP="004B351A">
      <w:pPr>
        <w:numPr>
          <w:ilvl w:val="0"/>
          <w:numId w:val="45"/>
        </w:numPr>
        <w:ind w:left="1418"/>
        <w:contextualSpacing/>
        <w:jc w:val="both"/>
        <w:rPr>
          <w:rFonts w:ascii="Arial" w:eastAsia="Calibri" w:hAnsi="Arial" w:cs="Arial"/>
          <w:sz w:val="22"/>
          <w:szCs w:val="22"/>
          <w:lang w:val="ro-RO"/>
        </w:rPr>
      </w:pPr>
      <w:r w:rsidRPr="00083418">
        <w:rPr>
          <w:rFonts w:ascii="Arial" w:eastAsia="Calibri" w:hAnsi="Arial" w:cs="Arial"/>
          <w:sz w:val="22"/>
          <w:szCs w:val="22"/>
          <w:lang w:val="ro-RO"/>
        </w:rPr>
        <w:t>partea din Contract/activitate realizată de Subcontractant astfel cum trebuie specificată în factura prezentată la plată,</w:t>
      </w:r>
    </w:p>
    <w:p w:rsidR="004B351A" w:rsidRPr="00083418" w:rsidRDefault="004B351A" w:rsidP="004B351A">
      <w:pPr>
        <w:numPr>
          <w:ilvl w:val="0"/>
          <w:numId w:val="45"/>
        </w:numPr>
        <w:ind w:left="1418"/>
        <w:contextualSpacing/>
        <w:jc w:val="both"/>
        <w:rPr>
          <w:rFonts w:ascii="Arial" w:eastAsia="Calibri" w:hAnsi="Arial" w:cs="Arial"/>
          <w:sz w:val="22"/>
          <w:szCs w:val="22"/>
          <w:lang w:val="ro-RO"/>
        </w:rPr>
      </w:pPr>
      <w:r w:rsidRPr="00083418">
        <w:rPr>
          <w:rFonts w:ascii="Arial" w:eastAsia="Calibri" w:hAnsi="Arial" w:cs="Arial"/>
          <w:sz w:val="22"/>
          <w:szCs w:val="22"/>
          <w:lang w:val="ro-RO"/>
        </w:rPr>
        <w:t>modalitatea concretă de certificare a părții din Contract/activitate de către Contractant pentru rezultatul obținut de Subcontractant/partea din Contract executată de Subcontractant înainte de prezentarea facturii de către Contractant Autorității/entității contractante,</w:t>
      </w:r>
    </w:p>
    <w:p w:rsidR="004B351A" w:rsidRPr="00083418" w:rsidRDefault="004B351A" w:rsidP="004B351A">
      <w:pPr>
        <w:numPr>
          <w:ilvl w:val="0"/>
          <w:numId w:val="45"/>
        </w:numPr>
        <w:ind w:left="1418"/>
        <w:contextualSpacing/>
        <w:jc w:val="both"/>
        <w:rPr>
          <w:rFonts w:ascii="Arial" w:eastAsia="Calibri" w:hAnsi="Arial" w:cs="Arial"/>
          <w:sz w:val="22"/>
          <w:szCs w:val="22"/>
          <w:lang w:val="ro-RO"/>
        </w:rPr>
      </w:pPr>
      <w:r w:rsidRPr="00083418">
        <w:rPr>
          <w:rFonts w:ascii="Arial" w:eastAsia="Calibri" w:hAnsi="Arial" w:cs="Arial"/>
          <w:sz w:val="22"/>
          <w:szCs w:val="22"/>
          <w:lang w:val="ro-RO"/>
        </w:rPr>
        <w:lastRenderedPageBreak/>
        <w:t xml:space="preserve">partea/proporția din suma solicitată la plată corespunzătoare părții din Contract/activității care este în sarcina Subcontractantului, prin raportare la condițiile de acceptare la plată a facturilor emise de Contractant pentru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așa cum sunt acestea detaliate în Contract,</w:t>
      </w:r>
    </w:p>
    <w:p w:rsidR="004B351A" w:rsidRPr="00083418" w:rsidRDefault="004B351A" w:rsidP="004B351A">
      <w:pPr>
        <w:numPr>
          <w:ilvl w:val="0"/>
          <w:numId w:val="45"/>
        </w:numPr>
        <w:ind w:left="1418"/>
        <w:contextualSpacing/>
        <w:jc w:val="both"/>
        <w:rPr>
          <w:rFonts w:ascii="Arial" w:eastAsia="Calibri" w:hAnsi="Arial" w:cs="Arial"/>
          <w:sz w:val="22"/>
          <w:szCs w:val="22"/>
          <w:lang w:val="ro-RO"/>
        </w:rPr>
      </w:pPr>
      <w:r w:rsidRPr="00083418">
        <w:rPr>
          <w:rFonts w:ascii="Arial" w:eastAsia="Calibri" w:hAnsi="Arial" w:cs="Arial"/>
          <w:sz w:val="22"/>
          <w:szCs w:val="22"/>
          <w:lang w:val="ro-RO"/>
        </w:rPr>
        <w:t>stabilește condițiile în care se materializează opțiunea de plată directă,</w:t>
      </w:r>
    </w:p>
    <w:p w:rsidR="004B351A" w:rsidRPr="00083418" w:rsidRDefault="004B351A" w:rsidP="004B351A">
      <w:pPr>
        <w:numPr>
          <w:ilvl w:val="0"/>
          <w:numId w:val="45"/>
        </w:numPr>
        <w:ind w:left="1418"/>
        <w:contextualSpacing/>
        <w:jc w:val="both"/>
        <w:rPr>
          <w:rFonts w:ascii="Arial" w:eastAsia="Calibri" w:hAnsi="Arial" w:cs="Arial"/>
          <w:sz w:val="22"/>
          <w:szCs w:val="22"/>
          <w:lang w:val="ro-RO"/>
        </w:rPr>
      </w:pPr>
      <w:r w:rsidRPr="00083418">
        <w:rPr>
          <w:rFonts w:ascii="Arial" w:eastAsia="Calibri" w:hAnsi="Arial" w:cs="Arial"/>
          <w:sz w:val="22"/>
          <w:szCs w:val="22"/>
          <w:lang w:val="ro-RO"/>
        </w:rPr>
        <w:t>precizează contul bancar al Subcontractantului.</w:t>
      </w:r>
    </w:p>
    <w:p w:rsidR="004B351A" w:rsidRPr="00083418" w:rsidRDefault="004B351A" w:rsidP="004B351A">
      <w:pPr>
        <w:tabs>
          <w:tab w:val="left" w:pos="3719"/>
        </w:tabs>
        <w:ind w:left="1"/>
        <w:jc w:val="both"/>
        <w:rPr>
          <w:rFonts w:ascii="Arial" w:eastAsia="Calibri" w:hAnsi="Arial" w:cs="Arial"/>
          <w:sz w:val="22"/>
          <w:szCs w:val="22"/>
          <w:lang w:val="ro-RO"/>
        </w:rPr>
      </w:pPr>
      <w:r>
        <w:rPr>
          <w:rFonts w:ascii="Arial" w:eastAsia="Calibri" w:hAnsi="Arial" w:cs="Arial"/>
          <w:sz w:val="22"/>
          <w:szCs w:val="22"/>
          <w:lang w:val="ro-RO"/>
        </w:rPr>
        <w:tab/>
      </w:r>
    </w:p>
    <w:p w:rsidR="004B351A" w:rsidRPr="003B4EB0" w:rsidRDefault="004B351A" w:rsidP="004B351A">
      <w:pPr>
        <w:numPr>
          <w:ilvl w:val="0"/>
          <w:numId w:val="2"/>
        </w:numPr>
        <w:jc w:val="both"/>
        <w:rPr>
          <w:rFonts w:ascii="Arial" w:eastAsia="Calibri" w:hAnsi="Arial" w:cs="Arial"/>
          <w:b/>
          <w:sz w:val="22"/>
          <w:szCs w:val="22"/>
          <w:lang w:val="ro-RO"/>
        </w:rPr>
      </w:pPr>
      <w:r w:rsidRPr="003B4EB0">
        <w:rPr>
          <w:rFonts w:ascii="Arial" w:eastAsia="Calibri" w:hAnsi="Arial" w:cs="Arial"/>
          <w:b/>
          <w:sz w:val="22"/>
          <w:szCs w:val="22"/>
          <w:lang w:val="ro-RO"/>
        </w:rPr>
        <w:t>Cesiunea</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În prezentul Contract este permisă cesiunea drepturilor și obligațiilor născute din acest Contract, numai cu acordul prealabil scris al Autorității/entității contractante și în condițiile Legii nr. 98/2016.</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Contractantul are obligația de a nu transfera total sau parțial obligațiile sale asumate prin Contract, fără să obțină, în prealabil, acordul scris al Autorității/entității contractante.</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Cesiunea nu va exonera Contractantul de nicio responsabilitate privind garanția sau orice alte obligații asumate prin Contract.</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Contractantul este obligat să notifice Autoritatea contractantă, cu privire la intenția de a cesiona drepturile sau obligațiile născute din acest Contract. Cesiunea va produce efecte doar dacă toate părțile convin asupra acesteia.</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Orice drept sau obligație cesionat de către Contractant fără o autorizare prealabilă din partea Autorității contractante nu este executoriu împotriva Autorității contractante.</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În cazul transmiterii/preluării obligațiilor de către Contractant, Notificarea generează inițierea novației între cele două Părți, cu condiția respectării cerințelor stabilite prin art. 221 alin. (1) lit. d) pct. (ii) din Legea nr. 98/2016, pentru:</w:t>
      </w:r>
    </w:p>
    <w:p w:rsidR="004B351A" w:rsidRPr="00083418" w:rsidRDefault="004B351A" w:rsidP="004B351A">
      <w:pPr>
        <w:numPr>
          <w:ilvl w:val="0"/>
          <w:numId w:val="20"/>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Operatorul Economic ce preia drepturile și obligațiile Contractantului din acest Contract, care îndeplinește criteriile de calificare stabilite inițial, respectiv în cadrul procedurii din care a rezultat prezentul Contract,</w:t>
      </w:r>
    </w:p>
    <w:p w:rsidR="004B351A" w:rsidRPr="00083418" w:rsidRDefault="004B351A" w:rsidP="004B351A">
      <w:pPr>
        <w:numPr>
          <w:ilvl w:val="0"/>
          <w:numId w:val="20"/>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prezentul Contract, cu condiția ca această modificare să nu presupună alte modificări substanțiale ale Contractului,</w:t>
      </w:r>
    </w:p>
    <w:p w:rsidR="004B351A" w:rsidRPr="00083418" w:rsidRDefault="004B351A" w:rsidP="004B351A">
      <w:pPr>
        <w:numPr>
          <w:ilvl w:val="0"/>
          <w:numId w:val="20"/>
        </w:numPr>
        <w:ind w:hanging="357"/>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dar să nu se realizeze cu scopul de a eluda aplicarea procedurilor de atribuire prevăzute de Legea nr. 98/2016, respectiv Legea nr. 99/2016.</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În cazul încetării anticipate a Contractului, Contractantul principal cesionează Autorității contractante contractele încheiate cu Subcontractanții.</w:t>
      </w:r>
    </w:p>
    <w:p w:rsidR="004B351A" w:rsidRPr="00083418" w:rsidRDefault="004B351A" w:rsidP="004B351A">
      <w:pPr>
        <w:numPr>
          <w:ilvl w:val="0"/>
          <w:numId w:val="19"/>
        </w:numPr>
        <w:jc w:val="both"/>
        <w:rPr>
          <w:rFonts w:ascii="Arial" w:eastAsia="Calibri" w:hAnsi="Arial" w:cs="Arial"/>
          <w:sz w:val="22"/>
          <w:szCs w:val="22"/>
          <w:lang w:val="ro-RO"/>
        </w:rPr>
      </w:pPr>
      <w:r w:rsidRPr="00083418">
        <w:rPr>
          <w:rFonts w:ascii="Arial" w:eastAsia="Calibri" w:hAnsi="Arial" w:cs="Arial"/>
          <w:sz w:val="22"/>
          <w:szCs w:val="22"/>
          <w:lang w:val="ro-RO"/>
        </w:rPr>
        <w:t xml:space="preserve">În cazul în care terțul susținător nu și-a respectat obligațiile asumate prin angajamentul ferm de susținere, dreptul de creanță al Contractantului asupra terțului susținător este cesionat cu titlu de garanție,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w:t>
      </w:r>
    </w:p>
    <w:p w:rsidR="004B351A" w:rsidRPr="00083418" w:rsidRDefault="004B351A" w:rsidP="004B351A">
      <w:pPr>
        <w:ind w:left="1"/>
        <w:jc w:val="both"/>
        <w:rPr>
          <w:rFonts w:ascii="Arial" w:eastAsia="Calibri" w:hAnsi="Arial" w:cs="Arial"/>
          <w:sz w:val="22"/>
          <w:szCs w:val="22"/>
          <w:lang w:val="ro-RO"/>
        </w:rPr>
      </w:pPr>
    </w:p>
    <w:p w:rsidR="004B351A" w:rsidRPr="00025DAA" w:rsidRDefault="004B351A" w:rsidP="004B351A">
      <w:pPr>
        <w:numPr>
          <w:ilvl w:val="0"/>
          <w:numId w:val="2"/>
        </w:numPr>
        <w:jc w:val="both"/>
        <w:rPr>
          <w:rFonts w:ascii="Arial" w:eastAsia="Calibri" w:hAnsi="Arial" w:cs="Arial"/>
          <w:b/>
          <w:sz w:val="22"/>
          <w:szCs w:val="22"/>
          <w:lang w:val="ro-RO"/>
        </w:rPr>
      </w:pPr>
      <w:r w:rsidRPr="00025DAA">
        <w:rPr>
          <w:rFonts w:ascii="Arial" w:eastAsia="Calibri" w:hAnsi="Arial" w:cs="Arial"/>
          <w:b/>
          <w:sz w:val="22"/>
          <w:szCs w:val="22"/>
          <w:lang w:val="ro-RO"/>
        </w:rPr>
        <w:t>Confidențialitatea informațiilor și protecția datelor cu caracter personal</w:t>
      </w:r>
    </w:p>
    <w:p w:rsidR="004B351A" w:rsidRPr="00083418" w:rsidRDefault="004B351A" w:rsidP="004B351A">
      <w:pPr>
        <w:numPr>
          <w:ilvl w:val="0"/>
          <w:numId w:val="21"/>
        </w:numPr>
        <w:jc w:val="both"/>
        <w:rPr>
          <w:rFonts w:ascii="Arial" w:eastAsia="Calibri" w:hAnsi="Arial" w:cs="Arial"/>
          <w:sz w:val="22"/>
          <w:szCs w:val="22"/>
          <w:lang w:val="ro-RO"/>
        </w:rPr>
      </w:pPr>
      <w:r w:rsidRPr="00083418">
        <w:rPr>
          <w:rFonts w:ascii="Arial" w:eastAsia="Calibri" w:hAnsi="Arial" w:cs="Arial"/>
          <w:sz w:val="22"/>
          <w:szCs w:val="22"/>
          <w:lang w:val="ro-RO"/>
        </w:rPr>
        <w:t>Contractantul va considera toate documentele și informațiile care îi sunt puse la dispoziție în vederea încheierii și executării Contractului drept strict confidențiale.</w:t>
      </w:r>
    </w:p>
    <w:p w:rsidR="004B351A" w:rsidRPr="00083418" w:rsidRDefault="004B351A" w:rsidP="004B351A">
      <w:pPr>
        <w:numPr>
          <w:ilvl w:val="0"/>
          <w:numId w:val="21"/>
        </w:numPr>
        <w:jc w:val="both"/>
        <w:rPr>
          <w:rFonts w:ascii="Arial" w:eastAsia="Calibri" w:hAnsi="Arial" w:cs="Arial"/>
          <w:sz w:val="22"/>
          <w:szCs w:val="22"/>
          <w:lang w:val="ro-RO"/>
        </w:rPr>
      </w:pPr>
      <w:r w:rsidRPr="00083418">
        <w:rPr>
          <w:rFonts w:ascii="Arial" w:eastAsia="Calibri" w:hAnsi="Arial" w:cs="Arial"/>
          <w:sz w:val="22"/>
          <w:szCs w:val="22"/>
          <w:lang w:val="ro-RO"/>
        </w:rPr>
        <w:t>Obligația de confidențialitate nu se aplică în cazul solicitărilor legale privind divulgarea unor informații venite, în format oficial, din partea anumitor autorități publice conform prevederilor legale aplicabile.</w:t>
      </w:r>
    </w:p>
    <w:p w:rsidR="004B351A" w:rsidRPr="00025DAA" w:rsidRDefault="004B351A" w:rsidP="004B351A">
      <w:pPr>
        <w:ind w:left="1"/>
        <w:jc w:val="both"/>
        <w:rPr>
          <w:rFonts w:ascii="Arial" w:eastAsia="Calibri" w:hAnsi="Arial" w:cs="Arial"/>
          <w:b/>
          <w:sz w:val="22"/>
          <w:szCs w:val="22"/>
          <w:lang w:val="ro-RO"/>
        </w:rPr>
      </w:pPr>
    </w:p>
    <w:p w:rsidR="004B351A" w:rsidRPr="00025DAA" w:rsidRDefault="004B351A" w:rsidP="004B351A">
      <w:pPr>
        <w:numPr>
          <w:ilvl w:val="0"/>
          <w:numId w:val="2"/>
        </w:numPr>
        <w:jc w:val="both"/>
        <w:rPr>
          <w:rFonts w:ascii="Arial" w:eastAsia="Calibri" w:hAnsi="Arial" w:cs="Arial"/>
          <w:b/>
          <w:sz w:val="22"/>
          <w:szCs w:val="22"/>
          <w:lang w:val="ro-RO"/>
        </w:rPr>
      </w:pPr>
      <w:r w:rsidRPr="00025DAA">
        <w:rPr>
          <w:rFonts w:ascii="Arial" w:eastAsia="Calibri" w:hAnsi="Arial" w:cs="Arial"/>
          <w:b/>
          <w:sz w:val="22"/>
          <w:szCs w:val="22"/>
          <w:lang w:val="ro-RO"/>
        </w:rPr>
        <w:t>Obligațiile principale ale Autorității/entității contractante</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va pune la dispoziția Contractantului, cu promptitudine, orice informații și/sau documente pe care le deține și care pot fi relevante pentru realizarea Contractului. În măsura în care Autoritatea contractantă nu furnizează datele/informațiile/documentele solicitate de către Contractant, termenele stabilite în sarcina Contractantului pentru furnizarea produselor se prelungesc în mod corespunzător.</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se obligă să respecte dispozițiile din Caietul de sarcini.</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își asumă răspunderea pentru veridicitatea, corectitudinea și legalitatea datelor/informațiilor/documentelor puse la dispoziția Contractantului în vederea îndeplinirii Contractului. În acest sens, se prezumă că toate datele/informațiile. Documentele prezentate Contractantului sunt însușite de către conducătorul unității și/sau de către persoanele în drept având funcție de decizie care au aprobat respectivele documente.</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va colabora, atât cât este posibil, cu Contractantul pentru furnizarea informațiilor pe care acesta din urmă le poate solicita în mod rezonabil pentru realizarea Contractului.</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se obligă să recepționeze produsele furnizate și să certifice conformitatea astfel cum este prevăzut în Caietul sarcini.</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 xml:space="preserve">Autoritatea Contractantă poate notifica Contractantul cu privire la necesitatea revizuirii/respingerea Produselor. Solicitarea de revizuire/respingerea va fi motivată, cu comentarii scrise.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are dreptul de a rezoluționa/rezilia contractul atunci când se respinge produsul livrat, de 2 ori, pe motive de calitate.</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Recepția produselor se va realiza conform procedurii prevăzute în Caietul de sarcini.</w:t>
      </w:r>
    </w:p>
    <w:p w:rsidR="00A065A6" w:rsidRPr="00A065A6" w:rsidRDefault="00A065A6" w:rsidP="00A065A6">
      <w:pPr>
        <w:pStyle w:val="ListParagraph"/>
        <w:numPr>
          <w:ilvl w:val="0"/>
          <w:numId w:val="22"/>
        </w:numPr>
        <w:jc w:val="both"/>
        <w:rPr>
          <w:rFonts w:ascii="Arial" w:eastAsia="Calibri" w:hAnsi="Arial" w:cs="Arial"/>
          <w:sz w:val="22"/>
          <w:szCs w:val="22"/>
          <w:lang w:val="ro-RO"/>
        </w:rPr>
      </w:pPr>
      <w:r w:rsidRPr="00A065A6">
        <w:rPr>
          <w:rFonts w:ascii="Arial" w:eastAsia="Calibri" w:hAnsi="Arial" w:cs="Arial"/>
          <w:sz w:val="22"/>
          <w:szCs w:val="22"/>
          <w:lang w:val="ro-RO"/>
        </w:rPr>
        <w:t>Autoritatea contractantă se obligă să plătească Prețul Contractului către Contractant, în termen de maxim 30 de zile de la primirea facturii în original la sediul său și numai ulterior semnarii fara obiectiuni a  procesului verbal de receptie a produselor</w:t>
      </w:r>
      <w:r>
        <w:rPr>
          <w:rFonts w:ascii="Arial" w:eastAsia="Calibri" w:hAnsi="Arial" w:cs="Arial"/>
          <w:sz w:val="22"/>
          <w:szCs w:val="22"/>
          <w:lang w:val="ro-RO"/>
        </w:rPr>
        <w:t>.</w:t>
      </w:r>
      <w:r w:rsidRPr="00A065A6">
        <w:rPr>
          <w:rFonts w:ascii="Arial" w:eastAsia="Calibri" w:hAnsi="Arial" w:cs="Arial"/>
          <w:sz w:val="22"/>
          <w:szCs w:val="22"/>
          <w:lang w:val="ro-RO"/>
        </w:rPr>
        <w:t xml:space="preserve"> </w:t>
      </w:r>
    </w:p>
    <w:p w:rsidR="004B351A" w:rsidRPr="00083418" w:rsidRDefault="004B351A" w:rsidP="004B351A">
      <w:pPr>
        <w:numPr>
          <w:ilvl w:val="0"/>
          <w:numId w:val="22"/>
        </w:numPr>
        <w:jc w:val="both"/>
        <w:rPr>
          <w:rFonts w:ascii="Arial" w:eastAsia="Calibri" w:hAnsi="Arial" w:cs="Arial"/>
          <w:sz w:val="22"/>
          <w:szCs w:val="22"/>
          <w:lang w:val="ro-RO"/>
        </w:rPr>
      </w:pPr>
      <w:r w:rsidRPr="00083418">
        <w:rPr>
          <w:rFonts w:ascii="Arial" w:eastAsia="Calibri" w:hAnsi="Arial" w:cs="Arial"/>
          <w:sz w:val="22"/>
          <w:szCs w:val="22"/>
          <w:lang w:val="ro-RO"/>
        </w:rPr>
        <w:t>Contractantul va emite factura împreună cu documentele justificative în conformitate cu prevederile Caietului de sarcini privind aprobarea Raportului de activitate aferent activității/perioadei pentru care se solicită plata.</w:t>
      </w:r>
    </w:p>
    <w:p w:rsidR="004B351A" w:rsidRPr="00083418" w:rsidRDefault="004B351A" w:rsidP="004B351A">
      <w:pPr>
        <w:ind w:left="1"/>
        <w:jc w:val="both"/>
        <w:rPr>
          <w:rFonts w:ascii="Arial" w:eastAsia="Calibri" w:hAnsi="Arial" w:cs="Arial"/>
          <w:sz w:val="22"/>
          <w:szCs w:val="22"/>
          <w:lang w:val="ro-RO"/>
        </w:rPr>
      </w:pPr>
    </w:p>
    <w:p w:rsidR="004B351A" w:rsidRPr="00181C6F" w:rsidRDefault="004B351A" w:rsidP="004B351A">
      <w:pPr>
        <w:numPr>
          <w:ilvl w:val="0"/>
          <w:numId w:val="2"/>
        </w:numPr>
        <w:jc w:val="both"/>
        <w:rPr>
          <w:rFonts w:ascii="Arial" w:eastAsia="Calibri" w:hAnsi="Arial" w:cs="Arial"/>
          <w:b/>
          <w:sz w:val="22"/>
          <w:szCs w:val="22"/>
          <w:lang w:val="ro-RO"/>
        </w:rPr>
      </w:pPr>
      <w:r w:rsidRPr="00181C6F">
        <w:rPr>
          <w:rFonts w:ascii="Arial" w:eastAsia="Calibri" w:hAnsi="Arial" w:cs="Arial"/>
          <w:b/>
          <w:sz w:val="22"/>
          <w:szCs w:val="22"/>
          <w:lang w:val="ro-RO"/>
        </w:rPr>
        <w:t>Asocierea de operatori economici, dacă este cazul</w:t>
      </w:r>
    </w:p>
    <w:p w:rsidR="004B351A" w:rsidRPr="00083418" w:rsidRDefault="004B351A" w:rsidP="004B351A">
      <w:pPr>
        <w:numPr>
          <w:ilvl w:val="0"/>
          <w:numId w:val="48"/>
        </w:numPr>
        <w:jc w:val="both"/>
        <w:rPr>
          <w:rFonts w:ascii="Arial" w:eastAsia="Calibri" w:hAnsi="Arial" w:cs="Arial"/>
          <w:sz w:val="22"/>
          <w:szCs w:val="22"/>
          <w:lang w:val="ro-RO"/>
        </w:rPr>
      </w:pPr>
      <w:r w:rsidRPr="00083418">
        <w:rPr>
          <w:rFonts w:ascii="Arial" w:eastAsia="Calibri" w:hAnsi="Arial" w:cs="Arial"/>
          <w:sz w:val="22"/>
          <w:szCs w:val="22"/>
          <w:lang w:val="ro-RO"/>
        </w:rPr>
        <w:t>Fiecare asociați este responsabil individual și în solidar față de Autoritatea contractantă, fiind considerat ca având obligații comune și individuale pentru executarea Contractului.</w:t>
      </w:r>
    </w:p>
    <w:p w:rsidR="004B351A" w:rsidRPr="00083418" w:rsidRDefault="004B351A" w:rsidP="004B351A">
      <w:pPr>
        <w:numPr>
          <w:ilvl w:val="0"/>
          <w:numId w:val="48"/>
        </w:numPr>
        <w:jc w:val="both"/>
        <w:rPr>
          <w:rFonts w:ascii="Arial" w:eastAsia="Calibri" w:hAnsi="Arial" w:cs="Arial"/>
          <w:sz w:val="22"/>
          <w:szCs w:val="22"/>
          <w:lang w:val="ro-RO"/>
        </w:rPr>
      </w:pPr>
      <w:r w:rsidRPr="00083418">
        <w:rPr>
          <w:rFonts w:ascii="Arial" w:eastAsia="Calibri" w:hAnsi="Arial" w:cs="Arial"/>
          <w:sz w:val="22"/>
          <w:szCs w:val="22"/>
          <w:lang w:val="ro-RO"/>
        </w:rPr>
        <w:t>Membrii asocierii înțeleg și confirmă că liderul stabilit prin acordul de asociere este desemnat de asociere să acționeze în numele său și este autorizată să angajeze asocierea în cadrul Contractului.</w:t>
      </w:r>
    </w:p>
    <w:p w:rsidR="004B351A" w:rsidRPr="00083418" w:rsidRDefault="004B351A" w:rsidP="004B351A">
      <w:pPr>
        <w:numPr>
          <w:ilvl w:val="0"/>
          <w:numId w:val="48"/>
        </w:numPr>
        <w:jc w:val="both"/>
        <w:rPr>
          <w:rFonts w:ascii="Arial" w:eastAsia="Calibri" w:hAnsi="Arial" w:cs="Arial"/>
          <w:sz w:val="22"/>
          <w:szCs w:val="22"/>
          <w:lang w:val="ro-RO"/>
        </w:rPr>
      </w:pPr>
      <w:r w:rsidRPr="00083418">
        <w:rPr>
          <w:rFonts w:ascii="Arial" w:eastAsia="Calibri" w:hAnsi="Arial" w:cs="Arial"/>
          <w:sz w:val="22"/>
          <w:szCs w:val="22"/>
          <w:lang w:val="ro-RO"/>
        </w:rPr>
        <w:t>Membrii asocierii înțeleg și confirmă că liderul asocierii este autorizat să primească Dispoziții din partea Autorității contractante și să primească plata pentru și în numele persoanelor care constituie asocierea.</w:t>
      </w:r>
    </w:p>
    <w:p w:rsidR="004B351A" w:rsidRPr="00083418" w:rsidRDefault="004B351A" w:rsidP="004B351A">
      <w:pPr>
        <w:numPr>
          <w:ilvl w:val="0"/>
          <w:numId w:val="48"/>
        </w:numPr>
        <w:jc w:val="both"/>
        <w:rPr>
          <w:rFonts w:ascii="Arial" w:eastAsia="Calibri" w:hAnsi="Arial" w:cs="Arial"/>
          <w:sz w:val="22"/>
          <w:szCs w:val="22"/>
          <w:lang w:val="ro-RO"/>
        </w:rPr>
      </w:pPr>
      <w:r w:rsidRPr="00083418">
        <w:rPr>
          <w:rFonts w:ascii="Arial" w:eastAsia="Calibri" w:hAnsi="Arial" w:cs="Arial"/>
          <w:sz w:val="22"/>
          <w:szCs w:val="22"/>
          <w:lang w:val="ro-RO"/>
        </w:rPr>
        <w:t>Prevederile contractului de asociere nu sunt opozabile Autorității contractante.</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Obligațiile principale ale Contractantului</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va furniza Produsele și își va îndeplini obligațiile în condițiile stabilite prin prezentul Contract, cu respectarea prevederilor documentației de atribuire și a ofertei în baza căreia i-a fost adjudecat contractul.</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lastRenderedPageBreak/>
        <w:t>Contractantul va furniza Produsele cu atenție, eficiență și diligență, cu respectarea dispozițiile legale, aprobările și standardele tehnice, profesionale și de calitate în vigoare.</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se obligă să depună garanția de bună execuție în termen de maxim 5 zile lucrătoare de la semnarea contractului de ambele părți.</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va respecta toate prevederile legale în vigoare în România și se va asigura că și Personalul său, implicat în Contract, va respecta prevederile legale, aprobările și standardele tehnice, profesionale și de calitate în vigoare.</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Contractantul este o asociere alcătuită din doi sau mai mulți operatori economici, toți aceștia vor fi ținuți solidar responsabili de îndeplinirea obligațiilor din Contract.</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Părțile vor colabora, pentru furnizarea de informații pe care le pot solicita în mod rezonabil între ele pentru realizarea Contractului.</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va adopta toate măsurile necesare pentru a asigura, în mod continuu, Personalul, echipamentele și suportul necesare pentru îndeplinirea în mod eficient a obligațiilor asumate prin Contract.</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are obligația de a desemna, în termen de 5 (cinci) zile de la semnarea contractului, persoana de contact.</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vor îndeplini obligațiile stabilite în sarcina acestora.</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Costurile suplimentare generate de înlocuirea Personalului incumbă Contractantului.</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se obligă să emită factura aferentă produselor furnizate prin prezentul Contract numai după aprobarea/recepția produselor în condițiile din Caietul de sarcini.</w:t>
      </w:r>
    </w:p>
    <w:p w:rsidR="004B351A" w:rsidRPr="00083418"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este pe deplin responsabil pentru furnizarea produselor în condițiile Caietului de sarcini, în conformitate cu propunerea sa tehnică. Totodată, este răspunzător atât de siguranța tuturor operațiunilor și metodelor de prestare, cât și de calificarea personalului folosit pe toată durata contractului.</w:t>
      </w:r>
    </w:p>
    <w:p w:rsidR="004B351A" w:rsidRDefault="004B351A" w:rsidP="004B351A">
      <w:pPr>
        <w:numPr>
          <w:ilvl w:val="0"/>
          <w:numId w:val="23"/>
        </w:numPr>
        <w:jc w:val="both"/>
        <w:rPr>
          <w:rFonts w:ascii="Arial" w:eastAsia="Calibri" w:hAnsi="Arial" w:cs="Arial"/>
          <w:sz w:val="22"/>
          <w:szCs w:val="22"/>
          <w:lang w:val="ro-RO"/>
        </w:rPr>
      </w:pPr>
      <w:r w:rsidRPr="00083418">
        <w:rPr>
          <w:rFonts w:ascii="Arial" w:eastAsia="Calibri" w:hAnsi="Arial" w:cs="Arial"/>
          <w:sz w:val="22"/>
          <w:szCs w:val="22"/>
          <w:lang w:val="ro-RO"/>
        </w:rPr>
        <w:t>Contractantul  nu poate fi considerat răspunzător pentru încălcarea de către Autoritatea Contractantă sau de către orice altă persoană a reglementărilor aplicabile în ceea ce privește modul de utilizare a Produselor.</w:t>
      </w:r>
    </w:p>
    <w:p w:rsidR="00FB2574" w:rsidRPr="00FB2574" w:rsidRDefault="00FB2574" w:rsidP="00FB2574">
      <w:pPr>
        <w:pStyle w:val="ListParagraph"/>
        <w:numPr>
          <w:ilvl w:val="0"/>
          <w:numId w:val="23"/>
        </w:numPr>
        <w:jc w:val="both"/>
        <w:rPr>
          <w:rFonts w:ascii="Arial" w:hAnsi="Arial" w:cs="Arial"/>
          <w:b/>
          <w:sz w:val="22"/>
          <w:szCs w:val="22"/>
          <w:lang w:val="ro-RO"/>
        </w:rPr>
      </w:pPr>
      <w:r w:rsidRPr="00FB2574">
        <w:rPr>
          <w:rFonts w:ascii="Arial" w:hAnsi="Arial" w:cs="Arial"/>
          <w:b/>
          <w:sz w:val="22"/>
          <w:szCs w:val="22"/>
          <w:lang w:val="ro-RO"/>
        </w:rPr>
        <w:t>Condiții de garanție, service și asistență tehnică</w:t>
      </w:r>
    </w:p>
    <w:p w:rsidR="000D45F0" w:rsidRDefault="00FB2574" w:rsidP="00FB2574">
      <w:pPr>
        <w:ind w:left="721"/>
        <w:jc w:val="both"/>
        <w:rPr>
          <w:rFonts w:ascii="Arial" w:eastAsia="Calibri" w:hAnsi="Arial" w:cs="Arial"/>
          <w:sz w:val="22"/>
          <w:szCs w:val="22"/>
          <w:lang w:val="ro-RO"/>
        </w:rPr>
      </w:pPr>
      <w:r w:rsidRPr="00E00EC6">
        <w:rPr>
          <w:rFonts w:ascii="Arial" w:eastAsia="Calibri" w:hAnsi="Arial" w:cs="Arial"/>
          <w:b/>
          <w:sz w:val="22"/>
          <w:szCs w:val="22"/>
          <w:lang w:val="ro-RO"/>
        </w:rPr>
        <w:t>20.14.1</w:t>
      </w:r>
      <w:r>
        <w:rPr>
          <w:rFonts w:ascii="Arial" w:eastAsia="Calibri" w:hAnsi="Arial" w:cs="Arial"/>
          <w:sz w:val="22"/>
          <w:szCs w:val="22"/>
          <w:lang w:val="ro-RO"/>
        </w:rPr>
        <w:t xml:space="preserve"> </w:t>
      </w:r>
      <w:r w:rsidRPr="00FB2574">
        <w:rPr>
          <w:rFonts w:ascii="Arial" w:eastAsia="Calibri" w:hAnsi="Arial" w:cs="Arial"/>
          <w:sz w:val="22"/>
          <w:szCs w:val="22"/>
          <w:lang w:val="ro-RO"/>
        </w:rPr>
        <w:t>Perioada de garanție a autoturismelor oferită va fi de minim 3 ani, în limita a 100.000 km. Perioadele de garanție se calculează de la data semnării procesului verbal de recepție a produsului. În perioada de garanție orice defecțiune de funcționare a autoturismelor care fac obiectul garanției, va fi soluționată gratuit de către furnizor în termen de maximum 30 zile de la data intrării autoturismului în unitatea service. Acest termen se poate prelungi în funcție de complexitatea defecțiunii cu acordul prealabil al Autorității Contractate. Garanția autoturismului se va prelungi cu perioada de nefuncționare a acestuia.</w:t>
      </w:r>
    </w:p>
    <w:p w:rsidR="00FB2574" w:rsidRDefault="00FB2574" w:rsidP="00FB2574">
      <w:pPr>
        <w:ind w:left="721"/>
        <w:jc w:val="both"/>
        <w:rPr>
          <w:rFonts w:ascii="Arial" w:eastAsia="Calibri" w:hAnsi="Arial" w:cs="Arial"/>
          <w:sz w:val="22"/>
          <w:szCs w:val="22"/>
          <w:lang w:val="ro-RO"/>
        </w:rPr>
      </w:pPr>
      <w:r w:rsidRPr="00E00EC6">
        <w:rPr>
          <w:rFonts w:ascii="Arial" w:eastAsia="Calibri" w:hAnsi="Arial" w:cs="Arial"/>
          <w:b/>
          <w:sz w:val="22"/>
          <w:szCs w:val="22"/>
          <w:lang w:val="ro-RO"/>
        </w:rPr>
        <w:t>20.14.2</w:t>
      </w:r>
      <w:r>
        <w:rPr>
          <w:rFonts w:ascii="Arial" w:eastAsia="Calibri" w:hAnsi="Arial" w:cs="Arial"/>
          <w:sz w:val="22"/>
          <w:szCs w:val="22"/>
          <w:lang w:val="ro-RO"/>
        </w:rPr>
        <w:t xml:space="preserve"> </w:t>
      </w:r>
      <w:r w:rsidR="00E00EC6" w:rsidRPr="00E00EC6">
        <w:rPr>
          <w:rFonts w:ascii="Arial" w:eastAsia="Calibri" w:hAnsi="Arial" w:cs="Arial"/>
          <w:sz w:val="22"/>
          <w:szCs w:val="22"/>
          <w:lang w:val="ro-RO"/>
        </w:rPr>
        <w:t xml:space="preserve">Defectiunile aparute in perioada de garantie comerciala a autovehiculelor, constatate ca atare de catre Furnizor si recunoscute de Furnizor ca fiindu-i imputabile (defecte de material, de montaj sau de fabricatie), vor fi remediate in mod gratuit (prin reparare sau prin inlocuirea componentelor defecte), in unitatile service cu care Furnizorul are incheiate contracte pentru asigurarea garantiei comerciale. In cazul in care defectarea autovehiculului s-ar datora unor vicii ascunse confirmate prin unitatile </w:t>
      </w:r>
      <w:r w:rsidR="00E00EC6" w:rsidRPr="00E00EC6">
        <w:rPr>
          <w:rFonts w:ascii="Arial" w:eastAsia="Calibri" w:hAnsi="Arial" w:cs="Arial"/>
          <w:sz w:val="22"/>
          <w:szCs w:val="22"/>
          <w:lang w:val="ro-RO"/>
        </w:rPr>
        <w:lastRenderedPageBreak/>
        <w:t>service din reteau autorizata a Furnizorului, acesta din urma se obliga sa asigure repararea si/sau inlocuirea gratuita a pieselor, ansamblelor si dupa expirarea termenului de garantie al respectivului autovehicul in unitatile mai sus mentionate, in termenul legal prevazut de lege de atragerea raspunderii furnizorului pentru vicii ascunse. Durata termenului de garantie se prelungeste cu timpul scurs de la data intrarii in service a produsului si pana la data repunerii acestuia in stare de functionare. Prelungirea termenului de garantie se va inscrie in certificatul de garantie de catre unitatile service specificate de furnizor.</w:t>
      </w:r>
    </w:p>
    <w:p w:rsidR="00E00EC6" w:rsidRPr="00E00EC6" w:rsidRDefault="00E00EC6" w:rsidP="00FB2574">
      <w:pPr>
        <w:ind w:left="721"/>
        <w:jc w:val="both"/>
        <w:rPr>
          <w:rFonts w:ascii="Arial" w:eastAsia="Calibri" w:hAnsi="Arial" w:cs="Arial"/>
          <w:sz w:val="22"/>
          <w:szCs w:val="22"/>
          <w:lang w:val="ro-RO"/>
        </w:rPr>
      </w:pPr>
      <w:r>
        <w:rPr>
          <w:rFonts w:ascii="Arial" w:eastAsia="Calibri" w:hAnsi="Arial" w:cs="Arial"/>
          <w:b/>
          <w:sz w:val="22"/>
          <w:szCs w:val="22"/>
          <w:lang w:val="ro-RO"/>
        </w:rPr>
        <w:t xml:space="preserve">20.14.3 </w:t>
      </w:r>
      <w:r w:rsidRPr="00E00EC6">
        <w:rPr>
          <w:rFonts w:ascii="Arial" w:eastAsia="Calibri" w:hAnsi="Arial" w:cs="Arial"/>
          <w:sz w:val="22"/>
          <w:szCs w:val="22"/>
          <w:lang w:val="ro-RO"/>
        </w:rPr>
        <w:t>La orice reparație executată se vor folosi numai piese noi de origine și materiale tehnice certificate/omologate de Registrul Auto Român și agreate de producătorul autovehiculului, conform Reglementărilor și Normelor Tehnice în transporturile Rutiere.</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Conflictul de interese</w:t>
      </w:r>
    </w:p>
    <w:p w:rsidR="004B351A" w:rsidRPr="00083418" w:rsidRDefault="004B351A" w:rsidP="004B351A">
      <w:pPr>
        <w:numPr>
          <w:ilvl w:val="0"/>
          <w:numId w:val="24"/>
        </w:numPr>
        <w:jc w:val="both"/>
        <w:rPr>
          <w:rFonts w:ascii="Arial" w:eastAsia="Calibri" w:hAnsi="Arial" w:cs="Arial"/>
          <w:sz w:val="22"/>
          <w:szCs w:val="22"/>
          <w:lang w:val="ro-RO"/>
        </w:rPr>
      </w:pPr>
      <w:r w:rsidRPr="00083418">
        <w:rPr>
          <w:rFonts w:ascii="Arial" w:eastAsia="Calibri" w:hAnsi="Arial" w:cs="Arial"/>
          <w:sz w:val="22"/>
          <w:szCs w:val="22"/>
          <w:lang w:val="ro-RO"/>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rsidR="004B351A" w:rsidRPr="00083418" w:rsidRDefault="004B351A" w:rsidP="004B351A">
      <w:pPr>
        <w:numPr>
          <w:ilvl w:val="0"/>
          <w:numId w:val="24"/>
        </w:numPr>
        <w:jc w:val="both"/>
        <w:rPr>
          <w:rFonts w:ascii="Arial" w:eastAsia="Calibri" w:hAnsi="Arial" w:cs="Arial"/>
          <w:sz w:val="22"/>
          <w:szCs w:val="22"/>
          <w:lang w:val="ro-RO"/>
        </w:rPr>
      </w:pPr>
      <w:r w:rsidRPr="00083418">
        <w:rPr>
          <w:rFonts w:ascii="Arial" w:eastAsia="Calibri" w:hAnsi="Arial" w:cs="Arial"/>
          <w:sz w:val="22"/>
          <w:szCs w:val="22"/>
          <w:lang w:val="ro-RO"/>
        </w:rPr>
        <w:t>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(ex.: înlocuire, încetare, aprobare, deplasare/delegare, orar/program), cu o altă persoană ce îndeplinește condițiile minime stabilite prin prezentul Contract.</w:t>
      </w:r>
    </w:p>
    <w:p w:rsidR="004B351A" w:rsidRPr="00083418" w:rsidRDefault="004B351A" w:rsidP="004B351A">
      <w:pPr>
        <w:numPr>
          <w:ilvl w:val="0"/>
          <w:numId w:val="24"/>
        </w:numPr>
        <w:jc w:val="both"/>
        <w:rPr>
          <w:rFonts w:ascii="Arial" w:eastAsia="Calibri" w:hAnsi="Arial" w:cs="Arial"/>
          <w:sz w:val="22"/>
          <w:szCs w:val="22"/>
          <w:lang w:val="ro-RO"/>
        </w:rPr>
      </w:pPr>
      <w:r w:rsidRPr="00083418">
        <w:rPr>
          <w:rFonts w:ascii="Arial" w:eastAsia="Calibri" w:hAnsi="Arial" w:cs="Arial"/>
          <w:sz w:val="22"/>
          <w:szCs w:val="22"/>
          <w:lang w:val="ro-RO"/>
        </w:rPr>
        <w:t xml:space="preserve">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rezoluțiunii/rezilierii contractului.</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Conduita Contractantului</w:t>
      </w:r>
    </w:p>
    <w:p w:rsidR="004B351A" w:rsidRPr="00083418" w:rsidRDefault="004B351A" w:rsidP="004B351A">
      <w:pPr>
        <w:numPr>
          <w:ilvl w:val="0"/>
          <w:numId w:val="25"/>
        </w:numPr>
        <w:jc w:val="both"/>
        <w:rPr>
          <w:rFonts w:ascii="Arial" w:eastAsia="Calibri" w:hAnsi="Arial" w:cs="Arial"/>
          <w:sz w:val="22"/>
          <w:szCs w:val="22"/>
          <w:lang w:val="ro-RO"/>
        </w:rPr>
      </w:pPr>
      <w:r w:rsidRPr="00083418">
        <w:rPr>
          <w:rFonts w:ascii="Arial" w:eastAsia="Calibri" w:hAnsi="Arial" w:cs="Arial"/>
          <w:sz w:val="22"/>
          <w:szCs w:val="22"/>
          <w:lang w:val="ro-RO"/>
        </w:rPr>
        <w:t xml:space="preserve">Contractantul/Personalul Contractantului/Subcontractanții va/vor acționa întotdeauna loial și imparțial și ca un consilier de încredere pentru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conform regulilor și/sau codului de conduită al domeniului său de activitate precum și cu discreția necesară.</w:t>
      </w:r>
    </w:p>
    <w:p w:rsidR="004B351A" w:rsidRPr="00083418" w:rsidRDefault="004B351A" w:rsidP="004B351A">
      <w:pPr>
        <w:numPr>
          <w:ilvl w:val="0"/>
          <w:numId w:val="25"/>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Contractantul sau oricare dintre Subcontractanții săi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rsidR="004B351A" w:rsidRPr="00083418" w:rsidRDefault="004B351A" w:rsidP="004B351A">
      <w:pPr>
        <w:numPr>
          <w:ilvl w:val="0"/>
          <w:numId w:val="25"/>
        </w:numPr>
        <w:jc w:val="both"/>
        <w:rPr>
          <w:rFonts w:ascii="Arial" w:eastAsia="Calibri" w:hAnsi="Arial" w:cs="Arial"/>
          <w:sz w:val="22"/>
          <w:szCs w:val="22"/>
          <w:lang w:val="ro-RO"/>
        </w:rPr>
      </w:pPr>
      <w:r w:rsidRPr="00083418">
        <w:rPr>
          <w:rFonts w:ascii="Arial" w:eastAsia="Calibri" w:hAnsi="Arial" w:cs="Arial"/>
          <w:sz w:val="22"/>
          <w:szCs w:val="22"/>
          <w:lang w:val="ro-RO"/>
        </w:rPr>
        <w:t>Contractantul și Personalul său vor respecta secretul profesional, pe perioada executării Contractului, inclusiv pe perioada oricărei prelungiri a acestuia, precum și după încetarea Contractului.</w:t>
      </w:r>
    </w:p>
    <w:p w:rsidR="004B351A" w:rsidRPr="00083418" w:rsidRDefault="004B351A" w:rsidP="004B351A">
      <w:pPr>
        <w:ind w:left="1"/>
        <w:jc w:val="both"/>
        <w:rPr>
          <w:rFonts w:ascii="Arial" w:eastAsia="Calibri" w:hAnsi="Arial" w:cs="Arial"/>
          <w:sz w:val="22"/>
          <w:szCs w:val="22"/>
          <w:lang w:val="ro-RO"/>
        </w:rPr>
      </w:pPr>
    </w:p>
    <w:p w:rsidR="004B351A" w:rsidRPr="001F4225"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Obligații privind daunele și penalitățile de întârziere</w:t>
      </w:r>
    </w:p>
    <w:p w:rsidR="004B351A" w:rsidRPr="00AA4778" w:rsidRDefault="004B351A" w:rsidP="004B351A">
      <w:pPr>
        <w:pStyle w:val="Default"/>
        <w:tabs>
          <w:tab w:val="left" w:pos="990"/>
        </w:tabs>
        <w:ind w:left="360"/>
        <w:jc w:val="both"/>
        <w:rPr>
          <w:rFonts w:ascii="Arial" w:hAnsi="Arial" w:cs="Arial"/>
          <w:color w:val="auto"/>
          <w:sz w:val="22"/>
          <w:szCs w:val="22"/>
        </w:rPr>
      </w:pPr>
      <w:r w:rsidRPr="00AA4778">
        <w:rPr>
          <w:rFonts w:ascii="Arial" w:hAnsi="Arial" w:cs="Arial"/>
          <w:b/>
          <w:color w:val="auto"/>
          <w:sz w:val="22"/>
          <w:szCs w:val="22"/>
        </w:rPr>
        <w:t>23.1</w:t>
      </w:r>
      <w:r w:rsidRPr="00AA4778">
        <w:rPr>
          <w:rFonts w:ascii="Arial" w:hAnsi="Arial" w:cs="Arial"/>
          <w:color w:val="auto"/>
          <w:sz w:val="22"/>
          <w:szCs w:val="22"/>
        </w:rPr>
        <w:t>.</w:t>
      </w:r>
      <w:r w:rsidRPr="00AA4778">
        <w:rPr>
          <w:rFonts w:ascii="Arial" w:hAnsi="Arial" w:cs="Arial"/>
          <w:color w:val="auto"/>
          <w:sz w:val="22"/>
          <w:szCs w:val="22"/>
        </w:rPr>
        <w:tab/>
      </w:r>
      <w:proofErr w:type="spellStart"/>
      <w:r w:rsidRPr="00AA4778">
        <w:rPr>
          <w:rFonts w:ascii="Arial" w:hAnsi="Arial" w:cs="Arial"/>
          <w:color w:val="auto"/>
          <w:sz w:val="22"/>
          <w:szCs w:val="22"/>
        </w:rPr>
        <w:t>Contractantul</w:t>
      </w:r>
      <w:proofErr w:type="spellEnd"/>
      <w:r w:rsidRPr="00AA4778">
        <w:rPr>
          <w:rFonts w:ascii="Arial" w:hAnsi="Arial" w:cs="Arial"/>
          <w:color w:val="auto"/>
          <w:sz w:val="22"/>
          <w:szCs w:val="22"/>
        </w:rPr>
        <w:t xml:space="preserve"> se </w:t>
      </w:r>
      <w:proofErr w:type="spellStart"/>
      <w:r w:rsidRPr="00AA4778">
        <w:rPr>
          <w:rFonts w:ascii="Arial" w:hAnsi="Arial" w:cs="Arial"/>
          <w:color w:val="auto"/>
          <w:sz w:val="22"/>
          <w:szCs w:val="22"/>
        </w:rPr>
        <w:t>obligă</w:t>
      </w:r>
      <w:proofErr w:type="spellEnd"/>
      <w:r w:rsidRPr="00AA4778">
        <w:rPr>
          <w:rFonts w:ascii="Arial" w:hAnsi="Arial" w:cs="Arial"/>
          <w:color w:val="auto"/>
          <w:sz w:val="22"/>
          <w:szCs w:val="22"/>
        </w:rPr>
        <w:t xml:space="preserve"> </w:t>
      </w:r>
      <w:proofErr w:type="spellStart"/>
      <w:proofErr w:type="gramStart"/>
      <w:r w:rsidRPr="00AA4778">
        <w:rPr>
          <w:rFonts w:ascii="Arial" w:hAnsi="Arial" w:cs="Arial"/>
          <w:color w:val="auto"/>
          <w:sz w:val="22"/>
          <w:szCs w:val="22"/>
        </w:rPr>
        <w:t>să</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despăgubească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Autoritatea</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entitatea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limita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prejudiciului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creat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împotriva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oricăror</w:t>
      </w:r>
      <w:proofErr w:type="spellEnd"/>
      <w:r w:rsidRPr="00AA4778">
        <w:rPr>
          <w:rFonts w:ascii="Arial" w:hAnsi="Arial" w:cs="Arial"/>
          <w:color w:val="auto"/>
          <w:sz w:val="22"/>
          <w:szCs w:val="22"/>
        </w:rPr>
        <w:t>:</w:t>
      </w:r>
    </w:p>
    <w:p w:rsidR="004B351A" w:rsidRPr="00AA4778" w:rsidRDefault="004B351A" w:rsidP="004B351A">
      <w:pPr>
        <w:pStyle w:val="Default"/>
        <w:tabs>
          <w:tab w:val="left" w:pos="990"/>
        </w:tabs>
        <w:ind w:left="360" w:firstLine="360"/>
        <w:jc w:val="both"/>
        <w:rPr>
          <w:rFonts w:ascii="Arial" w:hAnsi="Arial" w:cs="Arial"/>
          <w:color w:val="auto"/>
          <w:sz w:val="22"/>
          <w:szCs w:val="22"/>
        </w:rPr>
      </w:pPr>
      <w:r w:rsidRPr="00AA4778">
        <w:rPr>
          <w:rFonts w:ascii="Arial" w:hAnsi="Arial" w:cs="Arial"/>
          <w:color w:val="auto"/>
          <w:sz w:val="22"/>
          <w:szCs w:val="22"/>
        </w:rPr>
        <w:t>(</w:t>
      </w:r>
      <w:proofErr w:type="spellStart"/>
      <w:r w:rsidRPr="00AA4778">
        <w:rPr>
          <w:rFonts w:ascii="Arial" w:hAnsi="Arial" w:cs="Arial"/>
          <w:color w:val="auto"/>
          <w:sz w:val="22"/>
          <w:szCs w:val="22"/>
        </w:rPr>
        <w:t>i</w:t>
      </w:r>
      <w:proofErr w:type="spellEnd"/>
      <w:r w:rsidRPr="00AA4778">
        <w:rPr>
          <w:rFonts w:ascii="Arial" w:hAnsi="Arial" w:cs="Arial"/>
          <w:color w:val="auto"/>
          <w:sz w:val="22"/>
          <w:szCs w:val="22"/>
        </w:rPr>
        <w:t>)</w:t>
      </w:r>
      <w:r w:rsidRPr="00AA4778">
        <w:rPr>
          <w:rFonts w:ascii="Arial" w:hAnsi="Arial" w:cs="Arial"/>
          <w:color w:val="auto"/>
          <w:sz w:val="22"/>
          <w:szCs w:val="22"/>
        </w:rPr>
        <w:tab/>
      </w:r>
      <w:proofErr w:type="spellStart"/>
      <w:proofErr w:type="gramStart"/>
      <w:r w:rsidRPr="00AA4778">
        <w:rPr>
          <w:rFonts w:ascii="Arial" w:hAnsi="Arial" w:cs="Arial"/>
          <w:color w:val="auto"/>
          <w:sz w:val="22"/>
          <w:szCs w:val="22"/>
        </w:rPr>
        <w:t>reclamații</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și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acțiuni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justiție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rezultă</w:t>
      </w:r>
      <w:proofErr w:type="spellEnd"/>
      <w:r w:rsidRPr="00AA4778">
        <w:rPr>
          <w:rFonts w:ascii="Arial" w:hAnsi="Arial" w:cs="Arial"/>
          <w:color w:val="auto"/>
          <w:sz w:val="22"/>
          <w:szCs w:val="22"/>
        </w:rPr>
        <w:t xml:space="preserve"> din </w:t>
      </w:r>
      <w:proofErr w:type="spellStart"/>
      <w:r w:rsidRPr="00AA4778">
        <w:rPr>
          <w:rFonts w:ascii="Arial" w:hAnsi="Arial" w:cs="Arial"/>
          <w:color w:val="auto"/>
          <w:sz w:val="22"/>
          <w:szCs w:val="22"/>
        </w:rPr>
        <w:t>încălcarea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unor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drepturi</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proprietate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intelectuală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brevete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nume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mărci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înregistrate</w:t>
      </w:r>
      <w:proofErr w:type="spellEnd"/>
      <w:r w:rsidRPr="00AA4778">
        <w:rPr>
          <w:rFonts w:ascii="Arial" w:hAnsi="Arial" w:cs="Arial"/>
          <w:color w:val="auto"/>
          <w:sz w:val="22"/>
          <w:szCs w:val="22"/>
        </w:rPr>
        <w:t xml:space="preserve"> etc.), legate de </w:t>
      </w:r>
      <w:proofErr w:type="spellStart"/>
      <w:r w:rsidRPr="00AA4778">
        <w:rPr>
          <w:rFonts w:ascii="Arial" w:hAnsi="Arial" w:cs="Arial"/>
          <w:color w:val="auto"/>
          <w:sz w:val="22"/>
          <w:szCs w:val="22"/>
        </w:rPr>
        <w:t>echipamentele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materialele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instalațiile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folosite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pentru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legătură</w:t>
      </w:r>
      <w:proofErr w:type="spellEnd"/>
      <w:r w:rsidRPr="00AA4778">
        <w:rPr>
          <w:rFonts w:ascii="Arial" w:hAnsi="Arial" w:cs="Arial"/>
          <w:color w:val="auto"/>
          <w:sz w:val="22"/>
          <w:szCs w:val="22"/>
        </w:rPr>
        <w:t xml:space="preserve"> cu </w:t>
      </w:r>
      <w:proofErr w:type="spellStart"/>
      <w:r w:rsidRPr="00AA4778">
        <w:rPr>
          <w:rFonts w:ascii="Arial" w:hAnsi="Arial" w:cs="Arial"/>
          <w:color w:val="auto"/>
          <w:sz w:val="22"/>
          <w:szCs w:val="22"/>
        </w:rPr>
        <w:t>Produsele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furnizate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și</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sau</w:t>
      </w:r>
      <w:proofErr w:type="spellEnd"/>
    </w:p>
    <w:p w:rsidR="004B351A" w:rsidRPr="00AA4778" w:rsidRDefault="004B351A" w:rsidP="004B351A">
      <w:pPr>
        <w:pStyle w:val="Default"/>
        <w:tabs>
          <w:tab w:val="left" w:pos="990"/>
        </w:tabs>
        <w:ind w:left="360" w:firstLine="360"/>
        <w:jc w:val="both"/>
        <w:rPr>
          <w:rFonts w:ascii="Arial" w:hAnsi="Arial" w:cs="Arial"/>
          <w:color w:val="auto"/>
          <w:sz w:val="22"/>
          <w:szCs w:val="22"/>
        </w:rPr>
      </w:pPr>
      <w:r w:rsidRPr="00AA4778">
        <w:rPr>
          <w:rFonts w:ascii="Arial" w:hAnsi="Arial" w:cs="Arial"/>
          <w:color w:val="auto"/>
          <w:sz w:val="22"/>
          <w:szCs w:val="22"/>
        </w:rPr>
        <w:t>(ii)</w:t>
      </w:r>
      <w:r w:rsidRPr="00AA4778">
        <w:rPr>
          <w:rFonts w:ascii="Arial" w:hAnsi="Arial" w:cs="Arial"/>
          <w:color w:val="auto"/>
          <w:sz w:val="22"/>
          <w:szCs w:val="22"/>
        </w:rPr>
        <w:tab/>
      </w:r>
      <w:proofErr w:type="spellStart"/>
      <w:proofErr w:type="gramStart"/>
      <w:r w:rsidRPr="00AA4778">
        <w:rPr>
          <w:rFonts w:ascii="Arial" w:hAnsi="Arial" w:cs="Arial"/>
          <w:color w:val="auto"/>
          <w:sz w:val="22"/>
          <w:szCs w:val="22"/>
        </w:rPr>
        <w:t>daune</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despăgubiri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penalități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costuri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taxe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și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cheltuieli</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orice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natură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aferente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eventualelor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încălcări</w:t>
      </w:r>
      <w:proofErr w:type="spellEnd"/>
      <w:r w:rsidRPr="00AA4778">
        <w:rPr>
          <w:rFonts w:ascii="Arial" w:hAnsi="Arial" w:cs="Arial"/>
          <w:color w:val="auto"/>
          <w:sz w:val="22"/>
          <w:szCs w:val="22"/>
        </w:rPr>
        <w:t xml:space="preserve"> ale </w:t>
      </w:r>
      <w:proofErr w:type="spellStart"/>
      <w:r w:rsidRPr="00AA4778">
        <w:rPr>
          <w:rFonts w:ascii="Arial" w:hAnsi="Arial" w:cs="Arial"/>
          <w:color w:val="auto"/>
          <w:sz w:val="22"/>
          <w:szCs w:val="22"/>
        </w:rPr>
        <w:t>dreptului</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proprietate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intelectuală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precum</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și</w:t>
      </w:r>
      <w:proofErr w:type="spellEnd"/>
      <w:r w:rsidRPr="00AA4778">
        <w:rPr>
          <w:rFonts w:ascii="Arial" w:hAnsi="Arial" w:cs="Arial"/>
          <w:color w:val="auto"/>
          <w:sz w:val="22"/>
          <w:szCs w:val="22"/>
        </w:rPr>
        <w:t xml:space="preserve"> ale </w:t>
      </w:r>
      <w:proofErr w:type="spellStart"/>
      <w:r w:rsidRPr="00AA4778">
        <w:rPr>
          <w:rFonts w:ascii="Arial" w:hAnsi="Arial" w:cs="Arial"/>
          <w:color w:val="auto"/>
          <w:sz w:val="22"/>
          <w:szCs w:val="22"/>
        </w:rPr>
        <w:t>obligațiilor</w:t>
      </w:r>
      <w:proofErr w:type="spellEnd"/>
      <w:r w:rsidRPr="00AA4778">
        <w:rPr>
          <w:rFonts w:ascii="Arial" w:hAnsi="Arial" w:cs="Arial"/>
          <w:color w:val="auto"/>
          <w:sz w:val="22"/>
          <w:szCs w:val="22"/>
        </w:rPr>
        <w:t xml:space="preserve"> sale conform </w:t>
      </w:r>
      <w:proofErr w:type="spellStart"/>
      <w:r w:rsidRPr="00AA4778">
        <w:rPr>
          <w:rFonts w:ascii="Arial" w:hAnsi="Arial" w:cs="Arial"/>
          <w:color w:val="auto"/>
          <w:sz w:val="22"/>
          <w:szCs w:val="22"/>
        </w:rPr>
        <w:t>prevederilor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Contractului</w:t>
      </w:r>
      <w:proofErr w:type="spellEnd"/>
      <w:r w:rsidRPr="00AA4778">
        <w:rPr>
          <w:rFonts w:ascii="Arial" w:hAnsi="Arial" w:cs="Arial"/>
          <w:color w:val="auto"/>
          <w:sz w:val="22"/>
          <w:szCs w:val="22"/>
        </w:rPr>
        <w:t>.</w:t>
      </w:r>
    </w:p>
    <w:p w:rsidR="004B351A" w:rsidRPr="00AA4778" w:rsidRDefault="004B351A" w:rsidP="004B351A">
      <w:pPr>
        <w:pStyle w:val="Default"/>
        <w:tabs>
          <w:tab w:val="left" w:pos="990"/>
        </w:tabs>
        <w:ind w:left="360"/>
        <w:jc w:val="both"/>
        <w:rPr>
          <w:rFonts w:ascii="Arial" w:hAnsi="Arial" w:cs="Arial"/>
          <w:color w:val="auto"/>
          <w:sz w:val="22"/>
          <w:szCs w:val="22"/>
        </w:rPr>
      </w:pPr>
      <w:r w:rsidRPr="00AA4778">
        <w:rPr>
          <w:rFonts w:ascii="Arial" w:hAnsi="Arial" w:cs="Arial"/>
          <w:b/>
          <w:color w:val="auto"/>
          <w:sz w:val="22"/>
          <w:szCs w:val="22"/>
        </w:rPr>
        <w:t>23.2.</w:t>
      </w:r>
      <w:r w:rsidRPr="00AA4778">
        <w:rPr>
          <w:rFonts w:ascii="Arial" w:hAnsi="Arial" w:cs="Arial"/>
          <w:color w:val="auto"/>
          <w:sz w:val="22"/>
          <w:szCs w:val="22"/>
        </w:rPr>
        <w:tab/>
      </w:r>
      <w:proofErr w:type="spellStart"/>
      <w:r w:rsidRPr="00AA4778">
        <w:rPr>
          <w:rFonts w:ascii="Arial" w:hAnsi="Arial" w:cs="Arial"/>
          <w:color w:val="auto"/>
          <w:sz w:val="22"/>
          <w:szCs w:val="22"/>
        </w:rPr>
        <w:t>Contractantul</w:t>
      </w:r>
      <w:proofErr w:type="spellEnd"/>
      <w:r w:rsidRPr="00AA4778">
        <w:rPr>
          <w:rFonts w:ascii="Arial" w:hAnsi="Arial" w:cs="Arial"/>
          <w:color w:val="auto"/>
          <w:sz w:val="22"/>
          <w:szCs w:val="22"/>
        </w:rPr>
        <w:t xml:space="preserve"> </w:t>
      </w:r>
      <w:proofErr w:type="spellStart"/>
      <w:proofErr w:type="gramStart"/>
      <w:r w:rsidRPr="00AA4778">
        <w:rPr>
          <w:rFonts w:ascii="Arial" w:hAnsi="Arial" w:cs="Arial"/>
          <w:color w:val="auto"/>
          <w:sz w:val="22"/>
          <w:szCs w:val="22"/>
        </w:rPr>
        <w:t>va</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despăgubi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Autoritatea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măsura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care </w:t>
      </w:r>
      <w:proofErr w:type="spellStart"/>
      <w:r w:rsidRPr="00AA4778">
        <w:rPr>
          <w:rFonts w:ascii="Arial" w:hAnsi="Arial" w:cs="Arial"/>
          <w:color w:val="auto"/>
          <w:sz w:val="22"/>
          <w:szCs w:val="22"/>
        </w:rPr>
        <w:t>sunt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îndeplinite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cumulativ</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următoarele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condiții</w:t>
      </w:r>
      <w:proofErr w:type="spellEnd"/>
      <w:r w:rsidRPr="00AA4778">
        <w:rPr>
          <w:rFonts w:ascii="Arial" w:hAnsi="Arial" w:cs="Arial"/>
          <w:color w:val="auto"/>
          <w:sz w:val="22"/>
          <w:szCs w:val="22"/>
        </w:rPr>
        <w:t>:</w:t>
      </w:r>
    </w:p>
    <w:p w:rsidR="004B351A" w:rsidRPr="00AA4778" w:rsidRDefault="004B351A" w:rsidP="004B351A">
      <w:pPr>
        <w:pStyle w:val="Default"/>
        <w:tabs>
          <w:tab w:val="left" w:pos="990"/>
        </w:tabs>
        <w:ind w:left="360" w:firstLine="360"/>
        <w:jc w:val="both"/>
        <w:rPr>
          <w:rFonts w:ascii="Arial" w:hAnsi="Arial" w:cs="Arial"/>
          <w:color w:val="auto"/>
          <w:sz w:val="22"/>
          <w:szCs w:val="22"/>
        </w:rPr>
      </w:pPr>
      <w:r w:rsidRPr="00AA4778">
        <w:rPr>
          <w:rFonts w:ascii="Arial" w:hAnsi="Arial" w:cs="Arial"/>
          <w:color w:val="auto"/>
          <w:sz w:val="22"/>
          <w:szCs w:val="22"/>
        </w:rPr>
        <w:t>(</w:t>
      </w:r>
      <w:proofErr w:type="spellStart"/>
      <w:r w:rsidRPr="00AA4778">
        <w:rPr>
          <w:rFonts w:ascii="Arial" w:hAnsi="Arial" w:cs="Arial"/>
          <w:color w:val="auto"/>
          <w:sz w:val="22"/>
          <w:szCs w:val="22"/>
        </w:rPr>
        <w:t>i</w:t>
      </w:r>
      <w:proofErr w:type="spellEnd"/>
      <w:r w:rsidRPr="00AA4778">
        <w:rPr>
          <w:rFonts w:ascii="Arial" w:hAnsi="Arial" w:cs="Arial"/>
          <w:color w:val="auto"/>
          <w:sz w:val="22"/>
          <w:szCs w:val="22"/>
        </w:rPr>
        <w:t>)</w:t>
      </w:r>
      <w:r w:rsidRPr="00AA4778">
        <w:rPr>
          <w:rFonts w:ascii="Arial" w:hAnsi="Arial" w:cs="Arial"/>
          <w:color w:val="auto"/>
          <w:sz w:val="22"/>
          <w:szCs w:val="22"/>
        </w:rPr>
        <w:tab/>
      </w:r>
      <w:proofErr w:type="spellStart"/>
      <w:proofErr w:type="gramStart"/>
      <w:r w:rsidRPr="00AA4778">
        <w:rPr>
          <w:rFonts w:ascii="Arial" w:hAnsi="Arial" w:cs="Arial"/>
          <w:color w:val="auto"/>
          <w:sz w:val="22"/>
          <w:szCs w:val="22"/>
        </w:rPr>
        <w:t>despăgubirile</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să</w:t>
      </w:r>
      <w:proofErr w:type="spellEnd"/>
      <w:r w:rsidRPr="00AA4778">
        <w:rPr>
          <w:rFonts w:ascii="Arial" w:hAnsi="Arial" w:cs="Arial"/>
          <w:color w:val="auto"/>
          <w:sz w:val="22"/>
          <w:szCs w:val="22"/>
        </w:rPr>
        <w:t xml:space="preserve"> se </w:t>
      </w:r>
      <w:proofErr w:type="spellStart"/>
      <w:r w:rsidRPr="00AA4778">
        <w:rPr>
          <w:rFonts w:ascii="Arial" w:hAnsi="Arial" w:cs="Arial"/>
          <w:color w:val="auto"/>
          <w:sz w:val="22"/>
          <w:szCs w:val="22"/>
        </w:rPr>
        <w:t>refere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exclusiv</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daunele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suferite</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către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Autoritatea</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entitatea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contractantă</w:t>
      </w:r>
      <w:proofErr w:type="spellEnd"/>
      <w:r w:rsidRPr="00AA4778">
        <w:rPr>
          <w:rFonts w:ascii="Arial" w:hAnsi="Arial" w:cs="Arial"/>
          <w:color w:val="auto"/>
          <w:sz w:val="22"/>
          <w:szCs w:val="22"/>
        </w:rPr>
        <w:t xml:space="preserve"> ca </w:t>
      </w:r>
      <w:proofErr w:type="spellStart"/>
      <w:r w:rsidRPr="00AA4778">
        <w:rPr>
          <w:rFonts w:ascii="Arial" w:hAnsi="Arial" w:cs="Arial"/>
          <w:color w:val="auto"/>
          <w:sz w:val="22"/>
          <w:szCs w:val="22"/>
        </w:rPr>
        <w:t>urmare</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culpei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Contractantului</w:t>
      </w:r>
      <w:proofErr w:type="spellEnd"/>
      <w:r w:rsidRPr="00AA4778">
        <w:rPr>
          <w:rFonts w:ascii="Arial" w:hAnsi="Arial" w:cs="Arial"/>
          <w:color w:val="auto"/>
          <w:sz w:val="22"/>
          <w:szCs w:val="22"/>
        </w:rPr>
        <w:t>;</w:t>
      </w:r>
    </w:p>
    <w:p w:rsidR="004B351A" w:rsidRPr="00AA4778" w:rsidRDefault="004B351A" w:rsidP="004B351A">
      <w:pPr>
        <w:pStyle w:val="Default"/>
        <w:tabs>
          <w:tab w:val="left" w:pos="990"/>
        </w:tabs>
        <w:ind w:left="360" w:firstLine="360"/>
        <w:jc w:val="both"/>
        <w:rPr>
          <w:rFonts w:ascii="Arial" w:hAnsi="Arial" w:cs="Arial"/>
          <w:color w:val="auto"/>
          <w:sz w:val="22"/>
          <w:szCs w:val="22"/>
        </w:rPr>
      </w:pPr>
      <w:r w:rsidRPr="00AA4778">
        <w:rPr>
          <w:rFonts w:ascii="Arial" w:hAnsi="Arial" w:cs="Arial"/>
          <w:color w:val="auto"/>
          <w:sz w:val="22"/>
          <w:szCs w:val="22"/>
        </w:rPr>
        <w:t>(ii)</w:t>
      </w:r>
      <w:r w:rsidRPr="00AA4778">
        <w:rPr>
          <w:rFonts w:ascii="Arial" w:hAnsi="Arial" w:cs="Arial"/>
          <w:color w:val="auto"/>
          <w:sz w:val="22"/>
          <w:szCs w:val="22"/>
        </w:rPr>
        <w:tab/>
      </w:r>
      <w:proofErr w:type="spellStart"/>
      <w:r w:rsidRPr="00AA4778">
        <w:rPr>
          <w:rFonts w:ascii="Arial" w:hAnsi="Arial" w:cs="Arial"/>
          <w:color w:val="auto"/>
          <w:sz w:val="22"/>
          <w:szCs w:val="22"/>
        </w:rPr>
        <w:t>Autoritatea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contractantă</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notificat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despre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primirea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unei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notificări</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cereri</w:t>
      </w:r>
      <w:proofErr w:type="spellEnd"/>
      <w:r w:rsidRPr="00AA4778">
        <w:rPr>
          <w:rFonts w:ascii="Arial" w:hAnsi="Arial" w:cs="Arial"/>
          <w:color w:val="auto"/>
          <w:sz w:val="22"/>
          <w:szCs w:val="22"/>
        </w:rPr>
        <w:t xml:space="preserve"> cu </w:t>
      </w:r>
      <w:proofErr w:type="spellStart"/>
      <w:r w:rsidRPr="00AA4778">
        <w:rPr>
          <w:rFonts w:ascii="Arial" w:hAnsi="Arial" w:cs="Arial"/>
          <w:color w:val="auto"/>
          <w:sz w:val="22"/>
          <w:szCs w:val="22"/>
        </w:rPr>
        <w:t>privire</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incidența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oricăreia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dintre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situațiile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prevăzute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mai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sus</w:t>
      </w:r>
      <w:proofErr w:type="spellEnd"/>
      <w:r w:rsidRPr="00AA4778">
        <w:rPr>
          <w:rFonts w:ascii="Arial" w:hAnsi="Arial" w:cs="Arial"/>
          <w:color w:val="auto"/>
          <w:sz w:val="22"/>
          <w:szCs w:val="22"/>
        </w:rPr>
        <w:t>;</w:t>
      </w:r>
    </w:p>
    <w:p w:rsidR="004B351A" w:rsidRPr="00AA4778" w:rsidRDefault="004B351A" w:rsidP="004B351A">
      <w:pPr>
        <w:pStyle w:val="Default"/>
        <w:tabs>
          <w:tab w:val="left" w:pos="990"/>
        </w:tabs>
        <w:ind w:left="360" w:firstLine="360"/>
        <w:jc w:val="both"/>
        <w:rPr>
          <w:rFonts w:ascii="Arial" w:hAnsi="Arial" w:cs="Arial"/>
          <w:color w:val="auto"/>
          <w:sz w:val="22"/>
          <w:szCs w:val="22"/>
        </w:rPr>
      </w:pPr>
      <w:r w:rsidRPr="00AA4778">
        <w:rPr>
          <w:rFonts w:ascii="Arial" w:hAnsi="Arial" w:cs="Arial"/>
          <w:color w:val="auto"/>
          <w:sz w:val="22"/>
          <w:szCs w:val="22"/>
        </w:rPr>
        <w:t>(iii)</w:t>
      </w:r>
      <w:r w:rsidRPr="00AA4778">
        <w:rPr>
          <w:rFonts w:ascii="Arial" w:hAnsi="Arial" w:cs="Arial"/>
          <w:color w:val="auto"/>
          <w:sz w:val="22"/>
          <w:szCs w:val="22"/>
        </w:rPr>
        <w:tab/>
      </w:r>
      <w:proofErr w:type="spellStart"/>
      <w:proofErr w:type="gramStart"/>
      <w:r w:rsidRPr="00AA4778">
        <w:rPr>
          <w:rFonts w:ascii="Arial" w:hAnsi="Arial" w:cs="Arial"/>
          <w:color w:val="auto"/>
          <w:sz w:val="22"/>
          <w:szCs w:val="22"/>
        </w:rPr>
        <w:t>valoarea</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despăgubirilor</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fost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stabilită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prin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titluri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executorii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emise</w:t>
      </w:r>
      <w:proofErr w:type="spellEnd"/>
      <w:r w:rsidRPr="00AA4778">
        <w:rPr>
          <w:rFonts w:ascii="Arial" w:hAnsi="Arial" w:cs="Arial"/>
          <w:color w:val="auto"/>
          <w:sz w:val="22"/>
          <w:szCs w:val="22"/>
        </w:rPr>
        <w:t xml:space="preserve"> conform </w:t>
      </w:r>
      <w:proofErr w:type="spellStart"/>
      <w:r w:rsidRPr="00AA4778">
        <w:rPr>
          <w:rFonts w:ascii="Arial" w:hAnsi="Arial" w:cs="Arial"/>
          <w:color w:val="auto"/>
          <w:sz w:val="22"/>
          <w:szCs w:val="22"/>
        </w:rPr>
        <w:t>prevederilor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legale</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hotărâri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judecătorești</w:t>
      </w:r>
      <w:proofErr w:type="spellEnd"/>
      <w:r w:rsidRPr="00AA4778">
        <w:rPr>
          <w:rFonts w:ascii="Arial" w:hAnsi="Arial" w:cs="Arial"/>
          <w:color w:val="auto"/>
          <w:sz w:val="22"/>
          <w:szCs w:val="22"/>
        </w:rPr>
        <w:t xml:space="preserve"> definitive, </w:t>
      </w:r>
      <w:proofErr w:type="spellStart"/>
      <w:r w:rsidRPr="00AA4778">
        <w:rPr>
          <w:rFonts w:ascii="Arial" w:hAnsi="Arial" w:cs="Arial"/>
          <w:color w:val="auto"/>
          <w:sz w:val="22"/>
          <w:szCs w:val="22"/>
        </w:rPr>
        <w:t>după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caz</w:t>
      </w:r>
      <w:proofErr w:type="spellEnd"/>
      <w:r w:rsidRPr="00AA4778">
        <w:rPr>
          <w:rFonts w:ascii="Arial" w:hAnsi="Arial" w:cs="Arial"/>
          <w:color w:val="auto"/>
          <w:sz w:val="22"/>
          <w:szCs w:val="22"/>
        </w:rPr>
        <w:t>.</w:t>
      </w:r>
    </w:p>
    <w:p w:rsidR="003D6EF4" w:rsidRPr="00AA4778" w:rsidRDefault="003D6EF4" w:rsidP="003D6EF4">
      <w:pPr>
        <w:pStyle w:val="Default"/>
        <w:tabs>
          <w:tab w:val="left" w:pos="990"/>
        </w:tabs>
        <w:ind w:left="360"/>
        <w:jc w:val="both"/>
        <w:rPr>
          <w:rFonts w:ascii="Arial" w:hAnsi="Arial" w:cs="Arial"/>
          <w:i/>
          <w:color w:val="auto"/>
          <w:sz w:val="22"/>
          <w:szCs w:val="22"/>
        </w:rPr>
      </w:pPr>
      <w:proofErr w:type="spellStart"/>
      <w:r w:rsidRPr="00AA4778">
        <w:rPr>
          <w:rFonts w:ascii="Arial" w:hAnsi="Arial" w:cs="Arial"/>
          <w:i/>
          <w:color w:val="auto"/>
          <w:sz w:val="22"/>
          <w:szCs w:val="22"/>
        </w:rPr>
        <w:t>Valoarea</w:t>
      </w:r>
      <w:proofErr w:type="spellEnd"/>
      <w:r w:rsidRPr="00AA4778">
        <w:rPr>
          <w:rFonts w:ascii="Arial" w:hAnsi="Arial" w:cs="Arial"/>
          <w:i/>
          <w:color w:val="auto"/>
          <w:sz w:val="22"/>
          <w:szCs w:val="22"/>
        </w:rPr>
        <w:t xml:space="preserve"> </w:t>
      </w:r>
      <w:proofErr w:type="spellStart"/>
      <w:r w:rsidRPr="00AA4778">
        <w:rPr>
          <w:rFonts w:ascii="Arial" w:hAnsi="Arial" w:cs="Arial"/>
          <w:i/>
          <w:color w:val="auto"/>
          <w:sz w:val="22"/>
          <w:szCs w:val="22"/>
        </w:rPr>
        <w:t>penalitatilor</w:t>
      </w:r>
      <w:proofErr w:type="spellEnd"/>
      <w:r w:rsidRPr="00AA4778">
        <w:rPr>
          <w:rFonts w:ascii="Arial" w:hAnsi="Arial" w:cs="Arial"/>
          <w:i/>
          <w:color w:val="auto"/>
          <w:sz w:val="22"/>
          <w:szCs w:val="22"/>
        </w:rPr>
        <w:t xml:space="preserve"> nu </w:t>
      </w:r>
      <w:proofErr w:type="spellStart"/>
      <w:r w:rsidRPr="00AA4778">
        <w:rPr>
          <w:rFonts w:ascii="Arial" w:hAnsi="Arial" w:cs="Arial"/>
          <w:i/>
          <w:color w:val="auto"/>
          <w:sz w:val="22"/>
          <w:szCs w:val="22"/>
        </w:rPr>
        <w:t>poate</w:t>
      </w:r>
      <w:proofErr w:type="spellEnd"/>
      <w:r w:rsidRPr="00AA4778">
        <w:rPr>
          <w:rFonts w:ascii="Arial" w:hAnsi="Arial" w:cs="Arial"/>
          <w:i/>
          <w:color w:val="auto"/>
          <w:sz w:val="22"/>
          <w:szCs w:val="22"/>
        </w:rPr>
        <w:t xml:space="preserve"> </w:t>
      </w:r>
      <w:proofErr w:type="spellStart"/>
      <w:r w:rsidRPr="00AA4778">
        <w:rPr>
          <w:rFonts w:ascii="Arial" w:hAnsi="Arial" w:cs="Arial"/>
          <w:i/>
          <w:color w:val="auto"/>
          <w:sz w:val="22"/>
          <w:szCs w:val="22"/>
        </w:rPr>
        <w:t>depasi</w:t>
      </w:r>
      <w:proofErr w:type="spellEnd"/>
      <w:r w:rsidRPr="00AA4778">
        <w:rPr>
          <w:rFonts w:ascii="Arial" w:hAnsi="Arial" w:cs="Arial"/>
          <w:i/>
          <w:color w:val="auto"/>
          <w:sz w:val="22"/>
          <w:szCs w:val="22"/>
        </w:rPr>
        <w:t xml:space="preserve"> </w:t>
      </w:r>
      <w:proofErr w:type="spellStart"/>
      <w:r w:rsidRPr="00AA4778">
        <w:rPr>
          <w:rFonts w:ascii="Arial" w:hAnsi="Arial" w:cs="Arial"/>
          <w:i/>
          <w:color w:val="auto"/>
          <w:sz w:val="22"/>
          <w:szCs w:val="22"/>
        </w:rPr>
        <w:t>cuantumul</w:t>
      </w:r>
      <w:proofErr w:type="spellEnd"/>
      <w:r w:rsidRPr="00AA4778">
        <w:rPr>
          <w:rFonts w:ascii="Arial" w:hAnsi="Arial" w:cs="Arial"/>
          <w:i/>
          <w:color w:val="auto"/>
          <w:sz w:val="22"/>
          <w:szCs w:val="22"/>
        </w:rPr>
        <w:t xml:space="preserve"> </w:t>
      </w:r>
      <w:proofErr w:type="spellStart"/>
      <w:r w:rsidRPr="00AA4778">
        <w:rPr>
          <w:rFonts w:ascii="Arial" w:hAnsi="Arial" w:cs="Arial"/>
          <w:i/>
          <w:color w:val="auto"/>
          <w:sz w:val="22"/>
          <w:szCs w:val="22"/>
        </w:rPr>
        <w:t>sumei</w:t>
      </w:r>
      <w:proofErr w:type="spellEnd"/>
      <w:r w:rsidRPr="00AA4778">
        <w:rPr>
          <w:rFonts w:ascii="Arial" w:hAnsi="Arial" w:cs="Arial"/>
          <w:i/>
          <w:color w:val="auto"/>
          <w:sz w:val="22"/>
          <w:szCs w:val="22"/>
        </w:rPr>
        <w:t xml:space="preserve"> la care </w:t>
      </w:r>
      <w:proofErr w:type="spellStart"/>
      <w:r w:rsidRPr="00AA4778">
        <w:rPr>
          <w:rFonts w:ascii="Arial" w:hAnsi="Arial" w:cs="Arial"/>
          <w:i/>
          <w:color w:val="auto"/>
          <w:sz w:val="22"/>
          <w:szCs w:val="22"/>
        </w:rPr>
        <w:t>sunt</w:t>
      </w:r>
      <w:proofErr w:type="spellEnd"/>
      <w:r w:rsidRPr="00AA4778">
        <w:rPr>
          <w:rFonts w:ascii="Arial" w:hAnsi="Arial" w:cs="Arial"/>
          <w:i/>
          <w:color w:val="auto"/>
          <w:sz w:val="22"/>
          <w:szCs w:val="22"/>
        </w:rPr>
        <w:t xml:space="preserve"> </w:t>
      </w:r>
      <w:proofErr w:type="spellStart"/>
      <w:r w:rsidRPr="00AA4778">
        <w:rPr>
          <w:rFonts w:ascii="Arial" w:hAnsi="Arial" w:cs="Arial"/>
          <w:i/>
          <w:color w:val="auto"/>
          <w:sz w:val="22"/>
          <w:szCs w:val="22"/>
        </w:rPr>
        <w:t>aplicate</w:t>
      </w:r>
      <w:proofErr w:type="spellEnd"/>
      <w:r w:rsidRPr="00AA4778">
        <w:rPr>
          <w:rFonts w:ascii="Arial" w:hAnsi="Arial" w:cs="Arial"/>
          <w:i/>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b/>
          <w:color w:val="auto"/>
          <w:sz w:val="22"/>
          <w:szCs w:val="22"/>
        </w:rPr>
        <w:t>23.3.</w:t>
      </w:r>
      <w:r w:rsidRPr="00AA4778">
        <w:rPr>
          <w:rFonts w:ascii="Arial" w:hAnsi="Arial" w:cs="Arial"/>
          <w:color w:val="auto"/>
          <w:sz w:val="22"/>
          <w:szCs w:val="22"/>
        </w:rPr>
        <w:tab/>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cazul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care din </w:t>
      </w:r>
      <w:proofErr w:type="spellStart"/>
      <w:r w:rsidRPr="00AA4778">
        <w:rPr>
          <w:rFonts w:ascii="Arial" w:hAnsi="Arial" w:cs="Arial"/>
          <w:color w:val="auto"/>
          <w:sz w:val="22"/>
          <w:szCs w:val="22"/>
        </w:rPr>
        <w:t>vina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exclusivă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Achizitorul</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onorează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facturile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perioada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convenita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atunci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acesta</w:t>
      </w:r>
      <w:proofErr w:type="spellEnd"/>
      <w:r w:rsidRPr="00AA4778">
        <w:rPr>
          <w:rFonts w:ascii="Arial" w:hAnsi="Arial" w:cs="Arial"/>
          <w:color w:val="auto"/>
          <w:sz w:val="22"/>
          <w:szCs w:val="22"/>
        </w:rPr>
        <w:t xml:space="preserve"> </w:t>
      </w:r>
      <w:r w:rsidR="007A17DD" w:rsidRPr="00AA4778">
        <w:rPr>
          <w:rFonts w:ascii="Arial" w:hAnsi="Arial" w:cs="Arial"/>
          <w:color w:val="auto"/>
          <w:sz w:val="22"/>
          <w:szCs w:val="22"/>
        </w:rPr>
        <w:t xml:space="preserve">are </w:t>
      </w:r>
      <w:proofErr w:type="spellStart"/>
      <w:r w:rsidR="007A17DD" w:rsidRPr="00AA4778">
        <w:rPr>
          <w:rFonts w:ascii="Arial" w:hAnsi="Arial" w:cs="Arial"/>
          <w:color w:val="auto"/>
          <w:sz w:val="22"/>
          <w:szCs w:val="22"/>
        </w:rPr>
        <w:t>obligatia</w:t>
      </w:r>
      <w:proofErr w:type="spellEnd"/>
      <w:r w:rsidR="007A17DD" w:rsidRPr="00AA4778">
        <w:rPr>
          <w:rFonts w:ascii="Arial" w:hAnsi="Arial" w:cs="Arial"/>
          <w:color w:val="auto"/>
          <w:sz w:val="22"/>
          <w:szCs w:val="22"/>
        </w:rPr>
        <w:t xml:space="preserve"> de</w:t>
      </w:r>
      <w:r w:rsidRPr="00AA4778">
        <w:rPr>
          <w:rFonts w:ascii="Arial" w:hAnsi="Arial" w:cs="Arial"/>
          <w:color w:val="auto"/>
          <w:sz w:val="22"/>
          <w:szCs w:val="22"/>
        </w:rPr>
        <w:t xml:space="preserve"> a </w:t>
      </w:r>
      <w:proofErr w:type="spellStart"/>
      <w:r w:rsidRPr="00AA4778">
        <w:rPr>
          <w:rFonts w:ascii="Arial" w:hAnsi="Arial" w:cs="Arial"/>
          <w:color w:val="auto"/>
          <w:sz w:val="22"/>
          <w:szCs w:val="22"/>
        </w:rPr>
        <w:t>plăti</w:t>
      </w:r>
      <w:proofErr w:type="spellEnd"/>
      <w:r w:rsidRPr="00AA4778">
        <w:rPr>
          <w:rFonts w:ascii="Arial" w:hAnsi="Arial" w:cs="Arial"/>
          <w:color w:val="auto"/>
          <w:sz w:val="22"/>
          <w:szCs w:val="22"/>
        </w:rPr>
        <w:t xml:space="preserve"> o </w:t>
      </w:r>
      <w:proofErr w:type="spellStart"/>
      <w:r w:rsidRPr="00AA4778">
        <w:rPr>
          <w:rFonts w:ascii="Arial" w:hAnsi="Arial" w:cs="Arial"/>
          <w:color w:val="auto"/>
          <w:sz w:val="22"/>
          <w:szCs w:val="22"/>
        </w:rPr>
        <w:t>dobanda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penalizatoare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egala</w:t>
      </w:r>
      <w:proofErr w:type="spellEnd"/>
      <w:r w:rsidRPr="00AA4778">
        <w:rPr>
          <w:rFonts w:ascii="Arial" w:hAnsi="Arial" w:cs="Arial"/>
          <w:color w:val="auto"/>
          <w:sz w:val="22"/>
          <w:szCs w:val="22"/>
        </w:rPr>
        <w:t xml:space="preserve"> cu 1%  </w:t>
      </w:r>
      <w:proofErr w:type="spellStart"/>
      <w:r w:rsidRPr="00AA4778">
        <w:rPr>
          <w:rFonts w:ascii="Arial" w:hAnsi="Arial" w:cs="Arial"/>
          <w:color w:val="auto"/>
          <w:sz w:val="22"/>
          <w:szCs w:val="22"/>
        </w:rPr>
        <w:t>pentru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fiecare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zi</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intarziere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pana</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indeplinirea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efectiva</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obligatiilor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dobanda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aplicata</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valoarea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fara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tva</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platilor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neefectuate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Creanta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constand</w:t>
      </w:r>
      <w:proofErr w:type="spellEnd"/>
      <w:r w:rsidRPr="00AA4778">
        <w:rPr>
          <w:rFonts w:ascii="Arial" w:hAnsi="Arial" w:cs="Arial"/>
          <w:color w:val="auto"/>
          <w:sz w:val="22"/>
          <w:szCs w:val="22"/>
        </w:rPr>
        <w:t xml:space="preserve"> in </w:t>
      </w:r>
      <w:proofErr w:type="spellStart"/>
      <w:r w:rsidRPr="00AA4778">
        <w:rPr>
          <w:rFonts w:ascii="Arial" w:hAnsi="Arial" w:cs="Arial"/>
          <w:color w:val="auto"/>
          <w:sz w:val="22"/>
          <w:szCs w:val="22"/>
        </w:rPr>
        <w:t>lucrarilor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executate</w:t>
      </w:r>
      <w:proofErr w:type="spellEnd"/>
      <w:r w:rsidRPr="00AA4778">
        <w:rPr>
          <w:rFonts w:ascii="Arial" w:hAnsi="Arial" w:cs="Arial"/>
          <w:color w:val="auto"/>
          <w:sz w:val="22"/>
          <w:szCs w:val="22"/>
        </w:rPr>
        <w:t xml:space="preserve"> produce </w:t>
      </w:r>
      <w:proofErr w:type="spellStart"/>
      <w:r w:rsidRPr="00AA4778">
        <w:rPr>
          <w:rFonts w:ascii="Arial" w:hAnsi="Arial" w:cs="Arial"/>
          <w:color w:val="auto"/>
          <w:sz w:val="22"/>
          <w:szCs w:val="22"/>
        </w:rPr>
        <w:t>dobanzi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penalizatoare</w:t>
      </w:r>
      <w:proofErr w:type="spellEnd"/>
      <w:r w:rsidRPr="00AA4778">
        <w:rPr>
          <w:rFonts w:ascii="Arial" w:hAnsi="Arial" w:cs="Arial"/>
          <w:color w:val="auto"/>
          <w:sz w:val="22"/>
          <w:szCs w:val="22"/>
        </w:rPr>
        <w:t xml:space="preserve"> in </w:t>
      </w:r>
      <w:proofErr w:type="spellStart"/>
      <w:r w:rsidRPr="00AA4778">
        <w:rPr>
          <w:rFonts w:ascii="Arial" w:hAnsi="Arial" w:cs="Arial"/>
          <w:color w:val="auto"/>
          <w:sz w:val="22"/>
          <w:szCs w:val="22"/>
        </w:rPr>
        <w:t>cazul</w:t>
      </w:r>
      <w:proofErr w:type="spellEnd"/>
      <w:r w:rsidRPr="00AA4778">
        <w:rPr>
          <w:rFonts w:ascii="Arial" w:hAnsi="Arial" w:cs="Arial"/>
          <w:color w:val="auto"/>
          <w:sz w:val="22"/>
          <w:szCs w:val="22"/>
        </w:rPr>
        <w:t xml:space="preserve"> in care </w:t>
      </w:r>
      <w:proofErr w:type="spellStart"/>
      <w:r w:rsidRPr="00AA4778">
        <w:rPr>
          <w:rFonts w:ascii="Arial" w:hAnsi="Arial" w:cs="Arial"/>
          <w:color w:val="auto"/>
          <w:sz w:val="22"/>
          <w:szCs w:val="22"/>
        </w:rPr>
        <w:t>sunt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indeplinite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cumulativ</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urmatoarele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conditii</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color w:val="auto"/>
          <w:sz w:val="22"/>
          <w:szCs w:val="22"/>
        </w:rPr>
        <w:t xml:space="preserve">a) </w:t>
      </w:r>
      <w:proofErr w:type="spellStart"/>
      <w:proofErr w:type="gramStart"/>
      <w:r w:rsidRPr="00AA4778">
        <w:rPr>
          <w:rFonts w:ascii="Arial" w:hAnsi="Arial" w:cs="Arial"/>
          <w:color w:val="auto"/>
          <w:sz w:val="22"/>
          <w:szCs w:val="22"/>
        </w:rPr>
        <w:t>creditorul</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inclusiv</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subcontractantii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acestuia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si</w:t>
      </w:r>
      <w:proofErr w:type="spellEnd"/>
      <w:r w:rsidRPr="00AA4778">
        <w:rPr>
          <w:rFonts w:ascii="Arial" w:hAnsi="Arial" w:cs="Arial"/>
          <w:color w:val="auto"/>
          <w:sz w:val="22"/>
          <w:szCs w:val="22"/>
        </w:rPr>
        <w:t xml:space="preserve">-au </w:t>
      </w:r>
      <w:proofErr w:type="spellStart"/>
      <w:r w:rsidRPr="00AA4778">
        <w:rPr>
          <w:rFonts w:ascii="Arial" w:hAnsi="Arial" w:cs="Arial"/>
          <w:color w:val="auto"/>
          <w:sz w:val="22"/>
          <w:szCs w:val="22"/>
        </w:rPr>
        <w:t>indeplinit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obligatiile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contractuale</w:t>
      </w:r>
      <w:proofErr w:type="spellEnd"/>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color w:val="auto"/>
          <w:sz w:val="22"/>
          <w:szCs w:val="22"/>
        </w:rPr>
        <w:t xml:space="preserve">b) </w:t>
      </w:r>
      <w:proofErr w:type="spellStart"/>
      <w:proofErr w:type="gramStart"/>
      <w:r w:rsidRPr="00AA4778">
        <w:rPr>
          <w:rFonts w:ascii="Arial" w:hAnsi="Arial" w:cs="Arial"/>
          <w:color w:val="auto"/>
          <w:sz w:val="22"/>
          <w:szCs w:val="22"/>
        </w:rPr>
        <w:t>creditorul</w:t>
      </w:r>
      <w:proofErr w:type="spellEnd"/>
      <w:proofErr w:type="gramEnd"/>
      <w:r w:rsidRPr="00AA4778">
        <w:rPr>
          <w:rFonts w:ascii="Arial" w:hAnsi="Arial" w:cs="Arial"/>
          <w:color w:val="auto"/>
          <w:sz w:val="22"/>
          <w:szCs w:val="22"/>
        </w:rPr>
        <w:t xml:space="preserve"> nu a </w:t>
      </w:r>
      <w:proofErr w:type="spellStart"/>
      <w:r w:rsidRPr="00AA4778">
        <w:rPr>
          <w:rFonts w:ascii="Arial" w:hAnsi="Arial" w:cs="Arial"/>
          <w:color w:val="auto"/>
          <w:sz w:val="22"/>
          <w:szCs w:val="22"/>
        </w:rPr>
        <w:t>primit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suma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datorata</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scadenta</w:t>
      </w:r>
      <w:proofErr w:type="spellEnd"/>
      <w:r w:rsidRPr="00AA4778">
        <w:rPr>
          <w:rFonts w:ascii="Arial" w:hAnsi="Arial" w:cs="Arial"/>
          <w:color w:val="auto"/>
          <w:sz w:val="22"/>
          <w:szCs w:val="22"/>
        </w:rPr>
        <w:t xml:space="preserve">, cu </w:t>
      </w:r>
      <w:proofErr w:type="spellStart"/>
      <w:r w:rsidRPr="00AA4778">
        <w:rPr>
          <w:rFonts w:ascii="Arial" w:hAnsi="Arial" w:cs="Arial"/>
          <w:color w:val="auto"/>
          <w:sz w:val="22"/>
          <w:szCs w:val="22"/>
        </w:rPr>
        <w:t>exceptia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cazului</w:t>
      </w:r>
      <w:proofErr w:type="spellEnd"/>
      <w:r w:rsidRPr="00AA4778">
        <w:rPr>
          <w:rFonts w:ascii="Arial" w:hAnsi="Arial" w:cs="Arial"/>
          <w:color w:val="auto"/>
          <w:sz w:val="22"/>
          <w:szCs w:val="22"/>
        </w:rPr>
        <w:t xml:space="preserve"> in care </w:t>
      </w:r>
      <w:proofErr w:type="spellStart"/>
      <w:r w:rsidRPr="00AA4778">
        <w:rPr>
          <w:rFonts w:ascii="Arial" w:hAnsi="Arial" w:cs="Arial"/>
          <w:color w:val="auto"/>
          <w:sz w:val="22"/>
          <w:szCs w:val="22"/>
        </w:rPr>
        <w:t>debitorului</w:t>
      </w:r>
      <w:proofErr w:type="spellEnd"/>
      <w:r w:rsidRPr="00AA4778">
        <w:rPr>
          <w:rFonts w:ascii="Arial" w:hAnsi="Arial" w:cs="Arial"/>
          <w:color w:val="auto"/>
          <w:sz w:val="22"/>
          <w:szCs w:val="22"/>
        </w:rPr>
        <w:t xml:space="preserve"> nu ii </w:t>
      </w:r>
      <w:proofErr w:type="spellStart"/>
      <w:r w:rsidRPr="00AA4778">
        <w:rPr>
          <w:rFonts w:ascii="Arial" w:hAnsi="Arial" w:cs="Arial"/>
          <w:color w:val="auto"/>
          <w:sz w:val="22"/>
          <w:szCs w:val="22"/>
        </w:rPr>
        <w:t>este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imputabila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intarzierea</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proofErr w:type="spellStart"/>
      <w:r w:rsidRPr="00AA4778">
        <w:rPr>
          <w:rFonts w:ascii="Arial" w:hAnsi="Arial" w:cs="Arial"/>
          <w:color w:val="auto"/>
          <w:sz w:val="22"/>
          <w:szCs w:val="22"/>
        </w:rPr>
        <w:t>Valoarea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penalitatilor</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poate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depasi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cuantumul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sumei</w:t>
      </w:r>
      <w:proofErr w:type="spellEnd"/>
      <w:r w:rsidRPr="00AA4778">
        <w:rPr>
          <w:rFonts w:ascii="Arial" w:hAnsi="Arial" w:cs="Arial"/>
          <w:color w:val="auto"/>
          <w:sz w:val="22"/>
          <w:szCs w:val="22"/>
        </w:rPr>
        <w:t xml:space="preserve"> la care </w:t>
      </w:r>
      <w:proofErr w:type="spellStart"/>
      <w:r w:rsidRPr="00AA4778">
        <w:rPr>
          <w:rFonts w:ascii="Arial" w:hAnsi="Arial" w:cs="Arial"/>
          <w:color w:val="auto"/>
          <w:sz w:val="22"/>
          <w:szCs w:val="22"/>
        </w:rPr>
        <w:t>sunt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aplicate</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b/>
          <w:color w:val="auto"/>
          <w:sz w:val="22"/>
          <w:szCs w:val="22"/>
        </w:rPr>
        <w:t>23.4.</w:t>
      </w:r>
      <w:r w:rsidRPr="00AA4778">
        <w:rPr>
          <w:rFonts w:ascii="Arial" w:hAnsi="Arial" w:cs="Arial"/>
          <w:color w:val="auto"/>
          <w:sz w:val="22"/>
          <w:szCs w:val="22"/>
        </w:rPr>
        <w:tab/>
      </w:r>
      <w:proofErr w:type="spellStart"/>
      <w:r w:rsidRPr="00AA4778">
        <w:rPr>
          <w:rFonts w:ascii="Arial" w:hAnsi="Arial" w:cs="Arial"/>
          <w:color w:val="auto"/>
          <w:sz w:val="22"/>
          <w:szCs w:val="22"/>
        </w:rPr>
        <w:t>Răspunderea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Contractantului</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operează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următoarele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situații</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color w:val="auto"/>
          <w:sz w:val="22"/>
          <w:szCs w:val="22"/>
        </w:rPr>
        <w:t>a)</w:t>
      </w:r>
      <w:r w:rsidRPr="00AA4778">
        <w:rPr>
          <w:rFonts w:ascii="Arial" w:hAnsi="Arial" w:cs="Arial"/>
          <w:color w:val="auto"/>
          <w:sz w:val="22"/>
          <w:szCs w:val="22"/>
        </w:rPr>
        <w:tab/>
      </w:r>
      <w:proofErr w:type="spellStart"/>
      <w:r w:rsidRPr="00AA4778">
        <w:rPr>
          <w:rFonts w:ascii="Arial" w:hAnsi="Arial" w:cs="Arial"/>
          <w:color w:val="auto"/>
          <w:sz w:val="22"/>
          <w:szCs w:val="22"/>
        </w:rPr>
        <w:t>datele</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informațiile</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documentele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necesare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pentru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îndeplinirea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Contractului</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sunt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puse</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dispoziția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Contractantului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sunt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puse</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dispoziție</w:t>
      </w:r>
      <w:proofErr w:type="spellEnd"/>
      <w:r w:rsidRPr="00AA4778">
        <w:rPr>
          <w:rFonts w:ascii="Arial" w:hAnsi="Arial" w:cs="Arial"/>
          <w:color w:val="auto"/>
          <w:sz w:val="22"/>
          <w:szCs w:val="22"/>
        </w:rPr>
        <w:t xml:space="preserve"> cu </w:t>
      </w:r>
      <w:proofErr w:type="spellStart"/>
      <w:r w:rsidRPr="00AA4778">
        <w:rPr>
          <w:rFonts w:ascii="Arial" w:hAnsi="Arial" w:cs="Arial"/>
          <w:color w:val="auto"/>
          <w:sz w:val="22"/>
          <w:szCs w:val="22"/>
        </w:rPr>
        <w:t>întârziere</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color w:val="auto"/>
          <w:sz w:val="22"/>
          <w:szCs w:val="22"/>
        </w:rPr>
        <w:t>b)</w:t>
      </w:r>
      <w:r w:rsidRPr="00AA4778">
        <w:rPr>
          <w:rFonts w:ascii="Arial" w:hAnsi="Arial" w:cs="Arial"/>
          <w:color w:val="auto"/>
          <w:sz w:val="22"/>
          <w:szCs w:val="22"/>
        </w:rPr>
        <w:tab/>
      </w:r>
      <w:proofErr w:type="spellStart"/>
      <w:proofErr w:type="gramStart"/>
      <w:r w:rsidRPr="00AA4778">
        <w:rPr>
          <w:rFonts w:ascii="Arial" w:hAnsi="Arial" w:cs="Arial"/>
          <w:color w:val="auto"/>
          <w:sz w:val="22"/>
          <w:szCs w:val="22"/>
        </w:rPr>
        <w:t>neexecutarea</w:t>
      </w:r>
      <w:proofErr w:type="spellEnd"/>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executarea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mod </w:t>
      </w:r>
      <w:proofErr w:type="spellStart"/>
      <w:r w:rsidRPr="00AA4778">
        <w:rPr>
          <w:rFonts w:ascii="Arial" w:hAnsi="Arial" w:cs="Arial"/>
          <w:color w:val="auto"/>
          <w:sz w:val="22"/>
          <w:szCs w:val="22"/>
        </w:rPr>
        <w:t>necorespunzător</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obligațiilor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revin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Contractantului</w:t>
      </w:r>
      <w:proofErr w:type="spellEnd"/>
      <w:r w:rsidRPr="00AA4778">
        <w:rPr>
          <w:rFonts w:ascii="Arial" w:hAnsi="Arial" w:cs="Arial"/>
          <w:color w:val="auto"/>
          <w:sz w:val="22"/>
          <w:szCs w:val="22"/>
        </w:rPr>
        <w:t xml:space="preserve"> se </w:t>
      </w:r>
      <w:proofErr w:type="spellStart"/>
      <w:r w:rsidRPr="00AA4778">
        <w:rPr>
          <w:rFonts w:ascii="Arial" w:hAnsi="Arial" w:cs="Arial"/>
          <w:color w:val="auto"/>
          <w:sz w:val="22"/>
          <w:szCs w:val="22"/>
        </w:rPr>
        <w:t>datorează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culpei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Autorității</w:t>
      </w:r>
      <w:proofErr w:type="spellEnd"/>
      <w:r w:rsidRPr="00AA4778">
        <w:rPr>
          <w:rFonts w:ascii="Arial" w:hAnsi="Arial" w:cs="Arial"/>
          <w:color w:val="auto"/>
          <w:sz w:val="22"/>
          <w:szCs w:val="22"/>
        </w:rPr>
        <w:t>/</w:t>
      </w:r>
      <w:proofErr w:type="spellStart"/>
      <w:r w:rsidRPr="00AA4778">
        <w:rPr>
          <w:rFonts w:ascii="Arial" w:hAnsi="Arial" w:cs="Arial"/>
          <w:color w:val="auto"/>
          <w:sz w:val="22"/>
          <w:szCs w:val="22"/>
        </w:rPr>
        <w:t>entității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contractante</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color w:val="auto"/>
          <w:sz w:val="22"/>
          <w:szCs w:val="22"/>
        </w:rPr>
        <w:t>c)</w:t>
      </w:r>
      <w:r w:rsidRPr="00AA4778">
        <w:rPr>
          <w:rFonts w:ascii="Arial" w:hAnsi="Arial" w:cs="Arial"/>
          <w:color w:val="auto"/>
          <w:sz w:val="22"/>
          <w:szCs w:val="22"/>
        </w:rPr>
        <w:tab/>
      </w:r>
      <w:proofErr w:type="spellStart"/>
      <w:r w:rsidRPr="00AA4778">
        <w:rPr>
          <w:rFonts w:ascii="Arial" w:hAnsi="Arial" w:cs="Arial"/>
          <w:color w:val="auto"/>
          <w:sz w:val="22"/>
          <w:szCs w:val="22"/>
        </w:rPr>
        <w:t>Contractantul</w:t>
      </w:r>
      <w:proofErr w:type="spellEnd"/>
      <w:r w:rsidRPr="00AA4778">
        <w:rPr>
          <w:rFonts w:ascii="Arial" w:hAnsi="Arial" w:cs="Arial"/>
          <w:color w:val="auto"/>
          <w:sz w:val="22"/>
          <w:szCs w:val="22"/>
        </w:rPr>
        <w:t xml:space="preserve"> se </w:t>
      </w:r>
      <w:proofErr w:type="spellStart"/>
      <w:r w:rsidRPr="00AA4778">
        <w:rPr>
          <w:rFonts w:ascii="Arial" w:hAnsi="Arial" w:cs="Arial"/>
          <w:color w:val="auto"/>
          <w:sz w:val="22"/>
          <w:szCs w:val="22"/>
        </w:rPr>
        <w:t>află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imposibilitatea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fortuită</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executare</w:t>
      </w:r>
      <w:proofErr w:type="spellEnd"/>
      <w:r w:rsidRPr="00AA4778">
        <w:rPr>
          <w:rFonts w:ascii="Arial" w:hAnsi="Arial" w:cs="Arial"/>
          <w:color w:val="auto"/>
          <w:sz w:val="22"/>
          <w:szCs w:val="22"/>
        </w:rPr>
        <w:t xml:space="preserve"> </w:t>
      </w:r>
      <w:proofErr w:type="gramStart"/>
      <w:r w:rsidRPr="00AA4778">
        <w:rPr>
          <w:rFonts w:ascii="Arial" w:hAnsi="Arial" w:cs="Arial"/>
          <w:color w:val="auto"/>
          <w:sz w:val="22"/>
          <w:szCs w:val="22"/>
        </w:rPr>
        <w:t>a</w:t>
      </w:r>
      <w:proofErr w:type="gram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obligaților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contractuale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imputate</w:t>
      </w:r>
      <w:proofErr w:type="spellEnd"/>
      <w:r w:rsidRPr="00AA4778">
        <w:rPr>
          <w:rFonts w:ascii="Arial" w:hAnsi="Arial" w:cs="Arial"/>
          <w:color w:val="auto"/>
          <w:sz w:val="22"/>
          <w:szCs w:val="22"/>
        </w:rPr>
        <w:t>.</w:t>
      </w:r>
    </w:p>
    <w:p w:rsidR="004B351A" w:rsidRPr="00AA4778" w:rsidRDefault="004B351A" w:rsidP="00D44EB9">
      <w:pPr>
        <w:pStyle w:val="Default"/>
        <w:tabs>
          <w:tab w:val="left" w:pos="990"/>
        </w:tabs>
        <w:ind w:left="360" w:firstLine="90"/>
        <w:jc w:val="both"/>
        <w:rPr>
          <w:rFonts w:ascii="Arial" w:hAnsi="Arial" w:cs="Arial"/>
          <w:color w:val="auto"/>
          <w:sz w:val="22"/>
          <w:szCs w:val="22"/>
        </w:rPr>
      </w:pPr>
      <w:r w:rsidRPr="00AA4778">
        <w:rPr>
          <w:rFonts w:ascii="Arial" w:hAnsi="Arial" w:cs="Arial"/>
          <w:b/>
          <w:color w:val="auto"/>
          <w:sz w:val="22"/>
          <w:szCs w:val="22"/>
        </w:rPr>
        <w:t>23.5.</w:t>
      </w:r>
      <w:r w:rsidRPr="00AA4778">
        <w:rPr>
          <w:color w:val="auto"/>
        </w:rPr>
        <w:t xml:space="preserve"> </w:t>
      </w:r>
      <w:proofErr w:type="spellStart"/>
      <w:r w:rsidRPr="00AA4778">
        <w:rPr>
          <w:rFonts w:ascii="Arial" w:hAnsi="Arial" w:cs="Arial"/>
          <w:color w:val="auto"/>
          <w:sz w:val="22"/>
          <w:szCs w:val="22"/>
        </w:rPr>
        <w:t>Achizitorul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poate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impune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plata</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dobanzi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penalizatoare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cazul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care </w:t>
      </w:r>
      <w:proofErr w:type="spellStart"/>
      <w:r w:rsidRPr="00AA4778">
        <w:rPr>
          <w:rFonts w:ascii="Arial" w:hAnsi="Arial" w:cs="Arial"/>
          <w:color w:val="auto"/>
          <w:sz w:val="22"/>
          <w:szCs w:val="22"/>
        </w:rPr>
        <w:t>Furnizorul</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și</w:t>
      </w:r>
      <w:proofErr w:type="spellEnd"/>
      <w:r w:rsidRPr="00AA4778">
        <w:rPr>
          <w:rFonts w:ascii="Arial" w:hAnsi="Arial" w:cs="Arial"/>
          <w:color w:val="auto"/>
          <w:sz w:val="22"/>
          <w:szCs w:val="22"/>
        </w:rPr>
        <w:t xml:space="preserve">-a </w:t>
      </w:r>
      <w:proofErr w:type="spellStart"/>
      <w:r w:rsidRPr="00AA4778">
        <w:rPr>
          <w:rFonts w:ascii="Arial" w:hAnsi="Arial" w:cs="Arial"/>
          <w:color w:val="auto"/>
          <w:sz w:val="22"/>
          <w:szCs w:val="22"/>
        </w:rPr>
        <w:t>îndeplini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obligațiile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contractuale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inclusiv</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ceea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privește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nivelul</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calitate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cerut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conformitate</w:t>
      </w:r>
      <w:proofErr w:type="spellEnd"/>
      <w:r w:rsidRPr="00AA4778">
        <w:rPr>
          <w:rFonts w:ascii="Arial" w:hAnsi="Arial" w:cs="Arial"/>
          <w:color w:val="auto"/>
          <w:sz w:val="22"/>
          <w:szCs w:val="22"/>
        </w:rPr>
        <w:t xml:space="preserve"> cu </w:t>
      </w:r>
      <w:proofErr w:type="spellStart"/>
      <w:r w:rsidRPr="00AA4778">
        <w:rPr>
          <w:rFonts w:ascii="Arial" w:hAnsi="Arial" w:cs="Arial"/>
          <w:color w:val="auto"/>
          <w:sz w:val="22"/>
          <w:szCs w:val="22"/>
        </w:rPr>
        <w:t>Caietul</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Sarcini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cazul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w:t>
      </w:r>
      <w:proofErr w:type="spellEnd"/>
      <w:r w:rsidRPr="00AA4778">
        <w:rPr>
          <w:rFonts w:ascii="Arial" w:hAnsi="Arial" w:cs="Arial"/>
          <w:color w:val="auto"/>
          <w:sz w:val="22"/>
          <w:szCs w:val="22"/>
        </w:rPr>
        <w:t xml:space="preserve"> care, din </w:t>
      </w:r>
      <w:proofErr w:type="spellStart"/>
      <w:r w:rsidRPr="00AA4778">
        <w:rPr>
          <w:rFonts w:ascii="Arial" w:hAnsi="Arial" w:cs="Arial"/>
          <w:color w:val="auto"/>
          <w:sz w:val="22"/>
          <w:szCs w:val="22"/>
        </w:rPr>
        <w:t>vina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exclusivă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Furnizorul</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reuşeşte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să-şi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îndeplinească</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obligaţiile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asumate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prin</w:t>
      </w:r>
      <w:proofErr w:type="spellEnd"/>
      <w:r w:rsidRPr="00AA4778">
        <w:rPr>
          <w:rFonts w:ascii="Arial" w:hAnsi="Arial" w:cs="Arial"/>
          <w:color w:val="auto"/>
          <w:sz w:val="22"/>
          <w:szCs w:val="22"/>
        </w:rPr>
        <w:t xml:space="preserve"> contract, </w:t>
      </w:r>
      <w:proofErr w:type="spellStart"/>
      <w:r w:rsidRPr="00AA4778">
        <w:rPr>
          <w:rFonts w:ascii="Arial" w:hAnsi="Arial" w:cs="Arial"/>
          <w:color w:val="auto"/>
          <w:sz w:val="22"/>
          <w:szCs w:val="22"/>
        </w:rPr>
        <w:t>atunci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fără</w:t>
      </w:r>
      <w:proofErr w:type="spellEnd"/>
      <w:r w:rsidRPr="00AA4778">
        <w:rPr>
          <w:rFonts w:ascii="Arial" w:hAnsi="Arial" w:cs="Arial"/>
          <w:color w:val="auto"/>
          <w:sz w:val="22"/>
          <w:szCs w:val="22"/>
        </w:rPr>
        <w:t xml:space="preserve"> a se </w:t>
      </w:r>
      <w:proofErr w:type="spellStart"/>
      <w:r w:rsidRPr="00AA4778">
        <w:rPr>
          <w:rFonts w:ascii="Arial" w:hAnsi="Arial" w:cs="Arial"/>
          <w:color w:val="auto"/>
          <w:sz w:val="22"/>
          <w:szCs w:val="22"/>
        </w:rPr>
        <w:t>aduce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prejudiciu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răspunderii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efective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potențiale</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furnizorul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sau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dreptului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Achizitorului</w:t>
      </w:r>
      <w:proofErr w:type="spellEnd"/>
      <w:r w:rsidRPr="00AA4778">
        <w:rPr>
          <w:rFonts w:ascii="Arial" w:hAnsi="Arial" w:cs="Arial"/>
          <w:color w:val="auto"/>
          <w:sz w:val="22"/>
          <w:szCs w:val="22"/>
        </w:rPr>
        <w:t xml:space="preserve"> de a </w:t>
      </w:r>
      <w:proofErr w:type="spellStart"/>
      <w:r w:rsidRPr="00AA4778">
        <w:rPr>
          <w:rFonts w:ascii="Arial" w:hAnsi="Arial" w:cs="Arial"/>
          <w:color w:val="auto"/>
          <w:sz w:val="22"/>
          <w:szCs w:val="22"/>
        </w:rPr>
        <w:t>rezilia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Achizitorul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este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îndreptăţit</w:t>
      </w:r>
      <w:proofErr w:type="spellEnd"/>
      <w:r w:rsidRPr="00AA4778">
        <w:rPr>
          <w:rFonts w:ascii="Arial" w:hAnsi="Arial" w:cs="Arial"/>
          <w:color w:val="auto"/>
          <w:sz w:val="22"/>
          <w:szCs w:val="22"/>
        </w:rPr>
        <w:t xml:space="preserve"> la a </w:t>
      </w:r>
      <w:proofErr w:type="spellStart"/>
      <w:r w:rsidRPr="00AA4778">
        <w:rPr>
          <w:rFonts w:ascii="Arial" w:hAnsi="Arial" w:cs="Arial"/>
          <w:color w:val="auto"/>
          <w:sz w:val="22"/>
          <w:szCs w:val="22"/>
        </w:rPr>
        <w:t>aplica</w:t>
      </w:r>
      <w:proofErr w:type="spellEnd"/>
      <w:r w:rsidRPr="00AA4778">
        <w:rPr>
          <w:rFonts w:ascii="Arial" w:hAnsi="Arial" w:cs="Arial"/>
          <w:color w:val="auto"/>
          <w:sz w:val="22"/>
          <w:szCs w:val="22"/>
        </w:rPr>
        <w:t xml:space="preserve"> o </w:t>
      </w:r>
      <w:proofErr w:type="spellStart"/>
      <w:r w:rsidRPr="00AA4778">
        <w:rPr>
          <w:rFonts w:ascii="Arial" w:hAnsi="Arial" w:cs="Arial"/>
          <w:color w:val="auto"/>
          <w:sz w:val="22"/>
          <w:szCs w:val="22"/>
        </w:rPr>
        <w:t>dobanda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penalizatoare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egala</w:t>
      </w:r>
      <w:proofErr w:type="spellEnd"/>
      <w:r w:rsidRPr="00AA4778">
        <w:rPr>
          <w:rFonts w:ascii="Arial" w:hAnsi="Arial" w:cs="Arial"/>
          <w:color w:val="auto"/>
          <w:sz w:val="22"/>
          <w:szCs w:val="22"/>
        </w:rPr>
        <w:t xml:space="preserve"> cu 1% </w:t>
      </w:r>
      <w:proofErr w:type="spellStart"/>
      <w:r w:rsidRPr="00AA4778">
        <w:rPr>
          <w:rFonts w:ascii="Arial" w:hAnsi="Arial" w:cs="Arial"/>
          <w:color w:val="auto"/>
          <w:sz w:val="22"/>
          <w:szCs w:val="22"/>
        </w:rPr>
        <w:t>pentru</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fiecare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zi</w:t>
      </w:r>
      <w:proofErr w:type="spellEnd"/>
      <w:r w:rsidRPr="00AA4778">
        <w:rPr>
          <w:rFonts w:ascii="Arial" w:hAnsi="Arial" w:cs="Arial"/>
          <w:color w:val="auto"/>
          <w:sz w:val="22"/>
          <w:szCs w:val="22"/>
        </w:rPr>
        <w:t xml:space="preserve"> de </w:t>
      </w:r>
      <w:proofErr w:type="spellStart"/>
      <w:r w:rsidRPr="00AA4778">
        <w:rPr>
          <w:rFonts w:ascii="Arial" w:hAnsi="Arial" w:cs="Arial"/>
          <w:color w:val="auto"/>
          <w:sz w:val="22"/>
          <w:szCs w:val="22"/>
        </w:rPr>
        <w:t>intarziere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pana</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indeplinirea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efectiva</w:t>
      </w:r>
      <w:proofErr w:type="spellEnd"/>
      <w:r w:rsidRPr="00AA4778">
        <w:rPr>
          <w:rFonts w:ascii="Arial" w:hAnsi="Arial" w:cs="Arial"/>
          <w:color w:val="auto"/>
          <w:sz w:val="22"/>
          <w:szCs w:val="22"/>
        </w:rPr>
        <w:t xml:space="preserve"> a </w:t>
      </w:r>
      <w:proofErr w:type="spellStart"/>
      <w:r w:rsidRPr="00AA4778">
        <w:rPr>
          <w:rFonts w:ascii="Arial" w:hAnsi="Arial" w:cs="Arial"/>
          <w:color w:val="auto"/>
          <w:sz w:val="22"/>
          <w:szCs w:val="22"/>
        </w:rPr>
        <w:t>obligatiilor</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dobanda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aplicata</w:t>
      </w:r>
      <w:proofErr w:type="spellEnd"/>
      <w:r w:rsidRPr="00AA4778">
        <w:rPr>
          <w:rFonts w:ascii="Arial" w:hAnsi="Arial" w:cs="Arial"/>
          <w:color w:val="auto"/>
          <w:sz w:val="22"/>
          <w:szCs w:val="22"/>
        </w:rPr>
        <w:t xml:space="preserve"> la </w:t>
      </w:r>
      <w:proofErr w:type="spellStart"/>
      <w:r w:rsidRPr="00AA4778">
        <w:rPr>
          <w:rFonts w:ascii="Arial" w:hAnsi="Arial" w:cs="Arial"/>
          <w:color w:val="auto"/>
          <w:sz w:val="22"/>
          <w:szCs w:val="22"/>
        </w:rPr>
        <w:t>valoarea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contractului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fara</w:t>
      </w:r>
      <w:proofErr w:type="spellEnd"/>
      <w:r w:rsidRPr="00AA4778">
        <w:rPr>
          <w:rFonts w:ascii="Arial" w:hAnsi="Arial" w:cs="Arial"/>
          <w:color w:val="auto"/>
          <w:sz w:val="22"/>
          <w:szCs w:val="22"/>
        </w:rPr>
        <w:t xml:space="preserve"> TVA </w:t>
      </w:r>
      <w:proofErr w:type="spellStart"/>
      <w:r w:rsidRPr="00AA4778">
        <w:rPr>
          <w:rFonts w:ascii="Arial" w:hAnsi="Arial" w:cs="Arial"/>
          <w:color w:val="auto"/>
          <w:sz w:val="22"/>
          <w:szCs w:val="22"/>
        </w:rPr>
        <w:t>diminuata</w:t>
      </w:r>
      <w:proofErr w:type="spellEnd"/>
      <w:r w:rsidRPr="00AA4778">
        <w:rPr>
          <w:rFonts w:ascii="Arial" w:hAnsi="Arial" w:cs="Arial"/>
          <w:color w:val="auto"/>
          <w:sz w:val="22"/>
          <w:szCs w:val="22"/>
        </w:rPr>
        <w:t xml:space="preserve"> cu </w:t>
      </w:r>
      <w:proofErr w:type="spellStart"/>
      <w:r w:rsidRPr="00AA4778">
        <w:rPr>
          <w:rFonts w:ascii="Arial" w:hAnsi="Arial" w:cs="Arial"/>
          <w:color w:val="auto"/>
          <w:sz w:val="22"/>
          <w:szCs w:val="22"/>
        </w:rPr>
        <w:t>contravaloarea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fara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tva</w:t>
      </w:r>
      <w:proofErr w:type="spellEnd"/>
      <w:r w:rsidRPr="00AA4778">
        <w:rPr>
          <w:rFonts w:ascii="Arial" w:hAnsi="Arial" w:cs="Arial"/>
          <w:color w:val="auto"/>
          <w:sz w:val="22"/>
          <w:szCs w:val="22"/>
        </w:rPr>
        <w:t xml:space="preserve"> a </w:t>
      </w:r>
      <w:proofErr w:type="spellStart"/>
      <w:r w:rsidR="00D44EB9" w:rsidRPr="00AA4778">
        <w:rPr>
          <w:rFonts w:ascii="Arial" w:hAnsi="Arial" w:cs="Arial"/>
          <w:color w:val="auto"/>
          <w:sz w:val="22"/>
          <w:szCs w:val="22"/>
        </w:rPr>
        <w:t>produselor</w:t>
      </w:r>
      <w:proofErr w:type="spellEnd"/>
      <w:r w:rsidRPr="00AA4778">
        <w:rPr>
          <w:rFonts w:ascii="Arial" w:hAnsi="Arial" w:cs="Arial"/>
          <w:color w:val="auto"/>
          <w:sz w:val="22"/>
          <w:szCs w:val="22"/>
        </w:rPr>
        <w:t xml:space="preserve"> care au </w:t>
      </w:r>
      <w:proofErr w:type="spellStart"/>
      <w:r w:rsidRPr="00AA4778">
        <w:rPr>
          <w:rFonts w:ascii="Arial" w:hAnsi="Arial" w:cs="Arial"/>
          <w:color w:val="auto"/>
          <w:sz w:val="22"/>
          <w:szCs w:val="22"/>
        </w:rPr>
        <w:t>fost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realizate</w:t>
      </w:r>
      <w:proofErr w:type="spellEnd"/>
      <w:r w:rsidRPr="00AA4778">
        <w:rPr>
          <w:rFonts w:ascii="Arial" w:hAnsi="Arial" w:cs="Arial"/>
          <w:color w:val="auto"/>
          <w:sz w:val="22"/>
          <w:szCs w:val="22"/>
        </w:rPr>
        <w:t>.</w:t>
      </w:r>
    </w:p>
    <w:p w:rsidR="004B351A" w:rsidRPr="00AA4778" w:rsidRDefault="004B351A" w:rsidP="004B351A">
      <w:pPr>
        <w:pStyle w:val="Default"/>
        <w:tabs>
          <w:tab w:val="left" w:pos="990"/>
        </w:tabs>
        <w:ind w:left="360"/>
        <w:jc w:val="both"/>
        <w:rPr>
          <w:rFonts w:ascii="Arial" w:hAnsi="Arial" w:cs="Arial"/>
          <w:color w:val="auto"/>
          <w:sz w:val="22"/>
          <w:szCs w:val="22"/>
        </w:rPr>
      </w:pPr>
      <w:proofErr w:type="spellStart"/>
      <w:r w:rsidRPr="00AA4778">
        <w:rPr>
          <w:rFonts w:ascii="Arial" w:hAnsi="Arial" w:cs="Arial"/>
          <w:color w:val="auto"/>
          <w:sz w:val="22"/>
          <w:szCs w:val="22"/>
        </w:rPr>
        <w:t>Valoarea</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penalitatilor</w:t>
      </w:r>
      <w:proofErr w:type="spellEnd"/>
      <w:r w:rsidRPr="00AA4778">
        <w:rPr>
          <w:rFonts w:ascii="Arial" w:hAnsi="Arial" w:cs="Arial"/>
          <w:color w:val="auto"/>
          <w:sz w:val="22"/>
          <w:szCs w:val="22"/>
        </w:rPr>
        <w:t xml:space="preserve"> nu </w:t>
      </w:r>
      <w:proofErr w:type="spellStart"/>
      <w:r w:rsidRPr="00AA4778">
        <w:rPr>
          <w:rFonts w:ascii="Arial" w:hAnsi="Arial" w:cs="Arial"/>
          <w:color w:val="auto"/>
          <w:sz w:val="22"/>
          <w:szCs w:val="22"/>
        </w:rPr>
        <w:t>poate</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depasi</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cuantumul</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sumei</w:t>
      </w:r>
      <w:proofErr w:type="spellEnd"/>
      <w:r w:rsidRPr="00AA4778">
        <w:rPr>
          <w:rFonts w:ascii="Arial" w:hAnsi="Arial" w:cs="Arial"/>
          <w:color w:val="auto"/>
          <w:sz w:val="22"/>
          <w:szCs w:val="22"/>
        </w:rPr>
        <w:t xml:space="preserve"> la care </w:t>
      </w:r>
      <w:proofErr w:type="spellStart"/>
      <w:r w:rsidRPr="00AA4778">
        <w:rPr>
          <w:rFonts w:ascii="Arial" w:hAnsi="Arial" w:cs="Arial"/>
          <w:color w:val="auto"/>
          <w:sz w:val="22"/>
          <w:szCs w:val="22"/>
        </w:rPr>
        <w:t>sunt</w:t>
      </w:r>
      <w:proofErr w:type="spellEnd"/>
      <w:r w:rsidRPr="00AA4778">
        <w:rPr>
          <w:rFonts w:ascii="Arial" w:hAnsi="Arial" w:cs="Arial"/>
          <w:color w:val="auto"/>
          <w:sz w:val="22"/>
          <w:szCs w:val="22"/>
        </w:rPr>
        <w:t xml:space="preserve"> </w:t>
      </w:r>
      <w:proofErr w:type="spellStart"/>
      <w:r w:rsidRPr="00AA4778">
        <w:rPr>
          <w:rFonts w:ascii="Arial" w:hAnsi="Arial" w:cs="Arial"/>
          <w:color w:val="auto"/>
          <w:sz w:val="22"/>
          <w:szCs w:val="22"/>
        </w:rPr>
        <w:t>aplicate</w:t>
      </w:r>
      <w:proofErr w:type="spellEnd"/>
      <w:r w:rsidRPr="00AA4778">
        <w:rPr>
          <w:rFonts w:ascii="Arial" w:hAnsi="Arial" w:cs="Arial"/>
          <w:color w:val="auto"/>
          <w:sz w:val="22"/>
          <w:szCs w:val="22"/>
        </w:rPr>
        <w:t>.</w:t>
      </w:r>
    </w:p>
    <w:p w:rsidR="004B351A" w:rsidRPr="00AA4778" w:rsidRDefault="004B351A" w:rsidP="004B351A">
      <w:pPr>
        <w:tabs>
          <w:tab w:val="left" w:pos="990"/>
        </w:tabs>
        <w:ind w:left="360"/>
        <w:jc w:val="both"/>
        <w:rPr>
          <w:rFonts w:ascii="Arial" w:hAnsi="Arial" w:cs="Arial"/>
          <w:sz w:val="22"/>
          <w:szCs w:val="22"/>
        </w:rPr>
      </w:pPr>
      <w:r w:rsidRPr="00AA4778">
        <w:rPr>
          <w:rFonts w:ascii="Arial" w:hAnsi="Arial" w:cs="Arial"/>
          <w:b/>
          <w:sz w:val="22"/>
          <w:szCs w:val="22"/>
        </w:rPr>
        <w:t>23.6</w:t>
      </w:r>
      <w:r w:rsidRPr="00AA4778">
        <w:rPr>
          <w:rFonts w:ascii="Arial" w:hAnsi="Arial" w:cs="Arial"/>
          <w:sz w:val="22"/>
          <w:szCs w:val="22"/>
        </w:rPr>
        <w:t xml:space="preserve">. </w:t>
      </w:r>
      <w:proofErr w:type="spellStart"/>
      <w:r w:rsidRPr="00AA4778">
        <w:rPr>
          <w:rFonts w:ascii="Arial" w:hAnsi="Arial" w:cs="Arial"/>
          <w:sz w:val="22"/>
          <w:szCs w:val="22"/>
        </w:rPr>
        <w:t>În</w:t>
      </w:r>
      <w:proofErr w:type="spellEnd"/>
      <w:r w:rsidRPr="00AA4778">
        <w:rPr>
          <w:rFonts w:ascii="Arial" w:hAnsi="Arial" w:cs="Arial"/>
          <w:sz w:val="22"/>
          <w:szCs w:val="22"/>
        </w:rPr>
        <w:t xml:space="preserve"> </w:t>
      </w:r>
      <w:proofErr w:type="spellStart"/>
      <w:r w:rsidRPr="00AA4778">
        <w:rPr>
          <w:rFonts w:ascii="Arial" w:hAnsi="Arial" w:cs="Arial"/>
          <w:sz w:val="22"/>
          <w:szCs w:val="22"/>
        </w:rPr>
        <w:t>situaţia</w:t>
      </w:r>
      <w:proofErr w:type="spellEnd"/>
      <w:r w:rsidRPr="00AA4778">
        <w:rPr>
          <w:rFonts w:ascii="Arial" w:hAnsi="Arial" w:cs="Arial"/>
          <w:sz w:val="22"/>
          <w:szCs w:val="22"/>
        </w:rPr>
        <w:t xml:space="preserve"> </w:t>
      </w:r>
      <w:proofErr w:type="spellStart"/>
      <w:r w:rsidRPr="00AA4778">
        <w:rPr>
          <w:rFonts w:ascii="Arial" w:hAnsi="Arial" w:cs="Arial"/>
          <w:sz w:val="22"/>
          <w:szCs w:val="22"/>
        </w:rPr>
        <w:t>în</w:t>
      </w:r>
      <w:proofErr w:type="spellEnd"/>
      <w:r w:rsidRPr="00AA4778">
        <w:rPr>
          <w:rFonts w:ascii="Arial" w:hAnsi="Arial" w:cs="Arial"/>
          <w:sz w:val="22"/>
          <w:szCs w:val="22"/>
        </w:rPr>
        <w:t xml:space="preserve"> care </w:t>
      </w:r>
      <w:proofErr w:type="spellStart"/>
      <w:r w:rsidRPr="00AA4778">
        <w:rPr>
          <w:rFonts w:ascii="Arial" w:hAnsi="Arial" w:cs="Arial"/>
          <w:sz w:val="22"/>
          <w:szCs w:val="22"/>
        </w:rPr>
        <w:t>Furnizorul</w:t>
      </w:r>
      <w:proofErr w:type="spellEnd"/>
      <w:r w:rsidRPr="00AA4778">
        <w:rPr>
          <w:rFonts w:ascii="Arial" w:hAnsi="Arial" w:cs="Arial"/>
          <w:sz w:val="22"/>
          <w:szCs w:val="22"/>
        </w:rPr>
        <w:t xml:space="preserve"> nu </w:t>
      </w:r>
      <w:proofErr w:type="spellStart"/>
      <w:r w:rsidRPr="00AA4778">
        <w:rPr>
          <w:rFonts w:ascii="Arial" w:hAnsi="Arial" w:cs="Arial"/>
          <w:sz w:val="22"/>
          <w:szCs w:val="22"/>
        </w:rPr>
        <w:t>îşi</w:t>
      </w:r>
      <w:proofErr w:type="spellEnd"/>
      <w:r w:rsidRPr="00AA4778">
        <w:rPr>
          <w:rFonts w:ascii="Arial" w:hAnsi="Arial" w:cs="Arial"/>
          <w:sz w:val="22"/>
          <w:szCs w:val="22"/>
        </w:rPr>
        <w:t xml:space="preserve"> </w:t>
      </w:r>
      <w:proofErr w:type="spellStart"/>
      <w:r w:rsidRPr="00AA4778">
        <w:rPr>
          <w:rFonts w:ascii="Arial" w:hAnsi="Arial" w:cs="Arial"/>
          <w:sz w:val="22"/>
          <w:szCs w:val="22"/>
        </w:rPr>
        <w:t>îndeplineşte</w:t>
      </w:r>
      <w:proofErr w:type="spellEnd"/>
      <w:r w:rsidRPr="00AA4778">
        <w:rPr>
          <w:rFonts w:ascii="Arial" w:hAnsi="Arial" w:cs="Arial"/>
          <w:sz w:val="22"/>
          <w:szCs w:val="22"/>
        </w:rPr>
        <w:t xml:space="preserve"> la </w:t>
      </w:r>
      <w:proofErr w:type="spellStart"/>
      <w:r w:rsidRPr="00AA4778">
        <w:rPr>
          <w:rFonts w:ascii="Arial" w:hAnsi="Arial" w:cs="Arial"/>
          <w:sz w:val="22"/>
          <w:szCs w:val="22"/>
        </w:rPr>
        <w:t>termen</w:t>
      </w:r>
      <w:proofErr w:type="spellEnd"/>
      <w:r w:rsidRPr="00AA4778">
        <w:rPr>
          <w:rFonts w:ascii="Arial" w:hAnsi="Arial" w:cs="Arial"/>
          <w:sz w:val="22"/>
          <w:szCs w:val="22"/>
        </w:rPr>
        <w:t xml:space="preserve"> </w:t>
      </w:r>
      <w:proofErr w:type="spellStart"/>
      <w:r w:rsidRPr="00AA4778">
        <w:rPr>
          <w:rFonts w:ascii="Arial" w:hAnsi="Arial" w:cs="Arial"/>
          <w:sz w:val="22"/>
          <w:szCs w:val="22"/>
        </w:rPr>
        <w:t>sau</w:t>
      </w:r>
      <w:proofErr w:type="spellEnd"/>
      <w:r w:rsidRPr="00AA4778">
        <w:rPr>
          <w:rFonts w:ascii="Arial" w:hAnsi="Arial" w:cs="Arial"/>
          <w:sz w:val="22"/>
          <w:szCs w:val="22"/>
        </w:rPr>
        <w:t xml:space="preserve"> </w:t>
      </w:r>
      <w:proofErr w:type="spellStart"/>
      <w:r w:rsidRPr="00AA4778">
        <w:rPr>
          <w:rFonts w:ascii="Arial" w:hAnsi="Arial" w:cs="Arial"/>
          <w:sz w:val="22"/>
          <w:szCs w:val="22"/>
        </w:rPr>
        <w:t>corespunzător</w:t>
      </w:r>
      <w:proofErr w:type="spellEnd"/>
      <w:r w:rsidRPr="00AA4778">
        <w:rPr>
          <w:rFonts w:ascii="Arial" w:hAnsi="Arial" w:cs="Arial"/>
          <w:sz w:val="22"/>
          <w:szCs w:val="22"/>
        </w:rPr>
        <w:t xml:space="preserve"> </w:t>
      </w:r>
      <w:proofErr w:type="spellStart"/>
      <w:r w:rsidRPr="00AA4778">
        <w:rPr>
          <w:rFonts w:ascii="Arial" w:hAnsi="Arial" w:cs="Arial"/>
          <w:sz w:val="22"/>
          <w:szCs w:val="22"/>
        </w:rPr>
        <w:t>obligaţiile</w:t>
      </w:r>
      <w:proofErr w:type="spellEnd"/>
      <w:r w:rsidRPr="00AA4778">
        <w:rPr>
          <w:rFonts w:ascii="Arial" w:hAnsi="Arial" w:cs="Arial"/>
          <w:sz w:val="22"/>
          <w:szCs w:val="22"/>
        </w:rPr>
        <w:t xml:space="preserve"> </w:t>
      </w:r>
      <w:proofErr w:type="spellStart"/>
      <w:r w:rsidRPr="00AA4778">
        <w:rPr>
          <w:rFonts w:ascii="Arial" w:hAnsi="Arial" w:cs="Arial"/>
          <w:sz w:val="22"/>
          <w:szCs w:val="22"/>
        </w:rPr>
        <w:t>contractuale</w:t>
      </w:r>
      <w:proofErr w:type="spellEnd"/>
      <w:r w:rsidRPr="00AA4778">
        <w:rPr>
          <w:rFonts w:ascii="Arial" w:hAnsi="Arial" w:cs="Arial"/>
          <w:sz w:val="22"/>
          <w:szCs w:val="22"/>
        </w:rPr>
        <w:t xml:space="preserve">, </w:t>
      </w:r>
      <w:proofErr w:type="spellStart"/>
      <w:r w:rsidRPr="00AA4778">
        <w:rPr>
          <w:rFonts w:ascii="Arial" w:hAnsi="Arial" w:cs="Arial"/>
          <w:sz w:val="22"/>
          <w:szCs w:val="22"/>
        </w:rPr>
        <w:t>desi</w:t>
      </w:r>
      <w:proofErr w:type="spellEnd"/>
      <w:r w:rsidRPr="00AA4778">
        <w:rPr>
          <w:rFonts w:ascii="Arial" w:hAnsi="Arial" w:cs="Arial"/>
          <w:sz w:val="22"/>
          <w:szCs w:val="22"/>
        </w:rPr>
        <w:t xml:space="preserve"> a </w:t>
      </w:r>
      <w:proofErr w:type="spellStart"/>
      <w:r w:rsidRPr="00AA4778">
        <w:rPr>
          <w:rFonts w:ascii="Arial" w:hAnsi="Arial" w:cs="Arial"/>
          <w:sz w:val="22"/>
          <w:szCs w:val="22"/>
        </w:rPr>
        <w:t>fost</w:t>
      </w:r>
      <w:proofErr w:type="spellEnd"/>
      <w:r w:rsidRPr="00AA4778">
        <w:rPr>
          <w:rFonts w:ascii="Arial" w:hAnsi="Arial" w:cs="Arial"/>
          <w:sz w:val="22"/>
          <w:szCs w:val="22"/>
        </w:rPr>
        <w:t xml:space="preserve"> </w:t>
      </w:r>
      <w:proofErr w:type="spellStart"/>
      <w:r w:rsidRPr="00AA4778">
        <w:rPr>
          <w:rFonts w:ascii="Arial" w:hAnsi="Arial" w:cs="Arial"/>
          <w:sz w:val="22"/>
          <w:szCs w:val="22"/>
        </w:rPr>
        <w:t>notificat</w:t>
      </w:r>
      <w:proofErr w:type="spellEnd"/>
      <w:r w:rsidRPr="00AA4778">
        <w:rPr>
          <w:rFonts w:ascii="Arial" w:hAnsi="Arial" w:cs="Arial"/>
          <w:sz w:val="22"/>
          <w:szCs w:val="22"/>
        </w:rPr>
        <w:t xml:space="preserve"> in </w:t>
      </w:r>
      <w:proofErr w:type="spellStart"/>
      <w:r w:rsidRPr="00AA4778">
        <w:rPr>
          <w:rFonts w:ascii="Arial" w:hAnsi="Arial" w:cs="Arial"/>
          <w:sz w:val="22"/>
          <w:szCs w:val="22"/>
        </w:rPr>
        <w:t>acest</w:t>
      </w:r>
      <w:proofErr w:type="spellEnd"/>
      <w:r w:rsidRPr="00AA4778">
        <w:rPr>
          <w:rFonts w:ascii="Arial" w:hAnsi="Arial" w:cs="Arial"/>
          <w:sz w:val="22"/>
          <w:szCs w:val="22"/>
        </w:rPr>
        <w:t xml:space="preserve"> </w:t>
      </w:r>
      <w:proofErr w:type="spellStart"/>
      <w:r w:rsidRPr="00AA4778">
        <w:rPr>
          <w:rFonts w:ascii="Arial" w:hAnsi="Arial" w:cs="Arial"/>
          <w:sz w:val="22"/>
          <w:szCs w:val="22"/>
        </w:rPr>
        <w:t>sens</w:t>
      </w:r>
      <w:proofErr w:type="spellEnd"/>
      <w:r w:rsidRPr="00AA4778">
        <w:rPr>
          <w:rFonts w:ascii="Arial" w:hAnsi="Arial" w:cs="Arial"/>
          <w:sz w:val="22"/>
          <w:szCs w:val="22"/>
        </w:rPr>
        <w:t xml:space="preserve"> de </w:t>
      </w:r>
      <w:proofErr w:type="spellStart"/>
      <w:r w:rsidRPr="00AA4778">
        <w:rPr>
          <w:rFonts w:ascii="Arial" w:hAnsi="Arial" w:cs="Arial"/>
          <w:sz w:val="22"/>
          <w:szCs w:val="22"/>
        </w:rPr>
        <w:t>achizitor</w:t>
      </w:r>
      <w:proofErr w:type="spellEnd"/>
      <w:r w:rsidRPr="00AA4778">
        <w:rPr>
          <w:rFonts w:ascii="Arial" w:hAnsi="Arial" w:cs="Arial"/>
          <w:sz w:val="22"/>
          <w:szCs w:val="22"/>
        </w:rPr>
        <w:t xml:space="preserve">, se </w:t>
      </w:r>
      <w:proofErr w:type="spellStart"/>
      <w:r w:rsidRPr="00AA4778">
        <w:rPr>
          <w:rFonts w:ascii="Arial" w:hAnsi="Arial" w:cs="Arial"/>
          <w:sz w:val="22"/>
          <w:szCs w:val="22"/>
        </w:rPr>
        <w:t>consideră</w:t>
      </w:r>
      <w:proofErr w:type="spellEnd"/>
      <w:r w:rsidRPr="00AA4778">
        <w:rPr>
          <w:rFonts w:ascii="Arial" w:hAnsi="Arial" w:cs="Arial"/>
          <w:sz w:val="22"/>
          <w:szCs w:val="22"/>
        </w:rPr>
        <w:t xml:space="preserve"> </w:t>
      </w:r>
      <w:proofErr w:type="spellStart"/>
      <w:r w:rsidRPr="00AA4778">
        <w:rPr>
          <w:rFonts w:ascii="Arial" w:hAnsi="Arial" w:cs="Arial"/>
          <w:sz w:val="22"/>
          <w:szCs w:val="22"/>
        </w:rPr>
        <w:t>că</w:t>
      </w:r>
      <w:proofErr w:type="spellEnd"/>
      <w:r w:rsidRPr="00AA4778">
        <w:rPr>
          <w:rFonts w:ascii="Arial" w:hAnsi="Arial" w:cs="Arial"/>
          <w:sz w:val="22"/>
          <w:szCs w:val="22"/>
        </w:rPr>
        <w:t xml:space="preserve"> </w:t>
      </w:r>
      <w:proofErr w:type="spellStart"/>
      <w:r w:rsidRPr="00AA4778">
        <w:rPr>
          <w:rFonts w:ascii="Arial" w:hAnsi="Arial" w:cs="Arial"/>
          <w:sz w:val="22"/>
          <w:szCs w:val="22"/>
        </w:rPr>
        <w:t>aceasta</w:t>
      </w:r>
      <w:proofErr w:type="spellEnd"/>
      <w:r w:rsidRPr="00AA4778">
        <w:rPr>
          <w:rFonts w:ascii="Arial" w:hAnsi="Arial" w:cs="Arial"/>
          <w:sz w:val="22"/>
          <w:szCs w:val="22"/>
        </w:rPr>
        <w:t xml:space="preserve">  </w:t>
      </w:r>
      <w:proofErr w:type="spellStart"/>
      <w:r w:rsidRPr="00AA4778">
        <w:rPr>
          <w:rFonts w:ascii="Arial" w:hAnsi="Arial" w:cs="Arial"/>
          <w:sz w:val="22"/>
          <w:szCs w:val="22"/>
        </w:rPr>
        <w:t>reprezinta</w:t>
      </w:r>
      <w:proofErr w:type="spellEnd"/>
      <w:r w:rsidRPr="00AA4778">
        <w:rPr>
          <w:rFonts w:ascii="Arial" w:hAnsi="Arial" w:cs="Arial"/>
          <w:sz w:val="22"/>
          <w:szCs w:val="22"/>
        </w:rPr>
        <w:t xml:space="preserve"> o </w:t>
      </w:r>
      <w:proofErr w:type="spellStart"/>
      <w:r w:rsidRPr="00AA4778">
        <w:rPr>
          <w:rFonts w:ascii="Arial" w:hAnsi="Arial" w:cs="Arial"/>
          <w:sz w:val="22"/>
          <w:szCs w:val="22"/>
        </w:rPr>
        <w:t>incalcare</w:t>
      </w:r>
      <w:proofErr w:type="spellEnd"/>
      <w:r w:rsidRPr="00AA4778">
        <w:rPr>
          <w:rFonts w:ascii="Arial" w:hAnsi="Arial" w:cs="Arial"/>
          <w:sz w:val="22"/>
          <w:szCs w:val="22"/>
        </w:rPr>
        <w:t xml:space="preserve"> </w:t>
      </w:r>
      <w:proofErr w:type="spellStart"/>
      <w:r w:rsidRPr="00AA4778">
        <w:rPr>
          <w:rFonts w:ascii="Arial" w:hAnsi="Arial" w:cs="Arial"/>
          <w:sz w:val="22"/>
          <w:szCs w:val="22"/>
        </w:rPr>
        <w:t>grava</w:t>
      </w:r>
      <w:proofErr w:type="spellEnd"/>
      <w:r w:rsidRPr="00AA4778">
        <w:rPr>
          <w:rFonts w:ascii="Arial" w:hAnsi="Arial" w:cs="Arial"/>
          <w:sz w:val="22"/>
          <w:szCs w:val="22"/>
        </w:rPr>
        <w:t xml:space="preserve"> a </w:t>
      </w:r>
      <w:proofErr w:type="spellStart"/>
      <w:r w:rsidRPr="00AA4778">
        <w:rPr>
          <w:rFonts w:ascii="Arial" w:hAnsi="Arial" w:cs="Arial"/>
          <w:sz w:val="22"/>
          <w:szCs w:val="22"/>
        </w:rPr>
        <w:t>obligatiilor</w:t>
      </w:r>
      <w:proofErr w:type="spellEnd"/>
      <w:r w:rsidRPr="00AA4778">
        <w:rPr>
          <w:rFonts w:ascii="Arial" w:hAnsi="Arial" w:cs="Arial"/>
          <w:sz w:val="22"/>
          <w:szCs w:val="22"/>
        </w:rPr>
        <w:t xml:space="preserve"> </w:t>
      </w:r>
      <w:proofErr w:type="spellStart"/>
      <w:r w:rsidRPr="00AA4778">
        <w:rPr>
          <w:rFonts w:ascii="Arial" w:hAnsi="Arial" w:cs="Arial"/>
          <w:sz w:val="22"/>
          <w:szCs w:val="22"/>
        </w:rPr>
        <w:t>principale</w:t>
      </w:r>
      <w:proofErr w:type="spellEnd"/>
      <w:r w:rsidRPr="00AA4778">
        <w:rPr>
          <w:rFonts w:ascii="Arial" w:hAnsi="Arial" w:cs="Arial"/>
          <w:sz w:val="22"/>
          <w:szCs w:val="22"/>
        </w:rPr>
        <w:t xml:space="preserve"> in </w:t>
      </w:r>
      <w:proofErr w:type="spellStart"/>
      <w:r w:rsidRPr="00AA4778">
        <w:rPr>
          <w:rFonts w:ascii="Arial" w:hAnsi="Arial" w:cs="Arial"/>
          <w:sz w:val="22"/>
          <w:szCs w:val="22"/>
        </w:rPr>
        <w:t>sensul</w:t>
      </w:r>
      <w:proofErr w:type="spellEnd"/>
      <w:r w:rsidRPr="00AA4778">
        <w:rPr>
          <w:rFonts w:ascii="Arial" w:hAnsi="Arial" w:cs="Arial"/>
          <w:sz w:val="22"/>
          <w:szCs w:val="22"/>
        </w:rPr>
        <w:t xml:space="preserve"> art 167 </w:t>
      </w:r>
      <w:proofErr w:type="spellStart"/>
      <w:r w:rsidRPr="00AA4778">
        <w:rPr>
          <w:rFonts w:ascii="Arial" w:hAnsi="Arial" w:cs="Arial"/>
          <w:sz w:val="22"/>
          <w:szCs w:val="22"/>
        </w:rPr>
        <w:t>alin</w:t>
      </w:r>
      <w:proofErr w:type="spellEnd"/>
      <w:r w:rsidRPr="00AA4778">
        <w:rPr>
          <w:rFonts w:ascii="Arial" w:hAnsi="Arial" w:cs="Arial"/>
          <w:sz w:val="22"/>
          <w:szCs w:val="22"/>
        </w:rPr>
        <w:t xml:space="preserve"> 1 </w:t>
      </w:r>
      <w:proofErr w:type="spellStart"/>
      <w:r w:rsidRPr="00AA4778">
        <w:rPr>
          <w:rFonts w:ascii="Arial" w:hAnsi="Arial" w:cs="Arial"/>
          <w:sz w:val="22"/>
          <w:szCs w:val="22"/>
        </w:rPr>
        <w:t>litera</w:t>
      </w:r>
      <w:proofErr w:type="spellEnd"/>
      <w:r w:rsidRPr="00AA4778">
        <w:rPr>
          <w:rFonts w:ascii="Arial" w:hAnsi="Arial" w:cs="Arial"/>
          <w:sz w:val="22"/>
          <w:szCs w:val="22"/>
        </w:rPr>
        <w:t xml:space="preserve"> g din </w:t>
      </w:r>
      <w:proofErr w:type="spellStart"/>
      <w:r w:rsidRPr="00AA4778">
        <w:rPr>
          <w:rFonts w:ascii="Arial" w:hAnsi="Arial" w:cs="Arial"/>
          <w:sz w:val="22"/>
          <w:szCs w:val="22"/>
        </w:rPr>
        <w:t>Legea</w:t>
      </w:r>
      <w:proofErr w:type="spellEnd"/>
      <w:r w:rsidRPr="00AA4778">
        <w:rPr>
          <w:rFonts w:ascii="Arial" w:hAnsi="Arial" w:cs="Arial"/>
          <w:sz w:val="22"/>
          <w:szCs w:val="22"/>
        </w:rPr>
        <w:t xml:space="preserve"> 98/2016 </w:t>
      </w:r>
      <w:proofErr w:type="spellStart"/>
      <w:r w:rsidRPr="00AA4778">
        <w:rPr>
          <w:rFonts w:ascii="Arial" w:hAnsi="Arial" w:cs="Arial"/>
          <w:sz w:val="22"/>
          <w:szCs w:val="22"/>
        </w:rPr>
        <w:t>si</w:t>
      </w:r>
      <w:proofErr w:type="spellEnd"/>
      <w:r w:rsidRPr="00AA4778">
        <w:rPr>
          <w:rFonts w:ascii="Arial" w:hAnsi="Arial" w:cs="Arial"/>
          <w:sz w:val="22"/>
          <w:szCs w:val="22"/>
        </w:rPr>
        <w:t xml:space="preserve"> </w:t>
      </w:r>
      <w:proofErr w:type="spellStart"/>
      <w:r w:rsidRPr="00AA4778">
        <w:rPr>
          <w:rFonts w:ascii="Arial" w:hAnsi="Arial" w:cs="Arial"/>
          <w:sz w:val="22"/>
          <w:szCs w:val="22"/>
        </w:rPr>
        <w:t>va</w:t>
      </w:r>
      <w:proofErr w:type="spellEnd"/>
      <w:r w:rsidRPr="00AA4778">
        <w:rPr>
          <w:rFonts w:ascii="Arial" w:hAnsi="Arial" w:cs="Arial"/>
          <w:sz w:val="22"/>
          <w:szCs w:val="22"/>
        </w:rPr>
        <w:t xml:space="preserve"> duce la </w:t>
      </w:r>
      <w:proofErr w:type="spellStart"/>
      <w:r w:rsidRPr="00AA4778">
        <w:rPr>
          <w:rFonts w:ascii="Arial" w:hAnsi="Arial" w:cs="Arial"/>
          <w:sz w:val="22"/>
          <w:szCs w:val="22"/>
        </w:rPr>
        <w:t>aplicarea</w:t>
      </w:r>
      <w:proofErr w:type="spellEnd"/>
      <w:r w:rsidRPr="00AA4778">
        <w:rPr>
          <w:rFonts w:ascii="Arial" w:hAnsi="Arial" w:cs="Arial"/>
          <w:sz w:val="22"/>
          <w:szCs w:val="22"/>
        </w:rPr>
        <w:t xml:space="preserve"> de </w:t>
      </w:r>
      <w:proofErr w:type="spellStart"/>
      <w:r w:rsidRPr="00AA4778">
        <w:rPr>
          <w:rFonts w:ascii="Arial" w:hAnsi="Arial" w:cs="Arial"/>
          <w:sz w:val="22"/>
          <w:szCs w:val="22"/>
        </w:rPr>
        <w:t>daune</w:t>
      </w:r>
      <w:proofErr w:type="spellEnd"/>
      <w:r w:rsidRPr="00AA4778">
        <w:rPr>
          <w:rFonts w:ascii="Arial" w:hAnsi="Arial" w:cs="Arial"/>
          <w:sz w:val="22"/>
          <w:szCs w:val="22"/>
        </w:rPr>
        <w:t xml:space="preserve"> </w:t>
      </w:r>
      <w:proofErr w:type="spellStart"/>
      <w:r w:rsidRPr="00AA4778">
        <w:rPr>
          <w:rFonts w:ascii="Arial" w:hAnsi="Arial" w:cs="Arial"/>
          <w:sz w:val="22"/>
          <w:szCs w:val="22"/>
        </w:rPr>
        <w:t>interese</w:t>
      </w:r>
      <w:proofErr w:type="spellEnd"/>
      <w:r w:rsidRPr="00AA4778">
        <w:rPr>
          <w:rFonts w:ascii="Arial" w:hAnsi="Arial" w:cs="Arial"/>
          <w:sz w:val="22"/>
          <w:szCs w:val="22"/>
        </w:rPr>
        <w:t xml:space="preserve"> </w:t>
      </w:r>
      <w:proofErr w:type="spellStart"/>
      <w:r w:rsidRPr="00AA4778">
        <w:rPr>
          <w:rFonts w:ascii="Arial" w:hAnsi="Arial" w:cs="Arial"/>
          <w:sz w:val="22"/>
          <w:szCs w:val="22"/>
        </w:rPr>
        <w:t>moratorii</w:t>
      </w:r>
      <w:proofErr w:type="spellEnd"/>
      <w:r w:rsidRPr="00AA4778">
        <w:rPr>
          <w:rFonts w:ascii="Arial" w:hAnsi="Arial" w:cs="Arial"/>
          <w:sz w:val="22"/>
          <w:szCs w:val="22"/>
        </w:rPr>
        <w:t xml:space="preserve"> conform art 12.1, </w:t>
      </w:r>
      <w:proofErr w:type="spellStart"/>
      <w:r w:rsidRPr="00AA4778">
        <w:rPr>
          <w:rFonts w:ascii="Arial" w:hAnsi="Arial" w:cs="Arial"/>
          <w:sz w:val="22"/>
          <w:szCs w:val="22"/>
        </w:rPr>
        <w:t>incetarea</w:t>
      </w:r>
      <w:proofErr w:type="spellEnd"/>
      <w:r w:rsidRPr="00AA4778">
        <w:rPr>
          <w:rFonts w:ascii="Arial" w:hAnsi="Arial" w:cs="Arial"/>
          <w:sz w:val="22"/>
          <w:szCs w:val="22"/>
        </w:rPr>
        <w:t xml:space="preserve"> </w:t>
      </w:r>
      <w:proofErr w:type="spellStart"/>
      <w:r w:rsidRPr="00AA4778">
        <w:rPr>
          <w:rFonts w:ascii="Arial" w:hAnsi="Arial" w:cs="Arial"/>
          <w:sz w:val="22"/>
          <w:szCs w:val="22"/>
        </w:rPr>
        <w:t>anticipata</w:t>
      </w:r>
      <w:proofErr w:type="spellEnd"/>
      <w:r w:rsidRPr="00AA4778">
        <w:rPr>
          <w:rFonts w:ascii="Arial" w:hAnsi="Arial" w:cs="Arial"/>
          <w:sz w:val="22"/>
          <w:szCs w:val="22"/>
        </w:rPr>
        <w:t xml:space="preserve"> </w:t>
      </w:r>
      <w:proofErr w:type="spellStart"/>
      <w:r w:rsidRPr="00AA4778">
        <w:rPr>
          <w:rFonts w:ascii="Arial" w:hAnsi="Arial" w:cs="Arial"/>
          <w:sz w:val="22"/>
          <w:szCs w:val="22"/>
        </w:rPr>
        <w:t>si</w:t>
      </w:r>
      <w:proofErr w:type="spellEnd"/>
      <w:r w:rsidRPr="00AA4778">
        <w:rPr>
          <w:rFonts w:ascii="Arial" w:hAnsi="Arial" w:cs="Arial"/>
          <w:sz w:val="22"/>
          <w:szCs w:val="22"/>
        </w:rPr>
        <w:t xml:space="preserve"> de </w:t>
      </w:r>
      <w:proofErr w:type="spellStart"/>
      <w:r w:rsidRPr="00AA4778">
        <w:rPr>
          <w:rFonts w:ascii="Arial" w:hAnsi="Arial" w:cs="Arial"/>
          <w:sz w:val="22"/>
          <w:szCs w:val="22"/>
        </w:rPr>
        <w:t>drept</w:t>
      </w:r>
      <w:proofErr w:type="spellEnd"/>
      <w:r w:rsidRPr="00AA4778">
        <w:rPr>
          <w:rFonts w:ascii="Arial" w:hAnsi="Arial" w:cs="Arial"/>
          <w:sz w:val="22"/>
          <w:szCs w:val="22"/>
        </w:rPr>
        <w:t xml:space="preserve"> a </w:t>
      </w:r>
      <w:proofErr w:type="spellStart"/>
      <w:r w:rsidRPr="00AA4778">
        <w:rPr>
          <w:rFonts w:ascii="Arial" w:hAnsi="Arial" w:cs="Arial"/>
          <w:sz w:val="22"/>
          <w:szCs w:val="22"/>
        </w:rPr>
        <w:t>prezentului</w:t>
      </w:r>
      <w:proofErr w:type="spellEnd"/>
      <w:r w:rsidRPr="00AA4778">
        <w:rPr>
          <w:rFonts w:ascii="Arial" w:hAnsi="Arial" w:cs="Arial"/>
          <w:sz w:val="22"/>
          <w:szCs w:val="22"/>
        </w:rPr>
        <w:t xml:space="preserve"> contract </w:t>
      </w:r>
      <w:proofErr w:type="spellStart"/>
      <w:r w:rsidRPr="00AA4778">
        <w:rPr>
          <w:rFonts w:ascii="Arial" w:hAnsi="Arial" w:cs="Arial"/>
          <w:sz w:val="22"/>
          <w:szCs w:val="22"/>
        </w:rPr>
        <w:t>si</w:t>
      </w:r>
      <w:proofErr w:type="spellEnd"/>
      <w:r w:rsidRPr="00AA4778">
        <w:rPr>
          <w:rFonts w:ascii="Arial" w:hAnsi="Arial" w:cs="Arial"/>
          <w:sz w:val="22"/>
          <w:szCs w:val="22"/>
        </w:rPr>
        <w:t xml:space="preserve"> la </w:t>
      </w:r>
      <w:proofErr w:type="spellStart"/>
      <w:r w:rsidRPr="00AA4778">
        <w:rPr>
          <w:rFonts w:ascii="Arial" w:hAnsi="Arial" w:cs="Arial"/>
          <w:sz w:val="22"/>
          <w:szCs w:val="22"/>
        </w:rPr>
        <w:t>emiterea</w:t>
      </w:r>
      <w:proofErr w:type="spellEnd"/>
      <w:r w:rsidRPr="00AA4778">
        <w:rPr>
          <w:rFonts w:ascii="Arial" w:hAnsi="Arial" w:cs="Arial"/>
          <w:sz w:val="22"/>
          <w:szCs w:val="22"/>
        </w:rPr>
        <w:t xml:space="preserve"> </w:t>
      </w:r>
      <w:proofErr w:type="spellStart"/>
      <w:r w:rsidRPr="00AA4778">
        <w:rPr>
          <w:rFonts w:ascii="Arial" w:hAnsi="Arial" w:cs="Arial"/>
          <w:sz w:val="22"/>
          <w:szCs w:val="22"/>
        </w:rPr>
        <w:t>unui</w:t>
      </w:r>
      <w:proofErr w:type="spellEnd"/>
      <w:r w:rsidRPr="00AA4778">
        <w:rPr>
          <w:rFonts w:ascii="Arial" w:hAnsi="Arial" w:cs="Arial"/>
          <w:sz w:val="22"/>
          <w:szCs w:val="22"/>
        </w:rPr>
        <w:t xml:space="preserve"> document </w:t>
      </w:r>
      <w:proofErr w:type="spellStart"/>
      <w:r w:rsidRPr="00AA4778">
        <w:rPr>
          <w:rFonts w:ascii="Arial" w:hAnsi="Arial" w:cs="Arial"/>
          <w:sz w:val="22"/>
          <w:szCs w:val="22"/>
        </w:rPr>
        <w:t>constatator</w:t>
      </w:r>
      <w:proofErr w:type="spellEnd"/>
      <w:r w:rsidRPr="00AA4778">
        <w:rPr>
          <w:rFonts w:ascii="Arial" w:hAnsi="Arial" w:cs="Arial"/>
          <w:sz w:val="22"/>
          <w:szCs w:val="22"/>
        </w:rPr>
        <w:t xml:space="preserve"> conform art 167 </w:t>
      </w:r>
      <w:proofErr w:type="spellStart"/>
      <w:r w:rsidRPr="00AA4778">
        <w:rPr>
          <w:rFonts w:ascii="Arial" w:hAnsi="Arial" w:cs="Arial"/>
          <w:sz w:val="22"/>
          <w:szCs w:val="22"/>
        </w:rPr>
        <w:t>alin</w:t>
      </w:r>
      <w:proofErr w:type="spellEnd"/>
      <w:r w:rsidRPr="00AA4778">
        <w:rPr>
          <w:rFonts w:ascii="Arial" w:hAnsi="Arial" w:cs="Arial"/>
          <w:sz w:val="22"/>
          <w:szCs w:val="22"/>
        </w:rPr>
        <w:t xml:space="preserve"> 1 </w:t>
      </w:r>
      <w:proofErr w:type="spellStart"/>
      <w:r w:rsidRPr="00AA4778">
        <w:rPr>
          <w:rFonts w:ascii="Arial" w:hAnsi="Arial" w:cs="Arial"/>
          <w:sz w:val="22"/>
          <w:szCs w:val="22"/>
        </w:rPr>
        <w:t>litera</w:t>
      </w:r>
      <w:proofErr w:type="spellEnd"/>
      <w:r w:rsidRPr="00AA4778">
        <w:rPr>
          <w:rFonts w:ascii="Arial" w:hAnsi="Arial" w:cs="Arial"/>
          <w:sz w:val="22"/>
          <w:szCs w:val="22"/>
        </w:rPr>
        <w:t xml:space="preserve"> g din </w:t>
      </w:r>
      <w:proofErr w:type="spellStart"/>
      <w:r w:rsidRPr="00AA4778">
        <w:rPr>
          <w:rFonts w:ascii="Arial" w:hAnsi="Arial" w:cs="Arial"/>
          <w:sz w:val="22"/>
          <w:szCs w:val="22"/>
        </w:rPr>
        <w:t>Legea</w:t>
      </w:r>
      <w:proofErr w:type="spellEnd"/>
      <w:r w:rsidRPr="00AA4778">
        <w:rPr>
          <w:rFonts w:ascii="Arial" w:hAnsi="Arial" w:cs="Arial"/>
          <w:sz w:val="22"/>
          <w:szCs w:val="22"/>
        </w:rPr>
        <w:t xml:space="preserve"> 98/2016 </w:t>
      </w:r>
      <w:proofErr w:type="spellStart"/>
      <w:r w:rsidRPr="00AA4778">
        <w:rPr>
          <w:rFonts w:ascii="Arial" w:hAnsi="Arial" w:cs="Arial"/>
          <w:sz w:val="22"/>
          <w:szCs w:val="22"/>
        </w:rPr>
        <w:t>si</w:t>
      </w:r>
      <w:proofErr w:type="spellEnd"/>
      <w:r w:rsidRPr="00AA4778">
        <w:rPr>
          <w:rFonts w:ascii="Arial" w:hAnsi="Arial" w:cs="Arial"/>
          <w:sz w:val="22"/>
          <w:szCs w:val="22"/>
        </w:rPr>
        <w:t xml:space="preserve"> a </w:t>
      </w:r>
      <w:proofErr w:type="spellStart"/>
      <w:r w:rsidRPr="00AA4778">
        <w:rPr>
          <w:rFonts w:ascii="Arial" w:hAnsi="Arial" w:cs="Arial"/>
          <w:sz w:val="22"/>
          <w:szCs w:val="22"/>
        </w:rPr>
        <w:t>art</w:t>
      </w:r>
      <w:proofErr w:type="spellEnd"/>
      <w:r w:rsidRPr="00AA4778">
        <w:rPr>
          <w:rFonts w:ascii="Arial" w:hAnsi="Arial" w:cs="Arial"/>
          <w:sz w:val="22"/>
          <w:szCs w:val="22"/>
        </w:rPr>
        <w:t xml:space="preserve"> 166 din HG 395/2016.</w:t>
      </w:r>
    </w:p>
    <w:p w:rsidR="004B351A" w:rsidRPr="00083418" w:rsidRDefault="004B351A" w:rsidP="004B351A">
      <w:pPr>
        <w:tabs>
          <w:tab w:val="left" w:pos="990"/>
        </w:tabs>
        <w:ind w:left="360"/>
        <w:jc w:val="both"/>
        <w:rPr>
          <w:rFonts w:ascii="Arial" w:eastAsia="Calibri" w:hAnsi="Arial" w:cs="Arial"/>
          <w:sz w:val="22"/>
          <w:szCs w:val="22"/>
          <w:lang w:val="ro-RO"/>
        </w:rPr>
      </w:pPr>
    </w:p>
    <w:p w:rsidR="004B351A" w:rsidRPr="000A4A1F" w:rsidRDefault="004B351A" w:rsidP="004B351A">
      <w:pPr>
        <w:numPr>
          <w:ilvl w:val="0"/>
          <w:numId w:val="2"/>
        </w:numPr>
        <w:jc w:val="both"/>
        <w:rPr>
          <w:rFonts w:ascii="Arial" w:eastAsia="Calibri" w:hAnsi="Arial" w:cs="Arial"/>
          <w:b/>
          <w:sz w:val="22"/>
          <w:szCs w:val="22"/>
          <w:lang w:val="ro-RO"/>
        </w:rPr>
      </w:pPr>
      <w:r w:rsidRPr="000A4A1F">
        <w:rPr>
          <w:rFonts w:ascii="Arial" w:eastAsia="Calibri" w:hAnsi="Arial" w:cs="Arial"/>
          <w:b/>
          <w:sz w:val="22"/>
          <w:szCs w:val="22"/>
          <w:lang w:val="ro-RO"/>
        </w:rPr>
        <w:t>Obligații privind asigurările și securitatea muncii care trebuie respectate de către Contractant</w:t>
      </w:r>
    </w:p>
    <w:p w:rsidR="004B351A" w:rsidRPr="00083418" w:rsidRDefault="004B351A" w:rsidP="004B351A">
      <w:pPr>
        <w:numPr>
          <w:ilvl w:val="0"/>
          <w:numId w:val="26"/>
        </w:numPr>
        <w:jc w:val="both"/>
        <w:rPr>
          <w:rFonts w:ascii="Arial" w:eastAsia="Calibri" w:hAnsi="Arial" w:cs="Arial"/>
          <w:sz w:val="22"/>
          <w:szCs w:val="22"/>
          <w:lang w:val="ro-RO"/>
        </w:rPr>
      </w:pPr>
      <w:r w:rsidRPr="00083418">
        <w:rPr>
          <w:rFonts w:ascii="Arial" w:eastAsia="Calibri" w:hAnsi="Arial" w:cs="Arial"/>
          <w:sz w:val="22"/>
          <w:szCs w:val="22"/>
          <w:lang w:val="ro-RO"/>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rsidR="004B351A" w:rsidRPr="00083418" w:rsidRDefault="004B351A" w:rsidP="004B351A">
      <w:pPr>
        <w:numPr>
          <w:ilvl w:val="0"/>
          <w:numId w:val="26"/>
        </w:numPr>
        <w:jc w:val="both"/>
        <w:rPr>
          <w:rFonts w:ascii="Arial" w:eastAsia="Calibri" w:hAnsi="Arial" w:cs="Arial"/>
          <w:sz w:val="22"/>
          <w:szCs w:val="22"/>
          <w:lang w:val="ro-RO"/>
        </w:rPr>
      </w:pPr>
      <w:r w:rsidRPr="00083418">
        <w:rPr>
          <w:rFonts w:ascii="Arial" w:eastAsia="Calibri" w:hAnsi="Arial" w:cs="Arial"/>
          <w:sz w:val="22"/>
          <w:szCs w:val="22"/>
          <w:lang w:val="ro-RO"/>
        </w:rPr>
        <w:t>Contractantul este Partea asiguratoare, care are obligația de a încheia, înainte de începerea Contractului, Asigurările, astfel cum este stabilit în Caietul de Sarcini.</w:t>
      </w:r>
    </w:p>
    <w:p w:rsidR="004B351A" w:rsidRPr="00083418" w:rsidRDefault="004B351A" w:rsidP="004B351A">
      <w:pPr>
        <w:numPr>
          <w:ilvl w:val="0"/>
          <w:numId w:val="26"/>
        </w:numPr>
        <w:jc w:val="both"/>
        <w:rPr>
          <w:rFonts w:ascii="Arial" w:eastAsia="Calibri" w:hAnsi="Arial" w:cs="Arial"/>
          <w:sz w:val="22"/>
          <w:szCs w:val="22"/>
          <w:lang w:val="ro-RO"/>
        </w:rPr>
      </w:pPr>
      <w:r w:rsidRPr="00083418">
        <w:rPr>
          <w:rFonts w:ascii="Arial" w:eastAsia="Calibri" w:hAnsi="Arial" w:cs="Arial"/>
          <w:sz w:val="22"/>
          <w:szCs w:val="22"/>
          <w:lang w:val="ro-RO"/>
        </w:rPr>
        <w:t>Toate costurile ce decurg din sau în legătură cu încheierea și menținerea Asigurărilor Contractantului stabilită în prezentul Contract se suportă de către Contractant.</w:t>
      </w:r>
    </w:p>
    <w:p w:rsidR="004B351A" w:rsidRPr="00083418" w:rsidRDefault="004B351A" w:rsidP="004B351A">
      <w:pPr>
        <w:numPr>
          <w:ilvl w:val="0"/>
          <w:numId w:val="26"/>
        </w:numPr>
        <w:jc w:val="both"/>
        <w:rPr>
          <w:rFonts w:ascii="Arial" w:eastAsia="Calibri" w:hAnsi="Arial" w:cs="Arial"/>
          <w:sz w:val="22"/>
          <w:szCs w:val="22"/>
          <w:lang w:val="ro-RO"/>
        </w:rPr>
      </w:pPr>
      <w:r w:rsidRPr="00083418">
        <w:rPr>
          <w:rFonts w:ascii="Arial" w:eastAsia="Calibri" w:hAnsi="Arial" w:cs="Arial"/>
          <w:sz w:val="22"/>
          <w:szCs w:val="22"/>
          <w:lang w:val="ro-RO"/>
        </w:rPr>
        <w:t>Orice daune neacoperite de beneficiile de asigurare cad în sarcina Părții obligate să suporte aceste daune conform Legii și/sau prevederilor contractuale.</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Drepturi de proprietate intelectuală</w:t>
      </w:r>
    </w:p>
    <w:p w:rsidR="004B351A" w:rsidRPr="00083418" w:rsidRDefault="004B351A" w:rsidP="004B351A">
      <w:pPr>
        <w:numPr>
          <w:ilvl w:val="0"/>
          <w:numId w:val="27"/>
        </w:numPr>
        <w:jc w:val="both"/>
        <w:rPr>
          <w:rFonts w:ascii="Arial" w:eastAsia="Calibri" w:hAnsi="Arial" w:cs="Arial"/>
          <w:sz w:val="22"/>
          <w:szCs w:val="22"/>
          <w:lang w:val="ro-RO"/>
        </w:rPr>
      </w:pPr>
      <w:r w:rsidRPr="00083418">
        <w:rPr>
          <w:rFonts w:ascii="Arial" w:eastAsia="Calibri" w:hAnsi="Arial" w:cs="Arial"/>
          <w:sz w:val="22"/>
          <w:szCs w:val="22"/>
          <w:lang w:val="ro-RO"/>
        </w:rPr>
        <w:t>Orice Rezultat/Rezultate elaborat(e) și/sau prelucrat(e) de către Contractant în executarea Contractului vor deveni proprietatea exclusivă a Autorității/entității contractante, la momentul efectuării plății sumelor datorate Contractantului conform prevederilor prezentului Contract.</w:t>
      </w:r>
    </w:p>
    <w:p w:rsidR="004B351A" w:rsidRPr="00083418" w:rsidRDefault="004B351A" w:rsidP="004B351A">
      <w:pPr>
        <w:numPr>
          <w:ilvl w:val="0"/>
          <w:numId w:val="27"/>
        </w:numPr>
        <w:jc w:val="both"/>
        <w:rPr>
          <w:rFonts w:ascii="Arial" w:eastAsia="Calibri" w:hAnsi="Arial" w:cs="Arial"/>
          <w:sz w:val="22"/>
          <w:szCs w:val="22"/>
          <w:lang w:val="ro-RO"/>
        </w:rPr>
      </w:pPr>
      <w:r w:rsidRPr="00083418">
        <w:rPr>
          <w:rFonts w:ascii="Arial" w:eastAsia="Calibri" w:hAnsi="Arial" w:cs="Arial"/>
          <w:sz w:val="22"/>
          <w:szCs w:val="22"/>
          <w:lang w:val="ro-RO"/>
        </w:rPr>
        <w:t>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Obligații în legătură cu calitatea Produselor</w:t>
      </w:r>
    </w:p>
    <w:p w:rsidR="004B351A" w:rsidRPr="00083418" w:rsidRDefault="004B351A" w:rsidP="004B351A">
      <w:pPr>
        <w:numPr>
          <w:ilvl w:val="0"/>
          <w:numId w:val="28"/>
        </w:numPr>
        <w:jc w:val="both"/>
        <w:rPr>
          <w:rFonts w:ascii="Arial" w:eastAsia="Calibri" w:hAnsi="Arial" w:cs="Arial"/>
          <w:sz w:val="22"/>
          <w:szCs w:val="22"/>
          <w:lang w:val="ro-RO"/>
        </w:rPr>
      </w:pPr>
      <w:r w:rsidRPr="00083418">
        <w:rPr>
          <w:rFonts w:ascii="Arial" w:eastAsia="Calibri" w:hAnsi="Arial" w:cs="Arial"/>
          <w:sz w:val="22"/>
          <w:szCs w:val="22"/>
          <w:lang w:val="ro-RO"/>
        </w:rPr>
        <w:t>Contractantul garantează Autorității contractante că acesta operează un sistem de management al calității pentru Produsele furnizate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rsidR="004B351A" w:rsidRPr="00083418" w:rsidRDefault="004B351A" w:rsidP="004B351A">
      <w:pPr>
        <w:numPr>
          <w:ilvl w:val="0"/>
          <w:numId w:val="28"/>
        </w:numPr>
        <w:jc w:val="both"/>
        <w:rPr>
          <w:rFonts w:ascii="Arial" w:eastAsia="Calibri" w:hAnsi="Arial" w:cs="Arial"/>
          <w:sz w:val="22"/>
          <w:szCs w:val="22"/>
          <w:lang w:val="ro-RO"/>
        </w:rPr>
      </w:pPr>
      <w:r w:rsidRPr="00083418">
        <w:rPr>
          <w:rFonts w:ascii="Arial" w:eastAsia="Calibri" w:hAnsi="Arial" w:cs="Arial"/>
          <w:sz w:val="22"/>
          <w:szCs w:val="22"/>
          <w:lang w:val="ro-RO"/>
        </w:rPr>
        <w:t xml:space="preserve">Autoritatea contractantă notifică Contractantul cu privire la fiecare Neconformitate imediat ce acesta o identifică. La Finalizare, Contractantul notifică Autoritatea contractantă cu privire la Neconformitățile care nu au fost remediate și comunică Autorității contractante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Facturare și plăți în cadrul Contractului</w:t>
      </w:r>
    </w:p>
    <w:p w:rsidR="004B351A" w:rsidRPr="00083418" w:rsidRDefault="004B351A" w:rsidP="004B351A">
      <w:pPr>
        <w:numPr>
          <w:ilvl w:val="0"/>
          <w:numId w:val="29"/>
        </w:numPr>
        <w:jc w:val="both"/>
        <w:rPr>
          <w:rFonts w:ascii="Arial" w:eastAsia="Calibri" w:hAnsi="Arial" w:cs="Arial"/>
          <w:sz w:val="22"/>
          <w:szCs w:val="22"/>
          <w:lang w:val="ro-RO"/>
        </w:rPr>
      </w:pPr>
      <w:r w:rsidRPr="00083418">
        <w:rPr>
          <w:rFonts w:ascii="Arial" w:eastAsia="Calibri" w:hAnsi="Arial" w:cs="Arial"/>
          <w:sz w:val="22"/>
          <w:szCs w:val="22"/>
          <w:lang w:val="ro-RO"/>
        </w:rPr>
        <w:t>Plățile care urmează a fi realizate în cadrul contractului se vor face numai după emiterea facturii ca urmare a aprobării de către Autoritatea Contractantă a produselor aferente activităților efectuate de Contractant, în condițiile Caietului de sarcini.</w:t>
      </w:r>
    </w:p>
    <w:p w:rsidR="004B351A" w:rsidRPr="00083418" w:rsidRDefault="004B351A" w:rsidP="004B351A">
      <w:pPr>
        <w:numPr>
          <w:ilvl w:val="0"/>
          <w:numId w:val="29"/>
        </w:numPr>
        <w:jc w:val="both"/>
        <w:rPr>
          <w:rFonts w:ascii="Arial" w:eastAsia="Calibri" w:hAnsi="Arial" w:cs="Arial"/>
          <w:sz w:val="22"/>
          <w:szCs w:val="22"/>
          <w:lang w:val="ro-RO"/>
        </w:rPr>
      </w:pPr>
      <w:r w:rsidRPr="00083418">
        <w:rPr>
          <w:rFonts w:ascii="Arial" w:eastAsia="Calibri" w:hAnsi="Arial" w:cs="Arial"/>
          <w:sz w:val="22"/>
          <w:szCs w:val="22"/>
          <w:lang w:val="ro-RO"/>
        </w:rPr>
        <w:t>Plata contravalorii Produselor furnizate se face, prin virament bancar, în baza facturii, emisă de către Contractant pentru suma la care este îndreptățit conform prevederilor contractuale, direct în contul Contractantului indicat pe factură.</w:t>
      </w:r>
    </w:p>
    <w:p w:rsidR="00E514E2" w:rsidRPr="00E514E2" w:rsidRDefault="00E514E2" w:rsidP="004B351A">
      <w:pPr>
        <w:numPr>
          <w:ilvl w:val="0"/>
          <w:numId w:val="29"/>
        </w:numPr>
        <w:jc w:val="both"/>
        <w:rPr>
          <w:rFonts w:ascii="Arial" w:eastAsia="Calibri" w:hAnsi="Arial" w:cs="Arial"/>
          <w:sz w:val="22"/>
          <w:szCs w:val="22"/>
          <w:lang w:val="ro-RO"/>
        </w:rPr>
      </w:pPr>
      <w:proofErr w:type="spellStart"/>
      <w:r w:rsidRPr="00E514E2">
        <w:rPr>
          <w:rFonts w:ascii="Arial" w:eastAsia="Calibri" w:hAnsi="Arial" w:cs="Arial"/>
          <w:sz w:val="22"/>
          <w:szCs w:val="22"/>
        </w:rPr>
        <w:lastRenderedPageBreak/>
        <w:t>Termenul</w:t>
      </w:r>
      <w:proofErr w:type="spellEnd"/>
      <w:r w:rsidRPr="00E514E2">
        <w:rPr>
          <w:rFonts w:ascii="Arial" w:eastAsia="Calibri" w:hAnsi="Arial" w:cs="Arial"/>
          <w:sz w:val="22"/>
          <w:szCs w:val="22"/>
        </w:rPr>
        <w:t xml:space="preserve"> de </w:t>
      </w:r>
      <w:proofErr w:type="spellStart"/>
      <w:r w:rsidRPr="00E514E2">
        <w:rPr>
          <w:rFonts w:ascii="Arial" w:eastAsia="Calibri" w:hAnsi="Arial" w:cs="Arial"/>
          <w:sz w:val="22"/>
          <w:szCs w:val="22"/>
        </w:rPr>
        <w:t>plata</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pentru</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produse</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curge</w:t>
      </w:r>
      <w:proofErr w:type="spellEnd"/>
      <w:r w:rsidRPr="00E514E2">
        <w:rPr>
          <w:rFonts w:ascii="Arial" w:eastAsia="Calibri" w:hAnsi="Arial" w:cs="Arial"/>
          <w:sz w:val="22"/>
          <w:szCs w:val="22"/>
        </w:rPr>
        <w:t xml:space="preserve"> de la data </w:t>
      </w:r>
      <w:proofErr w:type="spellStart"/>
      <w:r w:rsidRPr="00E514E2">
        <w:rPr>
          <w:rFonts w:ascii="Arial" w:eastAsia="Calibri" w:hAnsi="Arial" w:cs="Arial"/>
          <w:sz w:val="22"/>
          <w:szCs w:val="22"/>
        </w:rPr>
        <w:t>inregistrarii</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facturii</w:t>
      </w:r>
      <w:proofErr w:type="spellEnd"/>
      <w:r w:rsidRPr="00E514E2">
        <w:rPr>
          <w:rFonts w:ascii="Arial" w:eastAsia="Calibri" w:hAnsi="Arial" w:cs="Arial"/>
          <w:sz w:val="22"/>
          <w:szCs w:val="22"/>
        </w:rPr>
        <w:t xml:space="preserve"> in original la </w:t>
      </w:r>
      <w:proofErr w:type="spellStart"/>
      <w:r w:rsidRPr="00E514E2">
        <w:rPr>
          <w:rFonts w:ascii="Arial" w:eastAsia="Calibri" w:hAnsi="Arial" w:cs="Arial"/>
          <w:sz w:val="22"/>
          <w:szCs w:val="22"/>
        </w:rPr>
        <w:t>sediul</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Achizitorului</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fiind</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conditionata</w:t>
      </w:r>
      <w:proofErr w:type="spellEnd"/>
      <w:r w:rsidRPr="00E514E2">
        <w:rPr>
          <w:rFonts w:ascii="Arial" w:eastAsia="Calibri" w:hAnsi="Arial" w:cs="Arial"/>
          <w:sz w:val="22"/>
          <w:szCs w:val="22"/>
        </w:rPr>
        <w:t xml:space="preserve"> de </w:t>
      </w:r>
      <w:proofErr w:type="spellStart"/>
      <w:r w:rsidRPr="00E514E2">
        <w:rPr>
          <w:rFonts w:ascii="Arial" w:eastAsia="Calibri" w:hAnsi="Arial" w:cs="Arial"/>
          <w:sz w:val="22"/>
          <w:szCs w:val="22"/>
        </w:rPr>
        <w:t>existente</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Procesului</w:t>
      </w:r>
      <w:proofErr w:type="spellEnd"/>
      <w:r w:rsidRPr="00E514E2">
        <w:rPr>
          <w:rFonts w:ascii="Arial" w:eastAsia="Calibri" w:hAnsi="Arial" w:cs="Arial"/>
          <w:sz w:val="22"/>
          <w:szCs w:val="22"/>
        </w:rPr>
        <w:t xml:space="preserve"> Verbal de </w:t>
      </w:r>
      <w:proofErr w:type="spellStart"/>
      <w:r w:rsidRPr="00E514E2">
        <w:rPr>
          <w:rFonts w:ascii="Arial" w:eastAsia="Calibri" w:hAnsi="Arial" w:cs="Arial"/>
          <w:sz w:val="22"/>
          <w:szCs w:val="22"/>
        </w:rPr>
        <w:t>receptie</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fara</w:t>
      </w:r>
      <w:proofErr w:type="spellEnd"/>
      <w:r w:rsidRPr="00E514E2">
        <w:rPr>
          <w:rFonts w:ascii="Arial" w:eastAsia="Calibri" w:hAnsi="Arial" w:cs="Arial"/>
          <w:sz w:val="22"/>
          <w:szCs w:val="22"/>
        </w:rPr>
        <w:t xml:space="preserve"> </w:t>
      </w:r>
      <w:proofErr w:type="spellStart"/>
      <w:r w:rsidRPr="00E514E2">
        <w:rPr>
          <w:rFonts w:ascii="Arial" w:eastAsia="Calibri" w:hAnsi="Arial" w:cs="Arial"/>
          <w:sz w:val="22"/>
          <w:szCs w:val="22"/>
        </w:rPr>
        <w:t>obiectiuni</w:t>
      </w:r>
      <w:proofErr w:type="spellEnd"/>
      <w:r w:rsidRPr="00E514E2">
        <w:rPr>
          <w:rFonts w:ascii="Arial" w:eastAsia="Calibri" w:hAnsi="Arial" w:cs="Arial"/>
          <w:sz w:val="22"/>
          <w:szCs w:val="22"/>
        </w:rPr>
        <w:t>.</w:t>
      </w:r>
    </w:p>
    <w:p w:rsidR="004B351A" w:rsidRPr="00083418" w:rsidRDefault="004B351A" w:rsidP="004B351A">
      <w:pPr>
        <w:numPr>
          <w:ilvl w:val="0"/>
          <w:numId w:val="29"/>
        </w:numPr>
        <w:jc w:val="both"/>
        <w:rPr>
          <w:rFonts w:ascii="Arial" w:eastAsia="Calibri" w:hAnsi="Arial" w:cs="Arial"/>
          <w:sz w:val="22"/>
          <w:szCs w:val="22"/>
          <w:lang w:val="ro-RO"/>
        </w:rPr>
      </w:pPr>
      <w:r w:rsidRPr="00083418">
        <w:rPr>
          <w:rFonts w:ascii="Arial" w:eastAsia="Calibri" w:hAnsi="Arial" w:cs="Arial"/>
          <w:sz w:val="22"/>
          <w:szCs w:val="22"/>
          <w:lang w:val="ro-RO"/>
        </w:rPr>
        <w:t>Facturile furnizate vor fi emise și completate în conformitate cu legislația română în vigoare.</w:t>
      </w:r>
    </w:p>
    <w:p w:rsidR="004B351A" w:rsidRPr="00083418" w:rsidRDefault="004B351A" w:rsidP="004B351A">
      <w:pPr>
        <w:numPr>
          <w:ilvl w:val="0"/>
          <w:numId w:val="29"/>
        </w:numPr>
        <w:jc w:val="both"/>
        <w:rPr>
          <w:rFonts w:ascii="Arial" w:eastAsia="Calibri" w:hAnsi="Arial" w:cs="Arial"/>
          <w:sz w:val="22"/>
          <w:szCs w:val="22"/>
          <w:lang w:val="ro-RO"/>
        </w:rPr>
      </w:pPr>
      <w:r w:rsidRPr="00083418">
        <w:rPr>
          <w:rFonts w:ascii="Arial" w:eastAsia="Calibri" w:hAnsi="Arial" w:cs="Arial"/>
          <w:sz w:val="22"/>
          <w:szCs w:val="22"/>
          <w:lang w:val="ro-RO"/>
        </w:rPr>
        <w:t>Dacă factura are elemente greșite și/sau greșeli de calcul identificate de Autoritatea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rsidR="004B351A" w:rsidRPr="00083418" w:rsidRDefault="004B351A" w:rsidP="004B351A">
      <w:pPr>
        <w:numPr>
          <w:ilvl w:val="0"/>
          <w:numId w:val="29"/>
        </w:numPr>
        <w:jc w:val="both"/>
        <w:rPr>
          <w:rFonts w:ascii="Arial" w:eastAsia="Calibri" w:hAnsi="Arial" w:cs="Arial"/>
          <w:sz w:val="22"/>
          <w:szCs w:val="22"/>
          <w:lang w:val="ro-RO"/>
        </w:rPr>
      </w:pPr>
      <w:r w:rsidRPr="00083418">
        <w:rPr>
          <w:rFonts w:ascii="Arial" w:eastAsia="Calibri" w:hAnsi="Arial" w:cs="Arial"/>
          <w:sz w:val="22"/>
          <w:szCs w:val="22"/>
          <w:lang w:val="ro-RO"/>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rsidR="004B351A" w:rsidRPr="00083418" w:rsidRDefault="004B351A" w:rsidP="004B351A">
      <w:pPr>
        <w:numPr>
          <w:ilvl w:val="0"/>
          <w:numId w:val="29"/>
        </w:numPr>
        <w:jc w:val="both"/>
        <w:rPr>
          <w:rFonts w:ascii="Arial" w:eastAsia="Calibri" w:hAnsi="Arial" w:cs="Arial"/>
          <w:sz w:val="22"/>
          <w:szCs w:val="22"/>
          <w:lang w:val="ro-RO"/>
        </w:rPr>
      </w:pPr>
      <w:r w:rsidRPr="00083418">
        <w:rPr>
          <w:rFonts w:ascii="Arial" w:eastAsia="Calibri" w:hAnsi="Arial" w:cs="Arial"/>
          <w:sz w:val="22"/>
          <w:szCs w:val="22"/>
          <w:lang w:val="ro-RO"/>
        </w:rPr>
        <w:t>Solicitările de plată către terți pot fi onorate numai după operarea unei cesiuni de drepturi/obligații ale Contractantului către terți, cu respectarea clauzelor prezentului Contract.</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Suspendarea Contractului</w:t>
      </w:r>
    </w:p>
    <w:p w:rsidR="004B351A" w:rsidRPr="00083418" w:rsidRDefault="004B351A" w:rsidP="004B351A">
      <w:pPr>
        <w:numPr>
          <w:ilvl w:val="0"/>
          <w:numId w:val="30"/>
        </w:numPr>
        <w:jc w:val="both"/>
        <w:rPr>
          <w:rFonts w:ascii="Arial" w:eastAsia="Calibri" w:hAnsi="Arial" w:cs="Arial"/>
          <w:sz w:val="22"/>
          <w:szCs w:val="22"/>
          <w:lang w:val="ro-RO"/>
        </w:rPr>
      </w:pPr>
      <w:r w:rsidRPr="00083418">
        <w:rPr>
          <w:rFonts w:ascii="Arial" w:eastAsia="Calibri" w:hAnsi="Arial" w:cs="Arial"/>
          <w:sz w:val="22"/>
          <w:szCs w:val="22"/>
          <w:lang w:val="ro-RO"/>
        </w:rPr>
        <w:t>În situații temeinic justificate, părțile pot conveni suspendarea executării Contractului.</w:t>
      </w:r>
    </w:p>
    <w:p w:rsidR="004B351A" w:rsidRPr="00083418" w:rsidRDefault="004B351A" w:rsidP="004B351A">
      <w:pPr>
        <w:numPr>
          <w:ilvl w:val="0"/>
          <w:numId w:val="30"/>
        </w:numPr>
        <w:jc w:val="both"/>
        <w:rPr>
          <w:rFonts w:ascii="Arial" w:eastAsia="Calibri" w:hAnsi="Arial" w:cs="Arial"/>
          <w:sz w:val="22"/>
          <w:szCs w:val="22"/>
          <w:lang w:val="ro-RO"/>
        </w:rPr>
      </w:pPr>
      <w:r w:rsidRPr="00083418">
        <w:rPr>
          <w:rFonts w:ascii="Arial" w:eastAsia="Calibri" w:hAnsi="Arial" w:cs="Arial"/>
          <w:sz w:val="22"/>
          <w:szCs w:val="22"/>
          <w:lang w:val="ro-RO"/>
        </w:rPr>
        <w:t>În cazul în care se constată că procedura de atribuire a Contractului de Produse sau executarea Contractului este viciată de erori esențiale, nereguli sau de fraudă, Părțile au dreptul să suspende executarea Contractului.</w:t>
      </w:r>
    </w:p>
    <w:p w:rsidR="004B351A" w:rsidRPr="00083418" w:rsidRDefault="004B351A" w:rsidP="004B351A">
      <w:pPr>
        <w:numPr>
          <w:ilvl w:val="0"/>
          <w:numId w:val="30"/>
        </w:numPr>
        <w:jc w:val="both"/>
        <w:rPr>
          <w:rFonts w:ascii="Arial" w:eastAsia="Calibri" w:hAnsi="Arial" w:cs="Arial"/>
          <w:sz w:val="22"/>
          <w:szCs w:val="22"/>
          <w:lang w:val="ro-RO"/>
        </w:rPr>
      </w:pPr>
      <w:r w:rsidRPr="00083418">
        <w:rPr>
          <w:rFonts w:ascii="Arial" w:eastAsia="Calibri" w:hAnsi="Arial" w:cs="Arial"/>
          <w:sz w:val="22"/>
          <w:szCs w:val="22"/>
          <w:lang w:val="ro-RO"/>
        </w:rPr>
        <w:t>În cazul suspendării/sistării temporare a furnizării Produselor, durata Contractului se va prelungi automat cu perioada suspendării/sistării.</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Forța majoră</w:t>
      </w:r>
    </w:p>
    <w:p w:rsidR="004B351A" w:rsidRPr="00083418" w:rsidRDefault="004B351A" w:rsidP="004B351A">
      <w:pPr>
        <w:numPr>
          <w:ilvl w:val="0"/>
          <w:numId w:val="31"/>
        </w:numPr>
        <w:jc w:val="both"/>
        <w:rPr>
          <w:rFonts w:ascii="Arial" w:eastAsia="Calibri" w:hAnsi="Arial" w:cs="Arial"/>
          <w:sz w:val="22"/>
          <w:szCs w:val="22"/>
          <w:lang w:val="ro-RO"/>
        </w:rPr>
      </w:pPr>
      <w:r w:rsidRPr="00083418">
        <w:rPr>
          <w:rFonts w:ascii="Arial" w:eastAsia="Calibri" w:hAnsi="Arial" w:cs="Arial"/>
          <w:sz w:val="22"/>
          <w:szCs w:val="22"/>
          <w:lang w:val="ro-RO"/>
        </w:rPr>
        <w:t>Forța majoră și cazul fortuit exonerează de răspundere Părțile în cazul neexecutării parțiale sau totale a obligațiilor asumate prin prezentul Contract, în conformitate cu prevederile art. 1.351 din Codul civil.</w:t>
      </w:r>
    </w:p>
    <w:p w:rsidR="004B351A" w:rsidRPr="00083418" w:rsidRDefault="004B351A" w:rsidP="004B351A">
      <w:pPr>
        <w:numPr>
          <w:ilvl w:val="0"/>
          <w:numId w:val="31"/>
        </w:numPr>
        <w:jc w:val="both"/>
        <w:rPr>
          <w:rFonts w:ascii="Arial" w:eastAsia="Calibri" w:hAnsi="Arial" w:cs="Arial"/>
          <w:sz w:val="22"/>
          <w:szCs w:val="22"/>
          <w:lang w:val="ro-RO"/>
        </w:rPr>
      </w:pPr>
      <w:r w:rsidRPr="00083418">
        <w:rPr>
          <w:rFonts w:ascii="Arial" w:eastAsia="Calibri" w:hAnsi="Arial" w:cs="Arial"/>
          <w:sz w:val="22"/>
          <w:szCs w:val="22"/>
          <w:lang w:val="ro-RO"/>
        </w:rPr>
        <w:t>Forța majoră și cazul fortuit trebuie dovedite.</w:t>
      </w:r>
    </w:p>
    <w:p w:rsidR="004B351A" w:rsidRPr="00083418" w:rsidRDefault="004B351A" w:rsidP="004B351A">
      <w:pPr>
        <w:numPr>
          <w:ilvl w:val="0"/>
          <w:numId w:val="31"/>
        </w:numPr>
        <w:jc w:val="both"/>
        <w:rPr>
          <w:rFonts w:ascii="Arial" w:eastAsia="Calibri" w:hAnsi="Arial" w:cs="Arial"/>
          <w:sz w:val="22"/>
          <w:szCs w:val="22"/>
          <w:lang w:val="ro-RO"/>
        </w:rPr>
      </w:pPr>
      <w:r w:rsidRPr="00083418">
        <w:rPr>
          <w:rFonts w:ascii="Arial" w:eastAsia="Calibri" w:hAnsi="Arial" w:cs="Arial"/>
          <w:sz w:val="22"/>
          <w:szCs w:val="22"/>
          <w:lang w:val="ro-RO"/>
        </w:rPr>
        <w:t>Partea care invocă forța majoră sau cazul fortuit are obligația să o aducă la cunoștință celeilalte părți, în scris, de îndată ce s-a produs evenimentul.</w:t>
      </w:r>
    </w:p>
    <w:p w:rsidR="004B351A" w:rsidRPr="00083418" w:rsidRDefault="004B351A" w:rsidP="004B351A">
      <w:pPr>
        <w:numPr>
          <w:ilvl w:val="0"/>
          <w:numId w:val="31"/>
        </w:numPr>
        <w:jc w:val="both"/>
        <w:rPr>
          <w:rFonts w:ascii="Arial" w:eastAsia="Calibri" w:hAnsi="Arial" w:cs="Arial"/>
          <w:sz w:val="22"/>
          <w:szCs w:val="22"/>
          <w:lang w:val="ro-RO"/>
        </w:rPr>
      </w:pPr>
      <w:r w:rsidRPr="00083418">
        <w:rPr>
          <w:rFonts w:ascii="Arial" w:eastAsia="Calibri" w:hAnsi="Arial" w:cs="Arial"/>
          <w:sz w:val="22"/>
          <w:szCs w:val="22"/>
          <w:lang w:val="ro-RO"/>
        </w:rPr>
        <w:t>Partea care a invocat forța majoră sau cazul fortuit are obligația să aducă la cunoștința celeilalte părți încetarea cauzei acesteia de îndată ce evenimentul a luat sfârșit.</w:t>
      </w:r>
    </w:p>
    <w:p w:rsidR="004B351A" w:rsidRPr="00083418" w:rsidRDefault="004B351A" w:rsidP="004B351A">
      <w:pPr>
        <w:numPr>
          <w:ilvl w:val="0"/>
          <w:numId w:val="31"/>
        </w:numPr>
        <w:jc w:val="both"/>
        <w:rPr>
          <w:rFonts w:ascii="Arial" w:eastAsia="Calibri" w:hAnsi="Arial" w:cs="Arial"/>
          <w:sz w:val="22"/>
          <w:szCs w:val="22"/>
          <w:lang w:val="ro-RO"/>
        </w:rPr>
      </w:pPr>
      <w:r w:rsidRPr="00083418">
        <w:rPr>
          <w:rFonts w:ascii="Arial" w:eastAsia="Calibri" w:hAnsi="Arial" w:cs="Arial"/>
          <w:sz w:val="22"/>
          <w:szCs w:val="22"/>
          <w:lang w:val="ro-RO"/>
        </w:rPr>
        <w:t>Îndeplinirea contractului va fi suspendată în perioada de acțiune a forței majore, dar fără a prejudicia drepturile ce li se cuveneau părților până la apariția acesteia.</w:t>
      </w:r>
    </w:p>
    <w:p w:rsidR="004B351A" w:rsidRPr="00083418" w:rsidRDefault="004B351A" w:rsidP="004B351A">
      <w:pPr>
        <w:numPr>
          <w:ilvl w:val="0"/>
          <w:numId w:val="31"/>
        </w:numPr>
        <w:jc w:val="both"/>
        <w:rPr>
          <w:rFonts w:ascii="Arial" w:eastAsia="Calibri" w:hAnsi="Arial" w:cs="Arial"/>
          <w:sz w:val="22"/>
          <w:szCs w:val="22"/>
          <w:lang w:val="ro-RO"/>
        </w:rPr>
      </w:pPr>
      <w:r w:rsidRPr="00083418">
        <w:rPr>
          <w:rFonts w:ascii="Arial" w:eastAsia="Calibri" w:hAnsi="Arial" w:cs="Arial"/>
          <w:sz w:val="22"/>
          <w:szCs w:val="22"/>
          <w:lang w:val="ro-RO"/>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Încetarea Contractului</w:t>
      </w:r>
    </w:p>
    <w:p w:rsidR="004B351A"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t>Prezentul Contract încetează de drept prin ajungere la termen sau la momentul la care toate obligațiile stabilite în sarcina părților au fost executate.</w:t>
      </w:r>
    </w:p>
    <w:p w:rsidR="00A50691" w:rsidRPr="00083418" w:rsidRDefault="00A50691" w:rsidP="00A50691">
      <w:pPr>
        <w:ind w:left="721"/>
        <w:jc w:val="both"/>
        <w:rPr>
          <w:rFonts w:ascii="Arial" w:eastAsia="Calibri" w:hAnsi="Arial" w:cs="Arial"/>
          <w:sz w:val="22"/>
          <w:szCs w:val="22"/>
          <w:lang w:val="ro-RO"/>
        </w:rPr>
      </w:pPr>
    </w:p>
    <w:p w:rsidR="004B351A" w:rsidRPr="00083418"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lastRenderedPageBreak/>
        <w:t>Autoritatea contractantă își rezervă dreptul de a rezoluționa/rezilia Contractul, fără însă a fi afectat dreptul Părților de a pretinde plata unor daune sau alte prejudicii, dacă:</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nu se conformează, în perioada de timp, conform notificării emise de către Autoritatea contractantă, prin care i se solicită remedierea Neconformității sau executarea obligațiilor care decurg din prezentul Contract;</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subcontractează părți din Contract fără a avea acordul scris al Autorității contractante;</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cesionează drepturile și obligațiile sale fără acordul scris al Autorității contractante;</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înlocuiește personalul/experții nominalizați fără acordul Autorității Contractante;</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Devin incidente oricare alte incapacități legale care să împiedice executarea Contractului;</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eșuează în a furniza/menține/prelungi/reîntregi/completa garanțiile ori asigurările solicitate prin Contract;</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în cazul în care, printr-un act normativ, se modifică interesul public al Autorității contractante în legătură cu care se furnizează Produselor care fac obiectul Contractului;</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la momentul atribuirii Contractului, Contractantul se afla în una dintre situațiile care ar fi determinat excluderea sa din procedura de atribuire;</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În cazul în care împotriva Contractantului se deschide procedura falimentului;</w:t>
      </w:r>
    </w:p>
    <w:p w:rsidR="004B351A" w:rsidRPr="00083418" w:rsidRDefault="004B351A" w:rsidP="004B351A">
      <w:pPr>
        <w:numPr>
          <w:ilvl w:val="0"/>
          <w:numId w:val="33"/>
        </w:numPr>
        <w:contextualSpacing/>
        <w:jc w:val="both"/>
        <w:rPr>
          <w:rFonts w:ascii="Arial" w:eastAsia="Calibri" w:hAnsi="Arial" w:cs="Arial"/>
          <w:sz w:val="22"/>
          <w:szCs w:val="22"/>
          <w:lang w:val="ro-RO"/>
        </w:rPr>
      </w:pPr>
      <w:r w:rsidRPr="00083418">
        <w:rPr>
          <w:rFonts w:ascii="Arial" w:eastAsia="Calibri" w:hAnsi="Arial" w:cs="Arial"/>
          <w:sz w:val="22"/>
          <w:szCs w:val="22"/>
          <w:lang w:val="ro-RO"/>
        </w:rPr>
        <w:t>Contractantul a săvârșit nereguli sau fraude în cadrul procedurii de atribuire a Contractului sau în legătură cu executare acestuia, ce au provocat o vătămare Autorității/entității contractante;</w:t>
      </w:r>
    </w:p>
    <w:p w:rsidR="004B351A" w:rsidRPr="00083418" w:rsidRDefault="004B351A" w:rsidP="004B351A">
      <w:pPr>
        <w:numPr>
          <w:ilvl w:val="0"/>
          <w:numId w:val="33"/>
        </w:numPr>
        <w:ind w:left="720" w:hanging="357"/>
        <w:jc w:val="both"/>
        <w:rPr>
          <w:rFonts w:ascii="Arial" w:eastAsia="Calibri" w:hAnsi="Arial" w:cs="Arial"/>
          <w:sz w:val="22"/>
          <w:szCs w:val="22"/>
          <w:lang w:val="ro-RO"/>
        </w:rPr>
      </w:pPr>
      <w:r w:rsidRPr="00083418">
        <w:rPr>
          <w:rFonts w:ascii="Arial" w:eastAsia="Calibri" w:hAnsi="Arial" w:cs="Arial"/>
          <w:sz w:val="22"/>
          <w:szCs w:val="22"/>
          <w:lang w:val="ro-RO"/>
        </w:rPr>
        <w:t xml:space="preserve">Valorificarea de către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a rezultatelor prezentului contract este grav compromisă ca urmare a întârzierii prestațiilor din vina Contractantului.</w:t>
      </w:r>
    </w:p>
    <w:p w:rsidR="004B351A" w:rsidRPr="00083418"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t>Contractantul poate rezoluționa/rezilia Contractul fără însă a fi afectat dreptul Părților de a pretinde plata unor daune sau alte prejudicii, în cazul în care:</w:t>
      </w:r>
    </w:p>
    <w:p w:rsidR="004B351A" w:rsidRPr="00083418" w:rsidRDefault="004B351A" w:rsidP="004B351A">
      <w:pPr>
        <w:numPr>
          <w:ilvl w:val="0"/>
          <w:numId w:val="34"/>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a comis erori esențiale, nereguli sau fraude în cadrul procedurii de atribuire a Contractului sau în legătură cu executare acestuia, ce au provocat o vătămare Contractantului.</w:t>
      </w:r>
    </w:p>
    <w:p w:rsidR="004B351A" w:rsidRPr="00083418" w:rsidRDefault="004B351A" w:rsidP="004B351A">
      <w:pPr>
        <w:numPr>
          <w:ilvl w:val="0"/>
          <w:numId w:val="34"/>
        </w:numPr>
        <w:jc w:val="both"/>
        <w:rPr>
          <w:rFonts w:ascii="Arial" w:eastAsia="Calibri" w:hAnsi="Arial" w:cs="Arial"/>
          <w:sz w:val="22"/>
          <w:szCs w:val="22"/>
          <w:lang w:val="ro-RO"/>
        </w:rPr>
      </w:pPr>
      <w:r w:rsidRPr="00083418">
        <w:rPr>
          <w:rFonts w:ascii="Arial" w:eastAsia="Calibri" w:hAnsi="Arial" w:cs="Arial"/>
          <w:sz w:val="22"/>
          <w:szCs w:val="22"/>
          <w:lang w:val="ro-RO"/>
        </w:rPr>
        <w:t>Autoritatea contractantă nu își îndeplinește obligațiile de plată a produselor prestate de Contractant, în condițiile stabilite prin prezentul Contract.</w:t>
      </w:r>
    </w:p>
    <w:p w:rsidR="004B351A" w:rsidRPr="00083418"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t>Rezoluțiunea/Rezilierea Contractului în condițiile pct. 30.2 și pct. 30.3 intervine cu efecte depline, fără a mai fi necesară îndeplinirea vreunei formalități prealabile și fără a mai fi necesară intervenția vreunei instanțe judecătorești și/sau arbitrale.</w:t>
      </w:r>
    </w:p>
    <w:p w:rsidR="004B351A" w:rsidRPr="00083418"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t>Prevederile prezentului Contract în materia rezoluțiunii/rezilierii Contractului se completează cu prevederile în materie ale Codului Civil în vigoare.</w:t>
      </w:r>
    </w:p>
    <w:p w:rsidR="004B351A"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rsidR="00A50691" w:rsidRPr="00083418" w:rsidRDefault="00A50691" w:rsidP="00A50691">
      <w:pPr>
        <w:ind w:left="721"/>
        <w:jc w:val="both"/>
        <w:rPr>
          <w:rFonts w:ascii="Arial" w:eastAsia="Calibri" w:hAnsi="Arial" w:cs="Arial"/>
          <w:sz w:val="22"/>
          <w:szCs w:val="22"/>
          <w:lang w:val="ro-RO"/>
        </w:rPr>
      </w:pPr>
    </w:p>
    <w:p w:rsidR="004B351A" w:rsidRPr="00083418" w:rsidRDefault="004B351A" w:rsidP="004B351A">
      <w:pPr>
        <w:numPr>
          <w:ilvl w:val="0"/>
          <w:numId w:val="32"/>
        </w:numPr>
        <w:jc w:val="both"/>
        <w:rPr>
          <w:rFonts w:ascii="Arial" w:eastAsia="Calibri" w:hAnsi="Arial" w:cs="Arial"/>
          <w:sz w:val="22"/>
          <w:szCs w:val="22"/>
          <w:lang w:val="ro-RO"/>
        </w:rPr>
      </w:pPr>
      <w:r w:rsidRPr="00083418">
        <w:rPr>
          <w:rFonts w:ascii="Arial" w:eastAsia="Calibri" w:hAnsi="Arial" w:cs="Arial"/>
          <w:sz w:val="22"/>
          <w:szCs w:val="22"/>
          <w:lang w:val="ro-RO"/>
        </w:rPr>
        <w:lastRenderedPageBreak/>
        <w:t>În cazul în care Contractantul nu transmite garanția de bună execuție în perioada specificată, contractul este rezoluționat/reziliat de drept, fără obligația de notificare sau îndeplinire a oricărei formalități de către Autoritatea contractantă.</w:t>
      </w:r>
    </w:p>
    <w:p w:rsidR="004B351A" w:rsidRPr="00083418" w:rsidRDefault="004B351A" w:rsidP="004B351A">
      <w:pPr>
        <w:numPr>
          <w:ilvl w:val="0"/>
          <w:numId w:val="32"/>
        </w:numPr>
        <w:jc w:val="both"/>
        <w:rPr>
          <w:rFonts w:ascii="Arial" w:eastAsia="Calibri" w:hAnsi="Arial" w:cs="Arial"/>
          <w:sz w:val="22"/>
          <w:szCs w:val="22"/>
          <w:lang w:val="ro-RO"/>
        </w:rPr>
      </w:pP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 își rezervă dreptul de a denunța unilateral contractul de furnizare produse, în cel mult 15 zile de la apariția unor circumstanțe care nu au putut fi prevăzute la data încheierii contractului, cu condiția notificării Contractantului cu cel puțin 3 zile înainte de momentul denunțării.</w:t>
      </w:r>
    </w:p>
    <w:p w:rsidR="004B351A" w:rsidRPr="00083418" w:rsidRDefault="004B351A" w:rsidP="004B351A">
      <w:pPr>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Insolvență și faliment</w:t>
      </w:r>
    </w:p>
    <w:p w:rsidR="004B351A" w:rsidRPr="00083418" w:rsidRDefault="004B351A" w:rsidP="004B351A">
      <w:pPr>
        <w:numPr>
          <w:ilvl w:val="0"/>
          <w:numId w:val="46"/>
        </w:numPr>
        <w:jc w:val="both"/>
        <w:rPr>
          <w:rFonts w:ascii="Arial" w:eastAsia="Calibri" w:hAnsi="Arial" w:cs="Arial"/>
          <w:sz w:val="22"/>
          <w:szCs w:val="22"/>
          <w:lang w:val="ro-RO"/>
        </w:rPr>
      </w:pPr>
      <w:r w:rsidRPr="00083418">
        <w:rPr>
          <w:rFonts w:ascii="Arial" w:eastAsia="Calibri" w:hAnsi="Arial" w:cs="Arial"/>
          <w:sz w:val="22"/>
          <w:szCs w:val="22"/>
          <w:lang w:val="ro-RO"/>
        </w:rPr>
        <w:t>În cazul deschiderii unei proceduri generale de insolvență împotriva Contractantului, acesta are obligația de a notifica Autoritatea contractantă în termen de 3 (trei) zile de la deschiderea procedurii.</w:t>
      </w:r>
    </w:p>
    <w:p w:rsidR="004B351A" w:rsidRPr="00083418" w:rsidRDefault="004B351A" w:rsidP="004B351A">
      <w:pPr>
        <w:numPr>
          <w:ilvl w:val="0"/>
          <w:numId w:val="46"/>
        </w:numPr>
        <w:jc w:val="both"/>
        <w:rPr>
          <w:rFonts w:ascii="Arial" w:eastAsia="Calibri" w:hAnsi="Arial" w:cs="Arial"/>
          <w:sz w:val="22"/>
          <w:szCs w:val="22"/>
          <w:lang w:val="ro-RO"/>
        </w:rPr>
      </w:pPr>
      <w:r w:rsidRPr="00083418">
        <w:rPr>
          <w:rFonts w:ascii="Arial" w:eastAsia="Calibri" w:hAnsi="Arial" w:cs="Arial"/>
          <w:sz w:val="22"/>
          <w:szCs w:val="22"/>
          <w:lang w:val="ro-RO"/>
        </w:rPr>
        <w:t>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rsidR="004B351A" w:rsidRDefault="004B351A" w:rsidP="004B351A">
      <w:pPr>
        <w:numPr>
          <w:ilvl w:val="0"/>
          <w:numId w:val="46"/>
        </w:numPr>
        <w:jc w:val="both"/>
        <w:rPr>
          <w:rFonts w:ascii="Arial" w:eastAsia="Calibri" w:hAnsi="Arial" w:cs="Arial"/>
          <w:sz w:val="22"/>
          <w:szCs w:val="22"/>
          <w:lang w:val="ro-RO"/>
        </w:rPr>
      </w:pPr>
      <w:r w:rsidRPr="00083418">
        <w:rPr>
          <w:rFonts w:ascii="Arial" w:eastAsia="Calibri" w:hAnsi="Arial" w:cs="Arial"/>
          <w:sz w:val="22"/>
          <w:szCs w:val="22"/>
          <w:lang w:val="ro-RO"/>
        </w:rPr>
        <w:t>În cazul deschiderii unei proceduri generale de insolvență împotriva unui Subcontractant, unui terț susținător sau, dacă este cazul, în situația menționată la capitolul 19. – Asocierea de operatori economici din prezentul Contract, Contractantul are aceleași obligații stabilite la clauzele 31.1 și 31.2 din prezentul Contract.</w:t>
      </w:r>
    </w:p>
    <w:p w:rsidR="004B351A" w:rsidRPr="00D22502" w:rsidRDefault="004B351A" w:rsidP="004B351A">
      <w:pPr>
        <w:numPr>
          <w:ilvl w:val="0"/>
          <w:numId w:val="46"/>
        </w:numPr>
        <w:jc w:val="both"/>
        <w:rPr>
          <w:rFonts w:ascii="Arial" w:eastAsia="Calibri" w:hAnsi="Arial" w:cs="Arial"/>
          <w:sz w:val="22"/>
          <w:szCs w:val="22"/>
          <w:lang w:val="ro-RO"/>
        </w:rPr>
      </w:pPr>
      <w:r w:rsidRPr="00D22502">
        <w:rPr>
          <w:rFonts w:ascii="Arial" w:eastAsia="Calibri" w:hAnsi="Arial" w:cs="Arial"/>
          <w:sz w:val="22"/>
          <w:szCs w:val="22"/>
          <w:lang w:val="ro-RO"/>
        </w:rPr>
        <w:t>În cazul în care Contractantul intră în stare de faliment, în proces de lichidare sau se află într-o situație care produce efecte similare, Contractantul este obligat să acționeze în același fel cum este stipulat la clauzele 31.1, 31.2 și 31.3 din prezentul Contract.</w:t>
      </w:r>
    </w:p>
    <w:p w:rsidR="004B351A" w:rsidRPr="00083418" w:rsidRDefault="004B351A" w:rsidP="004B351A">
      <w:pPr>
        <w:numPr>
          <w:ilvl w:val="0"/>
          <w:numId w:val="46"/>
        </w:numPr>
        <w:jc w:val="both"/>
        <w:rPr>
          <w:rFonts w:ascii="Arial" w:eastAsia="Calibri" w:hAnsi="Arial" w:cs="Arial"/>
          <w:sz w:val="22"/>
          <w:szCs w:val="22"/>
          <w:lang w:val="ro-RO"/>
        </w:rPr>
      </w:pPr>
      <w:r w:rsidRPr="00083418">
        <w:rPr>
          <w:rFonts w:ascii="Arial" w:eastAsia="Calibri" w:hAnsi="Arial" w:cs="Arial"/>
          <w:sz w:val="22"/>
          <w:szCs w:val="22"/>
          <w:lang w:val="ro-RO"/>
        </w:rPr>
        <w:t xml:space="preserve">Nicio astfel de măsură propusă conform celor stipulate la clauzele 31.2, 31.3 și 31.4 din prezentul Contract, nu poate fi aplicată, dacă nu este acceptată, în scris, de </w:t>
      </w:r>
      <w:r>
        <w:rPr>
          <w:rFonts w:ascii="Arial" w:eastAsia="Calibri" w:hAnsi="Arial" w:cs="Arial"/>
          <w:sz w:val="22"/>
          <w:szCs w:val="22"/>
          <w:lang w:val="ro-RO"/>
        </w:rPr>
        <w:t>Autoritatea</w:t>
      </w:r>
      <w:r w:rsidRPr="00083418">
        <w:rPr>
          <w:rFonts w:ascii="Arial" w:eastAsia="Calibri" w:hAnsi="Arial" w:cs="Arial"/>
          <w:sz w:val="22"/>
          <w:szCs w:val="22"/>
          <w:lang w:val="ro-RO"/>
        </w:rPr>
        <w:t xml:space="preserve"> contractantă.</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Limba Contractului</w:t>
      </w:r>
    </w:p>
    <w:p w:rsidR="004B351A" w:rsidRPr="00083418" w:rsidRDefault="004B351A" w:rsidP="004B351A">
      <w:pPr>
        <w:numPr>
          <w:ilvl w:val="0"/>
          <w:numId w:val="35"/>
        </w:numPr>
        <w:jc w:val="both"/>
        <w:rPr>
          <w:rFonts w:ascii="Arial" w:eastAsia="Calibri" w:hAnsi="Arial" w:cs="Arial"/>
          <w:sz w:val="22"/>
          <w:szCs w:val="22"/>
          <w:lang w:val="ro-RO"/>
        </w:rPr>
      </w:pPr>
      <w:r w:rsidRPr="00083418">
        <w:rPr>
          <w:rFonts w:ascii="Arial" w:eastAsia="Calibri" w:hAnsi="Arial" w:cs="Arial"/>
          <w:sz w:val="22"/>
          <w:szCs w:val="22"/>
          <w:lang w:val="ro-RO"/>
        </w:rPr>
        <w:t>Limba prezentului Contract și a tuturor comunicărilor scrise va fi limba oficială a Statului Român, respectiv limba română.</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Legea aplicabilă</w:t>
      </w:r>
    </w:p>
    <w:p w:rsidR="004B351A" w:rsidRPr="00083418" w:rsidRDefault="004B351A" w:rsidP="004B351A">
      <w:pPr>
        <w:numPr>
          <w:ilvl w:val="0"/>
          <w:numId w:val="36"/>
        </w:numPr>
        <w:jc w:val="both"/>
        <w:rPr>
          <w:rFonts w:ascii="Arial" w:eastAsia="Calibri" w:hAnsi="Arial" w:cs="Arial"/>
          <w:sz w:val="22"/>
          <w:szCs w:val="22"/>
          <w:lang w:val="ro-RO"/>
        </w:rPr>
      </w:pPr>
      <w:r w:rsidRPr="00083418">
        <w:rPr>
          <w:rFonts w:ascii="Arial" w:eastAsia="Calibri" w:hAnsi="Arial" w:cs="Arial"/>
          <w:sz w:val="22"/>
          <w:szCs w:val="22"/>
          <w:lang w:val="ro-RO"/>
        </w:rPr>
        <w:t>Legea aplicabilă prezentului Contract, este legea română, Contractul urmând a fi interpretat potrivit acestei legi.</w:t>
      </w:r>
    </w:p>
    <w:p w:rsidR="004B351A" w:rsidRPr="00083418" w:rsidRDefault="004B351A" w:rsidP="004B351A">
      <w:pPr>
        <w:ind w:left="1"/>
        <w:jc w:val="both"/>
        <w:rPr>
          <w:rFonts w:ascii="Arial" w:eastAsia="Calibri" w:hAnsi="Arial" w:cs="Arial"/>
          <w:sz w:val="22"/>
          <w:szCs w:val="22"/>
          <w:lang w:val="ro-RO"/>
        </w:rPr>
      </w:pPr>
    </w:p>
    <w:p w:rsidR="004B351A" w:rsidRPr="00EB0B72" w:rsidRDefault="004B351A" w:rsidP="004B351A">
      <w:pPr>
        <w:numPr>
          <w:ilvl w:val="0"/>
          <w:numId w:val="2"/>
        </w:numPr>
        <w:jc w:val="both"/>
        <w:rPr>
          <w:rFonts w:ascii="Arial" w:eastAsia="Calibri" w:hAnsi="Arial" w:cs="Arial"/>
          <w:b/>
          <w:sz w:val="22"/>
          <w:szCs w:val="22"/>
          <w:lang w:val="ro-RO"/>
        </w:rPr>
      </w:pPr>
      <w:r w:rsidRPr="00EB0B72">
        <w:rPr>
          <w:rFonts w:ascii="Arial" w:eastAsia="Calibri" w:hAnsi="Arial" w:cs="Arial"/>
          <w:b/>
          <w:sz w:val="22"/>
          <w:szCs w:val="22"/>
          <w:lang w:val="ro-RO"/>
        </w:rPr>
        <w:t>Soluționarea eventualelor divergențe și a litigiilor</w:t>
      </w:r>
    </w:p>
    <w:p w:rsidR="004B351A" w:rsidRPr="00083418" w:rsidRDefault="004B351A" w:rsidP="004B351A">
      <w:pPr>
        <w:numPr>
          <w:ilvl w:val="0"/>
          <w:numId w:val="37"/>
        </w:numPr>
        <w:jc w:val="both"/>
        <w:rPr>
          <w:rFonts w:ascii="Arial" w:eastAsia="Calibri" w:hAnsi="Arial" w:cs="Arial"/>
          <w:sz w:val="22"/>
          <w:szCs w:val="22"/>
          <w:lang w:val="ro-RO"/>
        </w:rPr>
      </w:pPr>
      <w:r w:rsidRPr="00083418">
        <w:rPr>
          <w:rFonts w:ascii="Arial" w:eastAsia="Calibri" w:hAnsi="Arial" w:cs="Arial"/>
          <w:sz w:val="22"/>
          <w:szCs w:val="22"/>
          <w:lang w:val="ro-RO"/>
        </w:rPr>
        <w:t>Părțile vor depune toate eforturile pentru a rezolva pe cale amiabilă, prin tratative directe și negociere amiabilă, orice neînțelegere sau dispute/divergențe care se poate/pot ivi între ele în cadrul sau în legătură cu îndeplinirea Contractului.</w:t>
      </w:r>
    </w:p>
    <w:p w:rsidR="004B351A" w:rsidRPr="00083418" w:rsidRDefault="004B351A" w:rsidP="004B351A">
      <w:pPr>
        <w:numPr>
          <w:ilvl w:val="0"/>
          <w:numId w:val="37"/>
        </w:numPr>
        <w:jc w:val="both"/>
        <w:rPr>
          <w:rFonts w:ascii="Arial" w:eastAsia="Calibri" w:hAnsi="Arial" w:cs="Arial"/>
          <w:sz w:val="22"/>
          <w:szCs w:val="22"/>
          <w:lang w:val="ro-RO"/>
        </w:rPr>
      </w:pPr>
      <w:r w:rsidRPr="00083418">
        <w:rPr>
          <w:rFonts w:ascii="Arial" w:eastAsia="Calibri" w:hAnsi="Arial" w:cs="Arial"/>
          <w:sz w:val="22"/>
          <w:szCs w:val="22"/>
          <w:lang w:val="ro-RO"/>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rsidR="004B351A" w:rsidRPr="00191A68" w:rsidRDefault="004B351A" w:rsidP="00191A68">
      <w:pPr>
        <w:numPr>
          <w:ilvl w:val="0"/>
          <w:numId w:val="37"/>
        </w:numPr>
        <w:jc w:val="both"/>
        <w:rPr>
          <w:rFonts w:ascii="Arial" w:eastAsia="Calibri" w:hAnsi="Arial" w:cs="Arial"/>
          <w:sz w:val="22"/>
          <w:szCs w:val="22"/>
          <w:lang w:val="ro-RO"/>
        </w:rPr>
      </w:pPr>
      <w:r w:rsidRPr="00083418">
        <w:rPr>
          <w:rFonts w:ascii="Arial" w:eastAsia="Calibri" w:hAnsi="Arial" w:cs="Arial"/>
          <w:sz w:val="22"/>
          <w:szCs w:val="22"/>
          <w:lang w:val="ro-RO"/>
        </w:rPr>
        <w:t xml:space="preserve">Dacă încercarea de soluționare pe cale amiabilă eșuează sau dacă una dintre Părți nu răspunde în termen </w:t>
      </w:r>
      <w:r w:rsidRPr="00083418">
        <w:rPr>
          <w:rFonts w:ascii="Arial" w:eastAsia="Calibri" w:hAnsi="Arial" w:cs="Arial"/>
          <w:i/>
          <w:sz w:val="22"/>
          <w:szCs w:val="22"/>
          <w:lang w:val="ro-RO"/>
        </w:rPr>
        <w:t>[se precizează termenul de răspuns]</w:t>
      </w:r>
      <w:r w:rsidRPr="00083418">
        <w:rPr>
          <w:rFonts w:ascii="Arial" w:eastAsia="Calibri" w:hAnsi="Arial" w:cs="Arial"/>
          <w:sz w:val="22"/>
          <w:szCs w:val="22"/>
          <w:lang w:val="ro-RO"/>
        </w:rPr>
        <w:t xml:space="preserve"> la solicitare, oricare din Părți are dreptul de a se adresa instanțelor de judecată competente.</w:t>
      </w:r>
    </w:p>
    <w:p w:rsidR="004B351A" w:rsidRDefault="004B351A" w:rsidP="004B351A">
      <w:pPr>
        <w:ind w:left="1"/>
        <w:jc w:val="both"/>
        <w:rPr>
          <w:rFonts w:ascii="Arial" w:eastAsia="Calibri" w:hAnsi="Arial" w:cs="Arial"/>
          <w:sz w:val="22"/>
          <w:szCs w:val="22"/>
          <w:lang w:val="ro-RO"/>
        </w:rPr>
      </w:pPr>
    </w:p>
    <w:p w:rsidR="00A50691" w:rsidRDefault="00A50691" w:rsidP="004B351A">
      <w:pPr>
        <w:ind w:left="1"/>
        <w:jc w:val="both"/>
        <w:rPr>
          <w:rFonts w:ascii="Arial" w:eastAsia="Calibri" w:hAnsi="Arial" w:cs="Arial"/>
          <w:sz w:val="22"/>
          <w:szCs w:val="22"/>
          <w:lang w:val="ro-RO"/>
        </w:rPr>
      </w:pPr>
    </w:p>
    <w:p w:rsidR="00A50691" w:rsidRDefault="00A50691" w:rsidP="004B351A">
      <w:pPr>
        <w:ind w:left="1"/>
        <w:jc w:val="both"/>
        <w:rPr>
          <w:rFonts w:ascii="Arial" w:eastAsia="Calibri" w:hAnsi="Arial" w:cs="Arial"/>
          <w:sz w:val="22"/>
          <w:szCs w:val="22"/>
          <w:lang w:val="ro-RO"/>
        </w:rPr>
      </w:pPr>
    </w:p>
    <w:p w:rsidR="00A50691" w:rsidRDefault="00A50691" w:rsidP="00A50691">
      <w:pPr>
        <w:ind w:left="-180" w:right="-360" w:hanging="90"/>
        <w:jc w:val="both"/>
        <w:rPr>
          <w:rFonts w:ascii="Arial" w:eastAsia="Calibri" w:hAnsi="Arial" w:cs="Arial"/>
          <w:sz w:val="22"/>
          <w:szCs w:val="22"/>
          <w:lang w:val="ro-RO"/>
        </w:rPr>
      </w:pPr>
    </w:p>
    <w:p w:rsidR="00A50691" w:rsidRDefault="00A50691" w:rsidP="00A50691">
      <w:pPr>
        <w:ind w:left="-180" w:right="-360"/>
        <w:jc w:val="both"/>
        <w:rPr>
          <w:rFonts w:ascii="Arial" w:eastAsia="Calibri" w:hAnsi="Arial" w:cs="Arial"/>
          <w:sz w:val="22"/>
          <w:szCs w:val="22"/>
          <w:lang w:val="ro-RO"/>
        </w:rPr>
      </w:pPr>
      <w:r w:rsidRPr="00083418">
        <w:rPr>
          <w:rFonts w:ascii="Arial" w:eastAsia="Calibri" w:hAnsi="Arial" w:cs="Arial"/>
          <w:sz w:val="22"/>
          <w:szCs w:val="22"/>
          <w:lang w:val="ro-RO"/>
        </w:rPr>
        <w:lastRenderedPageBreak/>
        <w:t xml:space="preserve">Drept pentru care, Părțile au încheiat prezentul Contract azi, </w:t>
      </w:r>
      <w:r w:rsidR="00242B98">
        <w:rPr>
          <w:rFonts w:ascii="Arial" w:eastAsia="Calibri" w:hAnsi="Arial" w:cs="Arial"/>
          <w:i/>
          <w:sz w:val="22"/>
          <w:szCs w:val="22"/>
          <w:lang w:val="ro-RO"/>
        </w:rPr>
        <w:t>14.11.2019</w:t>
      </w:r>
      <w:r>
        <w:rPr>
          <w:rFonts w:ascii="Arial" w:eastAsia="Calibri" w:hAnsi="Arial" w:cs="Arial"/>
          <w:sz w:val="22"/>
          <w:szCs w:val="22"/>
          <w:lang w:val="ro-RO"/>
        </w:rPr>
        <w:t xml:space="preserve"> </w:t>
      </w:r>
      <w:r w:rsidRPr="00083418">
        <w:rPr>
          <w:rFonts w:ascii="Arial" w:eastAsia="Calibri" w:hAnsi="Arial" w:cs="Arial"/>
          <w:sz w:val="22"/>
          <w:szCs w:val="22"/>
          <w:lang w:val="ro-RO"/>
        </w:rPr>
        <w:t xml:space="preserve">în </w:t>
      </w:r>
      <w:r>
        <w:rPr>
          <w:rFonts w:ascii="Arial" w:eastAsia="Calibri" w:hAnsi="Arial" w:cs="Arial"/>
          <w:i/>
          <w:sz w:val="22"/>
          <w:szCs w:val="22"/>
          <w:lang w:val="ro-RO"/>
        </w:rPr>
        <w:t>4 (patru)</w:t>
      </w:r>
      <w:r w:rsidRPr="00083418">
        <w:rPr>
          <w:rFonts w:ascii="Arial" w:eastAsia="Calibri" w:hAnsi="Arial" w:cs="Arial"/>
          <w:sz w:val="22"/>
          <w:szCs w:val="22"/>
          <w:lang w:val="ro-RO"/>
        </w:rPr>
        <w:t xml:space="preserve"> exemplare</w:t>
      </w:r>
    </w:p>
    <w:p w:rsidR="00A50691" w:rsidRPr="00083418" w:rsidRDefault="00A50691" w:rsidP="00A50691">
      <w:pPr>
        <w:ind w:left="-180" w:right="-360"/>
        <w:jc w:val="both"/>
        <w:rPr>
          <w:rFonts w:ascii="Arial" w:eastAsia="Calibri" w:hAnsi="Arial" w:cs="Arial"/>
          <w:sz w:val="22"/>
          <w:szCs w:val="22"/>
          <w:lang w:val="ro-RO"/>
        </w:rPr>
      </w:pPr>
      <w:r>
        <w:rPr>
          <w:rFonts w:ascii="Arial" w:eastAsia="Calibri" w:hAnsi="Arial" w:cs="Arial"/>
          <w:sz w:val="22"/>
          <w:szCs w:val="22"/>
          <w:lang w:val="ro-RO"/>
        </w:rPr>
        <w:t>originale, unul pentru furnizor si 3 pentru achizitor</w:t>
      </w:r>
      <w:r w:rsidRPr="00083418">
        <w:rPr>
          <w:rFonts w:ascii="Arial" w:eastAsia="Calibri" w:hAnsi="Arial" w:cs="Arial"/>
          <w:sz w:val="22"/>
          <w:szCs w:val="22"/>
          <w:lang w:val="ro-RO"/>
        </w:rPr>
        <w:t>.</w:t>
      </w:r>
    </w:p>
    <w:p w:rsidR="004B351A" w:rsidRDefault="004B351A" w:rsidP="004B351A">
      <w:pPr>
        <w:ind w:left="1"/>
        <w:jc w:val="both"/>
        <w:rPr>
          <w:rFonts w:ascii="Arial" w:eastAsia="Calibri" w:hAnsi="Arial" w:cs="Arial"/>
          <w:sz w:val="22"/>
          <w:szCs w:val="22"/>
          <w:lang w:val="ro-RO"/>
        </w:rPr>
      </w:pPr>
    </w:p>
    <w:p w:rsidR="00053BDC" w:rsidRPr="00CA5097" w:rsidRDefault="00053BDC" w:rsidP="004B351A">
      <w:pPr>
        <w:ind w:left="1"/>
        <w:jc w:val="both"/>
        <w:rPr>
          <w:rFonts w:ascii="Arial" w:eastAsia="Calibri" w:hAnsi="Arial" w:cs="Arial"/>
          <w:sz w:val="22"/>
          <w:szCs w:val="22"/>
          <w:lang w:val="ro-RO"/>
        </w:rPr>
      </w:pPr>
    </w:p>
    <w:p w:rsidR="004B351A" w:rsidRDefault="004B351A" w:rsidP="004B351A">
      <w:pPr>
        <w:ind w:right="-287" w:firstLine="360"/>
        <w:rPr>
          <w:rFonts w:ascii="Arial" w:hAnsi="Arial" w:cs="Arial"/>
          <w:b/>
          <w:u w:val="single"/>
        </w:rPr>
      </w:pPr>
      <w:r w:rsidRPr="006B10FD">
        <w:rPr>
          <w:rFonts w:ascii="Arial" w:hAnsi="Arial" w:cs="Arial"/>
          <w:b/>
          <w:u w:val="single"/>
        </w:rPr>
        <w:t>ACHIZITOR,</w:t>
      </w:r>
      <w:r w:rsidRPr="006B10FD">
        <w:rPr>
          <w:rFonts w:ascii="Arial" w:hAnsi="Arial" w:cs="Arial"/>
          <w:b/>
        </w:rPr>
        <w:t xml:space="preserve">                                          </w:t>
      </w:r>
      <w:r>
        <w:rPr>
          <w:rFonts w:ascii="Arial" w:hAnsi="Arial" w:cs="Arial"/>
          <w:b/>
        </w:rPr>
        <w:t xml:space="preserve">                         </w:t>
      </w:r>
      <w:r w:rsidRPr="006B10FD">
        <w:rPr>
          <w:rFonts w:ascii="Arial" w:hAnsi="Arial" w:cs="Arial"/>
          <w:b/>
        </w:rPr>
        <w:t xml:space="preserve"> </w:t>
      </w:r>
      <w:r>
        <w:rPr>
          <w:rFonts w:ascii="Arial" w:hAnsi="Arial" w:cs="Arial"/>
          <w:b/>
          <w:u w:val="single"/>
        </w:rPr>
        <w:t>FURNIZOR</w:t>
      </w:r>
      <w:r w:rsidRPr="006B10FD">
        <w:rPr>
          <w:rFonts w:ascii="Arial" w:hAnsi="Arial" w:cs="Arial"/>
          <w:b/>
          <w:u w:val="single"/>
        </w:rPr>
        <w:t>,</w:t>
      </w:r>
    </w:p>
    <w:p w:rsidR="00A50691" w:rsidRPr="006B10FD" w:rsidRDefault="00A50691" w:rsidP="004B351A">
      <w:pPr>
        <w:ind w:right="-287" w:firstLine="360"/>
        <w:rPr>
          <w:rFonts w:ascii="Arial" w:hAnsi="Arial" w:cs="Arial"/>
        </w:rPr>
      </w:pPr>
    </w:p>
    <w:p w:rsidR="004B351A" w:rsidRPr="00A50691" w:rsidRDefault="004B351A" w:rsidP="004B351A">
      <w:pPr>
        <w:ind w:right="-287"/>
        <w:rPr>
          <w:rFonts w:ascii="Arial" w:hAnsi="Arial" w:cs="Arial"/>
          <w:b/>
        </w:rPr>
      </w:pPr>
      <w:r w:rsidRPr="00A50691">
        <w:rPr>
          <w:rFonts w:ascii="Arial" w:hAnsi="Arial" w:cs="Arial"/>
          <w:b/>
        </w:rPr>
        <w:t xml:space="preserve">MUNICIPIUL ORADEA                                </w:t>
      </w:r>
      <w:r w:rsidR="00A50691">
        <w:rPr>
          <w:rFonts w:ascii="Arial" w:hAnsi="Arial" w:cs="Arial"/>
          <w:b/>
        </w:rPr>
        <w:t xml:space="preserve">              </w:t>
      </w:r>
      <w:r w:rsidR="00A50691" w:rsidRPr="00A50691">
        <w:rPr>
          <w:rFonts w:ascii="Arial" w:hAnsi="Arial" w:cs="Arial"/>
          <w:b/>
        </w:rPr>
        <w:t>AUTO BARA &amp; CO SRL</w:t>
      </w:r>
    </w:p>
    <w:p w:rsidR="004B351A" w:rsidRPr="00A50691" w:rsidRDefault="004B351A" w:rsidP="004B351A">
      <w:pPr>
        <w:ind w:right="-287"/>
        <w:rPr>
          <w:rFonts w:ascii="Arial" w:hAnsi="Arial" w:cs="Arial"/>
          <w:lang w:val="es-ES"/>
        </w:rPr>
      </w:pPr>
      <w:r w:rsidRPr="00A50691">
        <w:rPr>
          <w:rFonts w:ascii="Arial" w:hAnsi="Arial" w:cs="Arial"/>
        </w:rPr>
        <w:t xml:space="preserve">  </w:t>
      </w:r>
      <w:r w:rsidRPr="00A50691">
        <w:rPr>
          <w:rFonts w:ascii="Arial" w:hAnsi="Arial" w:cs="Arial"/>
          <w:lang w:val="es-ES"/>
        </w:rPr>
        <w:t xml:space="preserve">Primar </w:t>
      </w:r>
      <w:proofErr w:type="spellStart"/>
      <w:r w:rsidRPr="00A50691">
        <w:rPr>
          <w:rFonts w:ascii="Arial" w:hAnsi="Arial" w:cs="Arial"/>
          <w:lang w:val="es-ES"/>
        </w:rPr>
        <w:t>Ilie</w:t>
      </w:r>
      <w:proofErr w:type="spellEnd"/>
      <w:r w:rsidRPr="00A50691">
        <w:rPr>
          <w:rFonts w:ascii="Arial" w:hAnsi="Arial" w:cs="Arial"/>
          <w:lang w:val="es-ES"/>
        </w:rPr>
        <w:t xml:space="preserve"> </w:t>
      </w:r>
      <w:proofErr w:type="spellStart"/>
      <w:r w:rsidRPr="00A50691">
        <w:rPr>
          <w:rFonts w:ascii="Arial" w:hAnsi="Arial" w:cs="Arial"/>
          <w:lang w:val="es-ES"/>
        </w:rPr>
        <w:t>Bolojan</w:t>
      </w:r>
      <w:proofErr w:type="spellEnd"/>
      <w:r w:rsidRPr="00A50691">
        <w:rPr>
          <w:rFonts w:ascii="Arial" w:hAnsi="Arial" w:cs="Arial"/>
          <w:lang w:val="es-ES"/>
        </w:rPr>
        <w:t xml:space="preserve">                                                                  </w:t>
      </w:r>
    </w:p>
    <w:p w:rsidR="00053BDC" w:rsidRDefault="004B351A" w:rsidP="004B351A">
      <w:pPr>
        <w:ind w:right="-287" w:firstLine="360"/>
        <w:rPr>
          <w:rFonts w:ascii="Arial" w:hAnsi="Arial" w:cs="Arial"/>
          <w:lang w:val="es-ES"/>
        </w:rPr>
      </w:pPr>
      <w:r w:rsidRPr="006B10FD">
        <w:rPr>
          <w:rFonts w:ascii="Arial" w:hAnsi="Arial" w:cs="Arial"/>
          <w:lang w:val="es-ES"/>
        </w:rPr>
        <w:tab/>
      </w:r>
    </w:p>
    <w:p w:rsidR="004B351A" w:rsidRPr="006B24B6" w:rsidRDefault="004B351A" w:rsidP="004B351A">
      <w:pPr>
        <w:ind w:right="-287" w:firstLine="360"/>
        <w:rPr>
          <w:rFonts w:ascii="Arial" w:hAnsi="Arial" w:cs="Arial"/>
          <w:lang w:val="es-ES"/>
        </w:rPr>
      </w:pPr>
      <w:r w:rsidRPr="006B10FD">
        <w:rPr>
          <w:rFonts w:ascii="Arial" w:hAnsi="Arial" w:cs="Arial"/>
          <w:lang w:val="es-ES"/>
        </w:rPr>
        <w:t xml:space="preserve">                    </w:t>
      </w:r>
      <w:r>
        <w:rPr>
          <w:rFonts w:ascii="Arial" w:hAnsi="Arial" w:cs="Arial"/>
          <w:lang w:val="es-ES"/>
        </w:rPr>
        <w:t xml:space="preserve">                               </w:t>
      </w:r>
    </w:p>
    <w:p w:rsidR="004B351A" w:rsidRPr="006B10FD" w:rsidRDefault="004B351A" w:rsidP="00AB6E9D">
      <w:pPr>
        <w:tabs>
          <w:tab w:val="left" w:pos="360"/>
        </w:tabs>
        <w:ind w:left="-270" w:right="-287"/>
        <w:rPr>
          <w:rFonts w:ascii="Arial" w:hAnsi="Arial" w:cs="Arial"/>
          <w:lang w:val="es-ES"/>
        </w:rPr>
      </w:pPr>
      <w:r w:rsidRPr="006B10FD">
        <w:rPr>
          <w:rFonts w:ascii="Arial" w:hAnsi="Arial" w:cs="Arial"/>
          <w:lang w:val="es-ES"/>
        </w:rPr>
        <w:t xml:space="preserve">    Director </w:t>
      </w:r>
      <w:proofErr w:type="spellStart"/>
      <w:r w:rsidRPr="006B10FD">
        <w:rPr>
          <w:rFonts w:ascii="Arial" w:hAnsi="Arial" w:cs="Arial"/>
          <w:lang w:val="es-ES"/>
        </w:rPr>
        <w:t>Directia</w:t>
      </w:r>
      <w:proofErr w:type="spellEnd"/>
      <w:r w:rsidRPr="006B10FD">
        <w:rPr>
          <w:rFonts w:ascii="Arial" w:hAnsi="Arial" w:cs="Arial"/>
          <w:lang w:val="es-ES"/>
        </w:rPr>
        <w:t xml:space="preserve"> </w:t>
      </w:r>
      <w:proofErr w:type="spellStart"/>
      <w:r w:rsidRPr="006B10FD">
        <w:rPr>
          <w:rFonts w:ascii="Arial" w:hAnsi="Arial" w:cs="Arial"/>
          <w:lang w:val="es-ES"/>
        </w:rPr>
        <w:t>Economica</w:t>
      </w:r>
      <w:proofErr w:type="spellEnd"/>
      <w:r w:rsidRPr="006B10FD">
        <w:rPr>
          <w:rFonts w:ascii="Arial" w:hAnsi="Arial" w:cs="Arial"/>
          <w:lang w:val="es-ES"/>
        </w:rPr>
        <w:t xml:space="preserve">                                           </w:t>
      </w:r>
    </w:p>
    <w:p w:rsidR="004B351A" w:rsidRPr="006B10FD" w:rsidRDefault="004B351A" w:rsidP="00AB6E9D">
      <w:pPr>
        <w:tabs>
          <w:tab w:val="left" w:pos="360"/>
        </w:tabs>
        <w:ind w:left="-270" w:right="-287"/>
        <w:rPr>
          <w:rFonts w:ascii="Arial" w:hAnsi="Arial" w:cs="Arial"/>
          <w:lang w:val="es-ES"/>
        </w:rPr>
      </w:pPr>
      <w:r w:rsidRPr="006B10FD">
        <w:rPr>
          <w:rFonts w:ascii="Arial" w:hAnsi="Arial" w:cs="Arial"/>
          <w:lang w:val="es-ES"/>
        </w:rPr>
        <w:t xml:space="preserve">    </w:t>
      </w:r>
      <w:proofErr w:type="spellStart"/>
      <w:r w:rsidRPr="006B10FD">
        <w:rPr>
          <w:rFonts w:ascii="Arial" w:hAnsi="Arial" w:cs="Arial"/>
          <w:lang w:val="es-ES"/>
        </w:rPr>
        <w:t>Contr</w:t>
      </w:r>
      <w:proofErr w:type="spellEnd"/>
      <w:r w:rsidRPr="006B10FD">
        <w:rPr>
          <w:rFonts w:ascii="Arial" w:hAnsi="Arial" w:cs="Arial"/>
          <w:lang w:val="es-ES"/>
        </w:rPr>
        <w:t>.</w:t>
      </w:r>
      <w:r>
        <w:rPr>
          <w:rFonts w:ascii="Arial" w:hAnsi="Arial" w:cs="Arial"/>
          <w:lang w:val="es-ES"/>
        </w:rPr>
        <w:t xml:space="preserve"> </w:t>
      </w:r>
      <w:r w:rsidRPr="006B10FD">
        <w:rPr>
          <w:rFonts w:ascii="Arial" w:hAnsi="Arial" w:cs="Arial"/>
          <w:lang w:val="es-ES"/>
        </w:rPr>
        <w:t>Fin.</w:t>
      </w:r>
      <w:r>
        <w:rPr>
          <w:rFonts w:ascii="Arial" w:hAnsi="Arial" w:cs="Arial"/>
          <w:lang w:val="es-ES"/>
        </w:rPr>
        <w:t xml:space="preserve"> </w:t>
      </w:r>
      <w:proofErr w:type="spellStart"/>
      <w:r w:rsidRPr="006B10FD">
        <w:rPr>
          <w:rFonts w:ascii="Arial" w:hAnsi="Arial" w:cs="Arial"/>
          <w:lang w:val="es-ES"/>
        </w:rPr>
        <w:t>Preventiv</w:t>
      </w:r>
      <w:proofErr w:type="spellEnd"/>
    </w:p>
    <w:p w:rsidR="004B351A" w:rsidRDefault="004B351A" w:rsidP="00AB6E9D">
      <w:pPr>
        <w:ind w:left="-270" w:right="-287"/>
        <w:rPr>
          <w:rFonts w:ascii="Arial" w:hAnsi="Arial" w:cs="Arial"/>
          <w:lang w:val="es-ES"/>
        </w:rPr>
      </w:pPr>
      <w:r w:rsidRPr="006B10FD">
        <w:rPr>
          <w:rFonts w:ascii="Arial" w:hAnsi="Arial" w:cs="Arial"/>
          <w:lang w:val="es-ES"/>
        </w:rPr>
        <w:t xml:space="preserve">    </w:t>
      </w:r>
      <w:proofErr w:type="spellStart"/>
      <w:r w:rsidRPr="006B10FD">
        <w:rPr>
          <w:rFonts w:ascii="Arial" w:hAnsi="Arial" w:cs="Arial"/>
          <w:lang w:val="es-ES"/>
        </w:rPr>
        <w:t>Eduard</w:t>
      </w:r>
      <w:proofErr w:type="spellEnd"/>
      <w:r w:rsidRPr="006B10FD">
        <w:rPr>
          <w:rFonts w:ascii="Arial" w:hAnsi="Arial" w:cs="Arial"/>
          <w:lang w:val="es-ES"/>
        </w:rPr>
        <w:t xml:space="preserve"> Florea                          </w:t>
      </w:r>
    </w:p>
    <w:p w:rsidR="004B351A" w:rsidRDefault="004B351A" w:rsidP="00AB6E9D">
      <w:pPr>
        <w:ind w:left="-270" w:right="-287"/>
        <w:jc w:val="both"/>
        <w:rPr>
          <w:rFonts w:ascii="Arial" w:hAnsi="Arial" w:cs="Arial"/>
          <w:lang w:val="es-ES"/>
        </w:rPr>
      </w:pPr>
    </w:p>
    <w:p w:rsidR="00053BDC" w:rsidRPr="006B10FD" w:rsidRDefault="00053BDC" w:rsidP="00AB6E9D">
      <w:pPr>
        <w:ind w:left="-270" w:right="-287"/>
        <w:jc w:val="both"/>
        <w:rPr>
          <w:rFonts w:ascii="Arial" w:hAnsi="Arial" w:cs="Arial"/>
          <w:lang w:val="es-ES"/>
        </w:rPr>
      </w:pPr>
    </w:p>
    <w:p w:rsidR="004B351A" w:rsidRPr="006B10FD" w:rsidRDefault="004B351A" w:rsidP="00AB6E9D">
      <w:pPr>
        <w:ind w:left="-270" w:right="-287"/>
        <w:jc w:val="both"/>
        <w:rPr>
          <w:rFonts w:ascii="Arial" w:hAnsi="Arial" w:cs="Arial"/>
          <w:lang w:val="es-ES"/>
        </w:rPr>
      </w:pPr>
      <w:r w:rsidRPr="006B10FD">
        <w:rPr>
          <w:rFonts w:ascii="Arial" w:hAnsi="Arial" w:cs="Arial"/>
          <w:lang w:val="es-ES"/>
        </w:rPr>
        <w:t xml:space="preserve">    </w:t>
      </w:r>
      <w:proofErr w:type="spellStart"/>
      <w:r>
        <w:rPr>
          <w:rFonts w:ascii="Arial" w:hAnsi="Arial" w:cs="Arial"/>
          <w:lang w:val="es-ES"/>
        </w:rPr>
        <w:t>Sef</w:t>
      </w:r>
      <w:proofErr w:type="spellEnd"/>
      <w:r>
        <w:rPr>
          <w:rFonts w:ascii="Arial" w:hAnsi="Arial" w:cs="Arial"/>
          <w:lang w:val="es-ES"/>
        </w:rPr>
        <w:t xml:space="preserve"> </w:t>
      </w:r>
      <w:proofErr w:type="spellStart"/>
      <w:r>
        <w:rPr>
          <w:rFonts w:ascii="Arial" w:hAnsi="Arial" w:cs="Arial"/>
          <w:lang w:val="es-ES"/>
        </w:rPr>
        <w:t>Serviciul</w:t>
      </w:r>
      <w:proofErr w:type="spellEnd"/>
      <w:r>
        <w:rPr>
          <w:rFonts w:ascii="Arial" w:hAnsi="Arial" w:cs="Arial"/>
          <w:lang w:val="es-ES"/>
        </w:rPr>
        <w:t xml:space="preserve"> </w:t>
      </w:r>
      <w:proofErr w:type="spellStart"/>
      <w:r>
        <w:rPr>
          <w:rFonts w:ascii="Arial" w:hAnsi="Arial" w:cs="Arial"/>
          <w:lang w:val="es-ES"/>
        </w:rPr>
        <w:t>Juridic</w:t>
      </w:r>
      <w:proofErr w:type="spellEnd"/>
      <w:r>
        <w:rPr>
          <w:rFonts w:ascii="Arial" w:hAnsi="Arial" w:cs="Arial"/>
          <w:lang w:val="es-ES"/>
        </w:rPr>
        <w:t xml:space="preserve"> </w:t>
      </w:r>
      <w:proofErr w:type="spellStart"/>
      <w:r>
        <w:rPr>
          <w:rFonts w:ascii="Arial" w:hAnsi="Arial" w:cs="Arial"/>
          <w:lang w:val="es-ES"/>
        </w:rPr>
        <w:t>Contencios</w:t>
      </w:r>
      <w:proofErr w:type="spellEnd"/>
      <w:r w:rsidRPr="006B10FD">
        <w:rPr>
          <w:rFonts w:ascii="Arial" w:hAnsi="Arial" w:cs="Arial"/>
          <w:lang w:val="es-ES"/>
        </w:rPr>
        <w:t xml:space="preserve">                                                   </w:t>
      </w:r>
    </w:p>
    <w:p w:rsidR="004B351A" w:rsidRDefault="004B351A" w:rsidP="00AB6E9D">
      <w:pPr>
        <w:ind w:left="-270" w:right="-287"/>
        <w:rPr>
          <w:rFonts w:ascii="Arial" w:hAnsi="Arial" w:cs="Arial"/>
          <w:lang w:val="es-ES"/>
        </w:rPr>
      </w:pPr>
      <w:r>
        <w:rPr>
          <w:rFonts w:ascii="Arial" w:hAnsi="Arial" w:cs="Arial"/>
          <w:lang w:val="es-ES"/>
        </w:rPr>
        <w:t xml:space="preserve">    </w:t>
      </w:r>
      <w:proofErr w:type="spellStart"/>
      <w:r>
        <w:rPr>
          <w:rFonts w:ascii="Arial" w:hAnsi="Arial" w:cs="Arial"/>
          <w:lang w:val="es-ES"/>
        </w:rPr>
        <w:t>Oltea</w:t>
      </w:r>
      <w:proofErr w:type="spellEnd"/>
      <w:r>
        <w:rPr>
          <w:rFonts w:ascii="Arial" w:hAnsi="Arial" w:cs="Arial"/>
          <w:lang w:val="es-ES"/>
        </w:rPr>
        <w:t xml:space="preserve"> Diana Marc</w:t>
      </w:r>
      <w:r w:rsidRPr="006B10FD">
        <w:rPr>
          <w:rFonts w:ascii="Arial" w:hAnsi="Arial" w:cs="Arial"/>
          <w:lang w:val="es-ES"/>
        </w:rPr>
        <w:t xml:space="preserve">   </w:t>
      </w:r>
    </w:p>
    <w:p w:rsidR="004B351A" w:rsidRDefault="004B351A" w:rsidP="00AB6E9D">
      <w:pPr>
        <w:tabs>
          <w:tab w:val="left" w:pos="360"/>
        </w:tabs>
        <w:ind w:left="-270" w:right="-287"/>
        <w:rPr>
          <w:rFonts w:ascii="Arial" w:hAnsi="Arial" w:cs="Arial"/>
          <w:lang w:val="es-ES"/>
        </w:rPr>
      </w:pPr>
    </w:p>
    <w:p w:rsidR="00053BDC" w:rsidRPr="006B24B6" w:rsidRDefault="00053BDC" w:rsidP="00AB6E9D">
      <w:pPr>
        <w:tabs>
          <w:tab w:val="left" w:pos="360"/>
        </w:tabs>
        <w:ind w:left="-270" w:right="-287"/>
        <w:rPr>
          <w:rFonts w:ascii="Arial" w:hAnsi="Arial" w:cs="Arial"/>
          <w:lang w:val="es-ES"/>
        </w:rPr>
      </w:pPr>
    </w:p>
    <w:p w:rsidR="004B351A" w:rsidRPr="006B10FD" w:rsidRDefault="004B351A" w:rsidP="00AB6E9D">
      <w:pPr>
        <w:tabs>
          <w:tab w:val="left" w:pos="360"/>
        </w:tabs>
        <w:ind w:left="-270" w:right="-287"/>
        <w:rPr>
          <w:rFonts w:ascii="Arial" w:hAnsi="Arial" w:cs="Arial"/>
          <w:lang w:val="es-ES"/>
        </w:rPr>
      </w:pPr>
      <w:r w:rsidRPr="006B10FD">
        <w:rPr>
          <w:rFonts w:ascii="Arial" w:hAnsi="Arial" w:cs="Arial"/>
          <w:lang w:val="es-ES"/>
        </w:rPr>
        <w:t xml:space="preserve">    Director </w:t>
      </w:r>
      <w:proofErr w:type="spellStart"/>
      <w:r w:rsidRPr="006B10FD">
        <w:rPr>
          <w:rFonts w:ascii="Arial" w:hAnsi="Arial" w:cs="Arial"/>
          <w:lang w:val="es-ES"/>
        </w:rPr>
        <w:t>Executiv</w:t>
      </w:r>
      <w:proofErr w:type="spellEnd"/>
      <w:r w:rsidRPr="006B10FD">
        <w:rPr>
          <w:rFonts w:ascii="Arial" w:hAnsi="Arial" w:cs="Arial"/>
          <w:lang w:val="es-ES"/>
        </w:rPr>
        <w:t xml:space="preserve"> </w:t>
      </w:r>
      <w:r>
        <w:rPr>
          <w:rFonts w:ascii="Arial" w:hAnsi="Arial" w:cs="Arial"/>
          <w:lang w:val="es-ES"/>
        </w:rPr>
        <w:t>DMCFOE</w:t>
      </w:r>
    </w:p>
    <w:p w:rsidR="004B351A" w:rsidRDefault="004B351A" w:rsidP="00AB6E9D">
      <w:pPr>
        <w:tabs>
          <w:tab w:val="left" w:pos="360"/>
        </w:tabs>
        <w:ind w:left="-270" w:right="-287"/>
        <w:rPr>
          <w:rFonts w:ascii="Arial" w:hAnsi="Arial" w:cs="Arial"/>
          <w:lang w:val="es-ES"/>
        </w:rPr>
      </w:pPr>
      <w:r>
        <w:rPr>
          <w:rFonts w:ascii="Arial" w:hAnsi="Arial" w:cs="Arial"/>
          <w:lang w:val="es-ES"/>
        </w:rPr>
        <w:t xml:space="preserve">    </w:t>
      </w:r>
      <w:proofErr w:type="spellStart"/>
      <w:r>
        <w:rPr>
          <w:rFonts w:ascii="Arial" w:hAnsi="Arial" w:cs="Arial"/>
          <w:lang w:val="es-ES"/>
        </w:rPr>
        <w:t>Mircea</w:t>
      </w:r>
      <w:proofErr w:type="spellEnd"/>
      <w:r>
        <w:rPr>
          <w:rFonts w:ascii="Arial" w:hAnsi="Arial" w:cs="Arial"/>
          <w:lang w:val="es-ES"/>
        </w:rPr>
        <w:t xml:space="preserve"> </w:t>
      </w:r>
      <w:proofErr w:type="spellStart"/>
      <w:r>
        <w:rPr>
          <w:rFonts w:ascii="Arial" w:hAnsi="Arial" w:cs="Arial"/>
          <w:lang w:val="es-ES"/>
        </w:rPr>
        <w:t>Oaie</w:t>
      </w:r>
      <w:proofErr w:type="spellEnd"/>
      <w:r w:rsidRPr="006B10FD">
        <w:rPr>
          <w:rFonts w:ascii="Arial" w:hAnsi="Arial" w:cs="Arial"/>
          <w:lang w:val="es-ES"/>
        </w:rPr>
        <w:t xml:space="preserve">            </w:t>
      </w:r>
    </w:p>
    <w:p w:rsidR="004B351A" w:rsidRDefault="004B351A" w:rsidP="00AB6E9D">
      <w:pPr>
        <w:ind w:left="-270" w:right="-287"/>
        <w:rPr>
          <w:rFonts w:ascii="Arial" w:hAnsi="Arial" w:cs="Arial"/>
          <w:lang w:val="es-ES"/>
        </w:rPr>
      </w:pPr>
      <w:r w:rsidRPr="006B10FD">
        <w:rPr>
          <w:rFonts w:ascii="Arial" w:hAnsi="Arial" w:cs="Arial"/>
          <w:lang w:val="es-ES"/>
        </w:rPr>
        <w:t xml:space="preserve">           </w:t>
      </w:r>
    </w:p>
    <w:p w:rsidR="00053BDC" w:rsidRPr="006B10FD" w:rsidRDefault="00053BDC" w:rsidP="00AB6E9D">
      <w:pPr>
        <w:ind w:left="-270" w:right="-287"/>
        <w:rPr>
          <w:rFonts w:ascii="Arial" w:hAnsi="Arial" w:cs="Arial"/>
          <w:lang w:val="es-ES"/>
        </w:rPr>
      </w:pPr>
    </w:p>
    <w:p w:rsidR="004B351A" w:rsidRPr="006B10FD" w:rsidRDefault="004B351A" w:rsidP="00AB6E9D">
      <w:pPr>
        <w:ind w:left="-270" w:right="-287"/>
        <w:jc w:val="both"/>
        <w:rPr>
          <w:rFonts w:ascii="Arial" w:hAnsi="Arial" w:cs="Arial"/>
          <w:lang w:val="es-ES"/>
        </w:rPr>
      </w:pPr>
      <w:r w:rsidRPr="006B10FD">
        <w:rPr>
          <w:rFonts w:ascii="Arial" w:hAnsi="Arial" w:cs="Arial"/>
          <w:lang w:val="es-ES"/>
        </w:rPr>
        <w:t xml:space="preserve">    </w:t>
      </w:r>
      <w:proofErr w:type="spellStart"/>
      <w:r w:rsidRPr="006B10FD">
        <w:rPr>
          <w:rFonts w:ascii="Arial" w:hAnsi="Arial" w:cs="Arial"/>
          <w:lang w:val="es-ES"/>
        </w:rPr>
        <w:t>Sef</w:t>
      </w:r>
      <w:proofErr w:type="spellEnd"/>
      <w:r w:rsidRPr="006B10FD">
        <w:rPr>
          <w:rFonts w:ascii="Arial" w:hAnsi="Arial" w:cs="Arial"/>
          <w:lang w:val="es-ES"/>
        </w:rPr>
        <w:t xml:space="preserve"> </w:t>
      </w:r>
      <w:proofErr w:type="spellStart"/>
      <w:r w:rsidRPr="006B10FD">
        <w:rPr>
          <w:rFonts w:ascii="Arial" w:hAnsi="Arial" w:cs="Arial"/>
          <w:lang w:val="es-ES"/>
        </w:rPr>
        <w:t>Serviciu</w:t>
      </w:r>
      <w:r>
        <w:rPr>
          <w:rFonts w:ascii="Arial" w:hAnsi="Arial" w:cs="Arial"/>
          <w:lang w:val="es-ES"/>
        </w:rPr>
        <w:t>l</w:t>
      </w:r>
      <w:proofErr w:type="spellEnd"/>
      <w:r>
        <w:rPr>
          <w:rFonts w:ascii="Arial" w:hAnsi="Arial" w:cs="Arial"/>
          <w:lang w:val="es-ES"/>
        </w:rPr>
        <w:t xml:space="preserve"> </w:t>
      </w:r>
      <w:proofErr w:type="spellStart"/>
      <w:r w:rsidRPr="006B10FD">
        <w:rPr>
          <w:rFonts w:ascii="Arial" w:hAnsi="Arial" w:cs="Arial"/>
          <w:lang w:val="es-ES"/>
        </w:rPr>
        <w:t>Achizitii</w:t>
      </w:r>
      <w:proofErr w:type="spellEnd"/>
      <w:r w:rsidRPr="006B10FD">
        <w:rPr>
          <w:rFonts w:ascii="Arial" w:hAnsi="Arial" w:cs="Arial"/>
          <w:lang w:val="es-ES"/>
        </w:rPr>
        <w:t xml:space="preserve"> </w:t>
      </w:r>
      <w:proofErr w:type="spellStart"/>
      <w:r w:rsidRPr="006B10FD">
        <w:rPr>
          <w:rFonts w:ascii="Arial" w:hAnsi="Arial" w:cs="Arial"/>
          <w:lang w:val="es-ES"/>
        </w:rPr>
        <w:t>Publice</w:t>
      </w:r>
      <w:proofErr w:type="spellEnd"/>
    </w:p>
    <w:p w:rsidR="004B351A" w:rsidRDefault="004B351A" w:rsidP="00AB6E9D">
      <w:pPr>
        <w:ind w:left="-270" w:right="-287"/>
        <w:jc w:val="both"/>
        <w:rPr>
          <w:rFonts w:ascii="Arial" w:hAnsi="Arial" w:cs="Arial"/>
          <w:lang w:val="es-ES"/>
        </w:rPr>
      </w:pPr>
      <w:r w:rsidRPr="006B10FD">
        <w:rPr>
          <w:rFonts w:ascii="Arial" w:hAnsi="Arial" w:cs="Arial"/>
          <w:lang w:val="es-ES"/>
        </w:rPr>
        <w:t xml:space="preserve">    Manuela </w:t>
      </w:r>
      <w:proofErr w:type="spellStart"/>
      <w:r w:rsidRPr="006B10FD">
        <w:rPr>
          <w:rFonts w:ascii="Arial" w:hAnsi="Arial" w:cs="Arial"/>
          <w:lang w:val="es-ES"/>
        </w:rPr>
        <w:t>Maghiar</w:t>
      </w:r>
      <w:proofErr w:type="spellEnd"/>
    </w:p>
    <w:p w:rsidR="004B351A" w:rsidRDefault="004B351A" w:rsidP="00AB6E9D">
      <w:pPr>
        <w:ind w:left="-270" w:right="-287"/>
        <w:jc w:val="both"/>
        <w:rPr>
          <w:rFonts w:ascii="Arial" w:hAnsi="Arial" w:cs="Arial"/>
          <w:lang w:val="es-ES"/>
        </w:rPr>
      </w:pPr>
    </w:p>
    <w:p w:rsidR="00053BDC" w:rsidRDefault="00053BDC" w:rsidP="00AB6E9D">
      <w:pPr>
        <w:ind w:left="-270" w:right="-287"/>
        <w:jc w:val="both"/>
        <w:rPr>
          <w:rFonts w:ascii="Arial" w:hAnsi="Arial" w:cs="Arial"/>
          <w:lang w:val="es-ES"/>
        </w:rPr>
      </w:pPr>
    </w:p>
    <w:p w:rsidR="004B351A" w:rsidRDefault="004B351A" w:rsidP="00AB6E9D">
      <w:pPr>
        <w:ind w:right="-287"/>
        <w:jc w:val="both"/>
        <w:rPr>
          <w:rFonts w:ascii="Arial" w:hAnsi="Arial" w:cs="Arial"/>
          <w:lang w:val="es-ES"/>
        </w:rPr>
      </w:pPr>
      <w:proofErr w:type="spellStart"/>
      <w:r w:rsidRPr="006B10FD">
        <w:rPr>
          <w:rFonts w:ascii="Arial" w:hAnsi="Arial" w:cs="Arial"/>
          <w:lang w:val="es-ES"/>
        </w:rPr>
        <w:t>Consilier</w:t>
      </w:r>
      <w:proofErr w:type="spellEnd"/>
      <w:r w:rsidRPr="006B10FD">
        <w:rPr>
          <w:rFonts w:ascii="Arial" w:hAnsi="Arial" w:cs="Arial"/>
          <w:lang w:val="es-ES"/>
        </w:rPr>
        <w:t xml:space="preserve"> </w:t>
      </w:r>
      <w:proofErr w:type="spellStart"/>
      <w:r>
        <w:rPr>
          <w:rFonts w:ascii="Arial" w:hAnsi="Arial" w:cs="Arial"/>
          <w:lang w:val="es-ES"/>
        </w:rPr>
        <w:t>Serviciul</w:t>
      </w:r>
      <w:proofErr w:type="spellEnd"/>
      <w:r w:rsidRPr="006B10FD">
        <w:rPr>
          <w:rFonts w:ascii="Arial" w:hAnsi="Arial" w:cs="Arial"/>
          <w:lang w:val="es-ES"/>
        </w:rPr>
        <w:t xml:space="preserve"> </w:t>
      </w:r>
      <w:proofErr w:type="spellStart"/>
      <w:r w:rsidRPr="006B10FD">
        <w:rPr>
          <w:rFonts w:ascii="Arial" w:hAnsi="Arial" w:cs="Arial"/>
          <w:lang w:val="es-ES"/>
        </w:rPr>
        <w:t>Achizitii</w:t>
      </w:r>
      <w:proofErr w:type="spellEnd"/>
      <w:r w:rsidRPr="006B10FD">
        <w:rPr>
          <w:rFonts w:ascii="Arial" w:hAnsi="Arial" w:cs="Arial"/>
          <w:lang w:val="es-ES"/>
        </w:rPr>
        <w:t xml:space="preserve"> </w:t>
      </w:r>
      <w:proofErr w:type="spellStart"/>
      <w:r w:rsidRPr="006B10FD">
        <w:rPr>
          <w:rFonts w:ascii="Arial" w:hAnsi="Arial" w:cs="Arial"/>
          <w:lang w:val="es-ES"/>
        </w:rPr>
        <w:t>Publice</w:t>
      </w:r>
      <w:proofErr w:type="spellEnd"/>
      <w:r w:rsidRPr="006B10FD">
        <w:rPr>
          <w:rFonts w:ascii="Arial" w:hAnsi="Arial" w:cs="Arial"/>
          <w:lang w:val="es-ES"/>
        </w:rPr>
        <w:t xml:space="preserve"> </w:t>
      </w:r>
    </w:p>
    <w:p w:rsidR="004B351A" w:rsidRPr="00D22502" w:rsidRDefault="004B351A" w:rsidP="00AB6E9D">
      <w:pPr>
        <w:ind w:right="-287"/>
        <w:jc w:val="both"/>
        <w:rPr>
          <w:rFonts w:ascii="Arial" w:hAnsi="Arial" w:cs="Arial"/>
          <w:lang w:val="es-ES"/>
        </w:rPr>
      </w:pPr>
      <w:r>
        <w:rPr>
          <w:rFonts w:ascii="Arial" w:hAnsi="Arial" w:cs="Arial"/>
          <w:lang w:val="es-ES"/>
        </w:rPr>
        <w:t xml:space="preserve">Teodora </w:t>
      </w:r>
      <w:proofErr w:type="spellStart"/>
      <w:r>
        <w:rPr>
          <w:rFonts w:ascii="Arial" w:hAnsi="Arial" w:cs="Arial"/>
          <w:lang w:val="es-ES"/>
        </w:rPr>
        <w:t>Vaida</w:t>
      </w:r>
      <w:proofErr w:type="spellEnd"/>
    </w:p>
    <w:p w:rsidR="004B351A" w:rsidRPr="004B351A" w:rsidRDefault="004B351A" w:rsidP="00AB6E9D">
      <w:pPr>
        <w:ind w:left="-270"/>
        <w:rPr>
          <w:lang w:val="es-ES" w:eastAsia="ar-SA"/>
        </w:rPr>
      </w:pPr>
    </w:p>
    <w:sectPr w:rsidR="004B351A" w:rsidRPr="004B351A" w:rsidSect="00247D98">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3C0" w:rsidRDefault="003F63C0" w:rsidP="00D44EB9">
      <w:r>
        <w:separator/>
      </w:r>
    </w:p>
  </w:endnote>
  <w:endnote w:type="continuationSeparator" w:id="0">
    <w:p w:rsidR="003F63C0" w:rsidRDefault="003F63C0" w:rsidP="00D44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7709204"/>
      <w:docPartObj>
        <w:docPartGallery w:val="Page Numbers (Bottom of Page)"/>
        <w:docPartUnique/>
      </w:docPartObj>
    </w:sdtPr>
    <w:sdtContent>
      <w:p w:rsidR="00D44EB9" w:rsidRDefault="007B2CCF">
        <w:pPr>
          <w:pStyle w:val="Footer"/>
          <w:jc w:val="right"/>
        </w:pPr>
        <w:fldSimple w:instr=" PAGE   \* MERGEFORMAT ">
          <w:r w:rsidR="00242B98">
            <w:rPr>
              <w:noProof/>
            </w:rPr>
            <w:t>19</w:t>
          </w:r>
        </w:fldSimple>
      </w:p>
    </w:sdtContent>
  </w:sdt>
  <w:p w:rsidR="00D44EB9" w:rsidRDefault="00D44E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3C0" w:rsidRDefault="003F63C0" w:rsidP="00D44EB9">
      <w:r>
        <w:separator/>
      </w:r>
    </w:p>
  </w:footnote>
  <w:footnote w:type="continuationSeparator" w:id="0">
    <w:p w:rsidR="003F63C0" w:rsidRDefault="003F63C0" w:rsidP="00D44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nsid w:val="035A4353"/>
    <w:multiLevelType w:val="hybridMultilevel"/>
    <w:tmpl w:val="A9D86A14"/>
    <w:lvl w:ilvl="0" w:tplc="57604E2E">
      <w:start w:val="1"/>
      <w:numFmt w:val="decimal"/>
      <w:lvlText w:val="1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nsid w:val="0F515A92"/>
    <w:multiLevelType w:val="hybridMultilevel"/>
    <w:tmpl w:val="36F6FEF2"/>
    <w:lvl w:ilvl="0" w:tplc="2868A1A2">
      <w:start w:val="1"/>
      <w:numFmt w:val="decimal"/>
      <w:lvlText w:val="2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nsid w:val="10431983"/>
    <w:multiLevelType w:val="hybridMultilevel"/>
    <w:tmpl w:val="EAFC4502"/>
    <w:lvl w:ilvl="0" w:tplc="301E7F7A">
      <w:start w:val="1"/>
      <w:numFmt w:val="decimal"/>
      <w:lvlText w:val="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nsid w:val="18175ADF"/>
    <w:multiLevelType w:val="hybridMultilevel"/>
    <w:tmpl w:val="13146DF2"/>
    <w:lvl w:ilvl="0" w:tplc="2C7025F2">
      <w:start w:val="1"/>
      <w:numFmt w:val="decimal"/>
      <w:lvlText w:val="32.%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33D206C"/>
    <w:multiLevelType w:val="hybridMultilevel"/>
    <w:tmpl w:val="F1260324"/>
    <w:lvl w:ilvl="0" w:tplc="89749790">
      <w:start w:val="1"/>
      <w:numFmt w:val="decimal"/>
      <w:lvlText w:val="1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nsid w:val="29B71660"/>
    <w:multiLevelType w:val="hybridMultilevel"/>
    <w:tmpl w:val="DCE6FC26"/>
    <w:lvl w:ilvl="0" w:tplc="A3B00B90">
      <w:start w:val="1"/>
      <w:numFmt w:val="decimal"/>
      <w:lvlText w:val="29.%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nsid w:val="2F766E0F"/>
    <w:multiLevelType w:val="hybridMultilevel"/>
    <w:tmpl w:val="6EF40EEA"/>
    <w:lvl w:ilvl="0" w:tplc="A5C8804C">
      <w:start w:val="1"/>
      <w:numFmt w:val="decimal"/>
      <w:lvlText w:val="3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nsid w:val="35D02173"/>
    <w:multiLevelType w:val="hybridMultilevel"/>
    <w:tmpl w:val="C090F534"/>
    <w:lvl w:ilvl="0" w:tplc="104CAF8A">
      <w:start w:val="1"/>
      <w:numFmt w:val="decimal"/>
      <w:lvlText w:val="2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nsid w:val="38C51B42"/>
    <w:multiLevelType w:val="hybridMultilevel"/>
    <w:tmpl w:val="CFF6ABF6"/>
    <w:lvl w:ilvl="0" w:tplc="4F364D2A">
      <w:start w:val="1"/>
      <w:numFmt w:val="decimal"/>
      <w:lvlText w:val="2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nsid w:val="38EB4327"/>
    <w:multiLevelType w:val="hybridMultilevel"/>
    <w:tmpl w:val="5C42A6FE"/>
    <w:lvl w:ilvl="0" w:tplc="E85E24A0">
      <w:start w:val="1"/>
      <w:numFmt w:val="decimal"/>
      <w:lvlText w:val="1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nsid w:val="39C44E27"/>
    <w:multiLevelType w:val="hybridMultilevel"/>
    <w:tmpl w:val="9B2EDBEE"/>
    <w:lvl w:ilvl="0" w:tplc="997CC31C">
      <w:start w:val="1"/>
      <w:numFmt w:val="decimal"/>
      <w:lvlText w:val="28.%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nsid w:val="3BBC5B3C"/>
    <w:multiLevelType w:val="hybridMultilevel"/>
    <w:tmpl w:val="A8C64638"/>
    <w:lvl w:ilvl="0" w:tplc="B4C2E6FA">
      <w:start w:val="1"/>
      <w:numFmt w:val="decimal"/>
      <w:lvlText w:val="1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nsid w:val="3DC86211"/>
    <w:multiLevelType w:val="hybridMultilevel"/>
    <w:tmpl w:val="C4CAEF48"/>
    <w:lvl w:ilvl="0" w:tplc="4224E702">
      <w:start w:val="1"/>
      <w:numFmt w:val="decimal"/>
      <w:lvlText w:val="1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4">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7">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nsid w:val="49F04A35"/>
    <w:multiLevelType w:val="multilevel"/>
    <w:tmpl w:val="D9983554"/>
    <w:lvl w:ilvl="0">
      <w:start w:val="1"/>
      <w:numFmt w:val="decimal"/>
      <w:lvlText w:val="%1."/>
      <w:lvlJc w:val="left"/>
      <w:pPr>
        <w:ind w:left="721"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29">
    <w:nsid w:val="4B2C090F"/>
    <w:multiLevelType w:val="hybridMultilevel"/>
    <w:tmpl w:val="E9FC1D16"/>
    <w:lvl w:ilvl="0" w:tplc="4E06CF9A">
      <w:start w:val="1"/>
      <w:numFmt w:val="decimal"/>
      <w:lvlText w:val="25.%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nsid w:val="4B8731B4"/>
    <w:multiLevelType w:val="hybridMultilevel"/>
    <w:tmpl w:val="C0340600"/>
    <w:lvl w:ilvl="0" w:tplc="41EEB986">
      <w:start w:val="1"/>
      <w:numFmt w:val="decimal"/>
      <w:lvlText w:val="27.%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nsid w:val="4CD605F0"/>
    <w:multiLevelType w:val="hybridMultilevel"/>
    <w:tmpl w:val="8506ABB0"/>
    <w:lvl w:ilvl="0" w:tplc="5B5A128A">
      <w:start w:val="1"/>
      <w:numFmt w:val="decimal"/>
      <w:lvlText w:val="31.%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nsid w:val="52956F06"/>
    <w:multiLevelType w:val="hybridMultilevel"/>
    <w:tmpl w:val="F49A8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nsid w:val="5D1A688D"/>
    <w:multiLevelType w:val="hybridMultilevel"/>
    <w:tmpl w:val="E020CD0E"/>
    <w:lvl w:ilvl="0" w:tplc="FAEAACC8">
      <w:start w:val="1"/>
      <w:numFmt w:val="decimal"/>
      <w:lvlText w:val="1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nsid w:val="63E04A75"/>
    <w:multiLevelType w:val="hybridMultilevel"/>
    <w:tmpl w:val="D58E4B66"/>
    <w:lvl w:ilvl="0" w:tplc="9160B712">
      <w:start w:val="1"/>
      <w:numFmt w:val="decimal"/>
      <w:lvlText w:val="2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0">
    <w:nsid w:val="67142521"/>
    <w:multiLevelType w:val="hybridMultilevel"/>
    <w:tmpl w:val="A110937A"/>
    <w:lvl w:ilvl="0" w:tplc="64325E6A">
      <w:start w:val="1"/>
      <w:numFmt w:val="decimal"/>
      <w:lvlText w:val="1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1">
    <w:nsid w:val="67DC2B9D"/>
    <w:multiLevelType w:val="hybridMultilevel"/>
    <w:tmpl w:val="B264589C"/>
    <w:lvl w:ilvl="0" w:tplc="AB30F580">
      <w:start w:val="1"/>
      <w:numFmt w:val="decimal"/>
      <w:lvlText w:val="1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3">
    <w:nsid w:val="6D867C55"/>
    <w:multiLevelType w:val="hybridMultilevel"/>
    <w:tmpl w:val="DBA047FA"/>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4">
    <w:nsid w:val="71796E0E"/>
    <w:multiLevelType w:val="hybridMultilevel"/>
    <w:tmpl w:val="D0C481F0"/>
    <w:lvl w:ilvl="0" w:tplc="BA6C5AFC">
      <w:start w:val="1"/>
      <w:numFmt w:val="decimal"/>
      <w:lvlText w:val="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5">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6">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7">
    <w:nsid w:val="7BE14A7F"/>
    <w:multiLevelType w:val="hybridMultilevel"/>
    <w:tmpl w:val="FB4C464E"/>
    <w:lvl w:ilvl="0" w:tplc="CE68E4FA">
      <w:start w:val="1"/>
      <w:numFmt w:val="decimal"/>
      <w:lvlText w:val="3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abstractNumId w:val="33"/>
  </w:num>
  <w:num w:numId="2">
    <w:abstractNumId w:val="28"/>
  </w:num>
  <w:num w:numId="3">
    <w:abstractNumId w:val="37"/>
  </w:num>
  <w:num w:numId="4">
    <w:abstractNumId w:val="7"/>
  </w:num>
  <w:num w:numId="5">
    <w:abstractNumId w:val="3"/>
  </w:num>
  <w:num w:numId="6">
    <w:abstractNumId w:val="23"/>
  </w:num>
  <w:num w:numId="7">
    <w:abstractNumId w:val="24"/>
  </w:num>
  <w:num w:numId="8">
    <w:abstractNumId w:val="44"/>
  </w:num>
  <w:num w:numId="9">
    <w:abstractNumId w:val="5"/>
  </w:num>
  <w:num w:numId="10">
    <w:abstractNumId w:val="2"/>
  </w:num>
  <w:num w:numId="11">
    <w:abstractNumId w:val="34"/>
  </w:num>
  <w:num w:numId="12">
    <w:abstractNumId w:val="45"/>
  </w:num>
  <w:num w:numId="13">
    <w:abstractNumId w:val="16"/>
  </w:num>
  <w:num w:numId="14">
    <w:abstractNumId w:val="32"/>
  </w:num>
  <w:num w:numId="15">
    <w:abstractNumId w:val="42"/>
  </w:num>
  <w:num w:numId="16">
    <w:abstractNumId w:val="43"/>
  </w:num>
  <w:num w:numId="17">
    <w:abstractNumId w:val="15"/>
  </w:num>
  <w:num w:numId="18">
    <w:abstractNumId w:val="20"/>
  </w:num>
  <w:num w:numId="19">
    <w:abstractNumId w:val="21"/>
  </w:num>
  <w:num w:numId="20">
    <w:abstractNumId w:val="27"/>
  </w:num>
  <w:num w:numId="21">
    <w:abstractNumId w:val="40"/>
  </w:num>
  <w:num w:numId="22">
    <w:abstractNumId w:val="41"/>
  </w:num>
  <w:num w:numId="23">
    <w:abstractNumId w:val="38"/>
  </w:num>
  <w:num w:numId="24">
    <w:abstractNumId w:val="17"/>
  </w:num>
  <w:num w:numId="25">
    <w:abstractNumId w:val="4"/>
  </w:num>
  <w:num w:numId="26">
    <w:abstractNumId w:val="13"/>
  </w:num>
  <w:num w:numId="27">
    <w:abstractNumId w:val="29"/>
  </w:num>
  <w:num w:numId="28">
    <w:abstractNumId w:val="14"/>
  </w:num>
  <w:num w:numId="29">
    <w:abstractNumId w:val="30"/>
  </w:num>
  <w:num w:numId="30">
    <w:abstractNumId w:val="19"/>
  </w:num>
  <w:num w:numId="31">
    <w:abstractNumId w:val="11"/>
  </w:num>
  <w:num w:numId="32">
    <w:abstractNumId w:val="46"/>
  </w:num>
  <w:num w:numId="33">
    <w:abstractNumId w:val="36"/>
  </w:num>
  <w:num w:numId="34">
    <w:abstractNumId w:val="22"/>
  </w:num>
  <w:num w:numId="35">
    <w:abstractNumId w:val="8"/>
  </w:num>
  <w:num w:numId="36">
    <w:abstractNumId w:val="47"/>
  </w:num>
  <w:num w:numId="37">
    <w:abstractNumId w:val="12"/>
  </w:num>
  <w:num w:numId="38">
    <w:abstractNumId w:val="0"/>
  </w:num>
  <w:num w:numId="39">
    <w:abstractNumId w:val="39"/>
  </w:num>
  <w:num w:numId="40">
    <w:abstractNumId w:val="35"/>
  </w:num>
  <w:num w:numId="41">
    <w:abstractNumId w:val="6"/>
  </w:num>
  <w:num w:numId="42">
    <w:abstractNumId w:val="9"/>
  </w:num>
  <w:num w:numId="43">
    <w:abstractNumId w:val="1"/>
  </w:num>
  <w:num w:numId="44">
    <w:abstractNumId w:val="25"/>
  </w:num>
  <w:num w:numId="45">
    <w:abstractNumId w:val="26"/>
  </w:num>
  <w:num w:numId="46">
    <w:abstractNumId w:val="31"/>
  </w:num>
  <w:num w:numId="47">
    <w:abstractNumId w:val="18"/>
  </w:num>
  <w:num w:numId="4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84903"/>
    <w:rsid w:val="000016E7"/>
    <w:rsid w:val="00001869"/>
    <w:rsid w:val="00005826"/>
    <w:rsid w:val="00015B25"/>
    <w:rsid w:val="00026483"/>
    <w:rsid w:val="000274C3"/>
    <w:rsid w:val="0004277F"/>
    <w:rsid w:val="00053BDC"/>
    <w:rsid w:val="000661CB"/>
    <w:rsid w:val="00070286"/>
    <w:rsid w:val="0007278B"/>
    <w:rsid w:val="00072C8B"/>
    <w:rsid w:val="00076CD6"/>
    <w:rsid w:val="00081B32"/>
    <w:rsid w:val="00081B9D"/>
    <w:rsid w:val="000904AF"/>
    <w:rsid w:val="0009376B"/>
    <w:rsid w:val="000A06EE"/>
    <w:rsid w:val="000A29ED"/>
    <w:rsid w:val="000A5267"/>
    <w:rsid w:val="000B02F4"/>
    <w:rsid w:val="000B0B21"/>
    <w:rsid w:val="000B26F2"/>
    <w:rsid w:val="000D1BB8"/>
    <w:rsid w:val="000D45F0"/>
    <w:rsid w:val="000D626B"/>
    <w:rsid w:val="000E5F26"/>
    <w:rsid w:val="000F561D"/>
    <w:rsid w:val="00102D41"/>
    <w:rsid w:val="00120ABA"/>
    <w:rsid w:val="00121E22"/>
    <w:rsid w:val="00132223"/>
    <w:rsid w:val="00135ACE"/>
    <w:rsid w:val="0013787D"/>
    <w:rsid w:val="0014600A"/>
    <w:rsid w:val="001808E7"/>
    <w:rsid w:val="00181247"/>
    <w:rsid w:val="00181C8E"/>
    <w:rsid w:val="00185703"/>
    <w:rsid w:val="00191A68"/>
    <w:rsid w:val="00191EC5"/>
    <w:rsid w:val="00196BC4"/>
    <w:rsid w:val="001A2639"/>
    <w:rsid w:val="001C06E6"/>
    <w:rsid w:val="001C2716"/>
    <w:rsid w:val="001C3F4F"/>
    <w:rsid w:val="001C658E"/>
    <w:rsid w:val="001C74F6"/>
    <w:rsid w:val="001C7730"/>
    <w:rsid w:val="001D1D99"/>
    <w:rsid w:val="001D40EF"/>
    <w:rsid w:val="001E10BF"/>
    <w:rsid w:val="001E3AA5"/>
    <w:rsid w:val="001E6811"/>
    <w:rsid w:val="002011EF"/>
    <w:rsid w:val="00206206"/>
    <w:rsid w:val="00210F2B"/>
    <w:rsid w:val="002164E2"/>
    <w:rsid w:val="0023061C"/>
    <w:rsid w:val="00230755"/>
    <w:rsid w:val="00234BCE"/>
    <w:rsid w:val="00242B98"/>
    <w:rsid w:val="00247D98"/>
    <w:rsid w:val="00251AB7"/>
    <w:rsid w:val="002534D6"/>
    <w:rsid w:val="002543FF"/>
    <w:rsid w:val="00256D3B"/>
    <w:rsid w:val="00263BD7"/>
    <w:rsid w:val="00270779"/>
    <w:rsid w:val="00290342"/>
    <w:rsid w:val="00292CF1"/>
    <w:rsid w:val="002A3698"/>
    <w:rsid w:val="002B5DEC"/>
    <w:rsid w:val="002C0FA0"/>
    <w:rsid w:val="002C4E5B"/>
    <w:rsid w:val="002D37EA"/>
    <w:rsid w:val="002D5364"/>
    <w:rsid w:val="002E2103"/>
    <w:rsid w:val="002E2660"/>
    <w:rsid w:val="002E5E3B"/>
    <w:rsid w:val="002F49F6"/>
    <w:rsid w:val="0030249D"/>
    <w:rsid w:val="0030358C"/>
    <w:rsid w:val="003216F0"/>
    <w:rsid w:val="00326787"/>
    <w:rsid w:val="00330464"/>
    <w:rsid w:val="00342A80"/>
    <w:rsid w:val="00347B73"/>
    <w:rsid w:val="00353401"/>
    <w:rsid w:val="00370819"/>
    <w:rsid w:val="0037615F"/>
    <w:rsid w:val="00384A8A"/>
    <w:rsid w:val="003936B8"/>
    <w:rsid w:val="00397264"/>
    <w:rsid w:val="003A2B13"/>
    <w:rsid w:val="003A7E6E"/>
    <w:rsid w:val="003B0196"/>
    <w:rsid w:val="003B7737"/>
    <w:rsid w:val="003C1E46"/>
    <w:rsid w:val="003C3E4B"/>
    <w:rsid w:val="003D5025"/>
    <w:rsid w:val="003D6EF4"/>
    <w:rsid w:val="003E15F4"/>
    <w:rsid w:val="003E35F8"/>
    <w:rsid w:val="003E3F9B"/>
    <w:rsid w:val="003E5E99"/>
    <w:rsid w:val="003F1CF1"/>
    <w:rsid w:val="003F23CD"/>
    <w:rsid w:val="003F2576"/>
    <w:rsid w:val="003F3C9D"/>
    <w:rsid w:val="003F63C0"/>
    <w:rsid w:val="003F78CD"/>
    <w:rsid w:val="004019C0"/>
    <w:rsid w:val="00412B3A"/>
    <w:rsid w:val="004139C1"/>
    <w:rsid w:val="00433F0A"/>
    <w:rsid w:val="00437D9B"/>
    <w:rsid w:val="00443998"/>
    <w:rsid w:val="004446F2"/>
    <w:rsid w:val="00444942"/>
    <w:rsid w:val="004516A9"/>
    <w:rsid w:val="0045506A"/>
    <w:rsid w:val="004557DE"/>
    <w:rsid w:val="0045733B"/>
    <w:rsid w:val="004655DF"/>
    <w:rsid w:val="00471650"/>
    <w:rsid w:val="00484471"/>
    <w:rsid w:val="0048773C"/>
    <w:rsid w:val="004A0158"/>
    <w:rsid w:val="004A0224"/>
    <w:rsid w:val="004B0404"/>
    <w:rsid w:val="004B351A"/>
    <w:rsid w:val="004B6CB1"/>
    <w:rsid w:val="004C182D"/>
    <w:rsid w:val="004D541B"/>
    <w:rsid w:val="004E6D1B"/>
    <w:rsid w:val="004F21FE"/>
    <w:rsid w:val="00520BAD"/>
    <w:rsid w:val="0052320D"/>
    <w:rsid w:val="00523351"/>
    <w:rsid w:val="0052767C"/>
    <w:rsid w:val="00534AA5"/>
    <w:rsid w:val="005355C2"/>
    <w:rsid w:val="00537F70"/>
    <w:rsid w:val="00540130"/>
    <w:rsid w:val="00543DA8"/>
    <w:rsid w:val="0055186F"/>
    <w:rsid w:val="00560121"/>
    <w:rsid w:val="0056135F"/>
    <w:rsid w:val="00564CF8"/>
    <w:rsid w:val="00580C61"/>
    <w:rsid w:val="0058495D"/>
    <w:rsid w:val="00594AD4"/>
    <w:rsid w:val="005A214B"/>
    <w:rsid w:val="005A6737"/>
    <w:rsid w:val="005B03FE"/>
    <w:rsid w:val="005C20D7"/>
    <w:rsid w:val="005C5FCA"/>
    <w:rsid w:val="005D76A6"/>
    <w:rsid w:val="005F1F38"/>
    <w:rsid w:val="00603C21"/>
    <w:rsid w:val="0061215D"/>
    <w:rsid w:val="006125C5"/>
    <w:rsid w:val="006206EF"/>
    <w:rsid w:val="00625CC2"/>
    <w:rsid w:val="00637F94"/>
    <w:rsid w:val="00640066"/>
    <w:rsid w:val="00642091"/>
    <w:rsid w:val="0064414E"/>
    <w:rsid w:val="006504CC"/>
    <w:rsid w:val="00654EC7"/>
    <w:rsid w:val="0066367F"/>
    <w:rsid w:val="006836A2"/>
    <w:rsid w:val="00684903"/>
    <w:rsid w:val="00687EFE"/>
    <w:rsid w:val="00690BD0"/>
    <w:rsid w:val="00695DB0"/>
    <w:rsid w:val="00696C54"/>
    <w:rsid w:val="006979B5"/>
    <w:rsid w:val="006A19D4"/>
    <w:rsid w:val="006A4F10"/>
    <w:rsid w:val="006B0701"/>
    <w:rsid w:val="006B50BA"/>
    <w:rsid w:val="006D12EB"/>
    <w:rsid w:val="006E0042"/>
    <w:rsid w:val="006E10A3"/>
    <w:rsid w:val="006E62EC"/>
    <w:rsid w:val="006F0375"/>
    <w:rsid w:val="0070530E"/>
    <w:rsid w:val="00711535"/>
    <w:rsid w:val="00712138"/>
    <w:rsid w:val="0071491B"/>
    <w:rsid w:val="00715458"/>
    <w:rsid w:val="007238C1"/>
    <w:rsid w:val="00734553"/>
    <w:rsid w:val="007374F8"/>
    <w:rsid w:val="007378C4"/>
    <w:rsid w:val="00754BAA"/>
    <w:rsid w:val="007626EE"/>
    <w:rsid w:val="00762CBD"/>
    <w:rsid w:val="0076302A"/>
    <w:rsid w:val="00764081"/>
    <w:rsid w:val="0076419E"/>
    <w:rsid w:val="007650E2"/>
    <w:rsid w:val="007669CA"/>
    <w:rsid w:val="00767391"/>
    <w:rsid w:val="007715A9"/>
    <w:rsid w:val="00771604"/>
    <w:rsid w:val="00773A1B"/>
    <w:rsid w:val="00776411"/>
    <w:rsid w:val="0078295F"/>
    <w:rsid w:val="00791DBA"/>
    <w:rsid w:val="007A17DD"/>
    <w:rsid w:val="007A3A43"/>
    <w:rsid w:val="007B2C36"/>
    <w:rsid w:val="007B2CCF"/>
    <w:rsid w:val="007C01A4"/>
    <w:rsid w:val="007D1A88"/>
    <w:rsid w:val="007D6782"/>
    <w:rsid w:val="007E2205"/>
    <w:rsid w:val="007F1AFB"/>
    <w:rsid w:val="007F7803"/>
    <w:rsid w:val="0080530A"/>
    <w:rsid w:val="00805576"/>
    <w:rsid w:val="00825188"/>
    <w:rsid w:val="00834178"/>
    <w:rsid w:val="0084074A"/>
    <w:rsid w:val="00841FDD"/>
    <w:rsid w:val="0084358A"/>
    <w:rsid w:val="00844365"/>
    <w:rsid w:val="00850A72"/>
    <w:rsid w:val="00850ED9"/>
    <w:rsid w:val="00851F14"/>
    <w:rsid w:val="00854246"/>
    <w:rsid w:val="008728A1"/>
    <w:rsid w:val="00881220"/>
    <w:rsid w:val="00892C43"/>
    <w:rsid w:val="008A1024"/>
    <w:rsid w:val="008B75A6"/>
    <w:rsid w:val="008D7564"/>
    <w:rsid w:val="008F6087"/>
    <w:rsid w:val="00917A8D"/>
    <w:rsid w:val="0092677A"/>
    <w:rsid w:val="00940174"/>
    <w:rsid w:val="00946F6A"/>
    <w:rsid w:val="009625AF"/>
    <w:rsid w:val="00970FEC"/>
    <w:rsid w:val="009729F1"/>
    <w:rsid w:val="00975AC3"/>
    <w:rsid w:val="00980B10"/>
    <w:rsid w:val="00980F54"/>
    <w:rsid w:val="0098183C"/>
    <w:rsid w:val="0099166D"/>
    <w:rsid w:val="0099206F"/>
    <w:rsid w:val="009A5FF0"/>
    <w:rsid w:val="009B0A90"/>
    <w:rsid w:val="009B3B7F"/>
    <w:rsid w:val="009B68FF"/>
    <w:rsid w:val="009B69DE"/>
    <w:rsid w:val="009C11BB"/>
    <w:rsid w:val="009E5385"/>
    <w:rsid w:val="009F3807"/>
    <w:rsid w:val="00A024FA"/>
    <w:rsid w:val="00A065A6"/>
    <w:rsid w:val="00A109B5"/>
    <w:rsid w:val="00A351C4"/>
    <w:rsid w:val="00A46C2D"/>
    <w:rsid w:val="00A50691"/>
    <w:rsid w:val="00A61FE9"/>
    <w:rsid w:val="00A6201D"/>
    <w:rsid w:val="00A8547E"/>
    <w:rsid w:val="00AA3974"/>
    <w:rsid w:val="00AA4778"/>
    <w:rsid w:val="00AB3045"/>
    <w:rsid w:val="00AB6E9D"/>
    <w:rsid w:val="00AC1A96"/>
    <w:rsid w:val="00AC45D3"/>
    <w:rsid w:val="00AE1BCE"/>
    <w:rsid w:val="00AF3F8E"/>
    <w:rsid w:val="00B04AEF"/>
    <w:rsid w:val="00B258D9"/>
    <w:rsid w:val="00B25D11"/>
    <w:rsid w:val="00B31835"/>
    <w:rsid w:val="00B31D63"/>
    <w:rsid w:val="00B56E75"/>
    <w:rsid w:val="00B638C8"/>
    <w:rsid w:val="00B8025B"/>
    <w:rsid w:val="00B81E89"/>
    <w:rsid w:val="00B84356"/>
    <w:rsid w:val="00B84531"/>
    <w:rsid w:val="00B84CB3"/>
    <w:rsid w:val="00B945BF"/>
    <w:rsid w:val="00B97E8E"/>
    <w:rsid w:val="00BA0639"/>
    <w:rsid w:val="00BA0D09"/>
    <w:rsid w:val="00BA2190"/>
    <w:rsid w:val="00BA235E"/>
    <w:rsid w:val="00BA4258"/>
    <w:rsid w:val="00BA549C"/>
    <w:rsid w:val="00BB78CA"/>
    <w:rsid w:val="00BC1F16"/>
    <w:rsid w:val="00BC31B7"/>
    <w:rsid w:val="00BC4761"/>
    <w:rsid w:val="00BC5DB2"/>
    <w:rsid w:val="00BD01C8"/>
    <w:rsid w:val="00BD2821"/>
    <w:rsid w:val="00BD7BAB"/>
    <w:rsid w:val="00BE4BEF"/>
    <w:rsid w:val="00BE645C"/>
    <w:rsid w:val="00BF6BB6"/>
    <w:rsid w:val="00BF7672"/>
    <w:rsid w:val="00C06C88"/>
    <w:rsid w:val="00C10262"/>
    <w:rsid w:val="00C16363"/>
    <w:rsid w:val="00C206FB"/>
    <w:rsid w:val="00C20864"/>
    <w:rsid w:val="00C35E8F"/>
    <w:rsid w:val="00C4585D"/>
    <w:rsid w:val="00C50EB3"/>
    <w:rsid w:val="00C55B0D"/>
    <w:rsid w:val="00C55D7F"/>
    <w:rsid w:val="00C630B4"/>
    <w:rsid w:val="00C669B0"/>
    <w:rsid w:val="00C705FE"/>
    <w:rsid w:val="00C75CD1"/>
    <w:rsid w:val="00C75F33"/>
    <w:rsid w:val="00C862F4"/>
    <w:rsid w:val="00C90E70"/>
    <w:rsid w:val="00C95BD0"/>
    <w:rsid w:val="00CA5566"/>
    <w:rsid w:val="00CB15C7"/>
    <w:rsid w:val="00CE4042"/>
    <w:rsid w:val="00CF5C78"/>
    <w:rsid w:val="00CF7FCD"/>
    <w:rsid w:val="00D10896"/>
    <w:rsid w:val="00D14FC7"/>
    <w:rsid w:val="00D27B00"/>
    <w:rsid w:val="00D44EB9"/>
    <w:rsid w:val="00D45CE9"/>
    <w:rsid w:val="00D46209"/>
    <w:rsid w:val="00D57B89"/>
    <w:rsid w:val="00D849ED"/>
    <w:rsid w:val="00D84C6F"/>
    <w:rsid w:val="00D86349"/>
    <w:rsid w:val="00D906AD"/>
    <w:rsid w:val="00D94502"/>
    <w:rsid w:val="00D95AD7"/>
    <w:rsid w:val="00DA01FC"/>
    <w:rsid w:val="00DA23E9"/>
    <w:rsid w:val="00DA2D14"/>
    <w:rsid w:val="00DB1A6F"/>
    <w:rsid w:val="00DC32BD"/>
    <w:rsid w:val="00DC38FE"/>
    <w:rsid w:val="00DC51F1"/>
    <w:rsid w:val="00E00EC6"/>
    <w:rsid w:val="00E050E9"/>
    <w:rsid w:val="00E06BC3"/>
    <w:rsid w:val="00E139A4"/>
    <w:rsid w:val="00E22240"/>
    <w:rsid w:val="00E36FAA"/>
    <w:rsid w:val="00E37A16"/>
    <w:rsid w:val="00E44715"/>
    <w:rsid w:val="00E5117C"/>
    <w:rsid w:val="00E514E2"/>
    <w:rsid w:val="00E55006"/>
    <w:rsid w:val="00E625A7"/>
    <w:rsid w:val="00E7284D"/>
    <w:rsid w:val="00E84B2A"/>
    <w:rsid w:val="00E84EE9"/>
    <w:rsid w:val="00ED5E55"/>
    <w:rsid w:val="00EE453B"/>
    <w:rsid w:val="00EF48B3"/>
    <w:rsid w:val="00F014D5"/>
    <w:rsid w:val="00F064BD"/>
    <w:rsid w:val="00F20814"/>
    <w:rsid w:val="00F40CFC"/>
    <w:rsid w:val="00F44B38"/>
    <w:rsid w:val="00F562C1"/>
    <w:rsid w:val="00F66188"/>
    <w:rsid w:val="00F71939"/>
    <w:rsid w:val="00F751CD"/>
    <w:rsid w:val="00F81F0E"/>
    <w:rsid w:val="00F82DCC"/>
    <w:rsid w:val="00F84442"/>
    <w:rsid w:val="00F912FF"/>
    <w:rsid w:val="00F921D2"/>
    <w:rsid w:val="00F94007"/>
    <w:rsid w:val="00FB2574"/>
    <w:rsid w:val="00FB51D0"/>
    <w:rsid w:val="00FB5B50"/>
    <w:rsid w:val="00FE0125"/>
    <w:rsid w:val="00FE252D"/>
    <w:rsid w:val="00FE6FB5"/>
    <w:rsid w:val="00FF2A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9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764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684903"/>
    <w:pPr>
      <w:keepNext/>
      <w:keepLines/>
      <w:spacing w:before="200" w:after="120" w:line="276" w:lineRule="auto"/>
      <w:ind w:left="1008" w:hanging="864"/>
      <w:jc w:val="both"/>
      <w:outlineLvl w:val="3"/>
    </w:pPr>
    <w:rPr>
      <w:rFonts w:ascii="Arial" w:hAnsi="Arial"/>
      <w:b/>
      <w:bCs/>
      <w:iCs/>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84903"/>
    <w:rPr>
      <w:rFonts w:ascii="Arial" w:eastAsia="Times New Roman" w:hAnsi="Arial" w:cs="Times New Roman"/>
      <w:b/>
      <w:bCs/>
      <w:iCs/>
      <w:sz w:val="24"/>
      <w:lang w:eastAsia="ar-SA"/>
    </w:rPr>
  </w:style>
  <w:style w:type="paragraph" w:styleId="NoSpacing">
    <w:name w:val="No Spacing"/>
    <w:qFormat/>
    <w:rsid w:val="00684903"/>
    <w:pPr>
      <w:suppressAutoHyphens/>
      <w:spacing w:after="0" w:line="240" w:lineRule="auto"/>
    </w:pPr>
    <w:rPr>
      <w:rFonts w:ascii="Calibri" w:eastAsia="Calibri" w:hAnsi="Calibri" w:cs="Times New Roman"/>
      <w:lang w:val="en-GB" w:eastAsia="ar-SA"/>
    </w:rPr>
  </w:style>
  <w:style w:type="character" w:customStyle="1" w:styleId="Heading1Char">
    <w:name w:val="Heading 1 Char"/>
    <w:basedOn w:val="DefaultParagraphFont"/>
    <w:link w:val="Heading1"/>
    <w:uiPriority w:val="9"/>
    <w:rsid w:val="00776411"/>
    <w:rPr>
      <w:rFonts w:asciiTheme="majorHAnsi" w:eastAsiaTheme="majorEastAsia" w:hAnsiTheme="majorHAnsi" w:cstheme="majorBidi"/>
      <w:b/>
      <w:bCs/>
      <w:color w:val="365F91" w:themeColor="accent1" w:themeShade="BF"/>
      <w:sz w:val="28"/>
      <w:szCs w:val="28"/>
    </w:rPr>
  </w:style>
  <w:style w:type="paragraph" w:customStyle="1" w:styleId="DefaultText">
    <w:name w:val="Default Text"/>
    <w:basedOn w:val="Normal"/>
    <w:link w:val="DefaultTextChar"/>
    <w:rsid w:val="004B351A"/>
    <w:rPr>
      <w:noProof/>
      <w:szCs w:val="20"/>
    </w:rPr>
  </w:style>
  <w:style w:type="paragraph" w:customStyle="1" w:styleId="Default">
    <w:name w:val="Default"/>
    <w:rsid w:val="004B351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TextChar">
    <w:name w:val="Default Text Char"/>
    <w:link w:val="DefaultText"/>
    <w:locked/>
    <w:rsid w:val="004B351A"/>
    <w:rPr>
      <w:rFonts w:ascii="Times New Roman" w:eastAsia="Times New Roman" w:hAnsi="Times New Roman" w:cs="Times New Roman"/>
      <w:noProof/>
      <w:sz w:val="24"/>
      <w:szCs w:val="20"/>
    </w:rPr>
  </w:style>
  <w:style w:type="paragraph" w:styleId="Header">
    <w:name w:val="header"/>
    <w:basedOn w:val="Normal"/>
    <w:link w:val="HeaderChar"/>
    <w:uiPriority w:val="99"/>
    <w:semiHidden/>
    <w:unhideWhenUsed/>
    <w:rsid w:val="00D44EB9"/>
    <w:pPr>
      <w:tabs>
        <w:tab w:val="center" w:pos="4680"/>
        <w:tab w:val="right" w:pos="9360"/>
      </w:tabs>
    </w:pPr>
  </w:style>
  <w:style w:type="character" w:customStyle="1" w:styleId="HeaderChar">
    <w:name w:val="Header Char"/>
    <w:basedOn w:val="DefaultParagraphFont"/>
    <w:link w:val="Header"/>
    <w:uiPriority w:val="99"/>
    <w:semiHidden/>
    <w:rsid w:val="00D44E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44EB9"/>
    <w:pPr>
      <w:tabs>
        <w:tab w:val="center" w:pos="4680"/>
        <w:tab w:val="right" w:pos="9360"/>
      </w:tabs>
    </w:pPr>
  </w:style>
  <w:style w:type="character" w:customStyle="1" w:styleId="FooterChar">
    <w:name w:val="Footer Char"/>
    <w:basedOn w:val="DefaultParagraphFont"/>
    <w:link w:val="Footer"/>
    <w:uiPriority w:val="99"/>
    <w:rsid w:val="00D44EB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F5C78"/>
    <w:rPr>
      <w:sz w:val="16"/>
      <w:szCs w:val="16"/>
    </w:rPr>
  </w:style>
  <w:style w:type="paragraph" w:styleId="CommentText">
    <w:name w:val="annotation text"/>
    <w:basedOn w:val="Normal"/>
    <w:link w:val="CommentTextChar"/>
    <w:uiPriority w:val="99"/>
    <w:semiHidden/>
    <w:unhideWhenUsed/>
    <w:rsid w:val="00CF5C78"/>
    <w:rPr>
      <w:sz w:val="20"/>
      <w:szCs w:val="20"/>
    </w:rPr>
  </w:style>
  <w:style w:type="character" w:customStyle="1" w:styleId="CommentTextChar">
    <w:name w:val="Comment Text Char"/>
    <w:basedOn w:val="DefaultParagraphFont"/>
    <w:link w:val="CommentText"/>
    <w:uiPriority w:val="99"/>
    <w:semiHidden/>
    <w:rsid w:val="00CF5C7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5C78"/>
    <w:rPr>
      <w:b/>
      <w:bCs/>
    </w:rPr>
  </w:style>
  <w:style w:type="character" w:customStyle="1" w:styleId="CommentSubjectChar">
    <w:name w:val="Comment Subject Char"/>
    <w:basedOn w:val="CommentTextChar"/>
    <w:link w:val="CommentSubject"/>
    <w:uiPriority w:val="99"/>
    <w:semiHidden/>
    <w:rsid w:val="00CF5C78"/>
    <w:rPr>
      <w:b/>
      <w:bCs/>
    </w:rPr>
  </w:style>
  <w:style w:type="paragraph" w:styleId="BalloonText">
    <w:name w:val="Balloon Text"/>
    <w:basedOn w:val="Normal"/>
    <w:link w:val="BalloonTextChar"/>
    <w:uiPriority w:val="99"/>
    <w:semiHidden/>
    <w:unhideWhenUsed/>
    <w:rsid w:val="00CF5C78"/>
    <w:rPr>
      <w:rFonts w:ascii="Tahoma" w:hAnsi="Tahoma" w:cs="Tahoma"/>
      <w:sz w:val="16"/>
      <w:szCs w:val="16"/>
    </w:rPr>
  </w:style>
  <w:style w:type="character" w:customStyle="1" w:styleId="BalloonTextChar">
    <w:name w:val="Balloon Text Char"/>
    <w:basedOn w:val="DefaultParagraphFont"/>
    <w:link w:val="BalloonText"/>
    <w:uiPriority w:val="99"/>
    <w:semiHidden/>
    <w:rsid w:val="00CF5C78"/>
    <w:rPr>
      <w:rFonts w:ascii="Tahoma" w:eastAsia="Times New Roman" w:hAnsi="Tahoma" w:cs="Tahoma"/>
      <w:sz w:val="16"/>
      <w:szCs w:val="16"/>
    </w:rPr>
  </w:style>
  <w:style w:type="paragraph" w:styleId="ListParagraph">
    <w:name w:val="List Paragraph"/>
    <w:basedOn w:val="Normal"/>
    <w:uiPriority w:val="34"/>
    <w:qFormat/>
    <w:rsid w:val="00A065A6"/>
    <w:pPr>
      <w:ind w:left="720"/>
      <w:contextualSpacing/>
    </w:pPr>
  </w:style>
</w:styles>
</file>

<file path=word/webSettings.xml><?xml version="1.0" encoding="utf-8"?>
<w:webSettings xmlns:r="http://schemas.openxmlformats.org/officeDocument/2006/relationships" xmlns:w="http://schemas.openxmlformats.org/wordprocessingml/2006/main">
  <w:divs>
    <w:div w:id="72432830">
      <w:bodyDiv w:val="1"/>
      <w:marLeft w:val="0"/>
      <w:marRight w:val="0"/>
      <w:marTop w:val="0"/>
      <w:marBottom w:val="0"/>
      <w:divBdr>
        <w:top w:val="none" w:sz="0" w:space="0" w:color="auto"/>
        <w:left w:val="none" w:sz="0" w:space="0" w:color="auto"/>
        <w:bottom w:val="none" w:sz="0" w:space="0" w:color="auto"/>
        <w:right w:val="none" w:sz="0" w:space="0" w:color="auto"/>
      </w:divBdr>
    </w:div>
    <w:div w:id="122693935">
      <w:bodyDiv w:val="1"/>
      <w:marLeft w:val="0"/>
      <w:marRight w:val="0"/>
      <w:marTop w:val="0"/>
      <w:marBottom w:val="0"/>
      <w:divBdr>
        <w:top w:val="none" w:sz="0" w:space="0" w:color="auto"/>
        <w:left w:val="none" w:sz="0" w:space="0" w:color="auto"/>
        <w:bottom w:val="none" w:sz="0" w:space="0" w:color="auto"/>
        <w:right w:val="none" w:sz="0" w:space="0" w:color="auto"/>
      </w:divBdr>
    </w:div>
    <w:div w:id="30994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19</Pages>
  <Words>9487</Words>
  <Characters>54078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vaida.teodora</dc:creator>
  <cp:keywords/>
  <dc:description/>
  <cp:lastModifiedBy>vaida.teodora</cp:lastModifiedBy>
  <cp:revision>37</cp:revision>
  <cp:lastPrinted>2019-11-01T10:03:00Z</cp:lastPrinted>
  <dcterms:created xsi:type="dcterms:W3CDTF">2017-04-07T04:32:00Z</dcterms:created>
  <dcterms:modified xsi:type="dcterms:W3CDTF">2019-12-03T10:51:00Z</dcterms:modified>
</cp:coreProperties>
</file>