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4946EB" w:rsidTr="00177F1B">
        <w:tc>
          <w:tcPr>
            <w:tcW w:w="3969" w:type="dxa"/>
            <w:shd w:val="clear" w:color="auto" w:fill="auto"/>
          </w:tcPr>
          <w:p w:rsidR="00203AF1" w:rsidRPr="00EF1EC9" w:rsidRDefault="00203AF1"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Primăria Municipiului Oradea</w:t>
            </w:r>
          </w:p>
          <w:p w:rsidR="00EF1EC9" w:rsidRDefault="00EF1EC9" w:rsidP="000B43F3">
            <w:pPr>
              <w:spacing w:line="264" w:lineRule="auto"/>
              <w:ind w:left="284" w:right="284"/>
              <w:jc w:val="both"/>
              <w:rPr>
                <w:rFonts w:ascii="Arial" w:hAnsi="Arial" w:cs="Arial"/>
                <w:b/>
                <w:sz w:val="20"/>
                <w:szCs w:val="20"/>
                <w:lang w:val="ro-RO"/>
              </w:rPr>
            </w:pPr>
            <w:r w:rsidRPr="00EF1EC9">
              <w:rPr>
                <w:rFonts w:ascii="Arial" w:hAnsi="Arial" w:cs="Arial"/>
                <w:b/>
                <w:sz w:val="20"/>
                <w:szCs w:val="20"/>
                <w:lang w:val="ro-RO"/>
              </w:rPr>
              <w:t>Serviciul Achizitii Publice</w:t>
            </w:r>
          </w:p>
          <w:p w:rsidR="007E06C4" w:rsidRPr="004946EB" w:rsidRDefault="007E06C4" w:rsidP="000B43F3">
            <w:pPr>
              <w:spacing w:line="264" w:lineRule="auto"/>
              <w:ind w:left="284" w:right="284"/>
              <w:jc w:val="both"/>
              <w:rPr>
                <w:rFonts w:ascii="Arial" w:hAnsi="Arial" w:cs="Arial"/>
                <w:b/>
                <w:sz w:val="20"/>
                <w:szCs w:val="20"/>
                <w:lang w:val="ro-RO"/>
              </w:rPr>
            </w:pPr>
            <w:r>
              <w:rPr>
                <w:rFonts w:ascii="Arial" w:hAnsi="Arial" w:cs="Arial"/>
                <w:b/>
                <w:sz w:val="20"/>
                <w:szCs w:val="20"/>
                <w:lang w:val="ro-RO"/>
              </w:rPr>
              <w:t>Cod operator:16140</w:t>
            </w:r>
          </w:p>
        </w:tc>
      </w:tr>
    </w:tbl>
    <w:p w:rsidR="00177F1B" w:rsidRPr="004946EB"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Piaţa Unirii, nr. 1</w:t>
            </w:r>
          </w:p>
        </w:tc>
      </w:tr>
      <w:tr w:rsidR="00041CA2" w:rsidRPr="004946EB" w:rsidTr="00177F1B">
        <w:trPr>
          <w:cantSplit/>
          <w:trHeight w:val="20"/>
        </w:trPr>
        <w:tc>
          <w:tcPr>
            <w:tcW w:w="2988" w:type="dxa"/>
            <w:shd w:val="clear" w:color="auto" w:fill="auto"/>
            <w:vAlign w:val="center"/>
          </w:tcPr>
          <w:p w:rsidR="00041CA2" w:rsidRPr="003F777F" w:rsidRDefault="00041CA2"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410 100, Oradea</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Tel.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000</w:t>
            </w:r>
          </w:p>
        </w:tc>
      </w:tr>
      <w:tr w:rsidR="00041CA2" w:rsidRPr="004946EB" w:rsidTr="00177F1B">
        <w:trPr>
          <w:cantSplit/>
          <w:trHeight w:val="20"/>
        </w:trPr>
        <w:tc>
          <w:tcPr>
            <w:tcW w:w="2988" w:type="dxa"/>
            <w:shd w:val="clear" w:color="auto" w:fill="auto"/>
            <w:vAlign w:val="center"/>
          </w:tcPr>
          <w:p w:rsidR="00041CA2" w:rsidRPr="003F777F" w:rsidRDefault="00A17586" w:rsidP="00A17586">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Fax. 004</w:t>
            </w:r>
            <w:r w:rsidR="00041CA2" w:rsidRPr="003F777F">
              <w:rPr>
                <w:rFonts w:ascii="Arial" w:hAnsi="Arial" w:cs="Arial"/>
                <w:sz w:val="16"/>
                <w:szCs w:val="16"/>
                <w:lang w:val="ro-RO"/>
              </w:rPr>
              <w:t>0</w:t>
            </w:r>
            <w:r w:rsidRPr="003F777F">
              <w:rPr>
                <w:rFonts w:ascii="Arial" w:hAnsi="Arial" w:cs="Arial"/>
                <w:sz w:val="16"/>
                <w:szCs w:val="16"/>
                <w:lang w:val="ro-RO"/>
              </w:rPr>
              <w:t xml:space="preserve"> </w:t>
            </w:r>
            <w:r w:rsidR="00041CA2" w:rsidRPr="003F777F">
              <w:rPr>
                <w:rFonts w:ascii="Arial" w:hAnsi="Arial" w:cs="Arial"/>
                <w:sz w:val="16"/>
                <w:szCs w:val="16"/>
                <w:lang w:val="ro-RO"/>
              </w:rPr>
              <w:t>259</w:t>
            </w:r>
            <w:r w:rsidR="003F777F" w:rsidRPr="003F777F">
              <w:rPr>
                <w:rFonts w:ascii="Arial" w:hAnsi="Arial" w:cs="Arial"/>
                <w:sz w:val="16"/>
                <w:szCs w:val="16"/>
                <w:lang w:val="ro-RO"/>
              </w:rPr>
              <w:t>/437.</w:t>
            </w:r>
            <w:r w:rsidR="00041CA2" w:rsidRPr="003F777F">
              <w:rPr>
                <w:rFonts w:ascii="Arial" w:hAnsi="Arial" w:cs="Arial"/>
                <w:sz w:val="16"/>
                <w:szCs w:val="16"/>
                <w:lang w:val="ro-RO"/>
              </w:rPr>
              <w:t>544</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203:</w:t>
            </w:r>
            <w:r w:rsidR="003F777F" w:rsidRPr="003F777F">
              <w:rPr>
                <w:rFonts w:ascii="Arial" w:hAnsi="Arial" w:cs="Arial"/>
                <w:sz w:val="16"/>
                <w:szCs w:val="16"/>
                <w:lang w:val="ro-RO"/>
              </w:rPr>
              <w:t xml:space="preserve"> 0040 259/409.406</w:t>
            </w:r>
          </w:p>
          <w:p w:rsidR="003F777F" w:rsidRPr="003F777F" w:rsidRDefault="00C91DDA" w:rsidP="00A17586">
            <w:pPr>
              <w:spacing w:line="264" w:lineRule="auto"/>
              <w:ind w:left="284" w:right="284"/>
              <w:jc w:val="both"/>
              <w:rPr>
                <w:rFonts w:ascii="Arial" w:hAnsi="Arial" w:cs="Arial"/>
                <w:sz w:val="16"/>
                <w:szCs w:val="16"/>
                <w:lang w:val="ro-RO"/>
              </w:rPr>
            </w:pPr>
            <w:r>
              <w:rPr>
                <w:rFonts w:ascii="Arial" w:hAnsi="Arial" w:cs="Arial"/>
                <w:sz w:val="16"/>
                <w:szCs w:val="16"/>
                <w:lang w:val="ro-RO"/>
              </w:rPr>
              <w:t>Fax int 288:</w:t>
            </w:r>
            <w:r w:rsidR="003F777F" w:rsidRPr="003F777F">
              <w:rPr>
                <w:rFonts w:ascii="Arial" w:hAnsi="Arial" w:cs="Arial"/>
                <w:sz w:val="16"/>
                <w:szCs w:val="16"/>
                <w:lang w:val="ro-RO"/>
              </w:rPr>
              <w:t xml:space="preserve"> 0040 259/408.803</w:t>
            </w:r>
          </w:p>
        </w:tc>
      </w:tr>
      <w:tr w:rsidR="00041CA2" w:rsidRPr="004946EB" w:rsidTr="00177F1B">
        <w:trPr>
          <w:cantSplit/>
          <w:trHeight w:val="20"/>
        </w:trPr>
        <w:tc>
          <w:tcPr>
            <w:tcW w:w="2988" w:type="dxa"/>
            <w:shd w:val="clear" w:color="auto" w:fill="auto"/>
            <w:vAlign w:val="center"/>
          </w:tcPr>
          <w:p w:rsidR="00041CA2" w:rsidRPr="003F777F" w:rsidRDefault="003F777F" w:rsidP="000B43F3">
            <w:pPr>
              <w:spacing w:line="264" w:lineRule="auto"/>
              <w:ind w:left="284" w:right="284"/>
              <w:jc w:val="both"/>
              <w:rPr>
                <w:rFonts w:ascii="Arial" w:hAnsi="Arial" w:cs="Arial"/>
                <w:sz w:val="16"/>
                <w:szCs w:val="16"/>
                <w:lang w:val="ro-RO"/>
              </w:rPr>
            </w:pPr>
            <w:r w:rsidRPr="003F777F">
              <w:rPr>
                <w:rFonts w:ascii="Arial" w:hAnsi="Arial" w:cs="Arial"/>
                <w:sz w:val="16"/>
                <w:szCs w:val="16"/>
                <w:lang w:val="ro-RO"/>
              </w:rPr>
              <w:t xml:space="preserve">E-mail: </w:t>
            </w:r>
            <w:r w:rsidR="00041CA2" w:rsidRPr="003F777F">
              <w:rPr>
                <w:rFonts w:ascii="Arial" w:hAnsi="Arial" w:cs="Arial"/>
                <w:sz w:val="16"/>
                <w:szCs w:val="16"/>
                <w:lang w:val="ro-RO"/>
              </w:rPr>
              <w:t>primarie@oradea.ro</w:t>
            </w:r>
          </w:p>
        </w:tc>
      </w:tr>
    </w:tbl>
    <w:p w:rsidR="002E2698" w:rsidRPr="000375F0" w:rsidRDefault="00E63B31" w:rsidP="004946EB">
      <w:pPr>
        <w:tabs>
          <w:tab w:val="left" w:pos="6120"/>
        </w:tabs>
        <w:spacing w:line="264" w:lineRule="auto"/>
        <w:ind w:right="284"/>
        <w:jc w:val="both"/>
        <w:rPr>
          <w:b/>
          <w:lang w:val="ro-RO"/>
        </w:rPr>
        <w:sectPr w:rsidR="002E2698" w:rsidRPr="000375F0" w:rsidSect="00813105">
          <w:footerReference w:type="default" r:id="rId9"/>
          <w:type w:val="continuous"/>
          <w:pgSz w:w="11907" w:h="16840" w:code="9"/>
          <w:pgMar w:top="2696" w:right="567" w:bottom="1134" w:left="1928" w:header="709" w:footer="709" w:gutter="0"/>
          <w:cols w:space="708"/>
          <w:docGrid w:linePitch="360"/>
        </w:sectPr>
      </w:pPr>
      <w:r w:rsidRPr="000375F0">
        <w:rPr>
          <w:b/>
          <w:noProof/>
        </w:rPr>
        <w:lastRenderedPageBreak/>
        <w:drawing>
          <wp:anchor distT="0" distB="0" distL="114935" distR="114935" simplePos="0" relativeHeight="251657728" behindDoc="0" locked="0" layoutInCell="1" allowOverlap="1">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0B43F3">
      <w:pPr>
        <w:jc w:val="center"/>
      </w:pPr>
    </w:p>
    <w:p w:rsidR="003C3B0C" w:rsidRDefault="00324912" w:rsidP="00324912">
      <w:pPr>
        <w:pStyle w:val="DefaultText"/>
        <w:rPr>
          <w:rFonts w:ascii="Arial" w:hAnsi="Arial" w:cs="Arial"/>
          <w:b/>
          <w:sz w:val="22"/>
          <w:szCs w:val="22"/>
        </w:rPr>
      </w:pPr>
      <w:r>
        <w:rPr>
          <w:rFonts w:ascii="Arial" w:hAnsi="Arial" w:cs="Arial"/>
          <w:b/>
          <w:sz w:val="22"/>
          <w:szCs w:val="22"/>
        </w:rPr>
        <w:t xml:space="preserve">                                                </w:t>
      </w:r>
    </w:p>
    <w:p w:rsidR="00CD314F" w:rsidRPr="00FB27C8" w:rsidRDefault="003C3B0C" w:rsidP="00324912">
      <w:pPr>
        <w:pStyle w:val="DefaultText"/>
        <w:rPr>
          <w:rFonts w:ascii="Arial" w:hAnsi="Arial" w:cs="Arial"/>
          <w:b/>
          <w:sz w:val="20"/>
        </w:rPr>
      </w:pPr>
      <w:r>
        <w:rPr>
          <w:rFonts w:ascii="Arial" w:hAnsi="Arial" w:cs="Arial"/>
          <w:b/>
          <w:sz w:val="22"/>
          <w:szCs w:val="22"/>
        </w:rPr>
        <w:t xml:space="preserve">                                       </w:t>
      </w:r>
      <w:r w:rsidR="00D23433">
        <w:rPr>
          <w:rFonts w:ascii="Arial" w:hAnsi="Arial" w:cs="Arial"/>
          <w:b/>
          <w:sz w:val="22"/>
          <w:szCs w:val="22"/>
        </w:rPr>
        <w:t xml:space="preserve">        </w:t>
      </w:r>
      <w:r>
        <w:rPr>
          <w:rFonts w:ascii="Arial" w:hAnsi="Arial" w:cs="Arial"/>
          <w:b/>
          <w:sz w:val="22"/>
          <w:szCs w:val="22"/>
        </w:rPr>
        <w:t xml:space="preserve">    </w:t>
      </w:r>
      <w:r w:rsidR="005A1395">
        <w:rPr>
          <w:rFonts w:ascii="Arial" w:hAnsi="Arial" w:cs="Arial"/>
          <w:b/>
          <w:sz w:val="22"/>
          <w:szCs w:val="22"/>
        </w:rPr>
        <w:t xml:space="preserve">     </w:t>
      </w:r>
      <w:r>
        <w:rPr>
          <w:rFonts w:ascii="Arial" w:hAnsi="Arial" w:cs="Arial"/>
          <w:b/>
          <w:sz w:val="22"/>
          <w:szCs w:val="22"/>
        </w:rPr>
        <w:t xml:space="preserve"> </w:t>
      </w:r>
      <w:r w:rsidR="00CD314F" w:rsidRPr="00FB27C8">
        <w:rPr>
          <w:rFonts w:ascii="Arial" w:hAnsi="Arial" w:cs="Arial"/>
          <w:b/>
          <w:sz w:val="20"/>
        </w:rPr>
        <w:t>Contract de furnizare</w:t>
      </w:r>
    </w:p>
    <w:p w:rsidR="001B4980" w:rsidRPr="00FB27C8" w:rsidRDefault="001B4980" w:rsidP="00CD314F">
      <w:pPr>
        <w:pStyle w:val="DefaultText"/>
        <w:jc w:val="center"/>
        <w:rPr>
          <w:rFonts w:ascii="Arial" w:hAnsi="Arial" w:cs="Arial"/>
          <w:b/>
          <w:sz w:val="20"/>
        </w:rPr>
      </w:pPr>
    </w:p>
    <w:p w:rsidR="00CD314F" w:rsidRPr="00FB27C8" w:rsidRDefault="001B4980" w:rsidP="00655AA8">
      <w:pPr>
        <w:pStyle w:val="DefaultText"/>
        <w:rPr>
          <w:rFonts w:ascii="Arial" w:hAnsi="Arial" w:cs="Arial"/>
          <w:b/>
          <w:sz w:val="20"/>
        </w:rPr>
      </w:pPr>
      <w:r w:rsidRPr="00FB27C8">
        <w:rPr>
          <w:rFonts w:ascii="Arial" w:hAnsi="Arial" w:cs="Arial"/>
          <w:b/>
          <w:sz w:val="20"/>
        </w:rPr>
        <w:t xml:space="preserve">               </w:t>
      </w:r>
      <w:r w:rsidR="00124B68" w:rsidRPr="00FB27C8">
        <w:rPr>
          <w:rFonts w:ascii="Arial" w:hAnsi="Arial" w:cs="Arial"/>
          <w:b/>
          <w:sz w:val="20"/>
        </w:rPr>
        <w:t xml:space="preserve">                     </w:t>
      </w:r>
      <w:r w:rsidR="00AD0633" w:rsidRPr="00FB27C8">
        <w:rPr>
          <w:rFonts w:ascii="Arial" w:hAnsi="Arial" w:cs="Arial"/>
          <w:b/>
          <w:sz w:val="20"/>
        </w:rPr>
        <w:t xml:space="preserve"> </w:t>
      </w:r>
      <w:r w:rsidR="00991195">
        <w:rPr>
          <w:rFonts w:ascii="Arial" w:hAnsi="Arial" w:cs="Arial"/>
          <w:b/>
          <w:sz w:val="20"/>
        </w:rPr>
        <w:t xml:space="preserve">           </w:t>
      </w:r>
      <w:r w:rsidR="00AD0633" w:rsidRPr="00FB27C8">
        <w:rPr>
          <w:rFonts w:ascii="Arial" w:hAnsi="Arial" w:cs="Arial"/>
          <w:b/>
          <w:sz w:val="20"/>
        </w:rPr>
        <w:t xml:space="preserve"> </w:t>
      </w:r>
      <w:r w:rsidR="00B13331" w:rsidRPr="00FB27C8">
        <w:rPr>
          <w:rFonts w:ascii="Arial" w:hAnsi="Arial" w:cs="Arial"/>
          <w:b/>
          <w:sz w:val="20"/>
        </w:rPr>
        <w:t xml:space="preserve"> Nr.</w:t>
      </w:r>
      <w:r w:rsidR="00991195">
        <w:rPr>
          <w:rFonts w:ascii="Arial" w:hAnsi="Arial" w:cs="Arial"/>
          <w:b/>
          <w:sz w:val="20"/>
        </w:rPr>
        <w:t xml:space="preserve"> </w:t>
      </w:r>
      <w:r w:rsidR="00A6508D">
        <w:rPr>
          <w:rFonts w:ascii="Verdana" w:hAnsi="Verdana"/>
          <w:b/>
          <w:bCs/>
          <w:color w:val="001133"/>
          <w:sz w:val="17"/>
          <w:szCs w:val="17"/>
        </w:rPr>
        <w:t xml:space="preserve">537016 </w:t>
      </w:r>
      <w:bookmarkStart w:id="0" w:name="_GoBack"/>
      <w:bookmarkEnd w:id="0"/>
      <w:r w:rsidR="00A6508D">
        <w:rPr>
          <w:rFonts w:ascii="Arial" w:hAnsi="Arial" w:cs="Arial"/>
          <w:b/>
          <w:sz w:val="20"/>
        </w:rPr>
        <w:t>din 23.12</w:t>
      </w:r>
      <w:r w:rsidR="00991195">
        <w:rPr>
          <w:rFonts w:ascii="Arial" w:hAnsi="Arial" w:cs="Arial"/>
          <w:b/>
          <w:sz w:val="20"/>
        </w:rPr>
        <w:t>.</w:t>
      </w:r>
      <w:r w:rsidR="00790ABC" w:rsidRPr="00FB27C8">
        <w:rPr>
          <w:rFonts w:ascii="Arial" w:hAnsi="Arial" w:cs="Arial"/>
          <w:b/>
          <w:sz w:val="20"/>
        </w:rPr>
        <w:t>2021</w:t>
      </w:r>
    </w:p>
    <w:p w:rsidR="00E55F95" w:rsidRPr="00FB27C8" w:rsidRDefault="00E55F95" w:rsidP="00E55F95">
      <w:pPr>
        <w:jc w:val="both"/>
        <w:rPr>
          <w:rFonts w:ascii="Arial" w:hAnsi="Arial" w:cs="Arial"/>
          <w:b/>
          <w:noProof/>
          <w:sz w:val="20"/>
          <w:szCs w:val="20"/>
        </w:rPr>
      </w:pPr>
    </w:p>
    <w:p w:rsidR="00E55F95" w:rsidRPr="00FB27C8" w:rsidRDefault="00E55F95" w:rsidP="00E55F95">
      <w:pPr>
        <w:jc w:val="both"/>
        <w:rPr>
          <w:rFonts w:ascii="Arial" w:hAnsi="Arial" w:cs="Arial"/>
          <w:b/>
          <w:noProof/>
          <w:sz w:val="20"/>
          <w:szCs w:val="20"/>
        </w:rPr>
      </w:pPr>
    </w:p>
    <w:p w:rsidR="00CD314F" w:rsidRPr="00FB27C8" w:rsidRDefault="00112E7F" w:rsidP="00F106AE">
      <w:pPr>
        <w:ind w:right="-467"/>
        <w:jc w:val="both"/>
        <w:rPr>
          <w:rFonts w:ascii="Arial" w:hAnsi="Arial" w:cs="Arial"/>
          <w:sz w:val="20"/>
          <w:szCs w:val="20"/>
        </w:rPr>
      </w:pPr>
      <w:r w:rsidRPr="00FB27C8">
        <w:rPr>
          <w:rFonts w:ascii="Arial" w:hAnsi="Arial" w:cs="Arial"/>
          <w:sz w:val="20"/>
          <w:szCs w:val="20"/>
        </w:rPr>
        <w:t>În temeiul Legii</w:t>
      </w:r>
      <w:r w:rsidR="00CD314F" w:rsidRPr="00FB27C8">
        <w:rPr>
          <w:rFonts w:ascii="Arial" w:hAnsi="Arial" w:cs="Arial"/>
          <w:sz w:val="20"/>
          <w:szCs w:val="20"/>
        </w:rPr>
        <w:t xml:space="preserve"> 98/2016 privind atribuirea contractelor de achiziţie publică, a contractelor de concesiune de lucrări publice şi a contractelor de concesiune de servic</w:t>
      </w:r>
      <w:r w:rsidR="009D2EB0" w:rsidRPr="00FB27C8">
        <w:rPr>
          <w:rFonts w:ascii="Arial" w:hAnsi="Arial" w:cs="Arial"/>
          <w:sz w:val="20"/>
          <w:szCs w:val="20"/>
        </w:rPr>
        <w:t>ii</w:t>
      </w:r>
      <w:proofErr w:type="gramStart"/>
      <w:r w:rsidR="009D2EB0" w:rsidRPr="00FB27C8">
        <w:rPr>
          <w:rFonts w:ascii="Arial" w:hAnsi="Arial" w:cs="Arial"/>
          <w:sz w:val="20"/>
          <w:szCs w:val="20"/>
        </w:rPr>
        <w:t xml:space="preserve">, </w:t>
      </w:r>
      <w:r w:rsidR="00CD314F" w:rsidRPr="00FB27C8">
        <w:rPr>
          <w:rFonts w:ascii="Arial" w:hAnsi="Arial" w:cs="Arial"/>
          <w:sz w:val="20"/>
          <w:szCs w:val="20"/>
        </w:rPr>
        <w:t xml:space="preserve"> s</w:t>
      </w:r>
      <w:proofErr w:type="gramEnd"/>
      <w:r w:rsidR="00CD314F" w:rsidRPr="00FB27C8">
        <w:rPr>
          <w:rFonts w:ascii="Arial" w:hAnsi="Arial" w:cs="Arial"/>
          <w:sz w:val="20"/>
          <w:szCs w:val="20"/>
        </w:rPr>
        <w:t>-a încheiat prezentul contract de furnizare de produse, între</w:t>
      </w:r>
    </w:p>
    <w:p w:rsidR="00CD314F" w:rsidRPr="00FB27C8" w:rsidRDefault="00CD314F" w:rsidP="00F106AE">
      <w:pPr>
        <w:pStyle w:val="DefaultText"/>
        <w:ind w:right="-467"/>
        <w:jc w:val="both"/>
        <w:rPr>
          <w:rFonts w:ascii="Arial" w:hAnsi="Arial" w:cs="Arial"/>
          <w:sz w:val="20"/>
        </w:rPr>
      </w:pPr>
    </w:p>
    <w:p w:rsidR="00CD314F" w:rsidRPr="00FB27C8" w:rsidRDefault="00CD314F" w:rsidP="00F106AE">
      <w:pPr>
        <w:pStyle w:val="DefaultText"/>
        <w:ind w:right="-467"/>
        <w:jc w:val="both"/>
        <w:rPr>
          <w:rFonts w:ascii="Arial" w:hAnsi="Arial" w:cs="Arial"/>
          <w:sz w:val="20"/>
        </w:rPr>
      </w:pPr>
      <w:r w:rsidRPr="00FB27C8">
        <w:rPr>
          <w:rFonts w:ascii="Arial" w:hAnsi="Arial" w:cs="Arial"/>
          <w:b/>
          <w:sz w:val="20"/>
          <w:u w:val="single"/>
        </w:rPr>
        <w:t>MUNICIPIUL ORADEA</w:t>
      </w:r>
      <w:r w:rsidRPr="00FB27C8">
        <w:rPr>
          <w:rFonts w:ascii="Arial" w:hAnsi="Arial" w:cs="Arial"/>
          <w:sz w:val="20"/>
        </w:rPr>
        <w:t>, cu sediul in ORADEA, judetul Bihor, Piata Unirii nr.1, telefon 0259/437000, fax 0259/437544, cod fiscal 4230487, cont nr.</w:t>
      </w:r>
      <w:r w:rsidR="00D23433">
        <w:rPr>
          <w:rFonts w:ascii="Arial" w:hAnsi="Arial" w:cs="Arial"/>
          <w:sz w:val="20"/>
        </w:rPr>
        <w:t>______________________________</w:t>
      </w:r>
      <w:r w:rsidR="008B5249" w:rsidRPr="00FB27C8">
        <w:rPr>
          <w:rFonts w:ascii="Arial" w:hAnsi="Arial" w:cs="Arial"/>
          <w:sz w:val="20"/>
          <w:lang w:val="es-ES"/>
        </w:rPr>
        <w:t>,</w:t>
      </w:r>
      <w:r w:rsidRPr="00FB27C8">
        <w:rPr>
          <w:rFonts w:ascii="Arial" w:hAnsi="Arial" w:cs="Arial"/>
          <w:i/>
          <w:sz w:val="20"/>
        </w:rPr>
        <w:t xml:space="preserve"> </w:t>
      </w:r>
      <w:r w:rsidRPr="00FB27C8">
        <w:rPr>
          <w:rFonts w:ascii="Arial" w:hAnsi="Arial" w:cs="Arial"/>
          <w:sz w:val="20"/>
        </w:rPr>
        <w:t>deschis la Trezoreria Municipiului Oradea, reprez</w:t>
      </w:r>
      <w:r w:rsidR="009A5B72" w:rsidRPr="00FB27C8">
        <w:rPr>
          <w:rFonts w:ascii="Arial" w:hAnsi="Arial" w:cs="Arial"/>
          <w:sz w:val="20"/>
        </w:rPr>
        <w:t>entata prin Primar- Florin Birta</w:t>
      </w:r>
      <w:r w:rsidR="007D7EE0" w:rsidRPr="00FB27C8">
        <w:rPr>
          <w:rFonts w:ascii="Arial" w:hAnsi="Arial" w:cs="Arial"/>
          <w:sz w:val="20"/>
        </w:rPr>
        <w:t xml:space="preserve"> </w:t>
      </w:r>
      <w:r w:rsidRPr="00FB27C8">
        <w:rPr>
          <w:rFonts w:ascii="Arial" w:hAnsi="Arial" w:cs="Arial"/>
          <w:sz w:val="20"/>
        </w:rPr>
        <w:t xml:space="preserve"> si  Director</w:t>
      </w:r>
      <w:r w:rsidR="00BE6B6E" w:rsidRPr="00FB27C8">
        <w:rPr>
          <w:rFonts w:ascii="Arial" w:hAnsi="Arial" w:cs="Arial"/>
          <w:sz w:val="20"/>
        </w:rPr>
        <w:t xml:space="preserve"> Economic- Eduard Florea</w:t>
      </w:r>
      <w:r w:rsidRPr="00FB27C8">
        <w:rPr>
          <w:rFonts w:ascii="Arial" w:hAnsi="Arial" w:cs="Arial"/>
          <w:sz w:val="20"/>
        </w:rPr>
        <w:t xml:space="preserve">, în calitate de </w:t>
      </w:r>
      <w:r w:rsidRPr="00FB27C8">
        <w:rPr>
          <w:rFonts w:ascii="Arial" w:hAnsi="Arial" w:cs="Arial"/>
          <w:b/>
          <w:sz w:val="20"/>
        </w:rPr>
        <w:t>achizitor</w:t>
      </w:r>
      <w:r w:rsidRPr="00FB27C8">
        <w:rPr>
          <w:rFonts w:ascii="Arial" w:hAnsi="Arial" w:cs="Arial"/>
          <w:sz w:val="20"/>
        </w:rPr>
        <w:t>, pe de o parte</w:t>
      </w:r>
    </w:p>
    <w:p w:rsidR="00CD314F" w:rsidRPr="00FB27C8" w:rsidRDefault="00696120" w:rsidP="002205B4">
      <w:pPr>
        <w:pStyle w:val="DefaultText"/>
        <w:jc w:val="both"/>
        <w:rPr>
          <w:rFonts w:ascii="Arial" w:hAnsi="Arial" w:cs="Arial"/>
          <w:sz w:val="20"/>
        </w:rPr>
      </w:pPr>
      <w:r w:rsidRPr="00FB27C8">
        <w:rPr>
          <w:rFonts w:ascii="Arial" w:hAnsi="Arial" w:cs="Arial"/>
          <w:sz w:val="20"/>
        </w:rPr>
        <w:t>S</w:t>
      </w:r>
      <w:r w:rsidR="002205B4" w:rsidRPr="00FB27C8">
        <w:rPr>
          <w:rFonts w:ascii="Arial" w:hAnsi="Arial" w:cs="Arial"/>
          <w:sz w:val="20"/>
        </w:rPr>
        <w:t>i</w:t>
      </w:r>
    </w:p>
    <w:p w:rsidR="005A1395" w:rsidRPr="00FB27C8" w:rsidRDefault="005A1395" w:rsidP="005A1395">
      <w:pPr>
        <w:ind w:right="-467"/>
        <w:jc w:val="both"/>
        <w:rPr>
          <w:rFonts w:ascii="Arial" w:hAnsi="Arial" w:cs="Arial"/>
          <w:b/>
          <w:sz w:val="20"/>
          <w:szCs w:val="20"/>
          <w:lang w:val="pt-BR"/>
        </w:rPr>
      </w:pPr>
      <w:r w:rsidRPr="00FB27C8">
        <w:rPr>
          <w:rFonts w:ascii="Arial" w:hAnsi="Arial" w:cs="Arial"/>
          <w:b/>
          <w:sz w:val="20"/>
          <w:szCs w:val="20"/>
          <w:u w:val="single"/>
        </w:rPr>
        <w:t>SC</w:t>
      </w:r>
      <w:r w:rsidR="00D23433">
        <w:rPr>
          <w:rFonts w:ascii="Arial" w:hAnsi="Arial" w:cs="Arial"/>
          <w:b/>
          <w:sz w:val="20"/>
          <w:szCs w:val="20"/>
          <w:u w:val="single"/>
        </w:rPr>
        <w:t xml:space="preserve"> RITMOTEH</w:t>
      </w:r>
      <w:r w:rsidR="00B675A1" w:rsidRPr="00FB27C8">
        <w:rPr>
          <w:rFonts w:ascii="Arial" w:hAnsi="Arial" w:cs="Arial"/>
          <w:b/>
          <w:sz w:val="20"/>
          <w:szCs w:val="20"/>
          <w:u w:val="single"/>
        </w:rPr>
        <w:t xml:space="preserve"> SRL</w:t>
      </w:r>
      <w:r w:rsidR="00B675A1" w:rsidRPr="00FB27C8">
        <w:rPr>
          <w:rFonts w:ascii="Arial" w:hAnsi="Arial" w:cs="Arial"/>
          <w:sz w:val="20"/>
          <w:szCs w:val="20"/>
        </w:rPr>
        <w:t xml:space="preserve"> cu sediul in Munic</w:t>
      </w:r>
      <w:r w:rsidR="00D23433">
        <w:rPr>
          <w:rFonts w:ascii="Arial" w:hAnsi="Arial" w:cs="Arial"/>
          <w:sz w:val="20"/>
          <w:szCs w:val="20"/>
        </w:rPr>
        <w:t>ipiul Oradea, Str.Avram Iancu, nr.4,  judetul Bihor CUI RO 14489781</w:t>
      </w:r>
      <w:r w:rsidR="00B675A1" w:rsidRPr="00FB27C8">
        <w:rPr>
          <w:rFonts w:ascii="Arial" w:hAnsi="Arial" w:cs="Arial"/>
          <w:sz w:val="20"/>
          <w:szCs w:val="20"/>
        </w:rPr>
        <w:t>,</w:t>
      </w:r>
      <w:r w:rsidR="00D23433" w:rsidRPr="00D23433">
        <w:t xml:space="preserve"> </w:t>
      </w:r>
      <w:r w:rsidR="00D23433" w:rsidRPr="00D23433">
        <w:rPr>
          <w:rFonts w:ascii="Arial" w:hAnsi="Arial" w:cs="Arial"/>
          <w:sz w:val="20"/>
          <w:szCs w:val="20"/>
        </w:rPr>
        <w:t>J05/216/2002</w:t>
      </w:r>
      <w:r w:rsidR="00D23433">
        <w:rPr>
          <w:rFonts w:ascii="Arial" w:hAnsi="Arial" w:cs="Arial"/>
          <w:sz w:val="20"/>
          <w:szCs w:val="20"/>
        </w:rPr>
        <w:t xml:space="preserve">, </w:t>
      </w:r>
      <w:r w:rsidR="009E5BEC" w:rsidRPr="00FB27C8">
        <w:rPr>
          <w:rFonts w:ascii="Arial" w:hAnsi="Arial" w:cs="Arial"/>
          <w:sz w:val="20"/>
          <w:szCs w:val="20"/>
        </w:rPr>
        <w:t>Telef.</w:t>
      </w:r>
      <w:r w:rsidR="00D23433">
        <w:rPr>
          <w:rFonts w:ascii="Arial" w:hAnsi="Arial" w:cs="Arial"/>
          <w:sz w:val="20"/>
          <w:szCs w:val="20"/>
        </w:rPr>
        <w:t>0259427943</w:t>
      </w:r>
      <w:r w:rsidRPr="00FB27C8">
        <w:rPr>
          <w:rFonts w:ascii="Arial" w:hAnsi="Arial" w:cs="Arial"/>
          <w:sz w:val="20"/>
          <w:szCs w:val="20"/>
        </w:rPr>
        <w:t xml:space="preserve"> n</w:t>
      </w:r>
      <w:r w:rsidR="009E5BEC" w:rsidRPr="00FB27C8">
        <w:rPr>
          <w:rFonts w:ascii="Arial" w:hAnsi="Arial" w:cs="Arial"/>
          <w:sz w:val="20"/>
          <w:szCs w:val="20"/>
        </w:rPr>
        <w:t>r.cont</w:t>
      </w:r>
      <w:r w:rsidR="005F18E4">
        <w:rPr>
          <w:rFonts w:ascii="Arial" w:hAnsi="Arial" w:cs="Arial"/>
          <w:sz w:val="20"/>
          <w:szCs w:val="20"/>
        </w:rPr>
        <w:t xml:space="preserve"> </w:t>
      </w:r>
      <w:r w:rsidR="00D23433">
        <w:rPr>
          <w:rFonts w:ascii="Arial" w:hAnsi="Arial" w:cs="Arial"/>
          <w:sz w:val="20"/>
          <w:szCs w:val="20"/>
        </w:rPr>
        <w:t>___________________________________</w:t>
      </w:r>
      <w:r w:rsidR="00B84296" w:rsidRPr="00FB27C8">
        <w:rPr>
          <w:rFonts w:ascii="Arial" w:hAnsi="Arial" w:cs="Arial"/>
          <w:sz w:val="20"/>
          <w:szCs w:val="20"/>
        </w:rPr>
        <w:t xml:space="preserve"> deschis la Trezoreria Oradea, </w:t>
      </w:r>
      <w:r w:rsidRPr="00FB27C8">
        <w:rPr>
          <w:rFonts w:ascii="Arial" w:hAnsi="Arial" w:cs="Arial"/>
          <w:sz w:val="20"/>
          <w:szCs w:val="20"/>
        </w:rPr>
        <w:t xml:space="preserve"> </w:t>
      </w:r>
      <w:r w:rsidRPr="00FB27C8">
        <w:rPr>
          <w:rFonts w:ascii="Arial" w:hAnsi="Arial" w:cs="Arial"/>
          <w:sz w:val="20"/>
          <w:szCs w:val="20"/>
          <w:lang w:val="pt-BR"/>
        </w:rPr>
        <w:t>reprezentata pri</w:t>
      </w:r>
      <w:r w:rsidR="00D23433">
        <w:rPr>
          <w:rFonts w:ascii="Arial" w:hAnsi="Arial" w:cs="Arial"/>
          <w:sz w:val="20"/>
          <w:szCs w:val="20"/>
          <w:lang w:val="pt-BR"/>
        </w:rPr>
        <w:t xml:space="preserve">n administrator </w:t>
      </w:r>
      <w:r w:rsidR="003D29D0">
        <w:rPr>
          <w:rFonts w:ascii="Arial" w:hAnsi="Arial" w:cs="Arial"/>
          <w:sz w:val="20"/>
          <w:szCs w:val="20"/>
          <w:lang w:val="pt-BR"/>
        </w:rPr>
        <w:t>Jurjut Laurian</w:t>
      </w:r>
      <w:r w:rsidR="00081A5D" w:rsidRPr="00FB27C8">
        <w:rPr>
          <w:rFonts w:ascii="Arial" w:hAnsi="Arial" w:cs="Arial"/>
          <w:sz w:val="20"/>
          <w:szCs w:val="20"/>
          <w:lang w:val="pt-BR"/>
        </w:rPr>
        <w:t>,</w:t>
      </w:r>
      <w:r w:rsidRPr="00FB27C8">
        <w:rPr>
          <w:rFonts w:ascii="Arial" w:hAnsi="Arial" w:cs="Arial"/>
          <w:sz w:val="20"/>
          <w:szCs w:val="20"/>
          <w:lang w:val="pt-BR"/>
        </w:rPr>
        <w:t xml:space="preserve"> in calitate de </w:t>
      </w:r>
      <w:r w:rsidRPr="00FB27C8">
        <w:rPr>
          <w:rFonts w:ascii="Arial" w:hAnsi="Arial" w:cs="Arial"/>
          <w:b/>
          <w:sz w:val="20"/>
          <w:szCs w:val="20"/>
          <w:lang w:val="pt-BR"/>
        </w:rPr>
        <w:t>furnizor pe de alta parte,</w:t>
      </w:r>
    </w:p>
    <w:p w:rsidR="0008325C" w:rsidRPr="00FB27C8" w:rsidRDefault="0008325C" w:rsidP="005A1395">
      <w:pPr>
        <w:ind w:right="-467"/>
        <w:jc w:val="both"/>
        <w:rPr>
          <w:rFonts w:ascii="Arial" w:hAnsi="Arial" w:cs="Arial"/>
          <w:b/>
          <w:sz w:val="20"/>
          <w:szCs w:val="20"/>
          <w:lang w:val="pt-BR"/>
        </w:rPr>
      </w:pPr>
    </w:p>
    <w:p w:rsidR="008512AF" w:rsidRPr="00FB27C8" w:rsidRDefault="008512AF" w:rsidP="00F106AE">
      <w:pPr>
        <w:pStyle w:val="DefaultText"/>
        <w:ind w:right="-467"/>
        <w:jc w:val="both"/>
        <w:rPr>
          <w:rFonts w:ascii="Arial" w:hAnsi="Arial" w:cs="Arial"/>
          <w:b/>
          <w:sz w:val="20"/>
        </w:rPr>
      </w:pPr>
      <w:r w:rsidRPr="00FB27C8">
        <w:rPr>
          <w:rFonts w:ascii="Arial" w:hAnsi="Arial" w:cs="Arial"/>
          <w:b/>
          <w:sz w:val="20"/>
        </w:rPr>
        <w:t xml:space="preserve">2. Definiţii </w:t>
      </w:r>
    </w:p>
    <w:p w:rsidR="008512AF" w:rsidRPr="00FB27C8" w:rsidRDefault="008512AF" w:rsidP="00F106AE">
      <w:pPr>
        <w:pStyle w:val="DefaultText"/>
        <w:ind w:right="-467"/>
        <w:jc w:val="both"/>
        <w:rPr>
          <w:rFonts w:ascii="Arial" w:hAnsi="Arial" w:cs="Arial"/>
          <w:sz w:val="20"/>
        </w:rPr>
      </w:pPr>
      <w:r w:rsidRPr="00FB27C8">
        <w:rPr>
          <w:rFonts w:ascii="Arial" w:hAnsi="Arial" w:cs="Arial"/>
          <w:sz w:val="20"/>
        </w:rPr>
        <w:t>2.1 În prezentul contract următorii termeni vor fi interpretaţi astfel:</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contract </w:t>
      </w:r>
      <w:r w:rsidRPr="00FB27C8">
        <w:rPr>
          <w:rFonts w:ascii="Arial" w:hAnsi="Arial" w:cs="Arial"/>
          <w:sz w:val="20"/>
        </w:rPr>
        <w:t xml:space="preserve">– reprezintă prezentul contract  şi toate Anexele sale. </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achizitor şi  furnizor</w:t>
      </w:r>
      <w:r w:rsidRPr="00FB27C8">
        <w:rPr>
          <w:rFonts w:ascii="Arial" w:hAnsi="Arial" w:cs="Arial"/>
          <w:sz w:val="20"/>
        </w:rPr>
        <w:t xml:space="preserve">  - părţile contractante, aşa cum sunt acestea numite în prezentul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preţul contractului </w:t>
      </w:r>
      <w:r w:rsidRPr="00FB27C8">
        <w:rPr>
          <w:rFonts w:ascii="Arial" w:hAnsi="Arial" w:cs="Arial"/>
          <w:sz w:val="20"/>
        </w:rPr>
        <w:t>- preţul plătibil furnizorului de către achizitor, în baza contractului, pentru îndeplinirea integrală şi corespunzătoare a tuturor obligaţiilor asumate prin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produse</w:t>
      </w:r>
      <w:r w:rsidRPr="00FB27C8">
        <w:rPr>
          <w:rFonts w:ascii="Arial" w:hAnsi="Arial" w:cs="Arial"/>
          <w:sz w:val="20"/>
        </w:rPr>
        <w:t xml:space="preserve"> - echipamentele, maşinile, utilajele, orice alte bunuri, cuprinse în anexa/anexele la prezentul contract, pe care furnizorul se obligă, prin contract, să le furnizeze achizitorului;</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servicii</w:t>
      </w:r>
      <w:r w:rsidRPr="00FB27C8">
        <w:rPr>
          <w:rFonts w:ascii="Arial" w:hAnsi="Arial" w:cs="Arial"/>
          <w:i/>
          <w:sz w:val="20"/>
        </w:rPr>
        <w:t xml:space="preserve"> -</w:t>
      </w:r>
      <w:r w:rsidRPr="00FB27C8">
        <w:rPr>
          <w:rFonts w:ascii="Arial" w:hAnsi="Arial" w:cs="Arial"/>
          <w:sz w:val="20"/>
        </w:rPr>
        <w:t xml:space="preserve"> servicii aferente livrarii produselor, respectiv activităţi legate de furnizarea produselor, cum ar fi transportul, asigurarea, instalarea, punerea în funcţiune, asistenţa tehnică în perioada de garanţie, şi orice alte asemenea obligaţii care revin furnizorului prin contract;</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 xml:space="preserve">origine </w:t>
      </w:r>
      <w:r w:rsidRPr="00FB27C8">
        <w:rPr>
          <w:rFonts w:ascii="Arial" w:hAnsi="Arial" w:cs="Arial"/>
          <w:sz w:val="20"/>
        </w:rPr>
        <w:t>-locul unde produsele au fost realizate, fabricate. Produsele sunt fabricate atunci când prin procesul de fabricare, prelucrare sau asamblare majoră şi esenţială a componentelor rezultă un produs nou, recunoscut comercial, care este diferit, prin caracteristicile sale de bază, prin scop sau prin utilitate, de componentele sale. Originea produselor si serviciilor poate fi distinctă de naţionalitatea furnizorului.</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destinaţie finală</w:t>
      </w:r>
      <w:r w:rsidRPr="00FB27C8">
        <w:rPr>
          <w:rFonts w:ascii="Arial" w:hAnsi="Arial" w:cs="Arial"/>
          <w:sz w:val="20"/>
        </w:rPr>
        <w:t>- locul unde furnizorul are obligaţia de a furniza produsele;</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termenii comerciali</w:t>
      </w:r>
      <w:r w:rsidRPr="00FB27C8">
        <w:rPr>
          <w:rFonts w:ascii="Arial" w:hAnsi="Arial" w:cs="Arial"/>
          <w:sz w:val="20"/>
        </w:rPr>
        <w:t xml:space="preserve"> de livrare vor fi interpreaţi conform INCOTERMS 2000 – Camera Internaţională de Comerţ (CIC).</w:t>
      </w:r>
    </w:p>
    <w:p w:rsidR="008512AF" w:rsidRPr="00FB27C8" w:rsidRDefault="008512AF" w:rsidP="00F106AE">
      <w:pPr>
        <w:pStyle w:val="DefaultText"/>
        <w:numPr>
          <w:ilvl w:val="3"/>
          <w:numId w:val="20"/>
        </w:numPr>
        <w:ind w:left="0" w:right="-467" w:firstLine="0"/>
        <w:jc w:val="both"/>
        <w:rPr>
          <w:rFonts w:ascii="Arial" w:hAnsi="Arial" w:cs="Arial"/>
          <w:sz w:val="20"/>
        </w:rPr>
      </w:pPr>
      <w:r w:rsidRPr="00FB27C8">
        <w:rPr>
          <w:rFonts w:ascii="Arial" w:hAnsi="Arial" w:cs="Arial"/>
          <w:b/>
          <w:sz w:val="20"/>
        </w:rPr>
        <w:t>forţa majoră</w:t>
      </w:r>
      <w:r w:rsidRPr="00FB27C8">
        <w:rPr>
          <w:rFonts w:ascii="Arial" w:hAnsi="Arial" w:cs="Arial"/>
          <w:sz w:val="20"/>
        </w:rPr>
        <w:t>-  un eveniment mai presus de controlul părţilor, care nu se datorează greşelii sau vinei acestora, care nu putea fi prevăzut la momentul încheierii contractului şi care face imposibilă executarea şi, respectiv, îndeplinirea contractului; sunt considerate asemenea evenimente: războaie, revoluţii, incendii, inundaţii sau orice alte catastrofe naturale, restricţii apărute ca urmare a unei carantine, embargou, enumerarea nefiind exhaustivă ci enunciativă. Nu este considerat fortă majoră un eveniment asemenea celor de mai sus care, fără a crea o imposibilitate de executare, face extrem de costisitoare executarea obligaţiilor uneia din părţi;</w:t>
      </w:r>
    </w:p>
    <w:p w:rsidR="008512AF" w:rsidRPr="00FB27C8" w:rsidRDefault="008512AF" w:rsidP="008512AF">
      <w:pPr>
        <w:pStyle w:val="DefaultText"/>
        <w:numPr>
          <w:ilvl w:val="3"/>
          <w:numId w:val="20"/>
        </w:numPr>
        <w:ind w:left="0" w:right="-287" w:firstLine="0"/>
        <w:jc w:val="both"/>
        <w:rPr>
          <w:rFonts w:ascii="Arial" w:hAnsi="Arial" w:cs="Arial"/>
          <w:sz w:val="20"/>
        </w:rPr>
      </w:pPr>
      <w:r w:rsidRPr="00FB27C8">
        <w:rPr>
          <w:rFonts w:ascii="Arial" w:hAnsi="Arial" w:cs="Arial"/>
          <w:b/>
          <w:i/>
          <w:sz w:val="20"/>
        </w:rPr>
        <w:t>zi</w:t>
      </w:r>
      <w:r w:rsidRPr="00FB27C8">
        <w:rPr>
          <w:rFonts w:ascii="Arial" w:hAnsi="Arial" w:cs="Arial"/>
          <w:sz w:val="20"/>
        </w:rPr>
        <w:t xml:space="preserve">- zi calendaristică; </w:t>
      </w:r>
      <w:r w:rsidRPr="00FB27C8">
        <w:rPr>
          <w:rFonts w:ascii="Arial" w:hAnsi="Arial" w:cs="Arial"/>
          <w:i/>
          <w:sz w:val="20"/>
        </w:rPr>
        <w:t>an</w:t>
      </w:r>
      <w:r w:rsidRPr="00FB27C8">
        <w:rPr>
          <w:rFonts w:ascii="Arial" w:hAnsi="Arial" w:cs="Arial"/>
          <w:sz w:val="20"/>
        </w:rPr>
        <w:t xml:space="preserve"> - 365 de zile.</w:t>
      </w:r>
    </w:p>
    <w:p w:rsidR="008512AF" w:rsidRPr="00FB27C8" w:rsidRDefault="008512AF" w:rsidP="008512AF">
      <w:pPr>
        <w:pStyle w:val="DefaultText"/>
        <w:ind w:right="-287" w:firstLine="360"/>
        <w:jc w:val="both"/>
        <w:rPr>
          <w:rFonts w:ascii="Arial" w:hAnsi="Arial" w:cs="Arial"/>
          <w:sz w:val="20"/>
        </w:rPr>
      </w:pPr>
    </w:p>
    <w:p w:rsidR="008512AF" w:rsidRPr="00FB27C8" w:rsidRDefault="008512AF" w:rsidP="008512AF">
      <w:pPr>
        <w:pStyle w:val="DefaultText"/>
        <w:ind w:right="-287"/>
        <w:jc w:val="both"/>
        <w:rPr>
          <w:rFonts w:ascii="Arial" w:hAnsi="Arial" w:cs="Arial"/>
          <w:b/>
          <w:sz w:val="20"/>
        </w:rPr>
      </w:pPr>
      <w:r w:rsidRPr="00FB27C8">
        <w:rPr>
          <w:rFonts w:ascii="Arial" w:hAnsi="Arial" w:cs="Arial"/>
          <w:b/>
          <w:sz w:val="20"/>
        </w:rPr>
        <w:t>3. Interpretare</w:t>
      </w:r>
    </w:p>
    <w:p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3.1 </w:t>
      </w:r>
      <w:r w:rsidRPr="00FB27C8">
        <w:rPr>
          <w:rFonts w:ascii="Arial" w:hAnsi="Arial" w:cs="Arial"/>
          <w:sz w:val="20"/>
        </w:rPr>
        <w:t>În prezentul contract, cu excepţia unei prevederi contrare, cuvintele la forma singular vor include forma de plural şi vice versa, acolo unde acest lucru este permis de context.</w:t>
      </w:r>
    </w:p>
    <w:p w:rsidR="008512AF" w:rsidRPr="00FB27C8" w:rsidRDefault="008512AF" w:rsidP="008512AF">
      <w:pPr>
        <w:pStyle w:val="DefaultText"/>
        <w:ind w:right="-287"/>
        <w:jc w:val="both"/>
        <w:rPr>
          <w:rFonts w:ascii="Arial" w:hAnsi="Arial" w:cs="Arial"/>
          <w:sz w:val="20"/>
        </w:rPr>
      </w:pPr>
      <w:r w:rsidRPr="00FB27C8">
        <w:rPr>
          <w:rFonts w:ascii="Arial" w:hAnsi="Arial" w:cs="Arial"/>
          <w:b/>
          <w:sz w:val="20"/>
        </w:rPr>
        <w:t xml:space="preserve">3.2 </w:t>
      </w:r>
      <w:r w:rsidRPr="00FB27C8">
        <w:rPr>
          <w:rFonts w:ascii="Arial" w:hAnsi="Arial" w:cs="Arial"/>
          <w:sz w:val="20"/>
        </w:rPr>
        <w:t>Termenul “zi”sau “zile” sau orice referire la zile reprezintă zile calendaristice daca nu se specifică în mod diferit.</w:t>
      </w:r>
    </w:p>
    <w:p w:rsidR="008512AF" w:rsidRPr="00FB27C8" w:rsidRDefault="008512AF" w:rsidP="008512AF">
      <w:pPr>
        <w:pStyle w:val="DefaultText"/>
        <w:ind w:right="-287" w:firstLine="360"/>
        <w:jc w:val="both"/>
        <w:rPr>
          <w:rFonts w:ascii="Arial" w:hAnsi="Arial" w:cs="Arial"/>
          <w:sz w:val="20"/>
        </w:rPr>
      </w:pPr>
    </w:p>
    <w:p w:rsidR="001F38FD" w:rsidRDefault="00360DC8" w:rsidP="00360DC8">
      <w:pPr>
        <w:pStyle w:val="DefaultText"/>
        <w:ind w:right="-287" w:firstLine="360"/>
        <w:rPr>
          <w:rFonts w:ascii="Arial" w:hAnsi="Arial" w:cs="Arial"/>
          <w:b/>
          <w:sz w:val="20"/>
          <w:lang w:val="it-IT"/>
        </w:rPr>
      </w:pPr>
      <w:r w:rsidRPr="00FB27C8">
        <w:rPr>
          <w:rFonts w:ascii="Arial" w:hAnsi="Arial" w:cs="Arial"/>
          <w:b/>
          <w:sz w:val="20"/>
          <w:lang w:val="it-IT"/>
        </w:rPr>
        <w:t xml:space="preserve">                                                </w:t>
      </w:r>
    </w:p>
    <w:p w:rsidR="008512AF" w:rsidRPr="00FB27C8" w:rsidRDefault="001F38FD" w:rsidP="006F2C9A">
      <w:pPr>
        <w:pStyle w:val="DefaultText"/>
        <w:ind w:right="-287" w:firstLine="360"/>
        <w:rPr>
          <w:rFonts w:ascii="Arial" w:hAnsi="Arial" w:cs="Arial"/>
          <w:b/>
          <w:sz w:val="20"/>
          <w:lang w:val="it-IT"/>
        </w:rPr>
      </w:pPr>
      <w:r>
        <w:rPr>
          <w:rFonts w:ascii="Arial" w:hAnsi="Arial" w:cs="Arial"/>
          <w:b/>
          <w:sz w:val="20"/>
          <w:lang w:val="it-IT"/>
        </w:rPr>
        <w:lastRenderedPageBreak/>
        <w:t xml:space="preserve">                                             </w:t>
      </w:r>
      <w:r w:rsidR="00360DC8" w:rsidRPr="00FB27C8">
        <w:rPr>
          <w:rFonts w:ascii="Arial" w:hAnsi="Arial" w:cs="Arial"/>
          <w:b/>
          <w:sz w:val="20"/>
          <w:lang w:val="it-IT"/>
        </w:rPr>
        <w:t xml:space="preserve">  </w:t>
      </w:r>
      <w:r w:rsidR="008512AF" w:rsidRPr="00FB27C8">
        <w:rPr>
          <w:rFonts w:ascii="Arial" w:hAnsi="Arial" w:cs="Arial"/>
          <w:b/>
          <w:sz w:val="20"/>
          <w:lang w:val="it-IT"/>
        </w:rPr>
        <w:t>Clauze obligatorii</w:t>
      </w:r>
    </w:p>
    <w:p w:rsidR="008512AF" w:rsidRPr="00FB27C8" w:rsidRDefault="008512AF" w:rsidP="00DB27FB">
      <w:pPr>
        <w:pStyle w:val="DefaultText"/>
        <w:ind w:right="-467"/>
        <w:jc w:val="both"/>
        <w:rPr>
          <w:rFonts w:ascii="Arial" w:hAnsi="Arial" w:cs="Arial"/>
          <w:b/>
          <w:sz w:val="20"/>
          <w:lang w:val="it-IT"/>
        </w:rPr>
      </w:pPr>
      <w:r w:rsidRPr="00FB27C8">
        <w:rPr>
          <w:rFonts w:ascii="Arial" w:hAnsi="Arial" w:cs="Arial"/>
          <w:b/>
          <w:sz w:val="20"/>
          <w:lang w:val="it-IT"/>
        </w:rPr>
        <w:t xml:space="preserve">4. </w:t>
      </w:r>
      <w:r w:rsidR="00F144B3" w:rsidRPr="00FB27C8">
        <w:rPr>
          <w:rFonts w:ascii="Arial" w:hAnsi="Arial" w:cs="Arial"/>
          <w:b/>
          <w:sz w:val="20"/>
          <w:lang w:val="it-IT"/>
        </w:rPr>
        <w:t xml:space="preserve">  </w:t>
      </w:r>
      <w:r w:rsidR="00243D1D" w:rsidRPr="00FB27C8">
        <w:rPr>
          <w:rFonts w:ascii="Arial" w:hAnsi="Arial" w:cs="Arial"/>
          <w:b/>
          <w:sz w:val="20"/>
          <w:lang w:val="it-IT"/>
        </w:rPr>
        <w:t xml:space="preserve"> </w:t>
      </w:r>
      <w:r w:rsidRPr="00FB27C8">
        <w:rPr>
          <w:rFonts w:ascii="Arial" w:hAnsi="Arial" w:cs="Arial"/>
          <w:b/>
          <w:sz w:val="20"/>
          <w:lang w:val="it-IT"/>
        </w:rPr>
        <w:t>Obiectul contractului</w:t>
      </w:r>
    </w:p>
    <w:p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sz w:val="20"/>
          <w:szCs w:val="20"/>
          <w:lang w:val="it-IT"/>
        </w:rPr>
        <w:t xml:space="preserve">4.1 </w:t>
      </w:r>
      <w:r w:rsidRPr="00FB27C8">
        <w:rPr>
          <w:rFonts w:ascii="Arial" w:hAnsi="Arial" w:cs="Arial"/>
          <w:b/>
          <w:sz w:val="20"/>
          <w:szCs w:val="20"/>
          <w:lang w:val="it-IT"/>
        </w:rPr>
        <w:t xml:space="preserve">Furnizorul se obliga sa </w:t>
      </w:r>
      <w:r w:rsidR="003A35E5" w:rsidRPr="00FB27C8">
        <w:rPr>
          <w:rFonts w:ascii="Arial" w:eastAsia="Calibri" w:hAnsi="Arial" w:cs="Arial"/>
          <w:b/>
          <w:sz w:val="20"/>
          <w:szCs w:val="20"/>
          <w:lang w:val="it-IT"/>
        </w:rPr>
        <w:t>furnizeze</w:t>
      </w:r>
      <w:r w:rsidR="003D29D0">
        <w:rPr>
          <w:rFonts w:ascii="Arial" w:eastAsia="Calibri" w:hAnsi="Arial" w:cs="Arial"/>
          <w:b/>
          <w:sz w:val="20"/>
          <w:szCs w:val="20"/>
          <w:lang w:val="it-IT"/>
        </w:rPr>
        <w:t xml:space="preserve"> si sa instaleze</w:t>
      </w:r>
      <w:r w:rsidR="00D65CAE" w:rsidRPr="00FB27C8">
        <w:rPr>
          <w:rFonts w:ascii="Arial" w:eastAsia="Calibri" w:hAnsi="Arial" w:cs="Arial"/>
          <w:b/>
          <w:sz w:val="20"/>
          <w:szCs w:val="20"/>
          <w:lang w:val="it-IT"/>
        </w:rPr>
        <w:t xml:space="preserve"> </w:t>
      </w:r>
      <w:r w:rsidR="003D29D0">
        <w:rPr>
          <w:rFonts w:ascii="Arial" w:eastAsia="Calibri" w:hAnsi="Arial" w:cs="Arial"/>
          <w:b/>
          <w:sz w:val="20"/>
          <w:szCs w:val="20"/>
          <w:lang w:val="it-IT"/>
        </w:rPr>
        <w:t>25</w:t>
      </w:r>
      <w:r w:rsidR="00D1292A" w:rsidRPr="00FB27C8">
        <w:rPr>
          <w:rFonts w:ascii="Arial" w:eastAsia="Calibri" w:hAnsi="Arial" w:cs="Arial"/>
          <w:b/>
          <w:sz w:val="20"/>
          <w:szCs w:val="20"/>
          <w:lang w:val="it-IT"/>
        </w:rPr>
        <w:t xml:space="preserve"> de bucati</w:t>
      </w:r>
      <w:r w:rsidR="003324DA" w:rsidRPr="00FB27C8">
        <w:rPr>
          <w:rFonts w:ascii="Arial" w:hAnsi="Arial" w:cs="Arial"/>
          <w:b/>
          <w:sz w:val="20"/>
          <w:szCs w:val="20"/>
          <w:lang w:val="es-ES"/>
        </w:rPr>
        <w:t xml:space="preserve"> </w:t>
      </w:r>
      <w:r w:rsidR="003D29D0">
        <w:rPr>
          <w:rFonts w:ascii="Arial" w:hAnsi="Arial" w:cs="Arial"/>
          <w:b/>
          <w:sz w:val="20"/>
          <w:szCs w:val="20"/>
          <w:lang w:val="es-ES"/>
        </w:rPr>
        <w:t xml:space="preserve">bolarzi luminosi pe Str Aurel Lazar </w:t>
      </w:r>
      <w:r w:rsidR="003324DA" w:rsidRPr="00FB27C8">
        <w:rPr>
          <w:rFonts w:ascii="Arial" w:hAnsi="Arial" w:cs="Arial"/>
          <w:b/>
          <w:sz w:val="20"/>
          <w:szCs w:val="20"/>
          <w:lang w:val="es-ES"/>
        </w:rPr>
        <w:t>din Municipiul Oradea</w:t>
      </w:r>
      <w:r w:rsidR="00224538" w:rsidRPr="00FB27C8">
        <w:rPr>
          <w:rFonts w:ascii="Arial" w:eastAsia="Calibri" w:hAnsi="Arial" w:cs="Arial"/>
          <w:b/>
          <w:sz w:val="20"/>
          <w:szCs w:val="20"/>
          <w:lang w:val="it-IT"/>
        </w:rPr>
        <w:t xml:space="preserve">, </w:t>
      </w:r>
      <w:r w:rsidRPr="00FB27C8">
        <w:rPr>
          <w:rFonts w:ascii="Arial" w:hAnsi="Arial" w:cs="Arial"/>
          <w:sz w:val="20"/>
          <w:szCs w:val="20"/>
          <w:lang w:val="it-IT"/>
        </w:rPr>
        <w:t>in conformitate cu obligatiile asumate prin prezentul contract si prin caietul de sa</w:t>
      </w:r>
      <w:r w:rsidR="003D29D0">
        <w:rPr>
          <w:rFonts w:ascii="Arial" w:hAnsi="Arial" w:cs="Arial"/>
          <w:sz w:val="20"/>
          <w:szCs w:val="20"/>
          <w:lang w:val="it-IT"/>
        </w:rPr>
        <w:t>rcini nr.459836 din 12.11</w:t>
      </w:r>
      <w:r w:rsidR="003324DA" w:rsidRPr="00FB27C8">
        <w:rPr>
          <w:rFonts w:ascii="Arial" w:hAnsi="Arial" w:cs="Arial"/>
          <w:sz w:val="20"/>
          <w:szCs w:val="20"/>
          <w:lang w:val="it-IT"/>
        </w:rPr>
        <w:t>.2021</w:t>
      </w:r>
      <w:r w:rsidRPr="00FB27C8">
        <w:rPr>
          <w:rFonts w:ascii="Arial" w:hAnsi="Arial" w:cs="Arial"/>
          <w:sz w:val="20"/>
          <w:szCs w:val="20"/>
          <w:lang w:val="it-IT"/>
        </w:rPr>
        <w:t>. Caietul de sarcini este parte integranta din acest contract si prevederile acestuia completeaza prezentul contract.</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4.2 Achizitorul se obligă să plătească furnizorului preţul convenit pentru îndeplinirea contractului de furnizare.</w:t>
      </w:r>
    </w:p>
    <w:p w:rsidR="008512AF" w:rsidRPr="00FB27C8" w:rsidRDefault="008512AF" w:rsidP="00DB27FB">
      <w:pPr>
        <w:autoSpaceDE w:val="0"/>
        <w:autoSpaceDN w:val="0"/>
        <w:adjustRightInd w:val="0"/>
        <w:ind w:right="-467" w:firstLine="360"/>
        <w:jc w:val="both"/>
        <w:rPr>
          <w:rFonts w:ascii="Arial" w:hAnsi="Arial" w:cs="Arial"/>
          <w:sz w:val="20"/>
          <w:szCs w:val="20"/>
          <w:lang w:val="it-IT"/>
        </w:rPr>
      </w:pPr>
    </w:p>
    <w:p w:rsidR="008512AF" w:rsidRPr="00FB27C8" w:rsidRDefault="008512AF" w:rsidP="00DB27FB">
      <w:pPr>
        <w:autoSpaceDE w:val="0"/>
        <w:autoSpaceDN w:val="0"/>
        <w:adjustRightInd w:val="0"/>
        <w:ind w:right="-467"/>
        <w:jc w:val="both"/>
        <w:rPr>
          <w:rFonts w:ascii="Arial" w:hAnsi="Arial" w:cs="Arial"/>
          <w:b/>
          <w:sz w:val="20"/>
          <w:szCs w:val="20"/>
          <w:lang w:val="it-IT"/>
        </w:rPr>
      </w:pPr>
      <w:r w:rsidRPr="00FB27C8">
        <w:rPr>
          <w:rFonts w:ascii="Arial" w:hAnsi="Arial" w:cs="Arial"/>
          <w:b/>
          <w:sz w:val="20"/>
          <w:szCs w:val="20"/>
          <w:lang w:val="it-IT"/>
        </w:rPr>
        <w:t xml:space="preserve">5. Pretul contractului </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 xml:space="preserve"> 5</w:t>
      </w:r>
      <w:r w:rsidR="001A217D" w:rsidRPr="00FB27C8">
        <w:rPr>
          <w:rFonts w:ascii="Arial" w:hAnsi="Arial" w:cs="Arial"/>
          <w:sz w:val="20"/>
          <w:szCs w:val="20"/>
          <w:lang w:val="it-IT"/>
        </w:rPr>
        <w:t xml:space="preserve">.1 Pretul </w:t>
      </w:r>
      <w:r w:rsidRPr="00FB27C8">
        <w:rPr>
          <w:rFonts w:ascii="Arial" w:hAnsi="Arial" w:cs="Arial"/>
          <w:sz w:val="20"/>
          <w:szCs w:val="20"/>
          <w:lang w:val="it-IT"/>
        </w:rPr>
        <w:t xml:space="preserve"> convenit pentru indeplinirea contractului de furnizare este de</w:t>
      </w:r>
      <w:r w:rsidR="001A05AA" w:rsidRPr="00FB27C8">
        <w:rPr>
          <w:rFonts w:ascii="Arial" w:hAnsi="Arial" w:cs="Arial"/>
          <w:sz w:val="20"/>
          <w:szCs w:val="20"/>
          <w:lang w:val="it-IT"/>
        </w:rPr>
        <w:t xml:space="preserve"> </w:t>
      </w:r>
      <w:r w:rsidR="003D29D0" w:rsidRPr="003D29D0">
        <w:rPr>
          <w:rFonts w:ascii="Arial" w:hAnsi="Arial" w:cs="Arial"/>
          <w:b/>
          <w:sz w:val="20"/>
          <w:szCs w:val="20"/>
          <w:u w:val="single"/>
          <w:lang w:val="it-IT"/>
        </w:rPr>
        <w:t>74.325,00</w:t>
      </w:r>
      <w:r w:rsidRPr="003D29D0">
        <w:rPr>
          <w:rFonts w:ascii="Arial" w:eastAsia="Calibri" w:hAnsi="Arial" w:cs="Arial"/>
          <w:b/>
          <w:sz w:val="20"/>
          <w:szCs w:val="20"/>
          <w:u w:val="single"/>
          <w:lang w:val="ro-RO"/>
        </w:rPr>
        <w:t xml:space="preserve"> </w:t>
      </w:r>
      <w:r w:rsidRPr="003D29D0">
        <w:rPr>
          <w:rFonts w:ascii="Arial" w:hAnsi="Arial" w:cs="Arial"/>
          <w:b/>
          <w:iCs/>
          <w:sz w:val="20"/>
          <w:szCs w:val="20"/>
          <w:u w:val="single"/>
          <w:lang w:val="it-IT"/>
        </w:rPr>
        <w:t>lei</w:t>
      </w:r>
      <w:r w:rsidRPr="00FB27C8">
        <w:rPr>
          <w:rFonts w:ascii="Arial" w:hAnsi="Arial" w:cs="Arial"/>
          <w:b/>
          <w:iCs/>
          <w:sz w:val="20"/>
          <w:szCs w:val="20"/>
          <w:lang w:val="it-IT"/>
        </w:rPr>
        <w:t xml:space="preserve"> fara TVA</w:t>
      </w:r>
      <w:r w:rsidRPr="00FB27C8">
        <w:rPr>
          <w:rFonts w:ascii="Arial" w:hAnsi="Arial" w:cs="Arial"/>
          <w:sz w:val="20"/>
          <w:szCs w:val="20"/>
          <w:lang w:val="it-IT"/>
        </w:rPr>
        <w:t>, reprezentand valoarea de cont</w:t>
      </w:r>
      <w:r w:rsidR="007C6C16" w:rsidRPr="00FB27C8">
        <w:rPr>
          <w:rFonts w:ascii="Arial" w:hAnsi="Arial" w:cs="Arial"/>
          <w:sz w:val="20"/>
          <w:szCs w:val="20"/>
          <w:lang w:val="it-IT"/>
        </w:rPr>
        <w:t>ract acceptata  dupa cum urmeaza:</w:t>
      </w:r>
    </w:p>
    <w:p w:rsidR="007C6C16" w:rsidRPr="00FB27C8" w:rsidRDefault="003D29D0" w:rsidP="00DB27FB">
      <w:pPr>
        <w:autoSpaceDE w:val="0"/>
        <w:autoSpaceDN w:val="0"/>
        <w:adjustRightInd w:val="0"/>
        <w:ind w:right="-467"/>
        <w:jc w:val="both"/>
        <w:rPr>
          <w:rFonts w:ascii="Arial" w:hAnsi="Arial" w:cs="Arial"/>
          <w:b/>
          <w:sz w:val="20"/>
          <w:szCs w:val="20"/>
          <w:lang w:val="it-IT"/>
        </w:rPr>
      </w:pPr>
      <w:r>
        <w:rPr>
          <w:rFonts w:ascii="Arial" w:hAnsi="Arial" w:cs="Arial"/>
          <w:b/>
          <w:sz w:val="20"/>
          <w:szCs w:val="20"/>
          <w:lang w:val="it-IT"/>
        </w:rPr>
        <w:t>25</w:t>
      </w:r>
      <w:r w:rsidR="007C6C16" w:rsidRPr="00FB27C8">
        <w:rPr>
          <w:rFonts w:ascii="Arial" w:hAnsi="Arial" w:cs="Arial"/>
          <w:b/>
          <w:sz w:val="20"/>
          <w:szCs w:val="20"/>
          <w:lang w:val="it-IT"/>
        </w:rPr>
        <w:t xml:space="preserve"> buc.</w:t>
      </w:r>
      <w:r w:rsidR="00AC2C18" w:rsidRPr="00FB27C8">
        <w:rPr>
          <w:rFonts w:ascii="Arial" w:hAnsi="Arial" w:cs="Arial"/>
          <w:b/>
          <w:sz w:val="20"/>
          <w:szCs w:val="20"/>
          <w:lang w:val="it-IT"/>
        </w:rPr>
        <w:t xml:space="preserve">x </w:t>
      </w:r>
      <w:r>
        <w:rPr>
          <w:rFonts w:ascii="Arial" w:hAnsi="Arial" w:cs="Arial"/>
          <w:b/>
          <w:sz w:val="20"/>
          <w:szCs w:val="20"/>
          <w:lang w:val="it-IT"/>
        </w:rPr>
        <w:t>2.973</w:t>
      </w:r>
      <w:r w:rsidR="007C6C16" w:rsidRPr="00FB27C8">
        <w:rPr>
          <w:rFonts w:ascii="Arial" w:hAnsi="Arial" w:cs="Arial"/>
          <w:b/>
          <w:sz w:val="20"/>
          <w:szCs w:val="20"/>
          <w:lang w:val="it-IT"/>
        </w:rPr>
        <w:t>/bucata   =</w:t>
      </w:r>
      <w:r>
        <w:rPr>
          <w:rFonts w:ascii="Arial" w:hAnsi="Arial" w:cs="Arial"/>
          <w:b/>
          <w:sz w:val="20"/>
          <w:szCs w:val="20"/>
          <w:lang w:val="it-IT"/>
        </w:rPr>
        <w:t xml:space="preserve"> 74.325</w:t>
      </w:r>
      <w:r w:rsidR="007C6C16" w:rsidRPr="00FB27C8">
        <w:rPr>
          <w:rFonts w:ascii="Arial" w:hAnsi="Arial" w:cs="Arial"/>
          <w:b/>
          <w:sz w:val="20"/>
          <w:szCs w:val="20"/>
          <w:lang w:val="it-IT"/>
        </w:rPr>
        <w:t xml:space="preserve"> lei</w:t>
      </w:r>
      <w:r w:rsidR="00CB67F4">
        <w:rPr>
          <w:rFonts w:ascii="Arial" w:hAnsi="Arial" w:cs="Arial"/>
          <w:b/>
          <w:sz w:val="20"/>
          <w:szCs w:val="20"/>
          <w:lang w:val="it-IT"/>
        </w:rPr>
        <w:t xml:space="preserve"> fara tva. </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5.2  Livrarea se va face in baza comenzii ferme transmise  la sediul indicat de catre achizitor.</w:t>
      </w:r>
    </w:p>
    <w:p w:rsidR="008512AF" w:rsidRPr="00FB27C8" w:rsidRDefault="008512AF" w:rsidP="00DB27FB">
      <w:pPr>
        <w:autoSpaceDE w:val="0"/>
        <w:autoSpaceDN w:val="0"/>
        <w:adjustRightInd w:val="0"/>
        <w:ind w:right="-467"/>
        <w:jc w:val="both"/>
        <w:rPr>
          <w:rFonts w:ascii="Arial" w:hAnsi="Arial" w:cs="Arial"/>
          <w:sz w:val="20"/>
          <w:szCs w:val="20"/>
          <w:lang w:val="it-IT"/>
        </w:rPr>
      </w:pPr>
      <w:r w:rsidRPr="00FB27C8">
        <w:rPr>
          <w:rFonts w:ascii="Arial" w:hAnsi="Arial" w:cs="Arial"/>
          <w:sz w:val="20"/>
          <w:szCs w:val="20"/>
          <w:lang w:val="it-IT"/>
        </w:rPr>
        <w:t xml:space="preserve">5.3 Pretul produselor inchiriate este ferm, exprimat in lei pe toata durata de executie a contractului. </w:t>
      </w:r>
    </w:p>
    <w:p w:rsidR="008512AF" w:rsidRPr="00FB27C8" w:rsidRDefault="008512AF" w:rsidP="00DB27FB">
      <w:pPr>
        <w:autoSpaceDE w:val="0"/>
        <w:autoSpaceDN w:val="0"/>
        <w:adjustRightInd w:val="0"/>
        <w:ind w:right="-467"/>
        <w:jc w:val="both"/>
        <w:rPr>
          <w:rFonts w:ascii="Arial" w:hAnsi="Arial"/>
          <w:spacing w:val="-2"/>
          <w:sz w:val="20"/>
          <w:szCs w:val="20"/>
        </w:rPr>
      </w:pPr>
      <w:r w:rsidRPr="00FB27C8">
        <w:rPr>
          <w:rFonts w:ascii="Arial" w:hAnsi="Arial" w:cs="Arial"/>
          <w:sz w:val="20"/>
          <w:szCs w:val="20"/>
          <w:lang w:val="it-IT"/>
        </w:rPr>
        <w:t xml:space="preserve">5.4 </w:t>
      </w:r>
      <w:r w:rsidRPr="00FB27C8">
        <w:rPr>
          <w:rFonts w:ascii="Arial" w:hAnsi="Arial"/>
          <w:spacing w:val="-2"/>
          <w:sz w:val="20"/>
          <w:szCs w:val="20"/>
        </w:rPr>
        <w:t>Plata taxei TVA se va face in conformitate cu prevederile legale referitoare la cota TVA  in vigoare la data efectuarii platii.</w:t>
      </w:r>
    </w:p>
    <w:p w:rsidR="008512AF" w:rsidRDefault="008512AF" w:rsidP="006F2C9A">
      <w:pPr>
        <w:autoSpaceDE w:val="0"/>
        <w:autoSpaceDN w:val="0"/>
        <w:adjustRightInd w:val="0"/>
        <w:ind w:right="-467"/>
        <w:jc w:val="both"/>
        <w:rPr>
          <w:rFonts w:ascii="Arial" w:hAnsi="Arial" w:cs="Arial"/>
          <w:sz w:val="20"/>
          <w:szCs w:val="20"/>
          <w:lang w:val="it-IT"/>
        </w:rPr>
      </w:pPr>
      <w:r w:rsidRPr="00FB27C8">
        <w:rPr>
          <w:rFonts w:ascii="Arial" w:hAnsi="Arial"/>
          <w:spacing w:val="-2"/>
          <w:sz w:val="20"/>
          <w:szCs w:val="20"/>
        </w:rPr>
        <w:t xml:space="preserve">5.5 Sursa de finantare: </w:t>
      </w:r>
      <w:r w:rsidRPr="00FB27C8">
        <w:rPr>
          <w:rFonts w:ascii="Arial" w:hAnsi="Arial" w:cs="Arial"/>
          <w:sz w:val="20"/>
          <w:szCs w:val="20"/>
          <w:lang w:val="it-IT"/>
        </w:rPr>
        <w:t>Bugetu</w:t>
      </w:r>
      <w:r w:rsidR="00B9537B" w:rsidRPr="00FB27C8">
        <w:rPr>
          <w:rFonts w:ascii="Arial" w:hAnsi="Arial" w:cs="Arial"/>
          <w:sz w:val="20"/>
          <w:szCs w:val="20"/>
          <w:lang w:val="it-IT"/>
        </w:rPr>
        <w:t xml:space="preserve">l Local Capitol Bugetar </w:t>
      </w:r>
      <w:r w:rsidR="00CB67F4">
        <w:rPr>
          <w:rFonts w:ascii="Arial" w:hAnsi="Arial" w:cs="Arial"/>
          <w:sz w:val="20"/>
          <w:szCs w:val="20"/>
          <w:lang w:val="it-IT"/>
        </w:rPr>
        <w:t>84020303 art. 2002</w:t>
      </w:r>
    </w:p>
    <w:p w:rsidR="001F3C07" w:rsidRPr="006F2C9A" w:rsidRDefault="001F3C07" w:rsidP="006F2C9A">
      <w:pPr>
        <w:autoSpaceDE w:val="0"/>
        <w:autoSpaceDN w:val="0"/>
        <w:adjustRightInd w:val="0"/>
        <w:ind w:right="-467"/>
        <w:jc w:val="both"/>
        <w:rPr>
          <w:rFonts w:ascii="Arial" w:hAnsi="Arial" w:cs="Arial"/>
          <w:sz w:val="20"/>
          <w:szCs w:val="20"/>
          <w:lang w:val="it-IT"/>
        </w:rPr>
      </w:pPr>
    </w:p>
    <w:p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b/>
          <w:sz w:val="20"/>
          <w:szCs w:val="20"/>
          <w:lang w:val="it-IT"/>
        </w:rPr>
        <w:t xml:space="preserve">6. Modalitati de plata </w:t>
      </w:r>
    </w:p>
    <w:p w:rsidR="008512AF" w:rsidRPr="00FB27C8" w:rsidRDefault="008512AF" w:rsidP="008512AF">
      <w:pPr>
        <w:autoSpaceDE w:val="0"/>
        <w:autoSpaceDN w:val="0"/>
        <w:adjustRightInd w:val="0"/>
        <w:ind w:right="-287"/>
        <w:jc w:val="both"/>
        <w:rPr>
          <w:rFonts w:ascii="Arial" w:hAnsi="Arial" w:cs="Arial"/>
          <w:b/>
          <w:sz w:val="20"/>
          <w:szCs w:val="20"/>
          <w:lang w:val="it-IT"/>
        </w:rPr>
      </w:pPr>
      <w:r w:rsidRPr="00FB27C8">
        <w:rPr>
          <w:rFonts w:ascii="Arial" w:hAnsi="Arial" w:cs="Arial"/>
          <w:sz w:val="20"/>
          <w:szCs w:val="20"/>
          <w:lang w:val="it-IT"/>
        </w:rPr>
        <w:t>6.1 Achizitorul are obligatia de a efectua plata catre furnizor in termen de termen de 30 de zile de la data inregistrarii de catre furnizor a facturii la sediul Achizitorului. Factura va fi emisa doar dupa semnarea procesului verbal de receptie aprobat fara obiectiuni de catre Achizitor.</w:t>
      </w:r>
    </w:p>
    <w:p w:rsidR="008512AF"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6.2 Plata se va face in contul  furnizorului, cu ordin de plata.</w:t>
      </w:r>
    </w:p>
    <w:p w:rsidR="001F3C07"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6.3 Transportul produselor la sediul indicat in comanda scrisa, se va efectua pe cheltuiala furnizorului, fara costuri suplimentare.</w:t>
      </w:r>
    </w:p>
    <w:p w:rsidR="0008325C" w:rsidRPr="00FB27C8" w:rsidRDefault="008512AF" w:rsidP="008512AF">
      <w:pPr>
        <w:autoSpaceDE w:val="0"/>
        <w:autoSpaceDN w:val="0"/>
        <w:adjustRightInd w:val="0"/>
        <w:ind w:right="-287"/>
        <w:jc w:val="both"/>
        <w:rPr>
          <w:rFonts w:ascii="Arial" w:hAnsi="Arial" w:cs="Arial"/>
          <w:sz w:val="20"/>
          <w:szCs w:val="20"/>
          <w:lang w:val="it-IT"/>
        </w:rPr>
      </w:pPr>
      <w:r w:rsidRPr="00FB27C8">
        <w:rPr>
          <w:rFonts w:ascii="Arial" w:hAnsi="Arial" w:cs="Arial"/>
          <w:sz w:val="20"/>
          <w:szCs w:val="20"/>
          <w:lang w:val="it-IT"/>
        </w:rPr>
        <w:t xml:space="preserve"> </w:t>
      </w:r>
    </w:p>
    <w:p w:rsidR="008512AF" w:rsidRPr="00FB27C8" w:rsidRDefault="008512AF" w:rsidP="008512AF">
      <w:pPr>
        <w:pStyle w:val="DefaultText2"/>
        <w:ind w:right="-287"/>
        <w:jc w:val="both"/>
        <w:rPr>
          <w:rFonts w:ascii="Arial" w:hAnsi="Arial" w:cs="Arial"/>
          <w:b/>
          <w:sz w:val="20"/>
          <w:lang w:val="it-IT"/>
        </w:rPr>
      </w:pPr>
      <w:r w:rsidRPr="00FB27C8">
        <w:rPr>
          <w:rFonts w:ascii="Arial" w:hAnsi="Arial" w:cs="Arial"/>
          <w:b/>
          <w:sz w:val="20"/>
          <w:lang w:val="it-IT"/>
        </w:rPr>
        <w:t>7. Durata contractului</w:t>
      </w:r>
    </w:p>
    <w:p w:rsidR="008512AF" w:rsidRPr="00FB27C8" w:rsidRDefault="008512AF" w:rsidP="008512AF">
      <w:pPr>
        <w:pStyle w:val="DefaultText2"/>
        <w:ind w:right="-287"/>
        <w:jc w:val="both"/>
        <w:rPr>
          <w:rFonts w:ascii="Arial" w:hAnsi="Arial" w:cs="Arial"/>
          <w:sz w:val="20"/>
          <w:lang w:val="it-IT"/>
        </w:rPr>
      </w:pPr>
      <w:r w:rsidRPr="00FB27C8">
        <w:rPr>
          <w:rFonts w:ascii="Arial" w:hAnsi="Arial" w:cs="Arial"/>
          <w:sz w:val="20"/>
          <w:lang w:val="it-IT"/>
        </w:rPr>
        <w:t>7.1 Contractul intra in vigoare de la data semnarii lui şi este valabil până la îndeplinirea integrală și corespunzătoare a obligaţiilor de către ambele părţi, iar Contractul opereaza valabil intre parti, potrivit legii, ofertei tehnice si financiare, de la data intrarii sale in vigoare si pana la epuizarea conventionala sau legala a oricarui efect pe care il produce.</w:t>
      </w:r>
    </w:p>
    <w:p w:rsidR="00B715D8" w:rsidRPr="00FB27C8" w:rsidRDefault="008512AF" w:rsidP="00EE425E">
      <w:pPr>
        <w:pStyle w:val="DefaultText2"/>
        <w:ind w:right="-467"/>
        <w:jc w:val="both"/>
        <w:rPr>
          <w:rFonts w:ascii="Arial" w:hAnsi="Arial" w:cs="Arial"/>
          <w:b/>
          <w:sz w:val="20"/>
          <w:lang w:val="it-IT"/>
        </w:rPr>
      </w:pPr>
      <w:r w:rsidRPr="00FB27C8">
        <w:rPr>
          <w:rFonts w:ascii="Arial" w:hAnsi="Arial" w:cs="Arial"/>
          <w:sz w:val="20"/>
          <w:lang w:val="it-IT"/>
        </w:rPr>
        <w:t xml:space="preserve">7.2 </w:t>
      </w:r>
      <w:r w:rsidRPr="00FB27C8">
        <w:rPr>
          <w:rFonts w:ascii="Arial" w:hAnsi="Arial" w:cs="Arial"/>
          <w:b/>
          <w:sz w:val="20"/>
          <w:lang w:val="it-IT"/>
        </w:rPr>
        <w:t>Termenul de furniz</w:t>
      </w:r>
      <w:r w:rsidR="00907CD4" w:rsidRPr="00FB27C8">
        <w:rPr>
          <w:rFonts w:ascii="Arial" w:hAnsi="Arial" w:cs="Arial"/>
          <w:b/>
          <w:sz w:val="20"/>
          <w:lang w:val="it-IT"/>
        </w:rPr>
        <w:t>are</w:t>
      </w:r>
      <w:r w:rsidR="00CB67F4">
        <w:rPr>
          <w:rFonts w:ascii="Arial" w:hAnsi="Arial" w:cs="Arial"/>
          <w:b/>
          <w:sz w:val="20"/>
          <w:lang w:val="it-IT"/>
        </w:rPr>
        <w:t xml:space="preserve"> si instalare</w:t>
      </w:r>
      <w:r w:rsidR="00907CD4" w:rsidRPr="00FB27C8">
        <w:rPr>
          <w:rFonts w:ascii="Arial" w:hAnsi="Arial" w:cs="Arial"/>
          <w:b/>
          <w:sz w:val="20"/>
          <w:lang w:val="it-IT"/>
        </w:rPr>
        <w:t xml:space="preserve"> a produselor</w:t>
      </w:r>
      <w:r w:rsidR="007227E7" w:rsidRPr="00FB27C8">
        <w:rPr>
          <w:rFonts w:ascii="Arial" w:hAnsi="Arial" w:cs="Arial"/>
          <w:b/>
          <w:sz w:val="20"/>
          <w:lang w:val="it-IT"/>
        </w:rPr>
        <w:t xml:space="preserve"> va fi de </w:t>
      </w:r>
      <w:r w:rsidR="00CB67F4">
        <w:rPr>
          <w:rFonts w:ascii="Arial" w:hAnsi="Arial" w:cs="Arial"/>
          <w:b/>
          <w:sz w:val="20"/>
          <w:lang w:val="it-IT"/>
        </w:rPr>
        <w:t>2 luni</w:t>
      </w:r>
      <w:r w:rsidRPr="00FB27C8">
        <w:rPr>
          <w:rFonts w:ascii="Arial" w:hAnsi="Arial" w:cs="Arial"/>
          <w:sz w:val="20"/>
          <w:lang w:val="it-IT"/>
        </w:rPr>
        <w:t xml:space="preserve"> de la</w:t>
      </w:r>
      <w:r w:rsidR="00BE4CF0" w:rsidRPr="00FB27C8">
        <w:rPr>
          <w:rFonts w:ascii="Arial" w:hAnsi="Arial" w:cs="Arial"/>
          <w:sz w:val="20"/>
          <w:lang w:val="it-IT"/>
        </w:rPr>
        <w:t xml:space="preserve"> data  emiterii</w:t>
      </w:r>
      <w:r w:rsidRPr="00FB27C8">
        <w:rPr>
          <w:rFonts w:ascii="Arial" w:hAnsi="Arial" w:cs="Arial"/>
          <w:sz w:val="20"/>
          <w:lang w:val="it-IT"/>
        </w:rPr>
        <w:t xml:space="preserve"> ordinului de incepere de catre achizitor, ulterior semnarii contractului de furnizare de catre ambele parti.</w:t>
      </w:r>
      <w:r w:rsidR="00EE425E" w:rsidRPr="00FB27C8">
        <w:rPr>
          <w:rFonts w:ascii="Arial" w:hAnsi="Arial" w:cs="Arial"/>
          <w:b/>
          <w:sz w:val="20"/>
          <w:lang w:val="it-IT"/>
        </w:rPr>
        <w:t xml:space="preserve"> </w:t>
      </w:r>
    </w:p>
    <w:p w:rsidR="0008325C" w:rsidRPr="00FB27C8" w:rsidRDefault="0008325C" w:rsidP="00EE425E">
      <w:pPr>
        <w:pStyle w:val="DefaultText2"/>
        <w:ind w:right="-467"/>
        <w:jc w:val="both"/>
        <w:rPr>
          <w:rFonts w:ascii="Arial" w:hAnsi="Arial" w:cs="Arial"/>
          <w:b/>
          <w:sz w:val="20"/>
          <w:lang w:val="it-IT"/>
        </w:rPr>
      </w:pP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 xml:space="preserve">8. Executarea contractului </w:t>
      </w: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sz w:val="20"/>
          <w:lang w:val="es-ES"/>
        </w:rPr>
        <w:t xml:space="preserve">8.1 Executarea contractului începe </w:t>
      </w:r>
      <w:r w:rsidRPr="00FB27C8">
        <w:rPr>
          <w:rFonts w:ascii="Arial" w:hAnsi="Arial" w:cs="Arial"/>
          <w:sz w:val="20"/>
          <w:lang w:val="it-IT"/>
        </w:rPr>
        <w:t>la</w:t>
      </w:r>
      <w:r w:rsidRPr="00FB27C8">
        <w:rPr>
          <w:rFonts w:ascii="Arial" w:hAnsi="Arial" w:cs="Arial"/>
          <w:b/>
          <w:sz w:val="20"/>
          <w:lang w:val="it-IT"/>
        </w:rPr>
        <w:t xml:space="preserve"> </w:t>
      </w:r>
      <w:r w:rsidRPr="00FB27C8">
        <w:rPr>
          <w:rFonts w:ascii="Arial" w:hAnsi="Arial" w:cs="Arial"/>
          <w:sz w:val="20"/>
          <w:lang w:val="it-IT"/>
        </w:rPr>
        <w:t>data specificata in ordinul de incepere emis de achizitor</w:t>
      </w:r>
      <w:r w:rsidRPr="00FB27C8">
        <w:rPr>
          <w:rFonts w:ascii="Arial" w:hAnsi="Arial" w:cs="Arial"/>
          <w:sz w:val="20"/>
          <w:lang w:val="ro-RO"/>
        </w:rPr>
        <w:t>.</w:t>
      </w:r>
    </w:p>
    <w:p w:rsidR="00EE425E" w:rsidRPr="00FB27C8" w:rsidRDefault="00EE425E" w:rsidP="00EE425E">
      <w:pPr>
        <w:pStyle w:val="DefaultText2"/>
        <w:ind w:right="-467"/>
        <w:jc w:val="both"/>
        <w:rPr>
          <w:rFonts w:ascii="Arial" w:hAnsi="Arial" w:cs="Arial"/>
          <w:b/>
          <w:sz w:val="20"/>
          <w:lang w:val="it-IT"/>
        </w:rPr>
      </w:pPr>
      <w:r w:rsidRPr="00FB27C8">
        <w:rPr>
          <w:rFonts w:ascii="Arial" w:hAnsi="Arial" w:cs="Arial"/>
          <w:b/>
          <w:sz w:val="20"/>
          <w:lang w:val="it-IT"/>
        </w:rPr>
        <w:t>9. Documentele contractului</w:t>
      </w:r>
    </w:p>
    <w:p w:rsidR="00EE425E" w:rsidRPr="00FB27C8" w:rsidRDefault="00EE425E" w:rsidP="00EE425E">
      <w:pPr>
        <w:pStyle w:val="DefaultText1"/>
        <w:numPr>
          <w:ilvl w:val="1"/>
          <w:numId w:val="26"/>
        </w:numPr>
        <w:ind w:right="-467"/>
        <w:jc w:val="both"/>
        <w:rPr>
          <w:rFonts w:ascii="Arial" w:hAnsi="Arial" w:cs="Arial"/>
          <w:sz w:val="20"/>
          <w:lang w:val="it-IT"/>
        </w:rPr>
      </w:pPr>
      <w:r w:rsidRPr="00FB27C8">
        <w:rPr>
          <w:rFonts w:ascii="Arial" w:hAnsi="Arial" w:cs="Arial"/>
          <w:sz w:val="20"/>
          <w:lang w:val="it-IT"/>
        </w:rPr>
        <w:t>Documentele care insotesc contractul sunt:</w:t>
      </w:r>
    </w:p>
    <w:p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Propunerea financiară;</w:t>
      </w:r>
    </w:p>
    <w:p w:rsidR="00EE425E" w:rsidRPr="00FB27C8" w:rsidRDefault="00EE425E" w:rsidP="00EE425E">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Acord GDPR privind prelucrarea datelor cu caracter personal.</w:t>
      </w:r>
    </w:p>
    <w:p w:rsidR="0008325C" w:rsidRPr="006F2C9A" w:rsidRDefault="00EE425E" w:rsidP="006F2C9A">
      <w:pPr>
        <w:pStyle w:val="DefaultText1"/>
        <w:numPr>
          <w:ilvl w:val="0"/>
          <w:numId w:val="22"/>
        </w:numPr>
        <w:ind w:right="-467"/>
        <w:jc w:val="both"/>
        <w:rPr>
          <w:rFonts w:ascii="Arial" w:hAnsi="Arial" w:cs="Arial"/>
          <w:sz w:val="20"/>
          <w:lang w:val="it-IT"/>
        </w:rPr>
      </w:pPr>
      <w:r w:rsidRPr="00FB27C8">
        <w:rPr>
          <w:rFonts w:ascii="Arial" w:hAnsi="Arial" w:cs="Arial"/>
          <w:sz w:val="20"/>
          <w:lang w:val="ro-RO"/>
        </w:rPr>
        <w:t>Caietul de</w:t>
      </w:r>
      <w:r w:rsidR="00F47ED3" w:rsidRPr="00FB27C8">
        <w:rPr>
          <w:rFonts w:ascii="Arial" w:hAnsi="Arial" w:cs="Arial"/>
          <w:sz w:val="20"/>
          <w:lang w:val="ro-RO"/>
        </w:rPr>
        <w:t xml:space="preserve"> </w:t>
      </w:r>
      <w:r w:rsidR="00CB67F4">
        <w:rPr>
          <w:rFonts w:ascii="Arial" w:hAnsi="Arial" w:cs="Arial"/>
          <w:sz w:val="20"/>
          <w:lang w:val="ro-RO"/>
        </w:rPr>
        <w:t>sarcini nr.459836 din 12.11</w:t>
      </w:r>
      <w:r w:rsidR="001D39B8" w:rsidRPr="00FB27C8">
        <w:rPr>
          <w:rFonts w:ascii="Arial" w:hAnsi="Arial" w:cs="Arial"/>
          <w:sz w:val="20"/>
          <w:lang w:val="ro-RO"/>
        </w:rPr>
        <w:t>.2021</w:t>
      </w:r>
      <w:r w:rsidR="00B715D8" w:rsidRPr="00FB27C8">
        <w:rPr>
          <w:rFonts w:ascii="Arial" w:hAnsi="Arial" w:cs="Arial"/>
          <w:sz w:val="20"/>
          <w:lang w:val="ro-RO"/>
        </w:rPr>
        <w:t>.</w:t>
      </w:r>
    </w:p>
    <w:p w:rsidR="006F2C9A" w:rsidRPr="006F2C9A" w:rsidRDefault="006F2C9A" w:rsidP="006F2C9A">
      <w:pPr>
        <w:pStyle w:val="DefaultText1"/>
        <w:ind w:left="1140" w:right="-467"/>
        <w:jc w:val="both"/>
        <w:rPr>
          <w:rFonts w:ascii="Arial" w:hAnsi="Arial" w:cs="Arial"/>
          <w:sz w:val="20"/>
          <w:lang w:val="it-IT"/>
        </w:rPr>
      </w:pPr>
    </w:p>
    <w:p w:rsidR="00EE425E" w:rsidRPr="00FB27C8" w:rsidRDefault="00EE425E" w:rsidP="00EE425E">
      <w:pPr>
        <w:autoSpaceDE w:val="0"/>
        <w:autoSpaceDN w:val="0"/>
        <w:adjustRightInd w:val="0"/>
        <w:ind w:right="-467"/>
        <w:jc w:val="both"/>
        <w:rPr>
          <w:rFonts w:ascii="Arial" w:hAnsi="Arial" w:cs="Arial"/>
          <w:b/>
          <w:sz w:val="20"/>
          <w:szCs w:val="20"/>
          <w:lang w:val="ro-RO"/>
        </w:rPr>
      </w:pPr>
      <w:r w:rsidRPr="00FB27C8">
        <w:rPr>
          <w:rFonts w:ascii="Arial" w:hAnsi="Arial" w:cs="Arial"/>
          <w:b/>
          <w:sz w:val="20"/>
          <w:szCs w:val="20"/>
          <w:lang w:val="ro-RO"/>
        </w:rPr>
        <w:t>10. Obligatiile principale ale furnizorului</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10.1 Furnizorul se obliga sa livreze </w:t>
      </w:r>
      <w:r w:rsidRPr="00FB27C8">
        <w:rPr>
          <w:rFonts w:ascii="Arial" w:hAnsi="Arial" w:cs="Arial"/>
          <w:sz w:val="20"/>
          <w:szCs w:val="20"/>
          <w:lang w:val="it-IT"/>
        </w:rPr>
        <w:t xml:space="preserve">produsele prevazute in oferta financiara </w:t>
      </w:r>
      <w:r w:rsidRPr="00FB27C8">
        <w:rPr>
          <w:rFonts w:ascii="Arial" w:hAnsi="Arial" w:cs="Arial"/>
          <w:sz w:val="20"/>
          <w:szCs w:val="20"/>
        </w:rPr>
        <w:t xml:space="preserve"> conform obligatiilor asumate prin prezentul contract in conformitat</w:t>
      </w:r>
      <w:r w:rsidR="00C81E1F" w:rsidRPr="00FB27C8">
        <w:rPr>
          <w:rFonts w:ascii="Arial" w:hAnsi="Arial" w:cs="Arial"/>
          <w:sz w:val="20"/>
          <w:szCs w:val="20"/>
        </w:rPr>
        <w:t xml:space="preserve">e cu caietul de </w:t>
      </w:r>
      <w:r w:rsidR="003C5AAE" w:rsidRPr="00FB27C8">
        <w:rPr>
          <w:rFonts w:ascii="Arial" w:hAnsi="Arial" w:cs="Arial"/>
          <w:sz w:val="20"/>
          <w:szCs w:val="20"/>
        </w:rPr>
        <w:t xml:space="preserve">sarcini </w:t>
      </w:r>
      <w:r w:rsidR="00EA7668">
        <w:rPr>
          <w:rFonts w:ascii="Arial" w:hAnsi="Arial" w:cs="Arial"/>
          <w:sz w:val="20"/>
          <w:szCs w:val="20"/>
        </w:rPr>
        <w:t>nr.459836 din 12.11</w:t>
      </w:r>
      <w:r w:rsidR="003121BA" w:rsidRPr="00FB27C8">
        <w:rPr>
          <w:rFonts w:ascii="Arial" w:hAnsi="Arial" w:cs="Arial"/>
          <w:sz w:val="20"/>
          <w:szCs w:val="20"/>
        </w:rPr>
        <w:t>.2021</w:t>
      </w:r>
      <w:r w:rsidR="00BE4CF0" w:rsidRPr="00FB27C8">
        <w:rPr>
          <w:rFonts w:ascii="Arial" w:hAnsi="Arial" w:cs="Arial"/>
          <w:sz w:val="20"/>
          <w:szCs w:val="20"/>
        </w:rPr>
        <w:t>.</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10.2 Furnizorul are obligatia de a respecta toate cerintele si specificatiile tehnice ale produselor, prevazute.</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10.3 Furnizorul va raspunde pentru calitatea produselor livrate, autoritatea contractanta fiind in drept sa solicite inlocuirea gratuita a produselor depreciate sau necorespunzatoare.</w:t>
      </w:r>
    </w:p>
    <w:p w:rsidR="00EE425E" w:rsidRPr="00FB27C8" w:rsidRDefault="00EE425E" w:rsidP="00EE425E">
      <w:pPr>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10.4 Furnizorul are obligatia să asigure controlul îndeplinirii livrarilor şi al calităţii produselor, la cererea beneficiarului.        </w:t>
      </w:r>
    </w:p>
    <w:p w:rsidR="00EE425E" w:rsidRPr="00FB27C8" w:rsidRDefault="00EE425E" w:rsidP="00EE425E">
      <w:pPr>
        <w:pStyle w:val="ListParagraph"/>
        <w:tabs>
          <w:tab w:val="left" w:pos="360"/>
          <w:tab w:val="left" w:pos="1080"/>
        </w:tabs>
        <w:ind w:left="0" w:right="-467"/>
        <w:jc w:val="both"/>
        <w:rPr>
          <w:rFonts w:ascii="Arial" w:hAnsi="Arial" w:cs="Arial"/>
          <w:sz w:val="20"/>
          <w:szCs w:val="20"/>
          <w:lang w:val="ro-RO"/>
        </w:rPr>
      </w:pPr>
      <w:r w:rsidRPr="00FB27C8">
        <w:rPr>
          <w:rFonts w:ascii="Arial" w:hAnsi="Arial" w:cs="Arial"/>
          <w:sz w:val="20"/>
          <w:szCs w:val="20"/>
          <w:lang w:val="ro-RO"/>
        </w:rPr>
        <w:t>10.5 Furnizorului îi revin toate obligaţiile privind daunele, costurile şi pretenţiile iniţiate de terţe părţi şi formulate împotriva achizitorului în legătură cu furnizarea defectuoasă sau nefurnizarea produselor. În această privinţă, se impune ca societatea furnizoare să deţină şi să prezinte o asigurare profesională de răspundere civilă.</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10.6 </w:t>
      </w:r>
      <w:r w:rsidRPr="00FB27C8">
        <w:rPr>
          <w:rFonts w:ascii="Arial" w:hAnsi="Arial" w:cs="Arial"/>
          <w:sz w:val="20"/>
          <w:lang w:val="ro-RO"/>
        </w:rPr>
        <w:t>Furnizorul</w:t>
      </w:r>
      <w:r w:rsidRPr="00FB27C8">
        <w:rPr>
          <w:rFonts w:ascii="Arial" w:hAnsi="Arial" w:cs="Arial"/>
          <w:sz w:val="20"/>
          <w:lang w:val="pt-BR"/>
        </w:rPr>
        <w:t xml:space="preserve"> are obligaţia de a furniza </w:t>
      </w:r>
      <w:r w:rsidRPr="00FB27C8">
        <w:rPr>
          <w:rFonts w:ascii="Arial" w:hAnsi="Arial" w:cs="Arial"/>
          <w:sz w:val="20"/>
          <w:lang w:val="ro-RO"/>
        </w:rPr>
        <w:t xml:space="preserve">produselor </w:t>
      </w:r>
      <w:r w:rsidRPr="00FB27C8">
        <w:rPr>
          <w:rFonts w:ascii="Arial" w:hAnsi="Arial" w:cs="Arial"/>
          <w:sz w:val="20"/>
          <w:lang w:val="pt-BR"/>
        </w:rPr>
        <w:t>prevăzute în contract cu profesionalismul şi promptitudinea cuvenite angajamentului asumat.</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t xml:space="preserve">10.7 </w:t>
      </w:r>
      <w:r w:rsidRPr="00FB27C8">
        <w:rPr>
          <w:rFonts w:ascii="Arial" w:hAnsi="Arial" w:cs="Arial"/>
          <w:sz w:val="20"/>
          <w:lang w:val="ro-RO"/>
        </w:rPr>
        <w:t>Furnizorul</w:t>
      </w:r>
      <w:r w:rsidRPr="00FB27C8">
        <w:rPr>
          <w:rFonts w:ascii="Arial" w:hAnsi="Arial" w:cs="Arial"/>
          <w:sz w:val="20"/>
          <w:lang w:val="pt-BR"/>
        </w:rPr>
        <w:t xml:space="preserve"> va considera toate documentele şi informaţiile care îi sunt puse la dispoziţie referitoare la prezentul contract drept private şi confidenţiale după caz, nu va publica sau divulga niciun element al prezentului contract fără acordul scris, prealabil, al achizitorului. Dacă există divergenţe cu privire la necesitatea publicării sau divulgării în scopul executării prezentului contract, decizia finală va aparţine achizitorului.</w:t>
      </w:r>
    </w:p>
    <w:p w:rsidR="00EE425E" w:rsidRPr="00FB27C8" w:rsidRDefault="00EE425E" w:rsidP="00EE425E">
      <w:pPr>
        <w:pStyle w:val="DefaultText"/>
        <w:ind w:right="-467"/>
        <w:jc w:val="both"/>
        <w:rPr>
          <w:rFonts w:ascii="Arial" w:hAnsi="Arial" w:cs="Arial"/>
          <w:sz w:val="20"/>
          <w:lang w:val="pt-BR"/>
        </w:rPr>
      </w:pPr>
      <w:r w:rsidRPr="00FB27C8">
        <w:rPr>
          <w:rFonts w:ascii="Arial" w:hAnsi="Arial" w:cs="Arial"/>
          <w:sz w:val="20"/>
          <w:lang w:val="pt-BR"/>
        </w:rPr>
        <w:lastRenderedPageBreak/>
        <w:t xml:space="preserve">10.8 </w:t>
      </w:r>
      <w:r w:rsidRPr="00FB27C8">
        <w:rPr>
          <w:rFonts w:ascii="Arial" w:hAnsi="Arial" w:cs="Arial"/>
          <w:sz w:val="20"/>
          <w:lang w:val="ro-RO"/>
        </w:rPr>
        <w:t>Furnizorul</w:t>
      </w:r>
      <w:r w:rsidRPr="00FB27C8">
        <w:rPr>
          <w:rFonts w:ascii="Arial" w:hAnsi="Arial" w:cs="Arial"/>
          <w:sz w:val="20"/>
          <w:lang w:val="pt-BR"/>
        </w:rPr>
        <w:t xml:space="preserve"> se va abţine de la orice declaraţie publică privind derularea contractului fără aprobarea prealabilă a achizitorului şi de a se angaja în orice altă activitate care intră în conflict cu obligaţiile sale faţă de achizitor conform prezentului contract. </w:t>
      </w:r>
    </w:p>
    <w:p w:rsidR="00EE425E" w:rsidRPr="00FB27C8" w:rsidRDefault="00EE425E" w:rsidP="00EE425E">
      <w:pPr>
        <w:ind w:right="-467"/>
        <w:jc w:val="both"/>
        <w:rPr>
          <w:rFonts w:ascii="Arial" w:hAnsi="Arial" w:cs="Arial"/>
          <w:bCs/>
          <w:iCs/>
          <w:sz w:val="20"/>
          <w:szCs w:val="20"/>
          <w:lang w:val="ro-RO"/>
        </w:rPr>
      </w:pPr>
      <w:r w:rsidRPr="00FB27C8">
        <w:rPr>
          <w:rFonts w:ascii="Arial" w:hAnsi="Arial" w:cs="Arial"/>
          <w:sz w:val="20"/>
          <w:szCs w:val="20"/>
        </w:rPr>
        <w:t xml:space="preserve">10.9 </w:t>
      </w:r>
      <w:r w:rsidRPr="00FB27C8">
        <w:rPr>
          <w:rFonts w:ascii="Arial" w:hAnsi="Arial" w:cs="Arial"/>
          <w:sz w:val="20"/>
          <w:szCs w:val="20"/>
          <w:lang w:val="ro-RO"/>
        </w:rPr>
        <w:t xml:space="preserve">Furnizorul </w:t>
      </w:r>
      <w:r w:rsidRPr="00FB27C8">
        <w:rPr>
          <w:rFonts w:ascii="Arial" w:hAnsi="Arial" w:cs="Arial"/>
          <w:sz w:val="20"/>
          <w:szCs w:val="20"/>
        </w:rPr>
        <w:t xml:space="preserve">se obliga </w:t>
      </w:r>
      <w:proofErr w:type="gramStart"/>
      <w:r w:rsidRPr="00FB27C8">
        <w:rPr>
          <w:rFonts w:ascii="Arial" w:hAnsi="Arial" w:cs="Arial"/>
          <w:sz w:val="20"/>
          <w:szCs w:val="20"/>
        </w:rPr>
        <w:t>sa</w:t>
      </w:r>
      <w:proofErr w:type="gramEnd"/>
      <w:r w:rsidRPr="00FB27C8">
        <w:rPr>
          <w:rFonts w:ascii="Arial" w:hAnsi="Arial" w:cs="Arial"/>
          <w:sz w:val="20"/>
          <w:szCs w:val="20"/>
        </w:rPr>
        <w:t xml:space="preserve"> furnizeze </w:t>
      </w:r>
      <w:r w:rsidRPr="00FB27C8">
        <w:rPr>
          <w:rFonts w:ascii="Arial" w:hAnsi="Arial" w:cs="Arial"/>
          <w:sz w:val="20"/>
          <w:szCs w:val="20"/>
          <w:lang w:val="ro-RO"/>
        </w:rPr>
        <w:t xml:space="preserve">produsele </w:t>
      </w:r>
      <w:r w:rsidRPr="00FB27C8">
        <w:rPr>
          <w:rFonts w:ascii="Arial" w:hAnsi="Arial" w:cs="Arial"/>
          <w:sz w:val="20"/>
          <w:szCs w:val="20"/>
        </w:rPr>
        <w:t xml:space="preserve">in conformitate cu activitatile </w:t>
      </w:r>
      <w:r w:rsidRPr="00FB27C8">
        <w:rPr>
          <w:rFonts w:ascii="Arial" w:hAnsi="Arial" w:cs="Arial"/>
          <w:bCs/>
          <w:iCs/>
          <w:sz w:val="20"/>
          <w:szCs w:val="20"/>
          <w:lang w:val="ro-RO"/>
        </w:rPr>
        <w:t xml:space="preserve">stabilite prin legislatia in vigoare. </w:t>
      </w:r>
    </w:p>
    <w:p w:rsidR="00EE425E" w:rsidRPr="00FB27C8" w:rsidRDefault="00EE425E" w:rsidP="00EE425E">
      <w:pPr>
        <w:ind w:right="-467"/>
        <w:jc w:val="both"/>
        <w:rPr>
          <w:rFonts w:ascii="Arial" w:hAnsi="Arial" w:cs="Arial"/>
          <w:sz w:val="20"/>
          <w:szCs w:val="20"/>
          <w:lang w:val="es-ES"/>
        </w:rPr>
      </w:pPr>
      <w:r w:rsidRPr="00FB27C8">
        <w:rPr>
          <w:rFonts w:ascii="Arial" w:hAnsi="Arial" w:cs="Arial"/>
          <w:sz w:val="20"/>
          <w:szCs w:val="20"/>
          <w:lang w:val="es-ES"/>
        </w:rPr>
        <w:t xml:space="preserve">10.10 </w:t>
      </w:r>
      <w:r w:rsidRPr="00FB27C8">
        <w:rPr>
          <w:rFonts w:ascii="Arial" w:hAnsi="Arial" w:cs="Arial"/>
          <w:sz w:val="20"/>
          <w:szCs w:val="20"/>
          <w:lang w:val="ro-RO"/>
        </w:rPr>
        <w:t>Furnizorul</w:t>
      </w:r>
      <w:r w:rsidRPr="00FB27C8">
        <w:rPr>
          <w:rFonts w:ascii="Arial" w:hAnsi="Arial" w:cs="Arial"/>
          <w:sz w:val="20"/>
          <w:szCs w:val="20"/>
          <w:lang w:val="es-ES"/>
        </w:rPr>
        <w:t xml:space="preserve"> va despagubi achizitorul in cazul oricaror pretentii si actiuni in justitie rezultate din orice incalcari ale prevederilor in vigoare de catre </w:t>
      </w:r>
      <w:r w:rsidRPr="00FB27C8">
        <w:rPr>
          <w:rFonts w:ascii="Arial" w:hAnsi="Arial" w:cs="Arial"/>
          <w:sz w:val="20"/>
          <w:szCs w:val="20"/>
          <w:lang w:val="ro-RO"/>
        </w:rPr>
        <w:t>furnizor</w:t>
      </w:r>
      <w:r w:rsidRPr="00FB27C8">
        <w:rPr>
          <w:rFonts w:ascii="Arial" w:hAnsi="Arial" w:cs="Arial"/>
          <w:sz w:val="20"/>
          <w:szCs w:val="20"/>
          <w:lang w:val="es-ES"/>
        </w:rPr>
        <w:t>, personalulsau, salariat sau contractat de acesta, inclusiv conducerea sa, subordonatii acestuia, precum si salariatii din teritoriu.</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sz w:val="20"/>
          <w:lang w:val="ro-RO"/>
        </w:rPr>
        <w:t>10.11 Furnizorul se obligă să despăgubească achizitorul împotriva oricăror:</w:t>
      </w:r>
    </w:p>
    <w:p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reclamaţii şi acţiuni în justiţie, ce rezultă din încălcarea unor drepturi de proprietate intelectuală (brevete, nume, mărci înregistrate etc.), legate de echipamentele, materialele, instalaţiile sau utilajele folosite pentru sau în legătură cu produsele livrate, şi</w:t>
      </w:r>
    </w:p>
    <w:p w:rsidR="00EE425E" w:rsidRPr="00FB27C8" w:rsidRDefault="00EE425E" w:rsidP="00EE425E">
      <w:pPr>
        <w:pStyle w:val="DefaultText"/>
        <w:numPr>
          <w:ilvl w:val="0"/>
          <w:numId w:val="23"/>
        </w:numPr>
        <w:tabs>
          <w:tab w:val="left" w:pos="142"/>
          <w:tab w:val="left" w:pos="426"/>
        </w:tabs>
        <w:ind w:left="0" w:right="-467" w:firstLine="360"/>
        <w:jc w:val="both"/>
        <w:rPr>
          <w:rFonts w:ascii="Arial" w:hAnsi="Arial" w:cs="Arial"/>
          <w:sz w:val="20"/>
          <w:lang w:val="ro-RO"/>
        </w:rPr>
      </w:pPr>
      <w:r w:rsidRPr="00FB27C8">
        <w:rPr>
          <w:rFonts w:ascii="Arial" w:hAnsi="Arial" w:cs="Arial"/>
          <w:sz w:val="20"/>
          <w:lang w:val="ro-RO"/>
        </w:rPr>
        <w:t>daune-interese, costuri, taxe şi cheltuieli de orice natură, aferente.</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10.12 (1) Furnizorul are obligatia de a se asigura ca toate tipurile de activitati ce fac obiectul contractului sunt furnizate de personal autorizat/certificat/atestat conform solicitarilor legale din domeniul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(2) Furnizorul are obligatia de a se asigura ca personalul utilizat in executarea contractului va avea calificarea, competenta si experienta corespunzatoare pentru domeniile de activitate ca fac obiectul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(3) Raspunderea pentru furnizarea obiectului contractului cu personal atestat/calificat/autorizat si in deplina conformitate cu alin 1, 2 si 3 ale prezentului articol si cu legislatia care reglementeaza obiectul contractului revine furnizorului.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(4) Furnizorul are obligatia de a se asigura cǎ in calitate de persoana juridica detine toate autorizatiile/ cerificarile/ atestatele prevazute de lege ca obligatorii pentru a putea executa toate activitatile care fac obiectul contractului.</w:t>
      </w:r>
    </w:p>
    <w:p w:rsidR="00EE425E" w:rsidRPr="00FB27C8" w:rsidRDefault="00EE425E" w:rsidP="00EE425E">
      <w:pPr>
        <w:pStyle w:val="DefaultText"/>
        <w:tabs>
          <w:tab w:val="left" w:pos="142"/>
          <w:tab w:val="left" w:pos="426"/>
        </w:tabs>
        <w:ind w:right="-467"/>
        <w:jc w:val="both"/>
        <w:rPr>
          <w:rFonts w:ascii="Arial" w:hAnsi="Arial" w:cs="Arial"/>
          <w:sz w:val="20"/>
          <w:lang w:val="ro-RO"/>
        </w:rPr>
      </w:pPr>
      <w:r w:rsidRPr="00FB27C8">
        <w:rPr>
          <w:rFonts w:ascii="Arial" w:hAnsi="Arial" w:cs="Arial"/>
          <w:sz w:val="20"/>
          <w:lang w:val="ro-RO"/>
        </w:rPr>
        <w:t>(5) Nu vor putea fi percepute plati suplimentare pentru indeplinirea obligatiilor prevazute la alin 1,2,3 ale prezentului articol, acestea fiind considerate incluse in pretul ofertat.</w:t>
      </w:r>
    </w:p>
    <w:p w:rsidR="00974CD3" w:rsidRPr="00FB27C8" w:rsidRDefault="00974CD3" w:rsidP="00EE425E">
      <w:pPr>
        <w:pStyle w:val="DefaultText"/>
        <w:tabs>
          <w:tab w:val="left" w:pos="142"/>
          <w:tab w:val="left" w:pos="426"/>
        </w:tabs>
        <w:ind w:right="-467"/>
        <w:jc w:val="both"/>
        <w:rPr>
          <w:rFonts w:ascii="Arial" w:hAnsi="Arial" w:cs="Arial"/>
          <w:b/>
          <w:sz w:val="20"/>
          <w:lang w:val="ro-RO"/>
        </w:rPr>
      </w:pPr>
      <w:r w:rsidRPr="00FB27C8">
        <w:rPr>
          <w:rFonts w:ascii="Arial" w:hAnsi="Arial" w:cs="Arial"/>
          <w:b/>
          <w:sz w:val="20"/>
          <w:lang w:val="ro-RO"/>
        </w:rPr>
        <w:t xml:space="preserve"> </w:t>
      </w:r>
      <w:r w:rsidR="00D65CAE" w:rsidRPr="00FB27C8">
        <w:rPr>
          <w:rFonts w:ascii="Arial" w:hAnsi="Arial" w:cs="Arial"/>
          <w:b/>
          <w:sz w:val="20"/>
          <w:lang w:val="ro-RO"/>
        </w:rPr>
        <w:t>(7)</w:t>
      </w:r>
      <w:r w:rsidR="0003731A" w:rsidRPr="00FB27C8">
        <w:rPr>
          <w:rFonts w:ascii="Arial" w:hAnsi="Arial" w:cs="Arial"/>
          <w:b/>
          <w:sz w:val="20"/>
          <w:lang w:val="ro-RO"/>
        </w:rPr>
        <w:t xml:space="preserve"> Perioada de garantie acordata </w:t>
      </w:r>
      <w:r w:rsidR="0075418B">
        <w:rPr>
          <w:rFonts w:ascii="Arial" w:hAnsi="Arial" w:cs="Arial"/>
          <w:b/>
          <w:sz w:val="20"/>
          <w:lang w:val="ro-RO"/>
        </w:rPr>
        <w:t>produselor va fi de 60</w:t>
      </w:r>
      <w:r w:rsidR="0003731A" w:rsidRPr="00FB27C8">
        <w:rPr>
          <w:rFonts w:ascii="Arial" w:hAnsi="Arial" w:cs="Arial"/>
          <w:b/>
          <w:sz w:val="20"/>
          <w:lang w:val="ro-RO"/>
        </w:rPr>
        <w:t xml:space="preserve"> de luni</w:t>
      </w:r>
      <w:r>
        <w:rPr>
          <w:rFonts w:ascii="Arial" w:hAnsi="Arial" w:cs="Arial"/>
          <w:b/>
          <w:sz w:val="20"/>
          <w:lang w:val="ro-RO"/>
        </w:rPr>
        <w:t>de la data livrarii.</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11. Obligaţiile principale ale achizitorului</w:t>
      </w:r>
    </w:p>
    <w:p w:rsidR="00EE425E" w:rsidRPr="00FB27C8" w:rsidRDefault="00EE425E" w:rsidP="00EE425E">
      <w:pPr>
        <w:pStyle w:val="DefaultText"/>
        <w:ind w:right="-467"/>
        <w:jc w:val="both"/>
        <w:rPr>
          <w:rFonts w:ascii="Arial" w:hAnsi="Arial" w:cs="Arial"/>
          <w:sz w:val="20"/>
          <w:lang w:val="es-ES"/>
        </w:rPr>
      </w:pPr>
      <w:r w:rsidRPr="00FB27C8">
        <w:rPr>
          <w:rFonts w:ascii="Arial" w:hAnsi="Arial" w:cs="Arial"/>
          <w:sz w:val="20"/>
          <w:lang w:val="ro-RO"/>
        </w:rPr>
        <w:t xml:space="preserve">11.1 </w:t>
      </w:r>
      <w:r w:rsidRPr="00FB27C8">
        <w:rPr>
          <w:rFonts w:ascii="Arial" w:hAnsi="Arial" w:cs="Arial"/>
          <w:sz w:val="20"/>
          <w:lang w:val="it-IT"/>
        </w:rPr>
        <w:t xml:space="preserve">Achizitorul se obligă să plătească preţul </w:t>
      </w:r>
      <w:r w:rsidRPr="00FB27C8">
        <w:rPr>
          <w:rFonts w:ascii="Arial" w:hAnsi="Arial" w:cs="Arial"/>
          <w:sz w:val="20"/>
          <w:lang w:val="ro-RO"/>
        </w:rPr>
        <w:t xml:space="preserve">produselor </w:t>
      </w:r>
      <w:r w:rsidRPr="00FB27C8">
        <w:rPr>
          <w:rFonts w:ascii="Arial" w:hAnsi="Arial" w:cs="Arial"/>
          <w:sz w:val="20"/>
          <w:lang w:val="it-IT"/>
        </w:rPr>
        <w:t xml:space="preserve">către </w:t>
      </w:r>
      <w:r w:rsidRPr="00FB27C8">
        <w:rPr>
          <w:rFonts w:ascii="Arial" w:hAnsi="Arial" w:cs="Arial"/>
          <w:sz w:val="20"/>
          <w:lang w:val="ro-RO"/>
        </w:rPr>
        <w:t>furnizor</w:t>
      </w:r>
      <w:r w:rsidRPr="00FB27C8">
        <w:rPr>
          <w:rFonts w:ascii="Arial" w:hAnsi="Arial" w:cs="Arial"/>
          <w:sz w:val="20"/>
          <w:lang w:val="it-IT"/>
        </w:rPr>
        <w:t xml:space="preserve">  în termenul prevazut la art. 6 in baza facturii.</w:t>
      </w:r>
    </w:p>
    <w:p w:rsidR="00EE425E" w:rsidRPr="00FB27C8" w:rsidRDefault="00EE425E" w:rsidP="00EE425E">
      <w:pPr>
        <w:pStyle w:val="DefaultText"/>
        <w:tabs>
          <w:tab w:val="left" w:pos="3626"/>
        </w:tabs>
        <w:ind w:right="-467"/>
        <w:jc w:val="both"/>
        <w:rPr>
          <w:rFonts w:ascii="Arial" w:hAnsi="Arial" w:cs="Arial"/>
          <w:color w:val="000000"/>
          <w:sz w:val="20"/>
          <w:lang w:val="ro-RO"/>
        </w:rPr>
      </w:pPr>
      <w:r w:rsidRPr="00FB27C8">
        <w:rPr>
          <w:rFonts w:ascii="Arial" w:hAnsi="Arial" w:cs="Arial"/>
          <w:color w:val="000000"/>
          <w:sz w:val="20"/>
          <w:lang w:val="ro-RO"/>
        </w:rPr>
        <w:t xml:space="preserve">11.2  Achizitorul se obligă să recepţioneze </w:t>
      </w:r>
      <w:r w:rsidRPr="00FB27C8">
        <w:rPr>
          <w:rFonts w:ascii="Arial" w:hAnsi="Arial" w:cs="Arial"/>
          <w:sz w:val="20"/>
          <w:lang w:val="ro-RO"/>
        </w:rPr>
        <w:t xml:space="preserve">produsele   </w:t>
      </w:r>
      <w:r w:rsidRPr="00FB27C8">
        <w:rPr>
          <w:rFonts w:ascii="Arial" w:hAnsi="Arial" w:cs="Arial"/>
          <w:color w:val="000000"/>
          <w:sz w:val="20"/>
          <w:lang w:val="ro-RO"/>
        </w:rPr>
        <w:t>solicitate în termenul convenit.</w:t>
      </w:r>
    </w:p>
    <w:p w:rsidR="00EE425E" w:rsidRPr="00FB27C8" w:rsidRDefault="00EE425E" w:rsidP="00EE425E">
      <w:pPr>
        <w:pStyle w:val="DefaultText"/>
        <w:ind w:right="-467"/>
        <w:jc w:val="both"/>
        <w:rPr>
          <w:rFonts w:ascii="Arial" w:hAnsi="Arial" w:cs="Arial"/>
          <w:sz w:val="20"/>
          <w:lang w:val="it-IT"/>
        </w:rPr>
      </w:pPr>
      <w:r w:rsidRPr="00FB27C8">
        <w:rPr>
          <w:rFonts w:ascii="Arial" w:hAnsi="Arial" w:cs="Arial"/>
          <w:sz w:val="20"/>
          <w:lang w:val="it-IT"/>
        </w:rPr>
        <w:t xml:space="preserve">11.3 Achizitorul se obligă să pună la dispoziţia </w:t>
      </w:r>
      <w:r w:rsidRPr="00FB27C8">
        <w:rPr>
          <w:rFonts w:ascii="Arial" w:hAnsi="Arial" w:cs="Arial"/>
          <w:sz w:val="20"/>
          <w:lang w:val="ro-RO"/>
        </w:rPr>
        <w:t>furnizorului</w:t>
      </w:r>
      <w:r w:rsidRPr="00FB27C8">
        <w:rPr>
          <w:rFonts w:ascii="Arial" w:hAnsi="Arial" w:cs="Arial"/>
          <w:sz w:val="20"/>
          <w:lang w:val="it-IT"/>
        </w:rPr>
        <w:t xml:space="preserve"> orice facilităţi şi/sau informaţii pe care le consideră necesare pentru îndeplinirea contractului.</w:t>
      </w:r>
    </w:p>
    <w:p w:rsidR="0008325C" w:rsidRPr="00FB27C8" w:rsidRDefault="0008325C" w:rsidP="00EE425E">
      <w:pPr>
        <w:pStyle w:val="DefaultText"/>
        <w:ind w:right="-467"/>
        <w:jc w:val="both"/>
        <w:rPr>
          <w:rFonts w:ascii="Arial" w:hAnsi="Arial" w:cs="Arial"/>
          <w:sz w:val="20"/>
          <w:lang w:val="it-IT"/>
        </w:rPr>
      </w:pPr>
    </w:p>
    <w:p w:rsidR="00EE425E" w:rsidRPr="00FB27C8" w:rsidRDefault="00EE425E" w:rsidP="00EE425E">
      <w:pPr>
        <w:ind w:right="-467"/>
        <w:jc w:val="both"/>
        <w:rPr>
          <w:rFonts w:ascii="Arial" w:hAnsi="Arial" w:cs="Arial"/>
          <w:b/>
          <w:bCs/>
          <w:iCs/>
          <w:sz w:val="20"/>
          <w:szCs w:val="20"/>
          <w:lang w:val="ro-RO"/>
        </w:rPr>
      </w:pPr>
      <w:r w:rsidRPr="00FB27C8">
        <w:rPr>
          <w:rFonts w:ascii="Arial" w:hAnsi="Arial" w:cs="Arial"/>
          <w:b/>
          <w:sz w:val="20"/>
          <w:szCs w:val="20"/>
          <w:lang w:val="es-ES"/>
        </w:rPr>
        <w:t xml:space="preserve">12. </w:t>
      </w:r>
      <w:r w:rsidRPr="00FB27C8">
        <w:rPr>
          <w:rFonts w:ascii="Arial" w:hAnsi="Arial" w:cs="Arial"/>
          <w:b/>
          <w:bCs/>
          <w:iCs/>
          <w:sz w:val="20"/>
          <w:szCs w:val="20"/>
          <w:lang w:val="ro-RO"/>
        </w:rPr>
        <w:t xml:space="preserve">Sanctiuni pentru neindeplinirea culpabila a obligatiilor </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es-ES"/>
        </w:rPr>
      </w:pPr>
      <w:r w:rsidRPr="00FB27C8">
        <w:rPr>
          <w:rFonts w:ascii="Arial" w:hAnsi="Arial" w:cs="Arial"/>
          <w:sz w:val="20"/>
          <w:szCs w:val="20"/>
          <w:lang w:val="es-ES"/>
        </w:rPr>
        <w:t xml:space="preserve">12.1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furnizorul sau dreptului Achizitorului de a rezilia Contractul, Achizitorul este îndreptăţit la a aplica o dobanda penalizatoare egala cu 1%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 </w:t>
      </w:r>
    </w:p>
    <w:p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Valoarea penalitatilor un poate depasi cuantumu</w:t>
      </w:r>
      <w:r w:rsidR="00DB4248" w:rsidRPr="00FB27C8">
        <w:rPr>
          <w:rFonts w:ascii="Arial" w:hAnsi="Arial" w:cs="Arial"/>
          <w:color w:val="000000"/>
          <w:sz w:val="20"/>
          <w:szCs w:val="20"/>
          <w:lang w:val="es-ES"/>
        </w:rPr>
        <w:t>l sumei  la care sunt aplícate.</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12.2 În cazul în care din vina sa exclusivă achizitorul nu onorează facturile în perioada convenita, atunci </w:t>
      </w:r>
      <w:r w:rsidRPr="00FB27C8">
        <w:rPr>
          <w:rFonts w:ascii="Arial" w:hAnsi="Arial" w:cs="Arial"/>
          <w:b/>
          <w:sz w:val="20"/>
          <w:szCs w:val="20"/>
          <w:lang w:val="ro-RO"/>
        </w:rPr>
        <w:t>acesta poate fi obligat la a plăti</w:t>
      </w:r>
      <w:r w:rsidRPr="00FB27C8">
        <w:rPr>
          <w:rFonts w:ascii="Arial" w:hAnsi="Arial" w:cs="Arial"/>
          <w:sz w:val="20"/>
          <w:szCs w:val="20"/>
          <w:lang w:val="ro-RO"/>
        </w:rPr>
        <w:t xml:space="preserve"> o dobanda penalizatoare egala cu 1%  pentru fiecare zi de intarziere pana la indeplinirea efectiva a obligatiilor, dobanda aplicata la valoarea fara tva a platilor neefectuate. Creanta constand in lucrarilor executate produce dobanzi penalizatoare in cazul in care sunt indeplinite cumulativ urmatoarele conditii:</w:t>
      </w:r>
    </w:p>
    <w:p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a) creditorul inclusiv subcontractantii acestuia, si-au indeplinit obligatiile contractuale</w:t>
      </w:r>
    </w:p>
    <w:p w:rsidR="00EE425E" w:rsidRPr="00FB27C8" w:rsidRDefault="00EE425E" w:rsidP="00EE425E">
      <w:pPr>
        <w:tabs>
          <w:tab w:val="num" w:pos="-567"/>
        </w:tabs>
        <w:autoSpaceDE w:val="0"/>
        <w:autoSpaceDN w:val="0"/>
        <w:adjustRightInd w:val="0"/>
        <w:ind w:right="-467" w:firstLine="360"/>
        <w:jc w:val="both"/>
        <w:rPr>
          <w:rFonts w:ascii="Arial" w:hAnsi="Arial" w:cs="Arial"/>
          <w:sz w:val="20"/>
          <w:szCs w:val="20"/>
          <w:lang w:val="ro-RO"/>
        </w:rPr>
      </w:pPr>
      <w:r w:rsidRPr="00FB27C8">
        <w:rPr>
          <w:rFonts w:ascii="Arial" w:hAnsi="Arial" w:cs="Arial"/>
          <w:sz w:val="20"/>
          <w:szCs w:val="20"/>
          <w:lang w:val="ro-RO"/>
        </w:rPr>
        <w:t>b) creditrul nu a primit suma datorata la scadenta, cu exceptia cazului in care debitorului nu ii este imputabila intarzierea.</w:t>
      </w:r>
    </w:p>
    <w:p w:rsidR="00EE425E" w:rsidRPr="00FB27C8" w:rsidRDefault="00EE425E" w:rsidP="00EE425E">
      <w:pPr>
        <w:autoSpaceDE w:val="0"/>
        <w:autoSpaceDN w:val="0"/>
        <w:adjustRightInd w:val="0"/>
        <w:ind w:right="-467"/>
        <w:jc w:val="both"/>
        <w:rPr>
          <w:rFonts w:ascii="Arial" w:hAnsi="Arial" w:cs="Arial"/>
          <w:color w:val="000000"/>
          <w:sz w:val="20"/>
          <w:szCs w:val="20"/>
          <w:lang w:val="es-ES"/>
        </w:rPr>
      </w:pPr>
      <w:r w:rsidRPr="00FB27C8">
        <w:rPr>
          <w:rFonts w:ascii="Arial" w:hAnsi="Arial" w:cs="Arial"/>
          <w:color w:val="000000"/>
          <w:sz w:val="20"/>
          <w:szCs w:val="20"/>
          <w:lang w:val="es-ES"/>
        </w:rPr>
        <w:t>Valoarea penalitatilor un poate depasi cuantumu</w:t>
      </w:r>
      <w:r w:rsidR="00DB4248" w:rsidRPr="00FB27C8">
        <w:rPr>
          <w:rFonts w:ascii="Arial" w:hAnsi="Arial" w:cs="Arial"/>
          <w:color w:val="000000"/>
          <w:sz w:val="20"/>
          <w:szCs w:val="20"/>
          <w:lang w:val="es-ES"/>
        </w:rPr>
        <w:t>l sumei  la care sunt aplícate.</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 xml:space="preserve">12.3. Pentru prejudiciul provocat prin neexecutarea sau executarea necorespunzătoare a obligaţiilor asumate, care depăşeste valoarea penalităţilor ce pot fi percepute în condiţiile art. 12.1 şi 12.2, în completare, părţile pot datora si daune interese suplimentare ce se vor stabili in instanta. </w:t>
      </w:r>
    </w:p>
    <w:p w:rsidR="00EE425E" w:rsidRPr="00FB27C8" w:rsidRDefault="00EE425E" w:rsidP="00EE425E">
      <w:pPr>
        <w:tabs>
          <w:tab w:val="num" w:pos="-567"/>
        </w:tabs>
        <w:autoSpaceDE w:val="0"/>
        <w:autoSpaceDN w:val="0"/>
        <w:adjustRightInd w:val="0"/>
        <w:ind w:right="-467"/>
        <w:jc w:val="both"/>
        <w:rPr>
          <w:rFonts w:ascii="Arial" w:hAnsi="Arial" w:cs="Arial"/>
          <w:sz w:val="20"/>
          <w:szCs w:val="20"/>
          <w:lang w:val="ro-RO"/>
        </w:rPr>
      </w:pPr>
      <w:r w:rsidRPr="00FB27C8">
        <w:rPr>
          <w:rFonts w:ascii="Arial" w:hAnsi="Arial" w:cs="Arial"/>
          <w:sz w:val="20"/>
          <w:szCs w:val="20"/>
          <w:lang w:val="ro-RO"/>
        </w:rPr>
        <w:t>12.4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EE425E" w:rsidRPr="00FB27C8" w:rsidRDefault="00EE425E" w:rsidP="00EE425E">
      <w:pPr>
        <w:ind w:right="-467"/>
        <w:jc w:val="both"/>
        <w:rPr>
          <w:rFonts w:ascii="Arial" w:hAnsi="Arial" w:cs="Arial"/>
          <w:sz w:val="20"/>
          <w:szCs w:val="20"/>
          <w:lang w:val="ro-RO"/>
        </w:rPr>
      </w:pPr>
      <w:r w:rsidRPr="00FB27C8">
        <w:rPr>
          <w:rFonts w:ascii="Arial" w:hAnsi="Arial" w:cs="Arial"/>
          <w:sz w:val="20"/>
          <w:szCs w:val="20"/>
          <w:lang w:val="ro-RO"/>
        </w:rPr>
        <w:t xml:space="preserve">12.5 În situaţia în care Furnizorul nu îşi îndeplineşte la termen sau corespunzător obligaţiile contractuale, desi a fost notificat in acest sens de achizitor, se consideră că aceasta  reprezinta o incalcare grava a obligatiilor principale in sensul art 167 alin 1 litera g din Legea 98/2016 si va duce la aplicarea de daune </w:t>
      </w:r>
      <w:r w:rsidRPr="00FB27C8">
        <w:rPr>
          <w:rFonts w:ascii="Arial" w:hAnsi="Arial" w:cs="Arial"/>
          <w:sz w:val="20"/>
          <w:szCs w:val="20"/>
          <w:lang w:val="ro-RO"/>
        </w:rPr>
        <w:lastRenderedPageBreak/>
        <w:t>interese moratorii conform art 12.1, incetarea anticipata si de drept a prezentului contract si la emiterea unui document constatator conform art 167 alin 1 litera g din Legea 98/2016 si a art 166 din HG 395/2016.</w:t>
      </w:r>
    </w:p>
    <w:p w:rsidR="00EE425E" w:rsidRPr="00FB27C8" w:rsidRDefault="00EE425E" w:rsidP="00EE425E">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w:t>
      </w:r>
    </w:p>
    <w:p w:rsidR="00EE425E" w:rsidRPr="00FB27C8" w:rsidRDefault="00EE425E" w:rsidP="00EE425E">
      <w:pPr>
        <w:pStyle w:val="DefaultText"/>
        <w:tabs>
          <w:tab w:val="left" w:pos="3626"/>
        </w:tabs>
        <w:ind w:right="-467"/>
        <w:jc w:val="both"/>
        <w:rPr>
          <w:rFonts w:ascii="Arial" w:hAnsi="Arial" w:cs="Arial"/>
          <w:b/>
          <w:sz w:val="20"/>
          <w:lang w:val="ro-RO"/>
        </w:rPr>
      </w:pPr>
    </w:p>
    <w:p w:rsidR="00615D51" w:rsidRPr="00FB27C8" w:rsidRDefault="00615D51" w:rsidP="00615D51">
      <w:pPr>
        <w:pStyle w:val="DefaultText"/>
        <w:tabs>
          <w:tab w:val="left" w:pos="3626"/>
        </w:tabs>
        <w:ind w:right="-467"/>
        <w:jc w:val="both"/>
        <w:rPr>
          <w:rFonts w:ascii="Arial" w:hAnsi="Arial" w:cs="Arial"/>
          <w:b/>
          <w:sz w:val="20"/>
          <w:lang w:val="ro-RO"/>
        </w:rPr>
      </w:pPr>
      <w:r w:rsidRPr="00FB27C8">
        <w:rPr>
          <w:rFonts w:ascii="Arial" w:hAnsi="Arial" w:cs="Arial"/>
          <w:b/>
          <w:sz w:val="20"/>
          <w:lang w:val="ro-RO"/>
        </w:rPr>
        <w:t xml:space="preserve">                                                           Clauze specifice</w:t>
      </w:r>
    </w:p>
    <w:p w:rsidR="00615D51" w:rsidRPr="00FB27C8" w:rsidRDefault="00615D51" w:rsidP="00615D51">
      <w:pPr>
        <w:pStyle w:val="DefaultText"/>
        <w:tabs>
          <w:tab w:val="left" w:pos="3626"/>
        </w:tabs>
        <w:ind w:right="-467"/>
        <w:jc w:val="both"/>
        <w:rPr>
          <w:rFonts w:ascii="Arial" w:hAnsi="Arial" w:cs="Arial"/>
          <w:b/>
          <w:sz w:val="20"/>
          <w:lang w:val="ro-RO"/>
        </w:rPr>
      </w:pPr>
    </w:p>
    <w:p w:rsidR="00615D51" w:rsidRPr="00FB27C8" w:rsidRDefault="00615D51" w:rsidP="00615D51">
      <w:pPr>
        <w:ind w:right="-467"/>
        <w:jc w:val="both"/>
        <w:rPr>
          <w:rFonts w:ascii="Arial" w:hAnsi="Arial" w:cs="Arial"/>
          <w:b/>
          <w:noProof/>
          <w:color w:val="000000"/>
          <w:sz w:val="20"/>
          <w:szCs w:val="20"/>
          <w:lang w:val="es-ES"/>
        </w:rPr>
      </w:pPr>
      <w:r w:rsidRPr="00FB27C8">
        <w:rPr>
          <w:rFonts w:ascii="Arial" w:hAnsi="Arial" w:cs="Arial"/>
          <w:b/>
          <w:sz w:val="20"/>
          <w:szCs w:val="20"/>
          <w:lang w:val="es-ES"/>
        </w:rPr>
        <w:t xml:space="preserve">13. </w:t>
      </w:r>
      <w:r w:rsidRPr="00FB27C8">
        <w:rPr>
          <w:rFonts w:ascii="Arial" w:hAnsi="Arial" w:cs="Arial"/>
          <w:b/>
          <w:noProof/>
          <w:color w:val="000000"/>
          <w:sz w:val="20"/>
          <w:szCs w:val="20"/>
          <w:lang w:val="es-ES"/>
        </w:rPr>
        <w:t>Garanţia de bună execuţie a contractului</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 Garantia de buna executie </w:t>
      </w:r>
      <w:proofErr w:type="gramStart"/>
      <w:r w:rsidRPr="00FB27C8">
        <w:rPr>
          <w:rFonts w:ascii="Arial" w:hAnsi="Arial" w:cs="Arial"/>
          <w:sz w:val="20"/>
          <w:szCs w:val="20"/>
        </w:rPr>
        <w:t>va</w:t>
      </w:r>
      <w:proofErr w:type="gramEnd"/>
      <w:r w:rsidRPr="00FB27C8">
        <w:rPr>
          <w:rFonts w:ascii="Arial" w:hAnsi="Arial" w:cs="Arial"/>
          <w:sz w:val="20"/>
          <w:szCs w:val="20"/>
        </w:rPr>
        <w:t xml:space="preserve"> reprezenta 10% din preţul contractului fara TVA, aceasta fiind de </w:t>
      </w:r>
      <w:r w:rsidR="00974CD3">
        <w:rPr>
          <w:rFonts w:ascii="Arial" w:hAnsi="Arial" w:cs="Arial"/>
          <w:b/>
          <w:sz w:val="20"/>
          <w:szCs w:val="20"/>
        </w:rPr>
        <w:t>7.432,5</w:t>
      </w:r>
      <w:r w:rsidRPr="00FB27C8">
        <w:rPr>
          <w:rFonts w:ascii="Arial" w:hAnsi="Arial" w:cs="Arial"/>
          <w:b/>
          <w:sz w:val="20"/>
          <w:szCs w:val="20"/>
        </w:rPr>
        <w:t xml:space="preserve"> lei.</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13.2 Furnizorul </w:t>
      </w:r>
      <w:proofErr w:type="gramStart"/>
      <w:r w:rsidRPr="00FB27C8">
        <w:rPr>
          <w:rFonts w:ascii="Arial" w:hAnsi="Arial" w:cs="Arial"/>
          <w:sz w:val="20"/>
          <w:szCs w:val="20"/>
        </w:rPr>
        <w:t>are</w:t>
      </w:r>
      <w:proofErr w:type="gramEnd"/>
      <w:r w:rsidRPr="00FB27C8">
        <w:rPr>
          <w:rFonts w:ascii="Arial" w:hAnsi="Arial" w:cs="Arial"/>
          <w:sz w:val="20"/>
          <w:szCs w:val="20"/>
        </w:rPr>
        <w:t xml:space="preserve"> obligatia constituirii garanţiei de bună execuţie în termen de 5 zile lucrătoare de la data semnării contractului de achiziţie publică/contractului subsecvent (art. 39 din HG 395/2016).</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13.3 Perioada de valabilitate a garantiei de buna executie </w:t>
      </w:r>
      <w:proofErr w:type="gramStart"/>
      <w:r w:rsidRPr="00FB27C8">
        <w:rPr>
          <w:rFonts w:ascii="Arial" w:hAnsi="Arial" w:cs="Arial"/>
          <w:sz w:val="20"/>
          <w:szCs w:val="20"/>
        </w:rPr>
        <w:t>va</w:t>
      </w:r>
      <w:proofErr w:type="gramEnd"/>
      <w:r w:rsidRPr="00FB27C8">
        <w:rPr>
          <w:rFonts w:ascii="Arial" w:hAnsi="Arial" w:cs="Arial"/>
          <w:sz w:val="20"/>
          <w:szCs w:val="20"/>
        </w:rPr>
        <w:t xml:space="preserve"> fi de la data constituirii conform prevederilor prezentei clauze pana la data receptiei la finalizarea contractului. Termenul de valabilitate al garantiei de buna executie poate fi compus din mai multe perioade succesive mai scurte, cu conditia ca termenul total de valabilitate </w:t>
      </w:r>
      <w:proofErr w:type="gramStart"/>
      <w:r w:rsidRPr="00FB27C8">
        <w:rPr>
          <w:rFonts w:ascii="Arial" w:hAnsi="Arial" w:cs="Arial"/>
          <w:sz w:val="20"/>
          <w:szCs w:val="20"/>
        </w:rPr>
        <w:t>sa</w:t>
      </w:r>
      <w:proofErr w:type="gramEnd"/>
      <w:r w:rsidRPr="00FB27C8">
        <w:rPr>
          <w:rFonts w:ascii="Arial" w:hAnsi="Arial" w:cs="Arial"/>
          <w:sz w:val="20"/>
          <w:szCs w:val="20"/>
        </w:rPr>
        <w:t xml:space="preserve"> acopere intreaga perioada antementionata (pana la data receptiei la finalizarea contractului).</w:t>
      </w:r>
    </w:p>
    <w:p w:rsidR="00615D51" w:rsidRPr="00FB27C8" w:rsidRDefault="00615D51" w:rsidP="00615D51">
      <w:pPr>
        <w:ind w:right="-467"/>
        <w:jc w:val="both"/>
        <w:rPr>
          <w:rFonts w:ascii="Arial" w:hAnsi="Arial" w:cs="Arial"/>
          <w:sz w:val="20"/>
          <w:szCs w:val="20"/>
        </w:rPr>
      </w:pPr>
      <w:r w:rsidRPr="00FB27C8">
        <w:rPr>
          <w:rFonts w:ascii="Arial" w:hAnsi="Arial" w:cs="Arial"/>
          <w:sz w:val="20"/>
          <w:szCs w:val="20"/>
        </w:rPr>
        <w:t>13.4 Garanţia de bună execuţie se constituie prin una din urmatoarele modalitati:</w:t>
      </w:r>
    </w:p>
    <w:p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Virament bancar in contul RO02 TREZ 0765 006X XX00 0160 deschis la Trezoreria Oradea CUI 4230487.</w:t>
      </w:r>
    </w:p>
    <w:p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 xml:space="preserve">În cazul în care valoarea garanţiei de bună execuţie </w:t>
      </w:r>
      <w:proofErr w:type="gramStart"/>
      <w:r w:rsidRPr="00FB27C8">
        <w:rPr>
          <w:rFonts w:ascii="Arial" w:hAnsi="Arial" w:cs="Arial"/>
          <w:sz w:val="20"/>
          <w:szCs w:val="20"/>
        </w:rPr>
        <w:t>este</w:t>
      </w:r>
      <w:proofErr w:type="gramEnd"/>
      <w:r w:rsidRPr="00FB27C8">
        <w:rPr>
          <w:rFonts w:ascii="Arial" w:hAnsi="Arial" w:cs="Arial"/>
          <w:sz w:val="20"/>
          <w:szCs w:val="20"/>
        </w:rPr>
        <w:t xml:space="preserve"> mai mică de 5.000 de lei, constituirea garantiei poate fi facuta prin depunerea la casierie a unor sume în numerar. </w:t>
      </w:r>
    </w:p>
    <w:p w:rsidR="00615D51" w:rsidRPr="00FB27C8" w:rsidRDefault="00615D51" w:rsidP="00615D51">
      <w:pPr>
        <w:pStyle w:val="ListParagraph"/>
        <w:numPr>
          <w:ilvl w:val="0"/>
          <w:numId w:val="27"/>
        </w:numPr>
        <w:ind w:right="-467"/>
        <w:jc w:val="both"/>
        <w:rPr>
          <w:rFonts w:ascii="Arial" w:hAnsi="Arial" w:cs="Arial"/>
          <w:sz w:val="20"/>
          <w:szCs w:val="20"/>
        </w:rPr>
      </w:pPr>
      <w:r w:rsidRPr="00FB27C8">
        <w:rPr>
          <w:rFonts w:ascii="Arial" w:hAnsi="Arial" w:cs="Arial"/>
          <w:sz w:val="20"/>
          <w:szCs w:val="20"/>
        </w:rPr>
        <w:t>Printr-un instrument de garantare emis in conditiile legii de o societate bancara sau de o societate  de asigurari;</w:t>
      </w:r>
    </w:p>
    <w:p w:rsidR="00615D51" w:rsidRPr="00FB27C8" w:rsidRDefault="00615D51" w:rsidP="00615D51">
      <w:pPr>
        <w:pStyle w:val="ListParagraph"/>
        <w:numPr>
          <w:ilvl w:val="0"/>
          <w:numId w:val="27"/>
        </w:numPr>
        <w:ind w:right="-467"/>
        <w:jc w:val="both"/>
        <w:rPr>
          <w:rFonts w:ascii="Arial" w:eastAsia="Calibri" w:hAnsi="Arial" w:cs="Arial"/>
          <w:color w:val="000000"/>
          <w:sz w:val="20"/>
          <w:szCs w:val="20"/>
        </w:rPr>
      </w:pPr>
      <w:r w:rsidRPr="00FB27C8">
        <w:rPr>
          <w:rFonts w:ascii="Arial" w:eastAsia="Calibri" w:hAnsi="Arial" w:cs="Arial"/>
          <w:color w:val="000000"/>
          <w:sz w:val="20"/>
          <w:szCs w:val="20"/>
        </w:rPr>
        <w:t xml:space="preserve">Prin reţineri succesive din sumele datorate pentru facturi parţiale. In acest caz, Executantul are obligaţia de a deschide </w:t>
      </w:r>
      <w:proofErr w:type="gramStart"/>
      <w:r w:rsidRPr="00FB27C8">
        <w:rPr>
          <w:rFonts w:ascii="Arial" w:eastAsia="Calibri" w:hAnsi="Arial" w:cs="Arial"/>
          <w:color w:val="000000"/>
          <w:sz w:val="20"/>
          <w:szCs w:val="20"/>
        </w:rPr>
        <w:t>un</w:t>
      </w:r>
      <w:proofErr w:type="gramEnd"/>
      <w:r w:rsidRPr="00FB27C8">
        <w:rPr>
          <w:rFonts w:ascii="Arial" w:eastAsia="Calibri" w:hAnsi="Arial" w:cs="Arial"/>
          <w:color w:val="000000"/>
          <w:sz w:val="20"/>
          <w:szCs w:val="20"/>
        </w:rPr>
        <w:t xml:space="preserve"> cont la dispoziţia autorităţii contractante, la unitatea Trezoreriei Statului din cadrul organului fiscal competent în administrarea acestuia. Suma iniţială care se depune de către contractant în contul de disponibil astfel deschis va </w:t>
      </w:r>
      <w:proofErr w:type="gramStart"/>
      <w:r w:rsidRPr="00FB27C8">
        <w:rPr>
          <w:rFonts w:ascii="Arial" w:eastAsia="Calibri" w:hAnsi="Arial" w:cs="Arial"/>
          <w:color w:val="000000"/>
          <w:sz w:val="20"/>
          <w:szCs w:val="20"/>
        </w:rPr>
        <w:t>fi  de</w:t>
      </w:r>
      <w:proofErr w:type="gramEnd"/>
      <w:r w:rsidRPr="00FB27C8">
        <w:rPr>
          <w:rFonts w:ascii="Arial" w:eastAsia="Calibri" w:hAnsi="Arial" w:cs="Arial"/>
          <w:color w:val="000000"/>
          <w:sz w:val="20"/>
          <w:szCs w:val="20"/>
        </w:rPr>
        <w:t xml:space="preserve"> 0,5% din preţul contractului de achiziţie publică, fără TVA. Pe parcursul îndeplinirii contractului de achiziţie publică, autoritatea 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w:t>
      </w:r>
      <w:proofErr w:type="gramStart"/>
      <w:r w:rsidRPr="00FB27C8">
        <w:rPr>
          <w:rFonts w:ascii="Arial" w:eastAsia="Calibri" w:hAnsi="Arial" w:cs="Arial"/>
          <w:color w:val="000000"/>
          <w:sz w:val="20"/>
          <w:szCs w:val="20"/>
        </w:rPr>
        <w:t>este</w:t>
      </w:r>
      <w:proofErr w:type="gramEnd"/>
      <w:r w:rsidRPr="00FB27C8">
        <w:rPr>
          <w:rFonts w:ascii="Arial" w:eastAsia="Calibri" w:hAnsi="Arial" w:cs="Arial"/>
          <w:color w:val="000000"/>
          <w:sz w:val="20"/>
          <w:szCs w:val="20"/>
        </w:rPr>
        <w:t xml:space="preserve"> purtător de dobândă în favoarea Executantului.</w:t>
      </w:r>
    </w:p>
    <w:p w:rsidR="00615D51" w:rsidRPr="00FB27C8" w:rsidRDefault="00615D51" w:rsidP="00615D51">
      <w:pPr>
        <w:pStyle w:val="ListParagraph"/>
        <w:ind w:left="0" w:right="-467" w:firstLine="360"/>
        <w:jc w:val="both"/>
        <w:rPr>
          <w:rFonts w:ascii="Arial" w:hAnsi="Arial" w:cs="Arial"/>
          <w:sz w:val="20"/>
          <w:szCs w:val="20"/>
        </w:rPr>
      </w:pP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13.5 In situatia in care partile convin prelungirea termenului de furnizare</w:t>
      </w:r>
      <w:proofErr w:type="gramStart"/>
      <w:r w:rsidRPr="00FB27C8">
        <w:rPr>
          <w:rFonts w:ascii="Arial" w:hAnsi="Arial" w:cs="Arial"/>
          <w:sz w:val="20"/>
          <w:szCs w:val="20"/>
        </w:rPr>
        <w:t>,  pentru</w:t>
      </w:r>
      <w:proofErr w:type="gramEnd"/>
      <w:r w:rsidRPr="00FB27C8">
        <w:rPr>
          <w:rFonts w:ascii="Arial" w:hAnsi="Arial" w:cs="Arial"/>
          <w:sz w:val="20"/>
          <w:szCs w:val="20"/>
        </w:rPr>
        <w:t xml:space="preserve"> orice motiv (inclusiv forta majora), furnizorul are obligatia de a prelungi valabilitatea garantiei de buna executie.</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13.6 Garantia de buna executie ce se va prelungi va fi </w:t>
      </w:r>
      <w:proofErr w:type="gramStart"/>
      <w:r w:rsidRPr="00FB27C8">
        <w:rPr>
          <w:rFonts w:ascii="Arial" w:hAnsi="Arial" w:cs="Arial"/>
          <w:sz w:val="20"/>
          <w:szCs w:val="20"/>
        </w:rPr>
        <w:t>valabila  de</w:t>
      </w:r>
      <w:proofErr w:type="gramEnd"/>
      <w:r w:rsidRPr="00FB27C8">
        <w:rPr>
          <w:rFonts w:ascii="Arial" w:hAnsi="Arial" w:cs="Arial"/>
          <w:sz w:val="20"/>
          <w:szCs w:val="20"/>
        </w:rPr>
        <w:t xml:space="preserve"> la data expirarii celei initiale pe perioada de prelungire a termenului de furnizare pana la semnarea procesului-verbal de receptie la finalizarea contractului.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13.7 Achizitorul </w:t>
      </w:r>
      <w:proofErr w:type="gramStart"/>
      <w:r w:rsidRPr="00FB27C8">
        <w:rPr>
          <w:rFonts w:ascii="Arial" w:hAnsi="Arial" w:cs="Arial"/>
          <w:sz w:val="20"/>
          <w:szCs w:val="20"/>
        </w:rPr>
        <w:t>va</w:t>
      </w:r>
      <w:proofErr w:type="gramEnd"/>
      <w:r w:rsidRPr="00FB27C8">
        <w:rPr>
          <w:rFonts w:ascii="Arial" w:hAnsi="Arial" w:cs="Arial"/>
          <w:sz w:val="20"/>
          <w:szCs w:val="20"/>
        </w:rPr>
        <w:t xml:space="preserve"> emite ordinul de incepere a contractului numai dupa ce furnizorul a facut dovada constituirii garantiei de buna executie.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13.8 Furnizorul se </w:t>
      </w:r>
      <w:proofErr w:type="gramStart"/>
      <w:r w:rsidRPr="00FB27C8">
        <w:rPr>
          <w:rFonts w:ascii="Arial" w:hAnsi="Arial" w:cs="Arial"/>
          <w:sz w:val="20"/>
          <w:szCs w:val="20"/>
        </w:rPr>
        <w:t>va</w:t>
      </w:r>
      <w:proofErr w:type="gramEnd"/>
      <w:r w:rsidRPr="00FB27C8">
        <w:rPr>
          <w:rFonts w:ascii="Arial" w:hAnsi="Arial" w:cs="Arial"/>
          <w:sz w:val="20"/>
          <w:szCs w:val="20"/>
        </w:rPr>
        <w:t xml:space="preserve"> asigura că Garanţia de Bună Execuţie este valabilă şi în vigoare până la finalizarea contractului.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In acest sens, cu 10 zile înainte de data de expirare a garanţiei, furnizorul are obligatia de a preda achizitorului dovada prelungirii valabilitatii acesteia.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Termenul de valabilitate al garantiei de buna executie poate fi compus din mai multe perioade succesive mai scurte, cu conditia ca termenul total de valabilitate </w:t>
      </w:r>
      <w:proofErr w:type="gramStart"/>
      <w:r w:rsidRPr="00FB27C8">
        <w:rPr>
          <w:rFonts w:ascii="Arial" w:hAnsi="Arial" w:cs="Arial"/>
          <w:sz w:val="20"/>
          <w:szCs w:val="20"/>
        </w:rPr>
        <w:t>sa</w:t>
      </w:r>
      <w:proofErr w:type="gramEnd"/>
      <w:r w:rsidRPr="00FB27C8">
        <w:rPr>
          <w:rFonts w:ascii="Arial" w:hAnsi="Arial" w:cs="Arial"/>
          <w:sz w:val="20"/>
          <w:szCs w:val="20"/>
        </w:rPr>
        <w:t xml:space="preserve"> acopere intreaga perioada antementionata.</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Beneficiarul </w:t>
      </w:r>
      <w:proofErr w:type="gramStart"/>
      <w:r w:rsidRPr="00FB27C8">
        <w:rPr>
          <w:rFonts w:ascii="Arial" w:hAnsi="Arial" w:cs="Arial"/>
          <w:sz w:val="20"/>
          <w:szCs w:val="20"/>
        </w:rPr>
        <w:t>este</w:t>
      </w:r>
      <w:proofErr w:type="gramEnd"/>
      <w:r w:rsidRPr="00FB27C8">
        <w:rPr>
          <w:rFonts w:ascii="Arial" w:hAnsi="Arial" w:cs="Arial"/>
          <w:sz w:val="20"/>
          <w:szCs w:val="20"/>
        </w:rPr>
        <w:t xml:space="preserve"> îndreptăţit sa emita pretentii si sa retina garantia de buna executie a contractului, in urmatoarele situatii:</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(a) Furnizorul nu reuşeşte </w:t>
      </w:r>
      <w:proofErr w:type="gramStart"/>
      <w:r w:rsidRPr="00FB27C8">
        <w:rPr>
          <w:rFonts w:ascii="Arial" w:hAnsi="Arial" w:cs="Arial"/>
          <w:sz w:val="20"/>
          <w:szCs w:val="20"/>
        </w:rPr>
        <w:t>să</w:t>
      </w:r>
      <w:proofErr w:type="gramEnd"/>
      <w:r w:rsidRPr="00FB27C8">
        <w:rPr>
          <w:rFonts w:ascii="Arial"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 xml:space="preserve">(b) Furnizorul nu reuşeşte </w:t>
      </w:r>
      <w:proofErr w:type="gramStart"/>
      <w:r w:rsidRPr="00FB27C8">
        <w:rPr>
          <w:rFonts w:ascii="Arial" w:hAnsi="Arial" w:cs="Arial"/>
          <w:sz w:val="20"/>
          <w:szCs w:val="20"/>
        </w:rPr>
        <w:t>să</w:t>
      </w:r>
      <w:proofErr w:type="gramEnd"/>
      <w:r w:rsidRPr="00FB27C8">
        <w:rPr>
          <w:rFonts w:ascii="Arial" w:hAnsi="Arial" w:cs="Arial"/>
          <w:sz w:val="20"/>
          <w:szCs w:val="20"/>
        </w:rPr>
        <w:t xml:space="preserve"> remedieze o defecţiune în termen de 10 zile de la primirea solicitării Beneficiarului privind remedierea defecţiunii, situaţie în care Beneficiarul poate revendica intreaga valoare a Garanţiei de Bună Execuţie</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t>(c) Furnizorul nu isi executa, executa cu intarziere sau executa necorespunzator obligatiile asumate prin prezentul contract, situaţie în care Beneficiarul poate revendica întreaga valoare a Garanţiei de Bună Execuţie</w:t>
      </w:r>
    </w:p>
    <w:p w:rsidR="00615D51" w:rsidRPr="00FB27C8" w:rsidRDefault="00615D51" w:rsidP="00615D51">
      <w:pPr>
        <w:pStyle w:val="ListParagraph"/>
        <w:ind w:left="0" w:right="-467" w:firstLine="360"/>
        <w:jc w:val="both"/>
        <w:rPr>
          <w:rFonts w:ascii="Arial" w:hAnsi="Arial" w:cs="Arial"/>
          <w:sz w:val="20"/>
          <w:szCs w:val="20"/>
        </w:rPr>
      </w:pPr>
      <w:r w:rsidRPr="00FB27C8">
        <w:rPr>
          <w:rFonts w:ascii="Arial" w:hAnsi="Arial" w:cs="Arial"/>
          <w:sz w:val="20"/>
          <w:szCs w:val="20"/>
        </w:rPr>
        <w:lastRenderedPageBreak/>
        <w:t xml:space="preserve"> (d) Se crează circumstanţe care să îndreptăţească Beneficiarul să rezilieze contractul potrivit prevederilor contractului referitoare la Clauza de Reziliere a Contractului, indiferent dacă s-a trimis sau nu înştiinţare de reziliere, situaţie în care Beneficiarul poate revendica întreaga valoare a Garanţiei de Bună Execuţie. </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13.9 In cazul in care contractantul este o asociere de operatori economici instrumentul de garantare va fi emis pe numele asocierii si va cuprinde mentiunea expresa ca instrumentul de garantare acopera, in mod similar toti membrii asocierii (cu nominalizarea acestora), emitentul instrumentului de garantare declarand ca va plati din garantia de buna executie sumele prevazute de dispozitiile legale si contractuale in situatia cand oricare dintre membrii asocierii nu isi indeplineste obligatiile asumate prin contract.</w:t>
      </w:r>
    </w:p>
    <w:p w:rsidR="00615D51" w:rsidRPr="00FB27C8" w:rsidRDefault="00615D51" w:rsidP="00615D51">
      <w:pPr>
        <w:pStyle w:val="ListParagraph"/>
        <w:ind w:left="0" w:right="-467"/>
        <w:jc w:val="both"/>
        <w:rPr>
          <w:rFonts w:ascii="Arial" w:hAnsi="Arial" w:cs="Arial"/>
          <w:sz w:val="20"/>
          <w:szCs w:val="20"/>
        </w:rPr>
      </w:pPr>
      <w:r w:rsidRPr="00FB27C8">
        <w:rPr>
          <w:rFonts w:ascii="Arial" w:hAnsi="Arial" w:cs="Arial"/>
          <w:sz w:val="20"/>
          <w:szCs w:val="20"/>
        </w:rPr>
        <w:t xml:space="preserve">13.10 Achizitorul se obliga sa restituie garantia de buna executie în cel mult 14 zile de la data întocmirii procesului-verbal de recepţie a </w:t>
      </w:r>
      <w:r w:rsidRPr="00FB27C8">
        <w:rPr>
          <w:rFonts w:ascii="Arial" w:hAnsi="Arial" w:cs="Arial"/>
          <w:sz w:val="20"/>
          <w:szCs w:val="20"/>
          <w:lang w:val="ro-RO"/>
        </w:rPr>
        <w:t>produselor</w:t>
      </w:r>
      <w:r w:rsidRPr="00FB27C8">
        <w:rPr>
          <w:rFonts w:ascii="Arial" w:hAnsi="Arial" w:cs="Arial"/>
          <w:sz w:val="20"/>
          <w:szCs w:val="20"/>
        </w:rPr>
        <w:t xml:space="preserve"> care fac obiectul contractului de achiziţie publică/contractului subsecvent dacă nu a ridicat până la acea dată pretenţii asupra ei</w:t>
      </w:r>
    </w:p>
    <w:p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 xml:space="preserve">13.11 Garantia tehnica a produselor </w:t>
      </w:r>
      <w:proofErr w:type="gramStart"/>
      <w:r w:rsidRPr="00FB27C8">
        <w:rPr>
          <w:rFonts w:ascii="Arial" w:hAnsi="Arial" w:cs="Arial"/>
          <w:sz w:val="20"/>
          <w:szCs w:val="20"/>
        </w:rPr>
        <w:t>este</w:t>
      </w:r>
      <w:proofErr w:type="gramEnd"/>
      <w:r w:rsidRPr="00FB27C8">
        <w:rPr>
          <w:rFonts w:ascii="Arial" w:hAnsi="Arial" w:cs="Arial"/>
          <w:sz w:val="20"/>
          <w:szCs w:val="20"/>
        </w:rPr>
        <w:t xml:space="preserve"> distinct de garantia de buna executie a contractului.</w:t>
      </w:r>
    </w:p>
    <w:p w:rsidR="00615D51" w:rsidRPr="00FB27C8" w:rsidRDefault="00615D51" w:rsidP="00615D51">
      <w:pPr>
        <w:ind w:right="-467"/>
        <w:contextualSpacing/>
        <w:jc w:val="both"/>
        <w:rPr>
          <w:rFonts w:ascii="Arial" w:hAnsi="Arial" w:cs="Arial"/>
          <w:noProof/>
          <w:sz w:val="20"/>
          <w:szCs w:val="20"/>
          <w:lang w:val="ro-RO"/>
        </w:rPr>
      </w:pPr>
      <w:r w:rsidRPr="00FB27C8">
        <w:rPr>
          <w:rFonts w:ascii="Arial" w:hAnsi="Arial" w:cs="Arial"/>
          <w:sz w:val="20"/>
          <w:szCs w:val="20"/>
        </w:rPr>
        <w:t>13.12 Neindeplinirea obligatiei de constituire a garantiei de buna executie va fi considerata de achizitor ca reprezentand o incalcare grava a obligatiilor principale in sensul art 167 alin 1 litera g din Legea 98/2016 si va duce la incetarea anticipata si de drept a prezentului contract si la emiterea unui document constatator conform art 167 alin 1 litera g din Legea 98/2016</w:t>
      </w:r>
      <w:r w:rsidRPr="00FB27C8">
        <w:rPr>
          <w:rFonts w:ascii="Arial" w:hAnsi="Arial" w:cs="Arial"/>
          <w:noProof/>
          <w:sz w:val="20"/>
          <w:szCs w:val="20"/>
          <w:lang w:val="ro-RO"/>
        </w:rPr>
        <w:t xml:space="preserve"> si a art 166 din HG 395/2016.</w:t>
      </w:r>
    </w:p>
    <w:p w:rsidR="00615D51" w:rsidRPr="00FB27C8" w:rsidRDefault="00615D51" w:rsidP="00615D51">
      <w:pPr>
        <w:ind w:right="-467"/>
        <w:contextualSpacing/>
        <w:jc w:val="both"/>
        <w:rPr>
          <w:rFonts w:ascii="Arial" w:hAnsi="Arial" w:cs="Arial"/>
          <w:sz w:val="20"/>
          <w:szCs w:val="20"/>
        </w:rPr>
      </w:pPr>
      <w:r w:rsidRPr="00FB27C8">
        <w:rPr>
          <w:rFonts w:ascii="Arial" w:hAnsi="Arial" w:cs="Arial"/>
          <w:sz w:val="20"/>
          <w:szCs w:val="20"/>
        </w:rPr>
        <w:t xml:space="preserve">13.12 În orice situaţie în care Achizitorul </w:t>
      </w:r>
      <w:proofErr w:type="gramStart"/>
      <w:r w:rsidRPr="00FB27C8">
        <w:rPr>
          <w:rFonts w:ascii="Arial" w:hAnsi="Arial" w:cs="Arial"/>
          <w:sz w:val="20"/>
          <w:szCs w:val="20"/>
        </w:rPr>
        <w:t>este</w:t>
      </w:r>
      <w:proofErr w:type="gramEnd"/>
      <w:r w:rsidRPr="00FB27C8">
        <w:rPr>
          <w:rFonts w:ascii="Arial" w:hAnsi="Arial" w:cs="Arial"/>
          <w:sz w:val="20"/>
          <w:szCs w:val="20"/>
        </w:rPr>
        <w:t xml:space="preserve"> îndreptăţit la despăgubiri, poate reţine aceste despăgubiri din orice sume datorate Prestatorului sau poate executa garanţia de bună execuţie.</w:t>
      </w:r>
    </w:p>
    <w:p w:rsidR="00615D51" w:rsidRPr="00FB27C8" w:rsidRDefault="00615D51" w:rsidP="00615D51">
      <w:pPr>
        <w:pStyle w:val="DefaultText"/>
        <w:tabs>
          <w:tab w:val="left" w:pos="3626"/>
        </w:tabs>
        <w:ind w:right="-467"/>
        <w:jc w:val="both"/>
        <w:rPr>
          <w:rFonts w:ascii="Arial" w:hAnsi="Arial" w:cs="Arial"/>
          <w:b/>
          <w:sz w:val="20"/>
          <w:lang w:val="ro-RO"/>
        </w:rPr>
      </w:pPr>
    </w:p>
    <w:p w:rsidR="00615D51" w:rsidRPr="00FB27C8" w:rsidRDefault="00615D51" w:rsidP="00615D51">
      <w:pPr>
        <w:pStyle w:val="DefaultText"/>
        <w:tabs>
          <w:tab w:val="left" w:pos="3626"/>
        </w:tabs>
        <w:ind w:right="-467"/>
        <w:jc w:val="both"/>
        <w:rPr>
          <w:rFonts w:ascii="Arial" w:hAnsi="Arial" w:cs="Arial"/>
          <w:b/>
          <w:sz w:val="20"/>
          <w:lang w:val="es-ES"/>
        </w:rPr>
      </w:pPr>
      <w:r w:rsidRPr="00FB27C8">
        <w:rPr>
          <w:rFonts w:ascii="Arial" w:hAnsi="Arial" w:cs="Arial"/>
          <w:b/>
          <w:sz w:val="20"/>
          <w:lang w:val="es-ES"/>
        </w:rPr>
        <w:t>14. Începere, finalizare, întârzieri, sistare</w:t>
      </w:r>
    </w:p>
    <w:p w:rsidR="00615D51" w:rsidRPr="00FB27C8" w:rsidRDefault="00615D51" w:rsidP="00615D51">
      <w:pPr>
        <w:pStyle w:val="DefaultText"/>
        <w:tabs>
          <w:tab w:val="left" w:pos="3626"/>
        </w:tabs>
        <w:ind w:right="-467"/>
        <w:jc w:val="both"/>
        <w:rPr>
          <w:rFonts w:ascii="Arial" w:hAnsi="Arial" w:cs="Arial"/>
          <w:sz w:val="20"/>
          <w:lang w:val="es-ES"/>
        </w:rPr>
      </w:pPr>
      <w:r w:rsidRPr="00FB27C8">
        <w:rPr>
          <w:rFonts w:ascii="Arial" w:hAnsi="Arial" w:cs="Arial"/>
          <w:sz w:val="20"/>
          <w:lang w:val="es-ES"/>
        </w:rPr>
        <w:t xml:space="preserve">14.1 (1)  </w:t>
      </w:r>
      <w:r w:rsidRPr="00FB27C8">
        <w:rPr>
          <w:rFonts w:ascii="Arial" w:hAnsi="Arial" w:cs="Arial"/>
          <w:sz w:val="20"/>
          <w:lang w:val="ro-RO"/>
        </w:rPr>
        <w:t>Furnizorul</w:t>
      </w:r>
      <w:r w:rsidRPr="00FB27C8">
        <w:rPr>
          <w:rFonts w:ascii="Arial" w:hAnsi="Arial" w:cs="Arial"/>
          <w:sz w:val="20"/>
          <w:lang w:val="es-ES"/>
        </w:rPr>
        <w:t xml:space="preserve"> are obligaţia de a începe furnizarea produselor la data/datele notificate de către Achizitor, prin comenzile emise si in conformitate cu graficul convenit.   (2) </w:t>
      </w:r>
      <w:r w:rsidRPr="00FB27C8">
        <w:rPr>
          <w:rFonts w:ascii="Arial" w:hAnsi="Arial" w:cs="Arial"/>
          <w:snapToGrid w:val="0"/>
          <w:sz w:val="20"/>
        </w:rPr>
        <w:t>Notificarea va fi facuta de catre Achizitor prin emiterea primei comenzi, in termen de maxim 10 zile lucratoare de la data semnarii contractului.</w:t>
      </w:r>
    </w:p>
    <w:p w:rsidR="00615D51" w:rsidRPr="00FB27C8" w:rsidRDefault="00615D51" w:rsidP="00615D51">
      <w:pPr>
        <w:ind w:right="-467"/>
        <w:jc w:val="both"/>
        <w:rPr>
          <w:rFonts w:ascii="Arial" w:hAnsi="Arial" w:cs="Arial"/>
          <w:snapToGrid w:val="0"/>
          <w:sz w:val="20"/>
          <w:szCs w:val="20"/>
        </w:rPr>
      </w:pPr>
      <w:r w:rsidRPr="00FB27C8">
        <w:rPr>
          <w:rFonts w:ascii="Arial" w:hAnsi="Arial" w:cs="Arial"/>
          <w:sz w:val="20"/>
          <w:szCs w:val="20"/>
          <w:lang w:val="es-ES"/>
        </w:rPr>
        <w:t>14.2  Furnizarea produselor în baza Contractului trebuie finalizata în termenul convenit de părţi, conform art. 7 din prezentul Contract.</w:t>
      </w:r>
    </w:p>
    <w:p w:rsidR="00615D51" w:rsidRPr="00FB27C8" w:rsidRDefault="00615D51" w:rsidP="00615D51">
      <w:pPr>
        <w:ind w:right="-467"/>
        <w:jc w:val="both"/>
        <w:rPr>
          <w:rFonts w:ascii="Arial" w:hAnsi="Arial" w:cs="Arial"/>
          <w:sz w:val="20"/>
          <w:szCs w:val="20"/>
          <w:lang w:val="es-ES"/>
        </w:rPr>
      </w:pPr>
      <w:r w:rsidRPr="00FB27C8">
        <w:rPr>
          <w:rFonts w:ascii="Arial" w:hAnsi="Arial" w:cs="Arial"/>
          <w:sz w:val="20"/>
          <w:szCs w:val="20"/>
          <w:lang w:val="es-ES"/>
        </w:rPr>
        <w:t>14.3. Cu excepţia prevederilor de la art. 21 si in afara cazului în care achizitorul este de acord cu o prelungire a termenului de furnizare, o întarziere în îndeplinirea Contractului dă dreptul Achizitorului de a solicita penalităţi Furnizorului potrivit prevederilor art. 12.</w:t>
      </w:r>
    </w:p>
    <w:p w:rsidR="00615D51" w:rsidRPr="00FB27C8" w:rsidRDefault="00615D51" w:rsidP="00615D51">
      <w:pPr>
        <w:ind w:right="-467"/>
        <w:jc w:val="both"/>
        <w:rPr>
          <w:rFonts w:ascii="Arial" w:hAnsi="Arial" w:cs="Arial"/>
          <w:sz w:val="20"/>
          <w:szCs w:val="20"/>
          <w:lang w:val="es-ES"/>
        </w:rPr>
      </w:pPr>
    </w:p>
    <w:p w:rsidR="00615D51" w:rsidRPr="00FB27C8" w:rsidRDefault="00615D51" w:rsidP="00615D51">
      <w:pPr>
        <w:pStyle w:val="DefaultText"/>
        <w:tabs>
          <w:tab w:val="left" w:pos="3626"/>
        </w:tabs>
        <w:ind w:right="-467"/>
        <w:jc w:val="both"/>
        <w:rPr>
          <w:rFonts w:ascii="Arial" w:hAnsi="Arial" w:cs="Arial"/>
          <w:b/>
          <w:sz w:val="20"/>
          <w:lang w:val="it-IT"/>
        </w:rPr>
      </w:pPr>
      <w:r w:rsidRPr="00FB27C8">
        <w:rPr>
          <w:rFonts w:ascii="Arial" w:hAnsi="Arial" w:cs="Arial"/>
          <w:b/>
          <w:sz w:val="20"/>
          <w:lang w:val="it-IT"/>
        </w:rPr>
        <w:t>15. Recepţie şi verificări</w:t>
      </w:r>
    </w:p>
    <w:p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 xml:space="preserve">15.1 Achizitorul are dreptul de a verifica modul de </w:t>
      </w:r>
      <w:r w:rsidRPr="00FB27C8">
        <w:rPr>
          <w:rFonts w:ascii="Arial" w:hAnsi="Arial" w:cs="Arial"/>
          <w:sz w:val="20"/>
          <w:szCs w:val="20"/>
          <w:lang w:val="es-ES"/>
        </w:rPr>
        <w:t xml:space="preserve">furnizare al </w:t>
      </w:r>
      <w:r w:rsidRPr="00FB27C8">
        <w:rPr>
          <w:rFonts w:ascii="Arial" w:hAnsi="Arial" w:cs="Arial"/>
          <w:sz w:val="20"/>
          <w:szCs w:val="20"/>
        </w:rPr>
        <w:t xml:space="preserve">produselor </w:t>
      </w:r>
      <w:r w:rsidRPr="00FB27C8">
        <w:rPr>
          <w:rFonts w:ascii="Arial" w:hAnsi="Arial" w:cs="Arial"/>
          <w:sz w:val="20"/>
          <w:szCs w:val="20"/>
          <w:lang w:val="pt-BR"/>
        </w:rPr>
        <w:t>pentru a stabili conformitatea lor cu prevederile legale in vigoare</w:t>
      </w:r>
      <w:r w:rsidRPr="00FB27C8">
        <w:rPr>
          <w:rFonts w:ascii="Arial" w:hAnsi="Arial" w:cs="Arial"/>
          <w:sz w:val="20"/>
          <w:szCs w:val="20"/>
        </w:rPr>
        <w:t xml:space="preserve">. </w:t>
      </w:r>
    </w:p>
    <w:p w:rsidR="00615D51" w:rsidRPr="00FB27C8" w:rsidRDefault="00615D51" w:rsidP="00615D51">
      <w:pPr>
        <w:tabs>
          <w:tab w:val="left" w:pos="3626"/>
        </w:tabs>
        <w:ind w:right="-467"/>
        <w:jc w:val="both"/>
        <w:rPr>
          <w:rFonts w:ascii="Arial" w:hAnsi="Arial" w:cs="Arial"/>
          <w:sz w:val="20"/>
          <w:szCs w:val="20"/>
        </w:rPr>
      </w:pPr>
      <w:r w:rsidRPr="00FB27C8">
        <w:rPr>
          <w:rFonts w:ascii="Arial" w:hAnsi="Arial" w:cs="Arial"/>
          <w:sz w:val="20"/>
          <w:szCs w:val="20"/>
          <w:lang w:val="pt-BR"/>
        </w:rPr>
        <w:t>15</w:t>
      </w:r>
      <w:r w:rsidRPr="00FB27C8">
        <w:rPr>
          <w:rFonts w:ascii="Arial" w:hAnsi="Arial" w:cs="Arial"/>
          <w:sz w:val="20"/>
          <w:szCs w:val="20"/>
        </w:rPr>
        <w:t>.2 Factura fiscala va fi insotita in mod obligatoriu de nota de receptie.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.3 Furnizorul raspunde si garanteaza material si financiar buna desfasurare a livrarilor, calitatea si cantitatea stabilite prin programul de furnizare.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.4 Transportul produselor care fac obiectul fiecarei comenzi in parte, la sediul indicat in comanda scrisa, se va efectua pe cheltuiala furnizorului, fara costuri suplimentare. Fiecare transport va fi insotit de certificatul de calitate.</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.5 Comenzile vor fi lansate in scris (prin fax sau direct), de comun acord cu furnizorul.</w:t>
      </w:r>
    </w:p>
    <w:p w:rsidR="00615D51" w:rsidRPr="00FB27C8" w:rsidRDefault="00615D51" w:rsidP="00615D51">
      <w:pPr>
        <w:ind w:right="-467"/>
        <w:jc w:val="both"/>
        <w:rPr>
          <w:rFonts w:ascii="Arial" w:hAnsi="Arial" w:cs="Arial"/>
          <w:sz w:val="20"/>
          <w:szCs w:val="20"/>
          <w:lang w:val="fr-FR"/>
        </w:rPr>
      </w:pPr>
      <w:r w:rsidRPr="00FB27C8">
        <w:rPr>
          <w:rFonts w:ascii="Arial" w:hAnsi="Arial" w:cs="Arial"/>
          <w:sz w:val="20"/>
          <w:szCs w:val="20"/>
          <w:lang w:val="pt-BR"/>
        </w:rPr>
        <w:t>15</w:t>
      </w:r>
      <w:r w:rsidRPr="00FB27C8">
        <w:rPr>
          <w:rFonts w:ascii="Arial" w:hAnsi="Arial" w:cs="Arial"/>
          <w:sz w:val="20"/>
          <w:szCs w:val="20"/>
          <w:lang w:val="fr-FR"/>
        </w:rPr>
        <w:t>.6 Furnizorul va raspunde pentru calitatea produselor livrate, autoritatea contractanta fiind in drept sa solicite inlocuirea gratuita a produselor depreciate sau necorespunzatoare cu cerintele din caietul de sarcini.</w:t>
      </w:r>
    </w:p>
    <w:p w:rsidR="00615D51" w:rsidRPr="00FB27C8" w:rsidRDefault="00615D51" w:rsidP="00615D51">
      <w:pPr>
        <w:ind w:right="-467"/>
        <w:jc w:val="both"/>
        <w:rPr>
          <w:rFonts w:ascii="Arial" w:hAnsi="Arial" w:cs="Arial"/>
          <w:sz w:val="20"/>
          <w:szCs w:val="20"/>
          <w:lang w:val="fr-FR"/>
        </w:rPr>
      </w:pPr>
    </w:p>
    <w:p w:rsidR="00615D51" w:rsidRPr="00FB27C8" w:rsidRDefault="00615D51" w:rsidP="00615D51">
      <w:pPr>
        <w:pStyle w:val="DefaultText"/>
        <w:tabs>
          <w:tab w:val="left" w:pos="3626"/>
        </w:tabs>
        <w:ind w:right="-467"/>
        <w:jc w:val="both"/>
        <w:rPr>
          <w:rFonts w:ascii="Arial" w:hAnsi="Arial" w:cs="Arial"/>
          <w:b/>
          <w:color w:val="000000"/>
          <w:sz w:val="20"/>
          <w:lang w:val="it-IT"/>
        </w:rPr>
      </w:pPr>
      <w:r w:rsidRPr="00FB27C8">
        <w:rPr>
          <w:rFonts w:ascii="Arial" w:hAnsi="Arial" w:cs="Arial"/>
          <w:b/>
          <w:color w:val="000000"/>
          <w:sz w:val="20"/>
          <w:lang w:val="it-IT"/>
        </w:rPr>
        <w:t>16 Ajustarea preţului contractului</w:t>
      </w:r>
    </w:p>
    <w:p w:rsidR="00615D51" w:rsidRPr="00FB27C8" w:rsidRDefault="00615D51" w:rsidP="00615D51">
      <w:pPr>
        <w:pStyle w:val="DefaultText"/>
        <w:tabs>
          <w:tab w:val="left" w:pos="3626"/>
        </w:tabs>
        <w:ind w:right="-467"/>
        <w:jc w:val="both"/>
        <w:rPr>
          <w:rFonts w:ascii="Arial" w:hAnsi="Arial" w:cs="Arial"/>
          <w:color w:val="000000"/>
          <w:sz w:val="20"/>
          <w:lang w:val="it-IT"/>
        </w:rPr>
      </w:pPr>
      <w:r w:rsidRPr="00FB27C8">
        <w:rPr>
          <w:rFonts w:ascii="Arial" w:hAnsi="Arial" w:cs="Arial"/>
          <w:color w:val="000000"/>
          <w:sz w:val="20"/>
          <w:lang w:val="it-IT"/>
        </w:rPr>
        <w:t xml:space="preserve">16.1 Pentru </w:t>
      </w:r>
      <w:r w:rsidRPr="00FB27C8">
        <w:rPr>
          <w:rFonts w:ascii="Arial" w:hAnsi="Arial" w:cs="Arial"/>
          <w:sz w:val="20"/>
        </w:rPr>
        <w:t xml:space="preserve">produsele </w:t>
      </w:r>
      <w:r w:rsidRPr="00FB27C8">
        <w:rPr>
          <w:rFonts w:ascii="Arial" w:hAnsi="Arial" w:cs="Arial"/>
          <w:color w:val="000000"/>
          <w:sz w:val="20"/>
          <w:lang w:val="it-IT"/>
        </w:rPr>
        <w:t>furnizate, platile datorate furnizorului sunt preturile declarate in propunerea financiara, care sunt ferme si nu se ajusteaza pe toata perioada contractului.</w:t>
      </w:r>
    </w:p>
    <w:p w:rsidR="00615D51" w:rsidRPr="00FB27C8" w:rsidRDefault="00615D51" w:rsidP="00615D51">
      <w:pPr>
        <w:pStyle w:val="DefaultText"/>
        <w:tabs>
          <w:tab w:val="left" w:pos="3626"/>
        </w:tabs>
        <w:ind w:right="-467"/>
        <w:jc w:val="both"/>
        <w:rPr>
          <w:rFonts w:ascii="Arial" w:hAnsi="Arial" w:cs="Arial"/>
          <w:b/>
          <w:color w:val="000000"/>
          <w:sz w:val="20"/>
          <w:lang w:val="it-IT"/>
        </w:rPr>
      </w:pPr>
    </w:p>
    <w:p w:rsidR="00615D51" w:rsidRPr="00FB27C8" w:rsidRDefault="00615D51" w:rsidP="00615D51">
      <w:pPr>
        <w:pStyle w:val="DefaultText"/>
        <w:tabs>
          <w:tab w:val="left" w:pos="3626"/>
        </w:tabs>
        <w:ind w:right="-467"/>
        <w:jc w:val="both"/>
        <w:rPr>
          <w:rFonts w:ascii="Arial" w:hAnsi="Arial" w:cs="Arial"/>
          <w:b/>
          <w:sz w:val="20"/>
          <w:lang w:val="fr-FR"/>
        </w:rPr>
      </w:pPr>
      <w:r w:rsidRPr="00FB27C8">
        <w:rPr>
          <w:rFonts w:ascii="Arial" w:hAnsi="Arial" w:cs="Arial"/>
          <w:b/>
          <w:sz w:val="20"/>
          <w:lang w:val="fr-FR"/>
        </w:rPr>
        <w:t>17. Amendamente</w:t>
      </w:r>
    </w:p>
    <w:p w:rsidR="00615D51" w:rsidRPr="00FB27C8" w:rsidRDefault="00615D51" w:rsidP="00615D51">
      <w:pPr>
        <w:pStyle w:val="DefaultText"/>
        <w:tabs>
          <w:tab w:val="left" w:pos="3626"/>
        </w:tabs>
        <w:ind w:right="-467"/>
        <w:jc w:val="both"/>
        <w:rPr>
          <w:rFonts w:ascii="Arial" w:hAnsi="Arial" w:cs="Arial"/>
          <w:sz w:val="20"/>
          <w:lang w:val="fr-FR"/>
        </w:rPr>
      </w:pPr>
      <w:r w:rsidRPr="00FB27C8">
        <w:rPr>
          <w:rFonts w:ascii="Arial" w:hAnsi="Arial" w:cs="Arial"/>
          <w:sz w:val="20"/>
          <w:lang w:val="fr-FR"/>
        </w:rPr>
        <w:t>17.1 Partile contractante au dreptul, pe durata indeplinirii contractului, de a conveni modificarea clauzelor acestuia, prin act aditional, numai in cazul in care nu se aduc modificari substantiale acestuia.</w:t>
      </w:r>
    </w:p>
    <w:p w:rsidR="00615D51" w:rsidRPr="00FB27C8" w:rsidRDefault="00615D51" w:rsidP="00615D51">
      <w:pPr>
        <w:pStyle w:val="DefaultText"/>
        <w:tabs>
          <w:tab w:val="left" w:pos="3626"/>
        </w:tabs>
        <w:ind w:right="-467"/>
        <w:jc w:val="both"/>
        <w:rPr>
          <w:rFonts w:ascii="Arial" w:hAnsi="Arial" w:cs="Arial"/>
          <w:sz w:val="20"/>
          <w:lang w:val="fr-FR"/>
        </w:rPr>
      </w:pPr>
    </w:p>
    <w:p w:rsidR="00615D51" w:rsidRPr="00FB27C8" w:rsidRDefault="00615D51" w:rsidP="00615D51">
      <w:pPr>
        <w:pStyle w:val="DefaultText"/>
        <w:ind w:right="-467"/>
        <w:jc w:val="both"/>
        <w:rPr>
          <w:rFonts w:ascii="Arial" w:hAnsi="Arial" w:cs="Arial"/>
          <w:b/>
          <w:sz w:val="20"/>
          <w:lang w:val="it-IT"/>
        </w:rPr>
      </w:pPr>
      <w:r w:rsidRPr="00FB27C8">
        <w:rPr>
          <w:rFonts w:ascii="Arial" w:hAnsi="Arial" w:cs="Arial"/>
          <w:b/>
          <w:sz w:val="20"/>
          <w:lang w:val="es-ES"/>
        </w:rPr>
        <w:t xml:space="preserve">18. </w:t>
      </w:r>
      <w:r w:rsidRPr="00FB27C8">
        <w:rPr>
          <w:rFonts w:ascii="Arial" w:hAnsi="Arial" w:cs="Arial"/>
          <w:b/>
          <w:sz w:val="20"/>
          <w:lang w:val="it-IT"/>
        </w:rPr>
        <w:t>Întarzieri în îndeplinirea contractului</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18.1 Dacă pe parcursul îndeplinirii contractului, furnizorul nu respectă termenul de livrare, acesta are obligaţia de a notifica, în timp util, achizitorului; modificarea datei/perioadelor de furnizare asumate in prezentul contract se face cu acordul parţilor, prin act adiţional.</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lang w:val="it-IT"/>
        </w:rPr>
        <w:t>18.2 În afara cazului în care achizitorul este de acord cu o prelungire a termenului de furnizare, orice intârziere în indeplinirea contractului dă dreptul achizitorului de a solicita penalităţi furnizorului.</w:t>
      </w:r>
    </w:p>
    <w:p w:rsidR="00615D51" w:rsidRPr="00FB27C8" w:rsidRDefault="00615D51" w:rsidP="00615D51">
      <w:pPr>
        <w:pStyle w:val="DefaultText"/>
        <w:ind w:right="-467"/>
        <w:jc w:val="both"/>
        <w:rPr>
          <w:rFonts w:ascii="Arial" w:hAnsi="Arial" w:cs="Arial"/>
          <w:sz w:val="20"/>
          <w:lang w:val="it-IT"/>
        </w:rPr>
      </w:pPr>
    </w:p>
    <w:p w:rsidR="00615D51" w:rsidRPr="00FB27C8" w:rsidRDefault="00615D51" w:rsidP="00615D51">
      <w:pPr>
        <w:pStyle w:val="DefaultText"/>
        <w:ind w:right="-467"/>
        <w:jc w:val="both"/>
        <w:rPr>
          <w:rFonts w:ascii="Arial" w:hAnsi="Arial" w:cs="Arial"/>
          <w:b/>
          <w:sz w:val="20"/>
          <w:lang w:val="es-ES"/>
        </w:rPr>
      </w:pPr>
      <w:r w:rsidRPr="00FB27C8">
        <w:rPr>
          <w:rFonts w:ascii="Arial" w:hAnsi="Arial" w:cs="Arial"/>
          <w:b/>
          <w:sz w:val="20"/>
          <w:lang w:val="es-ES"/>
        </w:rPr>
        <w:t xml:space="preserve">19. Cesiunea </w:t>
      </w:r>
    </w:p>
    <w:p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lang w:val="ro-RO"/>
        </w:rPr>
        <w:lastRenderedPageBreak/>
        <w:t xml:space="preserve">19.1 </w:t>
      </w:r>
      <w:r w:rsidRPr="00FB27C8">
        <w:rPr>
          <w:rFonts w:ascii="Arial" w:hAnsi="Arial" w:cs="Arial"/>
          <w:sz w:val="20"/>
          <w:szCs w:val="20"/>
        </w:rPr>
        <w:t>Furnizorul are obligaţia de a nu transfera total sau parţial obligaţiile sale asumate prin prezentul contract.</w:t>
      </w:r>
    </w:p>
    <w:p w:rsidR="00615D51" w:rsidRPr="00FB27C8" w:rsidRDefault="00615D51" w:rsidP="00615D51">
      <w:pPr>
        <w:autoSpaceDE w:val="0"/>
        <w:autoSpaceDN w:val="0"/>
        <w:adjustRightInd w:val="0"/>
        <w:ind w:right="-467"/>
        <w:jc w:val="both"/>
        <w:rPr>
          <w:rFonts w:ascii="Arial" w:hAnsi="Arial" w:cs="Arial"/>
          <w:sz w:val="20"/>
          <w:szCs w:val="20"/>
        </w:rPr>
      </w:pPr>
      <w:r w:rsidRPr="00FB27C8">
        <w:rPr>
          <w:rFonts w:ascii="Arial" w:hAnsi="Arial" w:cs="Arial"/>
          <w:sz w:val="20"/>
          <w:szCs w:val="20"/>
        </w:rPr>
        <w:t xml:space="preserve">19.2. Furnizorul poate cesiona dreptul sau de a incasa contravaloarea </w:t>
      </w:r>
      <w:proofErr w:type="gramStart"/>
      <w:r w:rsidRPr="00FB27C8">
        <w:rPr>
          <w:rFonts w:ascii="Arial" w:hAnsi="Arial" w:cs="Arial"/>
          <w:sz w:val="20"/>
          <w:szCs w:val="20"/>
        </w:rPr>
        <w:t xml:space="preserve">produselor </w:t>
      </w:r>
      <w:r w:rsidRPr="00FB27C8">
        <w:rPr>
          <w:rFonts w:ascii="Arial" w:hAnsi="Arial" w:cs="Arial"/>
          <w:sz w:val="20"/>
          <w:szCs w:val="20"/>
          <w:lang w:val="es-ES"/>
        </w:rPr>
        <w:t>,</w:t>
      </w:r>
      <w:proofErr w:type="gramEnd"/>
      <w:r w:rsidRPr="00FB27C8">
        <w:rPr>
          <w:rFonts w:ascii="Arial" w:hAnsi="Arial" w:cs="Arial"/>
          <w:sz w:val="20"/>
          <w:szCs w:val="20"/>
          <w:lang w:val="es-ES"/>
        </w:rPr>
        <w:t xml:space="preserve"> in conditiile prevazute de dispozitiile prezentului contract si cu respectarea art 6^1 din OUG 146/2002 privind formarea şi utilizarea resurselor derulate prin trezoreria statului*)</w:t>
      </w:r>
      <w:r w:rsidRPr="00FB27C8">
        <w:rPr>
          <w:rFonts w:ascii="Arial" w:hAnsi="Arial" w:cs="Arial"/>
          <w:sz w:val="20"/>
          <w:szCs w:val="20"/>
        </w:rPr>
        <w:t>.</w:t>
      </w:r>
    </w:p>
    <w:p w:rsidR="00615D51" w:rsidRPr="00FB27C8" w:rsidRDefault="00615D51" w:rsidP="00615D51">
      <w:pPr>
        <w:pStyle w:val="DefaultText"/>
        <w:ind w:right="-467"/>
        <w:jc w:val="both"/>
        <w:rPr>
          <w:rFonts w:ascii="Arial" w:hAnsi="Arial" w:cs="Arial"/>
          <w:sz w:val="20"/>
        </w:rPr>
      </w:pPr>
      <w:r w:rsidRPr="00FB27C8">
        <w:rPr>
          <w:rFonts w:ascii="Arial" w:hAnsi="Arial" w:cs="Arial"/>
          <w:sz w:val="20"/>
        </w:rPr>
        <w:t xml:space="preserve">19.3  Solicitările de plată către terţi pot fi onorate numai după operarea unei cesiuni in conditiile prezentului articol. Cesiunea este valabilă numai cu acceptul prealabil exprimat în scris al Achizitorului. Suma care face obiectul cesionării se achită de către Achizitor în contul indicat de cesionar, deschis la Trezoreria Statului, numai dacă Furnizorul nu are obligaţii de plată către bugetul de stat, bugetul asigurărilor sociale de stat şi bugetele fondurilor speciale. </w:t>
      </w:r>
    </w:p>
    <w:p w:rsidR="00615D51" w:rsidRPr="00FB27C8" w:rsidRDefault="00615D51" w:rsidP="00615D51">
      <w:pPr>
        <w:pStyle w:val="DefaultText"/>
        <w:ind w:right="-467"/>
        <w:jc w:val="both"/>
        <w:rPr>
          <w:rFonts w:ascii="Arial" w:hAnsi="Arial" w:cs="Arial"/>
          <w:sz w:val="20"/>
          <w:lang w:val="it-IT"/>
        </w:rPr>
      </w:pPr>
      <w:r w:rsidRPr="00FB27C8">
        <w:rPr>
          <w:rFonts w:ascii="Arial" w:hAnsi="Arial" w:cs="Arial"/>
          <w:sz w:val="20"/>
        </w:rPr>
        <w:t>19</w:t>
      </w:r>
      <w:r w:rsidRPr="00FB27C8">
        <w:rPr>
          <w:rFonts w:ascii="Arial" w:hAnsi="Arial" w:cs="Arial"/>
          <w:sz w:val="20"/>
          <w:lang w:val="it-IT"/>
        </w:rPr>
        <w:t xml:space="preserve">.4 Cesiunea nu va exonera </w:t>
      </w:r>
      <w:r w:rsidRPr="00FB27C8">
        <w:rPr>
          <w:rFonts w:ascii="Arial" w:hAnsi="Arial" w:cs="Arial"/>
          <w:sz w:val="20"/>
        </w:rPr>
        <w:t>furnizorul</w:t>
      </w:r>
      <w:r w:rsidRPr="00FB27C8">
        <w:rPr>
          <w:rFonts w:ascii="Arial" w:hAnsi="Arial" w:cs="Arial"/>
          <w:sz w:val="20"/>
          <w:lang w:val="it-IT"/>
        </w:rPr>
        <w:t xml:space="preserve"> de nici o responsabilitate privind garanţia sau orice alte obligaţii asumate prin contract.</w:t>
      </w:r>
    </w:p>
    <w:p w:rsidR="00615D51" w:rsidRPr="00FB27C8" w:rsidRDefault="00615D51" w:rsidP="00615D51">
      <w:pPr>
        <w:autoSpaceDE w:val="0"/>
        <w:autoSpaceDN w:val="0"/>
        <w:adjustRightInd w:val="0"/>
        <w:ind w:right="-467"/>
        <w:jc w:val="both"/>
        <w:rPr>
          <w:rFonts w:ascii="Arial" w:hAnsi="Arial" w:cs="Arial"/>
          <w:sz w:val="20"/>
          <w:szCs w:val="20"/>
          <w:lang w:val="it-IT"/>
        </w:rPr>
      </w:pPr>
    </w:p>
    <w:p w:rsidR="00615D51" w:rsidRPr="00FB27C8" w:rsidRDefault="00615D51" w:rsidP="00615D51">
      <w:pPr>
        <w:ind w:right="-467"/>
        <w:jc w:val="both"/>
        <w:rPr>
          <w:rFonts w:ascii="Arial" w:hAnsi="Arial" w:cs="Arial"/>
          <w:b/>
          <w:color w:val="000000"/>
          <w:sz w:val="20"/>
          <w:szCs w:val="20"/>
          <w:lang w:val="ro-RO"/>
        </w:rPr>
      </w:pPr>
      <w:r w:rsidRPr="00FB27C8">
        <w:rPr>
          <w:rFonts w:ascii="Arial" w:hAnsi="Arial" w:cs="Arial"/>
          <w:b/>
          <w:sz w:val="20"/>
          <w:szCs w:val="20"/>
          <w:lang w:val="es-ES"/>
        </w:rPr>
        <w:t>20.</w:t>
      </w:r>
      <w:r w:rsidRPr="00FB27C8">
        <w:rPr>
          <w:rFonts w:ascii="Arial" w:hAnsi="Arial" w:cs="Arial"/>
          <w:b/>
          <w:bCs/>
          <w:color w:val="000000"/>
          <w:sz w:val="20"/>
          <w:szCs w:val="20"/>
          <w:lang w:val="ro-RO"/>
        </w:rPr>
        <w:t xml:space="preserve"> Încetarea contractului. Rezilierea contractului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20.1 Prezentul contract încetează în următoarele situații : </w:t>
      </w:r>
    </w:p>
    <w:p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a) prin executarea  de către ambele părți a  tuturor obligațiilor ce le revin conform prezentului contract și legislației aplicabile;</w:t>
      </w:r>
    </w:p>
    <w:p w:rsidR="00615D51" w:rsidRPr="00FB27C8" w:rsidRDefault="00615D51" w:rsidP="00615D51">
      <w:pPr>
        <w:ind w:right="-467" w:firstLine="360"/>
        <w:jc w:val="both"/>
        <w:rPr>
          <w:rFonts w:ascii="Arial" w:hAnsi="Arial" w:cs="Arial"/>
          <w:bCs/>
          <w:color w:val="000000"/>
          <w:sz w:val="20"/>
          <w:szCs w:val="20"/>
          <w:lang w:val="ro-RO"/>
        </w:rPr>
      </w:pPr>
      <w:r w:rsidRPr="00FB27C8">
        <w:rPr>
          <w:rFonts w:ascii="Arial" w:hAnsi="Arial" w:cs="Arial"/>
          <w:bCs/>
          <w:color w:val="000000"/>
          <w:sz w:val="20"/>
          <w:szCs w:val="20"/>
          <w:lang w:val="ro-RO"/>
        </w:rPr>
        <w:t>b) prin acordul părților  consemnat în scris;</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bCs/>
          <w:color w:val="000000"/>
          <w:sz w:val="20"/>
          <w:szCs w:val="20"/>
          <w:lang w:val="ro-RO"/>
        </w:rPr>
        <w:t xml:space="preserve">c) prin reziliere, în cazul în care una  din părți  nu își execută  sau execută necorespunzător  obligațiile contractuale, </w:t>
      </w:r>
      <w:r w:rsidRPr="00FB27C8">
        <w:rPr>
          <w:rFonts w:ascii="Arial" w:hAnsi="Arial" w:cs="Arial"/>
          <w:color w:val="000000"/>
          <w:sz w:val="20"/>
          <w:szCs w:val="20"/>
          <w:lang w:val="ro-RO"/>
        </w:rPr>
        <w:t>după acordarea unui preaviz de 10 zile fără necesitatea unei alte formalităţi şi fără intervenţia vreunei autorităţi sau instanţe de judecată</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 xml:space="preserve">d) prin informare scrisa catre furnizor, in cazul in care ordinul de incepere nu a fost emis, daca Achizitorul constata ca trebuie sa renunte la produsele contractate deoarece acestea nu mai sunt necesare </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color w:val="000000"/>
          <w:sz w:val="20"/>
          <w:szCs w:val="20"/>
          <w:lang w:val="ro-RO"/>
        </w:rPr>
        <w:t>e) imposibilitatea fortuită de executare</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20.2  În situația rezilierii, totale/parțiale din cauza neexecutării totale/executării parțiale de către Furnizor  a obligațiilor contractuale, acesta va datora achizitorului daune-interese cu titlu de clauză penală în cuantum egal cu valoarea obligațiilor contractuale neexecutate.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20.3.  În situația in care  executarea parțiala/executarea necorespunzatoare a obligațiilor contractuale face imposibila realizarea obiectului contractului în integralitatea sa, chiar daca a fost recepționata o parte din contract conform dispozițiilor legale, Furnizorul va datora achizitorului daune-interese cu titlu de clauză penală în cuantum egal cu întreaga valoare a contractului fara tva. Sanctiunile prevazute la Clauzele 20.2 si 20.3 nu se cumuleaza</w:t>
      </w:r>
    </w:p>
    <w:p w:rsidR="00615D51" w:rsidRPr="00FB27C8" w:rsidRDefault="00615D51" w:rsidP="00615D51">
      <w:pPr>
        <w:ind w:right="-467"/>
        <w:jc w:val="both"/>
        <w:rPr>
          <w:rFonts w:ascii="Arial" w:hAnsi="Arial" w:cs="Arial"/>
          <w:color w:val="000000"/>
          <w:sz w:val="20"/>
          <w:szCs w:val="20"/>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4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.3 va fi platita de catre Furnizor achizitorului fara a fi necesara punerea in intarziere, Furnizorul fiind de drept considerat pus in intarziere de la data scadentei obligatiei de executat, fara interventia instantei de judecata si fara nicio alta formalitate. </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rPr>
        <w:t xml:space="preserve">.5 Partile de comun acord stabilesc ca suma prevazuta la art. </w:t>
      </w:r>
      <w:r w:rsidRPr="00FB27C8">
        <w:rPr>
          <w:rFonts w:ascii="Arial" w:hAnsi="Arial" w:cs="Arial"/>
          <w:bCs/>
          <w:color w:val="000000"/>
          <w:sz w:val="20"/>
          <w:szCs w:val="20"/>
          <w:lang w:val="ro-RO"/>
        </w:rPr>
        <w:t>20</w:t>
      </w:r>
      <w:r w:rsidRPr="00FB27C8">
        <w:rPr>
          <w:rFonts w:ascii="Arial" w:hAnsi="Arial" w:cs="Arial"/>
          <w:color w:val="000000"/>
          <w:sz w:val="20"/>
          <w:szCs w:val="20"/>
        </w:rPr>
        <w:t xml:space="preserve">.2 si art </w:t>
      </w:r>
      <w:r w:rsidRPr="00FB27C8">
        <w:rPr>
          <w:rFonts w:ascii="Arial" w:hAnsi="Arial" w:cs="Arial"/>
          <w:bCs/>
          <w:color w:val="000000"/>
          <w:sz w:val="20"/>
          <w:szCs w:val="20"/>
          <w:lang w:val="ro-RO"/>
        </w:rPr>
        <w:t>20</w:t>
      </w:r>
      <w:r w:rsidRPr="00FB27C8">
        <w:rPr>
          <w:rFonts w:ascii="Arial" w:hAnsi="Arial" w:cs="Arial"/>
          <w:color w:val="000000"/>
          <w:sz w:val="20"/>
          <w:szCs w:val="20"/>
        </w:rPr>
        <w:t>.3 reprezinta contravaloarea prejudiciului creat achizitorului prin neindeplinirea obligatiilor contractuale de catre executant.</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20.6. Rezilierea prezentului contract nu va avea niciun efect asupra obligațiilor deja scadente între părțile contractante.</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20.7 Achizitorul își rezervă dreptul de a denunța unilateral contractul de prestare, în cel mult 15 zile de la apariția unor circumstanțe care nu au putut fi prevăzute la data încheierii contractului, sub condiția notificării Furnizorului cu cel puțin 3 zile înainte de momentul denuntarii.</w:t>
      </w:r>
    </w:p>
    <w:p w:rsidR="00615D51" w:rsidRPr="00FB27C8" w:rsidRDefault="00615D51" w:rsidP="00615D51">
      <w:p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20.8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Furnizorul se află, la momentul atribuirii contractului, în una dintre situațiile care ar fi determinat excluderea sa din procedura de atribuire potrivit legislatiei achizitiilor ;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 xml:space="preserve">contractul nu ar fi trebuit să fie atribuit Furnizorului având în vedere o încălcare gravă a obligațiilor care rezultă din legislația europeană relevantă și care a fost constatată printr-o decizie a Curții de Justiție a Uniunii Europene; </w:t>
      </w:r>
    </w:p>
    <w:p w:rsidR="00615D51" w:rsidRPr="00FB27C8" w:rsidRDefault="00615D51" w:rsidP="00615D51">
      <w:pPr>
        <w:numPr>
          <w:ilvl w:val="0"/>
          <w:numId w:val="25"/>
        </w:numPr>
        <w:ind w:right="-467"/>
        <w:jc w:val="both"/>
        <w:rPr>
          <w:rFonts w:ascii="Arial" w:hAnsi="Arial" w:cs="Arial"/>
          <w:bCs/>
          <w:color w:val="000000"/>
          <w:sz w:val="20"/>
          <w:szCs w:val="20"/>
          <w:lang w:val="ro-RO"/>
        </w:rPr>
      </w:pPr>
      <w:r w:rsidRPr="00FB27C8">
        <w:rPr>
          <w:rFonts w:ascii="Arial" w:hAnsi="Arial" w:cs="Arial"/>
          <w:bCs/>
          <w:color w:val="000000"/>
          <w:sz w:val="20"/>
          <w:szCs w:val="20"/>
          <w:lang w:val="ro-RO"/>
        </w:rPr>
        <w:t>în cazul modificării contractului în alte condiții decât cele prevăzute de prevederile legale în vigoare.</w:t>
      </w:r>
    </w:p>
    <w:p w:rsidR="00615D51" w:rsidRPr="00FB27C8" w:rsidRDefault="00615D51" w:rsidP="00615D51">
      <w:pPr>
        <w:ind w:right="-467" w:firstLine="360"/>
        <w:jc w:val="both"/>
        <w:rPr>
          <w:rFonts w:ascii="Arial" w:hAnsi="Arial" w:cs="Arial"/>
          <w:color w:val="000000"/>
          <w:sz w:val="20"/>
          <w:szCs w:val="20"/>
          <w:lang w:val="ro-RO"/>
        </w:rPr>
      </w:pPr>
      <w:r w:rsidRPr="00FB27C8">
        <w:rPr>
          <w:rFonts w:ascii="Arial" w:hAnsi="Arial" w:cs="Arial"/>
          <w:bCs/>
          <w:color w:val="000000"/>
          <w:sz w:val="20"/>
          <w:szCs w:val="20"/>
          <w:lang w:val="ro-RO"/>
        </w:rPr>
        <w:t>19</w:t>
      </w:r>
      <w:r w:rsidRPr="00FB27C8">
        <w:rPr>
          <w:rFonts w:ascii="Arial" w:hAnsi="Arial" w:cs="Arial"/>
          <w:color w:val="000000"/>
          <w:sz w:val="20"/>
          <w:szCs w:val="20"/>
          <w:lang w:val="ro-RO"/>
        </w:rPr>
        <w:t>.9 Achizitorul poate proceda la rezilierea unilaterală a contractului, fară efectuarea vreunei alte formalităţi şi fără intervenţia instanţei de judecată, în situaţia în care Furnizorul subcontractează sau cesionează cu încălcarea prevederilor legislației în vigoare, drepturile şi obligaţiile sale.</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.10 - Daca Achizitorul reziliaza Contractul, va fi indreptatit sa recupereze de la Furnizor fara a renunta la celelalte remedii la care este indreptatit in baza acestuia, orice pierdere sau prejudiciu suferit pana la un nivel egal cu valoarea contractului.</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 xml:space="preserve">.11– In cazul rezilierii contractului, achizitorul va intocmi situatia serviciilor efectiv prestate, dupa care se vor stabili sumele care urmeaza sa le plateasca in conformitate cu prevederile contractului, precum si daunele pe care trebuie sa le suporte Furnizorul din vina caruia s-a reziliat contractul. </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lastRenderedPageBreak/>
        <w:t>20</w:t>
      </w:r>
      <w:r w:rsidRPr="00FB27C8">
        <w:rPr>
          <w:rFonts w:ascii="Arial" w:hAnsi="Arial" w:cs="Arial"/>
          <w:color w:val="000000"/>
          <w:sz w:val="20"/>
          <w:szCs w:val="20"/>
          <w:lang w:val="ro-RO"/>
        </w:rPr>
        <w:t>.12– In cazul prevazut la art.</w:t>
      </w:r>
      <w:r w:rsidRPr="00FB27C8">
        <w:rPr>
          <w:rFonts w:ascii="Arial" w:hAnsi="Arial" w:cs="Arial"/>
          <w:bCs/>
          <w:color w:val="000000"/>
          <w:sz w:val="20"/>
          <w:szCs w:val="20"/>
          <w:lang w:val="ro-RO"/>
        </w:rPr>
        <w:t xml:space="preserve"> 19</w:t>
      </w:r>
      <w:r w:rsidRPr="00FB27C8">
        <w:rPr>
          <w:rFonts w:ascii="Arial" w:hAnsi="Arial" w:cs="Arial"/>
          <w:color w:val="000000"/>
          <w:sz w:val="20"/>
          <w:szCs w:val="20"/>
          <w:lang w:val="ro-RO"/>
        </w:rPr>
        <w:t>.12., achizitorul va convoca in max 5 zile de la data rezilierii contractului, comisia de receptie, care va efectua receptia cantitativa si calitativa a serviciilor prestate.</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.14- In orice situatie in care Achizitorul este indreptatit la despagubiri, poate retine aceste despagubiri din orice sume datorate Furnizorului sau poate executa garantia de buna executie, in conformitate cu prevederile art. 12. Dacă valoarea acestora depășește cuantumul garanției de bună execuție, Furnizorul are obligația de a plăti diferența în termen de 15 zile de la notificarea Achizitorului.</w:t>
      </w:r>
    </w:p>
    <w:p w:rsidR="00615D51" w:rsidRPr="00FB27C8" w:rsidRDefault="00615D51" w:rsidP="00615D51">
      <w:pPr>
        <w:ind w:right="-467"/>
        <w:jc w:val="both"/>
        <w:rPr>
          <w:rFonts w:ascii="Arial" w:hAnsi="Arial" w:cs="Arial"/>
          <w:color w:val="000000"/>
          <w:sz w:val="20"/>
          <w:szCs w:val="20"/>
          <w:lang w:val="ro-RO"/>
        </w:rPr>
      </w:pPr>
      <w:r w:rsidRPr="00FB27C8">
        <w:rPr>
          <w:rFonts w:ascii="Arial" w:hAnsi="Arial" w:cs="Arial"/>
          <w:bCs/>
          <w:color w:val="000000"/>
          <w:sz w:val="20"/>
          <w:szCs w:val="20"/>
          <w:lang w:val="ro-RO"/>
        </w:rPr>
        <w:t>20</w:t>
      </w:r>
      <w:r w:rsidRPr="00FB27C8">
        <w:rPr>
          <w:rFonts w:ascii="Arial" w:hAnsi="Arial" w:cs="Arial"/>
          <w:color w:val="000000"/>
          <w:sz w:val="20"/>
          <w:szCs w:val="20"/>
          <w:lang w:val="ro-RO"/>
        </w:rPr>
        <w:t>.15 Dupa rezilierea contractului, achizitorul poate decide continuarea prestarii serviciilor cu respectarea prevederilor legale privind achizitiile publice.</w:t>
      </w:r>
    </w:p>
    <w:p w:rsidR="00615D51" w:rsidRPr="00FB27C8" w:rsidRDefault="00615D51" w:rsidP="00615D51">
      <w:pPr>
        <w:ind w:right="-467" w:firstLine="360"/>
        <w:jc w:val="both"/>
        <w:rPr>
          <w:rFonts w:ascii="Arial" w:hAnsi="Arial" w:cs="Arial"/>
          <w:color w:val="000000"/>
          <w:sz w:val="20"/>
          <w:szCs w:val="20"/>
          <w:lang w:val="es-ES"/>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21. Forta majora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21.1   Forta majora este constatata de o autoritate competenta.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21.2 Forta majora exonereaza partile contractante de indeplinirea obligatiilor asumate prin prezentul contract, pe toata perioada in care aceasta actioneaza.</w:t>
      </w:r>
    </w:p>
    <w:p w:rsidR="00615D51" w:rsidRPr="00FB27C8" w:rsidRDefault="00615D51" w:rsidP="00615D51">
      <w:pPr>
        <w:ind w:right="-467"/>
        <w:jc w:val="both"/>
        <w:rPr>
          <w:rFonts w:ascii="Arial" w:hAnsi="Arial" w:cs="Arial"/>
          <w:b/>
          <w:bCs/>
          <w:sz w:val="20"/>
          <w:szCs w:val="20"/>
          <w:lang w:val="ro-RO"/>
        </w:rPr>
      </w:pPr>
      <w:r w:rsidRPr="00FB27C8">
        <w:rPr>
          <w:rFonts w:ascii="Arial" w:hAnsi="Arial" w:cs="Arial"/>
          <w:sz w:val="20"/>
          <w:szCs w:val="20"/>
          <w:lang w:val="ro-RO"/>
        </w:rPr>
        <w:t>21.3  Indeplinirea contractului va fi suspendata in perioada de actiune a fortei majore, dar fara a prejudicia drepturile ce li se cuveneau partilor pana la aparitia acesteia.</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21.4 Partea contractanta care invoca forta majora are obligatia de a notifica celeilalte parti, imediat si in mod complet, producerea acesteia si sa ia orice masuri care ii stau la dispozitie in vederea limitarii consecintelor.</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21.6 Nu va reprezenta o incalcare a obligatiilor din prezentul contract de catre oricare din parti situatia in care executarea obligatiilor este impiedicata de imprejurari de forta majora care apar dupa data semnarii contractului de catre parti.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21.7  </w:t>
      </w:r>
      <w:r w:rsidRPr="00FB27C8">
        <w:rPr>
          <w:rFonts w:ascii="Arial" w:hAnsi="Arial" w:cs="Arial"/>
          <w:sz w:val="20"/>
          <w:szCs w:val="20"/>
        </w:rPr>
        <w:t>Furnizorul</w:t>
      </w:r>
      <w:r w:rsidRPr="00FB27C8">
        <w:rPr>
          <w:rFonts w:ascii="Arial" w:hAnsi="Arial" w:cs="Arial"/>
          <w:sz w:val="20"/>
          <w:szCs w:val="20"/>
          <w:lang w:val="ro-RO"/>
        </w:rPr>
        <w:t xml:space="preserve">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21.8 Daca oricare parte considera ca au intervenit imprejurari de forta majora care pot afecta indeplinirea obligatiilor sale, va notifica imediat celeilalte parti cu privire la natura, durata probabila si efectul probabil al imprejurarii de forta majora. </w:t>
      </w:r>
      <w:r w:rsidRPr="00FB27C8">
        <w:rPr>
          <w:rFonts w:ascii="Arial" w:hAnsi="Arial" w:cs="Arial"/>
          <w:sz w:val="20"/>
          <w:szCs w:val="20"/>
        </w:rPr>
        <w:t xml:space="preserve">Furnizorul </w:t>
      </w:r>
      <w:proofErr w:type="gramStart"/>
      <w:r w:rsidRPr="00FB27C8">
        <w:rPr>
          <w:rFonts w:ascii="Arial" w:hAnsi="Arial" w:cs="Arial"/>
          <w:sz w:val="20"/>
          <w:szCs w:val="20"/>
          <w:lang w:val="ro-RO"/>
        </w:rPr>
        <w:t>va</w:t>
      </w:r>
      <w:proofErr w:type="gramEnd"/>
      <w:r w:rsidRPr="00FB27C8">
        <w:rPr>
          <w:rFonts w:ascii="Arial" w:hAnsi="Arial" w:cs="Arial"/>
          <w:sz w:val="20"/>
          <w:szCs w:val="20"/>
          <w:lang w:val="ro-RO"/>
        </w:rPr>
        <w:t xml:space="preserve"> cauta toate mijloacele rezonabile alternative, pentru indeplinirea obligatiilor sale care nu sunt afectate de evenimentul de forta majora. </w:t>
      </w:r>
      <w:r w:rsidRPr="00FB27C8">
        <w:rPr>
          <w:rFonts w:ascii="Arial" w:hAnsi="Arial" w:cs="Arial"/>
          <w:sz w:val="20"/>
          <w:szCs w:val="20"/>
        </w:rPr>
        <w:t>Furnizorul</w:t>
      </w:r>
      <w:r w:rsidRPr="00FB27C8">
        <w:rPr>
          <w:rFonts w:ascii="Arial" w:hAnsi="Arial" w:cs="Arial"/>
          <w:sz w:val="20"/>
          <w:szCs w:val="20"/>
          <w:lang w:val="ro-RO"/>
        </w:rPr>
        <w:t xml:space="preserve"> nu </w:t>
      </w:r>
      <w:proofErr w:type="gramStart"/>
      <w:r w:rsidRPr="00FB27C8">
        <w:rPr>
          <w:rFonts w:ascii="Arial" w:hAnsi="Arial" w:cs="Arial"/>
          <w:sz w:val="20"/>
          <w:szCs w:val="20"/>
          <w:lang w:val="ro-RO"/>
        </w:rPr>
        <w:t>va</w:t>
      </w:r>
      <w:proofErr w:type="gramEnd"/>
      <w:r w:rsidRPr="00FB27C8">
        <w:rPr>
          <w:rFonts w:ascii="Arial" w:hAnsi="Arial" w:cs="Arial"/>
          <w:sz w:val="20"/>
          <w:szCs w:val="20"/>
          <w:lang w:val="ro-RO"/>
        </w:rPr>
        <w:t xml:space="preserve"> utiliza asemenea mijloace alternative decat in urma instructiunilor in acest sens ale achizitorului.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21.9 Daca </w:t>
      </w:r>
      <w:r w:rsidRPr="00FB27C8">
        <w:rPr>
          <w:rFonts w:ascii="Arial" w:hAnsi="Arial" w:cs="Arial"/>
          <w:sz w:val="20"/>
          <w:szCs w:val="20"/>
        </w:rPr>
        <w:t>furnizorul</w:t>
      </w:r>
      <w:r w:rsidRPr="00FB27C8">
        <w:rPr>
          <w:rFonts w:ascii="Arial" w:hAnsi="Arial" w:cs="Arial"/>
          <w:sz w:val="20"/>
          <w:szCs w:val="20"/>
          <w:lang w:val="ro-RO"/>
        </w:rPr>
        <w:t xml:space="preserve"> suporta costuri suplimentare ca urmare a conformarii cu instructiunile achizitorului sau a utilizarii de mijloace alternative potrivit art.20.8 totalul sumelor corespunzatoare acestor costuri va fi certificat de catre achizitor. </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22. Solutionarea litigiilor</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22.1 Achizitorul si </w:t>
      </w:r>
      <w:r w:rsidRPr="00FB27C8">
        <w:rPr>
          <w:rFonts w:ascii="Arial" w:hAnsi="Arial" w:cs="Arial"/>
          <w:sz w:val="20"/>
          <w:szCs w:val="20"/>
        </w:rPr>
        <w:t>furnizorul</w:t>
      </w:r>
      <w:r w:rsidRPr="00FB27C8">
        <w:rPr>
          <w:rFonts w:ascii="Arial" w:hAnsi="Arial" w:cs="Arial"/>
          <w:sz w:val="20"/>
          <w:szCs w:val="20"/>
          <w:lang w:val="ro-RO"/>
        </w:rPr>
        <w:t xml:space="preserve"> vor depune toate eforturile pentru a rezolva pe cale amiabila, prin tratative directe, orice neintelegere sau disputa care se poate ivi intre ei in cadrul sau in legatura cu indeplinirea contractului.</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 xml:space="preserve">22.2 Daca, dupa 30 zile de la inceperea acestor tratative, achizitorul si </w:t>
      </w:r>
      <w:r w:rsidRPr="00FB27C8">
        <w:rPr>
          <w:rFonts w:ascii="Arial" w:hAnsi="Arial" w:cs="Arial"/>
          <w:sz w:val="20"/>
          <w:szCs w:val="20"/>
        </w:rPr>
        <w:t>furnizorul</w:t>
      </w:r>
      <w:r w:rsidRPr="00FB27C8">
        <w:rPr>
          <w:rFonts w:ascii="Arial" w:hAnsi="Arial" w:cs="Arial"/>
          <w:sz w:val="20"/>
          <w:szCs w:val="20"/>
          <w:lang w:val="ro-RO"/>
        </w:rPr>
        <w:t xml:space="preserve"> nu reusesc sa rezolve in mod amiabil o divergenta contractuala, fiecare poate solicita ca disputa sa se solutioneze de catre instantele judecatoresti din Romania.</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23. Limba care guverneaza contractul</w:t>
      </w:r>
    </w:p>
    <w:p w:rsidR="00615D51" w:rsidRPr="00FB27C8" w:rsidRDefault="00615D51" w:rsidP="00615D51">
      <w:pPr>
        <w:ind w:right="-467"/>
        <w:jc w:val="both"/>
        <w:rPr>
          <w:rFonts w:ascii="Arial" w:hAnsi="Arial" w:cs="Arial"/>
          <w:sz w:val="20"/>
          <w:szCs w:val="20"/>
          <w:lang w:val="ro-RO"/>
        </w:rPr>
      </w:pPr>
      <w:r w:rsidRPr="00FB27C8">
        <w:rPr>
          <w:rFonts w:ascii="Arial" w:hAnsi="Arial" w:cs="Arial"/>
          <w:sz w:val="20"/>
          <w:szCs w:val="20"/>
          <w:lang w:val="ro-RO"/>
        </w:rPr>
        <w:t>23.1 Limba care guverneaza contractul este limba romana.</w:t>
      </w:r>
    </w:p>
    <w:p w:rsidR="00615D51" w:rsidRPr="00FB27C8" w:rsidRDefault="00615D51" w:rsidP="00615D51">
      <w:pPr>
        <w:ind w:right="-467"/>
        <w:jc w:val="both"/>
        <w:rPr>
          <w:rFonts w:ascii="Arial" w:hAnsi="Arial" w:cs="Arial"/>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24. Comunicari</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24.1 Comunicarile intre parti se pot face si prin telefon, telegrama, telex, fax sau e-mail cu conditia confirmarii in scris a primirii comunicarii.</w:t>
      </w:r>
    </w:p>
    <w:p w:rsidR="00615D51" w:rsidRPr="00FB27C8" w:rsidRDefault="00615D51" w:rsidP="00615D51">
      <w:pPr>
        <w:ind w:right="-467"/>
        <w:jc w:val="both"/>
        <w:rPr>
          <w:rFonts w:ascii="Arial" w:hAnsi="Arial" w:cs="Arial"/>
          <w:bCs/>
          <w:iCs/>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25. Confidentialitatea datelor</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25.1 Prelucrarea datelor cu caracter personal se face cu respectarea Regulamentului european privind protecția datelor cu caracter personal (GDPR).</w:t>
      </w:r>
    </w:p>
    <w:p w:rsidR="00615D51" w:rsidRPr="00FB27C8" w:rsidRDefault="00615D51" w:rsidP="00615D51">
      <w:pPr>
        <w:ind w:right="-467"/>
        <w:jc w:val="both"/>
        <w:rPr>
          <w:rFonts w:ascii="Arial" w:hAnsi="Arial" w:cs="Arial"/>
          <w:bCs/>
          <w:iCs/>
          <w:sz w:val="20"/>
          <w:szCs w:val="20"/>
          <w:lang w:val="ro-RO"/>
        </w:rPr>
      </w:pPr>
    </w:p>
    <w:p w:rsidR="00615D51" w:rsidRPr="00FB27C8" w:rsidRDefault="00615D51" w:rsidP="00615D51">
      <w:pPr>
        <w:ind w:right="-467"/>
        <w:jc w:val="both"/>
        <w:rPr>
          <w:rFonts w:ascii="Arial" w:hAnsi="Arial" w:cs="Arial"/>
          <w:b/>
          <w:bCs/>
          <w:iCs/>
          <w:sz w:val="20"/>
          <w:szCs w:val="20"/>
          <w:lang w:val="ro-RO"/>
        </w:rPr>
      </w:pPr>
      <w:r w:rsidRPr="00FB27C8">
        <w:rPr>
          <w:rFonts w:ascii="Arial" w:hAnsi="Arial" w:cs="Arial"/>
          <w:b/>
          <w:bCs/>
          <w:iCs/>
          <w:sz w:val="20"/>
          <w:szCs w:val="20"/>
          <w:lang w:val="ro-RO"/>
        </w:rPr>
        <w:t>26. Legea aplicabila contractului</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26.1 Contractul va fi interpretat conform legilor din Romania.</w:t>
      </w:r>
    </w:p>
    <w:p w:rsidR="00615D51" w:rsidRPr="00FB27C8"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 xml:space="preserve">26.2 Partile vor respecta si se vor supune tuturor legilor si reglementarilor din Romania, precum si reglementarilor direct aplicabile ale CE, jurisprudentei Curtii Europene de Justitie si a Tribunalului de Prima Instanta si se va asigura ca personalul lor, salariat sau contractat, conducerea lor, subordonatii acestora, si </w:t>
      </w:r>
      <w:r w:rsidRPr="00FB27C8">
        <w:rPr>
          <w:rFonts w:ascii="Arial" w:hAnsi="Arial" w:cs="Arial"/>
          <w:bCs/>
          <w:iCs/>
          <w:sz w:val="20"/>
          <w:szCs w:val="20"/>
          <w:lang w:val="ro-RO"/>
        </w:rPr>
        <w:lastRenderedPageBreak/>
        <w:t>salariatii din teritoriu vor respecta si se vor supune de asemenea acelorasi legi si reglementari. Fiecare parte va despagubi pe cealalta parte in cazul oricaror pretentii si actiuni in justitie rezultate din orice incalcari ale prevederilor in vigoare de catre acesta, personalul sau, salariat sau contractat de acesta, inclusiv conducerea sa, subordonatii acestuia, precum si salariatii din teritoriu.</w:t>
      </w:r>
    </w:p>
    <w:p w:rsidR="00615D51" w:rsidRDefault="00615D51" w:rsidP="00615D51">
      <w:pPr>
        <w:ind w:right="-467"/>
        <w:jc w:val="both"/>
        <w:rPr>
          <w:rFonts w:ascii="Arial" w:hAnsi="Arial" w:cs="Arial"/>
          <w:bCs/>
          <w:iCs/>
          <w:sz w:val="20"/>
          <w:szCs w:val="20"/>
          <w:lang w:val="ro-RO"/>
        </w:rPr>
      </w:pPr>
      <w:r w:rsidRPr="00FB27C8">
        <w:rPr>
          <w:rFonts w:ascii="Arial" w:hAnsi="Arial" w:cs="Arial"/>
          <w:bCs/>
          <w:iCs/>
          <w:sz w:val="20"/>
          <w:szCs w:val="20"/>
          <w:lang w:val="ro-RO"/>
        </w:rPr>
        <w:t>26.3 Partile declara ca poseda toata experienta si cunostintele necesare incheierii acestui Contract si incheie acest Contract in deplina cunostinta a clauzelor sale, cunoscand si intelegand toate aspectele legale, tehnice si comerciale legate de incheiere si furnizare, motiv pentru care niciuna dintre parti nu va putea invoca Articolul 1221 alin. (1) al Codului Civil.</w:t>
      </w:r>
    </w:p>
    <w:p w:rsidR="00FB27C8" w:rsidRPr="00FB27C8" w:rsidRDefault="00FB27C8" w:rsidP="00615D51">
      <w:pPr>
        <w:ind w:right="-467"/>
        <w:jc w:val="both"/>
        <w:rPr>
          <w:rFonts w:ascii="Arial" w:hAnsi="Arial" w:cs="Arial"/>
          <w:bCs/>
          <w:iCs/>
          <w:sz w:val="20"/>
          <w:szCs w:val="20"/>
          <w:lang w:val="ro-RO"/>
        </w:rPr>
      </w:pPr>
    </w:p>
    <w:p w:rsidR="00615D51" w:rsidRPr="00FB27C8" w:rsidRDefault="00615D51" w:rsidP="00615D51">
      <w:pPr>
        <w:ind w:right="-467" w:firstLine="360"/>
        <w:jc w:val="both"/>
        <w:rPr>
          <w:rFonts w:ascii="Arial" w:hAnsi="Arial" w:cs="Arial"/>
          <w:bCs/>
          <w:iCs/>
          <w:sz w:val="20"/>
          <w:szCs w:val="20"/>
          <w:lang w:val="ro-RO"/>
        </w:rPr>
      </w:pPr>
    </w:p>
    <w:p w:rsidR="00615D51" w:rsidRPr="00FB27C8" w:rsidRDefault="00615D51" w:rsidP="00615D51">
      <w:pPr>
        <w:ind w:right="-467" w:firstLine="360"/>
        <w:jc w:val="both"/>
        <w:rPr>
          <w:rFonts w:ascii="Arial" w:hAnsi="Arial" w:cs="Arial"/>
          <w:b/>
          <w:bCs/>
          <w:iCs/>
          <w:sz w:val="20"/>
          <w:szCs w:val="20"/>
          <w:lang w:val="ro-RO"/>
        </w:rPr>
      </w:pPr>
      <w:r w:rsidRPr="00FB27C8">
        <w:rPr>
          <w:rFonts w:ascii="Arial" w:hAnsi="Arial" w:cs="Arial"/>
          <w:b/>
          <w:bCs/>
          <w:iCs/>
          <w:sz w:val="20"/>
          <w:szCs w:val="20"/>
          <w:lang w:val="ro-RO"/>
        </w:rPr>
        <w:t xml:space="preserve">Partile au inteles sa </w:t>
      </w:r>
      <w:r w:rsidRPr="00FB27C8">
        <w:rPr>
          <w:rFonts w:ascii="Arial" w:hAnsi="Arial" w:cs="Arial"/>
          <w:b/>
          <w:sz w:val="20"/>
          <w:szCs w:val="20"/>
          <w:lang w:val="ro-RO"/>
        </w:rPr>
        <w:t>semneze</w:t>
      </w:r>
      <w:r w:rsidR="00A15C84">
        <w:rPr>
          <w:rFonts w:ascii="Arial" w:hAnsi="Arial" w:cs="Arial"/>
          <w:b/>
          <w:bCs/>
          <w:iCs/>
          <w:sz w:val="20"/>
          <w:szCs w:val="20"/>
          <w:lang w:val="ro-RO"/>
        </w:rPr>
        <w:t xml:space="preserve"> azi, ____.___</w:t>
      </w:r>
      <w:r w:rsidR="00B76432">
        <w:rPr>
          <w:rFonts w:ascii="Arial" w:hAnsi="Arial" w:cs="Arial"/>
          <w:b/>
          <w:bCs/>
          <w:iCs/>
          <w:sz w:val="20"/>
          <w:szCs w:val="20"/>
          <w:lang w:val="ro-RO"/>
        </w:rPr>
        <w:t>.</w:t>
      </w:r>
      <w:r w:rsidRPr="00FB27C8">
        <w:rPr>
          <w:rFonts w:ascii="Arial" w:hAnsi="Arial" w:cs="Arial"/>
          <w:b/>
          <w:bCs/>
          <w:iCs/>
          <w:sz w:val="20"/>
          <w:szCs w:val="20"/>
          <w:lang w:val="ro-RO"/>
        </w:rPr>
        <w:t>2021  prezentul contract in 4 exemplare, un exemplar pentru furnizor si trei pentru achizitor.</w:t>
      </w:r>
    </w:p>
    <w:p w:rsidR="00615D51" w:rsidRPr="00FB27C8" w:rsidRDefault="00615D51" w:rsidP="00615D51">
      <w:pPr>
        <w:ind w:right="-467"/>
        <w:jc w:val="both"/>
        <w:rPr>
          <w:rFonts w:ascii="Arial" w:hAnsi="Arial" w:cs="Arial"/>
          <w:b/>
          <w:bCs/>
          <w:iCs/>
          <w:sz w:val="20"/>
          <w:szCs w:val="20"/>
          <w:lang w:val="ro-RO"/>
        </w:rPr>
      </w:pPr>
    </w:p>
    <w:p w:rsidR="00615D51" w:rsidRPr="00FB27C8" w:rsidRDefault="00615D51" w:rsidP="00615D51">
      <w:pPr>
        <w:ind w:right="-467" w:firstLine="360"/>
        <w:jc w:val="both"/>
        <w:rPr>
          <w:rFonts w:ascii="Arial" w:hAnsi="Arial" w:cs="Arial"/>
          <w:b/>
          <w:bCs/>
          <w:iCs/>
          <w:sz w:val="20"/>
          <w:szCs w:val="20"/>
          <w:lang w:val="ro-RO"/>
        </w:rPr>
      </w:pPr>
    </w:p>
    <w:p w:rsidR="00615D51" w:rsidRPr="00FB27C8" w:rsidRDefault="00615D51" w:rsidP="00615D51">
      <w:pPr>
        <w:ind w:right="-467" w:firstLine="360"/>
        <w:jc w:val="both"/>
        <w:rPr>
          <w:rFonts w:ascii="Arial" w:hAnsi="Arial" w:cs="Arial"/>
          <w:sz w:val="20"/>
          <w:szCs w:val="20"/>
        </w:rPr>
      </w:pPr>
      <w:r w:rsidRPr="00FB27C8">
        <w:rPr>
          <w:rFonts w:ascii="Arial" w:hAnsi="Arial" w:cs="Arial"/>
          <w:b/>
          <w:sz w:val="20"/>
          <w:szCs w:val="20"/>
        </w:rPr>
        <w:t xml:space="preserve">    </w:t>
      </w:r>
      <w:r w:rsidRPr="00FB27C8">
        <w:rPr>
          <w:rFonts w:ascii="Arial" w:hAnsi="Arial" w:cs="Arial"/>
          <w:b/>
          <w:sz w:val="20"/>
          <w:szCs w:val="20"/>
          <w:u w:val="single"/>
        </w:rPr>
        <w:t>ACHIZITOR,</w:t>
      </w:r>
      <w:r w:rsidRPr="00FB27C8">
        <w:rPr>
          <w:rFonts w:ascii="Arial" w:hAnsi="Arial" w:cs="Arial"/>
          <w:b/>
          <w:sz w:val="20"/>
          <w:szCs w:val="20"/>
        </w:rPr>
        <w:t xml:space="preserve">                                                                            </w:t>
      </w:r>
      <w:r w:rsidRPr="00FB27C8">
        <w:rPr>
          <w:rFonts w:ascii="Arial" w:hAnsi="Arial" w:cs="Arial"/>
          <w:b/>
          <w:sz w:val="20"/>
          <w:szCs w:val="20"/>
          <w:u w:val="single"/>
        </w:rPr>
        <w:t>FURNIZOR,</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MUNICIPIUL ORADEA                                                   </w:t>
      </w:r>
      <w:r w:rsidR="00FB27C8">
        <w:rPr>
          <w:rFonts w:ascii="Arial" w:hAnsi="Arial" w:cs="Arial"/>
          <w:sz w:val="20"/>
          <w:szCs w:val="20"/>
          <w:lang w:val="es-ES"/>
        </w:rPr>
        <w:t xml:space="preserve">  </w:t>
      </w:r>
      <w:r w:rsidRPr="00FB27C8">
        <w:rPr>
          <w:rFonts w:ascii="Arial" w:hAnsi="Arial" w:cs="Arial"/>
          <w:sz w:val="20"/>
          <w:szCs w:val="20"/>
          <w:lang w:val="es-ES"/>
        </w:rPr>
        <w:t xml:space="preserve">    </w:t>
      </w:r>
      <w:r w:rsidR="00974CD3">
        <w:rPr>
          <w:rFonts w:ascii="Arial" w:hAnsi="Arial" w:cs="Arial"/>
          <w:sz w:val="20"/>
          <w:szCs w:val="20"/>
          <w:lang w:val="es-ES"/>
        </w:rPr>
        <w:t xml:space="preserve">    SC RITMOTEH</w:t>
      </w:r>
      <w:r w:rsidR="00FB27C8">
        <w:rPr>
          <w:rFonts w:ascii="Arial" w:hAnsi="Arial" w:cs="Arial"/>
          <w:sz w:val="20"/>
          <w:szCs w:val="20"/>
          <w:lang w:val="es-ES"/>
        </w:rPr>
        <w:t xml:space="preserve"> SRL </w:t>
      </w:r>
    </w:p>
    <w:p w:rsidR="00615D51" w:rsidRPr="00FB27C8" w:rsidRDefault="00615D51" w:rsidP="00974CD3">
      <w:pPr>
        <w:tabs>
          <w:tab w:val="left" w:pos="6765"/>
        </w:tabs>
        <w:ind w:right="-467" w:firstLine="360"/>
        <w:jc w:val="both"/>
        <w:rPr>
          <w:rFonts w:ascii="Arial" w:hAnsi="Arial" w:cs="Arial"/>
          <w:sz w:val="20"/>
          <w:szCs w:val="20"/>
          <w:lang w:val="es-ES"/>
        </w:rPr>
      </w:pPr>
      <w:r w:rsidRPr="00FB27C8">
        <w:rPr>
          <w:rFonts w:ascii="Arial" w:hAnsi="Arial" w:cs="Arial"/>
          <w:sz w:val="20"/>
          <w:szCs w:val="20"/>
          <w:lang w:val="es-ES"/>
        </w:rPr>
        <w:t xml:space="preserve">       Primar</w:t>
      </w:r>
      <w:r w:rsidR="00974CD3">
        <w:rPr>
          <w:rFonts w:ascii="Arial" w:hAnsi="Arial" w:cs="Arial"/>
          <w:sz w:val="20"/>
          <w:szCs w:val="20"/>
          <w:lang w:val="es-ES"/>
        </w:rPr>
        <w:t xml:space="preserve">                                                                                   Administrator </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 xml:space="preserve">   Florin Birta</w:t>
      </w:r>
      <w:r w:rsidR="00974CD3">
        <w:rPr>
          <w:rFonts w:ascii="Arial" w:hAnsi="Arial" w:cs="Arial"/>
          <w:sz w:val="20"/>
          <w:szCs w:val="20"/>
          <w:lang w:val="es-ES"/>
        </w:rPr>
        <w:t xml:space="preserve">                                                                                 Jurjut Laurian</w:t>
      </w:r>
    </w:p>
    <w:p w:rsidR="00615D51" w:rsidRPr="00FB27C8" w:rsidRDefault="00615D51" w:rsidP="00615D51">
      <w:pPr>
        <w:ind w:right="-467" w:firstLine="360"/>
        <w:jc w:val="both"/>
        <w:rPr>
          <w:rFonts w:ascii="Arial" w:hAnsi="Arial" w:cs="Arial"/>
          <w:sz w:val="20"/>
          <w:szCs w:val="20"/>
          <w:lang w:val="es-ES"/>
        </w:rPr>
      </w:pPr>
    </w:p>
    <w:p w:rsidR="00615D51" w:rsidRDefault="00615D51" w:rsidP="00615D51">
      <w:pPr>
        <w:ind w:right="-467"/>
        <w:jc w:val="both"/>
        <w:rPr>
          <w:rFonts w:ascii="Arial" w:hAnsi="Arial" w:cs="Arial"/>
          <w:sz w:val="20"/>
          <w:szCs w:val="20"/>
          <w:lang w:val="es-ES"/>
        </w:rPr>
      </w:pPr>
    </w:p>
    <w:p w:rsidR="00974CD3" w:rsidRDefault="00974CD3" w:rsidP="00615D51">
      <w:pPr>
        <w:ind w:right="-467"/>
        <w:jc w:val="both"/>
        <w:rPr>
          <w:rFonts w:ascii="Arial" w:hAnsi="Arial" w:cs="Arial"/>
          <w:sz w:val="20"/>
          <w:szCs w:val="20"/>
          <w:lang w:val="es-ES"/>
        </w:rPr>
      </w:pPr>
    </w:p>
    <w:p w:rsidR="009A2E69" w:rsidRPr="00FB27C8" w:rsidRDefault="009A2E69" w:rsidP="00615D51">
      <w:pPr>
        <w:ind w:right="-467"/>
        <w:jc w:val="both"/>
        <w:rPr>
          <w:rFonts w:ascii="Arial" w:hAnsi="Arial" w:cs="Arial"/>
          <w:sz w:val="20"/>
          <w:szCs w:val="20"/>
          <w:lang w:val="es-ES"/>
        </w:rPr>
      </w:pPr>
    </w:p>
    <w:p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Director </w:t>
      </w:r>
      <w:r w:rsidR="00615D51" w:rsidRPr="00FB27C8">
        <w:rPr>
          <w:rFonts w:ascii="Arial" w:hAnsi="Arial" w:cs="Arial"/>
          <w:sz w:val="20"/>
          <w:szCs w:val="20"/>
          <w:lang w:val="es-ES"/>
        </w:rPr>
        <w:t>Directia Economica</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Control Financiar Preventiv</w:t>
      </w:r>
    </w:p>
    <w:p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Eduard Florea </w:t>
      </w:r>
    </w:p>
    <w:p w:rsidR="00615D51" w:rsidRPr="00FB27C8" w:rsidRDefault="00615D51" w:rsidP="00615D51">
      <w:pPr>
        <w:ind w:right="-467" w:firstLine="360"/>
        <w:jc w:val="both"/>
        <w:rPr>
          <w:rFonts w:ascii="Arial" w:hAnsi="Arial" w:cs="Arial"/>
          <w:sz w:val="20"/>
          <w:szCs w:val="20"/>
          <w:lang w:val="es-ES"/>
        </w:rPr>
      </w:pPr>
    </w:p>
    <w:p w:rsidR="003F6565" w:rsidRDefault="003F6565" w:rsidP="00615D51">
      <w:pPr>
        <w:ind w:right="-467"/>
        <w:jc w:val="both"/>
        <w:rPr>
          <w:rFonts w:ascii="Arial" w:hAnsi="Arial" w:cs="Arial"/>
          <w:sz w:val="20"/>
          <w:szCs w:val="20"/>
          <w:lang w:val="es-ES"/>
        </w:rPr>
      </w:pPr>
    </w:p>
    <w:p w:rsidR="00974CD3" w:rsidRDefault="00974CD3" w:rsidP="00615D51">
      <w:pPr>
        <w:ind w:right="-467"/>
        <w:jc w:val="both"/>
        <w:rPr>
          <w:rFonts w:ascii="Arial" w:hAnsi="Arial" w:cs="Arial"/>
          <w:sz w:val="20"/>
          <w:szCs w:val="20"/>
          <w:lang w:val="es-ES"/>
        </w:rPr>
      </w:pPr>
    </w:p>
    <w:p w:rsidR="00974CD3" w:rsidRPr="00FB27C8" w:rsidRDefault="00974CD3" w:rsidP="00615D51">
      <w:pPr>
        <w:ind w:right="-467"/>
        <w:jc w:val="both"/>
        <w:rPr>
          <w:rFonts w:ascii="Arial" w:hAnsi="Arial" w:cs="Arial"/>
          <w:sz w:val="20"/>
          <w:szCs w:val="20"/>
          <w:lang w:val="es-ES"/>
        </w:rPr>
      </w:pPr>
    </w:p>
    <w:p w:rsidR="00615D51" w:rsidRPr="00FB27C8" w:rsidRDefault="004D51FA" w:rsidP="00615D51">
      <w:pPr>
        <w:ind w:right="-467" w:firstLine="360"/>
        <w:jc w:val="both"/>
        <w:rPr>
          <w:rFonts w:ascii="Arial" w:hAnsi="Arial" w:cs="Arial"/>
          <w:sz w:val="20"/>
          <w:szCs w:val="20"/>
          <w:lang w:val="es-ES"/>
        </w:rPr>
      </w:pPr>
      <w:r>
        <w:rPr>
          <w:rFonts w:ascii="Arial" w:hAnsi="Arial" w:cs="Arial"/>
          <w:sz w:val="20"/>
          <w:szCs w:val="20"/>
          <w:lang w:val="es-ES"/>
        </w:rPr>
        <w:t xml:space="preserve">Director Executiv DMPFI </w:t>
      </w:r>
    </w:p>
    <w:p w:rsidR="00615D51" w:rsidRPr="00FB27C8" w:rsidRDefault="004D51FA" w:rsidP="00615D51">
      <w:pPr>
        <w:ind w:right="-467" w:firstLine="360"/>
        <w:jc w:val="both"/>
        <w:rPr>
          <w:rFonts w:ascii="Arial" w:hAnsi="Arial" w:cs="Arial"/>
          <w:sz w:val="20"/>
          <w:szCs w:val="20"/>
          <w:lang w:val="es-ES"/>
        </w:rPr>
      </w:pPr>
      <w:r>
        <w:rPr>
          <w:rFonts w:ascii="Arial" w:hAnsi="Arial" w:cs="Arial"/>
          <w:sz w:val="20"/>
          <w:szCs w:val="20"/>
          <w:lang w:val="es-ES"/>
        </w:rPr>
        <w:t xml:space="preserve">Marius Mos </w:t>
      </w:r>
    </w:p>
    <w:p w:rsidR="00615D51" w:rsidRPr="00FB27C8" w:rsidRDefault="00615D51" w:rsidP="00615D51">
      <w:pPr>
        <w:ind w:right="-467" w:firstLine="360"/>
        <w:jc w:val="both"/>
        <w:rPr>
          <w:rFonts w:ascii="Arial" w:hAnsi="Arial" w:cs="Arial"/>
          <w:sz w:val="20"/>
          <w:szCs w:val="20"/>
          <w:lang w:val="es-ES"/>
        </w:rPr>
      </w:pPr>
    </w:p>
    <w:p w:rsidR="00615D51" w:rsidRDefault="00615D51" w:rsidP="00615D51">
      <w:pPr>
        <w:ind w:right="-467"/>
        <w:jc w:val="both"/>
        <w:rPr>
          <w:rFonts w:ascii="Arial" w:hAnsi="Arial" w:cs="Arial"/>
          <w:sz w:val="20"/>
          <w:szCs w:val="20"/>
          <w:lang w:val="es-ES"/>
        </w:rPr>
      </w:pPr>
    </w:p>
    <w:p w:rsidR="00974CD3" w:rsidRDefault="00974CD3" w:rsidP="00615D51">
      <w:pPr>
        <w:ind w:right="-467"/>
        <w:jc w:val="both"/>
        <w:rPr>
          <w:rFonts w:ascii="Arial" w:hAnsi="Arial" w:cs="Arial"/>
          <w:sz w:val="20"/>
          <w:szCs w:val="20"/>
          <w:lang w:val="es-ES"/>
        </w:rPr>
      </w:pPr>
    </w:p>
    <w:p w:rsidR="00974CD3" w:rsidRPr="00FB27C8" w:rsidRDefault="00974CD3" w:rsidP="00615D51">
      <w:pPr>
        <w:ind w:right="-467"/>
        <w:jc w:val="both"/>
        <w:rPr>
          <w:rFonts w:ascii="Arial" w:hAnsi="Arial" w:cs="Arial"/>
          <w:sz w:val="20"/>
          <w:szCs w:val="20"/>
          <w:lang w:val="es-ES"/>
        </w:rPr>
      </w:pPr>
    </w:p>
    <w:p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Director</w:t>
      </w:r>
      <w:r w:rsidR="00615D51" w:rsidRPr="00FB27C8">
        <w:rPr>
          <w:rFonts w:ascii="Arial" w:hAnsi="Arial" w:cs="Arial"/>
          <w:sz w:val="20"/>
          <w:szCs w:val="20"/>
          <w:lang w:val="es-ES"/>
        </w:rPr>
        <w:t xml:space="preserve"> Exec.Directia Juridica</w:t>
      </w: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Marc Oltea Diana</w:t>
      </w:r>
    </w:p>
    <w:p w:rsidR="00615D51" w:rsidRDefault="00615D51" w:rsidP="00615D51">
      <w:pPr>
        <w:ind w:right="-467" w:firstLine="360"/>
        <w:jc w:val="both"/>
        <w:rPr>
          <w:rFonts w:ascii="Arial" w:hAnsi="Arial" w:cs="Arial"/>
          <w:sz w:val="20"/>
          <w:szCs w:val="20"/>
          <w:lang w:val="es-ES"/>
        </w:rPr>
      </w:pPr>
    </w:p>
    <w:p w:rsidR="009A2E69" w:rsidRDefault="009A2E69" w:rsidP="00615D51">
      <w:pPr>
        <w:ind w:right="-467" w:firstLine="360"/>
        <w:jc w:val="both"/>
        <w:rPr>
          <w:rFonts w:ascii="Arial" w:hAnsi="Arial" w:cs="Arial"/>
          <w:sz w:val="20"/>
          <w:szCs w:val="20"/>
          <w:lang w:val="es-ES"/>
        </w:rPr>
      </w:pPr>
    </w:p>
    <w:p w:rsidR="00974CD3" w:rsidRPr="00FB27C8" w:rsidRDefault="00974CD3" w:rsidP="00615D51">
      <w:pPr>
        <w:ind w:right="-467" w:firstLine="360"/>
        <w:jc w:val="both"/>
        <w:rPr>
          <w:rFonts w:ascii="Arial" w:hAnsi="Arial" w:cs="Arial"/>
          <w:sz w:val="20"/>
          <w:szCs w:val="20"/>
          <w:lang w:val="es-ES"/>
        </w:rPr>
      </w:pPr>
    </w:p>
    <w:p w:rsidR="00615D51" w:rsidRPr="00FB27C8" w:rsidRDefault="00615D51" w:rsidP="00615D51">
      <w:pPr>
        <w:ind w:right="-467"/>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Sef Serviciu Achizitii Publice</w:t>
      </w:r>
    </w:p>
    <w:p w:rsidR="00615D51" w:rsidRPr="00FB27C8" w:rsidRDefault="00A91E8E" w:rsidP="00615D51">
      <w:pPr>
        <w:ind w:right="-467" w:firstLine="360"/>
        <w:jc w:val="both"/>
        <w:rPr>
          <w:rFonts w:ascii="Arial" w:hAnsi="Arial" w:cs="Arial"/>
          <w:sz w:val="20"/>
          <w:szCs w:val="20"/>
          <w:lang w:val="es-ES"/>
        </w:rPr>
      </w:pPr>
      <w:r w:rsidRPr="00FB27C8">
        <w:rPr>
          <w:rFonts w:ascii="Arial" w:hAnsi="Arial" w:cs="Arial"/>
          <w:sz w:val="20"/>
          <w:szCs w:val="20"/>
          <w:lang w:val="es-ES"/>
        </w:rPr>
        <w:t>Mihaela Nastea</w:t>
      </w:r>
    </w:p>
    <w:p w:rsidR="00615D51" w:rsidRDefault="00615D51" w:rsidP="00615D51">
      <w:pPr>
        <w:ind w:right="-467" w:firstLine="360"/>
        <w:jc w:val="both"/>
        <w:rPr>
          <w:rFonts w:ascii="Arial" w:hAnsi="Arial" w:cs="Arial"/>
          <w:sz w:val="20"/>
          <w:szCs w:val="20"/>
          <w:lang w:val="es-ES"/>
        </w:rPr>
      </w:pPr>
    </w:p>
    <w:p w:rsidR="00974CD3" w:rsidRPr="00FB27C8" w:rsidRDefault="00974CD3" w:rsidP="00615D51">
      <w:pPr>
        <w:ind w:right="-467" w:firstLine="360"/>
        <w:jc w:val="both"/>
        <w:rPr>
          <w:rFonts w:ascii="Arial" w:hAnsi="Arial" w:cs="Arial"/>
          <w:sz w:val="20"/>
          <w:szCs w:val="20"/>
          <w:lang w:val="es-ES"/>
        </w:rPr>
      </w:pPr>
    </w:p>
    <w:p w:rsidR="009A2E69" w:rsidRDefault="009A2E69" w:rsidP="00615D51">
      <w:pPr>
        <w:ind w:right="-467"/>
        <w:jc w:val="both"/>
        <w:rPr>
          <w:rFonts w:ascii="Arial" w:hAnsi="Arial" w:cs="Arial"/>
          <w:sz w:val="20"/>
          <w:szCs w:val="20"/>
          <w:lang w:val="es-ES"/>
        </w:rPr>
      </w:pPr>
    </w:p>
    <w:p w:rsidR="00974CD3" w:rsidRPr="00FB27C8" w:rsidRDefault="00974CD3" w:rsidP="00615D51">
      <w:pPr>
        <w:ind w:right="-467"/>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r w:rsidRPr="00FB27C8">
        <w:rPr>
          <w:rFonts w:ascii="Arial" w:hAnsi="Arial" w:cs="Arial"/>
          <w:sz w:val="20"/>
          <w:szCs w:val="20"/>
          <w:lang w:val="es-ES"/>
        </w:rPr>
        <w:t>Consilier Achizitii Publice</w:t>
      </w:r>
    </w:p>
    <w:p w:rsidR="00615D51" w:rsidRPr="00FB27C8" w:rsidRDefault="00974CD3" w:rsidP="00615D51">
      <w:pPr>
        <w:ind w:right="-467" w:firstLine="360"/>
        <w:jc w:val="both"/>
        <w:rPr>
          <w:rFonts w:ascii="Arial" w:hAnsi="Arial" w:cs="Arial"/>
          <w:sz w:val="20"/>
          <w:szCs w:val="20"/>
          <w:lang w:val="es-ES"/>
        </w:rPr>
      </w:pPr>
      <w:r>
        <w:rPr>
          <w:rFonts w:ascii="Arial" w:hAnsi="Arial" w:cs="Arial"/>
          <w:sz w:val="20"/>
          <w:szCs w:val="20"/>
          <w:lang w:val="es-ES"/>
        </w:rPr>
        <w:t xml:space="preserve">Julieta Nicoara </w:t>
      </w: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p>
    <w:p w:rsidR="00615D51" w:rsidRPr="00FB27C8" w:rsidRDefault="00615D51" w:rsidP="00615D51">
      <w:pPr>
        <w:ind w:right="-467" w:firstLine="360"/>
        <w:jc w:val="both"/>
        <w:rPr>
          <w:rFonts w:ascii="Arial" w:hAnsi="Arial" w:cs="Arial"/>
          <w:sz w:val="20"/>
          <w:szCs w:val="20"/>
          <w:lang w:val="es-ES"/>
        </w:rPr>
      </w:pPr>
    </w:p>
    <w:p w:rsidR="0008325C" w:rsidRPr="00FB27C8" w:rsidRDefault="0008325C" w:rsidP="00EE425E">
      <w:pPr>
        <w:ind w:right="-467"/>
        <w:jc w:val="both"/>
        <w:rPr>
          <w:rFonts w:ascii="Arial" w:hAnsi="Arial" w:cs="Arial"/>
          <w:b/>
          <w:bCs/>
          <w:iCs/>
          <w:sz w:val="20"/>
          <w:szCs w:val="20"/>
          <w:lang w:val="ro-RO"/>
        </w:rPr>
      </w:pPr>
    </w:p>
    <w:p w:rsidR="0008325C" w:rsidRPr="00FB27C8" w:rsidRDefault="0008325C" w:rsidP="00EE425E">
      <w:pPr>
        <w:ind w:right="-467"/>
        <w:jc w:val="both"/>
        <w:rPr>
          <w:rFonts w:ascii="Arial" w:hAnsi="Arial" w:cs="Arial"/>
          <w:b/>
          <w:bCs/>
          <w:iCs/>
          <w:sz w:val="20"/>
          <w:szCs w:val="20"/>
          <w:lang w:val="ro-RO"/>
        </w:rPr>
      </w:pPr>
    </w:p>
    <w:p w:rsidR="00EE425E" w:rsidRPr="00FB27C8" w:rsidRDefault="00EE425E" w:rsidP="00EE425E">
      <w:pPr>
        <w:ind w:right="-467" w:firstLine="360"/>
        <w:jc w:val="both"/>
        <w:rPr>
          <w:rFonts w:ascii="Arial" w:hAnsi="Arial" w:cs="Arial"/>
          <w:b/>
          <w:bCs/>
          <w:iCs/>
          <w:sz w:val="20"/>
          <w:szCs w:val="20"/>
          <w:lang w:val="ro-RO"/>
        </w:rPr>
      </w:pPr>
    </w:p>
    <w:p w:rsidR="00EE425E" w:rsidRPr="00FB27C8" w:rsidRDefault="00EE425E" w:rsidP="0090509C">
      <w:pPr>
        <w:ind w:right="-467" w:firstLine="360"/>
        <w:jc w:val="both"/>
        <w:rPr>
          <w:rFonts w:ascii="Arial" w:hAnsi="Arial" w:cs="Arial"/>
          <w:sz w:val="20"/>
          <w:szCs w:val="20"/>
          <w:lang w:val="es-ES"/>
        </w:rPr>
      </w:pPr>
      <w:r w:rsidRPr="00FB27C8">
        <w:rPr>
          <w:rFonts w:ascii="Arial" w:hAnsi="Arial" w:cs="Arial"/>
          <w:b/>
          <w:sz w:val="20"/>
          <w:szCs w:val="20"/>
        </w:rPr>
        <w:t xml:space="preserve">    </w:t>
      </w:r>
    </w:p>
    <w:p w:rsidR="00EE425E" w:rsidRPr="00FB27C8" w:rsidRDefault="00EE425E" w:rsidP="00EE425E">
      <w:pPr>
        <w:ind w:right="-467" w:firstLine="360"/>
        <w:jc w:val="both"/>
        <w:rPr>
          <w:rFonts w:ascii="Arial" w:hAnsi="Arial" w:cs="Arial"/>
          <w:sz w:val="20"/>
          <w:szCs w:val="20"/>
          <w:lang w:val="es-ES"/>
        </w:rPr>
      </w:pPr>
    </w:p>
    <w:p w:rsidR="00EE425E" w:rsidRPr="00FB27C8" w:rsidRDefault="00EE425E" w:rsidP="00EE425E">
      <w:pPr>
        <w:ind w:right="-467" w:firstLine="360"/>
        <w:jc w:val="both"/>
        <w:rPr>
          <w:rFonts w:ascii="Arial" w:hAnsi="Arial" w:cs="Arial"/>
          <w:sz w:val="20"/>
          <w:szCs w:val="20"/>
          <w:lang w:val="es-ES"/>
        </w:rPr>
      </w:pPr>
    </w:p>
    <w:sectPr w:rsidR="00EE425E" w:rsidRPr="00FB27C8" w:rsidSect="00EA7C21">
      <w:type w:val="continuous"/>
      <w:pgSz w:w="11907" w:h="16840" w:code="9"/>
      <w:pgMar w:top="993" w:right="141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364BB" w:rsidRDefault="008364BB">
      <w:r>
        <w:separator/>
      </w:r>
    </w:p>
  </w:endnote>
  <w:endnote w:type="continuationSeparator" w:id="0">
    <w:p w:rsidR="008364BB" w:rsidRDefault="008364B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BF43B1" w:rsidRDefault="00AC293E">
        <w:pPr>
          <w:pStyle w:val="Footer"/>
          <w:pBdr>
            <w:top w:val="single" w:sz="4" w:space="1" w:color="D9D9D9" w:themeColor="background1" w:themeShade="D9"/>
          </w:pBdr>
          <w:jc w:val="right"/>
        </w:pPr>
        <w:r>
          <w:fldChar w:fldCharType="begin"/>
        </w:r>
        <w:r>
          <w:instrText xml:space="preserve"> PAGE   \* MERGEFORMAT </w:instrText>
        </w:r>
        <w:r>
          <w:fldChar w:fldCharType="separate"/>
        </w:r>
        <w:r w:rsidR="00A6508D">
          <w:rPr>
            <w:noProof/>
          </w:rPr>
          <w:t>6</w:t>
        </w:r>
        <w:r>
          <w:rPr>
            <w:noProof/>
          </w:rPr>
          <w:fldChar w:fldCharType="end"/>
        </w:r>
        <w:r w:rsidR="00BF43B1">
          <w:t xml:space="preserve"> | </w:t>
        </w:r>
        <w:r w:rsidR="00BF43B1">
          <w:rPr>
            <w:color w:val="7F7F7F" w:themeColor="background1" w:themeShade="7F"/>
            <w:spacing w:val="60"/>
          </w:rPr>
          <w:t>Page</w:t>
        </w:r>
      </w:p>
    </w:sdtContent>
  </w:sdt>
  <w:p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364BB" w:rsidRDefault="008364BB">
      <w:r>
        <w:separator/>
      </w:r>
    </w:p>
  </w:footnote>
  <w:footnote w:type="continuationSeparator" w:id="0">
    <w:p w:rsidR="008364BB" w:rsidRDefault="008364B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306"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BF8547B"/>
    <w:multiLevelType w:val="hybridMultilevel"/>
    <w:tmpl w:val="41025F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nsid w:val="0F15427C"/>
    <w:multiLevelType w:val="multilevel"/>
    <w:tmpl w:val="B762DC28"/>
    <w:lvl w:ilvl="0">
      <w:start w:val="9"/>
      <w:numFmt w:val="decimal"/>
      <w:lvlText w:val="%1."/>
      <w:lvlJc w:val="left"/>
      <w:pPr>
        <w:tabs>
          <w:tab w:val="num" w:pos="360"/>
        </w:tabs>
        <w:ind w:left="360" w:hanging="360"/>
      </w:pPr>
      <w:rPr>
        <w:rFonts w:hint="default"/>
      </w:rPr>
    </w:lvl>
    <w:lvl w:ilvl="1">
      <w:start w:val="8"/>
      <w:numFmt w:val="decimal"/>
      <w:lvlText w:val="%1.%2."/>
      <w:lvlJc w:val="left"/>
      <w:pPr>
        <w:tabs>
          <w:tab w:val="num" w:pos="480"/>
        </w:tabs>
        <w:ind w:left="48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10A666DE"/>
    <w:multiLevelType w:val="hybridMultilevel"/>
    <w:tmpl w:val="06322DE0"/>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FCB605C"/>
    <w:multiLevelType w:val="multilevel"/>
    <w:tmpl w:val="C8947BAC"/>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nsid w:val="24D54947"/>
    <w:multiLevelType w:val="hybridMultilevel"/>
    <w:tmpl w:val="104EC052"/>
    <w:lvl w:ilvl="0" w:tplc="AAACFDFE">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46013C"/>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864"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209"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3EAA49B4"/>
    <w:multiLevelType w:val="hybridMultilevel"/>
    <w:tmpl w:val="AAC857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68813A8"/>
    <w:multiLevelType w:val="multilevel"/>
    <w:tmpl w:val="468813A8"/>
    <w:lvl w:ilvl="0">
      <w:start w:val="5"/>
      <w:numFmt w:val="bullet"/>
      <w:lvlText w:val="-"/>
      <w:lvlJc w:val="left"/>
      <w:pPr>
        <w:ind w:left="1080" w:hanging="360"/>
      </w:pPr>
      <w:rPr>
        <w:rFonts w:ascii="Arial" w:eastAsia="Times New Roman" w:hAnsi="Arial" w:cs="Arial" w:hint="default"/>
      </w:rPr>
    </w:lvl>
    <w:lvl w:ilvl="1">
      <w:start w:val="1"/>
      <w:numFmt w:val="lowerLetter"/>
      <w:lvlText w:val="%2)"/>
      <w:lvlJc w:val="left"/>
      <w:pPr>
        <w:ind w:left="1845" w:hanging="405"/>
      </w:pPr>
      <w:rPr>
        <w:rFonts w:ascii="Arial" w:eastAsia="Times New Roman" w:hAnsi="Arial" w:cs="Arial"/>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4">
    <w:nsid w:val="49F87297"/>
    <w:multiLevelType w:val="multilevel"/>
    <w:tmpl w:val="B6882916"/>
    <w:lvl w:ilvl="0">
      <w:start w:val="10"/>
      <w:numFmt w:val="decimal"/>
      <w:lvlText w:val="%1"/>
      <w:lvlJc w:val="left"/>
      <w:pPr>
        <w:ind w:left="460" w:hanging="460"/>
      </w:pPr>
      <w:rPr>
        <w:rFonts w:hint="default"/>
        <w:sz w:val="24"/>
      </w:rPr>
    </w:lvl>
    <w:lvl w:ilvl="1">
      <w:start w:val="5"/>
      <w:numFmt w:val="decimal"/>
      <w:lvlText w:val="%1.%2"/>
      <w:lvlJc w:val="left"/>
      <w:pPr>
        <w:ind w:left="820" w:hanging="460"/>
      </w:pPr>
      <w:rPr>
        <w:rFonts w:hint="default"/>
        <w:sz w:val="24"/>
      </w:rPr>
    </w:lvl>
    <w:lvl w:ilvl="2">
      <w:start w:val="1"/>
      <w:numFmt w:val="decimal"/>
      <w:lvlText w:val="%1.%2.%3"/>
      <w:lvlJc w:val="left"/>
      <w:pPr>
        <w:ind w:left="1440" w:hanging="720"/>
      </w:pPr>
      <w:rPr>
        <w:rFonts w:hint="default"/>
        <w:sz w:val="24"/>
      </w:rPr>
    </w:lvl>
    <w:lvl w:ilvl="3">
      <w:start w:val="1"/>
      <w:numFmt w:val="decimal"/>
      <w:lvlText w:val="%1.%2.%3.%4"/>
      <w:lvlJc w:val="left"/>
      <w:pPr>
        <w:ind w:left="1800" w:hanging="720"/>
      </w:pPr>
      <w:rPr>
        <w:rFonts w:hint="default"/>
        <w:sz w:val="24"/>
      </w:rPr>
    </w:lvl>
    <w:lvl w:ilvl="4">
      <w:start w:val="1"/>
      <w:numFmt w:val="decimal"/>
      <w:lvlText w:val="%1.%2.%3.%4.%5"/>
      <w:lvlJc w:val="left"/>
      <w:pPr>
        <w:ind w:left="2520" w:hanging="1080"/>
      </w:pPr>
      <w:rPr>
        <w:rFonts w:hint="default"/>
        <w:sz w:val="24"/>
      </w:rPr>
    </w:lvl>
    <w:lvl w:ilvl="5">
      <w:start w:val="1"/>
      <w:numFmt w:val="decimal"/>
      <w:lvlText w:val="%1.%2.%3.%4.%5.%6"/>
      <w:lvlJc w:val="left"/>
      <w:pPr>
        <w:ind w:left="2880" w:hanging="1080"/>
      </w:pPr>
      <w:rPr>
        <w:rFonts w:hint="default"/>
        <w:sz w:val="24"/>
      </w:rPr>
    </w:lvl>
    <w:lvl w:ilvl="6">
      <w:start w:val="1"/>
      <w:numFmt w:val="decimal"/>
      <w:lvlText w:val="%1.%2.%3.%4.%5.%6.%7"/>
      <w:lvlJc w:val="left"/>
      <w:pPr>
        <w:ind w:left="3600" w:hanging="1440"/>
      </w:pPr>
      <w:rPr>
        <w:rFonts w:hint="default"/>
        <w:sz w:val="24"/>
      </w:rPr>
    </w:lvl>
    <w:lvl w:ilvl="7">
      <w:start w:val="1"/>
      <w:numFmt w:val="decimal"/>
      <w:lvlText w:val="%1.%2.%3.%4.%5.%6.%7.%8"/>
      <w:lvlJc w:val="left"/>
      <w:pPr>
        <w:ind w:left="3960" w:hanging="1440"/>
      </w:pPr>
      <w:rPr>
        <w:rFonts w:hint="default"/>
        <w:sz w:val="24"/>
      </w:rPr>
    </w:lvl>
    <w:lvl w:ilvl="8">
      <w:start w:val="1"/>
      <w:numFmt w:val="decimal"/>
      <w:lvlText w:val="%1.%2.%3.%4.%5.%6.%7.%8.%9"/>
      <w:lvlJc w:val="left"/>
      <w:pPr>
        <w:ind w:left="4680" w:hanging="1800"/>
      </w:pPr>
      <w:rPr>
        <w:rFonts w:hint="default"/>
        <w:sz w:val="24"/>
      </w:rPr>
    </w:lvl>
  </w:abstractNum>
  <w:abstractNum w:abstractNumId="15">
    <w:nsid w:val="4EA730EC"/>
    <w:multiLevelType w:val="multilevel"/>
    <w:tmpl w:val="0EF8C35E"/>
    <w:lvl w:ilvl="0">
      <w:start w:val="1"/>
      <w:numFmt w:val="upperRoman"/>
      <w:lvlText w:val="%1."/>
      <w:legacy w:legacy="1" w:legacySpace="0" w:legacyIndent="216"/>
      <w:lvlJc w:val="left"/>
      <w:pPr>
        <w:ind w:left="216" w:hanging="216"/>
      </w:pPr>
      <w:rPr>
        <w:rFonts w:ascii="Times New Roman" w:hAnsi="Times New Roman" w:hint="default"/>
      </w:rPr>
    </w:lvl>
    <w:lvl w:ilvl="1">
      <w:start w:val="1"/>
      <w:numFmt w:val="upperLetter"/>
      <w:lvlText w:val="%2."/>
      <w:legacy w:legacy="1" w:legacySpace="0" w:legacyIndent="216"/>
      <w:lvlJc w:val="left"/>
      <w:pPr>
        <w:ind w:left="432" w:hanging="216"/>
      </w:pPr>
      <w:rPr>
        <w:rFonts w:ascii="Times New Roman" w:hAnsi="Times New Roman" w:hint="default"/>
      </w:rPr>
    </w:lvl>
    <w:lvl w:ilvl="2">
      <w:start w:val="1"/>
      <w:numFmt w:val="decimal"/>
      <w:lvlText w:val="%3."/>
      <w:legacy w:legacy="1" w:legacySpace="0" w:legacyIndent="216"/>
      <w:lvlJc w:val="left"/>
      <w:pPr>
        <w:ind w:left="648" w:hanging="216"/>
      </w:pPr>
      <w:rPr>
        <w:rFonts w:ascii="Times New Roman" w:hAnsi="Times New Roman" w:hint="default"/>
      </w:rPr>
    </w:lvl>
    <w:lvl w:ilvl="3">
      <w:start w:val="1"/>
      <w:numFmt w:val="lowerLetter"/>
      <w:lvlText w:val="%4."/>
      <w:legacy w:legacy="1" w:legacySpace="0" w:legacyIndent="216"/>
      <w:lvlJc w:val="left"/>
      <w:pPr>
        <w:ind w:left="864" w:hanging="216"/>
      </w:pPr>
      <w:rPr>
        <w:rFonts w:ascii="Times New Roman" w:hAnsi="Times New Roman" w:hint="default"/>
      </w:rPr>
    </w:lvl>
    <w:lvl w:ilvl="4">
      <w:start w:val="1"/>
      <w:numFmt w:val="lowerRoman"/>
      <w:lvlText w:val="%5."/>
      <w:legacy w:legacy="1" w:legacySpace="0" w:legacyIndent="216"/>
      <w:lvlJc w:val="left"/>
      <w:pPr>
        <w:ind w:left="1080" w:hanging="216"/>
      </w:pPr>
      <w:rPr>
        <w:rFonts w:ascii="Times New Roman" w:hAnsi="Times New Roman" w:hint="default"/>
      </w:rPr>
    </w:lvl>
    <w:lvl w:ilvl="5">
      <w:start w:val="1"/>
      <w:numFmt w:val="decimal"/>
      <w:lvlText w:val="%6)"/>
      <w:legacy w:legacy="1" w:legacySpace="0" w:legacyIndent="216"/>
      <w:lvlJc w:val="left"/>
      <w:pPr>
        <w:ind w:left="1296" w:hanging="216"/>
      </w:pPr>
      <w:rPr>
        <w:rFonts w:ascii="Times New Roman" w:hAnsi="Times New Roman" w:hint="default"/>
      </w:rPr>
    </w:lvl>
    <w:lvl w:ilvl="6">
      <w:start w:val="1"/>
      <w:numFmt w:val="lowerLetter"/>
      <w:lvlText w:val="%7)"/>
      <w:legacy w:legacy="1" w:legacySpace="0" w:legacyIndent="216"/>
      <w:lvlJc w:val="left"/>
      <w:pPr>
        <w:ind w:left="1512" w:hanging="216"/>
      </w:pPr>
      <w:rPr>
        <w:rFonts w:ascii="Times New Roman" w:hAnsi="Times New Roman" w:hint="default"/>
      </w:rPr>
    </w:lvl>
    <w:lvl w:ilvl="7">
      <w:start w:val="1"/>
      <w:numFmt w:val="lowerRoman"/>
      <w:lvlText w:val="%8)"/>
      <w:legacy w:legacy="1" w:legacySpace="0" w:legacyIndent="216"/>
      <w:lvlJc w:val="left"/>
      <w:pPr>
        <w:ind w:left="1728" w:hanging="216"/>
      </w:pPr>
      <w:rPr>
        <w:rFonts w:ascii="Times New Roman" w:hAnsi="Times New Roman" w:hint="default"/>
      </w:rPr>
    </w:lvl>
    <w:lvl w:ilvl="8">
      <w:start w:val="1"/>
      <w:numFmt w:val="decimal"/>
      <w:lvlText w:val="(%9)"/>
      <w:legacy w:legacy="1" w:legacySpace="0" w:legacyIndent="216"/>
      <w:lvlJc w:val="left"/>
      <w:pPr>
        <w:ind w:left="1944" w:hanging="216"/>
      </w:pPr>
      <w:rPr>
        <w:rFonts w:ascii="Times New Roman" w:hAnsi="Times New Roman" w:hint="default"/>
      </w:rPr>
    </w:lvl>
  </w:abstractNum>
  <w:abstractNum w:abstractNumId="16">
    <w:nsid w:val="52012670"/>
    <w:multiLevelType w:val="hybridMultilevel"/>
    <w:tmpl w:val="9230D18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58435BC9"/>
    <w:multiLevelType w:val="hybridMultilevel"/>
    <w:tmpl w:val="9E98B95A"/>
    <w:lvl w:ilvl="0" w:tplc="0409000F">
      <w:start w:val="1"/>
      <w:numFmt w:val="decimal"/>
      <w:lvlText w:val="%1."/>
      <w:lvlJc w:val="left"/>
      <w:pPr>
        <w:tabs>
          <w:tab w:val="num" w:pos="810"/>
        </w:tabs>
        <w:ind w:left="810" w:hanging="360"/>
      </w:pPr>
      <w:rPr>
        <w:rFonts w:hint="default"/>
      </w:rPr>
    </w:lvl>
    <w:lvl w:ilvl="1" w:tplc="39E21E0A">
      <w:start w:val="1"/>
      <w:numFmt w:val="decimal"/>
      <w:lvlText w:val="%2."/>
      <w:lvlJc w:val="left"/>
      <w:pPr>
        <w:tabs>
          <w:tab w:val="num" w:pos="1530"/>
        </w:tabs>
        <w:ind w:left="1530" w:hanging="360"/>
      </w:pPr>
      <w:rPr>
        <w:rFonts w:ascii="Times New Roman" w:eastAsia="Times New Roman" w:hAnsi="Times New Roman" w:cs="Times New Roman"/>
      </w:rPr>
    </w:lvl>
    <w:lvl w:ilvl="2" w:tplc="0409001B" w:tentative="1">
      <w:start w:val="1"/>
      <w:numFmt w:val="lowerRoman"/>
      <w:lvlText w:val="%3."/>
      <w:lvlJc w:val="right"/>
      <w:pPr>
        <w:tabs>
          <w:tab w:val="num" w:pos="2250"/>
        </w:tabs>
        <w:ind w:left="2250" w:hanging="180"/>
      </w:pPr>
    </w:lvl>
    <w:lvl w:ilvl="3" w:tplc="0409000F" w:tentative="1">
      <w:start w:val="1"/>
      <w:numFmt w:val="decimal"/>
      <w:lvlText w:val="%4."/>
      <w:lvlJc w:val="left"/>
      <w:pPr>
        <w:tabs>
          <w:tab w:val="num" w:pos="2970"/>
        </w:tabs>
        <w:ind w:left="2970" w:hanging="360"/>
      </w:pPr>
    </w:lvl>
    <w:lvl w:ilvl="4" w:tplc="04090019" w:tentative="1">
      <w:start w:val="1"/>
      <w:numFmt w:val="lowerLetter"/>
      <w:lvlText w:val="%5."/>
      <w:lvlJc w:val="left"/>
      <w:pPr>
        <w:tabs>
          <w:tab w:val="num" w:pos="3690"/>
        </w:tabs>
        <w:ind w:left="3690" w:hanging="360"/>
      </w:pPr>
    </w:lvl>
    <w:lvl w:ilvl="5" w:tplc="0409001B" w:tentative="1">
      <w:start w:val="1"/>
      <w:numFmt w:val="lowerRoman"/>
      <w:lvlText w:val="%6."/>
      <w:lvlJc w:val="right"/>
      <w:pPr>
        <w:tabs>
          <w:tab w:val="num" w:pos="4410"/>
        </w:tabs>
        <w:ind w:left="4410" w:hanging="180"/>
      </w:pPr>
    </w:lvl>
    <w:lvl w:ilvl="6" w:tplc="0409000F" w:tentative="1">
      <w:start w:val="1"/>
      <w:numFmt w:val="decimal"/>
      <w:lvlText w:val="%7."/>
      <w:lvlJc w:val="left"/>
      <w:pPr>
        <w:tabs>
          <w:tab w:val="num" w:pos="5130"/>
        </w:tabs>
        <w:ind w:left="5130" w:hanging="360"/>
      </w:pPr>
    </w:lvl>
    <w:lvl w:ilvl="7" w:tplc="04090019" w:tentative="1">
      <w:start w:val="1"/>
      <w:numFmt w:val="lowerLetter"/>
      <w:lvlText w:val="%8."/>
      <w:lvlJc w:val="left"/>
      <w:pPr>
        <w:tabs>
          <w:tab w:val="num" w:pos="5850"/>
        </w:tabs>
        <w:ind w:left="5850" w:hanging="360"/>
      </w:pPr>
    </w:lvl>
    <w:lvl w:ilvl="8" w:tplc="0409001B" w:tentative="1">
      <w:start w:val="1"/>
      <w:numFmt w:val="lowerRoman"/>
      <w:lvlText w:val="%9."/>
      <w:lvlJc w:val="right"/>
      <w:pPr>
        <w:tabs>
          <w:tab w:val="num" w:pos="6570"/>
        </w:tabs>
        <w:ind w:left="6570" w:hanging="180"/>
      </w:pPr>
    </w:lvl>
  </w:abstractNum>
  <w:abstractNum w:abstractNumId="18">
    <w:nsid w:val="6036423D"/>
    <w:multiLevelType w:val="multilevel"/>
    <w:tmpl w:val="D1BCA95C"/>
    <w:lvl w:ilvl="0">
      <w:start w:val="10"/>
      <w:numFmt w:val="decimal"/>
      <w:lvlText w:val="%1"/>
      <w:lvlJc w:val="left"/>
      <w:pPr>
        <w:ind w:left="480" w:hanging="480"/>
      </w:pPr>
      <w:rPr>
        <w:rFonts w:hint="default"/>
      </w:rPr>
    </w:lvl>
    <w:lvl w:ilvl="1">
      <w:start w:val="7"/>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lowerLetter"/>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69C566D3"/>
    <w:multiLevelType w:val="hybridMultilevel"/>
    <w:tmpl w:val="DA1C203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6A823AFC"/>
    <w:multiLevelType w:val="hybridMultilevel"/>
    <w:tmpl w:val="4EE87AB0"/>
    <w:lvl w:ilvl="0" w:tplc="0409000B">
      <w:start w:val="1"/>
      <w:numFmt w:val="bullet"/>
      <w:lvlText w:val=""/>
      <w:lvlJc w:val="left"/>
      <w:pPr>
        <w:ind w:left="1140" w:hanging="360"/>
      </w:pPr>
      <w:rPr>
        <w:rFonts w:ascii="Wingdings" w:hAnsi="Wingdings"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21">
    <w:nsid w:val="6C3D302B"/>
    <w:multiLevelType w:val="hybridMultilevel"/>
    <w:tmpl w:val="4C107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716A4994"/>
    <w:multiLevelType w:val="hybridMultilevel"/>
    <w:tmpl w:val="F404FB28"/>
    <w:lvl w:ilvl="0" w:tplc="04090017">
      <w:start w:val="1"/>
      <w:numFmt w:val="lowerLetter"/>
      <w:lvlText w:val="%1)"/>
      <w:lvlJc w:val="left"/>
      <w:pPr>
        <w:ind w:left="36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nsid w:val="75435BFC"/>
    <w:multiLevelType w:val="multilevel"/>
    <w:tmpl w:val="2CE842A2"/>
    <w:lvl w:ilvl="0">
      <w:start w:val="10"/>
      <w:numFmt w:val="decimal"/>
      <w:lvlText w:val="%1"/>
      <w:lvlJc w:val="left"/>
      <w:pPr>
        <w:ind w:left="460" w:hanging="460"/>
      </w:pPr>
      <w:rPr>
        <w:rFonts w:hint="default"/>
        <w:sz w:val="24"/>
      </w:rPr>
    </w:lvl>
    <w:lvl w:ilvl="1">
      <w:start w:val="5"/>
      <w:numFmt w:val="decimal"/>
      <w:lvlText w:val="%1.%2"/>
      <w:lvlJc w:val="left"/>
      <w:pPr>
        <w:ind w:left="460" w:hanging="460"/>
      </w:pPr>
      <w:rPr>
        <w:rFonts w:hint="default"/>
        <w:sz w:val="24"/>
      </w:rPr>
    </w:lvl>
    <w:lvl w:ilvl="2">
      <w:start w:val="1"/>
      <w:numFmt w:val="decimal"/>
      <w:lvlText w:val="%1.%2.%3"/>
      <w:lvlJc w:val="left"/>
      <w:pPr>
        <w:ind w:left="720" w:hanging="720"/>
      </w:pPr>
      <w:rPr>
        <w:rFonts w:hint="default"/>
        <w:sz w:val="24"/>
      </w:rPr>
    </w:lvl>
    <w:lvl w:ilvl="3">
      <w:start w:val="1"/>
      <w:numFmt w:val="decimal"/>
      <w:lvlText w:val="%1.%2.%3.%4"/>
      <w:lvlJc w:val="left"/>
      <w:pPr>
        <w:ind w:left="720" w:hanging="720"/>
      </w:pPr>
      <w:rPr>
        <w:rFonts w:hint="default"/>
        <w:sz w:val="24"/>
      </w:rPr>
    </w:lvl>
    <w:lvl w:ilvl="4">
      <w:start w:val="1"/>
      <w:numFmt w:val="decimal"/>
      <w:lvlText w:val="%1.%2.%3.%4.%5"/>
      <w:lvlJc w:val="left"/>
      <w:pPr>
        <w:ind w:left="1080" w:hanging="1080"/>
      </w:pPr>
      <w:rPr>
        <w:rFonts w:hint="default"/>
        <w:sz w:val="24"/>
      </w:rPr>
    </w:lvl>
    <w:lvl w:ilvl="5">
      <w:start w:val="1"/>
      <w:numFmt w:val="decimal"/>
      <w:lvlText w:val="%1.%2.%3.%4.%5.%6"/>
      <w:lvlJc w:val="left"/>
      <w:pPr>
        <w:ind w:left="1080" w:hanging="1080"/>
      </w:pPr>
      <w:rPr>
        <w:rFonts w:hint="default"/>
        <w:sz w:val="24"/>
      </w:rPr>
    </w:lvl>
    <w:lvl w:ilvl="6">
      <w:start w:val="1"/>
      <w:numFmt w:val="decimal"/>
      <w:lvlText w:val="%1.%2.%3.%4.%5.%6.%7"/>
      <w:lvlJc w:val="left"/>
      <w:pPr>
        <w:ind w:left="1440" w:hanging="1440"/>
      </w:pPr>
      <w:rPr>
        <w:rFonts w:hint="default"/>
        <w:sz w:val="24"/>
      </w:rPr>
    </w:lvl>
    <w:lvl w:ilvl="7">
      <w:start w:val="1"/>
      <w:numFmt w:val="decimal"/>
      <w:lvlText w:val="%1.%2.%3.%4.%5.%6.%7.%8"/>
      <w:lvlJc w:val="left"/>
      <w:pPr>
        <w:ind w:left="1440" w:hanging="1440"/>
      </w:pPr>
      <w:rPr>
        <w:rFonts w:hint="default"/>
        <w:sz w:val="24"/>
      </w:rPr>
    </w:lvl>
    <w:lvl w:ilvl="8">
      <w:start w:val="1"/>
      <w:numFmt w:val="decimal"/>
      <w:lvlText w:val="%1.%2.%3.%4.%5.%6.%7.%8.%9"/>
      <w:lvlJc w:val="left"/>
      <w:pPr>
        <w:ind w:left="1800" w:hanging="1800"/>
      </w:pPr>
      <w:rPr>
        <w:rFonts w:hint="default"/>
        <w:sz w:val="24"/>
      </w:rPr>
    </w:lvl>
  </w:abstractNum>
  <w:abstractNum w:abstractNumId="24">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4"/>
  </w:num>
  <w:num w:numId="2">
    <w:abstractNumId w:val="0"/>
  </w:num>
  <w:num w:numId="3">
    <w:abstractNumId w:val="9"/>
  </w:num>
  <w:num w:numId="4">
    <w:abstractNumId w:val="21"/>
  </w:num>
  <w:num w:numId="5">
    <w:abstractNumId w:val="15"/>
  </w:num>
  <w:num w:numId="6">
    <w:abstractNumId w:val="1"/>
  </w:num>
  <w:num w:numId="7">
    <w:abstractNumId w:val="11"/>
  </w:num>
  <w:num w:numId="8">
    <w:abstractNumId w:val="10"/>
  </w:num>
  <w:num w:numId="9">
    <w:abstractNumId w:val="5"/>
  </w:num>
  <w:num w:numId="10">
    <w:abstractNumId w:val="8"/>
  </w:num>
  <w:num w:numId="11">
    <w:abstractNumId w:val="17"/>
  </w:num>
  <w:num w:numId="12">
    <w:abstractNumId w:val="4"/>
  </w:num>
  <w:num w:numId="13">
    <w:abstractNumId w:val="18"/>
  </w:num>
  <w:num w:numId="14">
    <w:abstractNumId w:val="19"/>
  </w:num>
  <w:num w:numId="15">
    <w:abstractNumId w:val="13"/>
  </w:num>
  <w:num w:numId="16">
    <w:abstractNumId w:val="2"/>
  </w:num>
  <w:num w:numId="17">
    <w:abstractNumId w:val="12"/>
  </w:num>
  <w:num w:numId="18">
    <w:abstractNumId w:val="14"/>
  </w:num>
  <w:num w:numId="19">
    <w:abstractNumId w:val="23"/>
  </w:num>
  <w:num w:numId="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20"/>
  </w:num>
  <w:num w:numId="2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2"/>
  </w:num>
  <w:num w:numId="26">
    <w:abstractNumId w:val="6"/>
  </w:num>
  <w:num w:numId="27">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2"/>
  </w:compat>
  <w:rsids>
    <w:rsidRoot w:val="00FA2E1B"/>
    <w:rsid w:val="00004051"/>
    <w:rsid w:val="000063CE"/>
    <w:rsid w:val="000167D2"/>
    <w:rsid w:val="00023BF1"/>
    <w:rsid w:val="00024D58"/>
    <w:rsid w:val="00035264"/>
    <w:rsid w:val="0003731A"/>
    <w:rsid w:val="000375F0"/>
    <w:rsid w:val="00041CA2"/>
    <w:rsid w:val="00047057"/>
    <w:rsid w:val="000519F0"/>
    <w:rsid w:val="00067D7C"/>
    <w:rsid w:val="00075346"/>
    <w:rsid w:val="00076453"/>
    <w:rsid w:val="000764D6"/>
    <w:rsid w:val="00080260"/>
    <w:rsid w:val="00081A5D"/>
    <w:rsid w:val="0008325C"/>
    <w:rsid w:val="0008335D"/>
    <w:rsid w:val="00084A72"/>
    <w:rsid w:val="00085B39"/>
    <w:rsid w:val="00085FAF"/>
    <w:rsid w:val="000869B9"/>
    <w:rsid w:val="00086FED"/>
    <w:rsid w:val="0008751A"/>
    <w:rsid w:val="00090467"/>
    <w:rsid w:val="00090D5E"/>
    <w:rsid w:val="00092ED2"/>
    <w:rsid w:val="00093795"/>
    <w:rsid w:val="000951C7"/>
    <w:rsid w:val="000A20B3"/>
    <w:rsid w:val="000A7739"/>
    <w:rsid w:val="000B43F3"/>
    <w:rsid w:val="000B460F"/>
    <w:rsid w:val="000B4C16"/>
    <w:rsid w:val="000B5201"/>
    <w:rsid w:val="000B5FA2"/>
    <w:rsid w:val="000B7760"/>
    <w:rsid w:val="000C5893"/>
    <w:rsid w:val="000D17AD"/>
    <w:rsid w:val="000D2A69"/>
    <w:rsid w:val="000D66E7"/>
    <w:rsid w:val="000E66DC"/>
    <w:rsid w:val="000F2679"/>
    <w:rsid w:val="000F3DF9"/>
    <w:rsid w:val="000F623F"/>
    <w:rsid w:val="00102B90"/>
    <w:rsid w:val="00103FC7"/>
    <w:rsid w:val="001048E1"/>
    <w:rsid w:val="001102B9"/>
    <w:rsid w:val="00112E7F"/>
    <w:rsid w:val="0012010A"/>
    <w:rsid w:val="00120754"/>
    <w:rsid w:val="001239F2"/>
    <w:rsid w:val="00124B68"/>
    <w:rsid w:val="00132E9B"/>
    <w:rsid w:val="00134D9C"/>
    <w:rsid w:val="00135086"/>
    <w:rsid w:val="00136A1E"/>
    <w:rsid w:val="00152F5B"/>
    <w:rsid w:val="00155E86"/>
    <w:rsid w:val="00163749"/>
    <w:rsid w:val="001660B4"/>
    <w:rsid w:val="00177F1B"/>
    <w:rsid w:val="001821DD"/>
    <w:rsid w:val="001921C0"/>
    <w:rsid w:val="00193ED9"/>
    <w:rsid w:val="00197C81"/>
    <w:rsid w:val="001A05AA"/>
    <w:rsid w:val="001A1E22"/>
    <w:rsid w:val="001A217D"/>
    <w:rsid w:val="001A317D"/>
    <w:rsid w:val="001B31B7"/>
    <w:rsid w:val="001B3484"/>
    <w:rsid w:val="001B4980"/>
    <w:rsid w:val="001B4F9E"/>
    <w:rsid w:val="001B5087"/>
    <w:rsid w:val="001C30D7"/>
    <w:rsid w:val="001C69EA"/>
    <w:rsid w:val="001C7FF8"/>
    <w:rsid w:val="001D11A4"/>
    <w:rsid w:val="001D39B8"/>
    <w:rsid w:val="001D419E"/>
    <w:rsid w:val="001D4BAC"/>
    <w:rsid w:val="001E091F"/>
    <w:rsid w:val="001E6755"/>
    <w:rsid w:val="001F22B2"/>
    <w:rsid w:val="001F278E"/>
    <w:rsid w:val="001F38FD"/>
    <w:rsid w:val="001F3BA8"/>
    <w:rsid w:val="001F3C07"/>
    <w:rsid w:val="001F5822"/>
    <w:rsid w:val="00201C61"/>
    <w:rsid w:val="00203AF1"/>
    <w:rsid w:val="00205EC2"/>
    <w:rsid w:val="00206DC8"/>
    <w:rsid w:val="00207351"/>
    <w:rsid w:val="00213A9C"/>
    <w:rsid w:val="00215334"/>
    <w:rsid w:val="0021611A"/>
    <w:rsid w:val="002172D5"/>
    <w:rsid w:val="002205B4"/>
    <w:rsid w:val="002208EB"/>
    <w:rsid w:val="00222880"/>
    <w:rsid w:val="00224538"/>
    <w:rsid w:val="0022469B"/>
    <w:rsid w:val="00234201"/>
    <w:rsid w:val="00243D1D"/>
    <w:rsid w:val="002462C7"/>
    <w:rsid w:val="00251C4E"/>
    <w:rsid w:val="00254322"/>
    <w:rsid w:val="00262E46"/>
    <w:rsid w:val="00266B7F"/>
    <w:rsid w:val="00267EDC"/>
    <w:rsid w:val="002753CB"/>
    <w:rsid w:val="00275C41"/>
    <w:rsid w:val="00276408"/>
    <w:rsid w:val="00277143"/>
    <w:rsid w:val="0028225F"/>
    <w:rsid w:val="00286BF1"/>
    <w:rsid w:val="00287494"/>
    <w:rsid w:val="00293410"/>
    <w:rsid w:val="00293F74"/>
    <w:rsid w:val="00294BBA"/>
    <w:rsid w:val="0029539B"/>
    <w:rsid w:val="002957D1"/>
    <w:rsid w:val="002A0F40"/>
    <w:rsid w:val="002A6585"/>
    <w:rsid w:val="002B1B20"/>
    <w:rsid w:val="002C0037"/>
    <w:rsid w:val="002C2A8A"/>
    <w:rsid w:val="002C5C45"/>
    <w:rsid w:val="002D25C0"/>
    <w:rsid w:val="002D51E9"/>
    <w:rsid w:val="002E2698"/>
    <w:rsid w:val="002E606D"/>
    <w:rsid w:val="002F199C"/>
    <w:rsid w:val="002F6D9A"/>
    <w:rsid w:val="002F6FA0"/>
    <w:rsid w:val="002F7CE8"/>
    <w:rsid w:val="00301E70"/>
    <w:rsid w:val="00303540"/>
    <w:rsid w:val="00303544"/>
    <w:rsid w:val="00305828"/>
    <w:rsid w:val="00305B50"/>
    <w:rsid w:val="00307822"/>
    <w:rsid w:val="003121BA"/>
    <w:rsid w:val="00316B07"/>
    <w:rsid w:val="003176DB"/>
    <w:rsid w:val="00324912"/>
    <w:rsid w:val="00326D2A"/>
    <w:rsid w:val="00330ED8"/>
    <w:rsid w:val="003324DA"/>
    <w:rsid w:val="00341B7C"/>
    <w:rsid w:val="00346E00"/>
    <w:rsid w:val="00350740"/>
    <w:rsid w:val="00360DC8"/>
    <w:rsid w:val="00364306"/>
    <w:rsid w:val="0036658E"/>
    <w:rsid w:val="00370FD0"/>
    <w:rsid w:val="00371C4B"/>
    <w:rsid w:val="00371E75"/>
    <w:rsid w:val="00371EBB"/>
    <w:rsid w:val="00374AAF"/>
    <w:rsid w:val="0037526E"/>
    <w:rsid w:val="003763EB"/>
    <w:rsid w:val="00376C90"/>
    <w:rsid w:val="00376E93"/>
    <w:rsid w:val="00381215"/>
    <w:rsid w:val="00381A5C"/>
    <w:rsid w:val="00386282"/>
    <w:rsid w:val="003866B7"/>
    <w:rsid w:val="003928C7"/>
    <w:rsid w:val="0039290C"/>
    <w:rsid w:val="003964E7"/>
    <w:rsid w:val="00397507"/>
    <w:rsid w:val="003977B1"/>
    <w:rsid w:val="003A085A"/>
    <w:rsid w:val="003A33A7"/>
    <w:rsid w:val="003A35E5"/>
    <w:rsid w:val="003A3FBE"/>
    <w:rsid w:val="003A4964"/>
    <w:rsid w:val="003A559A"/>
    <w:rsid w:val="003A693D"/>
    <w:rsid w:val="003B1C47"/>
    <w:rsid w:val="003B543C"/>
    <w:rsid w:val="003B6F37"/>
    <w:rsid w:val="003B7C18"/>
    <w:rsid w:val="003C04E7"/>
    <w:rsid w:val="003C17ED"/>
    <w:rsid w:val="003C2753"/>
    <w:rsid w:val="003C3B0C"/>
    <w:rsid w:val="003C5AAE"/>
    <w:rsid w:val="003C74CB"/>
    <w:rsid w:val="003D1AF2"/>
    <w:rsid w:val="003D29D0"/>
    <w:rsid w:val="003D7CA0"/>
    <w:rsid w:val="003F1990"/>
    <w:rsid w:val="003F2150"/>
    <w:rsid w:val="003F5BAF"/>
    <w:rsid w:val="003F6565"/>
    <w:rsid w:val="003F6880"/>
    <w:rsid w:val="003F6CD1"/>
    <w:rsid w:val="003F777F"/>
    <w:rsid w:val="004129E4"/>
    <w:rsid w:val="00422687"/>
    <w:rsid w:val="004230E3"/>
    <w:rsid w:val="00431B02"/>
    <w:rsid w:val="00435535"/>
    <w:rsid w:val="0044464C"/>
    <w:rsid w:val="004508FA"/>
    <w:rsid w:val="00450906"/>
    <w:rsid w:val="004526D1"/>
    <w:rsid w:val="00457690"/>
    <w:rsid w:val="004620CA"/>
    <w:rsid w:val="004645BC"/>
    <w:rsid w:val="00467B7C"/>
    <w:rsid w:val="00473247"/>
    <w:rsid w:val="00475C7D"/>
    <w:rsid w:val="00476151"/>
    <w:rsid w:val="00476228"/>
    <w:rsid w:val="00476948"/>
    <w:rsid w:val="00476A66"/>
    <w:rsid w:val="004837C0"/>
    <w:rsid w:val="004853C3"/>
    <w:rsid w:val="004878D4"/>
    <w:rsid w:val="00487C71"/>
    <w:rsid w:val="004927B0"/>
    <w:rsid w:val="00493F06"/>
    <w:rsid w:val="004946EB"/>
    <w:rsid w:val="00494B87"/>
    <w:rsid w:val="0049683B"/>
    <w:rsid w:val="004972E7"/>
    <w:rsid w:val="00497733"/>
    <w:rsid w:val="004A13F5"/>
    <w:rsid w:val="004A5403"/>
    <w:rsid w:val="004A781A"/>
    <w:rsid w:val="004B4EAB"/>
    <w:rsid w:val="004B68AB"/>
    <w:rsid w:val="004B7A10"/>
    <w:rsid w:val="004C0DF9"/>
    <w:rsid w:val="004D51FA"/>
    <w:rsid w:val="004D67D4"/>
    <w:rsid w:val="004D7854"/>
    <w:rsid w:val="004D7C57"/>
    <w:rsid w:val="004E1FB0"/>
    <w:rsid w:val="004F108D"/>
    <w:rsid w:val="004F3285"/>
    <w:rsid w:val="004F6B08"/>
    <w:rsid w:val="004F74C9"/>
    <w:rsid w:val="004F7A87"/>
    <w:rsid w:val="005019ED"/>
    <w:rsid w:val="00510AF4"/>
    <w:rsid w:val="00513D88"/>
    <w:rsid w:val="0051668C"/>
    <w:rsid w:val="00524A5A"/>
    <w:rsid w:val="00527317"/>
    <w:rsid w:val="00531938"/>
    <w:rsid w:val="0054095C"/>
    <w:rsid w:val="00545D00"/>
    <w:rsid w:val="00547293"/>
    <w:rsid w:val="00547391"/>
    <w:rsid w:val="005532D0"/>
    <w:rsid w:val="005551D8"/>
    <w:rsid w:val="00555BD7"/>
    <w:rsid w:val="00567C3C"/>
    <w:rsid w:val="00570420"/>
    <w:rsid w:val="00572FD3"/>
    <w:rsid w:val="00573C07"/>
    <w:rsid w:val="00580EB1"/>
    <w:rsid w:val="00585CBF"/>
    <w:rsid w:val="00586253"/>
    <w:rsid w:val="00586374"/>
    <w:rsid w:val="00591C90"/>
    <w:rsid w:val="005A06A5"/>
    <w:rsid w:val="005A1395"/>
    <w:rsid w:val="005A3548"/>
    <w:rsid w:val="005A3E0B"/>
    <w:rsid w:val="005A514C"/>
    <w:rsid w:val="005B2E22"/>
    <w:rsid w:val="005B3441"/>
    <w:rsid w:val="005B472F"/>
    <w:rsid w:val="005B7FF1"/>
    <w:rsid w:val="005C07D0"/>
    <w:rsid w:val="005C1B2B"/>
    <w:rsid w:val="005C2A7D"/>
    <w:rsid w:val="005C4630"/>
    <w:rsid w:val="005D36E6"/>
    <w:rsid w:val="005D42B8"/>
    <w:rsid w:val="005D738C"/>
    <w:rsid w:val="005E1F0E"/>
    <w:rsid w:val="005E31E7"/>
    <w:rsid w:val="005F18E4"/>
    <w:rsid w:val="00601E70"/>
    <w:rsid w:val="00604C80"/>
    <w:rsid w:val="00615D51"/>
    <w:rsid w:val="00615F02"/>
    <w:rsid w:val="00622A96"/>
    <w:rsid w:val="006231EB"/>
    <w:rsid w:val="0062606A"/>
    <w:rsid w:val="00633F2C"/>
    <w:rsid w:val="006351F8"/>
    <w:rsid w:val="00642D8A"/>
    <w:rsid w:val="00655AA8"/>
    <w:rsid w:val="006560CF"/>
    <w:rsid w:val="00656F83"/>
    <w:rsid w:val="00660CB2"/>
    <w:rsid w:val="006619C0"/>
    <w:rsid w:val="00661BE2"/>
    <w:rsid w:val="0067431D"/>
    <w:rsid w:val="00674BCB"/>
    <w:rsid w:val="0068016D"/>
    <w:rsid w:val="006812A5"/>
    <w:rsid w:val="0068375F"/>
    <w:rsid w:val="006861AD"/>
    <w:rsid w:val="00691D60"/>
    <w:rsid w:val="0069295F"/>
    <w:rsid w:val="00696120"/>
    <w:rsid w:val="006A2CE1"/>
    <w:rsid w:val="006A4EB0"/>
    <w:rsid w:val="006B0DB9"/>
    <w:rsid w:val="006B397D"/>
    <w:rsid w:val="006B799F"/>
    <w:rsid w:val="006C2B79"/>
    <w:rsid w:val="006C430F"/>
    <w:rsid w:val="006C7C43"/>
    <w:rsid w:val="006D26B4"/>
    <w:rsid w:val="006E69CB"/>
    <w:rsid w:val="006E7BAE"/>
    <w:rsid w:val="006F03F5"/>
    <w:rsid w:val="006F084F"/>
    <w:rsid w:val="006F0ACB"/>
    <w:rsid w:val="006F2C9A"/>
    <w:rsid w:val="006F535D"/>
    <w:rsid w:val="0070151E"/>
    <w:rsid w:val="00703E58"/>
    <w:rsid w:val="00704239"/>
    <w:rsid w:val="00714EC4"/>
    <w:rsid w:val="0071581C"/>
    <w:rsid w:val="00715E98"/>
    <w:rsid w:val="00716632"/>
    <w:rsid w:val="00717871"/>
    <w:rsid w:val="0072011C"/>
    <w:rsid w:val="007227E7"/>
    <w:rsid w:val="0074265F"/>
    <w:rsid w:val="0075418B"/>
    <w:rsid w:val="00756A0A"/>
    <w:rsid w:val="0076474B"/>
    <w:rsid w:val="00764D1C"/>
    <w:rsid w:val="00766A93"/>
    <w:rsid w:val="00766D0F"/>
    <w:rsid w:val="007706D3"/>
    <w:rsid w:val="00773219"/>
    <w:rsid w:val="00780EB2"/>
    <w:rsid w:val="00784C0E"/>
    <w:rsid w:val="0078500E"/>
    <w:rsid w:val="007862EB"/>
    <w:rsid w:val="00786333"/>
    <w:rsid w:val="00790ABC"/>
    <w:rsid w:val="00793285"/>
    <w:rsid w:val="007A1112"/>
    <w:rsid w:val="007B2984"/>
    <w:rsid w:val="007B3C13"/>
    <w:rsid w:val="007B6C95"/>
    <w:rsid w:val="007C05B9"/>
    <w:rsid w:val="007C08F6"/>
    <w:rsid w:val="007C2A76"/>
    <w:rsid w:val="007C4164"/>
    <w:rsid w:val="007C6C16"/>
    <w:rsid w:val="007C7D04"/>
    <w:rsid w:val="007D124E"/>
    <w:rsid w:val="007D4BA1"/>
    <w:rsid w:val="007D554C"/>
    <w:rsid w:val="007D7EE0"/>
    <w:rsid w:val="007E06C4"/>
    <w:rsid w:val="007E1EA5"/>
    <w:rsid w:val="007E25CA"/>
    <w:rsid w:val="007E75BD"/>
    <w:rsid w:val="007F002F"/>
    <w:rsid w:val="007F3E68"/>
    <w:rsid w:val="007F67AF"/>
    <w:rsid w:val="007F7CD5"/>
    <w:rsid w:val="00800886"/>
    <w:rsid w:val="00802FF3"/>
    <w:rsid w:val="00805AB7"/>
    <w:rsid w:val="008102CB"/>
    <w:rsid w:val="008119F1"/>
    <w:rsid w:val="00812705"/>
    <w:rsid w:val="00813105"/>
    <w:rsid w:val="008149A4"/>
    <w:rsid w:val="00815EC2"/>
    <w:rsid w:val="00823204"/>
    <w:rsid w:val="0082374C"/>
    <w:rsid w:val="008239FA"/>
    <w:rsid w:val="00823F00"/>
    <w:rsid w:val="00827C4F"/>
    <w:rsid w:val="0083194B"/>
    <w:rsid w:val="008364BB"/>
    <w:rsid w:val="008464B7"/>
    <w:rsid w:val="00847EAF"/>
    <w:rsid w:val="008512AF"/>
    <w:rsid w:val="00851F77"/>
    <w:rsid w:val="00852225"/>
    <w:rsid w:val="00852F5C"/>
    <w:rsid w:val="008545AE"/>
    <w:rsid w:val="0085761B"/>
    <w:rsid w:val="008613D5"/>
    <w:rsid w:val="0087172E"/>
    <w:rsid w:val="008772C1"/>
    <w:rsid w:val="00880084"/>
    <w:rsid w:val="0088274A"/>
    <w:rsid w:val="00884741"/>
    <w:rsid w:val="00884B1D"/>
    <w:rsid w:val="00885C31"/>
    <w:rsid w:val="00886625"/>
    <w:rsid w:val="0088691A"/>
    <w:rsid w:val="0088778B"/>
    <w:rsid w:val="008877B2"/>
    <w:rsid w:val="00887B85"/>
    <w:rsid w:val="008901DA"/>
    <w:rsid w:val="00890F87"/>
    <w:rsid w:val="00890F88"/>
    <w:rsid w:val="00895216"/>
    <w:rsid w:val="0089624F"/>
    <w:rsid w:val="00896A6C"/>
    <w:rsid w:val="008A0C6E"/>
    <w:rsid w:val="008A0CEC"/>
    <w:rsid w:val="008A35D8"/>
    <w:rsid w:val="008A3A1C"/>
    <w:rsid w:val="008A6BBC"/>
    <w:rsid w:val="008B1D4C"/>
    <w:rsid w:val="008B33A4"/>
    <w:rsid w:val="008B5249"/>
    <w:rsid w:val="008C012D"/>
    <w:rsid w:val="008C389B"/>
    <w:rsid w:val="008C5A5C"/>
    <w:rsid w:val="008D54DC"/>
    <w:rsid w:val="008D5A43"/>
    <w:rsid w:val="008E0A1C"/>
    <w:rsid w:val="008E19EE"/>
    <w:rsid w:val="008E6560"/>
    <w:rsid w:val="008E6D4B"/>
    <w:rsid w:val="00901B47"/>
    <w:rsid w:val="009035D4"/>
    <w:rsid w:val="0090509C"/>
    <w:rsid w:val="00907CD4"/>
    <w:rsid w:val="00910EF3"/>
    <w:rsid w:val="00911295"/>
    <w:rsid w:val="009113E0"/>
    <w:rsid w:val="00913DBA"/>
    <w:rsid w:val="00924620"/>
    <w:rsid w:val="0092758B"/>
    <w:rsid w:val="00936FE1"/>
    <w:rsid w:val="00937146"/>
    <w:rsid w:val="009372A2"/>
    <w:rsid w:val="0094219A"/>
    <w:rsid w:val="00944815"/>
    <w:rsid w:val="00947E02"/>
    <w:rsid w:val="009512A4"/>
    <w:rsid w:val="00952040"/>
    <w:rsid w:val="00960EBB"/>
    <w:rsid w:val="00961CE4"/>
    <w:rsid w:val="009647E4"/>
    <w:rsid w:val="009746BF"/>
    <w:rsid w:val="009748DF"/>
    <w:rsid w:val="00974CD3"/>
    <w:rsid w:val="00974CF9"/>
    <w:rsid w:val="00985366"/>
    <w:rsid w:val="00986DF1"/>
    <w:rsid w:val="009900A8"/>
    <w:rsid w:val="00991195"/>
    <w:rsid w:val="009922CD"/>
    <w:rsid w:val="0099536F"/>
    <w:rsid w:val="009967F3"/>
    <w:rsid w:val="009A1D4F"/>
    <w:rsid w:val="009A2E69"/>
    <w:rsid w:val="009A471C"/>
    <w:rsid w:val="009A5B72"/>
    <w:rsid w:val="009B026A"/>
    <w:rsid w:val="009B12DD"/>
    <w:rsid w:val="009B3D6A"/>
    <w:rsid w:val="009B4ECE"/>
    <w:rsid w:val="009C0AF1"/>
    <w:rsid w:val="009C0DA8"/>
    <w:rsid w:val="009C53AA"/>
    <w:rsid w:val="009C6894"/>
    <w:rsid w:val="009D2EB0"/>
    <w:rsid w:val="009D3757"/>
    <w:rsid w:val="009D5EB8"/>
    <w:rsid w:val="009E5BEC"/>
    <w:rsid w:val="00A052BE"/>
    <w:rsid w:val="00A059A2"/>
    <w:rsid w:val="00A13F0E"/>
    <w:rsid w:val="00A15C84"/>
    <w:rsid w:val="00A17586"/>
    <w:rsid w:val="00A22563"/>
    <w:rsid w:val="00A233E7"/>
    <w:rsid w:val="00A25CF7"/>
    <w:rsid w:val="00A26C33"/>
    <w:rsid w:val="00A2713C"/>
    <w:rsid w:val="00A33485"/>
    <w:rsid w:val="00A33E24"/>
    <w:rsid w:val="00A3436B"/>
    <w:rsid w:val="00A446F5"/>
    <w:rsid w:val="00A45F27"/>
    <w:rsid w:val="00A474FC"/>
    <w:rsid w:val="00A52585"/>
    <w:rsid w:val="00A52C95"/>
    <w:rsid w:val="00A55379"/>
    <w:rsid w:val="00A56B43"/>
    <w:rsid w:val="00A629CD"/>
    <w:rsid w:val="00A64905"/>
    <w:rsid w:val="00A6508D"/>
    <w:rsid w:val="00A677D2"/>
    <w:rsid w:val="00A72B86"/>
    <w:rsid w:val="00A767DB"/>
    <w:rsid w:val="00A77280"/>
    <w:rsid w:val="00A817F2"/>
    <w:rsid w:val="00A836CD"/>
    <w:rsid w:val="00A91E8E"/>
    <w:rsid w:val="00A94FFB"/>
    <w:rsid w:val="00A95D8C"/>
    <w:rsid w:val="00AA6A32"/>
    <w:rsid w:val="00AB2414"/>
    <w:rsid w:val="00AB5D3F"/>
    <w:rsid w:val="00AC1C58"/>
    <w:rsid w:val="00AC293E"/>
    <w:rsid w:val="00AC2C18"/>
    <w:rsid w:val="00AD0633"/>
    <w:rsid w:val="00AD0F3C"/>
    <w:rsid w:val="00AE4935"/>
    <w:rsid w:val="00AE7A7F"/>
    <w:rsid w:val="00AF39F2"/>
    <w:rsid w:val="00AF4CB8"/>
    <w:rsid w:val="00AF6D6D"/>
    <w:rsid w:val="00B03DF0"/>
    <w:rsid w:val="00B04115"/>
    <w:rsid w:val="00B0617D"/>
    <w:rsid w:val="00B13331"/>
    <w:rsid w:val="00B15BE1"/>
    <w:rsid w:val="00B21484"/>
    <w:rsid w:val="00B224DB"/>
    <w:rsid w:val="00B23C47"/>
    <w:rsid w:val="00B25C8F"/>
    <w:rsid w:val="00B32C08"/>
    <w:rsid w:val="00B51277"/>
    <w:rsid w:val="00B54BD3"/>
    <w:rsid w:val="00B675A1"/>
    <w:rsid w:val="00B715D8"/>
    <w:rsid w:val="00B75AF3"/>
    <w:rsid w:val="00B76265"/>
    <w:rsid w:val="00B76432"/>
    <w:rsid w:val="00B8140A"/>
    <w:rsid w:val="00B81FB9"/>
    <w:rsid w:val="00B84296"/>
    <w:rsid w:val="00B90526"/>
    <w:rsid w:val="00B91278"/>
    <w:rsid w:val="00B94075"/>
    <w:rsid w:val="00B9537B"/>
    <w:rsid w:val="00BA0670"/>
    <w:rsid w:val="00BA1B9C"/>
    <w:rsid w:val="00BA5133"/>
    <w:rsid w:val="00BA777E"/>
    <w:rsid w:val="00BB16B1"/>
    <w:rsid w:val="00BB7FB8"/>
    <w:rsid w:val="00BC347F"/>
    <w:rsid w:val="00BC3F7D"/>
    <w:rsid w:val="00BD6C8B"/>
    <w:rsid w:val="00BD7DF7"/>
    <w:rsid w:val="00BE218F"/>
    <w:rsid w:val="00BE301E"/>
    <w:rsid w:val="00BE4CF0"/>
    <w:rsid w:val="00BE6193"/>
    <w:rsid w:val="00BE6557"/>
    <w:rsid w:val="00BE6B6E"/>
    <w:rsid w:val="00BF00B9"/>
    <w:rsid w:val="00BF1104"/>
    <w:rsid w:val="00BF2AAC"/>
    <w:rsid w:val="00BF2FC9"/>
    <w:rsid w:val="00BF40C2"/>
    <w:rsid w:val="00BF43B1"/>
    <w:rsid w:val="00BF50E1"/>
    <w:rsid w:val="00BF6896"/>
    <w:rsid w:val="00C02FD8"/>
    <w:rsid w:val="00C033AA"/>
    <w:rsid w:val="00C04327"/>
    <w:rsid w:val="00C17CE3"/>
    <w:rsid w:val="00C20224"/>
    <w:rsid w:val="00C2074C"/>
    <w:rsid w:val="00C215E1"/>
    <w:rsid w:val="00C235AC"/>
    <w:rsid w:val="00C239F3"/>
    <w:rsid w:val="00C271C8"/>
    <w:rsid w:val="00C32B4D"/>
    <w:rsid w:val="00C3302F"/>
    <w:rsid w:val="00C354F7"/>
    <w:rsid w:val="00C35690"/>
    <w:rsid w:val="00C378E6"/>
    <w:rsid w:val="00C410C9"/>
    <w:rsid w:val="00C42DBD"/>
    <w:rsid w:val="00C4369F"/>
    <w:rsid w:val="00C46774"/>
    <w:rsid w:val="00C5293C"/>
    <w:rsid w:val="00C53A4E"/>
    <w:rsid w:val="00C56CCD"/>
    <w:rsid w:val="00C61B15"/>
    <w:rsid w:val="00C62F9F"/>
    <w:rsid w:val="00C62FA3"/>
    <w:rsid w:val="00C65EF7"/>
    <w:rsid w:val="00C66A60"/>
    <w:rsid w:val="00C71390"/>
    <w:rsid w:val="00C735CF"/>
    <w:rsid w:val="00C81E1F"/>
    <w:rsid w:val="00C8614D"/>
    <w:rsid w:val="00C86917"/>
    <w:rsid w:val="00C91DDA"/>
    <w:rsid w:val="00CA1A93"/>
    <w:rsid w:val="00CA4964"/>
    <w:rsid w:val="00CB0768"/>
    <w:rsid w:val="00CB2B29"/>
    <w:rsid w:val="00CB67F4"/>
    <w:rsid w:val="00CC0803"/>
    <w:rsid w:val="00CC1F0B"/>
    <w:rsid w:val="00CC26E2"/>
    <w:rsid w:val="00CC3183"/>
    <w:rsid w:val="00CC4BB4"/>
    <w:rsid w:val="00CC57A3"/>
    <w:rsid w:val="00CC72A5"/>
    <w:rsid w:val="00CD314F"/>
    <w:rsid w:val="00CE1865"/>
    <w:rsid w:val="00CE577F"/>
    <w:rsid w:val="00CE7630"/>
    <w:rsid w:val="00CF34F0"/>
    <w:rsid w:val="00CF4FB2"/>
    <w:rsid w:val="00D0123D"/>
    <w:rsid w:val="00D03714"/>
    <w:rsid w:val="00D048D7"/>
    <w:rsid w:val="00D050BB"/>
    <w:rsid w:val="00D0566B"/>
    <w:rsid w:val="00D0632C"/>
    <w:rsid w:val="00D0653C"/>
    <w:rsid w:val="00D0755B"/>
    <w:rsid w:val="00D1292A"/>
    <w:rsid w:val="00D16507"/>
    <w:rsid w:val="00D16E2E"/>
    <w:rsid w:val="00D20FBD"/>
    <w:rsid w:val="00D22259"/>
    <w:rsid w:val="00D22C2E"/>
    <w:rsid w:val="00D23433"/>
    <w:rsid w:val="00D23F04"/>
    <w:rsid w:val="00D2652B"/>
    <w:rsid w:val="00D305A1"/>
    <w:rsid w:val="00D36188"/>
    <w:rsid w:val="00D406BF"/>
    <w:rsid w:val="00D43AE9"/>
    <w:rsid w:val="00D469AA"/>
    <w:rsid w:val="00D50ED5"/>
    <w:rsid w:val="00D55522"/>
    <w:rsid w:val="00D57C20"/>
    <w:rsid w:val="00D57C44"/>
    <w:rsid w:val="00D610F5"/>
    <w:rsid w:val="00D631E0"/>
    <w:rsid w:val="00D63B2B"/>
    <w:rsid w:val="00D641D3"/>
    <w:rsid w:val="00D65CAE"/>
    <w:rsid w:val="00D703B5"/>
    <w:rsid w:val="00D7317E"/>
    <w:rsid w:val="00D73CEB"/>
    <w:rsid w:val="00D74044"/>
    <w:rsid w:val="00D7487E"/>
    <w:rsid w:val="00D7764D"/>
    <w:rsid w:val="00D77A2D"/>
    <w:rsid w:val="00D8022C"/>
    <w:rsid w:val="00D812F4"/>
    <w:rsid w:val="00D81983"/>
    <w:rsid w:val="00D821CD"/>
    <w:rsid w:val="00D8474F"/>
    <w:rsid w:val="00D8749B"/>
    <w:rsid w:val="00D92734"/>
    <w:rsid w:val="00D934EE"/>
    <w:rsid w:val="00D96ED9"/>
    <w:rsid w:val="00DA4536"/>
    <w:rsid w:val="00DA513C"/>
    <w:rsid w:val="00DA536C"/>
    <w:rsid w:val="00DB27FB"/>
    <w:rsid w:val="00DB4248"/>
    <w:rsid w:val="00DB56DB"/>
    <w:rsid w:val="00DB6226"/>
    <w:rsid w:val="00DB7DC9"/>
    <w:rsid w:val="00DB7EE1"/>
    <w:rsid w:val="00DC0614"/>
    <w:rsid w:val="00DC0CC5"/>
    <w:rsid w:val="00DD09F8"/>
    <w:rsid w:val="00DD0F4F"/>
    <w:rsid w:val="00DD1A14"/>
    <w:rsid w:val="00DD469C"/>
    <w:rsid w:val="00DE349D"/>
    <w:rsid w:val="00DE4657"/>
    <w:rsid w:val="00DE4699"/>
    <w:rsid w:val="00DE63EE"/>
    <w:rsid w:val="00DF0594"/>
    <w:rsid w:val="00DF5BE1"/>
    <w:rsid w:val="00DF6292"/>
    <w:rsid w:val="00E01575"/>
    <w:rsid w:val="00E03E8A"/>
    <w:rsid w:val="00E04CBD"/>
    <w:rsid w:val="00E14322"/>
    <w:rsid w:val="00E23230"/>
    <w:rsid w:val="00E3096E"/>
    <w:rsid w:val="00E3639E"/>
    <w:rsid w:val="00E466C6"/>
    <w:rsid w:val="00E4729C"/>
    <w:rsid w:val="00E5140E"/>
    <w:rsid w:val="00E52560"/>
    <w:rsid w:val="00E5386B"/>
    <w:rsid w:val="00E5548E"/>
    <w:rsid w:val="00E55F95"/>
    <w:rsid w:val="00E56DFC"/>
    <w:rsid w:val="00E573C6"/>
    <w:rsid w:val="00E62820"/>
    <w:rsid w:val="00E63B31"/>
    <w:rsid w:val="00E64D6D"/>
    <w:rsid w:val="00E82E3B"/>
    <w:rsid w:val="00E85BC8"/>
    <w:rsid w:val="00E905D9"/>
    <w:rsid w:val="00E92F9A"/>
    <w:rsid w:val="00EA3DB2"/>
    <w:rsid w:val="00EA5C2C"/>
    <w:rsid w:val="00EA6851"/>
    <w:rsid w:val="00EA765A"/>
    <w:rsid w:val="00EA7668"/>
    <w:rsid w:val="00EA7C21"/>
    <w:rsid w:val="00EA7D07"/>
    <w:rsid w:val="00EB27B4"/>
    <w:rsid w:val="00EB2AA7"/>
    <w:rsid w:val="00EB2EDB"/>
    <w:rsid w:val="00EB5F15"/>
    <w:rsid w:val="00EC26A9"/>
    <w:rsid w:val="00EC3FA9"/>
    <w:rsid w:val="00EC7C9D"/>
    <w:rsid w:val="00ED1049"/>
    <w:rsid w:val="00ED20FF"/>
    <w:rsid w:val="00ED2E59"/>
    <w:rsid w:val="00ED4398"/>
    <w:rsid w:val="00ED571B"/>
    <w:rsid w:val="00EE1055"/>
    <w:rsid w:val="00EE1E07"/>
    <w:rsid w:val="00EE425E"/>
    <w:rsid w:val="00EF1EC9"/>
    <w:rsid w:val="00EF466E"/>
    <w:rsid w:val="00EF5851"/>
    <w:rsid w:val="00F00AED"/>
    <w:rsid w:val="00F018FD"/>
    <w:rsid w:val="00F106AE"/>
    <w:rsid w:val="00F12986"/>
    <w:rsid w:val="00F144B3"/>
    <w:rsid w:val="00F15609"/>
    <w:rsid w:val="00F17F47"/>
    <w:rsid w:val="00F20572"/>
    <w:rsid w:val="00F22734"/>
    <w:rsid w:val="00F25FBA"/>
    <w:rsid w:val="00F366DF"/>
    <w:rsid w:val="00F36957"/>
    <w:rsid w:val="00F3792B"/>
    <w:rsid w:val="00F43AED"/>
    <w:rsid w:val="00F449C2"/>
    <w:rsid w:val="00F4611A"/>
    <w:rsid w:val="00F46282"/>
    <w:rsid w:val="00F47ED3"/>
    <w:rsid w:val="00F532E8"/>
    <w:rsid w:val="00F64C4A"/>
    <w:rsid w:val="00F66AB7"/>
    <w:rsid w:val="00F7406F"/>
    <w:rsid w:val="00F84534"/>
    <w:rsid w:val="00F954F0"/>
    <w:rsid w:val="00F9623D"/>
    <w:rsid w:val="00FA1728"/>
    <w:rsid w:val="00FA2483"/>
    <w:rsid w:val="00FA2E1B"/>
    <w:rsid w:val="00FA42A9"/>
    <w:rsid w:val="00FA7D58"/>
    <w:rsid w:val="00FB27C8"/>
    <w:rsid w:val="00FB28AE"/>
    <w:rsid w:val="00FB30BC"/>
    <w:rsid w:val="00FB4DAF"/>
    <w:rsid w:val="00FB5153"/>
    <w:rsid w:val="00FD19F5"/>
    <w:rsid w:val="00FD2569"/>
    <w:rsid w:val="00FD5D03"/>
    <w:rsid w:val="00FD75DC"/>
    <w:rsid w:val="00FE04D6"/>
    <w:rsid w:val="00FE60A5"/>
    <w:rsid w:val="00FF47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qFormat="1"/>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Normal (Web)" w:uiPriority="99"/>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qFormat/>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F15609"/>
    <w:pPr>
      <w:widowControl w:val="0"/>
      <w:suppressAutoHyphens/>
      <w:autoSpaceDN w:val="0"/>
    </w:pPr>
    <w:rPr>
      <w:rFonts w:eastAsia="Lucida Sans Unicode" w:cs="Tahoma"/>
      <w:color w:val="000000"/>
      <w:kern w:val="3"/>
      <w:sz w:val="24"/>
      <w:szCs w:val="24"/>
      <w:lang w:bidi="en-US"/>
    </w:rPr>
  </w:style>
  <w:style w:type="paragraph" w:styleId="Subtitle">
    <w:name w:val="Subtitle"/>
    <w:basedOn w:val="Normal"/>
    <w:next w:val="Normal"/>
    <w:link w:val="SubtitleChar"/>
    <w:qFormat/>
    <w:rsid w:val="008512AF"/>
    <w:rPr>
      <w:rFonts w:asciiTheme="majorHAnsi" w:eastAsiaTheme="majorEastAsia" w:hAnsiTheme="majorHAnsi" w:cstheme="majorBidi"/>
      <w:i/>
      <w:iCs/>
      <w:color w:val="4F81BD" w:themeColor="accent1"/>
      <w:spacing w:val="15"/>
    </w:rPr>
  </w:style>
  <w:style w:type="character" w:customStyle="1" w:styleId="SubtitleChar">
    <w:name w:val="Subtitle Char"/>
    <w:basedOn w:val="DefaultParagraphFont"/>
    <w:link w:val="Subtitle"/>
    <w:rsid w:val="008512AF"/>
    <w:rPr>
      <w:rFonts w:asciiTheme="majorHAnsi" w:eastAsiaTheme="majorEastAsia" w:hAnsiTheme="majorHAnsi" w:cstheme="majorBidi"/>
      <w:i/>
      <w:iCs/>
      <w:color w:val="4F81BD" w:themeColor="accent1"/>
      <w:spacing w:val="15"/>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211">
      <w:bodyDiv w:val="1"/>
      <w:marLeft w:val="0"/>
      <w:marRight w:val="0"/>
      <w:marTop w:val="0"/>
      <w:marBottom w:val="0"/>
      <w:divBdr>
        <w:top w:val="none" w:sz="0" w:space="0" w:color="auto"/>
        <w:left w:val="none" w:sz="0" w:space="0" w:color="auto"/>
        <w:bottom w:val="none" w:sz="0" w:space="0" w:color="auto"/>
        <w:right w:val="none" w:sz="0" w:space="0" w:color="auto"/>
      </w:divBdr>
    </w:div>
    <w:div w:id="1338263660">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601064923">
      <w:bodyDiv w:val="1"/>
      <w:marLeft w:val="0"/>
      <w:marRight w:val="0"/>
      <w:marTop w:val="0"/>
      <w:marBottom w:val="0"/>
      <w:divBdr>
        <w:top w:val="none" w:sz="0" w:space="0" w:color="auto"/>
        <w:left w:val="none" w:sz="0" w:space="0" w:color="auto"/>
        <w:bottom w:val="none" w:sz="0" w:space="0" w:color="auto"/>
        <w:right w:val="none" w:sz="0" w:space="0" w:color="auto"/>
      </w:divBdr>
    </w:div>
    <w:div w:id="1674527247">
      <w:bodyDiv w:val="1"/>
      <w:marLeft w:val="0"/>
      <w:marRight w:val="0"/>
      <w:marTop w:val="0"/>
      <w:marBottom w:val="0"/>
      <w:divBdr>
        <w:top w:val="none" w:sz="0" w:space="0" w:color="auto"/>
        <w:left w:val="none" w:sz="0" w:space="0" w:color="auto"/>
        <w:bottom w:val="none" w:sz="0" w:space="0" w:color="auto"/>
        <w:right w:val="none" w:sz="0" w:space="0" w:color="auto"/>
      </w:divBdr>
    </w:div>
    <w:div w:id="1885827253">
      <w:bodyDiv w:val="1"/>
      <w:marLeft w:val="0"/>
      <w:marRight w:val="0"/>
      <w:marTop w:val="0"/>
      <w:marBottom w:val="0"/>
      <w:divBdr>
        <w:top w:val="none" w:sz="0" w:space="0" w:color="auto"/>
        <w:left w:val="none" w:sz="0" w:space="0" w:color="auto"/>
        <w:bottom w:val="none" w:sz="0" w:space="0" w:color="auto"/>
        <w:right w:val="none" w:sz="0" w:space="0" w:color="auto"/>
      </w:divBdr>
    </w:div>
    <w:div w:id="1925845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4A7C9-4D4D-4247-BF4A-677D16256C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782</TotalTime>
  <Pages>8</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34393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Julieta Nicoara</cp:lastModifiedBy>
  <cp:revision>812</cp:revision>
  <cp:lastPrinted>2021-12-10T06:44:00Z</cp:lastPrinted>
  <dcterms:created xsi:type="dcterms:W3CDTF">2016-04-25T06:55:00Z</dcterms:created>
  <dcterms:modified xsi:type="dcterms:W3CDTF">2022-01-11T07:33:00Z</dcterms:modified>
</cp:coreProperties>
</file>