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61403" w14:textId="77777777" w:rsidR="00FB65BE" w:rsidRDefault="00FB65BE" w:rsidP="00FB65BE">
      <w:pPr>
        <w:tabs>
          <w:tab w:val="left" w:pos="-90"/>
          <w:tab w:val="left" w:pos="8280"/>
        </w:tabs>
        <w:spacing w:after="0" w:line="264" w:lineRule="auto"/>
        <w:ind w:left="-180" w:right="500"/>
        <w:jc w:val="both"/>
        <w:rPr>
          <w:rFonts w:ascii="Arial" w:eastAsia="Times New Roman" w:hAnsi="Arial" w:cs="Arial"/>
          <w:sz w:val="18"/>
          <w:szCs w:val="18"/>
          <w:lang w:val="ro-RO"/>
        </w:rPr>
      </w:pPr>
      <w:r w:rsidRPr="00FB65BE">
        <w:rPr>
          <w:rFonts w:ascii="Arial" w:eastAsia="Times New Roman" w:hAnsi="Arial" w:cs="Arial"/>
          <w:b/>
          <w:noProof/>
          <w:sz w:val="24"/>
          <w:szCs w:val="20"/>
        </w:rPr>
        <w:drawing>
          <wp:anchor distT="0" distB="0" distL="114935" distR="114935" simplePos="0" relativeHeight="251659264" behindDoc="0" locked="0" layoutInCell="1" allowOverlap="1" wp14:anchorId="62DCFA47" wp14:editId="50A92730">
            <wp:simplePos x="0" y="0"/>
            <wp:positionH relativeFrom="page">
              <wp:posOffset>729615</wp:posOffset>
            </wp:positionH>
            <wp:positionV relativeFrom="page">
              <wp:posOffset>681990</wp:posOffset>
            </wp:positionV>
            <wp:extent cx="607060" cy="900430"/>
            <wp:effectExtent l="0" t="0" r="2540" b="0"/>
            <wp:wrapSquare wrapText="bothSides"/>
            <wp:docPr id="2"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7060" cy="900430"/>
                    </a:xfrm>
                    <a:prstGeom prst="rect">
                      <a:avLst/>
                    </a:prstGeom>
                    <a:noFill/>
                    <a:ln w="9525">
                      <a:noFill/>
                      <a:miter lim="800000"/>
                      <a:headEnd/>
                      <a:tailEnd/>
                    </a:ln>
                  </pic:spPr>
                </pic:pic>
              </a:graphicData>
            </a:graphic>
            <wp14:sizeRelV relativeFrom="margin">
              <wp14:pctHeight>0</wp14:pctHeight>
            </wp14:sizeRelV>
          </wp:anchor>
        </w:drawing>
      </w:r>
      <w:r w:rsidRPr="00FB65BE">
        <w:rPr>
          <w:rFonts w:ascii="Arial" w:eastAsia="Times New Roman" w:hAnsi="Arial" w:cs="Arial"/>
          <w:sz w:val="18"/>
          <w:szCs w:val="18"/>
          <w:lang w:val="ro-RO"/>
        </w:rPr>
        <w:t xml:space="preserve">Primăria Municipiului Oradea                               </w:t>
      </w:r>
    </w:p>
    <w:p w14:paraId="0FEF9EE7" w14:textId="6CBA62D8" w:rsidR="00FB65BE" w:rsidRPr="00FB65BE" w:rsidRDefault="00FB65BE" w:rsidP="00FB65BE">
      <w:pPr>
        <w:tabs>
          <w:tab w:val="left" w:pos="-90"/>
          <w:tab w:val="left" w:pos="8280"/>
        </w:tabs>
        <w:spacing w:after="0" w:line="264" w:lineRule="auto"/>
        <w:ind w:left="-180" w:right="500"/>
        <w:jc w:val="both"/>
        <w:rPr>
          <w:rFonts w:ascii="Arial" w:eastAsia="Times New Roman" w:hAnsi="Arial" w:cs="Arial"/>
          <w:sz w:val="18"/>
          <w:szCs w:val="18"/>
          <w:lang w:val="ro-RO"/>
        </w:rPr>
      </w:pPr>
      <w:r w:rsidRPr="00FB65BE">
        <w:rPr>
          <w:rFonts w:ascii="Arial" w:eastAsia="Times New Roman" w:hAnsi="Arial" w:cs="Arial"/>
          <w:sz w:val="18"/>
          <w:szCs w:val="18"/>
          <w:lang w:val="ro-RO"/>
        </w:rPr>
        <w:t>Serviciul Achizitii Publice</w:t>
      </w:r>
    </w:p>
    <w:p w14:paraId="76AFC434" w14:textId="77777777" w:rsidR="00FB65BE" w:rsidRPr="00FB65BE" w:rsidRDefault="00FB65BE" w:rsidP="00FB65BE">
      <w:pPr>
        <w:tabs>
          <w:tab w:val="left" w:pos="-90"/>
          <w:tab w:val="left" w:pos="8280"/>
        </w:tabs>
        <w:spacing w:after="0" w:line="264" w:lineRule="auto"/>
        <w:ind w:left="-180" w:right="500"/>
        <w:jc w:val="both"/>
        <w:rPr>
          <w:rFonts w:ascii="Arial" w:eastAsia="Times New Roman" w:hAnsi="Arial" w:cs="Arial"/>
          <w:sz w:val="18"/>
          <w:szCs w:val="18"/>
          <w:lang w:val="ro-RO"/>
        </w:rPr>
      </w:pPr>
      <w:r w:rsidRPr="00FB65BE">
        <w:rPr>
          <w:rFonts w:ascii="Arial" w:eastAsia="Times New Roman" w:hAnsi="Arial" w:cs="Arial"/>
          <w:sz w:val="18"/>
          <w:szCs w:val="18"/>
          <w:lang w:val="ro-RO"/>
        </w:rPr>
        <w:t xml:space="preserve">Cod operator:16140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FB65BE" w:rsidRPr="00FB65BE" w14:paraId="3694D78E" w14:textId="77777777" w:rsidTr="002D63E2">
        <w:trPr>
          <w:cantSplit/>
          <w:trHeight w:val="20"/>
        </w:trPr>
        <w:tc>
          <w:tcPr>
            <w:tcW w:w="2988" w:type="dxa"/>
            <w:shd w:val="clear" w:color="auto" w:fill="auto"/>
            <w:vAlign w:val="center"/>
          </w:tcPr>
          <w:p w14:paraId="5006F93F"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Piaţa Unirii, nr. 1</w:t>
            </w:r>
          </w:p>
        </w:tc>
      </w:tr>
      <w:tr w:rsidR="00FB65BE" w:rsidRPr="00FB65BE" w14:paraId="2B68F125" w14:textId="77777777" w:rsidTr="002D63E2">
        <w:trPr>
          <w:cantSplit/>
          <w:trHeight w:val="20"/>
        </w:trPr>
        <w:tc>
          <w:tcPr>
            <w:tcW w:w="2988" w:type="dxa"/>
            <w:shd w:val="clear" w:color="auto" w:fill="auto"/>
            <w:vAlign w:val="center"/>
          </w:tcPr>
          <w:p w14:paraId="071E2B1F"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410 100, Oradea</w:t>
            </w:r>
          </w:p>
        </w:tc>
      </w:tr>
      <w:tr w:rsidR="00FB65BE" w:rsidRPr="00FB65BE" w14:paraId="08F432E5" w14:textId="77777777" w:rsidTr="002D63E2">
        <w:trPr>
          <w:cantSplit/>
          <w:trHeight w:val="20"/>
        </w:trPr>
        <w:tc>
          <w:tcPr>
            <w:tcW w:w="2988" w:type="dxa"/>
            <w:shd w:val="clear" w:color="auto" w:fill="auto"/>
            <w:vAlign w:val="center"/>
          </w:tcPr>
          <w:p w14:paraId="73F7EAB6"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Tel.  0040 259/437.000</w:t>
            </w:r>
          </w:p>
        </w:tc>
      </w:tr>
      <w:tr w:rsidR="00FB65BE" w:rsidRPr="00FB65BE" w14:paraId="37B80C50" w14:textId="77777777" w:rsidTr="002D63E2">
        <w:trPr>
          <w:cantSplit/>
          <w:trHeight w:val="20"/>
        </w:trPr>
        <w:tc>
          <w:tcPr>
            <w:tcW w:w="2988" w:type="dxa"/>
            <w:shd w:val="clear" w:color="auto" w:fill="auto"/>
            <w:vAlign w:val="center"/>
          </w:tcPr>
          <w:p w14:paraId="1B512887"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Fax. 0040 259/437.544</w:t>
            </w:r>
          </w:p>
          <w:p w14:paraId="138C7267"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Fax int 203: 0040 259/409.406</w:t>
            </w:r>
          </w:p>
          <w:p w14:paraId="0E0D851B"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Fax int 288: 0040 259/408.803</w:t>
            </w:r>
          </w:p>
        </w:tc>
      </w:tr>
      <w:tr w:rsidR="00FB65BE" w:rsidRPr="00BE5F89" w14:paraId="38424EFC" w14:textId="77777777" w:rsidTr="002D63E2">
        <w:trPr>
          <w:cantSplit/>
          <w:trHeight w:val="20"/>
        </w:trPr>
        <w:tc>
          <w:tcPr>
            <w:tcW w:w="2988" w:type="dxa"/>
            <w:shd w:val="clear" w:color="auto" w:fill="auto"/>
            <w:vAlign w:val="center"/>
          </w:tcPr>
          <w:p w14:paraId="2ABD390C" w14:textId="77777777" w:rsidR="00FB65BE" w:rsidRPr="00FB65BE" w:rsidRDefault="00FB65BE" w:rsidP="00FB65BE">
            <w:pPr>
              <w:spacing w:after="0" w:line="264" w:lineRule="auto"/>
              <w:ind w:left="284" w:right="284"/>
              <w:jc w:val="both"/>
              <w:rPr>
                <w:rFonts w:ascii="Arial" w:eastAsia="Times New Roman" w:hAnsi="Arial" w:cs="Arial"/>
                <w:sz w:val="16"/>
                <w:szCs w:val="16"/>
                <w:lang w:val="ro-RO"/>
              </w:rPr>
            </w:pPr>
            <w:r w:rsidRPr="00FB65BE">
              <w:rPr>
                <w:rFonts w:ascii="Arial" w:eastAsia="Times New Roman" w:hAnsi="Arial" w:cs="Arial"/>
                <w:sz w:val="16"/>
                <w:szCs w:val="16"/>
                <w:lang w:val="ro-RO"/>
              </w:rPr>
              <w:t>E-mail: primarie@oradea.ro</w:t>
            </w:r>
          </w:p>
        </w:tc>
      </w:tr>
    </w:tbl>
    <w:p w14:paraId="5E03CC5A" w14:textId="0F5673A9" w:rsidR="008D504E" w:rsidRPr="00FB65BE" w:rsidRDefault="008D504E" w:rsidP="00140157">
      <w:pPr>
        <w:autoSpaceDE w:val="0"/>
        <w:autoSpaceDN w:val="0"/>
        <w:adjustRightInd w:val="0"/>
        <w:spacing w:after="0" w:line="240" w:lineRule="auto"/>
        <w:rPr>
          <w:rFonts w:ascii="Arial" w:eastAsia="Times New Roman" w:hAnsi="Arial" w:cs="Arial"/>
          <w:b/>
          <w:sz w:val="20"/>
          <w:szCs w:val="20"/>
          <w:lang w:val="de-DE"/>
        </w:rPr>
      </w:pPr>
    </w:p>
    <w:p w14:paraId="04513D79" w14:textId="77777777" w:rsidR="00FB65BE" w:rsidRDefault="00FB65BE" w:rsidP="00F57E51">
      <w:pPr>
        <w:spacing w:after="0" w:line="240" w:lineRule="auto"/>
        <w:jc w:val="center"/>
        <w:rPr>
          <w:rFonts w:ascii="Arial" w:eastAsia="Calibri" w:hAnsi="Arial" w:cs="Arial"/>
          <w:b/>
          <w:sz w:val="20"/>
          <w:szCs w:val="20"/>
          <w:lang w:val="ro-RO"/>
        </w:rPr>
      </w:pPr>
    </w:p>
    <w:p w14:paraId="3BB0070D" w14:textId="77777777" w:rsidR="00FB65BE" w:rsidRDefault="00FB65BE" w:rsidP="00F57E51">
      <w:pPr>
        <w:spacing w:after="0" w:line="240" w:lineRule="auto"/>
        <w:jc w:val="center"/>
        <w:rPr>
          <w:rFonts w:ascii="Arial" w:eastAsia="Calibri" w:hAnsi="Arial" w:cs="Arial"/>
          <w:b/>
          <w:sz w:val="20"/>
          <w:szCs w:val="20"/>
          <w:lang w:val="ro-RO"/>
        </w:rPr>
      </w:pPr>
    </w:p>
    <w:p w14:paraId="6B0B4B1F" w14:textId="77777777" w:rsidR="00FB65BE" w:rsidRDefault="00FB65BE" w:rsidP="00F57E51">
      <w:pPr>
        <w:spacing w:after="0" w:line="240" w:lineRule="auto"/>
        <w:jc w:val="center"/>
        <w:rPr>
          <w:rFonts w:ascii="Arial" w:eastAsia="Calibri" w:hAnsi="Arial" w:cs="Arial"/>
          <w:b/>
          <w:sz w:val="20"/>
          <w:szCs w:val="20"/>
          <w:lang w:val="ro-RO"/>
        </w:rPr>
      </w:pPr>
    </w:p>
    <w:p w14:paraId="2B4DD674" w14:textId="77777777" w:rsidR="00FB65BE" w:rsidRDefault="00FB65BE" w:rsidP="00F57E51">
      <w:pPr>
        <w:spacing w:after="0" w:line="240" w:lineRule="auto"/>
        <w:jc w:val="center"/>
        <w:rPr>
          <w:rFonts w:ascii="Arial" w:eastAsia="Calibri" w:hAnsi="Arial" w:cs="Arial"/>
          <w:b/>
          <w:sz w:val="20"/>
          <w:szCs w:val="20"/>
          <w:lang w:val="ro-RO"/>
        </w:rPr>
      </w:pPr>
    </w:p>
    <w:p w14:paraId="6428F316" w14:textId="77777777" w:rsidR="00FB65BE" w:rsidRDefault="00FB65BE" w:rsidP="00F57E51">
      <w:pPr>
        <w:spacing w:after="0" w:line="240" w:lineRule="auto"/>
        <w:jc w:val="center"/>
        <w:rPr>
          <w:rFonts w:ascii="Arial" w:eastAsia="Calibri" w:hAnsi="Arial" w:cs="Arial"/>
          <w:b/>
          <w:sz w:val="20"/>
          <w:szCs w:val="20"/>
          <w:lang w:val="ro-RO"/>
        </w:rPr>
      </w:pPr>
    </w:p>
    <w:p w14:paraId="3007D831" w14:textId="7A1F7B56" w:rsidR="008D504E" w:rsidRPr="00367DAA" w:rsidRDefault="00FB65BE" w:rsidP="00F57E51">
      <w:pPr>
        <w:spacing w:after="0" w:line="240" w:lineRule="auto"/>
        <w:jc w:val="center"/>
        <w:rPr>
          <w:rFonts w:ascii="Arial" w:eastAsia="Calibri" w:hAnsi="Arial" w:cs="Arial"/>
          <w:b/>
          <w:sz w:val="20"/>
          <w:szCs w:val="20"/>
          <w:lang w:val="ro-RO"/>
        </w:rPr>
      </w:pPr>
      <w:r>
        <w:rPr>
          <w:rFonts w:ascii="Arial" w:eastAsia="Calibri" w:hAnsi="Arial" w:cs="Arial"/>
          <w:b/>
          <w:sz w:val="20"/>
          <w:szCs w:val="20"/>
          <w:lang w:val="ro-RO"/>
        </w:rPr>
        <w:t>Contract de achizitie publica</w:t>
      </w:r>
      <w:r w:rsidR="008D504E" w:rsidRPr="00367DAA">
        <w:rPr>
          <w:rFonts w:ascii="Arial" w:eastAsia="Calibri" w:hAnsi="Arial" w:cs="Arial"/>
          <w:b/>
          <w:sz w:val="20"/>
          <w:szCs w:val="20"/>
          <w:lang w:val="ro-RO"/>
        </w:rPr>
        <w:t xml:space="preserve"> de produse</w:t>
      </w:r>
    </w:p>
    <w:p w14:paraId="43147D5E" w14:textId="6E8F8E69" w:rsidR="00F57E51" w:rsidRPr="00367DAA" w:rsidRDefault="00FC6802" w:rsidP="00F57E51">
      <w:pPr>
        <w:pStyle w:val="Subtitle"/>
        <w:jc w:val="center"/>
        <w:rPr>
          <w:rFonts w:ascii="Arial" w:hAnsi="Arial" w:cs="Arial"/>
          <w:b/>
          <w:color w:val="auto"/>
          <w:sz w:val="20"/>
          <w:szCs w:val="20"/>
        </w:rPr>
      </w:pPr>
      <w:r w:rsidRPr="00367DAA">
        <w:rPr>
          <w:rFonts w:ascii="Arial" w:hAnsi="Arial" w:cs="Arial"/>
          <w:b/>
          <w:color w:val="auto"/>
          <w:spacing w:val="0"/>
          <w:sz w:val="20"/>
          <w:szCs w:val="20"/>
          <w:lang w:eastAsia="en-US"/>
        </w:rPr>
        <w:t>Lot  1 – Angiograf monoplan cardiovascular</w:t>
      </w:r>
    </w:p>
    <w:p w14:paraId="37FD9BEE" w14:textId="77777777" w:rsidR="008D504E" w:rsidRPr="00367DAA" w:rsidRDefault="008D504E" w:rsidP="00747314">
      <w:pPr>
        <w:spacing w:after="0" w:line="240" w:lineRule="auto"/>
        <w:jc w:val="both"/>
        <w:rPr>
          <w:rFonts w:ascii="Arial" w:eastAsia="Calibri" w:hAnsi="Arial" w:cs="Arial"/>
          <w:sz w:val="20"/>
          <w:szCs w:val="20"/>
          <w:lang w:val="ro-RO"/>
        </w:rPr>
      </w:pPr>
    </w:p>
    <w:p w14:paraId="0F32D511" w14:textId="53CF0E0E" w:rsidR="008D504E" w:rsidRDefault="008D504E" w:rsidP="00747314">
      <w:pPr>
        <w:spacing w:after="0" w:line="240" w:lineRule="auto"/>
        <w:jc w:val="both"/>
        <w:rPr>
          <w:rFonts w:ascii="Arial" w:eastAsia="Times New Roman" w:hAnsi="Arial" w:cs="Arial"/>
          <w:i/>
          <w:sz w:val="20"/>
          <w:szCs w:val="20"/>
          <w:lang w:val="pt-BR"/>
        </w:rPr>
      </w:pPr>
      <w:r w:rsidRPr="00367DAA">
        <w:rPr>
          <w:rFonts w:ascii="Arial" w:eastAsia="Calibri" w:hAnsi="Arial" w:cs="Arial"/>
          <w:sz w:val="20"/>
          <w:szCs w:val="20"/>
          <w:lang w:val="ro-RO"/>
        </w:rPr>
        <w:t xml:space="preserve">privind </w:t>
      </w:r>
      <w:r w:rsidR="00FB65BE" w:rsidRPr="00FB65BE">
        <w:rPr>
          <w:rFonts w:ascii="Arial" w:eastAsia="Calibri" w:hAnsi="Arial" w:cs="Arial"/>
          <w:i/>
          <w:sz w:val="20"/>
          <w:szCs w:val="20"/>
          <w:lang w:val="ro-RO"/>
        </w:rPr>
        <w:t>„</w:t>
      </w:r>
      <w:r w:rsidRPr="00FB65BE">
        <w:rPr>
          <w:rFonts w:ascii="Arial" w:eastAsia="Times New Roman" w:hAnsi="Arial" w:cs="Arial"/>
          <w:i/>
          <w:sz w:val="20"/>
          <w:szCs w:val="20"/>
          <w:lang w:val="ro-RO" w:eastAsia="ro-RO"/>
        </w:rPr>
        <w:t>Achizitia publica de echipamente medicale in cadrul proiectului Proiect integrat pentru dezvoltare durabilă în zona montană a judeţului Bihor, îmbunătăţirea accesului şi dezvoltării serviciilor de sănătate în caz de intervenţii medicale în situaţii de urgenta</w:t>
      </w:r>
      <w:r w:rsidR="00FB65BE">
        <w:rPr>
          <w:rFonts w:ascii="Arial" w:eastAsia="Times New Roman" w:hAnsi="Arial" w:cs="Arial"/>
          <w:i/>
          <w:sz w:val="20"/>
          <w:szCs w:val="20"/>
          <w:lang w:val="ro-RO" w:eastAsia="ro-RO"/>
        </w:rPr>
        <w:t xml:space="preserve">; </w:t>
      </w:r>
      <w:r w:rsidRPr="00FB65BE">
        <w:rPr>
          <w:rFonts w:ascii="Arial" w:eastAsia="Times New Roman" w:hAnsi="Arial" w:cs="Arial"/>
          <w:i/>
          <w:sz w:val="20"/>
          <w:szCs w:val="20"/>
          <w:lang w:val="ro-RO" w:eastAsia="ro-RO"/>
        </w:rPr>
        <w:t xml:space="preserve">Acronim: IPHEALTH – FA Phase                                                                            </w:t>
      </w:r>
      <w:r w:rsidR="00FB65BE">
        <w:rPr>
          <w:rFonts w:ascii="Arial" w:eastAsia="Times New Roman" w:hAnsi="Arial" w:cs="Arial"/>
          <w:i/>
          <w:sz w:val="20"/>
          <w:szCs w:val="20"/>
          <w:lang w:val="ro-RO" w:eastAsia="ro-RO"/>
        </w:rPr>
        <w:t xml:space="preserve">; </w:t>
      </w:r>
      <w:r w:rsidRPr="00FB65BE">
        <w:rPr>
          <w:rFonts w:ascii="Arial" w:eastAsia="Times New Roman" w:hAnsi="Arial" w:cs="Arial"/>
          <w:i/>
          <w:sz w:val="20"/>
          <w:szCs w:val="20"/>
          <w:lang w:val="ro-RO" w:eastAsia="ro-RO"/>
        </w:rPr>
        <w:t>Cod emS: ROHU 449</w:t>
      </w:r>
      <w:r w:rsidR="00FB65BE">
        <w:rPr>
          <w:rFonts w:ascii="Arial" w:eastAsia="Times New Roman" w:hAnsi="Arial" w:cs="Arial"/>
          <w:i/>
          <w:sz w:val="20"/>
          <w:szCs w:val="20"/>
          <w:lang w:val="ro-RO" w:eastAsia="ro-RO"/>
        </w:rPr>
        <w:t xml:space="preserve">; </w:t>
      </w:r>
      <w:r w:rsidRPr="00FB65BE">
        <w:rPr>
          <w:rFonts w:ascii="Arial" w:eastAsia="Times New Roman" w:hAnsi="Arial" w:cs="Arial"/>
          <w:i/>
          <w:sz w:val="20"/>
          <w:szCs w:val="20"/>
          <w:lang w:val="ro-RO" w:eastAsia="ro-RO"/>
        </w:rPr>
        <w:t xml:space="preserve">Cod unic de inregistrare nr: </w:t>
      </w:r>
      <w:r w:rsidR="00FC6802" w:rsidRPr="00FB65BE">
        <w:rPr>
          <w:rFonts w:ascii="Arial" w:eastAsia="Times New Roman" w:hAnsi="Arial" w:cs="Arial"/>
          <w:i/>
          <w:sz w:val="20"/>
          <w:szCs w:val="20"/>
          <w:lang w:val="pt-BR"/>
        </w:rPr>
        <w:t>4230487/2023/</w:t>
      </w:r>
      <w:r w:rsidR="00FC6802" w:rsidRPr="00FB65BE">
        <w:rPr>
          <w:rFonts w:ascii="Arial" w:hAnsi="Arial" w:cs="Arial"/>
          <w:i/>
          <w:sz w:val="20"/>
          <w:szCs w:val="20"/>
          <w:lang w:val="pt-BR"/>
        </w:rPr>
        <w:t xml:space="preserve"> </w:t>
      </w:r>
      <w:r w:rsidR="00FC6802" w:rsidRPr="00FB65BE">
        <w:rPr>
          <w:rFonts w:ascii="Arial" w:eastAsia="Times New Roman" w:hAnsi="Arial" w:cs="Arial"/>
          <w:i/>
          <w:sz w:val="20"/>
          <w:szCs w:val="20"/>
          <w:lang w:val="pt-BR"/>
        </w:rPr>
        <w:t>ANEXA 2</w:t>
      </w:r>
      <w:r w:rsidR="00FB65BE">
        <w:rPr>
          <w:rFonts w:ascii="Arial" w:eastAsia="Times New Roman" w:hAnsi="Arial" w:cs="Arial"/>
          <w:i/>
          <w:sz w:val="20"/>
          <w:szCs w:val="20"/>
          <w:lang w:val="pt-BR"/>
        </w:rPr>
        <w:t>”</w:t>
      </w:r>
    </w:p>
    <w:p w14:paraId="495B0D6C" w14:textId="77777777" w:rsidR="00FB65BE" w:rsidRPr="00FB65BE" w:rsidRDefault="00FB65BE" w:rsidP="00747314">
      <w:pPr>
        <w:spacing w:after="0" w:line="240" w:lineRule="auto"/>
        <w:jc w:val="both"/>
        <w:rPr>
          <w:rFonts w:ascii="Arial" w:eastAsia="Times New Roman" w:hAnsi="Arial" w:cs="Arial"/>
          <w:i/>
          <w:sz w:val="20"/>
          <w:szCs w:val="20"/>
          <w:lang w:val="ro-RO" w:eastAsia="ro-RO"/>
        </w:rPr>
      </w:pPr>
    </w:p>
    <w:p w14:paraId="2C24B4F5" w14:textId="5E64FBC5" w:rsidR="008D504E" w:rsidRDefault="008D504E" w:rsidP="00747314">
      <w:pPr>
        <w:spacing w:after="0" w:line="240" w:lineRule="auto"/>
        <w:jc w:val="center"/>
        <w:rPr>
          <w:rFonts w:ascii="Arial" w:eastAsia="Calibri" w:hAnsi="Arial" w:cs="Arial"/>
          <w:sz w:val="20"/>
          <w:szCs w:val="20"/>
          <w:lang w:val="ro-RO"/>
        </w:rPr>
      </w:pPr>
      <w:r w:rsidRPr="00367DAA">
        <w:rPr>
          <w:rFonts w:ascii="Arial" w:eastAsia="Calibri" w:hAnsi="Arial" w:cs="Arial"/>
          <w:sz w:val="20"/>
          <w:szCs w:val="20"/>
          <w:lang w:val="ro-RO"/>
        </w:rPr>
        <w:t xml:space="preserve">Nr. </w:t>
      </w:r>
      <w:r w:rsidR="00BE5F89">
        <w:rPr>
          <w:rFonts w:ascii="Arial" w:eastAsia="Calibri" w:hAnsi="Arial" w:cs="Arial"/>
          <w:sz w:val="20"/>
          <w:szCs w:val="20"/>
          <w:lang w:val="ro-RO"/>
        </w:rPr>
        <w:t xml:space="preserve">360301 </w:t>
      </w:r>
      <w:r w:rsidR="00FB65BE">
        <w:rPr>
          <w:rFonts w:ascii="Arial" w:eastAsia="Calibri" w:hAnsi="Arial" w:cs="Arial"/>
          <w:sz w:val="20"/>
          <w:szCs w:val="20"/>
          <w:lang w:val="ro-RO"/>
        </w:rPr>
        <w:t xml:space="preserve">din data </w:t>
      </w:r>
      <w:r w:rsidR="00BE5F89">
        <w:rPr>
          <w:rFonts w:ascii="Arial" w:eastAsia="Calibri" w:hAnsi="Arial" w:cs="Arial"/>
          <w:sz w:val="20"/>
          <w:szCs w:val="20"/>
          <w:lang w:val="ro-RO"/>
        </w:rPr>
        <w:t>15.09.2023</w:t>
      </w:r>
      <w:bookmarkStart w:id="0" w:name="_GoBack"/>
      <w:bookmarkEnd w:id="0"/>
    </w:p>
    <w:p w14:paraId="4D5154FF" w14:textId="77777777" w:rsidR="00FB65BE" w:rsidRPr="00367DAA" w:rsidRDefault="00FB65BE" w:rsidP="00747314">
      <w:pPr>
        <w:spacing w:after="0" w:line="240" w:lineRule="auto"/>
        <w:jc w:val="center"/>
        <w:rPr>
          <w:rFonts w:ascii="Arial" w:eastAsia="Calibri" w:hAnsi="Arial" w:cs="Arial"/>
          <w:sz w:val="20"/>
          <w:szCs w:val="20"/>
          <w:lang w:val="ro-RO"/>
        </w:rPr>
      </w:pPr>
    </w:p>
    <w:p w14:paraId="173EF54C" w14:textId="77777777" w:rsidR="008D504E" w:rsidRPr="00367DAA" w:rsidRDefault="008D504E" w:rsidP="00747314">
      <w:pPr>
        <w:spacing w:after="0" w:line="240" w:lineRule="auto"/>
        <w:jc w:val="both"/>
        <w:rPr>
          <w:rFonts w:ascii="Arial" w:eastAsia="Calibri" w:hAnsi="Arial" w:cs="Arial"/>
          <w:sz w:val="20"/>
          <w:szCs w:val="20"/>
          <w:lang w:val="ro-RO"/>
        </w:rPr>
      </w:pPr>
      <w:r w:rsidRPr="00FB65BE">
        <w:rPr>
          <w:rFonts w:ascii="Arial" w:eastAsia="Calibri" w:hAnsi="Arial" w:cs="Arial"/>
          <w:b/>
          <w:sz w:val="20"/>
          <w:szCs w:val="20"/>
          <w:lang w:val="ro-RO"/>
        </w:rPr>
        <w:t>Având în vedere</w:t>
      </w:r>
      <w:r w:rsidRPr="00367DAA">
        <w:rPr>
          <w:rFonts w:ascii="Arial" w:eastAsia="Calibri" w:hAnsi="Arial" w:cs="Arial"/>
          <w:sz w:val="20"/>
          <w:szCs w:val="20"/>
          <w:lang w:val="ro-RO"/>
        </w:rPr>
        <w:t>:</w:t>
      </w:r>
    </w:p>
    <w:p w14:paraId="6555135D" w14:textId="77777777" w:rsidR="008D504E" w:rsidRPr="00367DAA" w:rsidRDefault="008D504E" w:rsidP="00747314">
      <w:pPr>
        <w:pStyle w:val="ListParagraph"/>
        <w:numPr>
          <w:ilvl w:val="0"/>
          <w:numId w:val="8"/>
        </w:numPr>
        <w:spacing w:after="0" w:line="240" w:lineRule="auto"/>
        <w:jc w:val="both"/>
        <w:rPr>
          <w:rFonts w:ascii="Arial" w:hAnsi="Arial" w:cs="Arial"/>
          <w:sz w:val="20"/>
          <w:szCs w:val="20"/>
        </w:rPr>
      </w:pPr>
      <w:r w:rsidRPr="00367DAA">
        <w:rPr>
          <w:rFonts w:ascii="Arial" w:hAnsi="Arial" w:cs="Arial"/>
          <w:sz w:val="20"/>
          <w:szCs w:val="20"/>
        </w:rPr>
        <w:t>Prevederile din Legea nr. 98/2016 privind achizițiile publice (denumită în continuare „Legea nr. 98/2016”), precum și orice alte prevederi legale emise în aplicarea acesteia</w:t>
      </w:r>
    </w:p>
    <w:p w14:paraId="0BD4BDD1" w14:textId="2B12D5D3" w:rsidR="008D504E" w:rsidRPr="00367DAA" w:rsidRDefault="008D504E" w:rsidP="00747314">
      <w:pPr>
        <w:numPr>
          <w:ilvl w:val="0"/>
          <w:numId w:val="8"/>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Faptul ca Autoritatea contractanta a derulat procedura de atribuire licitatie deschisa cu publicare in JOU</w:t>
      </w:r>
      <w:r w:rsidR="00FB65BE">
        <w:rPr>
          <w:rFonts w:ascii="Arial" w:eastAsia="Calibri" w:hAnsi="Arial" w:cs="Arial"/>
          <w:sz w:val="20"/>
          <w:szCs w:val="20"/>
          <w:lang w:val="ro-RO"/>
        </w:rPr>
        <w:t xml:space="preserve">E având ca obiect achiziția de </w:t>
      </w:r>
      <w:r w:rsidR="00FB65BE" w:rsidRPr="00FB65BE">
        <w:rPr>
          <w:rFonts w:ascii="Arial" w:eastAsia="Calibri" w:hAnsi="Arial" w:cs="Arial"/>
          <w:i/>
          <w:sz w:val="20"/>
          <w:szCs w:val="20"/>
          <w:lang w:val="ro-RO"/>
        </w:rPr>
        <w:t>echipamente medicale in cadrul proiectului Proiect integrat pentru dezvoltare durabilă în zona montană a judeţului Bihor, îmbunătăţirea accesului şi dezvoltării serviciilor de sănătate în caz de intervenţii medicale în situaţii de urgenta; Acronim</w:t>
      </w:r>
      <w:r w:rsidR="00FB65BE">
        <w:rPr>
          <w:rFonts w:ascii="Arial" w:eastAsia="Calibri" w:hAnsi="Arial" w:cs="Arial"/>
          <w:i/>
          <w:sz w:val="20"/>
          <w:szCs w:val="20"/>
          <w:lang w:val="ro-RO"/>
        </w:rPr>
        <w:t>: IPHEALTH – FA Phase</w:t>
      </w:r>
      <w:r w:rsidR="00FB65BE" w:rsidRPr="00FB65BE">
        <w:rPr>
          <w:rFonts w:ascii="Arial" w:eastAsia="Calibri" w:hAnsi="Arial" w:cs="Arial"/>
          <w:i/>
          <w:sz w:val="20"/>
          <w:szCs w:val="20"/>
          <w:lang w:val="ro-RO"/>
        </w:rPr>
        <w:t xml:space="preserve"> ; Cod emS: ROHU 449; Cod unic de inregistrare nr: </w:t>
      </w:r>
      <w:r w:rsidR="00FB65BE" w:rsidRPr="00FB65BE">
        <w:rPr>
          <w:rFonts w:ascii="Arial" w:eastAsia="Calibri" w:hAnsi="Arial" w:cs="Arial"/>
          <w:i/>
          <w:sz w:val="20"/>
          <w:szCs w:val="20"/>
          <w:lang w:val="pt-BR"/>
        </w:rPr>
        <w:t>4230487/2023/ ANEXA 2</w:t>
      </w:r>
      <w:r w:rsidRPr="00367DAA">
        <w:rPr>
          <w:rFonts w:ascii="Arial" w:eastAsia="Calibri" w:hAnsi="Arial" w:cs="Arial"/>
          <w:sz w:val="20"/>
          <w:szCs w:val="20"/>
          <w:lang w:val="ro-RO"/>
        </w:rPr>
        <w:t xml:space="preserve">], inițiată prin publicarea în SEAP a Anunțului de participare nr. </w:t>
      </w:r>
      <w:r w:rsidR="00FB65BE" w:rsidRPr="00FB65BE">
        <w:rPr>
          <w:rFonts w:ascii="Arial" w:eastAsia="Calibri" w:hAnsi="Arial" w:cs="Arial"/>
          <w:bCs/>
          <w:sz w:val="20"/>
          <w:szCs w:val="20"/>
          <w:lang w:val="ro-RO"/>
        </w:rPr>
        <w:t>CN1054593/27.04.2023</w:t>
      </w:r>
      <w:r w:rsidRPr="00367DAA">
        <w:rPr>
          <w:rFonts w:ascii="Arial" w:eastAsia="Calibri" w:hAnsi="Arial" w:cs="Arial"/>
          <w:sz w:val="20"/>
          <w:szCs w:val="20"/>
          <w:lang w:val="ro-RO"/>
        </w:rPr>
        <w:t>,</w:t>
      </w:r>
    </w:p>
    <w:p w14:paraId="5E022741" w14:textId="5334D175" w:rsidR="008D504E" w:rsidRDefault="008D504E" w:rsidP="00FB65BE">
      <w:pPr>
        <w:numPr>
          <w:ilvl w:val="0"/>
          <w:numId w:val="8"/>
        </w:numPr>
        <w:spacing w:after="0" w:line="240" w:lineRule="auto"/>
        <w:contextualSpacing/>
        <w:jc w:val="both"/>
        <w:rPr>
          <w:rFonts w:ascii="Arial" w:eastAsia="Calibri" w:hAnsi="Arial" w:cs="Arial"/>
          <w:bCs/>
          <w:sz w:val="20"/>
          <w:szCs w:val="20"/>
        </w:rPr>
      </w:pPr>
      <w:r w:rsidRPr="00FB65BE">
        <w:rPr>
          <w:rFonts w:ascii="Arial" w:eastAsia="Calibri" w:hAnsi="Arial" w:cs="Arial"/>
          <w:sz w:val="20"/>
          <w:szCs w:val="20"/>
          <w:lang w:val="ro-RO"/>
        </w:rPr>
        <w:t xml:space="preserve">Faptul ca prin Raportul procedurii de atribuire nr. </w:t>
      </w:r>
      <w:r w:rsidR="00FB65BE" w:rsidRPr="00364AC4">
        <w:rPr>
          <w:rFonts w:ascii="Arial" w:eastAsia="Calibri" w:hAnsi="Arial" w:cs="Arial"/>
          <w:bCs/>
          <w:sz w:val="20"/>
          <w:szCs w:val="20"/>
        </w:rPr>
        <w:t>349799 din 05.09.2023</w:t>
      </w:r>
      <w:r w:rsidR="00FB65BE" w:rsidRPr="00FB65BE">
        <w:rPr>
          <w:rFonts w:ascii="Arial" w:eastAsia="Calibri" w:hAnsi="Arial" w:cs="Arial"/>
          <w:b/>
          <w:bCs/>
          <w:sz w:val="20"/>
          <w:szCs w:val="20"/>
        </w:rPr>
        <w:t xml:space="preserve"> </w:t>
      </w:r>
      <w:r w:rsidRPr="00FB65BE">
        <w:rPr>
          <w:rFonts w:ascii="Arial" w:eastAsia="Calibri" w:hAnsi="Arial" w:cs="Arial"/>
          <w:sz w:val="20"/>
          <w:szCs w:val="20"/>
          <w:lang w:val="ro-RO"/>
        </w:rPr>
        <w:t>Autoritatea contractanta a declarat câști</w:t>
      </w:r>
      <w:r w:rsidR="00FB65BE">
        <w:rPr>
          <w:rFonts w:ascii="Arial" w:eastAsia="Calibri" w:hAnsi="Arial" w:cs="Arial"/>
          <w:sz w:val="20"/>
          <w:szCs w:val="20"/>
          <w:lang w:val="ro-RO"/>
        </w:rPr>
        <w:t xml:space="preserve">gătoare Oferta Contractantului: </w:t>
      </w:r>
      <w:r w:rsidR="00FB65BE" w:rsidRPr="00FB65BE">
        <w:rPr>
          <w:rFonts w:ascii="Arial" w:eastAsia="Calibri" w:hAnsi="Arial" w:cs="Arial"/>
          <w:bCs/>
          <w:sz w:val="20"/>
          <w:szCs w:val="20"/>
        </w:rPr>
        <w:t>Asocierea formata din ARCA PERFORMANCE SOLUTIONS SRL (lider de asociere) in asociere cu MINIMED SOLUTIONS SRL (asociat) si avand ca subcontractanti pe: EUROCIV CONS</w:t>
      </w:r>
      <w:r w:rsidR="00FB65BE">
        <w:rPr>
          <w:rFonts w:ascii="Arial" w:eastAsia="Calibri" w:hAnsi="Arial" w:cs="Arial"/>
          <w:bCs/>
          <w:sz w:val="20"/>
          <w:szCs w:val="20"/>
        </w:rPr>
        <w:t>,</w:t>
      </w:r>
      <w:r w:rsidR="00FB65BE" w:rsidRPr="00FB65BE">
        <w:rPr>
          <w:rFonts w:ascii="Arial" w:eastAsia="Calibri" w:hAnsi="Arial" w:cs="Arial"/>
          <w:bCs/>
          <w:sz w:val="20"/>
          <w:szCs w:val="20"/>
        </w:rPr>
        <w:t xml:space="preserve"> PHILIPS ROMANIA</w:t>
      </w:r>
      <w:r w:rsidR="00FB65BE">
        <w:rPr>
          <w:rFonts w:ascii="Arial" w:eastAsia="Calibri" w:hAnsi="Arial" w:cs="Arial"/>
          <w:bCs/>
          <w:sz w:val="20"/>
          <w:szCs w:val="20"/>
        </w:rPr>
        <w:t xml:space="preserve">, </w:t>
      </w:r>
      <w:r w:rsidR="00FB65BE" w:rsidRPr="00FB65BE">
        <w:rPr>
          <w:rFonts w:ascii="Arial" w:eastAsia="Calibri" w:hAnsi="Arial" w:cs="Arial"/>
          <w:bCs/>
          <w:sz w:val="20"/>
          <w:szCs w:val="20"/>
        </w:rPr>
        <w:t xml:space="preserve">THREE </w:t>
      </w:r>
      <w:proofErr w:type="gramStart"/>
      <w:r w:rsidR="00FB65BE" w:rsidRPr="00FB65BE">
        <w:rPr>
          <w:rFonts w:ascii="Arial" w:eastAsia="Calibri" w:hAnsi="Arial" w:cs="Arial"/>
          <w:bCs/>
          <w:sz w:val="20"/>
          <w:szCs w:val="20"/>
        </w:rPr>
        <w:t xml:space="preserve">PHARM </w:t>
      </w:r>
      <w:r w:rsidR="00FB65BE">
        <w:rPr>
          <w:rFonts w:ascii="Arial" w:eastAsia="Calibri" w:hAnsi="Arial" w:cs="Arial"/>
          <w:bCs/>
          <w:sz w:val="20"/>
          <w:szCs w:val="20"/>
        </w:rPr>
        <w:t>,</w:t>
      </w:r>
      <w:proofErr w:type="gramEnd"/>
      <w:r w:rsidR="00FB65BE">
        <w:rPr>
          <w:rFonts w:ascii="Arial" w:eastAsia="Calibri" w:hAnsi="Arial" w:cs="Arial"/>
          <w:bCs/>
          <w:sz w:val="20"/>
          <w:szCs w:val="20"/>
        </w:rPr>
        <w:t xml:space="preserve"> </w:t>
      </w:r>
      <w:r w:rsidR="00FB65BE" w:rsidRPr="00FB65BE">
        <w:rPr>
          <w:rFonts w:ascii="Arial" w:eastAsia="Calibri" w:hAnsi="Arial" w:cs="Arial"/>
          <w:bCs/>
          <w:sz w:val="20"/>
          <w:szCs w:val="20"/>
        </w:rPr>
        <w:t>INFO WORLD</w:t>
      </w:r>
      <w:r w:rsidR="00FB65BE">
        <w:rPr>
          <w:rFonts w:ascii="Arial" w:eastAsia="Calibri" w:hAnsi="Arial" w:cs="Arial"/>
          <w:bCs/>
          <w:sz w:val="20"/>
          <w:szCs w:val="20"/>
        </w:rPr>
        <w:t xml:space="preserve">, </w:t>
      </w:r>
      <w:r w:rsidR="00FB65BE" w:rsidRPr="00FB65BE">
        <w:rPr>
          <w:rFonts w:ascii="Arial" w:eastAsia="Calibri" w:hAnsi="Arial" w:cs="Arial"/>
          <w:bCs/>
          <w:sz w:val="20"/>
          <w:szCs w:val="20"/>
        </w:rPr>
        <w:t>AC RAD MEDICAL CONSULT&amp;SERVICE</w:t>
      </w:r>
      <w:r w:rsidR="00FB65BE">
        <w:rPr>
          <w:rFonts w:ascii="Arial" w:eastAsia="Calibri" w:hAnsi="Arial" w:cs="Arial"/>
          <w:bCs/>
          <w:sz w:val="20"/>
          <w:szCs w:val="20"/>
        </w:rPr>
        <w:t xml:space="preserve"> si </w:t>
      </w:r>
      <w:r w:rsidR="00FB65BE" w:rsidRPr="00FB65BE">
        <w:rPr>
          <w:rFonts w:ascii="Arial" w:eastAsia="Calibri" w:hAnsi="Arial" w:cs="Arial"/>
          <w:bCs/>
          <w:sz w:val="20"/>
          <w:szCs w:val="20"/>
        </w:rPr>
        <w:t>DACORUM GRUP</w:t>
      </w:r>
      <w:r w:rsidR="00FB65BE">
        <w:rPr>
          <w:rFonts w:ascii="Arial" w:eastAsia="Calibri" w:hAnsi="Arial" w:cs="Arial"/>
          <w:bCs/>
          <w:sz w:val="20"/>
          <w:szCs w:val="20"/>
        </w:rPr>
        <w:t>.</w:t>
      </w:r>
    </w:p>
    <w:p w14:paraId="38E4FB1C" w14:textId="77777777" w:rsidR="00FB65BE" w:rsidRPr="00FB65BE" w:rsidRDefault="00FB65BE" w:rsidP="006A426E">
      <w:pPr>
        <w:spacing w:after="0" w:line="240" w:lineRule="auto"/>
        <w:contextualSpacing/>
        <w:jc w:val="both"/>
        <w:rPr>
          <w:rFonts w:ascii="Arial" w:eastAsia="Calibri" w:hAnsi="Arial" w:cs="Arial"/>
          <w:bCs/>
          <w:sz w:val="20"/>
          <w:szCs w:val="20"/>
        </w:rPr>
      </w:pPr>
    </w:p>
    <w:p w14:paraId="37EF9F1F" w14:textId="48AB6D17" w:rsidR="00747314" w:rsidRPr="00FB65BE" w:rsidRDefault="008D504E" w:rsidP="00747314">
      <w:pPr>
        <w:spacing w:after="0" w:line="240" w:lineRule="auto"/>
        <w:jc w:val="both"/>
        <w:rPr>
          <w:rFonts w:ascii="Arial" w:eastAsia="Calibri" w:hAnsi="Arial" w:cs="Arial"/>
          <w:sz w:val="20"/>
          <w:szCs w:val="20"/>
          <w:lang w:val="ro-RO"/>
        </w:rPr>
      </w:pPr>
      <w:r w:rsidRPr="00FB65BE">
        <w:rPr>
          <w:rFonts w:ascii="Arial" w:eastAsia="Calibri" w:hAnsi="Arial" w:cs="Arial"/>
          <w:b/>
          <w:sz w:val="20"/>
          <w:szCs w:val="20"/>
          <w:lang w:val="ro-RO"/>
        </w:rPr>
        <w:t>Partile</w:t>
      </w:r>
      <w:r w:rsidR="00FB65BE" w:rsidRPr="00FB65BE">
        <w:rPr>
          <w:rFonts w:ascii="Arial" w:eastAsia="Calibri" w:hAnsi="Arial" w:cs="Arial"/>
          <w:b/>
          <w:sz w:val="20"/>
          <w:szCs w:val="20"/>
          <w:lang w:val="ro-RO"/>
        </w:rPr>
        <w:t xml:space="preserve"> contractante</w:t>
      </w:r>
      <w:r w:rsidRPr="00367DAA">
        <w:rPr>
          <w:rFonts w:ascii="Arial" w:eastAsia="Calibri" w:hAnsi="Arial" w:cs="Arial"/>
          <w:sz w:val="20"/>
          <w:szCs w:val="20"/>
          <w:lang w:val="ro-RO"/>
        </w:rPr>
        <w:t>:</w:t>
      </w:r>
    </w:p>
    <w:p w14:paraId="7384F839" w14:textId="0BE8144B" w:rsidR="00FB65B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MUNICIPIUL ORADEA</w:t>
      </w:r>
      <w:r w:rsidRPr="00367DAA">
        <w:rPr>
          <w:rFonts w:ascii="Arial" w:eastAsia="Calibri" w:hAnsi="Arial" w:cs="Arial"/>
          <w:sz w:val="20"/>
          <w:szCs w:val="20"/>
          <w:lang w:val="pt-BR"/>
        </w:rPr>
        <w:t xml:space="preserve">, cu sediul in Mun. Oradea, Judetul Bihor, Str. Piata Unirii, Nr. 1, Telefon 0259/437000, Fax 0259/437544, cod de înregistrare fiscală </w:t>
      </w:r>
      <w:r w:rsidR="003907F5">
        <w:rPr>
          <w:rFonts w:ascii="Arial" w:eastAsia="Calibri" w:hAnsi="Arial" w:cs="Arial"/>
          <w:sz w:val="20"/>
          <w:szCs w:val="20"/>
          <w:lang w:val="pt-BR"/>
        </w:rPr>
        <w:t>4230487 , cont</w:t>
      </w:r>
      <w:r w:rsidRPr="00367DAA">
        <w:rPr>
          <w:rFonts w:ascii="Arial" w:eastAsia="Calibri" w:hAnsi="Arial" w:cs="Arial"/>
          <w:sz w:val="20"/>
          <w:szCs w:val="20"/>
          <w:lang w:val="pt-BR"/>
        </w:rPr>
        <w:t xml:space="preserve"> nr. ____________________________, deschis la Trezoreria Municipiului Oradea, reprezentata prin Primar </w:t>
      </w:r>
      <w:r w:rsidR="00FC6802" w:rsidRPr="00367DAA">
        <w:rPr>
          <w:rFonts w:ascii="Arial" w:eastAsia="Calibri" w:hAnsi="Arial" w:cs="Arial"/>
          <w:sz w:val="20"/>
          <w:szCs w:val="20"/>
          <w:lang w:val="pt-BR"/>
        </w:rPr>
        <w:t>–</w:t>
      </w:r>
      <w:r w:rsidRPr="00367DAA">
        <w:rPr>
          <w:rFonts w:ascii="Arial" w:eastAsia="Calibri" w:hAnsi="Arial" w:cs="Arial"/>
          <w:sz w:val="20"/>
          <w:szCs w:val="20"/>
          <w:lang w:val="pt-BR"/>
        </w:rPr>
        <w:t xml:space="preserve"> </w:t>
      </w:r>
      <w:r w:rsidR="00FC6802" w:rsidRPr="00367DAA">
        <w:rPr>
          <w:rFonts w:ascii="Arial" w:eastAsia="Calibri" w:hAnsi="Arial" w:cs="Arial"/>
          <w:sz w:val="20"/>
          <w:szCs w:val="20"/>
          <w:lang w:val="pt-BR"/>
        </w:rPr>
        <w:t>Florin Birta</w:t>
      </w:r>
      <w:r w:rsidRPr="00367DAA">
        <w:rPr>
          <w:rFonts w:ascii="Arial" w:eastAsia="Calibri" w:hAnsi="Arial" w:cs="Arial"/>
          <w:sz w:val="20"/>
          <w:szCs w:val="20"/>
          <w:lang w:val="pt-BR"/>
        </w:rPr>
        <w:t xml:space="preserve"> si  Director Economic - Eduard Florea în calitate de </w:t>
      </w:r>
      <w:r w:rsidRPr="00367DAA">
        <w:rPr>
          <w:rFonts w:ascii="Arial" w:eastAsia="Calibri" w:hAnsi="Arial" w:cs="Arial"/>
          <w:b/>
          <w:sz w:val="20"/>
          <w:szCs w:val="20"/>
          <w:lang w:val="pt-BR"/>
        </w:rPr>
        <w:t>achizitor/beneficiar/autoritate contractanta</w:t>
      </w:r>
      <w:r w:rsidRPr="00367DAA">
        <w:rPr>
          <w:rFonts w:ascii="Arial" w:eastAsia="Calibri" w:hAnsi="Arial" w:cs="Arial"/>
          <w:sz w:val="20"/>
          <w:szCs w:val="20"/>
          <w:lang w:val="pt-BR"/>
        </w:rPr>
        <w:t>, pe de o parte</w:t>
      </w:r>
    </w:p>
    <w:p w14:paraId="7BB6092B" w14:textId="1C904DB8" w:rsidR="00747314" w:rsidRPr="00367DAA" w:rsidRDefault="008D504E" w:rsidP="00747314">
      <w:p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ș</w:t>
      </w:r>
      <w:r w:rsidR="006A426E">
        <w:rPr>
          <w:rFonts w:ascii="Arial" w:eastAsia="Calibri" w:hAnsi="Arial" w:cs="Arial"/>
          <w:sz w:val="20"/>
          <w:szCs w:val="20"/>
          <w:lang w:val="ro-RO"/>
        </w:rPr>
        <w:t>i</w:t>
      </w:r>
    </w:p>
    <w:p w14:paraId="6E4A4362" w14:textId="77777777" w:rsidR="002D63E2" w:rsidRDefault="002D63E2" w:rsidP="00747314">
      <w:pPr>
        <w:spacing w:after="0" w:line="240" w:lineRule="auto"/>
        <w:jc w:val="both"/>
        <w:rPr>
          <w:rFonts w:ascii="Arial" w:eastAsia="Calibri" w:hAnsi="Arial" w:cs="Arial"/>
          <w:sz w:val="20"/>
          <w:szCs w:val="20"/>
          <w:lang w:val="ro-RO"/>
        </w:rPr>
      </w:pPr>
      <w:r w:rsidRPr="003907F5">
        <w:rPr>
          <w:rFonts w:ascii="Arial" w:eastAsia="Calibri" w:hAnsi="Arial" w:cs="Arial"/>
          <w:b/>
          <w:sz w:val="20"/>
          <w:szCs w:val="20"/>
          <w:lang w:val="ro-RO"/>
        </w:rPr>
        <w:t>Asocierea formata din</w:t>
      </w:r>
      <w:r>
        <w:rPr>
          <w:rFonts w:ascii="Arial" w:eastAsia="Calibri" w:hAnsi="Arial" w:cs="Arial"/>
          <w:sz w:val="20"/>
          <w:szCs w:val="20"/>
          <w:lang w:val="ro-RO"/>
        </w:rPr>
        <w:t>:</w:t>
      </w:r>
    </w:p>
    <w:p w14:paraId="5A5B0548" w14:textId="3F207F7D" w:rsidR="003907F5" w:rsidRPr="003907F5" w:rsidRDefault="002D63E2" w:rsidP="003907F5">
      <w:pPr>
        <w:spacing w:after="0" w:line="240" w:lineRule="auto"/>
        <w:jc w:val="both"/>
        <w:rPr>
          <w:rFonts w:ascii="Arial" w:eastAsia="Calibri" w:hAnsi="Arial" w:cs="Arial"/>
          <w:sz w:val="20"/>
          <w:szCs w:val="20"/>
        </w:rPr>
      </w:pPr>
      <w:r w:rsidRPr="003907F5">
        <w:rPr>
          <w:rFonts w:ascii="Arial" w:eastAsia="Calibri" w:hAnsi="Arial" w:cs="Arial"/>
          <w:b/>
          <w:bCs/>
          <w:sz w:val="20"/>
          <w:szCs w:val="20"/>
          <w:lang w:val="ro-RO"/>
        </w:rPr>
        <w:t>ARCA PE</w:t>
      </w:r>
      <w:r w:rsidR="003907F5" w:rsidRPr="003907F5">
        <w:rPr>
          <w:rFonts w:ascii="Arial" w:eastAsia="Calibri" w:hAnsi="Arial" w:cs="Arial"/>
          <w:b/>
          <w:bCs/>
          <w:sz w:val="20"/>
          <w:szCs w:val="20"/>
          <w:lang w:val="ro-RO"/>
        </w:rPr>
        <w:t>RFORMANCE SOLUTIONS SRL (L</w:t>
      </w:r>
      <w:r w:rsidRPr="003907F5">
        <w:rPr>
          <w:rFonts w:ascii="Arial" w:eastAsia="Calibri" w:hAnsi="Arial" w:cs="Arial"/>
          <w:b/>
          <w:bCs/>
          <w:sz w:val="20"/>
          <w:szCs w:val="20"/>
          <w:lang w:val="ro-RO"/>
        </w:rPr>
        <w:t xml:space="preserve">ider de asociere) </w:t>
      </w:r>
      <w:r w:rsidR="003907F5" w:rsidRPr="003907F5">
        <w:rPr>
          <w:rFonts w:ascii="Arial" w:eastAsia="Calibri" w:hAnsi="Arial" w:cs="Arial"/>
          <w:b/>
          <w:bCs/>
          <w:sz w:val="20"/>
          <w:szCs w:val="20"/>
          <w:lang w:val="ro-RO"/>
        </w:rPr>
        <w:t>–</w:t>
      </w:r>
      <w:r w:rsidRPr="003907F5">
        <w:rPr>
          <w:rFonts w:ascii="Arial" w:eastAsia="Calibri" w:hAnsi="Arial" w:cs="Arial"/>
          <w:b/>
          <w:bCs/>
          <w:sz w:val="20"/>
          <w:szCs w:val="20"/>
          <w:lang w:val="ro-RO"/>
        </w:rPr>
        <w:t xml:space="preserve"> </w:t>
      </w:r>
      <w:r w:rsidR="003907F5" w:rsidRPr="003907F5">
        <w:rPr>
          <w:rFonts w:ascii="Arial" w:eastAsia="Calibri" w:hAnsi="Arial" w:cs="Arial"/>
          <w:b/>
          <w:bCs/>
          <w:sz w:val="20"/>
          <w:szCs w:val="20"/>
          <w:lang w:val="ro-RO"/>
        </w:rPr>
        <w:t>45.62%</w:t>
      </w:r>
      <w:r w:rsidR="008D504E" w:rsidRPr="00367DAA">
        <w:rPr>
          <w:rFonts w:ascii="Arial" w:eastAsia="Calibri" w:hAnsi="Arial" w:cs="Arial"/>
          <w:sz w:val="20"/>
          <w:szCs w:val="20"/>
          <w:lang w:val="ro-RO"/>
        </w:rPr>
        <w:t xml:space="preserve">, </w:t>
      </w:r>
      <w:r w:rsidR="003907F5" w:rsidRPr="003907F5">
        <w:rPr>
          <w:rFonts w:ascii="Arial" w:eastAsia="Calibri" w:hAnsi="Arial" w:cs="Arial"/>
          <w:sz w:val="20"/>
          <w:szCs w:val="20"/>
        </w:rPr>
        <w:t>cu sediul în Bucuresti, Sector 2, Bu</w:t>
      </w:r>
      <w:r w:rsidR="003907F5">
        <w:rPr>
          <w:rFonts w:ascii="Arial" w:eastAsia="Calibri" w:hAnsi="Arial" w:cs="Arial"/>
          <w:sz w:val="20"/>
          <w:szCs w:val="20"/>
        </w:rPr>
        <w:t xml:space="preserve">levardul </w:t>
      </w:r>
      <w:r w:rsidR="003907F5" w:rsidRPr="003907F5">
        <w:rPr>
          <w:rFonts w:ascii="Arial" w:eastAsia="Calibri" w:hAnsi="Arial" w:cs="Arial"/>
          <w:sz w:val="20"/>
          <w:szCs w:val="20"/>
        </w:rPr>
        <w:t xml:space="preserve">Dacia, nr.150, bl. 25B, sc. 1, </w:t>
      </w:r>
      <w:proofErr w:type="gramStart"/>
      <w:r w:rsidR="003907F5" w:rsidRPr="003907F5">
        <w:rPr>
          <w:rFonts w:ascii="Arial" w:eastAsia="Calibri" w:hAnsi="Arial" w:cs="Arial"/>
          <w:sz w:val="20"/>
          <w:szCs w:val="20"/>
        </w:rPr>
        <w:t>et</w:t>
      </w:r>
      <w:proofErr w:type="gramEnd"/>
      <w:r w:rsidR="003907F5" w:rsidRPr="003907F5">
        <w:rPr>
          <w:rFonts w:ascii="Arial" w:eastAsia="Calibri" w:hAnsi="Arial" w:cs="Arial"/>
          <w:sz w:val="20"/>
          <w:szCs w:val="20"/>
        </w:rPr>
        <w:t>. 6, ap. 16, telefon 0720300005, înmatriculată la Registrul</w:t>
      </w:r>
    </w:p>
    <w:p w14:paraId="60BEBE20" w14:textId="4E4A18DC" w:rsidR="003907F5" w:rsidRPr="003907F5" w:rsidRDefault="003907F5" w:rsidP="003907F5">
      <w:pPr>
        <w:spacing w:after="0" w:line="240" w:lineRule="auto"/>
        <w:jc w:val="both"/>
        <w:rPr>
          <w:rFonts w:ascii="Arial" w:eastAsia="Calibri" w:hAnsi="Arial" w:cs="Arial"/>
          <w:sz w:val="20"/>
          <w:szCs w:val="20"/>
        </w:rPr>
      </w:pPr>
      <w:r w:rsidRPr="003907F5">
        <w:rPr>
          <w:rFonts w:ascii="Arial" w:eastAsia="Calibri" w:hAnsi="Arial" w:cs="Arial"/>
          <w:sz w:val="20"/>
          <w:szCs w:val="20"/>
        </w:rPr>
        <w:t>Comerțului din Bucuresti sub nr. J40/2101/19.02.2019, cod unic de înregistrare RO40658588,</w:t>
      </w:r>
      <w:r>
        <w:rPr>
          <w:rFonts w:ascii="Arial" w:eastAsia="Calibri" w:hAnsi="Arial" w:cs="Arial"/>
          <w:sz w:val="20"/>
          <w:szCs w:val="20"/>
        </w:rPr>
        <w:t xml:space="preserve"> </w:t>
      </w:r>
      <w:r w:rsidRPr="003907F5">
        <w:rPr>
          <w:rFonts w:ascii="Arial" w:eastAsia="Calibri" w:hAnsi="Arial" w:cs="Arial"/>
          <w:sz w:val="20"/>
          <w:szCs w:val="20"/>
        </w:rPr>
        <w:t xml:space="preserve">cont bancar </w:t>
      </w:r>
      <w:r>
        <w:rPr>
          <w:rFonts w:ascii="Arial" w:eastAsia="Calibri" w:hAnsi="Arial" w:cs="Arial"/>
          <w:sz w:val="20"/>
          <w:szCs w:val="20"/>
        </w:rPr>
        <w:t xml:space="preserve">nr. </w:t>
      </w:r>
      <w:r w:rsidRPr="003907F5">
        <w:rPr>
          <w:rFonts w:ascii="Arial" w:eastAsia="Calibri" w:hAnsi="Arial" w:cs="Arial"/>
          <w:sz w:val="20"/>
          <w:szCs w:val="20"/>
        </w:rPr>
        <w:t>RO02TREZ7025069XXX023576,</w:t>
      </w:r>
      <w:r>
        <w:rPr>
          <w:rFonts w:ascii="Arial" w:eastAsia="Calibri" w:hAnsi="Arial" w:cs="Arial"/>
          <w:sz w:val="20"/>
          <w:szCs w:val="20"/>
        </w:rPr>
        <w:t xml:space="preserve"> </w:t>
      </w:r>
      <w:r w:rsidRPr="003907F5">
        <w:rPr>
          <w:rFonts w:ascii="Arial" w:eastAsia="Calibri" w:hAnsi="Arial" w:cs="Arial"/>
          <w:sz w:val="20"/>
          <w:szCs w:val="20"/>
        </w:rPr>
        <w:t>deschis la Trezorerie Sector 2, reprezentată de Radu Aida-Simona având funcția de</w:t>
      </w:r>
      <w:r>
        <w:rPr>
          <w:rFonts w:ascii="Arial" w:eastAsia="Calibri" w:hAnsi="Arial" w:cs="Arial"/>
          <w:sz w:val="20"/>
          <w:szCs w:val="20"/>
        </w:rPr>
        <w:t xml:space="preserve"> </w:t>
      </w:r>
      <w:r w:rsidRPr="003907F5">
        <w:rPr>
          <w:rFonts w:ascii="Arial" w:eastAsia="Calibri" w:hAnsi="Arial" w:cs="Arial"/>
          <w:sz w:val="20"/>
          <w:szCs w:val="20"/>
        </w:rPr>
        <w:t>Administrator</w:t>
      </w:r>
      <w:r w:rsidR="008D504E" w:rsidRPr="00367DAA">
        <w:rPr>
          <w:rFonts w:ascii="Arial" w:eastAsia="Calibri" w:hAnsi="Arial" w:cs="Arial"/>
          <w:sz w:val="20"/>
          <w:szCs w:val="20"/>
          <w:lang w:val="ro-RO"/>
        </w:rPr>
        <w:t xml:space="preserve">, </w:t>
      </w:r>
    </w:p>
    <w:p w14:paraId="1995F6D4" w14:textId="59D8E471" w:rsidR="003907F5" w:rsidRDefault="003907F5" w:rsidP="003907F5">
      <w:pPr>
        <w:spacing w:after="0" w:line="240" w:lineRule="auto"/>
        <w:jc w:val="both"/>
        <w:rPr>
          <w:rFonts w:ascii="Arial" w:eastAsia="Calibri" w:hAnsi="Arial" w:cs="Arial"/>
          <w:sz w:val="20"/>
          <w:szCs w:val="20"/>
          <w:lang w:val="ro-RO"/>
        </w:rPr>
      </w:pPr>
      <w:r>
        <w:rPr>
          <w:rFonts w:ascii="Arial" w:eastAsia="Calibri" w:hAnsi="Arial" w:cs="Arial"/>
          <w:sz w:val="20"/>
          <w:szCs w:val="20"/>
          <w:lang w:val="ro-RO"/>
        </w:rPr>
        <w:t xml:space="preserve">si </w:t>
      </w:r>
    </w:p>
    <w:p w14:paraId="6F7E42E3" w14:textId="20AC4537" w:rsidR="003907F5" w:rsidRPr="006A426E" w:rsidRDefault="003907F5" w:rsidP="003907F5">
      <w:pPr>
        <w:spacing w:after="0" w:line="240" w:lineRule="auto"/>
        <w:jc w:val="both"/>
        <w:rPr>
          <w:rFonts w:ascii="Arial" w:eastAsia="Calibri" w:hAnsi="Arial" w:cs="Arial"/>
          <w:sz w:val="20"/>
          <w:szCs w:val="20"/>
          <w:lang w:val="ro-RO"/>
        </w:rPr>
      </w:pPr>
      <w:r w:rsidRPr="006A426E">
        <w:rPr>
          <w:rFonts w:ascii="Arial" w:eastAsia="Calibri" w:hAnsi="Arial" w:cs="Arial"/>
          <w:b/>
          <w:sz w:val="20"/>
          <w:szCs w:val="20"/>
          <w:lang w:val="ro-RO"/>
        </w:rPr>
        <w:t>MINIMED SOLUTIONS S.R.L. (Asociat) – 54.38%</w:t>
      </w:r>
      <w:r w:rsidRPr="006A426E">
        <w:rPr>
          <w:rFonts w:ascii="Arial" w:eastAsia="Calibri" w:hAnsi="Arial" w:cs="Arial"/>
          <w:sz w:val="20"/>
          <w:szCs w:val="20"/>
          <w:lang w:val="ro-RO"/>
        </w:rPr>
        <w:t xml:space="preserve"> cu sediul în Calea Giulesti, nr. 23, Sector 6, Bucuresti,</w:t>
      </w:r>
      <w:r w:rsidR="006A426E" w:rsidRPr="006A426E">
        <w:rPr>
          <w:rFonts w:ascii="Arial" w:eastAsia="Calibri" w:hAnsi="Arial" w:cs="Arial"/>
          <w:sz w:val="20"/>
          <w:szCs w:val="20"/>
          <w:lang w:val="ro-RO"/>
        </w:rPr>
        <w:t xml:space="preserve"> </w:t>
      </w:r>
      <w:r w:rsidRPr="006A426E">
        <w:rPr>
          <w:rFonts w:ascii="Arial" w:eastAsia="Calibri" w:hAnsi="Arial" w:cs="Arial"/>
          <w:sz w:val="20"/>
          <w:szCs w:val="20"/>
          <w:lang w:val="ro-RO"/>
        </w:rPr>
        <w:t xml:space="preserve">înregistrată la Oficiul Registrului Comerțului sub nr. J40/1276/2008, cod unic de înregistrare RO23144897, cont IBAN: RO04TREZ7005069XXX007853 deschis la Trezoreria Bucuresti, prin Peptan Mihai, in calitate de Administrator, </w:t>
      </w:r>
    </w:p>
    <w:p w14:paraId="07CAB343" w14:textId="30DB190D" w:rsidR="008D504E" w:rsidRPr="003907F5" w:rsidRDefault="003907F5" w:rsidP="003907F5">
      <w:pPr>
        <w:spacing w:after="0" w:line="240" w:lineRule="auto"/>
        <w:jc w:val="both"/>
        <w:rPr>
          <w:rFonts w:ascii="Arial" w:eastAsia="Calibri" w:hAnsi="Arial" w:cs="Arial"/>
          <w:sz w:val="20"/>
          <w:szCs w:val="20"/>
        </w:rPr>
      </w:pPr>
      <w:r>
        <w:rPr>
          <w:rFonts w:ascii="Arial" w:eastAsia="Calibri" w:hAnsi="Arial" w:cs="Arial"/>
          <w:sz w:val="20"/>
          <w:szCs w:val="20"/>
        </w:rPr>
        <w:t>A</w:t>
      </w:r>
      <w:r>
        <w:rPr>
          <w:rFonts w:ascii="Arial" w:eastAsia="Calibri" w:hAnsi="Arial" w:cs="Arial"/>
          <w:sz w:val="20"/>
          <w:szCs w:val="20"/>
          <w:lang w:val="ro-RO"/>
        </w:rPr>
        <w:t xml:space="preserve">mbii </w:t>
      </w:r>
      <w:r w:rsidR="008D504E" w:rsidRPr="00367DAA">
        <w:rPr>
          <w:rFonts w:ascii="Arial" w:eastAsia="Calibri" w:hAnsi="Arial" w:cs="Arial"/>
          <w:sz w:val="20"/>
          <w:szCs w:val="20"/>
          <w:lang w:val="ro-RO"/>
        </w:rPr>
        <w:t>în calitate d</w:t>
      </w:r>
      <w:r>
        <w:rPr>
          <w:rFonts w:ascii="Arial" w:eastAsia="Calibri" w:hAnsi="Arial" w:cs="Arial"/>
          <w:sz w:val="20"/>
          <w:szCs w:val="20"/>
          <w:lang w:val="ro-RO"/>
        </w:rPr>
        <w:t>e și denumiti</w:t>
      </w:r>
      <w:r w:rsidR="008D504E" w:rsidRPr="00367DAA">
        <w:rPr>
          <w:rFonts w:ascii="Arial" w:eastAsia="Calibri" w:hAnsi="Arial" w:cs="Arial"/>
          <w:sz w:val="20"/>
          <w:szCs w:val="20"/>
          <w:lang w:val="ro-RO"/>
        </w:rPr>
        <w:t xml:space="preserve"> în continuare „Contractant”</w:t>
      </w:r>
      <w:r w:rsidR="00793BEF" w:rsidRPr="00367DAA">
        <w:rPr>
          <w:rFonts w:ascii="Arial" w:eastAsia="Calibri" w:hAnsi="Arial" w:cs="Arial"/>
          <w:sz w:val="20"/>
          <w:szCs w:val="20"/>
          <w:lang w:val="ro-RO"/>
        </w:rPr>
        <w:t>/” Furnizor”</w:t>
      </w:r>
      <w:r w:rsidR="008D504E" w:rsidRPr="00367DAA">
        <w:rPr>
          <w:rFonts w:ascii="Arial" w:eastAsia="Calibri" w:hAnsi="Arial" w:cs="Arial"/>
          <w:sz w:val="20"/>
          <w:szCs w:val="20"/>
          <w:lang w:val="ro-RO"/>
        </w:rPr>
        <w:t xml:space="preserve"> pe de </w:t>
      </w:r>
      <w:proofErr w:type="gramStart"/>
      <w:r w:rsidR="008D504E" w:rsidRPr="00367DAA">
        <w:rPr>
          <w:rFonts w:ascii="Arial" w:eastAsia="Calibri" w:hAnsi="Arial" w:cs="Arial"/>
          <w:sz w:val="20"/>
          <w:szCs w:val="20"/>
          <w:lang w:val="ro-RO"/>
        </w:rPr>
        <w:t>altă</w:t>
      </w:r>
      <w:proofErr w:type="gramEnd"/>
      <w:r w:rsidR="008D504E" w:rsidRPr="00367DAA">
        <w:rPr>
          <w:rFonts w:ascii="Arial" w:eastAsia="Calibri" w:hAnsi="Arial" w:cs="Arial"/>
          <w:sz w:val="20"/>
          <w:szCs w:val="20"/>
          <w:lang w:val="ro-RO"/>
        </w:rPr>
        <w:t xml:space="preserve"> parte,</w:t>
      </w:r>
    </w:p>
    <w:p w14:paraId="064BC45F" w14:textId="77777777" w:rsidR="008D504E" w:rsidRPr="00367DAA" w:rsidRDefault="008D504E" w:rsidP="00747314">
      <w:p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 convenit încheierea prezentului Contract.</w:t>
      </w:r>
    </w:p>
    <w:p w14:paraId="23B91860" w14:textId="77777777" w:rsidR="008D504E" w:rsidRPr="00367DAA" w:rsidRDefault="008D504E" w:rsidP="00747314">
      <w:pPr>
        <w:spacing w:after="0" w:line="240" w:lineRule="auto"/>
        <w:jc w:val="both"/>
        <w:rPr>
          <w:rFonts w:ascii="Arial" w:eastAsia="Calibri" w:hAnsi="Arial" w:cs="Arial"/>
          <w:sz w:val="20"/>
          <w:szCs w:val="20"/>
          <w:lang w:val="ro-RO"/>
        </w:rPr>
      </w:pPr>
    </w:p>
    <w:p w14:paraId="0EE8E6A1" w14:textId="77777777" w:rsidR="008D504E" w:rsidRPr="00367DAA" w:rsidRDefault="008D504E" w:rsidP="00FC6802">
      <w:pPr>
        <w:numPr>
          <w:ilvl w:val="0"/>
          <w:numId w:val="7"/>
        </w:numPr>
        <w:spacing w:after="0" w:line="240" w:lineRule="auto"/>
        <w:jc w:val="both"/>
        <w:rPr>
          <w:rFonts w:ascii="Arial" w:eastAsia="Calibri" w:hAnsi="Arial" w:cs="Arial"/>
          <w:b/>
          <w:sz w:val="20"/>
          <w:szCs w:val="20"/>
          <w:lang w:val="ro-RO"/>
        </w:rPr>
      </w:pPr>
      <w:r w:rsidRPr="00367DAA">
        <w:rPr>
          <w:rFonts w:ascii="Arial" w:eastAsia="Calibri" w:hAnsi="Arial" w:cs="Arial"/>
          <w:b/>
          <w:sz w:val="20"/>
          <w:szCs w:val="20"/>
          <w:lang w:val="ro-RO"/>
        </w:rPr>
        <w:lastRenderedPageBreak/>
        <w:t>DEFINIŢII</w:t>
      </w:r>
    </w:p>
    <w:p w14:paraId="17E47A78" w14:textId="5784C228" w:rsidR="008D504E" w:rsidRPr="00367DAA" w:rsidRDefault="008D504E" w:rsidP="00FC6802">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În prezentul Contract, următorii termeni vor fi interpretați astfel:</w:t>
      </w:r>
    </w:p>
    <w:p w14:paraId="333B081D" w14:textId="5B691DAB" w:rsidR="008D504E" w:rsidRPr="00367DAA" w:rsidRDefault="008D504E" w:rsidP="00FC6802">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 contractanta</w:t>
      </w:r>
      <w:r w:rsidR="009620FA" w:rsidRPr="00367DAA">
        <w:rPr>
          <w:rFonts w:ascii="Arial" w:eastAsia="Calibri" w:hAnsi="Arial" w:cs="Arial"/>
          <w:sz w:val="20"/>
          <w:szCs w:val="20"/>
          <w:lang w:val="ro-RO"/>
        </w:rPr>
        <w:t xml:space="preserve">/Achizitor </w:t>
      </w:r>
      <w:r w:rsidR="009C5559" w:rsidRPr="00367DAA">
        <w:rPr>
          <w:rFonts w:ascii="Arial" w:eastAsia="Calibri" w:hAnsi="Arial" w:cs="Arial"/>
          <w:sz w:val="20"/>
          <w:szCs w:val="20"/>
          <w:lang w:val="ro-RO"/>
        </w:rPr>
        <w:t xml:space="preserve">, </w:t>
      </w:r>
      <w:r w:rsidRPr="00367DAA">
        <w:rPr>
          <w:rFonts w:ascii="Arial" w:eastAsia="Calibri" w:hAnsi="Arial" w:cs="Arial"/>
          <w:sz w:val="20"/>
          <w:szCs w:val="20"/>
          <w:lang w:val="ro-RO"/>
        </w:rPr>
        <w:t>Contractant</w:t>
      </w:r>
      <w:r w:rsidR="00793BEF" w:rsidRPr="00367DAA">
        <w:rPr>
          <w:rFonts w:ascii="Arial" w:eastAsia="Calibri" w:hAnsi="Arial" w:cs="Arial"/>
          <w:sz w:val="20"/>
          <w:szCs w:val="20"/>
          <w:lang w:val="ro-RO"/>
        </w:rPr>
        <w:t>/</w:t>
      </w:r>
      <w:bookmarkStart w:id="1" w:name="_Hlk44140171"/>
      <w:r w:rsidR="00793BEF" w:rsidRPr="00367DAA">
        <w:rPr>
          <w:rFonts w:ascii="Arial" w:eastAsia="Calibri" w:hAnsi="Arial" w:cs="Arial"/>
          <w:sz w:val="20"/>
          <w:szCs w:val="20"/>
          <w:lang w:val="ro-RO"/>
        </w:rPr>
        <w:t>Furnizor</w:t>
      </w:r>
      <w:bookmarkEnd w:id="1"/>
      <w:r w:rsidRPr="00367DAA">
        <w:rPr>
          <w:rFonts w:ascii="Arial" w:eastAsia="Calibri" w:hAnsi="Arial" w:cs="Arial"/>
          <w:sz w:val="20"/>
          <w:szCs w:val="20"/>
          <w:lang w:val="ro-RO"/>
        </w:rPr>
        <w:t xml:space="preserve"> </w:t>
      </w:r>
      <w:r w:rsidR="009C5559" w:rsidRPr="00367DAA">
        <w:rPr>
          <w:rFonts w:ascii="Arial" w:eastAsia="Calibri" w:hAnsi="Arial" w:cs="Arial"/>
          <w:sz w:val="20"/>
          <w:szCs w:val="20"/>
          <w:lang w:val="ro-RO"/>
        </w:rPr>
        <w:t xml:space="preserve">, Beneficiar </w:t>
      </w:r>
      <w:r w:rsidRPr="00367DAA">
        <w:rPr>
          <w:rFonts w:ascii="Arial" w:eastAsia="Calibri" w:hAnsi="Arial" w:cs="Arial"/>
          <w:sz w:val="20"/>
          <w:szCs w:val="20"/>
          <w:lang w:val="ro-RO"/>
        </w:rPr>
        <w:t>- Părțile contractante</w:t>
      </w:r>
      <w:r w:rsidR="009C5559" w:rsidRPr="00367DAA">
        <w:rPr>
          <w:rFonts w:ascii="Arial" w:eastAsia="Calibri" w:hAnsi="Arial" w:cs="Arial"/>
          <w:sz w:val="20"/>
          <w:szCs w:val="20"/>
          <w:lang w:val="ro-RO"/>
        </w:rPr>
        <w:t xml:space="preserve"> si beneficiarii finali</w:t>
      </w:r>
      <w:r w:rsidRPr="00367DAA">
        <w:rPr>
          <w:rFonts w:ascii="Arial" w:eastAsia="Calibri" w:hAnsi="Arial" w:cs="Arial"/>
          <w:sz w:val="20"/>
          <w:szCs w:val="20"/>
          <w:lang w:val="ro-RO"/>
        </w:rPr>
        <w:t>, așa cum sunt acestea numite în prezentul Contract;</w:t>
      </w:r>
    </w:p>
    <w:p w14:paraId="64B1A27C" w14:textId="27CF9A3A" w:rsidR="009C5559" w:rsidRPr="00367DAA" w:rsidRDefault="00793BEF" w:rsidP="00FC6802">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Autoritatea contractanta</w:t>
      </w:r>
      <w:r w:rsidR="009C5559" w:rsidRPr="00367DAA">
        <w:rPr>
          <w:rFonts w:ascii="Arial" w:eastAsia="Calibri" w:hAnsi="Arial" w:cs="Arial"/>
          <w:sz w:val="20"/>
          <w:szCs w:val="20"/>
          <w:lang w:val="ro-RO"/>
        </w:rPr>
        <w:t xml:space="preserve"> </w:t>
      </w:r>
      <w:r w:rsidRPr="00367DAA">
        <w:rPr>
          <w:rFonts w:ascii="Arial" w:eastAsia="Calibri" w:hAnsi="Arial" w:cs="Arial"/>
          <w:sz w:val="20"/>
          <w:szCs w:val="20"/>
          <w:lang w:val="ro-RO"/>
        </w:rPr>
        <w:t xml:space="preserve">in sensul prezentului contract este </w:t>
      </w:r>
      <w:r w:rsidR="009C5559" w:rsidRPr="00367DAA">
        <w:rPr>
          <w:rFonts w:ascii="Arial" w:eastAsia="Calibri" w:hAnsi="Arial" w:cs="Arial"/>
          <w:sz w:val="20"/>
          <w:szCs w:val="20"/>
          <w:lang w:val="ro-RO"/>
        </w:rPr>
        <w:t>–</w:t>
      </w:r>
      <w:r w:rsidR="005F3F7B" w:rsidRPr="00367DAA">
        <w:rPr>
          <w:rFonts w:ascii="Arial" w:eastAsia="Calibri" w:hAnsi="Arial" w:cs="Arial"/>
          <w:sz w:val="20"/>
          <w:szCs w:val="20"/>
          <w:lang w:val="ro-RO"/>
        </w:rPr>
        <w:t xml:space="preserve"> </w:t>
      </w:r>
      <w:r w:rsidR="009C5559" w:rsidRPr="00367DAA">
        <w:rPr>
          <w:rFonts w:ascii="Arial" w:eastAsia="Calibri" w:hAnsi="Arial" w:cs="Arial"/>
          <w:sz w:val="20"/>
          <w:szCs w:val="20"/>
          <w:lang w:val="ro-RO"/>
        </w:rPr>
        <w:t>UAT Mun. Oradea</w:t>
      </w:r>
    </w:p>
    <w:p w14:paraId="3E16D401" w14:textId="33303F20" w:rsidR="005F3F7B" w:rsidRPr="00367DAA" w:rsidRDefault="009620FA" w:rsidP="00FC6802">
      <w:pPr>
        <w:pStyle w:val="ListParagraph"/>
        <w:autoSpaceDE w:val="0"/>
        <w:autoSpaceDN w:val="0"/>
        <w:adjustRightInd w:val="0"/>
        <w:spacing w:after="0" w:line="240" w:lineRule="auto"/>
        <w:ind w:left="721"/>
        <w:contextualSpacing/>
        <w:jc w:val="both"/>
        <w:rPr>
          <w:rFonts w:ascii="Arial" w:hAnsi="Arial" w:cs="Arial"/>
          <w:color w:val="4F81BD" w:themeColor="accent1"/>
          <w:sz w:val="20"/>
          <w:szCs w:val="20"/>
        </w:rPr>
      </w:pPr>
      <w:r w:rsidRPr="00367DAA">
        <w:rPr>
          <w:rFonts w:ascii="Arial" w:hAnsi="Arial" w:cs="Arial"/>
          <w:sz w:val="20"/>
          <w:szCs w:val="20"/>
        </w:rPr>
        <w:t>Beneficiar</w:t>
      </w:r>
      <w:r w:rsidR="005F3F7B" w:rsidRPr="00367DAA">
        <w:rPr>
          <w:rFonts w:ascii="Arial" w:hAnsi="Arial" w:cs="Arial"/>
          <w:sz w:val="20"/>
          <w:szCs w:val="20"/>
        </w:rPr>
        <w:t xml:space="preserve"> </w:t>
      </w:r>
      <w:r w:rsidRPr="00367DAA">
        <w:rPr>
          <w:rFonts w:ascii="Arial" w:hAnsi="Arial" w:cs="Arial"/>
          <w:sz w:val="20"/>
          <w:szCs w:val="20"/>
        </w:rPr>
        <w:t xml:space="preserve">final </w:t>
      </w:r>
      <w:r w:rsidR="00793BEF" w:rsidRPr="00367DAA">
        <w:rPr>
          <w:rFonts w:ascii="Arial" w:hAnsi="Arial" w:cs="Arial"/>
          <w:sz w:val="20"/>
          <w:szCs w:val="20"/>
        </w:rPr>
        <w:t xml:space="preserve">in sensul prezentului contract </w:t>
      </w:r>
      <w:r w:rsidR="00FC6802" w:rsidRPr="00367DAA">
        <w:rPr>
          <w:rFonts w:ascii="Arial" w:hAnsi="Arial" w:cs="Arial"/>
          <w:sz w:val="20"/>
          <w:szCs w:val="20"/>
        </w:rPr>
        <w:t>este</w:t>
      </w:r>
      <w:r w:rsidR="00793BEF" w:rsidRPr="00367DAA">
        <w:rPr>
          <w:rFonts w:ascii="Arial" w:hAnsi="Arial" w:cs="Arial"/>
          <w:sz w:val="20"/>
          <w:szCs w:val="20"/>
        </w:rPr>
        <w:t xml:space="preserve"> </w:t>
      </w:r>
      <w:bookmarkStart w:id="2" w:name="_Hlk44083092"/>
      <w:r w:rsidR="00793BEF" w:rsidRPr="00367DAA">
        <w:rPr>
          <w:rFonts w:ascii="Arial" w:hAnsi="Arial" w:cs="Arial"/>
          <w:sz w:val="20"/>
          <w:szCs w:val="20"/>
        </w:rPr>
        <w:t>:</w:t>
      </w:r>
      <w:r w:rsidR="00FC6802" w:rsidRPr="00367DAA">
        <w:rPr>
          <w:rFonts w:ascii="Arial" w:hAnsi="Arial" w:cs="Arial"/>
          <w:sz w:val="20"/>
          <w:szCs w:val="20"/>
        </w:rPr>
        <w:t xml:space="preserve"> </w:t>
      </w:r>
      <w:r w:rsidRPr="00367DAA">
        <w:rPr>
          <w:rFonts w:ascii="Arial" w:hAnsi="Arial" w:cs="Arial"/>
          <w:sz w:val="20"/>
          <w:szCs w:val="20"/>
        </w:rPr>
        <w:t>Spitalul Spita</w:t>
      </w:r>
      <w:r w:rsidR="00FC6802" w:rsidRPr="00367DAA">
        <w:rPr>
          <w:rFonts w:ascii="Arial" w:hAnsi="Arial" w:cs="Arial"/>
          <w:sz w:val="20"/>
          <w:szCs w:val="20"/>
        </w:rPr>
        <w:t>lul Clinic Judetean de Urgenta Bihor</w:t>
      </w:r>
    </w:p>
    <w:bookmarkEnd w:id="2"/>
    <w:p w14:paraId="7AB3150D" w14:textId="77777777" w:rsidR="008D504E" w:rsidRPr="00367DAA" w:rsidRDefault="008D504E" w:rsidP="00FC6802">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Act Adițional - document prin care se modifică termenii și condițiile prezentului Contract de achizitie publica de produse, în condițiile Legii nr. 98/2016 privind achizițiile publice</w:t>
      </w:r>
    </w:p>
    <w:p w14:paraId="433B8FBB"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Caiet de Sarcini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14:paraId="5F05C416"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Cazul fortuit – Eveniment care nu poate fi prevăzut și nici împiedicat de către cel care ar fi fost chemat să răspundă dacă evenimentul nu s-ar fi produs.</w:t>
      </w:r>
    </w:p>
    <w:p w14:paraId="7B4060F2"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Cesiune - înțelegere scrisă prin care Contractantul transferă unei terțe părți, în condițiile Legii nr. 98/2016, drepturile și/sau obligațiile deținute prin Contract sau parte din acestea;</w:t>
      </w:r>
    </w:p>
    <w:p w14:paraId="6FD425C3"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Conflict de interese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8B9A1CD"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 - prezentul Contract de achiziție publică de produse, cu titlu oneros, asimilat, potrivit Legii, actului administrativ, încheiat în scris, între Autoritatea contractanta și Contractant, care are ca obiect furnizarea de Produse.</w:t>
      </w:r>
    </w:p>
    <w:p w14:paraId="448107F8"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251B8E69"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Despăgubire - suma, neprevăzută expres în Contract, care este acordată de către instanța de judecată ca despăgubire plătibilă Părții prejudiciate în urma încălcării prevederilor Contractului de către cealaltă Parte;</w:t>
      </w:r>
    </w:p>
    <w:p w14:paraId="2D331967"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Dispoziție - document scris(ă) emis(ă) de Autoritatea contractanta în executarea Contractului și cu respectarea prevederilor acestuia, în limitele Legii nr. 98/2016 și a normelor de aplicare a acesteia;</w:t>
      </w:r>
    </w:p>
    <w:p w14:paraId="1C62544B"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Documentele Autoritatii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14:paraId="03488CDA" w14:textId="42B3AC92"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w:t>
      </w:r>
    </w:p>
    <w:p w14:paraId="1150453D"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Contractul este considerat finalizat atunci când contractantul:</w:t>
      </w:r>
    </w:p>
    <w:p w14:paraId="4F7CF7EC" w14:textId="77777777" w:rsidR="008D504E" w:rsidRPr="00367DAA" w:rsidRDefault="008D504E" w:rsidP="00FC6802">
      <w:pPr>
        <w:numPr>
          <w:ilvl w:val="0"/>
          <w:numId w:val="10"/>
        </w:numPr>
        <w:spacing w:after="0" w:line="240" w:lineRule="auto"/>
        <w:ind w:left="1530"/>
        <w:contextualSpacing/>
        <w:jc w:val="both"/>
        <w:rPr>
          <w:rFonts w:ascii="Arial" w:eastAsia="Calibri" w:hAnsi="Arial" w:cs="Arial"/>
          <w:sz w:val="20"/>
          <w:szCs w:val="20"/>
          <w:lang w:val="ro-RO"/>
        </w:rPr>
      </w:pPr>
      <w:r w:rsidRPr="00367DAA">
        <w:rPr>
          <w:rFonts w:ascii="Arial" w:eastAsia="Calibri" w:hAnsi="Arial" w:cs="Arial"/>
          <w:sz w:val="20"/>
          <w:szCs w:val="20"/>
          <w:lang w:val="ro-RO"/>
        </w:rPr>
        <w:t>a realizat toate activitățile stabilite prin Contract și a prezentat toate Rezultatele, astfel cum este stabilit în Oferta sa și în Contract,</w:t>
      </w:r>
    </w:p>
    <w:p w14:paraId="08400383" w14:textId="77777777" w:rsidR="008D504E" w:rsidRPr="00367DAA" w:rsidRDefault="008D504E" w:rsidP="00FC6802">
      <w:pPr>
        <w:numPr>
          <w:ilvl w:val="0"/>
          <w:numId w:val="10"/>
        </w:numPr>
        <w:spacing w:after="0" w:line="240" w:lineRule="auto"/>
        <w:ind w:left="1530" w:hanging="357"/>
        <w:jc w:val="both"/>
        <w:rPr>
          <w:rFonts w:ascii="Arial" w:eastAsia="Calibri" w:hAnsi="Arial" w:cs="Arial"/>
          <w:sz w:val="20"/>
          <w:szCs w:val="20"/>
          <w:lang w:val="ro-RO"/>
        </w:rPr>
      </w:pPr>
      <w:r w:rsidRPr="00367DAA">
        <w:rPr>
          <w:rFonts w:ascii="Arial" w:eastAsia="Calibri" w:hAnsi="Arial" w:cs="Arial"/>
          <w:sz w:val="20"/>
          <w:szCs w:val="20"/>
          <w:lang w:val="ro-RO"/>
        </w:rPr>
        <w:t>a remediat eventualele Neconformități care nu ar fi permis utilizarea Produselor de către Autoritatea contractanta, în vederea obținerii beneficiilor anticipate și îndeplinirii obiectivelor comunicate prin Caietul de Sarcini;</w:t>
      </w:r>
    </w:p>
    <w:p w14:paraId="1AD365D9"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Forță majoră - eveniment independent de controlul Părților, care nu se datorează greșelii sau vinei acestora, care nu putea fi prevăzut în momentul încheierii Contractului și care face </w:t>
      </w:r>
      <w:r w:rsidRPr="00367DAA">
        <w:rPr>
          <w:rFonts w:ascii="Arial" w:eastAsia="Calibri" w:hAnsi="Arial" w:cs="Arial"/>
          <w:sz w:val="20"/>
          <w:szCs w:val="20"/>
          <w:lang w:val="ro-RO"/>
        </w:rPr>
        <w:lastRenderedPageBreak/>
        <w:t>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AF70495"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Întârziere - orice eșec al Contractantului sau al Autoritatii contractante de a executa orice obligații contractuale în termenul convenit;</w:t>
      </w:r>
    </w:p>
    <w:p w14:paraId="31779E4C"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5009F1A"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Lună - luna calendaristică (12 luni/an);</w:t>
      </w:r>
    </w:p>
    <w:p w14:paraId="13E48BF4"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D9CB82" w14:textId="5E980AF8"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09E9BEF6" w14:textId="594BE535" w:rsidR="000C14C7" w:rsidRPr="00367DAA" w:rsidRDefault="000C14C7"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Garantia comerciala - orice angajament din partea Contractantului, în plus față de obligațiile legale referitoare la garanția de conformitate, de a rambursa prețul plătit sau de a înlocui, a repara sau a întreține bunurile în orice mod, în cazul în care acestea nu corespund specificațiilor din caietul de sarcini si oferta sau oricărei alte cerințe care nu este legată de conformitate din certificatul de garanție sau din publicitatea relevantă disponibilă în momentul sau înaintea încheierii contractului;</w:t>
      </w:r>
    </w:p>
    <w:p w14:paraId="777860B1" w14:textId="45E22909" w:rsidR="000C14C7" w:rsidRPr="00367DAA" w:rsidRDefault="000C14C7"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Reparatie - în caz de neconformitate, aducerea bunurilor de consum la conformitate cu contractul </w:t>
      </w:r>
    </w:p>
    <w:p w14:paraId="5B611916"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Ofertă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14:paraId="370C392F"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AFA91E5"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Personal - persoanele desemnate de către Contractant sau de către oricare dintre Subcontractanți pentru îndeplinirea Contractului;</w:t>
      </w:r>
    </w:p>
    <w:p w14:paraId="29BBE585"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Prețul Contractului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14:paraId="2860E560"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Prejudiciu – paguba produsă Autoritatii contractante de către Contractant prin neexecutarea/ executarea necorespunzătoare ori cu întârziere a obligațiilor stabilite în sarcina sa, prin prezentul contract;</w:t>
      </w:r>
    </w:p>
    <w:p w14:paraId="5E09250E" w14:textId="77777777" w:rsidR="000C14C7" w:rsidRPr="00367DAA" w:rsidRDefault="008D504E" w:rsidP="000C14C7">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Proces-Verbal de Recepție a Produselor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14:paraId="16258226" w14:textId="4D555776" w:rsidR="008D504E" w:rsidRPr="00367DAA" w:rsidRDefault="008D504E" w:rsidP="000C14C7">
      <w:pPr>
        <w:numPr>
          <w:ilvl w:val="0"/>
          <w:numId w:val="9"/>
        </w:numPr>
        <w:tabs>
          <w:tab w:val="left" w:pos="567"/>
          <w:tab w:val="left" w:pos="709"/>
          <w:tab w:val="left" w:pos="851"/>
        </w:tabs>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Recepția - reprezintă operațiunea prin care Autoritatea contractanta își exprimă acceptarea față de produsele furnizate în cadrul contractului de achizitie publica și pe baza căreia efectuează plata;</w:t>
      </w:r>
    </w:p>
    <w:p w14:paraId="37FEA3DA"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Rezultat/Rezultate - oricare și toate informațiile, documentele, rapoartele colectate și/sau pregătite de Contractant ca urmare a Produselor furnizate astfel cum sunt acestea descrise în Caietul de Sarcini;</w:t>
      </w:r>
    </w:p>
    <w:p w14:paraId="3EE0B6F1" w14:textId="77777777" w:rsidR="008D504E" w:rsidRPr="00367DAA" w:rsidRDefault="008D504E" w:rsidP="000C14C7">
      <w:pPr>
        <w:numPr>
          <w:ilvl w:val="0"/>
          <w:numId w:val="9"/>
        </w:numPr>
        <w:tabs>
          <w:tab w:val="left" w:pos="709"/>
          <w:tab w:val="left" w:pos="851"/>
        </w:tabs>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Scris(ă) sau în scris - orice ansamblu de cuvinte sau cifre care poate fi citit, reprodus și comunicat ulterior, stocat pe suport de hârtie, inclusiv informații transmise și stocate prin Mijloace electronice de comunicare în cadrul Contractului;</w:t>
      </w:r>
    </w:p>
    <w:p w14:paraId="4DD6FFBC"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C1DB460"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2A9DA1FD" w14:textId="77777777" w:rsidR="008D504E" w:rsidRPr="00367DAA" w:rsidRDefault="008D504E" w:rsidP="00747314">
      <w:pPr>
        <w:numPr>
          <w:ilvl w:val="0"/>
          <w:numId w:val="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14:paraId="7C5C3BF3" w14:textId="77777777" w:rsidR="008D504E" w:rsidRPr="00367DAA" w:rsidRDefault="008D504E" w:rsidP="000C14C7">
      <w:pPr>
        <w:numPr>
          <w:ilvl w:val="0"/>
          <w:numId w:val="9"/>
        </w:numPr>
        <w:tabs>
          <w:tab w:val="left" w:pos="851"/>
        </w:tabs>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Zi - înseamnă zi calendaristică, iar anul înseamnă 365 de zile; în afara cazului în care se prevede expres că sunt zile lucrătoare.</w:t>
      </w:r>
    </w:p>
    <w:p w14:paraId="7974DFB2" w14:textId="77777777" w:rsidR="008D504E" w:rsidRPr="00367DAA" w:rsidRDefault="008D504E" w:rsidP="00747314">
      <w:pPr>
        <w:spacing w:after="0" w:line="240" w:lineRule="auto"/>
        <w:jc w:val="both"/>
        <w:rPr>
          <w:rFonts w:ascii="Arial" w:eastAsia="Calibri" w:hAnsi="Arial" w:cs="Arial"/>
          <w:sz w:val="20"/>
          <w:szCs w:val="20"/>
          <w:lang w:val="ro-RO"/>
        </w:rPr>
      </w:pPr>
    </w:p>
    <w:p w14:paraId="13B6AAC6" w14:textId="77777777" w:rsidR="008D504E" w:rsidRPr="00367DAA" w:rsidRDefault="008D504E" w:rsidP="00747314">
      <w:pPr>
        <w:numPr>
          <w:ilvl w:val="0"/>
          <w:numId w:val="7"/>
        </w:numPr>
        <w:spacing w:after="0" w:line="240" w:lineRule="auto"/>
        <w:jc w:val="both"/>
        <w:rPr>
          <w:rFonts w:ascii="Arial" w:eastAsia="Calibri" w:hAnsi="Arial" w:cs="Arial"/>
          <w:b/>
          <w:sz w:val="20"/>
          <w:szCs w:val="20"/>
          <w:lang w:val="ro-RO"/>
        </w:rPr>
      </w:pPr>
      <w:r w:rsidRPr="00367DAA">
        <w:rPr>
          <w:rFonts w:ascii="Arial" w:eastAsia="Calibri" w:hAnsi="Arial" w:cs="Arial"/>
          <w:b/>
          <w:sz w:val="20"/>
          <w:szCs w:val="20"/>
          <w:lang w:val="ro-RO"/>
        </w:rPr>
        <w:t>Interpretare</w:t>
      </w:r>
    </w:p>
    <w:p w14:paraId="61C23230" w14:textId="77777777" w:rsidR="008D504E" w:rsidRPr="00367DAA" w:rsidRDefault="008D504E" w:rsidP="00747314">
      <w:pPr>
        <w:spacing w:after="0" w:line="240" w:lineRule="auto"/>
        <w:ind w:left="284"/>
        <w:jc w:val="both"/>
        <w:rPr>
          <w:rFonts w:ascii="Arial" w:eastAsia="Calibri" w:hAnsi="Arial" w:cs="Arial"/>
          <w:sz w:val="20"/>
          <w:szCs w:val="20"/>
          <w:lang w:val="ro-RO"/>
        </w:rPr>
      </w:pPr>
      <w:r w:rsidRPr="00367DAA">
        <w:rPr>
          <w:rFonts w:ascii="Arial" w:eastAsia="Calibri" w:hAnsi="Arial" w:cs="Arial"/>
          <w:sz w:val="20"/>
          <w:szCs w:val="20"/>
          <w:lang w:val="ro-RO"/>
        </w:rPr>
        <w:t>2.1. În prezentul contract, cu excepţia unei prevederi contrare, cuvintele la forma singular vor include forma de plural şi vice versa, acolo unde acest lucru este permis de context.</w:t>
      </w:r>
    </w:p>
    <w:p w14:paraId="720C477B" w14:textId="77777777" w:rsidR="008D504E" w:rsidRPr="00367DAA" w:rsidRDefault="008D504E" w:rsidP="00747314">
      <w:pPr>
        <w:spacing w:after="0" w:line="240" w:lineRule="auto"/>
        <w:ind w:left="284"/>
        <w:jc w:val="both"/>
        <w:rPr>
          <w:rFonts w:ascii="Arial" w:eastAsia="Calibri" w:hAnsi="Arial" w:cs="Arial"/>
          <w:sz w:val="20"/>
          <w:szCs w:val="20"/>
          <w:lang w:val="ro-RO"/>
        </w:rPr>
      </w:pPr>
      <w:r w:rsidRPr="00367DAA">
        <w:rPr>
          <w:rFonts w:ascii="Arial" w:eastAsia="Calibri" w:hAnsi="Arial" w:cs="Arial"/>
          <w:sz w:val="20"/>
          <w:szCs w:val="20"/>
          <w:lang w:val="ro-RO"/>
        </w:rPr>
        <w:t>2.2  Termenul "zi" ori "zile" sau orice referire la zile reprezinta zile calendaristice, daca nu se specifica in mod diferit.</w:t>
      </w:r>
    </w:p>
    <w:p w14:paraId="5C1F370A" w14:textId="77777777" w:rsidR="008D504E" w:rsidRPr="00367DAA" w:rsidRDefault="008D504E" w:rsidP="00747314">
      <w:pPr>
        <w:spacing w:after="0" w:line="240" w:lineRule="auto"/>
        <w:ind w:left="284"/>
        <w:jc w:val="both"/>
        <w:rPr>
          <w:rFonts w:ascii="Arial" w:eastAsia="Calibri" w:hAnsi="Arial" w:cs="Arial"/>
          <w:sz w:val="20"/>
          <w:szCs w:val="20"/>
          <w:lang w:val="ro-RO"/>
        </w:rPr>
      </w:pPr>
      <w:r w:rsidRPr="00367DAA">
        <w:rPr>
          <w:rFonts w:ascii="Arial" w:eastAsia="Calibri" w:hAnsi="Arial" w:cs="Arial"/>
          <w:sz w:val="20"/>
          <w:szCs w:val="20"/>
          <w:lang w:val="ro-RO"/>
        </w:rPr>
        <w:t>2.3 Clauzele prezentului contract se interpretează unele prin altele, dând fiecăreia înţelesul ce rezultă din ansamblul contractului, conform art 1267 noul cod civil aprobat prin Legea 287/2009.</w:t>
      </w:r>
    </w:p>
    <w:p w14:paraId="348F5021" w14:textId="44DB289B" w:rsidR="008D504E" w:rsidRPr="00367DAA" w:rsidRDefault="008D504E" w:rsidP="00747314">
      <w:pPr>
        <w:spacing w:after="0" w:line="240" w:lineRule="auto"/>
        <w:ind w:left="284"/>
        <w:jc w:val="both"/>
        <w:rPr>
          <w:rFonts w:ascii="Arial" w:eastAsia="Calibri" w:hAnsi="Arial" w:cs="Arial"/>
          <w:sz w:val="20"/>
          <w:szCs w:val="20"/>
          <w:lang w:val="ro-RO"/>
        </w:rPr>
      </w:pPr>
      <w:r w:rsidRPr="00367DAA">
        <w:rPr>
          <w:rFonts w:ascii="Arial" w:eastAsia="Calibri" w:hAnsi="Arial" w:cs="Arial"/>
          <w:sz w:val="20"/>
          <w:szCs w:val="20"/>
          <w:lang w:val="ro-RO"/>
        </w:rPr>
        <w:t>2.4 Interpretarea clauzelor îndoielnice se va face in conormitate cu art 1268 din</w:t>
      </w:r>
      <w:r w:rsidR="00FC6802" w:rsidRPr="00367DAA">
        <w:rPr>
          <w:rFonts w:ascii="Arial" w:eastAsia="Calibri" w:hAnsi="Arial" w:cs="Arial"/>
          <w:sz w:val="20"/>
          <w:szCs w:val="20"/>
          <w:lang w:val="ro-RO"/>
        </w:rPr>
        <w:t xml:space="preserve"> noul cod civil Legea 287/2009.</w:t>
      </w:r>
    </w:p>
    <w:p w14:paraId="7901BF20" w14:textId="77777777" w:rsidR="008D504E" w:rsidRPr="00367DAA" w:rsidRDefault="008D504E" w:rsidP="00747314">
      <w:pPr>
        <w:spacing w:after="0" w:line="240" w:lineRule="auto"/>
        <w:ind w:left="284"/>
        <w:jc w:val="both"/>
        <w:rPr>
          <w:rFonts w:ascii="Arial" w:eastAsia="Calibri" w:hAnsi="Arial" w:cs="Arial"/>
          <w:sz w:val="20"/>
          <w:szCs w:val="20"/>
          <w:lang w:val="ro-RO"/>
        </w:rPr>
      </w:pPr>
      <w:r w:rsidRPr="00367DAA">
        <w:rPr>
          <w:rFonts w:ascii="Arial" w:eastAsia="Calibri" w:hAnsi="Arial" w:cs="Arial"/>
          <w:sz w:val="20"/>
          <w:szCs w:val="20"/>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14:paraId="530E3738" w14:textId="77777777" w:rsidR="008D504E" w:rsidRPr="00367DAA" w:rsidRDefault="008D504E" w:rsidP="00747314">
      <w:pPr>
        <w:spacing w:after="0" w:line="240" w:lineRule="auto"/>
        <w:jc w:val="both"/>
        <w:rPr>
          <w:rFonts w:ascii="Arial" w:eastAsia="Calibri" w:hAnsi="Arial" w:cs="Arial"/>
          <w:sz w:val="20"/>
          <w:szCs w:val="20"/>
          <w:lang w:val="ro-RO"/>
        </w:rPr>
      </w:pPr>
    </w:p>
    <w:p w14:paraId="63693E47" w14:textId="77777777" w:rsidR="008D504E" w:rsidRPr="00367DAA" w:rsidRDefault="008D504E" w:rsidP="00747314">
      <w:pPr>
        <w:numPr>
          <w:ilvl w:val="0"/>
          <w:numId w:val="7"/>
        </w:numPr>
        <w:spacing w:after="0" w:line="240" w:lineRule="auto"/>
        <w:jc w:val="both"/>
        <w:rPr>
          <w:rFonts w:ascii="Arial" w:eastAsia="Calibri" w:hAnsi="Arial" w:cs="Arial"/>
          <w:b/>
          <w:sz w:val="20"/>
          <w:szCs w:val="20"/>
          <w:lang w:val="ro-RO"/>
        </w:rPr>
      </w:pPr>
      <w:r w:rsidRPr="00367DAA">
        <w:rPr>
          <w:rFonts w:ascii="Arial" w:eastAsia="Calibri" w:hAnsi="Arial" w:cs="Arial"/>
          <w:b/>
          <w:sz w:val="20"/>
          <w:szCs w:val="20"/>
          <w:lang w:val="ro-RO"/>
        </w:rPr>
        <w:t>Obiectul Contractului</w:t>
      </w:r>
    </w:p>
    <w:p w14:paraId="578708F3" w14:textId="68C09F6C" w:rsidR="008D504E" w:rsidRPr="00367DAA" w:rsidRDefault="008D504E" w:rsidP="00FC6802">
      <w:pPr>
        <w:numPr>
          <w:ilvl w:val="0"/>
          <w:numId w:val="11"/>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Obiectul prezentului Contract îl reprezintă furnizarea</w:t>
      </w:r>
      <w:r w:rsidR="00FC6802" w:rsidRPr="00367DAA">
        <w:rPr>
          <w:rFonts w:ascii="Arial" w:eastAsia="Calibri" w:hAnsi="Arial" w:cs="Arial"/>
          <w:sz w:val="20"/>
          <w:szCs w:val="20"/>
          <w:lang w:val="ro-RO"/>
        </w:rPr>
        <w:t xml:space="preserve"> </w:t>
      </w:r>
      <w:r w:rsidR="00FC6802" w:rsidRPr="00367DAA">
        <w:rPr>
          <w:rFonts w:ascii="Arial" w:hAnsi="Arial" w:cs="Arial"/>
          <w:b/>
          <w:bCs/>
          <w:sz w:val="20"/>
          <w:szCs w:val="20"/>
          <w:lang w:val="ro-RO"/>
        </w:rPr>
        <w:t xml:space="preserve">ANGIOGRAF MONOPLAN CARDIOVASCULAR </w:t>
      </w:r>
      <w:r w:rsidR="001622D6" w:rsidRPr="00367DAA">
        <w:rPr>
          <w:rFonts w:ascii="Arial" w:eastAsia="Calibri" w:hAnsi="Arial" w:cs="Arial"/>
          <w:b/>
          <w:sz w:val="20"/>
          <w:szCs w:val="20"/>
          <w:lang w:val="it-IT" w:eastAsia="ar-SA"/>
        </w:rPr>
        <w:t>- 1 bucata</w:t>
      </w:r>
      <w:r w:rsidRPr="00367DAA">
        <w:rPr>
          <w:rFonts w:ascii="Arial" w:eastAsia="Calibri" w:hAnsi="Arial" w:cs="Arial"/>
          <w:b/>
          <w:color w:val="4F81BD" w:themeColor="accent1"/>
          <w:sz w:val="20"/>
          <w:szCs w:val="20"/>
          <w:lang w:val="ro-RO"/>
        </w:rPr>
        <w:t>,</w:t>
      </w:r>
      <w:r w:rsidRPr="00367DAA">
        <w:rPr>
          <w:rFonts w:ascii="Arial" w:eastAsia="Calibri" w:hAnsi="Arial" w:cs="Arial"/>
          <w:color w:val="4F81BD" w:themeColor="accent1"/>
          <w:sz w:val="20"/>
          <w:szCs w:val="20"/>
          <w:lang w:val="ro-RO"/>
        </w:rPr>
        <w:t xml:space="preserve"> </w:t>
      </w:r>
      <w:r w:rsidRPr="00367DAA">
        <w:rPr>
          <w:rFonts w:ascii="Arial" w:eastAsia="Calibri" w:hAnsi="Arial" w:cs="Arial"/>
          <w:sz w:val="20"/>
          <w:szCs w:val="20"/>
          <w:lang w:val="ro-RO"/>
        </w:rPr>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0D29781B" w14:textId="77777777" w:rsidR="00747314" w:rsidRPr="00367DAA" w:rsidRDefault="00747314" w:rsidP="00747314">
      <w:pPr>
        <w:spacing w:after="0" w:line="240" w:lineRule="auto"/>
        <w:ind w:left="721"/>
        <w:jc w:val="both"/>
        <w:rPr>
          <w:rFonts w:ascii="Arial" w:eastAsia="Calibri" w:hAnsi="Arial" w:cs="Arial"/>
          <w:sz w:val="20"/>
          <w:szCs w:val="20"/>
          <w:lang w:val="ro-RO"/>
        </w:rPr>
      </w:pPr>
    </w:p>
    <w:p w14:paraId="68E7AF18" w14:textId="1962D3A7" w:rsidR="00747314" w:rsidRPr="00367DAA" w:rsidRDefault="008D504E" w:rsidP="00747314">
      <w:pPr>
        <w:numPr>
          <w:ilvl w:val="0"/>
          <w:numId w:val="7"/>
        </w:numPr>
        <w:spacing w:after="0" w:line="240" w:lineRule="auto"/>
        <w:jc w:val="both"/>
        <w:rPr>
          <w:rFonts w:ascii="Arial" w:eastAsia="Calibri" w:hAnsi="Arial" w:cs="Arial"/>
          <w:b/>
          <w:sz w:val="20"/>
          <w:szCs w:val="20"/>
          <w:lang w:val="ro-RO" w:eastAsia="ar-SA"/>
        </w:rPr>
      </w:pPr>
      <w:r w:rsidRPr="00367DAA">
        <w:rPr>
          <w:rFonts w:ascii="Arial" w:eastAsia="Calibri" w:hAnsi="Arial" w:cs="Arial"/>
          <w:b/>
          <w:sz w:val="20"/>
          <w:szCs w:val="20"/>
          <w:lang w:val="ro-RO" w:eastAsia="ar-SA"/>
        </w:rPr>
        <w:t xml:space="preserve">Preţul contractului </w:t>
      </w:r>
      <w:r w:rsidR="009C5559" w:rsidRPr="00367DAA">
        <w:rPr>
          <w:rFonts w:ascii="Arial" w:eastAsia="Calibri" w:hAnsi="Arial" w:cs="Arial"/>
          <w:b/>
          <w:sz w:val="20"/>
          <w:szCs w:val="20"/>
          <w:lang w:val="en-GB" w:eastAsia="ar-SA"/>
        </w:rPr>
        <w:t>:</w:t>
      </w:r>
    </w:p>
    <w:p w14:paraId="31EA5F4F" w14:textId="1DE83681" w:rsidR="008D504E" w:rsidRPr="00367DAA" w:rsidRDefault="008D504E" w:rsidP="009B02B4">
      <w:pPr>
        <w:numPr>
          <w:ilvl w:val="1"/>
          <w:numId w:val="61"/>
        </w:numPr>
        <w:spacing w:after="0" w:line="240" w:lineRule="auto"/>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Preţul convenit pentru îndeplinirea contractului, respectiv preţul produselor livrate şi al serviciilor accesorii prestate, plătibil furnizorului de către achiz</w:t>
      </w:r>
      <w:r w:rsidR="003E28D4">
        <w:rPr>
          <w:rFonts w:ascii="Arial" w:eastAsia="Calibri" w:hAnsi="Arial" w:cs="Arial"/>
          <w:sz w:val="20"/>
          <w:szCs w:val="20"/>
          <w:lang w:val="ro-RO" w:eastAsia="ar-SA"/>
        </w:rPr>
        <w:t>itor este de 7,500,000.00</w:t>
      </w:r>
      <w:r w:rsidRPr="00367DAA">
        <w:rPr>
          <w:rFonts w:ascii="Arial" w:eastAsia="Calibri" w:hAnsi="Arial" w:cs="Arial"/>
          <w:sz w:val="20"/>
          <w:szCs w:val="20"/>
          <w:lang w:val="ro-RO" w:eastAsia="ar-SA"/>
        </w:rPr>
        <w:t xml:space="preserve"> lei, la care se adaugă TVA in cuantumul stabilit de legislatia in vigoare la data facturarii.</w:t>
      </w:r>
    </w:p>
    <w:p w14:paraId="08D788B2" w14:textId="77777777" w:rsidR="00547396" w:rsidRPr="00367DAA" w:rsidRDefault="00547396" w:rsidP="00547396">
      <w:pPr>
        <w:spacing w:after="0" w:line="240" w:lineRule="auto"/>
        <w:ind w:left="721"/>
        <w:jc w:val="both"/>
        <w:rPr>
          <w:rFonts w:ascii="Arial" w:eastAsia="Calibri" w:hAnsi="Arial" w:cs="Arial"/>
          <w:sz w:val="20"/>
          <w:szCs w:val="20"/>
          <w:lang w:val="ro-RO" w:eastAsia="ar-SA"/>
        </w:rPr>
      </w:pPr>
    </w:p>
    <w:tbl>
      <w:tblPr>
        <w:tblW w:w="4457" w:type="pct"/>
        <w:tblInd w:w="704" w:type="dxa"/>
        <w:tblLook w:val="04A0" w:firstRow="1" w:lastRow="0" w:firstColumn="1" w:lastColumn="0" w:noHBand="0" w:noVBand="1"/>
      </w:tblPr>
      <w:tblGrid>
        <w:gridCol w:w="2535"/>
        <w:gridCol w:w="2298"/>
        <w:gridCol w:w="1852"/>
        <w:gridCol w:w="1851"/>
      </w:tblGrid>
      <w:tr w:rsidR="00747314" w:rsidRPr="00367DAA" w14:paraId="08E14E09" w14:textId="722EBAF2" w:rsidTr="00A460AA">
        <w:trPr>
          <w:trHeight w:val="600"/>
        </w:trPr>
        <w:tc>
          <w:tcPr>
            <w:tcW w:w="1485" w:type="pct"/>
            <w:vMerge w:val="restart"/>
            <w:tcBorders>
              <w:top w:val="single" w:sz="4" w:space="0" w:color="auto"/>
              <w:left w:val="single" w:sz="4" w:space="0" w:color="auto"/>
              <w:right w:val="single" w:sz="4" w:space="0" w:color="auto"/>
            </w:tcBorders>
            <w:shd w:val="clear" w:color="auto" w:fill="auto"/>
            <w:vAlign w:val="center"/>
          </w:tcPr>
          <w:p w14:paraId="07571C2A" w14:textId="46E51D6D" w:rsidR="00747314" w:rsidRPr="00367DAA" w:rsidRDefault="00FC6802" w:rsidP="00747314">
            <w:pPr>
              <w:spacing w:after="0" w:line="240" w:lineRule="auto"/>
              <w:rPr>
                <w:rFonts w:ascii="Arial" w:eastAsia="Times New Roman" w:hAnsi="Arial" w:cs="Arial"/>
                <w:sz w:val="20"/>
                <w:szCs w:val="20"/>
                <w:lang w:val="ro-RO"/>
              </w:rPr>
            </w:pPr>
            <w:bookmarkStart w:id="3" w:name="_Hlk44144691"/>
            <w:r w:rsidRPr="00367DAA">
              <w:rPr>
                <w:rFonts w:ascii="Arial" w:hAnsi="Arial" w:cs="Arial"/>
                <w:b/>
                <w:bCs/>
                <w:sz w:val="20"/>
                <w:szCs w:val="20"/>
                <w:lang w:val="ro-RO"/>
              </w:rPr>
              <w:t xml:space="preserve">ANGIOGRAF MONOPLAN CARDIOVASCULAR </w:t>
            </w:r>
            <w:r w:rsidRPr="00367DAA">
              <w:rPr>
                <w:rFonts w:ascii="Arial" w:eastAsia="Calibri" w:hAnsi="Arial" w:cs="Arial"/>
                <w:b/>
                <w:sz w:val="20"/>
                <w:szCs w:val="20"/>
                <w:lang w:val="it-IT" w:eastAsia="ar-SA"/>
              </w:rPr>
              <w:t>- 1 bucata</w:t>
            </w:r>
          </w:p>
        </w:tc>
        <w:tc>
          <w:tcPr>
            <w:tcW w:w="1346" w:type="pct"/>
            <w:tcBorders>
              <w:top w:val="single" w:sz="4" w:space="0" w:color="auto"/>
              <w:left w:val="nil"/>
              <w:bottom w:val="single" w:sz="4" w:space="0" w:color="auto"/>
              <w:right w:val="single" w:sz="4" w:space="0" w:color="auto"/>
            </w:tcBorders>
            <w:shd w:val="clear" w:color="auto" w:fill="auto"/>
            <w:vAlign w:val="bottom"/>
            <w:hideMark/>
          </w:tcPr>
          <w:p w14:paraId="33E02F28" w14:textId="7DB64FD6" w:rsidR="00747314" w:rsidRPr="00367DAA" w:rsidRDefault="00747314" w:rsidP="00747314">
            <w:pPr>
              <w:spacing w:after="0" w:line="240" w:lineRule="auto"/>
              <w:jc w:val="center"/>
              <w:rPr>
                <w:rFonts w:ascii="Arial" w:eastAsia="Times New Roman" w:hAnsi="Arial" w:cs="Arial"/>
                <w:sz w:val="20"/>
                <w:szCs w:val="20"/>
                <w:lang w:val="ro-RO"/>
              </w:rPr>
            </w:pPr>
            <w:r w:rsidRPr="00367DAA">
              <w:rPr>
                <w:rFonts w:ascii="Arial" w:eastAsia="Times New Roman" w:hAnsi="Arial" w:cs="Arial"/>
                <w:sz w:val="20"/>
                <w:szCs w:val="20"/>
                <w:lang w:val="ro-RO"/>
              </w:rPr>
              <w:t>Bucati</w:t>
            </w:r>
          </w:p>
        </w:tc>
        <w:tc>
          <w:tcPr>
            <w:tcW w:w="1085" w:type="pct"/>
            <w:tcBorders>
              <w:top w:val="single" w:sz="4" w:space="0" w:color="auto"/>
              <w:left w:val="nil"/>
              <w:bottom w:val="single" w:sz="4" w:space="0" w:color="auto"/>
              <w:right w:val="single" w:sz="4" w:space="0" w:color="auto"/>
            </w:tcBorders>
            <w:shd w:val="clear" w:color="auto" w:fill="auto"/>
            <w:vAlign w:val="bottom"/>
            <w:hideMark/>
          </w:tcPr>
          <w:p w14:paraId="3A7DD857" w14:textId="60628333" w:rsidR="00747314" w:rsidRPr="00367DAA" w:rsidRDefault="00747314" w:rsidP="00747314">
            <w:pPr>
              <w:spacing w:after="0" w:line="240" w:lineRule="auto"/>
              <w:jc w:val="center"/>
              <w:rPr>
                <w:rFonts w:ascii="Arial" w:eastAsia="Times New Roman" w:hAnsi="Arial" w:cs="Arial"/>
                <w:sz w:val="20"/>
                <w:szCs w:val="20"/>
                <w:lang w:val="ro-RO"/>
              </w:rPr>
            </w:pPr>
            <w:r w:rsidRPr="00367DAA">
              <w:rPr>
                <w:rFonts w:ascii="Arial" w:eastAsia="Times New Roman" w:hAnsi="Arial" w:cs="Arial"/>
                <w:sz w:val="20"/>
                <w:szCs w:val="20"/>
                <w:lang w:val="ro-RO"/>
              </w:rPr>
              <w:t>Pret Unitar fara TVA (lei)</w:t>
            </w:r>
          </w:p>
        </w:tc>
        <w:tc>
          <w:tcPr>
            <w:tcW w:w="1085" w:type="pct"/>
            <w:tcBorders>
              <w:top w:val="single" w:sz="4" w:space="0" w:color="auto"/>
              <w:left w:val="nil"/>
              <w:bottom w:val="single" w:sz="4" w:space="0" w:color="auto"/>
              <w:right w:val="single" w:sz="4" w:space="0" w:color="auto"/>
            </w:tcBorders>
          </w:tcPr>
          <w:p w14:paraId="05C6CD6E" w14:textId="045044D1" w:rsidR="00747314" w:rsidRPr="00367DAA" w:rsidRDefault="00747314" w:rsidP="00747314">
            <w:pPr>
              <w:spacing w:after="0" w:line="240" w:lineRule="auto"/>
              <w:jc w:val="center"/>
              <w:rPr>
                <w:rFonts w:ascii="Arial" w:eastAsia="Times New Roman" w:hAnsi="Arial" w:cs="Arial"/>
                <w:sz w:val="20"/>
                <w:szCs w:val="20"/>
                <w:lang w:val="ro-RO"/>
              </w:rPr>
            </w:pPr>
            <w:r w:rsidRPr="00367DAA">
              <w:rPr>
                <w:rFonts w:ascii="Arial" w:eastAsia="Times New Roman" w:hAnsi="Arial" w:cs="Arial"/>
                <w:sz w:val="20"/>
                <w:szCs w:val="20"/>
                <w:lang w:val="ro-RO"/>
              </w:rPr>
              <w:t>Pret total fata TVA (lei)</w:t>
            </w:r>
          </w:p>
        </w:tc>
      </w:tr>
      <w:tr w:rsidR="00747314" w:rsidRPr="00367DAA" w14:paraId="40E43DB8" w14:textId="36C39DA6" w:rsidTr="00A460AA">
        <w:trPr>
          <w:trHeight w:val="300"/>
        </w:trPr>
        <w:tc>
          <w:tcPr>
            <w:tcW w:w="1485" w:type="pct"/>
            <w:vMerge/>
            <w:tcBorders>
              <w:left w:val="single" w:sz="4" w:space="0" w:color="auto"/>
              <w:bottom w:val="single" w:sz="4" w:space="0" w:color="auto"/>
              <w:right w:val="single" w:sz="4" w:space="0" w:color="auto"/>
            </w:tcBorders>
            <w:shd w:val="clear" w:color="auto" w:fill="auto"/>
            <w:noWrap/>
            <w:vAlign w:val="bottom"/>
          </w:tcPr>
          <w:p w14:paraId="467B6D3C" w14:textId="77777777" w:rsidR="00747314" w:rsidRPr="00367DAA" w:rsidRDefault="00747314" w:rsidP="00747314">
            <w:pPr>
              <w:spacing w:after="0" w:line="240" w:lineRule="auto"/>
              <w:rPr>
                <w:rFonts w:ascii="Arial" w:eastAsia="Times New Roman" w:hAnsi="Arial" w:cs="Arial"/>
                <w:sz w:val="20"/>
                <w:szCs w:val="20"/>
                <w:lang w:val="ro-RO"/>
              </w:rPr>
            </w:pPr>
          </w:p>
        </w:tc>
        <w:tc>
          <w:tcPr>
            <w:tcW w:w="1346" w:type="pct"/>
            <w:tcBorders>
              <w:top w:val="nil"/>
              <w:left w:val="nil"/>
              <w:bottom w:val="single" w:sz="4" w:space="0" w:color="auto"/>
              <w:right w:val="single" w:sz="4" w:space="0" w:color="auto"/>
            </w:tcBorders>
            <w:shd w:val="clear" w:color="auto" w:fill="auto"/>
            <w:noWrap/>
            <w:vAlign w:val="center"/>
            <w:hideMark/>
          </w:tcPr>
          <w:p w14:paraId="081A78F5" w14:textId="320EF81F" w:rsidR="00747314" w:rsidRPr="00367DAA" w:rsidRDefault="00BB52FE" w:rsidP="00747314">
            <w:pPr>
              <w:spacing w:after="0" w:line="240" w:lineRule="auto"/>
              <w:jc w:val="center"/>
              <w:rPr>
                <w:rFonts w:ascii="Arial" w:eastAsia="Times New Roman" w:hAnsi="Arial" w:cs="Arial"/>
                <w:sz w:val="20"/>
                <w:szCs w:val="20"/>
                <w:lang w:val="ro-RO"/>
              </w:rPr>
            </w:pPr>
            <w:r w:rsidRPr="00367DAA">
              <w:rPr>
                <w:rFonts w:ascii="Arial" w:eastAsia="Times New Roman" w:hAnsi="Arial" w:cs="Arial"/>
                <w:sz w:val="20"/>
                <w:szCs w:val="20"/>
                <w:lang w:val="ro-RO"/>
              </w:rPr>
              <w:t>1</w:t>
            </w:r>
          </w:p>
        </w:tc>
        <w:tc>
          <w:tcPr>
            <w:tcW w:w="1085" w:type="pct"/>
            <w:tcBorders>
              <w:top w:val="nil"/>
              <w:left w:val="nil"/>
              <w:bottom w:val="single" w:sz="4" w:space="0" w:color="auto"/>
              <w:right w:val="single" w:sz="4" w:space="0" w:color="auto"/>
            </w:tcBorders>
            <w:shd w:val="clear" w:color="auto" w:fill="auto"/>
            <w:noWrap/>
            <w:vAlign w:val="bottom"/>
            <w:hideMark/>
          </w:tcPr>
          <w:p w14:paraId="7A9F0087" w14:textId="77777777" w:rsidR="00747314" w:rsidRPr="00367DAA" w:rsidRDefault="00747314" w:rsidP="00747314">
            <w:pPr>
              <w:spacing w:after="0" w:line="240" w:lineRule="auto"/>
              <w:jc w:val="right"/>
              <w:rPr>
                <w:rFonts w:ascii="Arial" w:eastAsia="Times New Roman" w:hAnsi="Arial" w:cs="Arial"/>
                <w:sz w:val="20"/>
                <w:szCs w:val="20"/>
                <w:lang w:val="ro-RO"/>
              </w:rPr>
            </w:pPr>
            <w:r w:rsidRPr="00367DAA">
              <w:rPr>
                <w:rFonts w:ascii="Arial" w:eastAsia="Times New Roman" w:hAnsi="Arial" w:cs="Arial"/>
                <w:sz w:val="20"/>
                <w:szCs w:val="20"/>
                <w:lang w:val="ro-RO"/>
              </w:rPr>
              <w:t>.....................</w:t>
            </w:r>
          </w:p>
        </w:tc>
        <w:tc>
          <w:tcPr>
            <w:tcW w:w="1085" w:type="pct"/>
            <w:tcBorders>
              <w:top w:val="nil"/>
              <w:left w:val="nil"/>
              <w:bottom w:val="single" w:sz="4" w:space="0" w:color="auto"/>
              <w:right w:val="single" w:sz="4" w:space="0" w:color="auto"/>
            </w:tcBorders>
          </w:tcPr>
          <w:p w14:paraId="0983B4FC" w14:textId="77777777" w:rsidR="00747314" w:rsidRPr="00367DAA" w:rsidRDefault="00747314" w:rsidP="00747314">
            <w:pPr>
              <w:spacing w:after="0" w:line="240" w:lineRule="auto"/>
              <w:jc w:val="right"/>
              <w:rPr>
                <w:rFonts w:ascii="Arial" w:eastAsia="Times New Roman" w:hAnsi="Arial" w:cs="Arial"/>
                <w:sz w:val="20"/>
                <w:szCs w:val="20"/>
                <w:lang w:val="ro-RO"/>
              </w:rPr>
            </w:pPr>
          </w:p>
        </w:tc>
      </w:tr>
      <w:bookmarkEnd w:id="3"/>
    </w:tbl>
    <w:p w14:paraId="75F8C61C" w14:textId="4915A07B" w:rsidR="008D504E" w:rsidRPr="00367DAA" w:rsidRDefault="008D504E" w:rsidP="00140157">
      <w:pPr>
        <w:spacing w:after="0" w:line="240" w:lineRule="auto"/>
        <w:jc w:val="both"/>
        <w:rPr>
          <w:rFonts w:ascii="Arial" w:eastAsia="Calibri" w:hAnsi="Arial" w:cs="Arial"/>
          <w:sz w:val="20"/>
          <w:szCs w:val="20"/>
          <w:lang w:val="ro-RO" w:eastAsia="ar-SA"/>
        </w:rPr>
      </w:pPr>
    </w:p>
    <w:p w14:paraId="62B30AE6" w14:textId="77777777" w:rsidR="000C14C7" w:rsidRPr="00367DAA" w:rsidRDefault="000C14C7" w:rsidP="000C14C7">
      <w:pPr>
        <w:spacing w:after="0" w:line="240" w:lineRule="auto"/>
        <w:ind w:left="709"/>
        <w:jc w:val="both"/>
        <w:rPr>
          <w:rFonts w:ascii="Arial" w:eastAsia="Calibri" w:hAnsi="Arial" w:cs="Arial"/>
          <w:sz w:val="20"/>
          <w:szCs w:val="20"/>
          <w:lang w:val="ro-RO" w:eastAsia="ar-SA"/>
        </w:rPr>
      </w:pPr>
    </w:p>
    <w:p w14:paraId="63D51E80" w14:textId="77777777" w:rsidR="008D504E" w:rsidRPr="00367DAA" w:rsidRDefault="008D504E" w:rsidP="009B02B4">
      <w:pPr>
        <w:numPr>
          <w:ilvl w:val="1"/>
          <w:numId w:val="61"/>
        </w:numPr>
        <w:spacing w:after="0" w:line="240" w:lineRule="auto"/>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Prețul Contractului este ferm.</w:t>
      </w:r>
    </w:p>
    <w:p w14:paraId="01FFF7EF" w14:textId="77777777" w:rsidR="008D504E" w:rsidRPr="00367DAA" w:rsidRDefault="008D504E" w:rsidP="009B02B4">
      <w:pPr>
        <w:numPr>
          <w:ilvl w:val="1"/>
          <w:numId w:val="61"/>
        </w:numPr>
        <w:spacing w:after="0" w:line="240" w:lineRule="auto"/>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 xml:space="preserve">Prin excepție de la prevederile pct. 4.2 prețul contractului poate fi ajustat în cazul în care au loc modificări legislative sau au fost emise de către autoritățile locale acte administrative care au ca </w:t>
      </w:r>
      <w:r w:rsidRPr="00367DAA">
        <w:rPr>
          <w:rFonts w:ascii="Arial" w:eastAsia="Calibri" w:hAnsi="Arial" w:cs="Arial"/>
          <w:sz w:val="20"/>
          <w:szCs w:val="20"/>
          <w:lang w:val="ro-RO" w:eastAsia="ar-SA"/>
        </w:rPr>
        <w:lastRenderedPageBreak/>
        <w:t>obiect instituirea, modificarea sau renunțarea la anumite taxe/impozite locale al căror efect se reflectă în creșterea/diminuarea costurilor pe baza cărora s-au fundamentat preturile ofertate.</w:t>
      </w:r>
    </w:p>
    <w:p w14:paraId="53D740B9" w14:textId="2E6131A4" w:rsidR="008D504E" w:rsidRPr="00367DAA" w:rsidRDefault="008D504E" w:rsidP="009B02B4">
      <w:pPr>
        <w:numPr>
          <w:ilvl w:val="1"/>
          <w:numId w:val="61"/>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eastAsia="ar-SA"/>
        </w:rPr>
        <w:t xml:space="preserve">Sursa de finantare: Buget local si </w:t>
      </w:r>
      <w:r w:rsidR="0055240A" w:rsidRPr="00367DAA">
        <w:rPr>
          <w:rFonts w:ascii="Arial" w:eastAsia="Calibri" w:hAnsi="Arial" w:cs="Arial"/>
          <w:sz w:val="20"/>
          <w:szCs w:val="20"/>
          <w:lang w:val="ro-RO" w:eastAsia="ar-SA"/>
        </w:rPr>
        <w:t xml:space="preserve">bugetul proiectului </w:t>
      </w:r>
      <w:r w:rsidR="002936FC" w:rsidRPr="00367DAA">
        <w:rPr>
          <w:rFonts w:ascii="Arial" w:eastAsia="Calibri" w:hAnsi="Arial" w:cs="Arial"/>
          <w:sz w:val="20"/>
          <w:szCs w:val="20"/>
          <w:lang w:val="ro-RO" w:eastAsia="ar-SA"/>
        </w:rPr>
        <w:t>Proiect integrat pentru dezvoltare durabilă în zona montană a judeţului Bihor, îmbunătăţirea accesului şi dezvoltării serviciilor de sănătate în caz de intervenţii medicale în situaţii de urgenţă;  Acronim: IPHEALTH – FA Phase; Cod emS: ROHU 449</w:t>
      </w:r>
    </w:p>
    <w:p w14:paraId="61BA2B5B" w14:textId="77777777" w:rsidR="00756453" w:rsidRPr="00367DAA" w:rsidRDefault="00756453" w:rsidP="00756453">
      <w:pPr>
        <w:spacing w:after="0" w:line="240" w:lineRule="auto"/>
        <w:ind w:left="721"/>
        <w:jc w:val="both"/>
        <w:rPr>
          <w:rFonts w:ascii="Arial" w:eastAsia="Calibri" w:hAnsi="Arial" w:cs="Arial"/>
          <w:sz w:val="20"/>
          <w:szCs w:val="20"/>
          <w:lang w:val="ro-RO"/>
        </w:rPr>
      </w:pPr>
    </w:p>
    <w:p w14:paraId="03DADC32" w14:textId="77777777" w:rsidR="008D504E" w:rsidRPr="00367DAA" w:rsidRDefault="008D504E" w:rsidP="00747314">
      <w:pPr>
        <w:pStyle w:val="ListParagraph"/>
        <w:numPr>
          <w:ilvl w:val="0"/>
          <w:numId w:val="7"/>
        </w:numPr>
        <w:spacing w:after="0" w:line="240" w:lineRule="auto"/>
        <w:jc w:val="both"/>
        <w:rPr>
          <w:rFonts w:ascii="Arial" w:hAnsi="Arial" w:cs="Arial"/>
          <w:b/>
          <w:sz w:val="20"/>
          <w:szCs w:val="20"/>
        </w:rPr>
      </w:pPr>
      <w:r w:rsidRPr="00367DAA">
        <w:rPr>
          <w:rFonts w:ascii="Arial" w:hAnsi="Arial" w:cs="Arial"/>
          <w:b/>
          <w:sz w:val="20"/>
          <w:szCs w:val="20"/>
        </w:rPr>
        <w:t>Durata Contractului</w:t>
      </w:r>
    </w:p>
    <w:p w14:paraId="7E3E0C41" w14:textId="77777777" w:rsidR="008D504E" w:rsidRPr="00367DAA" w:rsidRDefault="008D504E" w:rsidP="00747314">
      <w:pPr>
        <w:numPr>
          <w:ilvl w:val="0"/>
          <w:numId w:val="1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Durata prezentului Contract începe de la data intrării în vigoare și se finalizează la data îndeplinirii obligațiilor contractuale în sarcina Părților.</w:t>
      </w:r>
    </w:p>
    <w:p w14:paraId="2D690C41" w14:textId="77777777" w:rsidR="008D504E" w:rsidRPr="00367DAA" w:rsidRDefault="008D504E" w:rsidP="00747314">
      <w:pPr>
        <w:numPr>
          <w:ilvl w:val="0"/>
          <w:numId w:val="1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Contractul intră în vigoare la data semnării acestuia de către ambele părți.</w:t>
      </w:r>
    </w:p>
    <w:p w14:paraId="3207F028" w14:textId="593B8A32" w:rsidR="008D504E" w:rsidRPr="00367DAA" w:rsidRDefault="008D504E" w:rsidP="00747314">
      <w:pPr>
        <w:numPr>
          <w:ilvl w:val="0"/>
          <w:numId w:val="12"/>
        </w:numPr>
        <w:spacing w:after="0" w:line="240" w:lineRule="auto"/>
        <w:ind w:left="709"/>
        <w:jc w:val="both"/>
        <w:rPr>
          <w:rFonts w:ascii="Arial" w:eastAsia="Calibri" w:hAnsi="Arial" w:cs="Arial"/>
          <w:sz w:val="20"/>
          <w:szCs w:val="20"/>
          <w:lang w:val="ro-RO"/>
        </w:rPr>
      </w:pPr>
      <w:r w:rsidRPr="00367DAA">
        <w:rPr>
          <w:rFonts w:ascii="Arial" w:eastAsia="Calibri" w:hAnsi="Arial" w:cs="Arial"/>
          <w:sz w:val="20"/>
          <w:szCs w:val="20"/>
          <w:lang w:val="ro-RO"/>
        </w:rPr>
        <w:t xml:space="preserve">Furnizarea produselor aferente contractului va începe la data mentionata in </w:t>
      </w:r>
      <w:r w:rsidRPr="00367DAA">
        <w:rPr>
          <w:rFonts w:ascii="Arial" w:eastAsia="Calibri" w:hAnsi="Arial" w:cs="Arial"/>
          <w:b/>
          <w:bCs/>
          <w:sz w:val="20"/>
          <w:szCs w:val="20"/>
          <w:lang w:val="ro-RO"/>
        </w:rPr>
        <w:t>ordinul de incepere</w:t>
      </w:r>
      <w:r w:rsidRPr="00367DAA">
        <w:rPr>
          <w:rFonts w:ascii="Arial" w:eastAsia="Calibri" w:hAnsi="Arial" w:cs="Arial"/>
          <w:sz w:val="20"/>
          <w:szCs w:val="20"/>
          <w:lang w:val="ro-RO"/>
        </w:rPr>
        <w:t xml:space="preserve"> emis de </w:t>
      </w:r>
      <w:r w:rsidR="003376F7" w:rsidRPr="00367DAA">
        <w:rPr>
          <w:rFonts w:ascii="Arial" w:eastAsia="Calibri" w:hAnsi="Arial" w:cs="Arial"/>
          <w:sz w:val="20"/>
          <w:szCs w:val="20"/>
          <w:lang w:val="ro-RO"/>
        </w:rPr>
        <w:t>Municipiul Oradea</w:t>
      </w:r>
      <w:r w:rsidRPr="00367DAA">
        <w:rPr>
          <w:rFonts w:ascii="Arial" w:eastAsia="Calibri" w:hAnsi="Arial" w:cs="Arial"/>
          <w:sz w:val="20"/>
          <w:szCs w:val="20"/>
          <w:lang w:val="ro-RO"/>
        </w:rPr>
        <w:t>, și va dura maxim numarul de luni precizat in tabelul de mai jos:</w:t>
      </w:r>
    </w:p>
    <w:p w14:paraId="2775F351" w14:textId="77777777" w:rsidR="00747314" w:rsidRPr="00367DAA" w:rsidRDefault="00747314" w:rsidP="00747314">
      <w:pPr>
        <w:spacing w:after="0" w:line="240" w:lineRule="auto"/>
        <w:ind w:left="709"/>
        <w:jc w:val="both"/>
        <w:rPr>
          <w:rFonts w:ascii="Arial" w:eastAsia="Calibri" w:hAnsi="Arial" w:cs="Arial"/>
          <w:sz w:val="20"/>
          <w:szCs w:val="20"/>
          <w:lang w:val="ro-RO"/>
        </w:rPr>
      </w:pPr>
    </w:p>
    <w:tbl>
      <w:tblPr>
        <w:tblpPr w:leftFromText="180" w:rightFromText="180" w:vertAnchor="text" w:tblpXSpec="center" w:tblpY="1"/>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1276"/>
        <w:gridCol w:w="4394"/>
        <w:gridCol w:w="1560"/>
      </w:tblGrid>
      <w:tr w:rsidR="00E5194F" w:rsidRPr="00367DAA" w14:paraId="661B8FA8" w14:textId="77777777" w:rsidTr="00A460AA">
        <w:trPr>
          <w:trHeight w:val="666"/>
          <w:tblHeader/>
        </w:trPr>
        <w:tc>
          <w:tcPr>
            <w:tcW w:w="1119" w:type="dxa"/>
            <w:shd w:val="clear" w:color="auto" w:fill="auto"/>
            <w:vAlign w:val="center"/>
          </w:tcPr>
          <w:p w14:paraId="0BC975C4" w14:textId="77777777" w:rsidR="00A460AA" w:rsidRPr="00367DAA" w:rsidRDefault="00A460AA" w:rsidP="00A460AA">
            <w:pPr>
              <w:spacing w:after="0" w:line="240" w:lineRule="auto"/>
              <w:jc w:val="center"/>
              <w:rPr>
                <w:rFonts w:ascii="Arial" w:hAnsi="Arial" w:cs="Arial"/>
                <w:b/>
                <w:sz w:val="20"/>
                <w:szCs w:val="20"/>
                <w:lang w:val="ro-RO"/>
              </w:rPr>
            </w:pPr>
            <w:r w:rsidRPr="00367DAA">
              <w:rPr>
                <w:rFonts w:ascii="Arial" w:hAnsi="Arial" w:cs="Arial"/>
                <w:b/>
                <w:iCs/>
                <w:sz w:val="20"/>
                <w:szCs w:val="20"/>
                <w:lang w:val="ro-RO"/>
              </w:rPr>
              <w:t>Cantitate</w:t>
            </w:r>
          </w:p>
        </w:tc>
        <w:tc>
          <w:tcPr>
            <w:tcW w:w="1276" w:type="dxa"/>
            <w:shd w:val="clear" w:color="auto" w:fill="auto"/>
            <w:vAlign w:val="center"/>
          </w:tcPr>
          <w:p w14:paraId="4AB788D0" w14:textId="77777777" w:rsidR="00A460AA" w:rsidRPr="00367DAA" w:rsidRDefault="00A460AA" w:rsidP="00A460AA">
            <w:pPr>
              <w:spacing w:after="0" w:line="240" w:lineRule="auto"/>
              <w:jc w:val="center"/>
              <w:rPr>
                <w:rFonts w:ascii="Arial" w:hAnsi="Arial" w:cs="Arial"/>
                <w:b/>
                <w:iCs/>
                <w:sz w:val="20"/>
                <w:szCs w:val="20"/>
                <w:lang w:val="ro-RO"/>
              </w:rPr>
            </w:pPr>
            <w:r w:rsidRPr="00367DAA">
              <w:rPr>
                <w:rFonts w:ascii="Arial" w:hAnsi="Arial" w:cs="Arial"/>
                <w:b/>
                <w:iCs/>
                <w:sz w:val="20"/>
                <w:szCs w:val="20"/>
                <w:lang w:val="ro-RO"/>
              </w:rPr>
              <w:t>Unitate de măsură</w:t>
            </w:r>
          </w:p>
        </w:tc>
        <w:tc>
          <w:tcPr>
            <w:tcW w:w="4394" w:type="dxa"/>
            <w:shd w:val="clear" w:color="auto" w:fill="auto"/>
            <w:vAlign w:val="center"/>
          </w:tcPr>
          <w:p w14:paraId="7E087EA2" w14:textId="77777777" w:rsidR="00A460AA" w:rsidRPr="00367DAA" w:rsidRDefault="00A460AA" w:rsidP="00A460AA">
            <w:pPr>
              <w:spacing w:after="0" w:line="240" w:lineRule="auto"/>
              <w:jc w:val="center"/>
              <w:rPr>
                <w:rFonts w:ascii="Arial" w:hAnsi="Arial" w:cs="Arial"/>
                <w:b/>
                <w:iCs/>
                <w:sz w:val="20"/>
                <w:szCs w:val="20"/>
                <w:lang w:val="ro-RO"/>
              </w:rPr>
            </w:pPr>
            <w:r w:rsidRPr="00367DAA">
              <w:rPr>
                <w:rFonts w:ascii="Arial" w:hAnsi="Arial" w:cs="Arial"/>
                <w:b/>
                <w:iCs/>
                <w:sz w:val="20"/>
                <w:szCs w:val="20"/>
                <w:lang w:val="ro-RO"/>
              </w:rPr>
              <w:t>Loc de livrare</w:t>
            </w:r>
          </w:p>
        </w:tc>
        <w:tc>
          <w:tcPr>
            <w:tcW w:w="1560" w:type="dxa"/>
            <w:shd w:val="clear" w:color="auto" w:fill="auto"/>
            <w:vAlign w:val="center"/>
          </w:tcPr>
          <w:p w14:paraId="5C455537" w14:textId="77777777" w:rsidR="00E5194F" w:rsidRPr="00367DAA" w:rsidRDefault="00A460AA" w:rsidP="00A460AA">
            <w:pPr>
              <w:spacing w:after="0" w:line="240" w:lineRule="auto"/>
              <w:jc w:val="center"/>
              <w:rPr>
                <w:rFonts w:ascii="Arial" w:hAnsi="Arial" w:cs="Arial"/>
                <w:b/>
                <w:iCs/>
                <w:sz w:val="20"/>
                <w:szCs w:val="20"/>
                <w:lang w:val="ro-RO"/>
              </w:rPr>
            </w:pPr>
            <w:r w:rsidRPr="00367DAA">
              <w:rPr>
                <w:rFonts w:ascii="Arial" w:hAnsi="Arial" w:cs="Arial"/>
                <w:b/>
                <w:iCs/>
                <w:sz w:val="20"/>
                <w:szCs w:val="20"/>
                <w:lang w:val="ro-RO"/>
              </w:rPr>
              <w:t xml:space="preserve">Data de livrare </w:t>
            </w:r>
            <w:r w:rsidR="00E5194F" w:rsidRPr="00367DAA">
              <w:rPr>
                <w:rFonts w:ascii="Arial" w:hAnsi="Arial" w:cs="Arial"/>
                <w:b/>
                <w:iCs/>
                <w:sz w:val="20"/>
                <w:szCs w:val="20"/>
                <w:lang w:val="ro-RO"/>
              </w:rPr>
              <w:t>instalare si puncre in functiune</w:t>
            </w:r>
          </w:p>
          <w:p w14:paraId="26EEFC59" w14:textId="5CD7C249" w:rsidR="00A460AA" w:rsidRPr="00367DAA" w:rsidRDefault="00A460AA" w:rsidP="00A460AA">
            <w:pPr>
              <w:spacing w:after="0" w:line="240" w:lineRule="auto"/>
              <w:jc w:val="center"/>
              <w:rPr>
                <w:rFonts w:ascii="Arial" w:hAnsi="Arial" w:cs="Arial"/>
                <w:b/>
                <w:iCs/>
                <w:sz w:val="20"/>
                <w:szCs w:val="20"/>
                <w:lang w:val="ro-RO"/>
              </w:rPr>
            </w:pPr>
            <w:r w:rsidRPr="00367DAA">
              <w:rPr>
                <w:rFonts w:ascii="Arial" w:hAnsi="Arial" w:cs="Arial"/>
                <w:b/>
                <w:iCs/>
                <w:sz w:val="20"/>
                <w:szCs w:val="20"/>
                <w:lang w:val="ro-RO"/>
              </w:rPr>
              <w:t>solicitată</w:t>
            </w:r>
          </w:p>
        </w:tc>
      </w:tr>
      <w:tr w:rsidR="00E5194F" w:rsidRPr="00367DAA" w14:paraId="48EFD119" w14:textId="77777777" w:rsidTr="00A460AA">
        <w:trPr>
          <w:trHeight w:val="200"/>
          <w:tblHeader/>
        </w:trPr>
        <w:tc>
          <w:tcPr>
            <w:tcW w:w="1119" w:type="dxa"/>
            <w:shd w:val="clear" w:color="auto" w:fill="auto"/>
            <w:vAlign w:val="center"/>
          </w:tcPr>
          <w:p w14:paraId="4A62FDD7" w14:textId="77777777" w:rsidR="00A460AA" w:rsidRPr="00367DAA" w:rsidRDefault="00A460AA" w:rsidP="00A460AA">
            <w:pPr>
              <w:numPr>
                <w:ilvl w:val="0"/>
                <w:numId w:val="67"/>
              </w:numPr>
              <w:spacing w:after="0" w:line="240" w:lineRule="auto"/>
              <w:jc w:val="center"/>
              <w:rPr>
                <w:rFonts w:ascii="Arial" w:hAnsi="Arial" w:cs="Arial"/>
                <w:b/>
                <w:iCs/>
                <w:sz w:val="20"/>
                <w:szCs w:val="20"/>
                <w:lang w:val="ro-RO"/>
              </w:rPr>
            </w:pPr>
          </w:p>
        </w:tc>
        <w:tc>
          <w:tcPr>
            <w:tcW w:w="1276" w:type="dxa"/>
            <w:shd w:val="clear" w:color="auto" w:fill="auto"/>
            <w:vAlign w:val="center"/>
          </w:tcPr>
          <w:p w14:paraId="52B10AD4" w14:textId="77777777" w:rsidR="00A460AA" w:rsidRPr="00367DAA" w:rsidRDefault="00A460AA" w:rsidP="00A460AA">
            <w:pPr>
              <w:numPr>
                <w:ilvl w:val="0"/>
                <w:numId w:val="67"/>
              </w:numPr>
              <w:spacing w:after="0" w:line="240" w:lineRule="auto"/>
              <w:jc w:val="center"/>
              <w:rPr>
                <w:rFonts w:ascii="Arial" w:hAnsi="Arial" w:cs="Arial"/>
                <w:b/>
                <w:iCs/>
                <w:sz w:val="20"/>
                <w:szCs w:val="20"/>
                <w:lang w:val="ro-RO"/>
              </w:rPr>
            </w:pPr>
          </w:p>
        </w:tc>
        <w:tc>
          <w:tcPr>
            <w:tcW w:w="4394" w:type="dxa"/>
            <w:shd w:val="clear" w:color="auto" w:fill="auto"/>
          </w:tcPr>
          <w:p w14:paraId="6CF94C2B" w14:textId="77777777" w:rsidR="00A460AA" w:rsidRPr="00367DAA" w:rsidRDefault="00A460AA" w:rsidP="00A460AA">
            <w:pPr>
              <w:numPr>
                <w:ilvl w:val="0"/>
                <w:numId w:val="67"/>
              </w:numPr>
              <w:spacing w:after="0" w:line="240" w:lineRule="auto"/>
              <w:jc w:val="center"/>
              <w:rPr>
                <w:rFonts w:ascii="Arial" w:hAnsi="Arial" w:cs="Arial"/>
                <w:b/>
                <w:iCs/>
                <w:sz w:val="20"/>
                <w:szCs w:val="20"/>
                <w:lang w:val="ro-RO"/>
              </w:rPr>
            </w:pPr>
          </w:p>
        </w:tc>
        <w:tc>
          <w:tcPr>
            <w:tcW w:w="1560" w:type="dxa"/>
            <w:shd w:val="clear" w:color="auto" w:fill="auto"/>
          </w:tcPr>
          <w:p w14:paraId="32EBEFB4" w14:textId="77777777" w:rsidR="00A460AA" w:rsidRPr="00367DAA" w:rsidRDefault="00A460AA" w:rsidP="00A460AA">
            <w:pPr>
              <w:numPr>
                <w:ilvl w:val="0"/>
                <w:numId w:val="67"/>
              </w:numPr>
              <w:spacing w:after="0" w:line="240" w:lineRule="auto"/>
              <w:jc w:val="center"/>
              <w:rPr>
                <w:rFonts w:ascii="Arial" w:hAnsi="Arial" w:cs="Arial"/>
                <w:b/>
                <w:iCs/>
                <w:sz w:val="20"/>
                <w:szCs w:val="20"/>
                <w:lang w:val="ro-RO"/>
              </w:rPr>
            </w:pPr>
          </w:p>
        </w:tc>
      </w:tr>
      <w:tr w:rsidR="00E5194F" w:rsidRPr="00367DAA" w14:paraId="3297B4E3" w14:textId="77777777" w:rsidTr="00A460AA">
        <w:trPr>
          <w:trHeight w:val="819"/>
          <w:tblHeader/>
        </w:trPr>
        <w:tc>
          <w:tcPr>
            <w:tcW w:w="1119" w:type="dxa"/>
            <w:shd w:val="clear" w:color="auto" w:fill="auto"/>
            <w:vAlign w:val="center"/>
          </w:tcPr>
          <w:p w14:paraId="33359AD4" w14:textId="03519229" w:rsidR="00A460AA" w:rsidRPr="00367DAA" w:rsidRDefault="00BB52FE" w:rsidP="00A460AA">
            <w:pPr>
              <w:spacing w:after="0" w:line="240" w:lineRule="auto"/>
              <w:jc w:val="center"/>
              <w:rPr>
                <w:rFonts w:ascii="Arial" w:hAnsi="Arial" w:cs="Arial"/>
                <w:b/>
                <w:sz w:val="20"/>
                <w:szCs w:val="20"/>
                <w:lang w:val="ro-RO"/>
              </w:rPr>
            </w:pPr>
            <w:r w:rsidRPr="00367DAA">
              <w:rPr>
                <w:rFonts w:ascii="Arial" w:hAnsi="Arial" w:cs="Arial"/>
                <w:bCs/>
                <w:i/>
                <w:iCs/>
                <w:sz w:val="20"/>
                <w:szCs w:val="20"/>
                <w:lang w:val="ro-RO"/>
              </w:rPr>
              <w:t>1</w:t>
            </w:r>
          </w:p>
        </w:tc>
        <w:tc>
          <w:tcPr>
            <w:tcW w:w="1276" w:type="dxa"/>
            <w:shd w:val="clear" w:color="auto" w:fill="auto"/>
            <w:vAlign w:val="center"/>
          </w:tcPr>
          <w:p w14:paraId="2A817C53" w14:textId="299D2BF4" w:rsidR="00A460AA" w:rsidRPr="00367DAA" w:rsidRDefault="00981827" w:rsidP="00A460AA">
            <w:pPr>
              <w:spacing w:after="0" w:line="240" w:lineRule="auto"/>
              <w:jc w:val="center"/>
              <w:rPr>
                <w:rFonts w:ascii="Arial" w:hAnsi="Arial" w:cs="Arial"/>
                <w:b/>
                <w:i/>
                <w:iCs/>
                <w:sz w:val="20"/>
                <w:szCs w:val="20"/>
                <w:lang w:val="ro-RO"/>
              </w:rPr>
            </w:pPr>
            <w:r w:rsidRPr="00367DAA">
              <w:rPr>
                <w:rFonts w:ascii="Arial" w:hAnsi="Arial" w:cs="Arial"/>
                <w:b/>
                <w:i/>
                <w:iCs/>
                <w:sz w:val="20"/>
                <w:szCs w:val="20"/>
                <w:lang w:val="ro-RO"/>
              </w:rPr>
              <w:t>buc</w:t>
            </w:r>
          </w:p>
        </w:tc>
        <w:tc>
          <w:tcPr>
            <w:tcW w:w="4394" w:type="dxa"/>
            <w:shd w:val="clear" w:color="auto" w:fill="auto"/>
            <w:vAlign w:val="center"/>
          </w:tcPr>
          <w:p w14:paraId="762ACD24" w14:textId="3BDB082F" w:rsidR="00251DD5" w:rsidRPr="00367DAA" w:rsidRDefault="00251DD5" w:rsidP="00251DD5">
            <w:pPr>
              <w:autoSpaceDE w:val="0"/>
              <w:autoSpaceDN w:val="0"/>
              <w:adjustRightInd w:val="0"/>
              <w:spacing w:after="0" w:line="240" w:lineRule="auto"/>
              <w:rPr>
                <w:rFonts w:ascii="Arial" w:hAnsi="Arial" w:cs="Arial"/>
                <w:sz w:val="20"/>
                <w:szCs w:val="20"/>
              </w:rPr>
            </w:pPr>
            <w:r w:rsidRPr="00367DAA">
              <w:rPr>
                <w:rFonts w:ascii="Arial" w:hAnsi="Arial" w:cs="Arial"/>
                <w:sz w:val="20"/>
                <w:szCs w:val="20"/>
              </w:rPr>
              <w:t xml:space="preserve">Spitalul Clinic Judetean de Urgenta </w:t>
            </w:r>
            <w:r w:rsidR="00FC6802" w:rsidRPr="00367DAA">
              <w:rPr>
                <w:rFonts w:ascii="Arial" w:hAnsi="Arial" w:cs="Arial"/>
                <w:sz w:val="20"/>
                <w:szCs w:val="20"/>
              </w:rPr>
              <w:t>Bihor</w:t>
            </w:r>
            <w:r w:rsidRPr="00367DAA">
              <w:rPr>
                <w:rFonts w:ascii="Arial" w:hAnsi="Arial" w:cs="Arial"/>
                <w:sz w:val="20"/>
                <w:szCs w:val="20"/>
              </w:rPr>
              <w:t xml:space="preserve"> </w:t>
            </w:r>
          </w:p>
          <w:p w14:paraId="0B12A764" w14:textId="0DAC04FD" w:rsidR="00A460AA" w:rsidRPr="00367DAA" w:rsidRDefault="00A460AA" w:rsidP="00251DD5">
            <w:pPr>
              <w:pStyle w:val="ListParagraph"/>
              <w:autoSpaceDE w:val="0"/>
              <w:autoSpaceDN w:val="0"/>
              <w:adjustRightInd w:val="0"/>
              <w:spacing w:after="0" w:line="240" w:lineRule="auto"/>
              <w:ind w:left="0"/>
              <w:rPr>
                <w:rFonts w:ascii="Arial" w:hAnsi="Arial" w:cs="Arial"/>
                <w:sz w:val="20"/>
                <w:szCs w:val="20"/>
              </w:rPr>
            </w:pPr>
          </w:p>
        </w:tc>
        <w:tc>
          <w:tcPr>
            <w:tcW w:w="1560" w:type="dxa"/>
            <w:shd w:val="clear" w:color="auto" w:fill="auto"/>
            <w:vAlign w:val="center"/>
          </w:tcPr>
          <w:p w14:paraId="74E5D9FC" w14:textId="0F4E73C3" w:rsidR="00A460AA" w:rsidRPr="00367DAA" w:rsidRDefault="00FC6802" w:rsidP="00A460AA">
            <w:pPr>
              <w:spacing w:after="0" w:line="240" w:lineRule="auto"/>
              <w:jc w:val="center"/>
              <w:rPr>
                <w:rFonts w:ascii="Arial" w:hAnsi="Arial" w:cs="Arial"/>
                <w:b/>
                <w:i/>
                <w:iCs/>
                <w:sz w:val="20"/>
                <w:szCs w:val="20"/>
                <w:lang w:val="ro-RO"/>
              </w:rPr>
            </w:pPr>
            <w:r w:rsidRPr="00367DAA">
              <w:rPr>
                <w:rFonts w:ascii="Arial" w:hAnsi="Arial" w:cs="Arial"/>
                <w:b/>
                <w:i/>
                <w:iCs/>
                <w:sz w:val="20"/>
                <w:szCs w:val="20"/>
                <w:lang w:val="ro-RO"/>
              </w:rPr>
              <w:t>3</w:t>
            </w:r>
            <w:r w:rsidR="00A460AA" w:rsidRPr="00367DAA">
              <w:rPr>
                <w:rFonts w:ascii="Arial" w:hAnsi="Arial" w:cs="Arial"/>
                <w:b/>
                <w:i/>
                <w:iCs/>
                <w:sz w:val="20"/>
                <w:szCs w:val="20"/>
                <w:lang w:val="ro-RO"/>
              </w:rPr>
              <w:t xml:space="preserve"> luni </w:t>
            </w:r>
          </w:p>
          <w:p w14:paraId="65AC61EC" w14:textId="3E559946" w:rsidR="00A460AA" w:rsidRPr="00367DAA" w:rsidRDefault="00A460AA" w:rsidP="00A460AA">
            <w:pPr>
              <w:spacing w:after="0" w:line="240" w:lineRule="auto"/>
              <w:jc w:val="center"/>
              <w:rPr>
                <w:rFonts w:ascii="Arial" w:hAnsi="Arial" w:cs="Arial"/>
                <w:bCs/>
                <w:i/>
                <w:iCs/>
                <w:sz w:val="20"/>
                <w:szCs w:val="20"/>
                <w:lang w:val="ro-RO"/>
              </w:rPr>
            </w:pPr>
            <w:r w:rsidRPr="00367DAA">
              <w:rPr>
                <w:rFonts w:ascii="Arial" w:hAnsi="Arial" w:cs="Arial"/>
                <w:bCs/>
                <w:i/>
                <w:iCs/>
                <w:sz w:val="20"/>
                <w:szCs w:val="20"/>
                <w:lang w:val="ro-RO"/>
              </w:rPr>
              <w:t xml:space="preserve">de la data mentionata in ordinul de incepere </w:t>
            </w:r>
          </w:p>
        </w:tc>
      </w:tr>
    </w:tbl>
    <w:p w14:paraId="7D64948C" w14:textId="2C6F969A" w:rsidR="008D504E" w:rsidRPr="00367DAA" w:rsidRDefault="008D504E" w:rsidP="00747314">
      <w:pPr>
        <w:spacing w:after="0" w:line="240" w:lineRule="auto"/>
        <w:jc w:val="both"/>
        <w:rPr>
          <w:rFonts w:ascii="Arial" w:eastAsia="Calibri" w:hAnsi="Arial" w:cs="Arial"/>
          <w:sz w:val="20"/>
          <w:szCs w:val="20"/>
          <w:lang w:val="ro-RO"/>
        </w:rPr>
      </w:pPr>
    </w:p>
    <w:p w14:paraId="0D951C69" w14:textId="77777777" w:rsidR="00AD0CA3" w:rsidRPr="00367DAA" w:rsidRDefault="00AD0CA3" w:rsidP="00747314">
      <w:pPr>
        <w:spacing w:after="0" w:line="240" w:lineRule="auto"/>
        <w:jc w:val="both"/>
        <w:rPr>
          <w:rFonts w:ascii="Arial" w:eastAsia="Calibri" w:hAnsi="Arial" w:cs="Arial"/>
          <w:sz w:val="20"/>
          <w:szCs w:val="20"/>
          <w:lang w:val="ro-RO"/>
        </w:rPr>
      </w:pPr>
    </w:p>
    <w:p w14:paraId="16A3C91B" w14:textId="77777777" w:rsidR="008D504E" w:rsidRPr="00367DAA" w:rsidRDefault="008D504E" w:rsidP="00747314">
      <w:pPr>
        <w:numPr>
          <w:ilvl w:val="0"/>
          <w:numId w:val="7"/>
        </w:numPr>
        <w:spacing w:after="0" w:line="240" w:lineRule="auto"/>
        <w:jc w:val="both"/>
        <w:rPr>
          <w:rFonts w:ascii="Arial" w:eastAsia="Calibri" w:hAnsi="Arial" w:cs="Arial"/>
          <w:b/>
          <w:sz w:val="20"/>
          <w:szCs w:val="20"/>
          <w:lang w:val="ro-RO"/>
        </w:rPr>
      </w:pPr>
      <w:r w:rsidRPr="00367DAA">
        <w:rPr>
          <w:rFonts w:ascii="Arial" w:eastAsia="Calibri" w:hAnsi="Arial" w:cs="Arial"/>
          <w:b/>
          <w:sz w:val="20"/>
          <w:szCs w:val="20"/>
          <w:lang w:val="ro-RO"/>
        </w:rPr>
        <w:t>Documentele Contractului</w:t>
      </w:r>
    </w:p>
    <w:p w14:paraId="2466C93B" w14:textId="77777777" w:rsidR="008D504E" w:rsidRPr="00367DAA" w:rsidRDefault="008D504E" w:rsidP="00747314">
      <w:pPr>
        <w:numPr>
          <w:ilvl w:val="0"/>
          <w:numId w:val="1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Documentele prezentului Contract sunt:</w:t>
      </w:r>
    </w:p>
    <w:p w14:paraId="1642ADA9" w14:textId="77777777" w:rsidR="008D504E" w:rsidRPr="00367DAA" w:rsidRDefault="008D504E"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Caietul de sarcini, inclusiv, dacă este cazul, clarificările și/sau măsurile de remediere aduse până la depunerea ofertelor ce privesc aspectele tehnice și financiare – Anexa nr. 1;</w:t>
      </w:r>
    </w:p>
    <w:p w14:paraId="170CDBFA" w14:textId="77777777" w:rsidR="008D504E" w:rsidRPr="00367DAA" w:rsidRDefault="008D504E"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Propunerea tehnică, inclusiv, dacă este cazul, clarificările din perioada de evaluare – Anexa nr. 2;</w:t>
      </w:r>
    </w:p>
    <w:p w14:paraId="635FC668" w14:textId="386EE54C" w:rsidR="008D504E" w:rsidRPr="00367DAA" w:rsidRDefault="008D504E"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Propunerea financiară, inclusiv, dacă este cazul, clarificările din perioada de evaluare – Anexa nr. 3;</w:t>
      </w:r>
    </w:p>
    <w:p w14:paraId="115F6263" w14:textId="440D2CE8" w:rsidR="00747314" w:rsidRPr="00367DAA" w:rsidRDefault="00D15FBF"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Indicatori de performanta pentru furnizarea produselor prin raportare la factorii de evaluare asociati criteriului de atribuire si la termenul de livrare </w:t>
      </w:r>
      <w:r w:rsidR="00747314" w:rsidRPr="00367DAA">
        <w:rPr>
          <w:rFonts w:ascii="Arial" w:eastAsia="Calibri" w:hAnsi="Arial" w:cs="Arial"/>
          <w:sz w:val="20"/>
          <w:szCs w:val="20"/>
          <w:lang w:val="ro-RO"/>
        </w:rPr>
        <w:t>in baza carora va fi emis documentul constatator – Anexa 4</w:t>
      </w:r>
    </w:p>
    <w:p w14:paraId="6C4B73A6" w14:textId="4ED0F13C" w:rsidR="008D504E" w:rsidRPr="00367DAA" w:rsidRDefault="008D504E"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Angajamentul ferm de </w:t>
      </w:r>
      <w:r w:rsidR="003E28D4">
        <w:rPr>
          <w:rFonts w:ascii="Arial" w:eastAsia="Calibri" w:hAnsi="Arial" w:cs="Arial"/>
          <w:sz w:val="20"/>
          <w:szCs w:val="20"/>
          <w:lang w:val="ro-RO"/>
        </w:rPr>
        <w:t>susținere din partea unui terț – nu este cazul</w:t>
      </w:r>
    </w:p>
    <w:p w14:paraId="25A0886A" w14:textId="4E6FA8B8" w:rsidR="008D504E" w:rsidRPr="00367DAA" w:rsidRDefault="008D504E"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Acordul de asociere,</w:t>
      </w:r>
      <w:r w:rsidR="003E28D4">
        <w:rPr>
          <w:rFonts w:ascii="Arial" w:eastAsia="Calibri" w:hAnsi="Arial" w:cs="Arial"/>
          <w:sz w:val="20"/>
          <w:szCs w:val="20"/>
          <w:lang w:val="ro-RO"/>
        </w:rPr>
        <w:t xml:space="preserve"> dacă este cazul – anexa nr. 5</w:t>
      </w:r>
      <w:r w:rsidRPr="00367DAA">
        <w:rPr>
          <w:rFonts w:ascii="Arial" w:eastAsia="Calibri" w:hAnsi="Arial" w:cs="Arial"/>
          <w:sz w:val="20"/>
          <w:szCs w:val="20"/>
          <w:lang w:val="ro-RO"/>
        </w:rPr>
        <w:t>;</w:t>
      </w:r>
    </w:p>
    <w:p w14:paraId="1A9E0D92" w14:textId="086065BE" w:rsidR="008D504E" w:rsidRPr="00367DAA" w:rsidRDefault="008D504E" w:rsidP="00747314">
      <w:pPr>
        <w:numPr>
          <w:ilvl w:val="0"/>
          <w:numId w:val="1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Contractul de subcontractare, </w:t>
      </w:r>
      <w:r w:rsidR="003E28D4">
        <w:rPr>
          <w:rFonts w:ascii="Arial" w:eastAsia="Calibri" w:hAnsi="Arial" w:cs="Arial"/>
          <w:sz w:val="20"/>
          <w:szCs w:val="20"/>
          <w:lang w:val="ro-RO"/>
        </w:rPr>
        <w:t>dacă este cazul – anexa nr. 6</w:t>
      </w:r>
    </w:p>
    <w:p w14:paraId="3C7B6352" w14:textId="77777777" w:rsidR="008D504E" w:rsidRPr="00367DAA" w:rsidRDefault="008D504E" w:rsidP="00747314">
      <w:pPr>
        <w:spacing w:after="0" w:line="240" w:lineRule="auto"/>
        <w:jc w:val="both"/>
        <w:rPr>
          <w:rFonts w:ascii="Arial" w:eastAsia="Calibri" w:hAnsi="Arial" w:cs="Arial"/>
          <w:sz w:val="20"/>
          <w:szCs w:val="20"/>
          <w:lang w:val="ro-RO"/>
        </w:rPr>
      </w:pPr>
    </w:p>
    <w:p w14:paraId="649E0CFD" w14:textId="77777777" w:rsidR="008D504E" w:rsidRPr="00367DAA" w:rsidRDefault="008D504E" w:rsidP="00747314">
      <w:pPr>
        <w:numPr>
          <w:ilvl w:val="0"/>
          <w:numId w:val="7"/>
        </w:numPr>
        <w:spacing w:after="0" w:line="240" w:lineRule="auto"/>
        <w:jc w:val="both"/>
        <w:rPr>
          <w:rFonts w:ascii="Arial" w:eastAsia="Calibri" w:hAnsi="Arial" w:cs="Arial"/>
          <w:b/>
          <w:sz w:val="20"/>
          <w:szCs w:val="20"/>
          <w:lang w:val="ro-RO"/>
        </w:rPr>
      </w:pPr>
      <w:r w:rsidRPr="00367DAA">
        <w:rPr>
          <w:rFonts w:ascii="Arial" w:eastAsia="Calibri" w:hAnsi="Arial" w:cs="Arial"/>
          <w:b/>
          <w:sz w:val="20"/>
          <w:szCs w:val="20"/>
          <w:lang w:val="ro-RO"/>
        </w:rPr>
        <w:t>Ordinea de precedență</w:t>
      </w:r>
    </w:p>
    <w:p w14:paraId="1E653BB3" w14:textId="77777777" w:rsidR="008D504E" w:rsidRPr="00367DAA" w:rsidRDefault="008D504E" w:rsidP="00747314">
      <w:pPr>
        <w:numPr>
          <w:ilvl w:val="0"/>
          <w:numId w:val="1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oricărei contradicții între documentele prevăzute la pct. 6, prevederile acestora vor fi aplicate în ordinea de precedență stabilită conform succesiunii documentelor enumerate mai sus.</w:t>
      </w:r>
    </w:p>
    <w:p w14:paraId="2CB00A2F" w14:textId="77777777" w:rsidR="008D504E" w:rsidRPr="00367DAA" w:rsidRDefault="008D504E" w:rsidP="00747314">
      <w:pPr>
        <w:numPr>
          <w:ilvl w:val="0"/>
          <w:numId w:val="1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788383D7" w14:textId="77777777" w:rsidR="008D504E" w:rsidRPr="00367DAA" w:rsidRDefault="008D504E" w:rsidP="00747314">
      <w:pPr>
        <w:spacing w:after="0" w:line="240" w:lineRule="auto"/>
        <w:jc w:val="both"/>
        <w:rPr>
          <w:rFonts w:ascii="Arial" w:eastAsia="Calibri" w:hAnsi="Arial" w:cs="Arial"/>
          <w:b/>
          <w:sz w:val="20"/>
          <w:szCs w:val="20"/>
          <w:lang w:val="ro-RO"/>
        </w:rPr>
      </w:pPr>
    </w:p>
    <w:p w14:paraId="6865B5FB" w14:textId="77777777" w:rsidR="008D504E" w:rsidRPr="00367DAA" w:rsidRDefault="008D504E" w:rsidP="00747314">
      <w:pPr>
        <w:numPr>
          <w:ilvl w:val="0"/>
          <w:numId w:val="7"/>
        </w:numPr>
        <w:spacing w:after="0" w:line="240" w:lineRule="auto"/>
        <w:jc w:val="both"/>
        <w:rPr>
          <w:rFonts w:ascii="Arial" w:eastAsia="Calibri" w:hAnsi="Arial" w:cs="Arial"/>
          <w:b/>
          <w:sz w:val="20"/>
          <w:szCs w:val="20"/>
          <w:lang w:val="ro-RO"/>
        </w:rPr>
      </w:pPr>
      <w:r w:rsidRPr="00367DAA">
        <w:rPr>
          <w:rFonts w:ascii="Arial" w:eastAsia="Calibri" w:hAnsi="Arial" w:cs="Arial"/>
          <w:b/>
          <w:sz w:val="20"/>
          <w:szCs w:val="20"/>
          <w:lang w:val="ro-RO"/>
        </w:rPr>
        <w:t>Comunicarea între Părți</w:t>
      </w:r>
    </w:p>
    <w:p w14:paraId="21034729" w14:textId="77777777"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15CDB5BB" w14:textId="08B0A817" w:rsidR="008D504E" w:rsidRPr="00367DAA" w:rsidRDefault="008D504E" w:rsidP="00747314">
      <w:pPr>
        <w:numPr>
          <w:ilvl w:val="0"/>
          <w:numId w:val="16"/>
        </w:numPr>
        <w:spacing w:after="0" w:line="240" w:lineRule="auto"/>
        <w:jc w:val="both"/>
        <w:rPr>
          <w:rFonts w:ascii="Arial" w:eastAsia="Calibri" w:hAnsi="Arial" w:cs="Arial"/>
          <w:b/>
          <w:bCs/>
          <w:sz w:val="20"/>
          <w:szCs w:val="20"/>
          <w:lang w:val="ro-RO"/>
        </w:rPr>
      </w:pPr>
      <w:r w:rsidRPr="00367DAA">
        <w:rPr>
          <w:rFonts w:ascii="Arial" w:eastAsia="Calibri" w:hAnsi="Arial" w:cs="Arial"/>
          <w:sz w:val="20"/>
          <w:szCs w:val="20"/>
          <w:lang w:val="ro-RO"/>
        </w:rPr>
        <w:t xml:space="preserve">Comunicările între Părți se pot face și prin </w:t>
      </w:r>
      <w:r w:rsidRPr="00367DAA">
        <w:rPr>
          <w:rFonts w:ascii="Arial" w:eastAsia="Calibri" w:hAnsi="Arial" w:cs="Arial"/>
          <w:b/>
          <w:bCs/>
          <w:sz w:val="20"/>
          <w:szCs w:val="20"/>
          <w:lang w:val="ro-RO"/>
        </w:rPr>
        <w:t>fax sau e-mail, cu condiția confirmării în scris a primirii comunicării.</w:t>
      </w:r>
      <w:r w:rsidR="00AC7BCD" w:rsidRPr="00367DAA">
        <w:rPr>
          <w:rFonts w:ascii="Arial" w:eastAsia="Calibri" w:hAnsi="Arial" w:cs="Arial"/>
          <w:b/>
          <w:bCs/>
          <w:sz w:val="20"/>
          <w:szCs w:val="20"/>
          <w:lang w:val="ro-RO"/>
        </w:rPr>
        <w:t xml:space="preserve"> </w:t>
      </w:r>
    </w:p>
    <w:p w14:paraId="0FC18581" w14:textId="77777777"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 xml:space="preserve">În cazul în care </w:t>
      </w:r>
      <w:r w:rsidRPr="00367DAA">
        <w:rPr>
          <w:rFonts w:ascii="Arial" w:eastAsia="Calibri" w:hAnsi="Arial" w:cs="Arial"/>
          <w:b/>
          <w:bCs/>
          <w:sz w:val="20"/>
          <w:szCs w:val="20"/>
          <w:lang w:val="ro-RO"/>
        </w:rPr>
        <w:t>expeditorul solicită confirmare de primire</w:t>
      </w:r>
      <w:r w:rsidRPr="00367DAA">
        <w:rPr>
          <w:rFonts w:ascii="Arial" w:eastAsia="Calibri" w:hAnsi="Arial" w:cs="Arial"/>
          <w:sz w:val="20"/>
          <w:szCs w:val="20"/>
          <w:lang w:val="ro-RO"/>
        </w:rPr>
        <w:t>,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E2B4CAE" w14:textId="0658134D"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Adresele la care se transmit comunicările sunt următoarele:</w:t>
      </w:r>
    </w:p>
    <w:p w14:paraId="7BE91F20" w14:textId="395C0AA2" w:rsidR="00AC7BCD" w:rsidRPr="00367DAA" w:rsidRDefault="00AC7BCD" w:rsidP="00AC7BCD">
      <w:pPr>
        <w:spacing w:after="0" w:line="240" w:lineRule="auto"/>
        <w:ind w:left="721"/>
        <w:jc w:val="both"/>
        <w:rPr>
          <w:rFonts w:ascii="Arial" w:eastAsia="Calibri" w:hAnsi="Arial" w:cs="Arial"/>
          <w:sz w:val="20"/>
          <w:szCs w:val="20"/>
          <w:lang w:val="ro-RO"/>
        </w:rPr>
      </w:pPr>
    </w:p>
    <w:tbl>
      <w:tblPr>
        <w:tblStyle w:val="TableGrid"/>
        <w:tblW w:w="0" w:type="auto"/>
        <w:tblInd w:w="709" w:type="dxa"/>
        <w:tblLook w:val="04A0" w:firstRow="1" w:lastRow="0" w:firstColumn="1" w:lastColumn="0" w:noHBand="0" w:noVBand="1"/>
      </w:tblPr>
      <w:tblGrid>
        <w:gridCol w:w="3236"/>
        <w:gridCol w:w="5631"/>
      </w:tblGrid>
      <w:tr w:rsidR="00AC7BCD" w:rsidRPr="00367DAA" w14:paraId="7BF81B28" w14:textId="4F8D63C5" w:rsidTr="00AC7BCD">
        <w:tc>
          <w:tcPr>
            <w:tcW w:w="3397" w:type="dxa"/>
          </w:tcPr>
          <w:p w14:paraId="2D35973F" w14:textId="2DEBCDA8" w:rsidR="00AC7BCD" w:rsidRPr="00367DAA" w:rsidRDefault="00AC7BCD" w:rsidP="00FC6802">
            <w:pPr>
              <w:jc w:val="both"/>
              <w:rPr>
                <w:rFonts w:ascii="Arial" w:eastAsia="Calibri" w:hAnsi="Arial" w:cs="Arial"/>
                <w:b/>
                <w:bCs/>
                <w:sz w:val="20"/>
                <w:szCs w:val="20"/>
                <w:lang w:val="ro-RO" w:eastAsia="ar-SA"/>
              </w:rPr>
            </w:pPr>
            <w:bookmarkStart w:id="4" w:name="_Hlk44142044"/>
            <w:r w:rsidRPr="00367DAA">
              <w:rPr>
                <w:rFonts w:ascii="Arial" w:eastAsia="Calibri" w:hAnsi="Arial" w:cs="Arial"/>
                <w:b/>
                <w:bCs/>
                <w:sz w:val="20"/>
                <w:szCs w:val="20"/>
                <w:lang w:val="ro-RO" w:eastAsia="ar-SA"/>
              </w:rPr>
              <w:t>Pentru Autoritate</w:t>
            </w:r>
            <w:r w:rsidR="00763A09" w:rsidRPr="00367DAA">
              <w:rPr>
                <w:rFonts w:ascii="Arial" w:eastAsia="Calibri" w:hAnsi="Arial" w:cs="Arial"/>
                <w:b/>
                <w:bCs/>
                <w:sz w:val="20"/>
                <w:szCs w:val="20"/>
                <w:lang w:val="ro-RO" w:eastAsia="ar-SA"/>
              </w:rPr>
              <w:t>a</w:t>
            </w:r>
            <w:r w:rsidRPr="00367DAA">
              <w:rPr>
                <w:rFonts w:ascii="Arial" w:eastAsia="Calibri" w:hAnsi="Arial" w:cs="Arial"/>
                <w:b/>
                <w:bCs/>
                <w:sz w:val="20"/>
                <w:szCs w:val="20"/>
                <w:lang w:val="ro-RO" w:eastAsia="ar-SA"/>
              </w:rPr>
              <w:t xml:space="preserve"> contractanta</w:t>
            </w:r>
          </w:p>
        </w:tc>
        <w:tc>
          <w:tcPr>
            <w:tcW w:w="5954" w:type="dxa"/>
          </w:tcPr>
          <w:p w14:paraId="7E396EAE" w14:textId="617AE7CA" w:rsidR="00AC7BCD" w:rsidRPr="00367DAA" w:rsidRDefault="00AC7BCD" w:rsidP="00FC6802">
            <w:pPr>
              <w:jc w:val="both"/>
              <w:rPr>
                <w:rFonts w:ascii="Arial" w:eastAsia="Calibri" w:hAnsi="Arial" w:cs="Arial"/>
                <w:b/>
                <w:bCs/>
                <w:sz w:val="20"/>
                <w:szCs w:val="20"/>
                <w:lang w:val="ro-RO" w:eastAsia="ar-SA"/>
              </w:rPr>
            </w:pPr>
            <w:r w:rsidRPr="00367DAA">
              <w:rPr>
                <w:rFonts w:ascii="Arial" w:eastAsia="Calibri" w:hAnsi="Arial" w:cs="Arial"/>
                <w:b/>
                <w:bCs/>
                <w:sz w:val="20"/>
                <w:szCs w:val="20"/>
                <w:lang w:val="ro-RO" w:eastAsia="ar-SA"/>
              </w:rPr>
              <w:t>Date de contact</w:t>
            </w:r>
          </w:p>
        </w:tc>
      </w:tr>
      <w:tr w:rsidR="00AC7BCD" w:rsidRPr="00367DAA" w14:paraId="30E41A3B" w14:textId="7B46297D" w:rsidTr="00AC7BCD">
        <w:tc>
          <w:tcPr>
            <w:tcW w:w="3397" w:type="dxa"/>
          </w:tcPr>
          <w:p w14:paraId="71D26E73" w14:textId="53C2B6B2" w:rsidR="00AC7BCD" w:rsidRPr="00367DAA" w:rsidRDefault="00AC7BCD" w:rsidP="00AC7BCD">
            <w:pPr>
              <w:autoSpaceDE w:val="0"/>
              <w:autoSpaceDN w:val="0"/>
              <w:adjustRightInd w:val="0"/>
              <w:spacing w:after="160" w:line="259" w:lineRule="atLeast"/>
              <w:contextualSpacing/>
              <w:jc w:val="both"/>
              <w:rPr>
                <w:rFonts w:ascii="Arial" w:hAnsi="Arial" w:cs="Arial"/>
                <w:sz w:val="20"/>
                <w:szCs w:val="20"/>
                <w:lang w:val="ro-RO"/>
              </w:rPr>
            </w:pPr>
            <w:r w:rsidRPr="00367DAA">
              <w:rPr>
                <w:rFonts w:ascii="Arial" w:hAnsi="Arial" w:cs="Arial"/>
                <w:sz w:val="20"/>
                <w:szCs w:val="20"/>
                <w:lang w:val="ro-RO"/>
              </w:rPr>
              <w:t xml:space="preserve">UAT Mun. Oradea </w:t>
            </w:r>
          </w:p>
        </w:tc>
        <w:tc>
          <w:tcPr>
            <w:tcW w:w="5954" w:type="dxa"/>
          </w:tcPr>
          <w:p w14:paraId="6BD6B682" w14:textId="2D12AD6E" w:rsidR="00AC7BCD" w:rsidRPr="00367DAA" w:rsidRDefault="00AC7BCD" w:rsidP="00AC7BCD">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Adresă:</w:t>
            </w:r>
            <w:r w:rsidR="003E28D4">
              <w:rPr>
                <w:rFonts w:ascii="Arial" w:eastAsia="Calibri" w:hAnsi="Arial" w:cs="Arial"/>
                <w:sz w:val="20"/>
                <w:szCs w:val="20"/>
                <w:lang w:val="ro-RO"/>
              </w:rPr>
              <w:t xml:space="preserve"> Piata Unirii nr. 1</w:t>
            </w:r>
          </w:p>
          <w:p w14:paraId="272497F8" w14:textId="3B522184" w:rsidR="00AC7BCD" w:rsidRPr="00367DAA" w:rsidRDefault="00AC7BCD" w:rsidP="00AC7BCD">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Telefon/Fax:</w:t>
            </w:r>
            <w:r w:rsidR="003E28D4">
              <w:rPr>
                <w:rFonts w:ascii="Arial" w:eastAsia="Calibri" w:hAnsi="Arial" w:cs="Arial"/>
                <w:sz w:val="20"/>
                <w:szCs w:val="20"/>
                <w:lang w:val="ro-RO"/>
              </w:rPr>
              <w:t xml:space="preserve"> 0259/437.000</w:t>
            </w:r>
          </w:p>
          <w:p w14:paraId="41E6D531" w14:textId="1D885130" w:rsidR="00AC7BCD" w:rsidRPr="00367DAA" w:rsidRDefault="00AC7BCD" w:rsidP="00AC7BCD">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E-mail:</w:t>
            </w:r>
            <w:r w:rsidR="003E28D4">
              <w:rPr>
                <w:rFonts w:ascii="Arial" w:eastAsia="Calibri" w:hAnsi="Arial" w:cs="Arial"/>
                <w:sz w:val="20"/>
                <w:szCs w:val="20"/>
                <w:lang w:val="ro-RO"/>
              </w:rPr>
              <w:t xml:space="preserve"> </w:t>
            </w:r>
            <w:hyperlink r:id="rId10" w:history="1">
              <w:r w:rsidR="005C7C26" w:rsidRPr="00CF7B2D">
                <w:rPr>
                  <w:rStyle w:val="Hyperlink"/>
                  <w:rFonts w:ascii="Arial" w:eastAsia="Calibri" w:hAnsi="Arial" w:cs="Arial"/>
                  <w:sz w:val="20"/>
                  <w:szCs w:val="20"/>
                  <w:lang w:val="ro-RO"/>
                </w:rPr>
                <w:t>primarie@oradea.ro</w:t>
              </w:r>
            </w:hyperlink>
            <w:r w:rsidR="005C7C26">
              <w:rPr>
                <w:rFonts w:ascii="Arial" w:eastAsia="Calibri" w:hAnsi="Arial" w:cs="Arial"/>
                <w:sz w:val="20"/>
                <w:szCs w:val="20"/>
                <w:lang w:val="ro-RO"/>
              </w:rPr>
              <w:t xml:space="preserve"> </w:t>
            </w:r>
          </w:p>
          <w:p w14:paraId="4DB29200" w14:textId="033620A3" w:rsidR="00AC7BCD" w:rsidRPr="00367DAA" w:rsidRDefault="00AC7BCD" w:rsidP="00AC7BCD">
            <w:pPr>
              <w:autoSpaceDE w:val="0"/>
              <w:autoSpaceDN w:val="0"/>
              <w:adjustRightInd w:val="0"/>
              <w:spacing w:after="160" w:line="259" w:lineRule="atLeast"/>
              <w:contextualSpacing/>
              <w:jc w:val="both"/>
              <w:rPr>
                <w:rFonts w:ascii="Arial" w:hAnsi="Arial" w:cs="Arial"/>
                <w:sz w:val="20"/>
                <w:szCs w:val="20"/>
                <w:lang w:val="ro-RO"/>
              </w:rPr>
            </w:pPr>
            <w:r w:rsidRPr="00367DAA">
              <w:rPr>
                <w:rFonts w:ascii="Arial" w:eastAsia="Calibri" w:hAnsi="Arial" w:cs="Arial"/>
                <w:sz w:val="20"/>
                <w:szCs w:val="20"/>
                <w:lang w:val="ro-RO"/>
              </w:rPr>
              <w:t>Persoana de contact:</w:t>
            </w:r>
            <w:r w:rsidR="005C7C26">
              <w:rPr>
                <w:rFonts w:ascii="Arial" w:eastAsia="Calibri" w:hAnsi="Arial" w:cs="Arial"/>
                <w:sz w:val="20"/>
                <w:szCs w:val="20"/>
                <w:lang w:val="ro-RO"/>
              </w:rPr>
              <w:t xml:space="preserve"> Ioana Popa</w:t>
            </w:r>
          </w:p>
        </w:tc>
      </w:tr>
      <w:bookmarkEnd w:id="4"/>
    </w:tbl>
    <w:p w14:paraId="3EE00447" w14:textId="3310E964" w:rsidR="00AC7BCD" w:rsidRPr="00367DAA" w:rsidRDefault="00AC7BCD" w:rsidP="00BC6414">
      <w:pPr>
        <w:spacing w:after="0" w:line="240" w:lineRule="auto"/>
        <w:jc w:val="both"/>
        <w:rPr>
          <w:rFonts w:ascii="Arial" w:eastAsia="Calibri" w:hAnsi="Arial" w:cs="Arial"/>
          <w:sz w:val="20"/>
          <w:szCs w:val="20"/>
          <w:lang w:val="ro-RO"/>
        </w:rPr>
      </w:pPr>
    </w:p>
    <w:p w14:paraId="2AD673C0" w14:textId="00235F1A" w:rsidR="00AC7BCD" w:rsidRPr="00367DAA" w:rsidRDefault="00AC7BCD" w:rsidP="00AC7BCD">
      <w:pPr>
        <w:spacing w:after="0" w:line="240" w:lineRule="auto"/>
        <w:ind w:left="721"/>
        <w:jc w:val="both"/>
        <w:rPr>
          <w:rFonts w:ascii="Arial" w:eastAsia="Calibri" w:hAnsi="Arial" w:cs="Arial"/>
          <w:sz w:val="20"/>
          <w:szCs w:val="20"/>
          <w:lang w:val="ro-RO"/>
        </w:rPr>
      </w:pPr>
    </w:p>
    <w:tbl>
      <w:tblPr>
        <w:tblStyle w:val="TableGrid"/>
        <w:tblW w:w="0" w:type="auto"/>
        <w:tblInd w:w="709" w:type="dxa"/>
        <w:tblLook w:val="04A0" w:firstRow="1" w:lastRow="0" w:firstColumn="1" w:lastColumn="0" w:noHBand="0" w:noVBand="1"/>
      </w:tblPr>
      <w:tblGrid>
        <w:gridCol w:w="4564"/>
        <w:gridCol w:w="4303"/>
      </w:tblGrid>
      <w:tr w:rsidR="00AC7BCD" w:rsidRPr="00367DAA" w14:paraId="11FBE648" w14:textId="77777777" w:rsidTr="00AC7BCD">
        <w:tc>
          <w:tcPr>
            <w:tcW w:w="4815" w:type="dxa"/>
          </w:tcPr>
          <w:p w14:paraId="08B1C49A" w14:textId="705548AB" w:rsidR="00AC7BCD" w:rsidRPr="00367DAA" w:rsidRDefault="00AC7BCD" w:rsidP="00FC6802">
            <w:pPr>
              <w:jc w:val="both"/>
              <w:rPr>
                <w:rFonts w:ascii="Arial" w:eastAsia="Calibri" w:hAnsi="Arial" w:cs="Arial"/>
                <w:b/>
                <w:bCs/>
                <w:sz w:val="20"/>
                <w:szCs w:val="20"/>
                <w:lang w:val="ro-RO" w:eastAsia="ar-SA"/>
              </w:rPr>
            </w:pPr>
            <w:r w:rsidRPr="00367DAA">
              <w:rPr>
                <w:rFonts w:ascii="Arial" w:eastAsia="Calibri" w:hAnsi="Arial" w:cs="Arial"/>
                <w:b/>
                <w:bCs/>
                <w:sz w:val="20"/>
                <w:szCs w:val="20"/>
                <w:lang w:val="ro-RO" w:eastAsia="ar-SA"/>
              </w:rPr>
              <w:t xml:space="preserve">Pentru </w:t>
            </w:r>
            <w:r w:rsidRPr="00367DAA">
              <w:rPr>
                <w:rFonts w:ascii="Arial" w:hAnsi="Arial" w:cs="Arial"/>
                <w:b/>
                <w:bCs/>
                <w:sz w:val="20"/>
                <w:szCs w:val="20"/>
                <w:lang w:val="ro-RO"/>
              </w:rPr>
              <w:t>Beneficiarul final:</w:t>
            </w:r>
          </w:p>
        </w:tc>
        <w:tc>
          <w:tcPr>
            <w:tcW w:w="4536" w:type="dxa"/>
          </w:tcPr>
          <w:p w14:paraId="26CFEE76" w14:textId="7181A2C7" w:rsidR="00AC7BCD" w:rsidRPr="00367DAA" w:rsidRDefault="00AC7BCD" w:rsidP="00FC6802">
            <w:pPr>
              <w:jc w:val="both"/>
              <w:rPr>
                <w:rFonts w:ascii="Arial" w:eastAsia="Calibri" w:hAnsi="Arial" w:cs="Arial"/>
                <w:b/>
                <w:bCs/>
                <w:sz w:val="20"/>
                <w:szCs w:val="20"/>
                <w:lang w:val="ro-RO" w:eastAsia="ar-SA"/>
              </w:rPr>
            </w:pPr>
            <w:r w:rsidRPr="00367DAA">
              <w:rPr>
                <w:rFonts w:ascii="Arial" w:eastAsia="Calibri" w:hAnsi="Arial" w:cs="Arial"/>
                <w:b/>
                <w:bCs/>
                <w:sz w:val="20"/>
                <w:szCs w:val="20"/>
                <w:lang w:val="ro-RO" w:eastAsia="ar-SA"/>
              </w:rPr>
              <w:t>Date contact</w:t>
            </w:r>
          </w:p>
        </w:tc>
      </w:tr>
      <w:tr w:rsidR="00AC7BCD" w:rsidRPr="00367DAA" w14:paraId="605C3FC4" w14:textId="77777777" w:rsidTr="00AC7BCD">
        <w:tc>
          <w:tcPr>
            <w:tcW w:w="4815" w:type="dxa"/>
          </w:tcPr>
          <w:p w14:paraId="6D5F9E61" w14:textId="2B2D4F69" w:rsidR="00AC7BCD" w:rsidRPr="00367DAA" w:rsidRDefault="00AC7BCD" w:rsidP="00AC7BCD">
            <w:pPr>
              <w:autoSpaceDE w:val="0"/>
              <w:autoSpaceDN w:val="0"/>
              <w:adjustRightInd w:val="0"/>
              <w:spacing w:after="160" w:line="259" w:lineRule="atLeast"/>
              <w:contextualSpacing/>
              <w:jc w:val="both"/>
              <w:rPr>
                <w:rFonts w:ascii="Arial" w:hAnsi="Arial" w:cs="Arial"/>
                <w:sz w:val="20"/>
                <w:szCs w:val="20"/>
              </w:rPr>
            </w:pPr>
            <w:bookmarkStart w:id="5" w:name="_Hlk44146924"/>
            <w:r w:rsidRPr="00367DAA">
              <w:rPr>
                <w:rFonts w:ascii="Arial" w:hAnsi="Arial" w:cs="Arial"/>
                <w:sz w:val="20"/>
                <w:szCs w:val="20"/>
              </w:rPr>
              <w:t xml:space="preserve">Spitalul Clinic Judetean de Urgenta Oradea </w:t>
            </w:r>
          </w:p>
        </w:tc>
        <w:tc>
          <w:tcPr>
            <w:tcW w:w="4536" w:type="dxa"/>
          </w:tcPr>
          <w:p w14:paraId="4FBA9F6F" w14:textId="77777777" w:rsidR="00AC7BCD" w:rsidRPr="00367DAA" w:rsidRDefault="00AC7BCD" w:rsidP="00AC7BCD">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Adresă:</w:t>
            </w:r>
          </w:p>
          <w:p w14:paraId="458333A0" w14:textId="77777777" w:rsidR="00AC7BCD" w:rsidRPr="00367DAA" w:rsidRDefault="00AC7BCD" w:rsidP="00AC7BCD">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Telefon/Fax:</w:t>
            </w:r>
          </w:p>
          <w:p w14:paraId="556053D8" w14:textId="77777777" w:rsidR="00AC7BCD" w:rsidRPr="00367DAA" w:rsidRDefault="00AC7BCD" w:rsidP="00AC7BCD">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E-mail:</w:t>
            </w:r>
          </w:p>
          <w:p w14:paraId="084BD5F8" w14:textId="6B7D73B0" w:rsidR="00AC7BCD" w:rsidRPr="00367DAA" w:rsidRDefault="00AC7BCD" w:rsidP="00AC7BCD">
            <w:pPr>
              <w:autoSpaceDE w:val="0"/>
              <w:autoSpaceDN w:val="0"/>
              <w:adjustRightInd w:val="0"/>
              <w:spacing w:after="160" w:line="259" w:lineRule="atLeast"/>
              <w:contextualSpacing/>
              <w:jc w:val="both"/>
              <w:rPr>
                <w:rFonts w:ascii="Arial" w:hAnsi="Arial" w:cs="Arial"/>
                <w:sz w:val="20"/>
                <w:szCs w:val="20"/>
                <w:lang w:val="ro-RO"/>
              </w:rPr>
            </w:pPr>
            <w:r w:rsidRPr="00367DAA">
              <w:rPr>
                <w:rFonts w:ascii="Arial" w:eastAsia="Calibri" w:hAnsi="Arial" w:cs="Arial"/>
                <w:sz w:val="20"/>
                <w:szCs w:val="20"/>
                <w:lang w:val="ro-RO"/>
              </w:rPr>
              <w:t>Persoana de contact:</w:t>
            </w:r>
          </w:p>
        </w:tc>
      </w:tr>
      <w:bookmarkEnd w:id="5"/>
    </w:tbl>
    <w:p w14:paraId="68040D75" w14:textId="77777777" w:rsidR="00AC7BCD" w:rsidRPr="00367DAA" w:rsidRDefault="00AC7BCD" w:rsidP="00AC7BCD">
      <w:pPr>
        <w:spacing w:after="0" w:line="240" w:lineRule="auto"/>
        <w:ind w:left="721"/>
        <w:jc w:val="both"/>
        <w:rPr>
          <w:rFonts w:ascii="Arial" w:eastAsia="Calibri" w:hAnsi="Arial" w:cs="Arial"/>
          <w:sz w:val="20"/>
          <w:szCs w:val="20"/>
          <w:lang w:val="ro-RO"/>
        </w:rPr>
      </w:pPr>
    </w:p>
    <w:tbl>
      <w:tblPr>
        <w:tblStyle w:val="TableGrid"/>
        <w:tblW w:w="0" w:type="auto"/>
        <w:tblInd w:w="721" w:type="dxa"/>
        <w:tblLook w:val="04A0" w:firstRow="1" w:lastRow="0" w:firstColumn="1" w:lastColumn="0" w:noHBand="0" w:noVBand="1"/>
      </w:tblPr>
      <w:tblGrid>
        <w:gridCol w:w="4425"/>
        <w:gridCol w:w="4430"/>
      </w:tblGrid>
      <w:tr w:rsidR="00763A09" w:rsidRPr="00367DAA" w14:paraId="70EA57C6" w14:textId="77777777" w:rsidTr="00763A09">
        <w:tc>
          <w:tcPr>
            <w:tcW w:w="5085" w:type="dxa"/>
          </w:tcPr>
          <w:p w14:paraId="1B17AEE0" w14:textId="648CC926" w:rsidR="00763A09" w:rsidRPr="00367DAA" w:rsidRDefault="00763A09" w:rsidP="00763A09">
            <w:pPr>
              <w:jc w:val="both"/>
              <w:rPr>
                <w:rFonts w:ascii="Arial" w:eastAsia="Calibri" w:hAnsi="Arial" w:cs="Arial"/>
                <w:b/>
                <w:bCs/>
                <w:sz w:val="20"/>
                <w:szCs w:val="20"/>
                <w:lang w:val="ro-RO"/>
              </w:rPr>
            </w:pPr>
            <w:r w:rsidRPr="00367DAA">
              <w:rPr>
                <w:rFonts w:ascii="Arial" w:eastAsia="Calibri" w:hAnsi="Arial" w:cs="Arial"/>
                <w:b/>
                <w:bCs/>
                <w:sz w:val="20"/>
                <w:szCs w:val="20"/>
                <w:lang w:val="ro-RO"/>
              </w:rPr>
              <w:t>Pentru contractant</w:t>
            </w:r>
          </w:p>
        </w:tc>
        <w:tc>
          <w:tcPr>
            <w:tcW w:w="5086" w:type="dxa"/>
          </w:tcPr>
          <w:p w14:paraId="769C9AC4" w14:textId="3715C447" w:rsidR="00763A09" w:rsidRPr="00367DAA" w:rsidRDefault="00763A09" w:rsidP="00763A09">
            <w:pPr>
              <w:jc w:val="both"/>
              <w:rPr>
                <w:rFonts w:ascii="Arial" w:eastAsia="Calibri" w:hAnsi="Arial" w:cs="Arial"/>
                <w:b/>
                <w:bCs/>
                <w:sz w:val="20"/>
                <w:szCs w:val="20"/>
                <w:lang w:val="ro-RO"/>
              </w:rPr>
            </w:pPr>
            <w:r w:rsidRPr="00367DAA">
              <w:rPr>
                <w:rFonts w:ascii="Arial" w:eastAsia="Calibri" w:hAnsi="Arial" w:cs="Arial"/>
                <w:b/>
                <w:bCs/>
                <w:sz w:val="20"/>
                <w:szCs w:val="20"/>
                <w:lang w:val="ro-RO"/>
              </w:rPr>
              <w:t>Date de contact</w:t>
            </w:r>
          </w:p>
        </w:tc>
      </w:tr>
      <w:tr w:rsidR="00763A09" w:rsidRPr="00367DAA" w14:paraId="21C5DAFB" w14:textId="77777777" w:rsidTr="00763A09">
        <w:tc>
          <w:tcPr>
            <w:tcW w:w="5085" w:type="dxa"/>
          </w:tcPr>
          <w:p w14:paraId="44A23410" w14:textId="77777777" w:rsidR="00763A09" w:rsidRPr="00367DAA" w:rsidRDefault="00763A09" w:rsidP="00763A09">
            <w:pPr>
              <w:jc w:val="both"/>
              <w:rPr>
                <w:rFonts w:ascii="Arial" w:eastAsia="Calibri" w:hAnsi="Arial" w:cs="Arial"/>
                <w:sz w:val="20"/>
                <w:szCs w:val="20"/>
                <w:lang w:val="ro-RO"/>
              </w:rPr>
            </w:pPr>
          </w:p>
        </w:tc>
        <w:tc>
          <w:tcPr>
            <w:tcW w:w="5086" w:type="dxa"/>
          </w:tcPr>
          <w:p w14:paraId="7D66026E" w14:textId="77777777" w:rsidR="00763A09" w:rsidRPr="00367DAA" w:rsidRDefault="00763A09" w:rsidP="00763A09">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Adresă:</w:t>
            </w:r>
          </w:p>
          <w:p w14:paraId="4D7824C8" w14:textId="77777777" w:rsidR="00763A09" w:rsidRPr="00367DAA" w:rsidRDefault="00763A09" w:rsidP="00763A09">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Telefon/Fax:</w:t>
            </w:r>
          </w:p>
          <w:p w14:paraId="1527D903" w14:textId="77777777" w:rsidR="00763A09" w:rsidRPr="00367DAA" w:rsidRDefault="00763A09" w:rsidP="00763A09">
            <w:pPr>
              <w:autoSpaceDE w:val="0"/>
              <w:autoSpaceDN w:val="0"/>
              <w:adjustRightInd w:val="0"/>
              <w:spacing w:after="160" w:line="259" w:lineRule="atLeast"/>
              <w:contextualSpacing/>
              <w:jc w:val="both"/>
              <w:rPr>
                <w:rFonts w:ascii="Arial" w:eastAsia="Calibri" w:hAnsi="Arial" w:cs="Arial"/>
                <w:sz w:val="20"/>
                <w:szCs w:val="20"/>
                <w:lang w:val="ro-RO"/>
              </w:rPr>
            </w:pPr>
            <w:r w:rsidRPr="00367DAA">
              <w:rPr>
                <w:rFonts w:ascii="Arial" w:eastAsia="Calibri" w:hAnsi="Arial" w:cs="Arial"/>
                <w:sz w:val="20"/>
                <w:szCs w:val="20"/>
                <w:lang w:val="ro-RO"/>
              </w:rPr>
              <w:t>E-mail:</w:t>
            </w:r>
          </w:p>
          <w:p w14:paraId="1DB41CE9" w14:textId="34BCFF17" w:rsidR="00763A09" w:rsidRPr="00367DAA" w:rsidRDefault="00763A09" w:rsidP="00763A09">
            <w:pPr>
              <w:jc w:val="both"/>
              <w:rPr>
                <w:rFonts w:ascii="Arial" w:eastAsia="Calibri" w:hAnsi="Arial" w:cs="Arial"/>
                <w:sz w:val="20"/>
                <w:szCs w:val="20"/>
                <w:lang w:val="ro-RO"/>
              </w:rPr>
            </w:pPr>
            <w:r w:rsidRPr="00367DAA">
              <w:rPr>
                <w:rFonts w:ascii="Arial" w:eastAsia="Calibri" w:hAnsi="Arial" w:cs="Arial"/>
                <w:sz w:val="20"/>
                <w:szCs w:val="20"/>
                <w:lang w:val="ro-RO"/>
              </w:rPr>
              <w:t>Persoana de contact:</w:t>
            </w:r>
          </w:p>
        </w:tc>
      </w:tr>
    </w:tbl>
    <w:p w14:paraId="42EDFE2E" w14:textId="77777777" w:rsidR="00763A09" w:rsidRPr="00367DAA" w:rsidRDefault="00763A09" w:rsidP="00763A09">
      <w:pPr>
        <w:spacing w:after="0" w:line="240" w:lineRule="auto"/>
        <w:ind w:left="721"/>
        <w:jc w:val="both"/>
        <w:rPr>
          <w:rFonts w:ascii="Arial" w:eastAsia="Calibri" w:hAnsi="Arial" w:cs="Arial"/>
          <w:sz w:val="20"/>
          <w:szCs w:val="20"/>
          <w:lang w:val="ro-RO"/>
        </w:rPr>
      </w:pPr>
    </w:p>
    <w:p w14:paraId="6B542A04" w14:textId="34E4A72B"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16DCC46E" w14:textId="77777777"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Orice comunicare între Părți trebuie să conțină </w:t>
      </w:r>
      <w:r w:rsidRPr="00367DAA">
        <w:rPr>
          <w:rFonts w:ascii="Arial" w:eastAsia="Calibri" w:hAnsi="Arial" w:cs="Arial"/>
          <w:b/>
          <w:bCs/>
          <w:sz w:val="20"/>
          <w:szCs w:val="20"/>
          <w:lang w:val="ro-RO"/>
        </w:rPr>
        <w:t xml:space="preserve">precizări cu privire la </w:t>
      </w:r>
      <w:r w:rsidRPr="00367DAA">
        <w:rPr>
          <w:rFonts w:ascii="Arial" w:eastAsia="Calibri" w:hAnsi="Arial" w:cs="Arial"/>
          <w:sz w:val="20"/>
          <w:szCs w:val="20"/>
          <w:lang w:val="ro-RO"/>
        </w:rPr>
        <w:t>elementele de identificare ale Contractului (</w:t>
      </w:r>
      <w:r w:rsidRPr="00367DAA">
        <w:rPr>
          <w:rFonts w:ascii="Arial" w:eastAsia="Calibri" w:hAnsi="Arial" w:cs="Arial"/>
          <w:b/>
          <w:bCs/>
          <w:sz w:val="20"/>
          <w:szCs w:val="20"/>
          <w:lang w:val="ro-RO"/>
        </w:rPr>
        <w:t>titlul și numărul de înregistrare</w:t>
      </w:r>
      <w:r w:rsidRPr="00367DAA">
        <w:rPr>
          <w:rFonts w:ascii="Arial" w:eastAsia="Calibri" w:hAnsi="Arial" w:cs="Arial"/>
          <w:sz w:val="20"/>
          <w:szCs w:val="20"/>
          <w:lang w:val="ro-RO"/>
        </w:rPr>
        <w:t xml:space="preserve">) și să fie </w:t>
      </w:r>
      <w:r w:rsidRPr="00367DAA">
        <w:rPr>
          <w:rFonts w:ascii="Arial" w:eastAsia="Calibri" w:hAnsi="Arial" w:cs="Arial"/>
          <w:b/>
          <w:bCs/>
          <w:sz w:val="20"/>
          <w:szCs w:val="20"/>
          <w:lang w:val="ro-RO"/>
        </w:rPr>
        <w:t>transmisă la adresa/adresele menționate</w:t>
      </w:r>
      <w:r w:rsidRPr="00367DAA">
        <w:rPr>
          <w:rFonts w:ascii="Arial" w:eastAsia="Calibri" w:hAnsi="Arial" w:cs="Arial"/>
          <w:sz w:val="20"/>
          <w:szCs w:val="20"/>
          <w:lang w:val="ro-RO"/>
        </w:rPr>
        <w:t xml:space="preserve"> la pct. 8.4.</w:t>
      </w:r>
    </w:p>
    <w:p w14:paraId="2E6875DF" w14:textId="77777777"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comunicare făcută de una dintre Părți va fi considerată primită:</w:t>
      </w:r>
    </w:p>
    <w:p w14:paraId="787EB18B" w14:textId="77777777" w:rsidR="008D504E" w:rsidRPr="00367DAA" w:rsidRDefault="008D504E" w:rsidP="00747314">
      <w:pPr>
        <w:numPr>
          <w:ilvl w:val="0"/>
          <w:numId w:val="17"/>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la momentul înmânării, dacă este depusă personal de către una dintre Părți,</w:t>
      </w:r>
    </w:p>
    <w:p w14:paraId="2F6E10EA" w14:textId="77777777" w:rsidR="008D504E" w:rsidRPr="00367DAA" w:rsidRDefault="008D504E" w:rsidP="00747314">
      <w:pPr>
        <w:numPr>
          <w:ilvl w:val="0"/>
          <w:numId w:val="17"/>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la momentul primirii de către destinatar, în cazul trimiterii prin scrisoare recomandată cu confirmare de primire,</w:t>
      </w:r>
    </w:p>
    <w:p w14:paraId="2C8BBEBF" w14:textId="77777777" w:rsidR="008D504E" w:rsidRPr="00367DAA" w:rsidRDefault="008D504E" w:rsidP="00747314">
      <w:pPr>
        <w:numPr>
          <w:ilvl w:val="0"/>
          <w:numId w:val="17"/>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82161C8" w14:textId="77777777"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Părțile se declară de acord că nerespectarea cerințelor referitoare la modalitatea de comunicare stabilite în prezentul Contract să fie sancționată cu inopozabilitatea respectivei comunicări.</w:t>
      </w:r>
    </w:p>
    <w:p w14:paraId="03B0F892" w14:textId="77777777"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73CB462" w14:textId="07D0AB05" w:rsidR="008D504E" w:rsidRPr="00367DAA" w:rsidRDefault="008D504E"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Nicio modificare a datelor de contact prevăzute în prezentul Contract nu este opozabilă celeilalte Părți, decât în cazul în care a fost notificată în prealabil.</w:t>
      </w:r>
    </w:p>
    <w:p w14:paraId="6B3DA2C6" w14:textId="29DDD17D" w:rsidR="00D10917" w:rsidRPr="00367DAA" w:rsidRDefault="00D10917" w:rsidP="00747314">
      <w:pPr>
        <w:numPr>
          <w:ilvl w:val="0"/>
          <w:numId w:val="1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comunicare telefonica va fi urmata de indeplinirea cerintelor de valabilitate a comunicarii prevazute de  prezentul articol.</w:t>
      </w:r>
    </w:p>
    <w:p w14:paraId="2EE0E80C" w14:textId="77777777" w:rsidR="008D504E" w:rsidRPr="00367DAA" w:rsidRDefault="008D504E" w:rsidP="00747314">
      <w:pPr>
        <w:spacing w:after="0" w:line="240" w:lineRule="auto"/>
        <w:jc w:val="both"/>
        <w:rPr>
          <w:rFonts w:ascii="Arial" w:eastAsia="Calibri" w:hAnsi="Arial" w:cs="Arial"/>
          <w:sz w:val="20"/>
          <w:szCs w:val="20"/>
          <w:lang w:val="ro-RO"/>
        </w:rPr>
      </w:pPr>
    </w:p>
    <w:p w14:paraId="0532E30A" w14:textId="77777777" w:rsidR="008D504E" w:rsidRPr="00367DAA" w:rsidRDefault="008D504E" w:rsidP="00747314">
      <w:pPr>
        <w:pStyle w:val="ListParagraph"/>
        <w:numPr>
          <w:ilvl w:val="0"/>
          <w:numId w:val="7"/>
        </w:numPr>
        <w:spacing w:after="0" w:line="240" w:lineRule="auto"/>
        <w:jc w:val="both"/>
        <w:rPr>
          <w:rFonts w:ascii="Arial" w:hAnsi="Arial" w:cs="Arial"/>
          <w:b/>
          <w:sz w:val="20"/>
          <w:szCs w:val="20"/>
        </w:rPr>
      </w:pPr>
      <w:r w:rsidRPr="00367DAA">
        <w:rPr>
          <w:rFonts w:ascii="Arial" w:hAnsi="Arial" w:cs="Arial"/>
          <w:b/>
          <w:sz w:val="20"/>
          <w:szCs w:val="20"/>
        </w:rPr>
        <w:t>Garanția de bună execuție a contractului</w:t>
      </w:r>
    </w:p>
    <w:p w14:paraId="0C3C9F79" w14:textId="6FAA36D6" w:rsidR="008D504E" w:rsidRPr="00367DAA" w:rsidRDefault="000548CC" w:rsidP="009B02B4">
      <w:pPr>
        <w:pStyle w:val="ListParagraph"/>
        <w:numPr>
          <w:ilvl w:val="1"/>
          <w:numId w:val="62"/>
        </w:numPr>
        <w:spacing w:after="0" w:line="240" w:lineRule="auto"/>
        <w:jc w:val="both"/>
        <w:rPr>
          <w:rFonts w:ascii="Arial" w:hAnsi="Arial" w:cs="Arial"/>
          <w:sz w:val="20"/>
          <w:szCs w:val="20"/>
        </w:rPr>
      </w:pPr>
      <w:r w:rsidRPr="00367DAA">
        <w:rPr>
          <w:rFonts w:ascii="Arial" w:hAnsi="Arial" w:cs="Arial"/>
          <w:sz w:val="20"/>
          <w:szCs w:val="20"/>
        </w:rPr>
        <w:t xml:space="preserve">(1) </w:t>
      </w:r>
      <w:r w:rsidR="008D504E" w:rsidRPr="00367DAA">
        <w:rPr>
          <w:rFonts w:ascii="Arial" w:hAnsi="Arial" w:cs="Arial"/>
          <w:sz w:val="20"/>
          <w:szCs w:val="20"/>
        </w:rPr>
        <w:t>Garantia de buna executie va reprezenta 10% di</w:t>
      </w:r>
      <w:r w:rsidR="00FC741D">
        <w:rPr>
          <w:rFonts w:ascii="Arial" w:hAnsi="Arial" w:cs="Arial"/>
          <w:sz w:val="20"/>
          <w:szCs w:val="20"/>
        </w:rPr>
        <w:t>n preţul contractului, fără TVA, respectiv 750,000.00 lei.</w:t>
      </w:r>
    </w:p>
    <w:p w14:paraId="0CBE9836" w14:textId="12052903" w:rsidR="000548CC" w:rsidRPr="00367DAA" w:rsidRDefault="008D504E" w:rsidP="00FC741D">
      <w:pPr>
        <w:tabs>
          <w:tab w:val="left" w:pos="900"/>
        </w:tabs>
        <w:autoSpaceDE w:val="0"/>
        <w:autoSpaceDN w:val="0"/>
        <w:adjustRightInd w:val="0"/>
        <w:spacing w:after="0" w:line="240" w:lineRule="auto"/>
        <w:ind w:left="360"/>
        <w:jc w:val="both"/>
        <w:rPr>
          <w:rFonts w:ascii="Arial" w:eastAsia="Calibri" w:hAnsi="Arial" w:cs="Arial"/>
          <w:sz w:val="20"/>
          <w:szCs w:val="20"/>
          <w:lang w:val="ro-RO"/>
        </w:rPr>
      </w:pPr>
      <w:r w:rsidRPr="00367DAA">
        <w:rPr>
          <w:rFonts w:ascii="Arial" w:eastAsia="Calibri" w:hAnsi="Arial" w:cs="Arial"/>
          <w:sz w:val="20"/>
          <w:szCs w:val="20"/>
          <w:lang w:val="ro-RO"/>
        </w:rPr>
        <w:t xml:space="preserve">(2) În cazul în care pe parcursul executării contractului, se suplimentează valoarea acestuia, </w:t>
      </w:r>
      <w:bookmarkStart w:id="6" w:name="_Hlk44142430"/>
      <w:bookmarkStart w:id="7" w:name="_Hlk44142512"/>
      <w:r w:rsidR="00763A09" w:rsidRPr="00367DAA">
        <w:rPr>
          <w:rFonts w:ascii="Arial" w:eastAsia="Calibri" w:hAnsi="Arial" w:cs="Arial"/>
          <w:sz w:val="20"/>
          <w:szCs w:val="20"/>
          <w:lang w:val="ro-RO"/>
        </w:rPr>
        <w:t>Contractantul</w:t>
      </w:r>
      <w:bookmarkEnd w:id="6"/>
      <w:r w:rsidR="00763A09" w:rsidRPr="00367DAA">
        <w:rPr>
          <w:rFonts w:ascii="Arial" w:eastAsia="Calibri" w:hAnsi="Arial" w:cs="Arial"/>
          <w:sz w:val="20"/>
          <w:szCs w:val="20"/>
          <w:lang w:val="ro-RO"/>
        </w:rPr>
        <w:t xml:space="preserve"> </w:t>
      </w:r>
      <w:bookmarkEnd w:id="7"/>
      <w:r w:rsidRPr="00367DAA">
        <w:rPr>
          <w:rFonts w:ascii="Arial" w:eastAsia="Calibri" w:hAnsi="Arial" w:cs="Arial"/>
          <w:sz w:val="20"/>
          <w:szCs w:val="20"/>
          <w:lang w:val="ro-RO"/>
        </w:rPr>
        <w:t>are obligaţia de a completa garanţia de bună execuţie în corelaţie cu noua valoare a contractului de achiziţie publică.</w:t>
      </w:r>
    </w:p>
    <w:p w14:paraId="06E20C63" w14:textId="0280B10C" w:rsidR="008D504E" w:rsidRPr="00367DAA" w:rsidRDefault="00763A09" w:rsidP="00BA24CB">
      <w:pPr>
        <w:pStyle w:val="ListParagraph"/>
        <w:numPr>
          <w:ilvl w:val="1"/>
          <w:numId w:val="60"/>
        </w:numPr>
        <w:tabs>
          <w:tab w:val="left" w:pos="0"/>
          <w:tab w:val="left" w:pos="900"/>
        </w:tabs>
        <w:autoSpaceDE w:val="0"/>
        <w:autoSpaceDN w:val="0"/>
        <w:adjustRightInd w:val="0"/>
        <w:spacing w:after="0" w:line="240" w:lineRule="auto"/>
        <w:ind w:firstLine="0"/>
        <w:jc w:val="both"/>
        <w:rPr>
          <w:rFonts w:ascii="Arial" w:hAnsi="Arial" w:cs="Arial"/>
          <w:sz w:val="20"/>
          <w:szCs w:val="20"/>
        </w:rPr>
      </w:pPr>
      <w:r w:rsidRPr="00367DAA">
        <w:rPr>
          <w:rFonts w:ascii="Arial" w:hAnsi="Arial" w:cs="Arial"/>
          <w:sz w:val="20"/>
          <w:szCs w:val="20"/>
        </w:rPr>
        <w:lastRenderedPageBreak/>
        <w:t>Contractantul</w:t>
      </w:r>
      <w:r w:rsidR="008D504E" w:rsidRPr="00367DAA">
        <w:rPr>
          <w:rFonts w:ascii="Arial" w:hAnsi="Arial" w:cs="Arial"/>
          <w:sz w:val="20"/>
          <w:szCs w:val="20"/>
        </w:rPr>
        <w:t xml:space="preserve"> are obligatia constituirii garanţiei de bună execuţie în termen de </w:t>
      </w:r>
      <w:r w:rsidR="008D504E" w:rsidRPr="00367DAA">
        <w:rPr>
          <w:rFonts w:ascii="Arial" w:hAnsi="Arial" w:cs="Arial"/>
          <w:b/>
          <w:bCs/>
          <w:sz w:val="20"/>
          <w:szCs w:val="20"/>
        </w:rPr>
        <w:t xml:space="preserve">5 zile lucrătoare de la data semnării contractului </w:t>
      </w:r>
      <w:r w:rsidR="008D504E" w:rsidRPr="00367DAA">
        <w:rPr>
          <w:rFonts w:ascii="Arial" w:hAnsi="Arial" w:cs="Arial"/>
          <w:sz w:val="20"/>
          <w:szCs w:val="20"/>
        </w:rPr>
        <w:t>de achiziţie publică</w:t>
      </w:r>
      <w:r w:rsidR="00FC6802" w:rsidRPr="00367DAA">
        <w:rPr>
          <w:rFonts w:ascii="Arial" w:hAnsi="Arial" w:cs="Arial"/>
          <w:sz w:val="20"/>
          <w:szCs w:val="20"/>
        </w:rPr>
        <w:t>.</w:t>
      </w:r>
      <w:r w:rsidR="008D504E" w:rsidRPr="00367DAA">
        <w:rPr>
          <w:rFonts w:ascii="Arial" w:hAnsi="Arial" w:cs="Arial"/>
          <w:sz w:val="20"/>
          <w:szCs w:val="20"/>
        </w:rPr>
        <w:t xml:space="preserve"> </w:t>
      </w:r>
      <w:r w:rsidR="00FC6802" w:rsidRPr="00367DAA">
        <w:rPr>
          <w:rFonts w:ascii="Arial" w:hAnsi="Arial" w:cs="Arial"/>
          <w:sz w:val="20"/>
          <w:szCs w:val="20"/>
        </w:rPr>
        <w:t xml:space="preserve">Acest termen poate fi prelungit la solicitarea justificată a contractantului, fără a depăşi 15 zile de la data semnării contractului de achiziţie publică </w:t>
      </w:r>
      <w:r w:rsidR="008D504E" w:rsidRPr="00367DAA">
        <w:rPr>
          <w:rFonts w:ascii="Arial" w:hAnsi="Arial" w:cs="Arial"/>
          <w:sz w:val="20"/>
          <w:szCs w:val="20"/>
        </w:rPr>
        <w:t>(art 39 din HG 395/2016)</w:t>
      </w:r>
    </w:p>
    <w:p w14:paraId="2901F15B" w14:textId="1E569402" w:rsidR="008D504E" w:rsidRPr="00367DAA" w:rsidRDefault="008D504E" w:rsidP="009B02B4">
      <w:pPr>
        <w:numPr>
          <w:ilvl w:val="1"/>
          <w:numId w:val="60"/>
        </w:num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Perioada de valabilitate a garantiei de buna executie va fi de la data constituirii conform prevederilor prezentei clauze pana la data receptiei produselor si a </w:t>
      </w:r>
      <w:r w:rsidR="000548CC" w:rsidRPr="00367DAA">
        <w:rPr>
          <w:rFonts w:ascii="Arial" w:eastAsia="Calibri" w:hAnsi="Arial" w:cs="Arial"/>
          <w:sz w:val="20"/>
          <w:szCs w:val="20"/>
          <w:lang w:val="ro-RO"/>
        </w:rPr>
        <w:t>serviciilor</w:t>
      </w:r>
      <w:r w:rsidRPr="00367DAA">
        <w:rPr>
          <w:rFonts w:ascii="Arial" w:eastAsia="Calibri" w:hAnsi="Arial" w:cs="Arial"/>
          <w:sz w:val="20"/>
          <w:szCs w:val="20"/>
          <w:lang w:val="ro-RO"/>
        </w:rPr>
        <w:t xml:space="preserve"> accesorii</w:t>
      </w:r>
      <w:r w:rsidR="000548CC" w:rsidRPr="00367DAA">
        <w:rPr>
          <w:rFonts w:ascii="Arial" w:eastAsia="Calibri" w:hAnsi="Arial" w:cs="Arial"/>
          <w:sz w:val="20"/>
          <w:szCs w:val="20"/>
          <w:lang w:val="ro-RO"/>
        </w:rPr>
        <w:t xml:space="preserve"> de instalare</w:t>
      </w:r>
      <w:r w:rsidRPr="00367DAA">
        <w:rPr>
          <w:rFonts w:ascii="Arial" w:eastAsia="Calibri" w:hAnsi="Arial" w:cs="Arial"/>
          <w:sz w:val="20"/>
          <w:szCs w:val="20"/>
          <w:lang w:val="ro-RO"/>
        </w:rPr>
        <w:t xml:space="preserve">, care fac obiectul contractului. </w:t>
      </w:r>
    </w:p>
    <w:p w14:paraId="4A94FD29" w14:textId="77777777" w:rsidR="008D504E" w:rsidRPr="00367DAA" w:rsidRDefault="008D504E" w:rsidP="009B02B4">
      <w:pPr>
        <w:numPr>
          <w:ilvl w:val="1"/>
          <w:numId w:val="60"/>
        </w:num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Garanţia de bună execuţie se constituie prin una din urmatoarele modalitati:</w:t>
      </w:r>
    </w:p>
    <w:p w14:paraId="7FB1A8CE"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a) </w:t>
      </w:r>
      <w:r w:rsidRPr="00367DAA">
        <w:rPr>
          <w:rFonts w:ascii="Arial" w:eastAsia="Calibri" w:hAnsi="Arial" w:cs="Arial"/>
          <w:b/>
          <w:sz w:val="20"/>
          <w:szCs w:val="20"/>
          <w:lang w:val="ro-RO"/>
        </w:rPr>
        <w:t>virament bancar</w:t>
      </w:r>
      <w:r w:rsidRPr="00367DAA">
        <w:rPr>
          <w:rFonts w:ascii="Arial" w:eastAsia="Calibri" w:hAnsi="Arial" w:cs="Arial"/>
          <w:sz w:val="20"/>
          <w:szCs w:val="20"/>
          <w:lang w:val="ro-RO"/>
        </w:rPr>
        <w:t xml:space="preserve"> in contul RO02TREZ0765006XXX000160, cod fiscal beneficiar 4230487;</w:t>
      </w:r>
    </w:p>
    <w:p w14:paraId="5DA5E5C3"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b) </w:t>
      </w:r>
      <w:r w:rsidRPr="00367DAA">
        <w:rPr>
          <w:rFonts w:ascii="Arial" w:eastAsia="Calibri" w:hAnsi="Arial" w:cs="Arial"/>
          <w:b/>
          <w:sz w:val="20"/>
          <w:szCs w:val="20"/>
          <w:lang w:val="ro-RO"/>
        </w:rPr>
        <w:t>instrumente de garantare emise în condiţiile legii astfel</w:t>
      </w:r>
      <w:r w:rsidRPr="00367DAA">
        <w:rPr>
          <w:rFonts w:ascii="Arial" w:eastAsia="Calibri" w:hAnsi="Arial" w:cs="Arial"/>
          <w:sz w:val="20"/>
          <w:szCs w:val="20"/>
          <w:lang w:val="ro-RO"/>
        </w:rPr>
        <w:t>:</w:t>
      </w:r>
    </w:p>
    <w:p w14:paraId="406C5EA7"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(i) scrisori de garanţie emise de instituţii de credit bancare din România sau din alt stat;</w:t>
      </w:r>
    </w:p>
    <w:p w14:paraId="18780D54"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(ii)scrisori de garanţie emise de instituţii financiare nebancare din România sau din alt stat </w:t>
      </w:r>
    </w:p>
    <w:p w14:paraId="50A40F21"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(iii)asigurări de garanţii emise:</w:t>
      </w:r>
    </w:p>
    <w:p w14:paraId="40E546FF"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6E16E98" w14:textId="77777777" w:rsidR="00BA24CB" w:rsidRPr="00367DAA" w:rsidRDefault="00BA24C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fie de societăţi de asigurare din state terţe prin sucursale autorizate în România de către Autoritatea de Supraveghere Financiară;</w:t>
      </w:r>
    </w:p>
    <w:p w14:paraId="30AED41E" w14:textId="77777777" w:rsidR="0004104B" w:rsidRPr="00367DAA" w:rsidRDefault="0004104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c</w:t>
      </w:r>
      <w:r w:rsidR="00BA24CB" w:rsidRPr="00367DAA">
        <w:rPr>
          <w:rFonts w:ascii="Arial" w:eastAsia="Calibri" w:hAnsi="Arial" w:cs="Arial"/>
          <w:sz w:val="20"/>
          <w:szCs w:val="20"/>
          <w:lang w:val="ro-RO"/>
        </w:rPr>
        <w:t>) reţineri succesive din sumele da</w:t>
      </w:r>
      <w:r w:rsidRPr="00367DAA">
        <w:rPr>
          <w:rFonts w:ascii="Arial" w:eastAsia="Calibri" w:hAnsi="Arial" w:cs="Arial"/>
          <w:sz w:val="20"/>
          <w:szCs w:val="20"/>
          <w:lang w:val="ro-RO"/>
        </w:rPr>
        <w:t>torate pentru facturi parţiale.</w:t>
      </w:r>
    </w:p>
    <w:p w14:paraId="53F73BD7" w14:textId="3E0C4FC6" w:rsidR="00BA24CB" w:rsidRPr="00367DAA" w:rsidRDefault="0004104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2AAADFDA" w14:textId="752A8529" w:rsidR="00BA24CB" w:rsidRPr="00367DAA" w:rsidRDefault="0004104B" w:rsidP="00BA24CB">
      <w:p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d</w:t>
      </w:r>
      <w:r w:rsidR="00BA24CB" w:rsidRPr="00367DAA">
        <w:rPr>
          <w:rFonts w:ascii="Arial" w:eastAsia="Calibri" w:hAnsi="Arial" w:cs="Arial"/>
          <w:sz w:val="20"/>
          <w:szCs w:val="20"/>
          <w:lang w:val="ro-RO"/>
        </w:rPr>
        <w:t>) combinarea modalităţil</w:t>
      </w:r>
      <w:r w:rsidRPr="00367DAA">
        <w:rPr>
          <w:rFonts w:ascii="Arial" w:eastAsia="Calibri" w:hAnsi="Arial" w:cs="Arial"/>
          <w:sz w:val="20"/>
          <w:szCs w:val="20"/>
          <w:lang w:val="ro-RO"/>
        </w:rPr>
        <w:t>or</w:t>
      </w:r>
      <w:r w:rsidR="00BA24CB" w:rsidRPr="00367DAA">
        <w:rPr>
          <w:rFonts w:ascii="Arial" w:eastAsia="Calibri" w:hAnsi="Arial" w:cs="Arial"/>
          <w:sz w:val="20"/>
          <w:szCs w:val="20"/>
          <w:lang w:val="ro-RO"/>
        </w:rPr>
        <w:t xml:space="preserve"> de constituire prevăzute la lit. </w:t>
      </w:r>
      <w:r w:rsidR="00BA24CB" w:rsidRPr="00367DAA">
        <w:rPr>
          <w:rFonts w:ascii="Arial" w:eastAsia="Calibri" w:hAnsi="Arial" w:cs="Arial"/>
          <w:b/>
          <w:sz w:val="20"/>
          <w:szCs w:val="20"/>
          <w:lang w:val="ro-RO"/>
        </w:rPr>
        <w:t>a)-</w:t>
      </w:r>
      <w:r w:rsidRPr="00367DAA">
        <w:rPr>
          <w:rFonts w:ascii="Arial" w:eastAsia="Calibri" w:hAnsi="Arial" w:cs="Arial"/>
          <w:b/>
          <w:sz w:val="20"/>
          <w:szCs w:val="20"/>
          <w:lang w:val="ro-RO"/>
        </w:rPr>
        <w:t>b</w:t>
      </w:r>
      <w:r w:rsidR="00BA24CB" w:rsidRPr="00367DAA">
        <w:rPr>
          <w:rFonts w:ascii="Arial" w:eastAsia="Calibri" w:hAnsi="Arial" w:cs="Arial"/>
          <w:sz w:val="20"/>
          <w:szCs w:val="20"/>
          <w:lang w:val="ro-RO"/>
        </w:rPr>
        <w:t>)</w:t>
      </w:r>
    </w:p>
    <w:p w14:paraId="53EDE8BE" w14:textId="2C333D0A" w:rsidR="008D504E" w:rsidRPr="00367DAA" w:rsidRDefault="008D504E" w:rsidP="009B02B4">
      <w:pPr>
        <w:pStyle w:val="ListParagraph"/>
        <w:numPr>
          <w:ilvl w:val="1"/>
          <w:numId w:val="60"/>
        </w:numPr>
        <w:spacing w:after="0" w:line="240" w:lineRule="auto"/>
        <w:ind w:left="709"/>
        <w:contextualSpacing/>
        <w:jc w:val="both"/>
        <w:rPr>
          <w:rFonts w:ascii="Arial" w:hAnsi="Arial" w:cs="Arial"/>
          <w:sz w:val="20"/>
          <w:szCs w:val="20"/>
        </w:rPr>
      </w:pPr>
      <w:r w:rsidRPr="00367DAA">
        <w:rPr>
          <w:rFonts w:ascii="Arial" w:hAnsi="Arial" w:cs="Arial"/>
          <w:sz w:val="20"/>
          <w:szCs w:val="20"/>
        </w:rPr>
        <w:t xml:space="preserve">In situatia in care partile convin prelungirea termenului de furnizare, pentru orice motiv (inclusiv forta majora), </w:t>
      </w:r>
      <w:r w:rsidR="00763A09" w:rsidRPr="00367DAA">
        <w:rPr>
          <w:rFonts w:ascii="Arial" w:hAnsi="Arial" w:cs="Arial"/>
          <w:sz w:val="20"/>
          <w:szCs w:val="20"/>
        </w:rPr>
        <w:t xml:space="preserve">Contractantul </w:t>
      </w:r>
      <w:r w:rsidRPr="00367DAA">
        <w:rPr>
          <w:rFonts w:ascii="Arial" w:hAnsi="Arial" w:cs="Arial"/>
          <w:sz w:val="20"/>
          <w:szCs w:val="20"/>
        </w:rPr>
        <w:t xml:space="preserve">are obligatia de a prelungi valabilitatea garantiei  de buna executie. Garantia de buna executie ce se va prelungi va fi valabila  de la data expirarii celei initiale pe perioada de prelungire a termenului de furnizare pina la semnarea procesului-verbal de receptie </w:t>
      </w:r>
      <w:r w:rsidR="007863F6" w:rsidRPr="00367DAA">
        <w:rPr>
          <w:rFonts w:ascii="Arial" w:hAnsi="Arial" w:cs="Arial"/>
          <w:sz w:val="20"/>
          <w:szCs w:val="20"/>
        </w:rPr>
        <w:t xml:space="preserve">calitativa </w:t>
      </w:r>
      <w:r w:rsidRPr="00367DAA">
        <w:rPr>
          <w:rFonts w:ascii="Arial" w:hAnsi="Arial" w:cs="Arial"/>
          <w:sz w:val="20"/>
          <w:szCs w:val="20"/>
        </w:rPr>
        <w:t xml:space="preserve">a produselor care fac obiectul contractului de achiziţie publică. Prevederile referitoare la faptul ca durata totala a garantiei de buna executie trebuie sa fie pana la data receptiei </w:t>
      </w:r>
      <w:r w:rsidR="007863F6" w:rsidRPr="00367DAA">
        <w:rPr>
          <w:rFonts w:ascii="Arial" w:hAnsi="Arial" w:cs="Arial"/>
          <w:sz w:val="20"/>
          <w:szCs w:val="20"/>
        </w:rPr>
        <w:t xml:space="preserve">calitative a </w:t>
      </w:r>
      <w:r w:rsidRPr="00367DAA">
        <w:rPr>
          <w:rFonts w:ascii="Arial" w:hAnsi="Arial" w:cs="Arial"/>
          <w:sz w:val="20"/>
          <w:szCs w:val="20"/>
        </w:rPr>
        <w:t xml:space="preserve">produselor si a </w:t>
      </w:r>
      <w:r w:rsidR="007863F6" w:rsidRPr="00367DAA">
        <w:rPr>
          <w:rFonts w:ascii="Arial" w:hAnsi="Arial" w:cs="Arial"/>
          <w:sz w:val="20"/>
          <w:szCs w:val="20"/>
        </w:rPr>
        <w:t xml:space="preserve">serviciilor </w:t>
      </w:r>
      <w:r w:rsidRPr="00367DAA">
        <w:rPr>
          <w:rFonts w:ascii="Arial" w:hAnsi="Arial" w:cs="Arial"/>
          <w:sz w:val="20"/>
          <w:szCs w:val="20"/>
        </w:rPr>
        <w:t xml:space="preserve">accesorii care fac obiectul contractului de achiziţie publică raman aplicabile. </w:t>
      </w:r>
    </w:p>
    <w:p w14:paraId="690698EA" w14:textId="743533FC" w:rsidR="008D504E" w:rsidRPr="00367DAA" w:rsidRDefault="00146F6C" w:rsidP="009B02B4">
      <w:pPr>
        <w:numPr>
          <w:ilvl w:val="1"/>
          <w:numId w:val="60"/>
        </w:num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Municipiul Oradea</w:t>
      </w:r>
      <w:r w:rsidR="008D504E" w:rsidRPr="00367DAA">
        <w:rPr>
          <w:rFonts w:ascii="Arial" w:eastAsia="Calibri" w:hAnsi="Arial" w:cs="Arial"/>
          <w:sz w:val="20"/>
          <w:szCs w:val="20"/>
          <w:lang w:val="ro-RO"/>
        </w:rPr>
        <w:t xml:space="preserve"> va emite ordinul administrativ de incepere a contractului numai dupa ce </w:t>
      </w:r>
      <w:r w:rsidR="00763A09" w:rsidRPr="00367DAA">
        <w:rPr>
          <w:rFonts w:ascii="Arial" w:eastAsia="Calibri" w:hAnsi="Arial" w:cs="Arial"/>
          <w:sz w:val="20"/>
          <w:szCs w:val="20"/>
          <w:lang w:val="ro-RO"/>
        </w:rPr>
        <w:t>Contractantul</w:t>
      </w:r>
      <w:r w:rsidR="008D504E" w:rsidRPr="00367DAA">
        <w:rPr>
          <w:rFonts w:ascii="Arial" w:eastAsia="Calibri" w:hAnsi="Arial" w:cs="Arial"/>
          <w:sz w:val="20"/>
          <w:szCs w:val="20"/>
          <w:lang w:val="ro-RO"/>
        </w:rPr>
        <w:t xml:space="preserve"> a facut dovada constituirii garantiei de buna executie. </w:t>
      </w:r>
    </w:p>
    <w:p w14:paraId="3D252552" w14:textId="0CAACEA6" w:rsidR="008D504E" w:rsidRPr="00367DAA" w:rsidRDefault="00763A09" w:rsidP="009B02B4">
      <w:pPr>
        <w:numPr>
          <w:ilvl w:val="1"/>
          <w:numId w:val="60"/>
        </w:num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w:t>
      </w:r>
      <w:r w:rsidR="008D504E" w:rsidRPr="00367DAA">
        <w:rPr>
          <w:rFonts w:ascii="Arial" w:eastAsia="Calibri" w:hAnsi="Arial" w:cs="Arial"/>
          <w:sz w:val="20"/>
          <w:szCs w:val="20"/>
          <w:lang w:val="ro-RO"/>
        </w:rPr>
        <w:t xml:space="preserve">se va asigura că Garanţia de Bună Execuţie este valabilă şi în vigoare până la data intocmirii procesului verbal de receptie a produselor si a </w:t>
      </w:r>
      <w:r w:rsidRPr="00367DAA">
        <w:rPr>
          <w:rFonts w:ascii="Arial" w:eastAsia="Calibri" w:hAnsi="Arial" w:cs="Arial"/>
          <w:sz w:val="20"/>
          <w:szCs w:val="20"/>
          <w:lang w:val="ro-RO"/>
        </w:rPr>
        <w:t>serviciilor</w:t>
      </w:r>
      <w:r w:rsidR="008D504E" w:rsidRPr="00367DAA">
        <w:rPr>
          <w:rFonts w:ascii="Arial" w:eastAsia="Calibri" w:hAnsi="Arial" w:cs="Arial"/>
          <w:sz w:val="20"/>
          <w:szCs w:val="20"/>
          <w:lang w:val="ro-RO"/>
        </w:rPr>
        <w:t xml:space="preserve"> accesorii care fac obiectul contractului. In acest sens, sub sanctiunea penalitatilor contractuale, cu 10 zile înainte de data de expirare a garanţiei, </w:t>
      </w:r>
      <w:r w:rsidRPr="00367DAA">
        <w:rPr>
          <w:rFonts w:ascii="Arial" w:eastAsia="Calibri" w:hAnsi="Arial" w:cs="Arial"/>
          <w:sz w:val="20"/>
          <w:szCs w:val="20"/>
          <w:lang w:val="ro-RO"/>
        </w:rPr>
        <w:t>Contractantul</w:t>
      </w:r>
      <w:r w:rsidR="008D504E" w:rsidRPr="00367DAA">
        <w:rPr>
          <w:rFonts w:ascii="Arial" w:eastAsia="Calibri" w:hAnsi="Arial" w:cs="Arial"/>
          <w:sz w:val="20"/>
          <w:szCs w:val="20"/>
          <w:lang w:val="ro-RO"/>
        </w:rPr>
        <w:t xml:space="preserve"> are obligatia de a preda </w:t>
      </w:r>
      <w:r w:rsidRPr="00367DAA">
        <w:rPr>
          <w:rFonts w:ascii="Arial" w:eastAsia="Calibri" w:hAnsi="Arial" w:cs="Arial"/>
          <w:sz w:val="20"/>
          <w:szCs w:val="20"/>
          <w:lang w:val="ro-RO"/>
        </w:rPr>
        <w:t>Autoritatii contractante</w:t>
      </w:r>
      <w:r w:rsidR="008D504E" w:rsidRPr="00367DAA">
        <w:rPr>
          <w:rFonts w:ascii="Arial" w:eastAsia="Calibri" w:hAnsi="Arial" w:cs="Arial"/>
          <w:sz w:val="20"/>
          <w:szCs w:val="20"/>
          <w:lang w:val="ro-RO"/>
        </w:rPr>
        <w:t xml:space="preserve"> dovada prelungirii valabilitatii acesteia. Termenul de valabilitate al garantiei de buna executie poate fi compus din mai multe perioade succesive mai scurte, cu conditia ca termenul total de valabilitate sa acopere intreaga perioada antementionata </w:t>
      </w:r>
    </w:p>
    <w:p w14:paraId="55158C3C" w14:textId="736A4B8F" w:rsidR="008D504E" w:rsidRPr="00367DAA" w:rsidRDefault="00AD0CA3" w:rsidP="009B02B4">
      <w:pPr>
        <w:numPr>
          <w:ilvl w:val="1"/>
          <w:numId w:val="60"/>
        </w:numPr>
        <w:spacing w:after="0" w:line="240" w:lineRule="auto"/>
        <w:ind w:left="709"/>
        <w:contextualSpacing/>
        <w:jc w:val="both"/>
        <w:rPr>
          <w:rFonts w:ascii="Arial" w:eastAsia="Calibri" w:hAnsi="Arial" w:cs="Arial"/>
          <w:sz w:val="20"/>
          <w:szCs w:val="20"/>
          <w:lang w:val="ro-RO"/>
        </w:rPr>
      </w:pPr>
      <w:r w:rsidRPr="00367DAA">
        <w:rPr>
          <w:rFonts w:ascii="Arial" w:eastAsia="Calibri" w:hAnsi="Arial" w:cs="Arial"/>
          <w:sz w:val="20"/>
          <w:szCs w:val="20"/>
          <w:lang w:val="ro-RO"/>
        </w:rPr>
        <w:t>Autoritate</w:t>
      </w:r>
      <w:r w:rsidR="00981827" w:rsidRPr="00367DAA">
        <w:rPr>
          <w:rFonts w:ascii="Arial" w:eastAsia="Calibri" w:hAnsi="Arial" w:cs="Arial"/>
          <w:sz w:val="20"/>
          <w:szCs w:val="20"/>
          <w:lang w:val="ro-RO"/>
        </w:rPr>
        <w:t>a</w:t>
      </w:r>
      <w:r w:rsidRPr="00367DAA">
        <w:rPr>
          <w:rFonts w:ascii="Arial" w:eastAsia="Calibri" w:hAnsi="Arial" w:cs="Arial"/>
          <w:sz w:val="20"/>
          <w:szCs w:val="20"/>
          <w:lang w:val="ro-RO"/>
        </w:rPr>
        <w:t xml:space="preserve"> contractanta,</w:t>
      </w:r>
      <w:r w:rsidR="008D504E" w:rsidRPr="00367DAA">
        <w:rPr>
          <w:rFonts w:ascii="Arial" w:eastAsia="Calibri" w:hAnsi="Arial" w:cs="Arial"/>
          <w:sz w:val="20"/>
          <w:szCs w:val="20"/>
          <w:lang w:val="ro-RO"/>
        </w:rPr>
        <w:t xml:space="preserve"> este îndreptăţit</w:t>
      </w:r>
      <w:r w:rsidRPr="00367DAA">
        <w:rPr>
          <w:rFonts w:ascii="Arial" w:eastAsia="Calibri" w:hAnsi="Arial" w:cs="Arial"/>
          <w:sz w:val="20"/>
          <w:szCs w:val="20"/>
          <w:lang w:val="ro-RO"/>
        </w:rPr>
        <w:t>a</w:t>
      </w:r>
      <w:r w:rsidR="008D504E" w:rsidRPr="00367DAA">
        <w:rPr>
          <w:rFonts w:ascii="Arial" w:eastAsia="Calibri" w:hAnsi="Arial" w:cs="Arial"/>
          <w:sz w:val="20"/>
          <w:szCs w:val="20"/>
          <w:lang w:val="ro-RO"/>
        </w:rPr>
        <w:t xml:space="preserve"> sa emita pretentii si sa retina garantia de buna executie a contractului</w:t>
      </w:r>
      <w:r w:rsidRPr="00367DAA">
        <w:rPr>
          <w:rFonts w:ascii="Arial" w:eastAsia="Calibri" w:hAnsi="Arial" w:cs="Arial"/>
          <w:sz w:val="20"/>
          <w:szCs w:val="20"/>
          <w:lang w:val="ro-RO"/>
        </w:rPr>
        <w:t xml:space="preserve"> constituita conform art 9.4</w:t>
      </w:r>
      <w:r w:rsidR="008D504E" w:rsidRPr="00367DAA">
        <w:rPr>
          <w:rFonts w:ascii="Arial" w:eastAsia="Calibri" w:hAnsi="Arial" w:cs="Arial"/>
          <w:sz w:val="20"/>
          <w:szCs w:val="20"/>
          <w:lang w:val="ro-RO"/>
        </w:rPr>
        <w:t>, in urmatoarele situatii:</w:t>
      </w:r>
    </w:p>
    <w:p w14:paraId="36B1C4A5" w14:textId="02C5A8AA" w:rsidR="00B50821" w:rsidRPr="00367DAA" w:rsidRDefault="00763A09" w:rsidP="009B02B4">
      <w:pPr>
        <w:pStyle w:val="ListParagraph"/>
        <w:numPr>
          <w:ilvl w:val="0"/>
          <w:numId w:val="63"/>
        </w:numPr>
        <w:spacing w:after="0" w:line="240" w:lineRule="auto"/>
        <w:contextualSpacing/>
        <w:jc w:val="both"/>
        <w:rPr>
          <w:rFonts w:ascii="Arial" w:hAnsi="Arial" w:cs="Arial"/>
          <w:sz w:val="20"/>
          <w:szCs w:val="20"/>
        </w:rPr>
      </w:pPr>
      <w:r w:rsidRPr="00367DAA">
        <w:rPr>
          <w:rFonts w:ascii="Arial" w:hAnsi="Arial" w:cs="Arial"/>
          <w:sz w:val="20"/>
          <w:szCs w:val="20"/>
        </w:rPr>
        <w:t xml:space="preserve">Contractantul </w:t>
      </w:r>
      <w:r w:rsidR="008D504E" w:rsidRPr="00367DAA">
        <w:rPr>
          <w:rFonts w:ascii="Arial" w:hAnsi="Arial" w:cs="Arial"/>
          <w:sz w:val="20"/>
          <w:szCs w:val="20"/>
        </w:rPr>
        <w:t xml:space="preserve">nu reuşeşte să prelungească valabilitatea Garanţiei de Bună Execuţie, aşa cum este descris în paragraful anterior, situaţie în care </w:t>
      </w:r>
      <w:r w:rsidR="00803782" w:rsidRPr="00367DAA">
        <w:rPr>
          <w:rFonts w:ascii="Arial" w:hAnsi="Arial" w:cs="Arial"/>
          <w:sz w:val="20"/>
          <w:szCs w:val="20"/>
        </w:rPr>
        <w:t xml:space="preserve">Autoritatea contractanta </w:t>
      </w:r>
      <w:r w:rsidR="008D504E" w:rsidRPr="00367DAA">
        <w:rPr>
          <w:rFonts w:ascii="Arial" w:hAnsi="Arial" w:cs="Arial"/>
          <w:sz w:val="20"/>
          <w:szCs w:val="20"/>
        </w:rPr>
        <w:t xml:space="preserve">poate revendica întreaga valoare a Garanţiei de Bună Execuţie; </w:t>
      </w:r>
    </w:p>
    <w:p w14:paraId="7A4CA9F8" w14:textId="146E5683" w:rsidR="007863F6" w:rsidRPr="00367DAA" w:rsidRDefault="00763A09" w:rsidP="009B02B4">
      <w:pPr>
        <w:pStyle w:val="ListParagraph"/>
        <w:numPr>
          <w:ilvl w:val="0"/>
          <w:numId w:val="63"/>
        </w:numPr>
        <w:spacing w:after="0" w:line="240" w:lineRule="auto"/>
        <w:contextualSpacing/>
        <w:jc w:val="both"/>
        <w:rPr>
          <w:rFonts w:ascii="Arial" w:hAnsi="Arial" w:cs="Arial"/>
          <w:sz w:val="20"/>
          <w:szCs w:val="20"/>
        </w:rPr>
      </w:pPr>
      <w:r w:rsidRPr="00367DAA">
        <w:rPr>
          <w:rFonts w:ascii="Arial" w:hAnsi="Arial" w:cs="Arial"/>
          <w:sz w:val="20"/>
          <w:szCs w:val="20"/>
        </w:rPr>
        <w:lastRenderedPageBreak/>
        <w:t>Contractantul</w:t>
      </w:r>
      <w:r w:rsidR="008D504E" w:rsidRPr="00367DAA">
        <w:rPr>
          <w:rFonts w:ascii="Arial" w:hAnsi="Arial" w:cs="Arial"/>
          <w:sz w:val="20"/>
          <w:szCs w:val="20"/>
        </w:rPr>
        <w:t xml:space="preserve"> nu reuşeşte să remedieze o defecţiune </w:t>
      </w:r>
      <w:r w:rsidR="00806273" w:rsidRPr="00367DAA">
        <w:rPr>
          <w:rFonts w:ascii="Arial" w:hAnsi="Arial" w:cs="Arial"/>
          <w:sz w:val="20"/>
          <w:szCs w:val="20"/>
        </w:rPr>
        <w:t xml:space="preserve">in </w:t>
      </w:r>
      <w:r w:rsidR="007863F6" w:rsidRPr="00367DAA">
        <w:rPr>
          <w:rFonts w:ascii="Arial" w:hAnsi="Arial" w:cs="Arial"/>
          <w:sz w:val="20"/>
          <w:szCs w:val="20"/>
        </w:rPr>
        <w:t>urmatoarele termene calculate</w:t>
      </w:r>
      <w:r w:rsidR="008D504E" w:rsidRPr="00367DAA">
        <w:rPr>
          <w:rFonts w:ascii="Arial" w:hAnsi="Arial" w:cs="Arial"/>
          <w:sz w:val="20"/>
          <w:szCs w:val="20"/>
        </w:rPr>
        <w:t xml:space="preserve"> de la primirea solicitării Beneficiarului privind remedierea defecţiunii</w:t>
      </w:r>
      <w:r w:rsidR="007863F6" w:rsidRPr="00367DAA">
        <w:rPr>
          <w:rFonts w:ascii="Arial" w:hAnsi="Arial" w:cs="Arial"/>
          <w:sz w:val="20"/>
          <w:szCs w:val="20"/>
        </w:rPr>
        <w:t>,</w:t>
      </w:r>
    </w:p>
    <w:p w14:paraId="2266C0AC" w14:textId="6144C7D8" w:rsidR="007863F6" w:rsidRPr="00367DAA" w:rsidRDefault="007863F6" w:rsidP="007863F6">
      <w:pPr>
        <w:pStyle w:val="ListParagraph"/>
        <w:spacing w:after="0" w:line="240" w:lineRule="auto"/>
        <w:contextualSpacing/>
        <w:jc w:val="both"/>
        <w:rPr>
          <w:rFonts w:ascii="Arial" w:hAnsi="Arial" w:cs="Arial"/>
          <w:sz w:val="20"/>
          <w:szCs w:val="20"/>
        </w:rPr>
      </w:pPr>
    </w:p>
    <w:tbl>
      <w:tblPr>
        <w:tblW w:w="5000" w:type="pct"/>
        <w:jc w:val="center"/>
        <w:tblLook w:val="0000" w:firstRow="0" w:lastRow="0" w:firstColumn="0" w:lastColumn="0" w:noHBand="0" w:noVBand="0"/>
      </w:tblPr>
      <w:tblGrid>
        <w:gridCol w:w="1656"/>
        <w:gridCol w:w="1670"/>
        <w:gridCol w:w="2992"/>
        <w:gridCol w:w="3258"/>
      </w:tblGrid>
      <w:tr w:rsidR="007E5644" w:rsidRPr="00367DAA" w14:paraId="033B9FD7" w14:textId="77777777" w:rsidTr="00ED7183">
        <w:trPr>
          <w:jc w:val="center"/>
        </w:trPr>
        <w:tc>
          <w:tcPr>
            <w:tcW w:w="865" w:type="pct"/>
            <w:tcBorders>
              <w:top w:val="single" w:sz="4" w:space="0" w:color="000000"/>
              <w:left w:val="single" w:sz="4" w:space="0" w:color="000000"/>
              <w:bottom w:val="single" w:sz="4" w:space="0" w:color="000000"/>
            </w:tcBorders>
          </w:tcPr>
          <w:p w14:paraId="0994591A" w14:textId="77777777" w:rsidR="007E5644" w:rsidRPr="00367DAA" w:rsidRDefault="007E5644" w:rsidP="00ED7183">
            <w:pPr>
              <w:widowControl w:val="0"/>
              <w:spacing w:after="0" w:line="360" w:lineRule="exact"/>
              <w:ind w:right="28"/>
              <w:jc w:val="center"/>
              <w:rPr>
                <w:rFonts w:ascii="Arial" w:hAnsi="Arial" w:cs="Arial"/>
                <w:b/>
                <w:i/>
                <w:spacing w:val="-4"/>
                <w:sz w:val="20"/>
                <w:szCs w:val="20"/>
                <w:lang w:val="ro-RO"/>
              </w:rPr>
            </w:pPr>
            <w:r w:rsidRPr="00367DAA">
              <w:rPr>
                <w:rFonts w:ascii="Arial" w:hAnsi="Arial" w:cs="Arial"/>
                <w:b/>
                <w:i/>
                <w:spacing w:val="-4"/>
                <w:sz w:val="20"/>
                <w:szCs w:val="20"/>
                <w:lang w:val="ro-RO"/>
              </w:rPr>
              <w:t>Nivel prioritate</w:t>
            </w:r>
          </w:p>
        </w:tc>
        <w:tc>
          <w:tcPr>
            <w:tcW w:w="872" w:type="pct"/>
            <w:tcBorders>
              <w:top w:val="single" w:sz="4" w:space="0" w:color="000000"/>
              <w:left w:val="single" w:sz="4" w:space="0" w:color="000000"/>
              <w:bottom w:val="single" w:sz="4" w:space="0" w:color="000000"/>
            </w:tcBorders>
          </w:tcPr>
          <w:p w14:paraId="1B2AFB0A" w14:textId="77777777" w:rsidR="007E5644" w:rsidRPr="00367DAA" w:rsidRDefault="007E5644" w:rsidP="00ED7183">
            <w:pPr>
              <w:widowControl w:val="0"/>
              <w:spacing w:after="0" w:line="360" w:lineRule="exact"/>
              <w:ind w:right="28"/>
              <w:jc w:val="center"/>
              <w:rPr>
                <w:rFonts w:ascii="Arial" w:hAnsi="Arial" w:cs="Arial"/>
                <w:b/>
                <w:i/>
                <w:spacing w:val="-4"/>
                <w:sz w:val="20"/>
                <w:szCs w:val="20"/>
                <w:lang w:val="ro-RO"/>
              </w:rPr>
            </w:pPr>
            <w:r w:rsidRPr="00367DAA">
              <w:rPr>
                <w:rFonts w:ascii="Arial" w:hAnsi="Arial" w:cs="Arial"/>
                <w:b/>
                <w:i/>
                <w:spacing w:val="-4"/>
                <w:sz w:val="20"/>
                <w:szCs w:val="20"/>
                <w:lang w:val="ro-RO"/>
              </w:rPr>
              <w:t>Timp de răspuns</w:t>
            </w:r>
          </w:p>
        </w:tc>
        <w:tc>
          <w:tcPr>
            <w:tcW w:w="1562" w:type="pct"/>
            <w:tcBorders>
              <w:top w:val="single" w:sz="4" w:space="0" w:color="000000"/>
              <w:left w:val="single" w:sz="4" w:space="0" w:color="000000"/>
              <w:bottom w:val="single" w:sz="4" w:space="0" w:color="000000"/>
            </w:tcBorders>
          </w:tcPr>
          <w:p w14:paraId="5AED68C4" w14:textId="77777777" w:rsidR="007E5644" w:rsidRPr="00367DAA" w:rsidRDefault="007E5644" w:rsidP="00ED7183">
            <w:pPr>
              <w:widowControl w:val="0"/>
              <w:spacing w:after="0" w:line="360" w:lineRule="exact"/>
              <w:ind w:right="28"/>
              <w:jc w:val="center"/>
              <w:rPr>
                <w:rFonts w:ascii="Arial" w:hAnsi="Arial" w:cs="Arial"/>
                <w:b/>
                <w:i/>
                <w:spacing w:val="-4"/>
                <w:sz w:val="20"/>
                <w:szCs w:val="20"/>
                <w:lang w:val="ro-RO"/>
              </w:rPr>
            </w:pPr>
            <w:r w:rsidRPr="00367DAA">
              <w:rPr>
                <w:rFonts w:ascii="Arial" w:hAnsi="Arial" w:cs="Arial"/>
                <w:b/>
                <w:i/>
                <w:spacing w:val="-4"/>
                <w:sz w:val="20"/>
                <w:szCs w:val="20"/>
                <w:lang w:val="ro-RO"/>
              </w:rPr>
              <w:t>Timp de implementare soluție provizorie</w:t>
            </w:r>
          </w:p>
        </w:tc>
        <w:tc>
          <w:tcPr>
            <w:tcW w:w="1701" w:type="pct"/>
            <w:tcBorders>
              <w:top w:val="single" w:sz="4" w:space="0" w:color="000000"/>
              <w:left w:val="single" w:sz="4" w:space="0" w:color="000000"/>
              <w:bottom w:val="single" w:sz="4" w:space="0" w:color="000000"/>
              <w:right w:val="single" w:sz="4" w:space="0" w:color="000000"/>
            </w:tcBorders>
          </w:tcPr>
          <w:p w14:paraId="60D9165C" w14:textId="77777777" w:rsidR="007E5644" w:rsidRPr="00367DAA" w:rsidRDefault="007E5644" w:rsidP="00ED7183">
            <w:pPr>
              <w:widowControl w:val="0"/>
              <w:spacing w:after="0" w:line="360" w:lineRule="exact"/>
              <w:ind w:right="28"/>
              <w:jc w:val="center"/>
              <w:rPr>
                <w:rFonts w:ascii="Arial" w:hAnsi="Arial" w:cs="Arial"/>
                <w:b/>
                <w:i/>
                <w:spacing w:val="-4"/>
                <w:sz w:val="20"/>
                <w:szCs w:val="20"/>
                <w:lang w:val="ro-RO"/>
              </w:rPr>
            </w:pPr>
            <w:r w:rsidRPr="00367DAA">
              <w:rPr>
                <w:rFonts w:ascii="Arial" w:hAnsi="Arial" w:cs="Arial"/>
                <w:b/>
                <w:i/>
                <w:spacing w:val="-4"/>
                <w:sz w:val="20"/>
                <w:szCs w:val="20"/>
                <w:lang w:val="ro-RO"/>
              </w:rPr>
              <w:t>Timp de rezolvare</w:t>
            </w:r>
          </w:p>
        </w:tc>
      </w:tr>
      <w:tr w:rsidR="007E5644" w:rsidRPr="00367DAA" w14:paraId="2361793F" w14:textId="77777777" w:rsidTr="00ED7183">
        <w:trPr>
          <w:jc w:val="center"/>
        </w:trPr>
        <w:tc>
          <w:tcPr>
            <w:tcW w:w="865" w:type="pct"/>
            <w:tcBorders>
              <w:top w:val="single" w:sz="4" w:space="0" w:color="000000"/>
              <w:left w:val="single" w:sz="4" w:space="0" w:color="000000"/>
              <w:bottom w:val="single" w:sz="4" w:space="0" w:color="000000"/>
            </w:tcBorders>
          </w:tcPr>
          <w:p w14:paraId="216FBB79" w14:textId="77777777" w:rsidR="007E5644" w:rsidRPr="00367DAA" w:rsidRDefault="007E5644" w:rsidP="00ED7183">
            <w:pPr>
              <w:widowControl w:val="0"/>
              <w:spacing w:after="0" w:line="360" w:lineRule="exact"/>
              <w:ind w:right="28"/>
              <w:jc w:val="both"/>
              <w:rPr>
                <w:rFonts w:ascii="Arial" w:hAnsi="Arial" w:cs="Arial"/>
                <w:b/>
                <w:i/>
                <w:spacing w:val="-4"/>
                <w:sz w:val="20"/>
                <w:szCs w:val="20"/>
                <w:lang w:val="ro-RO"/>
              </w:rPr>
            </w:pPr>
            <w:r w:rsidRPr="00367DAA">
              <w:rPr>
                <w:rFonts w:ascii="Arial" w:hAnsi="Arial" w:cs="Arial"/>
                <w:b/>
                <w:i/>
                <w:spacing w:val="-4"/>
                <w:sz w:val="20"/>
                <w:szCs w:val="20"/>
                <w:lang w:val="ro-RO"/>
              </w:rPr>
              <w:t xml:space="preserve">Critic </w:t>
            </w:r>
          </w:p>
        </w:tc>
        <w:tc>
          <w:tcPr>
            <w:tcW w:w="872" w:type="pct"/>
            <w:tcBorders>
              <w:top w:val="single" w:sz="4" w:space="0" w:color="000000"/>
              <w:left w:val="single" w:sz="4" w:space="0" w:color="000000"/>
              <w:bottom w:val="single" w:sz="4" w:space="0" w:color="000000"/>
            </w:tcBorders>
          </w:tcPr>
          <w:p w14:paraId="5677C58F"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6 ore</w:t>
            </w:r>
          </w:p>
        </w:tc>
        <w:tc>
          <w:tcPr>
            <w:tcW w:w="1562" w:type="pct"/>
            <w:tcBorders>
              <w:top w:val="single" w:sz="4" w:space="0" w:color="000000"/>
              <w:left w:val="single" w:sz="4" w:space="0" w:color="000000"/>
              <w:bottom w:val="single" w:sz="4" w:space="0" w:color="000000"/>
            </w:tcBorders>
          </w:tcPr>
          <w:p w14:paraId="4BE2DD0F"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24 ore</w:t>
            </w:r>
          </w:p>
        </w:tc>
        <w:tc>
          <w:tcPr>
            <w:tcW w:w="1701" w:type="pct"/>
            <w:tcBorders>
              <w:top w:val="single" w:sz="4" w:space="0" w:color="000000"/>
              <w:left w:val="single" w:sz="4" w:space="0" w:color="000000"/>
              <w:bottom w:val="single" w:sz="4" w:space="0" w:color="000000"/>
              <w:right w:val="single" w:sz="4" w:space="0" w:color="000000"/>
            </w:tcBorders>
          </w:tcPr>
          <w:p w14:paraId="594767AF"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72 ore</w:t>
            </w:r>
          </w:p>
        </w:tc>
      </w:tr>
      <w:tr w:rsidR="007E5644" w:rsidRPr="00367DAA" w14:paraId="09EFCCBF" w14:textId="77777777" w:rsidTr="00ED7183">
        <w:trPr>
          <w:jc w:val="center"/>
        </w:trPr>
        <w:tc>
          <w:tcPr>
            <w:tcW w:w="865" w:type="pct"/>
            <w:tcBorders>
              <w:top w:val="single" w:sz="4" w:space="0" w:color="000000"/>
              <w:left w:val="single" w:sz="4" w:space="0" w:color="000000"/>
              <w:bottom w:val="single" w:sz="4" w:space="0" w:color="000000"/>
            </w:tcBorders>
          </w:tcPr>
          <w:p w14:paraId="6D75231A" w14:textId="77777777" w:rsidR="007E5644" w:rsidRPr="00367DAA" w:rsidRDefault="007E5644" w:rsidP="00ED7183">
            <w:pPr>
              <w:widowControl w:val="0"/>
              <w:spacing w:after="0" w:line="360" w:lineRule="exact"/>
              <w:ind w:right="28"/>
              <w:jc w:val="both"/>
              <w:rPr>
                <w:rFonts w:ascii="Arial" w:hAnsi="Arial" w:cs="Arial"/>
                <w:b/>
                <w:i/>
                <w:spacing w:val="-4"/>
                <w:sz w:val="20"/>
                <w:szCs w:val="20"/>
                <w:lang w:val="ro-RO"/>
              </w:rPr>
            </w:pPr>
            <w:r w:rsidRPr="00367DAA">
              <w:rPr>
                <w:rFonts w:ascii="Arial" w:hAnsi="Arial" w:cs="Arial"/>
                <w:b/>
                <w:i/>
                <w:spacing w:val="-4"/>
                <w:sz w:val="20"/>
                <w:szCs w:val="20"/>
                <w:lang w:val="ro-RO"/>
              </w:rPr>
              <w:t>Urgent</w:t>
            </w:r>
          </w:p>
        </w:tc>
        <w:tc>
          <w:tcPr>
            <w:tcW w:w="872" w:type="pct"/>
            <w:tcBorders>
              <w:top w:val="single" w:sz="4" w:space="0" w:color="000000"/>
              <w:left w:val="single" w:sz="4" w:space="0" w:color="000000"/>
              <w:bottom w:val="single" w:sz="4" w:space="0" w:color="000000"/>
            </w:tcBorders>
          </w:tcPr>
          <w:p w14:paraId="41D085A5"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12 ore</w:t>
            </w:r>
          </w:p>
        </w:tc>
        <w:tc>
          <w:tcPr>
            <w:tcW w:w="1562" w:type="pct"/>
            <w:tcBorders>
              <w:top w:val="single" w:sz="4" w:space="0" w:color="000000"/>
              <w:left w:val="single" w:sz="4" w:space="0" w:color="000000"/>
              <w:bottom w:val="single" w:sz="4" w:space="0" w:color="000000"/>
            </w:tcBorders>
          </w:tcPr>
          <w:p w14:paraId="77A3E5AD"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48 ore</w:t>
            </w:r>
          </w:p>
        </w:tc>
        <w:tc>
          <w:tcPr>
            <w:tcW w:w="1701" w:type="pct"/>
            <w:tcBorders>
              <w:top w:val="single" w:sz="4" w:space="0" w:color="000000"/>
              <w:left w:val="single" w:sz="4" w:space="0" w:color="000000"/>
              <w:bottom w:val="single" w:sz="4" w:space="0" w:color="000000"/>
              <w:right w:val="single" w:sz="4" w:space="0" w:color="000000"/>
            </w:tcBorders>
          </w:tcPr>
          <w:p w14:paraId="65AF1CC6"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96 ore</w:t>
            </w:r>
          </w:p>
        </w:tc>
      </w:tr>
      <w:tr w:rsidR="007E5644" w:rsidRPr="00367DAA" w14:paraId="3F844AB4" w14:textId="77777777" w:rsidTr="00ED7183">
        <w:trPr>
          <w:jc w:val="center"/>
        </w:trPr>
        <w:tc>
          <w:tcPr>
            <w:tcW w:w="865" w:type="pct"/>
            <w:tcBorders>
              <w:top w:val="single" w:sz="4" w:space="0" w:color="000000"/>
              <w:left w:val="single" w:sz="4" w:space="0" w:color="000000"/>
              <w:bottom w:val="single" w:sz="4" w:space="0" w:color="000000"/>
            </w:tcBorders>
          </w:tcPr>
          <w:p w14:paraId="4F8E75AE" w14:textId="77777777" w:rsidR="007E5644" w:rsidRPr="00367DAA" w:rsidRDefault="007E5644" w:rsidP="00ED7183">
            <w:pPr>
              <w:widowControl w:val="0"/>
              <w:spacing w:after="0" w:line="360" w:lineRule="exact"/>
              <w:ind w:right="28"/>
              <w:jc w:val="both"/>
              <w:rPr>
                <w:rFonts w:ascii="Arial" w:hAnsi="Arial" w:cs="Arial"/>
                <w:b/>
                <w:i/>
                <w:spacing w:val="-4"/>
                <w:sz w:val="20"/>
                <w:szCs w:val="20"/>
                <w:lang w:val="ro-RO"/>
              </w:rPr>
            </w:pPr>
            <w:r w:rsidRPr="00367DAA">
              <w:rPr>
                <w:rFonts w:ascii="Arial" w:hAnsi="Arial" w:cs="Arial"/>
                <w:b/>
                <w:i/>
                <w:spacing w:val="-4"/>
                <w:sz w:val="20"/>
                <w:szCs w:val="20"/>
                <w:lang w:val="ro-RO"/>
              </w:rPr>
              <w:t>Major</w:t>
            </w:r>
          </w:p>
        </w:tc>
        <w:tc>
          <w:tcPr>
            <w:tcW w:w="872" w:type="pct"/>
            <w:tcBorders>
              <w:top w:val="single" w:sz="4" w:space="0" w:color="000000"/>
              <w:left w:val="single" w:sz="4" w:space="0" w:color="000000"/>
              <w:bottom w:val="single" w:sz="4" w:space="0" w:color="000000"/>
            </w:tcBorders>
          </w:tcPr>
          <w:p w14:paraId="27457A31"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24 ore</w:t>
            </w:r>
          </w:p>
        </w:tc>
        <w:tc>
          <w:tcPr>
            <w:tcW w:w="1562" w:type="pct"/>
            <w:tcBorders>
              <w:top w:val="single" w:sz="4" w:space="0" w:color="000000"/>
              <w:left w:val="single" w:sz="4" w:space="0" w:color="000000"/>
              <w:bottom w:val="single" w:sz="4" w:space="0" w:color="000000"/>
            </w:tcBorders>
          </w:tcPr>
          <w:p w14:paraId="2F6D6572"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Următoarele 3 zile lucrătoare</w:t>
            </w:r>
          </w:p>
        </w:tc>
        <w:tc>
          <w:tcPr>
            <w:tcW w:w="1701" w:type="pct"/>
            <w:tcBorders>
              <w:top w:val="single" w:sz="4" w:space="0" w:color="000000"/>
              <w:left w:val="single" w:sz="4" w:space="0" w:color="000000"/>
              <w:bottom w:val="single" w:sz="4" w:space="0" w:color="000000"/>
              <w:right w:val="single" w:sz="4" w:space="0" w:color="000000"/>
            </w:tcBorders>
          </w:tcPr>
          <w:p w14:paraId="12D9905F"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Următoarele 4 zile lucrătoare</w:t>
            </w:r>
          </w:p>
        </w:tc>
      </w:tr>
      <w:tr w:rsidR="007E5644" w:rsidRPr="00367DAA" w14:paraId="75DE5DD8" w14:textId="77777777" w:rsidTr="00ED7183">
        <w:trPr>
          <w:jc w:val="center"/>
        </w:trPr>
        <w:tc>
          <w:tcPr>
            <w:tcW w:w="865" w:type="pct"/>
            <w:tcBorders>
              <w:top w:val="single" w:sz="4" w:space="0" w:color="000000"/>
              <w:left w:val="single" w:sz="4" w:space="0" w:color="000000"/>
              <w:bottom w:val="single" w:sz="4" w:space="0" w:color="000000"/>
            </w:tcBorders>
          </w:tcPr>
          <w:p w14:paraId="5132AC16" w14:textId="77777777" w:rsidR="007E5644" w:rsidRPr="00367DAA" w:rsidRDefault="007E5644" w:rsidP="00ED7183">
            <w:pPr>
              <w:widowControl w:val="0"/>
              <w:spacing w:after="0" w:line="360" w:lineRule="exact"/>
              <w:ind w:right="28"/>
              <w:jc w:val="both"/>
              <w:rPr>
                <w:rFonts w:ascii="Arial" w:hAnsi="Arial" w:cs="Arial"/>
                <w:b/>
                <w:i/>
                <w:spacing w:val="-4"/>
                <w:sz w:val="20"/>
                <w:szCs w:val="20"/>
                <w:lang w:val="ro-RO"/>
              </w:rPr>
            </w:pPr>
            <w:r w:rsidRPr="00367DAA">
              <w:rPr>
                <w:rFonts w:ascii="Arial" w:hAnsi="Arial" w:cs="Arial"/>
                <w:b/>
                <w:i/>
                <w:spacing w:val="-4"/>
                <w:sz w:val="20"/>
                <w:szCs w:val="20"/>
                <w:lang w:val="ro-RO"/>
              </w:rPr>
              <w:t>Minor</w:t>
            </w:r>
          </w:p>
        </w:tc>
        <w:tc>
          <w:tcPr>
            <w:tcW w:w="872" w:type="pct"/>
            <w:tcBorders>
              <w:top w:val="single" w:sz="4" w:space="0" w:color="000000"/>
              <w:left w:val="single" w:sz="4" w:space="0" w:color="000000"/>
              <w:bottom w:val="single" w:sz="4" w:space="0" w:color="000000"/>
            </w:tcBorders>
          </w:tcPr>
          <w:p w14:paraId="2000B9E3"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36 ore</w:t>
            </w:r>
          </w:p>
        </w:tc>
        <w:tc>
          <w:tcPr>
            <w:tcW w:w="1562" w:type="pct"/>
            <w:tcBorders>
              <w:top w:val="single" w:sz="4" w:space="0" w:color="000000"/>
              <w:left w:val="single" w:sz="4" w:space="0" w:color="000000"/>
              <w:bottom w:val="single" w:sz="4" w:space="0" w:color="000000"/>
            </w:tcBorders>
          </w:tcPr>
          <w:p w14:paraId="56E7F089"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Următoarele 3 zile lucrătoare</w:t>
            </w:r>
          </w:p>
        </w:tc>
        <w:tc>
          <w:tcPr>
            <w:tcW w:w="1701" w:type="pct"/>
            <w:tcBorders>
              <w:top w:val="single" w:sz="4" w:space="0" w:color="000000"/>
              <w:left w:val="single" w:sz="4" w:space="0" w:color="000000"/>
              <w:bottom w:val="single" w:sz="4" w:space="0" w:color="000000"/>
              <w:right w:val="single" w:sz="4" w:space="0" w:color="000000"/>
            </w:tcBorders>
          </w:tcPr>
          <w:p w14:paraId="1B03A504" w14:textId="77777777" w:rsidR="007E5644" w:rsidRPr="00367DAA" w:rsidRDefault="007E5644" w:rsidP="00ED7183">
            <w:pPr>
              <w:widowControl w:val="0"/>
              <w:spacing w:after="0" w:line="360" w:lineRule="exact"/>
              <w:ind w:right="28"/>
              <w:jc w:val="right"/>
              <w:rPr>
                <w:rFonts w:ascii="Arial" w:hAnsi="Arial" w:cs="Arial"/>
                <w:i/>
                <w:spacing w:val="-4"/>
                <w:sz w:val="20"/>
                <w:szCs w:val="20"/>
                <w:lang w:val="ro-RO"/>
              </w:rPr>
            </w:pPr>
            <w:r w:rsidRPr="00367DAA">
              <w:rPr>
                <w:rFonts w:ascii="Arial" w:hAnsi="Arial" w:cs="Arial"/>
                <w:i/>
                <w:spacing w:val="-4"/>
                <w:sz w:val="20"/>
                <w:szCs w:val="20"/>
                <w:lang w:val="ro-RO"/>
              </w:rPr>
              <w:t>Următoarele 4 zile lucrătoare</w:t>
            </w:r>
          </w:p>
        </w:tc>
      </w:tr>
    </w:tbl>
    <w:p w14:paraId="4EA7EBDB" w14:textId="77777777" w:rsidR="007863F6" w:rsidRPr="00367DAA" w:rsidRDefault="007863F6" w:rsidP="007863F6">
      <w:pPr>
        <w:pStyle w:val="ListParagraph"/>
        <w:spacing w:after="0" w:line="240" w:lineRule="auto"/>
        <w:contextualSpacing/>
        <w:jc w:val="both"/>
        <w:rPr>
          <w:rFonts w:ascii="Arial" w:hAnsi="Arial" w:cs="Arial"/>
          <w:sz w:val="20"/>
          <w:szCs w:val="20"/>
        </w:rPr>
      </w:pPr>
    </w:p>
    <w:p w14:paraId="56564484" w14:textId="77777777" w:rsidR="00445F63" w:rsidRPr="00367DAA" w:rsidRDefault="008D504E" w:rsidP="00445F63">
      <w:pPr>
        <w:pStyle w:val="ListParagraph"/>
        <w:spacing w:after="0" w:line="240" w:lineRule="auto"/>
        <w:contextualSpacing/>
        <w:jc w:val="both"/>
        <w:rPr>
          <w:rFonts w:ascii="Arial" w:hAnsi="Arial" w:cs="Arial"/>
          <w:sz w:val="20"/>
          <w:szCs w:val="20"/>
        </w:rPr>
      </w:pPr>
      <w:bookmarkStart w:id="8" w:name="_Hlk44070882"/>
      <w:r w:rsidRPr="00367DAA">
        <w:rPr>
          <w:rFonts w:ascii="Arial" w:hAnsi="Arial" w:cs="Arial"/>
          <w:sz w:val="20"/>
          <w:szCs w:val="20"/>
        </w:rPr>
        <w:t xml:space="preserve">situaţie în care </w:t>
      </w:r>
      <w:r w:rsidR="00346954" w:rsidRPr="00367DAA">
        <w:rPr>
          <w:rFonts w:ascii="Arial" w:hAnsi="Arial" w:cs="Arial"/>
          <w:sz w:val="20"/>
          <w:szCs w:val="20"/>
        </w:rPr>
        <w:t xml:space="preserve">Achizitorul </w:t>
      </w:r>
      <w:r w:rsidRPr="00367DAA">
        <w:rPr>
          <w:rFonts w:ascii="Arial" w:hAnsi="Arial" w:cs="Arial"/>
          <w:sz w:val="20"/>
          <w:szCs w:val="20"/>
        </w:rPr>
        <w:t>poate revendica intreaga valoare a Garanţiei de Bună Execuţie din cuantumul acesteia sa suporte contravaloarea remedierilor, diferenta ramasa neutilizata urmand a se transforma in garantie de buna executie retinuta intr-un cont al achizitorului/cont la dispozitia achizitorului</w:t>
      </w:r>
      <w:bookmarkEnd w:id="8"/>
    </w:p>
    <w:p w14:paraId="468F5B30" w14:textId="77777777" w:rsidR="00445F63" w:rsidRPr="00367DAA" w:rsidRDefault="00445F63" w:rsidP="001D79EA">
      <w:pPr>
        <w:pStyle w:val="ListParagraph"/>
        <w:numPr>
          <w:ilvl w:val="0"/>
          <w:numId w:val="76"/>
        </w:numPr>
        <w:spacing w:after="0" w:line="240" w:lineRule="auto"/>
        <w:jc w:val="both"/>
        <w:rPr>
          <w:rFonts w:ascii="Arial" w:hAnsi="Arial" w:cs="Arial"/>
          <w:sz w:val="20"/>
          <w:szCs w:val="20"/>
        </w:rPr>
      </w:pPr>
      <w:r w:rsidRPr="00367DAA">
        <w:rPr>
          <w:rFonts w:ascii="Arial" w:hAnsi="Arial" w:cs="Arial"/>
          <w:sz w:val="20"/>
          <w:szCs w:val="20"/>
        </w:rPr>
        <w:t xml:space="preserve">Contractantul nu isi indeplineste obligatiile referitoare la termenul de livrare, </w:t>
      </w:r>
      <w:bookmarkStart w:id="9" w:name="_Hlk44005936"/>
      <w:r w:rsidRPr="00367DAA">
        <w:rPr>
          <w:rFonts w:ascii="Arial" w:hAnsi="Arial" w:cs="Arial"/>
          <w:sz w:val="20"/>
          <w:szCs w:val="20"/>
        </w:rPr>
        <w:t xml:space="preserve">situatie in care vor fi aplicate penalitati conform prezentului contract pana la data indeplinirii obligatiei., exceptie situatia cand devine incidenta clauza de modificare nr 7. </w:t>
      </w:r>
    </w:p>
    <w:p w14:paraId="04AA151C" w14:textId="3DF0D6EC" w:rsidR="00445F63" w:rsidRPr="00367DAA" w:rsidRDefault="00445F63" w:rsidP="001D79EA">
      <w:pPr>
        <w:pStyle w:val="ListParagraph"/>
        <w:numPr>
          <w:ilvl w:val="0"/>
          <w:numId w:val="76"/>
        </w:numPr>
        <w:spacing w:after="0" w:line="240" w:lineRule="auto"/>
        <w:jc w:val="both"/>
        <w:rPr>
          <w:rFonts w:ascii="Arial" w:hAnsi="Arial" w:cs="Arial"/>
          <w:sz w:val="20"/>
          <w:szCs w:val="20"/>
        </w:rPr>
      </w:pPr>
      <w:r w:rsidRPr="00367DAA">
        <w:rPr>
          <w:rFonts w:ascii="Arial" w:hAnsi="Arial" w:cs="Arial"/>
          <w:sz w:val="20"/>
          <w:szCs w:val="20"/>
        </w:rPr>
        <w:t xml:space="preserve">In situatia in care obtinerea avizelor/autorizatiilor CNCAN sau ANMDNR </w:t>
      </w:r>
      <w:r w:rsidR="002C2BB8" w:rsidRPr="00367DAA">
        <w:rPr>
          <w:rFonts w:ascii="Arial" w:hAnsi="Arial" w:cs="Arial"/>
          <w:sz w:val="20"/>
          <w:szCs w:val="20"/>
        </w:rPr>
        <w:t xml:space="preserve">si/sau alte avize daca este cazul, </w:t>
      </w:r>
      <w:r w:rsidRPr="00367DAA">
        <w:rPr>
          <w:rFonts w:ascii="Arial" w:hAnsi="Arial" w:cs="Arial"/>
          <w:sz w:val="20"/>
          <w:szCs w:val="20"/>
        </w:rPr>
        <w:t xml:space="preserve">duce la o intarziere in livrare/instalare mai mare de 10 zile lucratoare. Pentru intarzierile de pana la 10 zile lucratoare se vor retine penalitati contractuale, din garantia de buna executie in a 11 a zi urmand a fi executat restul de garantie de buna executie pana la contravaloarea de 10% din valoarea contractului fara tva. </w:t>
      </w:r>
      <w:bookmarkEnd w:id="9"/>
    </w:p>
    <w:p w14:paraId="0BF89064" w14:textId="77777777" w:rsidR="00445F63" w:rsidRPr="00367DAA" w:rsidRDefault="00445F63" w:rsidP="001D79EA">
      <w:pPr>
        <w:pStyle w:val="ListParagraph"/>
        <w:numPr>
          <w:ilvl w:val="0"/>
          <w:numId w:val="76"/>
        </w:numPr>
        <w:spacing w:after="0" w:line="240" w:lineRule="auto"/>
        <w:jc w:val="both"/>
        <w:rPr>
          <w:rFonts w:ascii="Arial" w:hAnsi="Arial" w:cs="Arial"/>
          <w:sz w:val="20"/>
          <w:szCs w:val="20"/>
        </w:rPr>
      </w:pPr>
      <w:r w:rsidRPr="00367DAA">
        <w:rPr>
          <w:rFonts w:ascii="Arial" w:hAnsi="Arial" w:cs="Arial"/>
          <w:sz w:val="20"/>
          <w:szCs w:val="20"/>
        </w:rPr>
        <w:t>Contractantul nu isi indeplineste obligatia de a furniza produse nou noute avand caracteristicile solicitate prin caietul de sarcini si asumate prin oferta, situatie in care Achizitorul poate revendica intreaga  garantie de buna executie.</w:t>
      </w:r>
    </w:p>
    <w:p w14:paraId="59C80F2A" w14:textId="77777777" w:rsidR="00445F63" w:rsidRPr="00367DAA" w:rsidRDefault="00445F63" w:rsidP="001D79EA">
      <w:pPr>
        <w:pStyle w:val="ListParagraph"/>
        <w:numPr>
          <w:ilvl w:val="0"/>
          <w:numId w:val="76"/>
        </w:numPr>
        <w:spacing w:after="0" w:line="240" w:lineRule="auto"/>
        <w:jc w:val="both"/>
        <w:rPr>
          <w:rFonts w:ascii="Arial" w:hAnsi="Arial" w:cs="Arial"/>
          <w:sz w:val="20"/>
          <w:szCs w:val="20"/>
        </w:rPr>
      </w:pPr>
      <w:r w:rsidRPr="00367DAA">
        <w:rPr>
          <w:rFonts w:ascii="Arial" w:hAnsi="Arial" w:cs="Arial"/>
          <w:sz w:val="20"/>
          <w:szCs w:val="20"/>
        </w:rPr>
        <w:t xml:space="preserve">Contractantul nu isi executa, executa cu intarziere sau executa necorespunzator oricare din obligatiile asumate prin prezentul contract, situaţie în care Autoritatea contractanta poate revendica întreaga valoare a Garanţiei de Bună Execuţie din cuantumul acesteia sa suporte contravaloarea remedierilor, diferenta ramasa neutilizata urmand a se transforma in garantie de buna executie retinuta intr-un cont al achizitorului/cont la dispozitia Autoritatii contractante.Se creează circumstanţe care să îndreptăţească </w:t>
      </w:r>
      <w:bookmarkStart w:id="10" w:name="_Hlk44142764"/>
      <w:r w:rsidRPr="00367DAA">
        <w:rPr>
          <w:rFonts w:ascii="Arial" w:hAnsi="Arial" w:cs="Arial"/>
          <w:sz w:val="20"/>
          <w:szCs w:val="20"/>
        </w:rPr>
        <w:t xml:space="preserve">Autoritatea contractanta </w:t>
      </w:r>
      <w:bookmarkEnd w:id="10"/>
      <w:r w:rsidRPr="00367DAA">
        <w:rPr>
          <w:rFonts w:ascii="Arial" w:hAnsi="Arial" w:cs="Arial"/>
          <w:sz w:val="20"/>
          <w:szCs w:val="20"/>
        </w:rPr>
        <w:t xml:space="preserve">să rezilieze contractul, indiferent dacă s-a trimis sau nu înştiinţare de reziliere, situaţie în care Autoritatea contractanta poate revendica întreaga valoare a Garanţiei de Bună Execuţie. </w:t>
      </w:r>
    </w:p>
    <w:p w14:paraId="6AFA98FE" w14:textId="77777777" w:rsidR="00445F63" w:rsidRPr="00367DAA" w:rsidRDefault="00445F63" w:rsidP="001D79EA">
      <w:pPr>
        <w:pStyle w:val="ListParagraph"/>
        <w:numPr>
          <w:ilvl w:val="1"/>
          <w:numId w:val="77"/>
        </w:numPr>
        <w:spacing w:after="0" w:line="240" w:lineRule="auto"/>
        <w:jc w:val="both"/>
        <w:rPr>
          <w:rFonts w:ascii="Arial" w:hAnsi="Arial" w:cs="Arial"/>
          <w:sz w:val="20"/>
          <w:szCs w:val="20"/>
        </w:rPr>
      </w:pPr>
      <w:r w:rsidRPr="00367DAA">
        <w:rPr>
          <w:rFonts w:ascii="Arial" w:hAnsi="Arial" w:cs="Arial"/>
          <w:sz w:val="20"/>
          <w:szCs w:val="20"/>
          <w:lang w:val="rm-CH"/>
        </w:rPr>
        <w:t xml:space="preserve">Dacă pe parcursul executării </w:t>
      </w:r>
      <w:r w:rsidRPr="00367DAA">
        <w:rPr>
          <w:rFonts w:ascii="Arial" w:hAnsi="Arial" w:cs="Arial"/>
          <w:i/>
          <w:sz w:val="20"/>
          <w:szCs w:val="20"/>
          <w:lang w:val="rm-CH"/>
        </w:rPr>
        <w:t>Contractului</w:t>
      </w:r>
      <w:r w:rsidRPr="00367DAA">
        <w:rPr>
          <w:rFonts w:ascii="Arial" w:hAnsi="Arial" w:cs="Arial"/>
          <w:sz w:val="20"/>
          <w:szCs w:val="20"/>
          <w:lang w:val="rm-CH"/>
        </w:rPr>
        <w:t xml:space="preserve">, </w:t>
      </w:r>
      <w:r w:rsidRPr="00367DAA">
        <w:rPr>
          <w:rFonts w:ascii="Arial" w:hAnsi="Arial" w:cs="Arial"/>
          <w:sz w:val="20"/>
          <w:szCs w:val="20"/>
        </w:rPr>
        <w:t xml:space="preserve">Autoritatea contractanta </w:t>
      </w:r>
      <w:r w:rsidRPr="00367DAA">
        <w:rPr>
          <w:rFonts w:ascii="Arial" w:hAnsi="Arial" w:cs="Arial"/>
          <w:sz w:val="20"/>
          <w:szCs w:val="20"/>
          <w:lang w:val="rm-CH"/>
        </w:rPr>
        <w:t xml:space="preserve">beneficiara al Garantiei de buna executie, execută parțial sau total </w:t>
      </w:r>
      <w:r w:rsidRPr="00367DAA">
        <w:rPr>
          <w:rFonts w:ascii="Arial" w:hAnsi="Arial" w:cs="Arial"/>
          <w:i/>
          <w:sz w:val="20"/>
          <w:szCs w:val="20"/>
          <w:lang w:val="rm-CH"/>
        </w:rPr>
        <w:t>Garanția de Bună Execuție</w:t>
      </w:r>
      <w:r w:rsidRPr="00367DAA">
        <w:rPr>
          <w:rFonts w:ascii="Arial" w:hAnsi="Arial" w:cs="Arial"/>
          <w:sz w:val="20"/>
          <w:szCs w:val="20"/>
          <w:lang w:val="rm-CH"/>
        </w:rPr>
        <w:t xml:space="preserve"> constituită până la data executării ei, </w:t>
      </w:r>
      <w:r w:rsidRPr="00367DAA">
        <w:rPr>
          <w:rFonts w:ascii="Arial" w:hAnsi="Arial" w:cs="Arial"/>
          <w:i/>
          <w:sz w:val="20"/>
          <w:szCs w:val="20"/>
          <w:lang w:val="rm-CH"/>
        </w:rPr>
        <w:t>Contractantul</w:t>
      </w:r>
      <w:r w:rsidRPr="00367DAA">
        <w:rPr>
          <w:rFonts w:ascii="Arial" w:hAnsi="Arial" w:cs="Arial"/>
          <w:sz w:val="20"/>
          <w:szCs w:val="20"/>
          <w:lang w:val="rm-CH"/>
        </w:rPr>
        <w:t xml:space="preserve"> are obligația ca, în termen de 5 zile de la executare să reîntregească garanția raportat la restul rămas de executat. În situația în care </w:t>
      </w:r>
      <w:r w:rsidRPr="00367DAA">
        <w:rPr>
          <w:rFonts w:ascii="Arial" w:hAnsi="Arial" w:cs="Arial"/>
          <w:i/>
          <w:sz w:val="20"/>
          <w:szCs w:val="20"/>
          <w:lang w:val="rm-CH"/>
        </w:rPr>
        <w:t>Contractantul</w:t>
      </w:r>
      <w:r w:rsidRPr="00367DAA">
        <w:rPr>
          <w:rFonts w:ascii="Arial" w:hAnsi="Arial" w:cs="Arial"/>
          <w:sz w:val="20"/>
          <w:szCs w:val="20"/>
          <w:lang w:val="rm-CH"/>
        </w:rPr>
        <w:t xml:space="preserve"> nu îndeplinește această obligație, atunci </w:t>
      </w:r>
      <w:r w:rsidRPr="00367DAA">
        <w:rPr>
          <w:rFonts w:ascii="Arial" w:hAnsi="Arial" w:cs="Arial"/>
          <w:sz w:val="20"/>
          <w:szCs w:val="20"/>
        </w:rPr>
        <w:t>Autoritatea contractanta</w:t>
      </w:r>
      <w:r w:rsidRPr="00367DAA">
        <w:rPr>
          <w:rFonts w:ascii="Arial" w:hAnsi="Arial" w:cs="Arial"/>
          <w:sz w:val="20"/>
          <w:szCs w:val="20"/>
          <w:lang w:val="rm-CH"/>
        </w:rPr>
        <w:t xml:space="preserve"> in cauza, are dreptul de a percepe penalitati contractuale pana la data constituirii garantiei</w:t>
      </w:r>
    </w:p>
    <w:p w14:paraId="2ACC4734" w14:textId="77777777" w:rsidR="00445F63" w:rsidRPr="00367DAA" w:rsidRDefault="00445F63" w:rsidP="001D79EA">
      <w:pPr>
        <w:pStyle w:val="ListParagraph"/>
        <w:numPr>
          <w:ilvl w:val="1"/>
          <w:numId w:val="77"/>
        </w:numPr>
        <w:spacing w:after="0" w:line="240" w:lineRule="auto"/>
        <w:jc w:val="both"/>
        <w:rPr>
          <w:rFonts w:ascii="Arial" w:hAnsi="Arial" w:cs="Arial"/>
          <w:sz w:val="20"/>
          <w:szCs w:val="20"/>
        </w:rPr>
      </w:pPr>
      <w:r w:rsidRPr="00367DAA">
        <w:rPr>
          <w:rFonts w:ascii="Arial" w:hAnsi="Arial" w:cs="Arial"/>
          <w:i/>
          <w:sz w:val="20"/>
          <w:szCs w:val="20"/>
          <w:lang w:val="rm-CH"/>
        </w:rPr>
        <w:t>Plățile</w:t>
      </w:r>
      <w:r w:rsidRPr="00367DAA">
        <w:rPr>
          <w:rFonts w:ascii="Arial" w:hAnsi="Arial" w:cs="Arial"/>
          <w:sz w:val="20"/>
          <w:szCs w:val="20"/>
          <w:lang w:val="rm-CH"/>
        </w:rPr>
        <w:t xml:space="preserve"> parțiale efectuate în baza prezentului contract nu implică reducerea proporțională a </w:t>
      </w:r>
      <w:r w:rsidRPr="00367DAA">
        <w:rPr>
          <w:rFonts w:ascii="Arial" w:hAnsi="Arial" w:cs="Arial"/>
          <w:i/>
          <w:sz w:val="20"/>
          <w:szCs w:val="20"/>
          <w:lang w:val="rm-CH"/>
        </w:rPr>
        <w:t>Garanției de Bună Execuție</w:t>
      </w:r>
    </w:p>
    <w:p w14:paraId="79D46456" w14:textId="77777777" w:rsidR="00445F63" w:rsidRPr="00367DAA" w:rsidRDefault="00445F63" w:rsidP="001D79EA">
      <w:pPr>
        <w:pStyle w:val="ListParagraph"/>
        <w:numPr>
          <w:ilvl w:val="1"/>
          <w:numId w:val="77"/>
        </w:numPr>
        <w:spacing w:after="0" w:line="240" w:lineRule="auto"/>
        <w:jc w:val="both"/>
        <w:rPr>
          <w:rFonts w:ascii="Arial" w:hAnsi="Arial" w:cs="Arial"/>
          <w:sz w:val="20"/>
          <w:szCs w:val="20"/>
        </w:rPr>
      </w:pPr>
      <w:r w:rsidRPr="00367DAA">
        <w:rPr>
          <w:rFonts w:ascii="Arial" w:hAnsi="Arial" w:cs="Arial"/>
          <w:sz w:val="20"/>
          <w:szCs w:val="20"/>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641A3E43" w14:textId="5CDD6C8A" w:rsidR="00445F63" w:rsidRPr="00367DAA" w:rsidRDefault="00445F63" w:rsidP="001D79EA">
      <w:pPr>
        <w:pStyle w:val="ListParagraph"/>
        <w:numPr>
          <w:ilvl w:val="1"/>
          <w:numId w:val="77"/>
        </w:numPr>
        <w:spacing w:after="0" w:line="240" w:lineRule="auto"/>
        <w:jc w:val="both"/>
        <w:rPr>
          <w:rFonts w:ascii="Arial" w:hAnsi="Arial" w:cs="Arial"/>
          <w:sz w:val="20"/>
          <w:szCs w:val="20"/>
        </w:rPr>
      </w:pPr>
      <w:r w:rsidRPr="00367DAA">
        <w:rPr>
          <w:rFonts w:ascii="Arial" w:hAnsi="Arial" w:cs="Arial"/>
          <w:sz w:val="20"/>
          <w:szCs w:val="20"/>
        </w:rPr>
        <w:t xml:space="preserve">Achizitorul in cauza se obliga sa restituie garantia de buna executie in termen de 14 zile de la data </w:t>
      </w:r>
      <w:r w:rsidR="007D591B" w:rsidRPr="00367DAA">
        <w:rPr>
          <w:rFonts w:ascii="Arial" w:hAnsi="Arial" w:cs="Arial"/>
          <w:sz w:val="20"/>
          <w:szCs w:val="20"/>
        </w:rPr>
        <w:t xml:space="preserve">indeplinirii de catre contractant a obligatiilor asumate prin contract </w:t>
      </w:r>
      <w:r w:rsidRPr="00367DAA">
        <w:rPr>
          <w:rFonts w:ascii="Arial" w:hAnsi="Arial" w:cs="Arial"/>
          <w:sz w:val="20"/>
          <w:szCs w:val="20"/>
        </w:rPr>
        <w:t xml:space="preserve">dacă </w:t>
      </w:r>
      <w:r w:rsidR="007D591B" w:rsidRPr="00367DAA">
        <w:rPr>
          <w:rFonts w:ascii="Arial" w:hAnsi="Arial" w:cs="Arial"/>
          <w:sz w:val="20"/>
          <w:szCs w:val="20"/>
        </w:rPr>
        <w:t xml:space="preserve">autoritatea contractanta </w:t>
      </w:r>
      <w:r w:rsidRPr="00367DAA">
        <w:rPr>
          <w:rFonts w:ascii="Arial" w:hAnsi="Arial" w:cs="Arial"/>
          <w:sz w:val="20"/>
          <w:szCs w:val="20"/>
        </w:rPr>
        <w:t>nu a ridicat până la acea dată pretenţii asupra ei</w:t>
      </w:r>
      <w:r w:rsidR="006E54B3" w:rsidRPr="00367DAA">
        <w:rPr>
          <w:rFonts w:ascii="Arial" w:hAnsi="Arial" w:cs="Arial"/>
          <w:sz w:val="20"/>
          <w:szCs w:val="20"/>
        </w:rPr>
        <w:t>.</w:t>
      </w:r>
      <w:r w:rsidRPr="00367DAA">
        <w:rPr>
          <w:rFonts w:ascii="Arial" w:hAnsi="Arial" w:cs="Arial"/>
          <w:sz w:val="20"/>
          <w:szCs w:val="20"/>
        </w:rPr>
        <w:t xml:space="preserve"> </w:t>
      </w:r>
    </w:p>
    <w:p w14:paraId="5DD37677" w14:textId="4BFF7B6B" w:rsidR="00445F63" w:rsidRPr="00367DAA" w:rsidRDefault="00445F63" w:rsidP="001D79EA">
      <w:pPr>
        <w:pStyle w:val="ListParagraph"/>
        <w:numPr>
          <w:ilvl w:val="1"/>
          <w:numId w:val="77"/>
        </w:numPr>
        <w:spacing w:after="0" w:line="240" w:lineRule="auto"/>
        <w:jc w:val="both"/>
        <w:rPr>
          <w:rFonts w:ascii="Arial" w:hAnsi="Arial" w:cs="Arial"/>
          <w:sz w:val="20"/>
          <w:szCs w:val="20"/>
        </w:rPr>
      </w:pPr>
      <w:r w:rsidRPr="00367DAA">
        <w:rPr>
          <w:rFonts w:ascii="Arial" w:hAnsi="Arial" w:cs="Arial"/>
          <w:sz w:val="20"/>
          <w:szCs w:val="20"/>
          <w:lang w:val="es-ES"/>
        </w:rPr>
        <w:t xml:space="preserve">Garanţia </w:t>
      </w:r>
      <w:r w:rsidR="007E5644" w:rsidRPr="00367DAA">
        <w:rPr>
          <w:rFonts w:ascii="Arial" w:hAnsi="Arial" w:cs="Arial"/>
          <w:sz w:val="20"/>
          <w:szCs w:val="20"/>
          <w:lang w:val="es-ES"/>
        </w:rPr>
        <w:t>comerciala</w:t>
      </w:r>
      <w:r w:rsidRPr="00367DAA">
        <w:rPr>
          <w:rFonts w:ascii="Arial" w:hAnsi="Arial" w:cs="Arial"/>
          <w:sz w:val="20"/>
          <w:szCs w:val="20"/>
          <w:lang w:val="es-ES"/>
        </w:rPr>
        <w:t xml:space="preserve"> a produselor este distinctă de garanţia de bună execuţie a contractului</w:t>
      </w:r>
      <w:r w:rsidRPr="00367DAA">
        <w:rPr>
          <w:rFonts w:ascii="Arial" w:hAnsi="Arial" w:cs="Arial"/>
          <w:sz w:val="20"/>
          <w:szCs w:val="20"/>
        </w:rPr>
        <w:t>.</w:t>
      </w:r>
    </w:p>
    <w:p w14:paraId="1474A32D" w14:textId="77777777" w:rsidR="00445F63" w:rsidRPr="00367DAA" w:rsidRDefault="00445F63" w:rsidP="001D79EA">
      <w:pPr>
        <w:pStyle w:val="ListParagraph"/>
        <w:numPr>
          <w:ilvl w:val="1"/>
          <w:numId w:val="77"/>
        </w:numPr>
        <w:spacing w:after="0" w:line="240" w:lineRule="auto"/>
        <w:jc w:val="both"/>
        <w:rPr>
          <w:rFonts w:ascii="Arial" w:hAnsi="Arial" w:cs="Arial"/>
          <w:sz w:val="20"/>
          <w:szCs w:val="20"/>
        </w:rPr>
      </w:pPr>
      <w:r w:rsidRPr="00367DAA">
        <w:rPr>
          <w:rFonts w:ascii="Arial" w:hAnsi="Arial" w:cs="Arial"/>
          <w:sz w:val="20"/>
          <w:szCs w:val="20"/>
        </w:rPr>
        <w:lastRenderedPageBreak/>
        <w:t xml:space="preserve">(1) Neconstituirea garantiei de buna executie in termen de </w:t>
      </w:r>
      <w:r w:rsidRPr="00367DAA">
        <w:rPr>
          <w:rFonts w:ascii="Arial" w:hAnsi="Arial" w:cs="Arial"/>
          <w:b/>
          <w:bCs/>
          <w:sz w:val="20"/>
          <w:szCs w:val="20"/>
        </w:rPr>
        <w:t>5 zile lucratoare</w:t>
      </w:r>
      <w:r w:rsidRPr="00367DAA">
        <w:rPr>
          <w:rFonts w:ascii="Arial" w:hAnsi="Arial" w:cs="Arial"/>
          <w:sz w:val="20"/>
          <w:szCs w:val="20"/>
        </w:rPr>
        <w:t xml:space="preserve"> de la data semnarii contractului, va duce la retinerea garantiei de participare conform art 37 alin 1 litera b din HG 395/2016. </w:t>
      </w:r>
    </w:p>
    <w:p w14:paraId="59A4B70F" w14:textId="28427434" w:rsidR="00445F63" w:rsidRPr="00367DAA" w:rsidRDefault="00445F63" w:rsidP="00445F63">
      <w:pPr>
        <w:pStyle w:val="ListParagraph"/>
        <w:spacing w:after="0" w:line="240" w:lineRule="auto"/>
        <w:ind w:left="709"/>
        <w:contextualSpacing/>
        <w:jc w:val="both"/>
        <w:rPr>
          <w:rFonts w:ascii="Arial" w:hAnsi="Arial" w:cs="Arial"/>
          <w:sz w:val="20"/>
          <w:szCs w:val="20"/>
        </w:rPr>
      </w:pPr>
      <w:r w:rsidRPr="00367DAA">
        <w:rPr>
          <w:rFonts w:ascii="Arial" w:hAnsi="Arial" w:cs="Arial"/>
          <w:sz w:val="20"/>
          <w:szCs w:val="20"/>
        </w:rPr>
        <w:t xml:space="preserve">(2) Neconstituirea garantiei de buna executie in termen de </w:t>
      </w:r>
      <w:r w:rsidRPr="00367DAA">
        <w:rPr>
          <w:rFonts w:ascii="Arial" w:hAnsi="Arial" w:cs="Arial"/>
          <w:b/>
          <w:bCs/>
          <w:sz w:val="20"/>
          <w:szCs w:val="20"/>
        </w:rPr>
        <w:t>15 zile lucratoare</w:t>
      </w:r>
      <w:r w:rsidRPr="00367DAA">
        <w:rPr>
          <w:rFonts w:ascii="Arial" w:hAnsi="Arial" w:cs="Arial"/>
          <w:sz w:val="20"/>
          <w:szCs w:val="20"/>
        </w:rPr>
        <w:t xml:space="preserv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w:t>
      </w:r>
      <w:r w:rsidRPr="00367DAA">
        <w:rPr>
          <w:rFonts w:ascii="Arial" w:hAnsi="Arial" w:cs="Arial"/>
          <w:b/>
          <w:bCs/>
          <w:sz w:val="20"/>
          <w:szCs w:val="20"/>
        </w:rPr>
        <w:t>document constatator</w:t>
      </w:r>
      <w:r w:rsidRPr="00367DAA">
        <w:rPr>
          <w:rFonts w:ascii="Arial" w:hAnsi="Arial" w:cs="Arial"/>
          <w:sz w:val="20"/>
          <w:szCs w:val="20"/>
        </w:rPr>
        <w:t xml:space="preserve"> conform art 167 alin 1 litera g din Legea 98/2016si a art 166 din HG 395/2016 . Vor fi </w:t>
      </w:r>
      <w:r w:rsidRPr="00367DAA">
        <w:rPr>
          <w:rFonts w:ascii="Arial" w:hAnsi="Arial" w:cs="Arial"/>
          <w:b/>
          <w:bCs/>
          <w:sz w:val="20"/>
          <w:szCs w:val="20"/>
        </w:rPr>
        <w:t>percepute penalitati contractuale de 1%</w:t>
      </w:r>
      <w:r w:rsidRPr="00367DAA">
        <w:rPr>
          <w:rFonts w:ascii="Arial" w:hAnsi="Arial" w:cs="Arial"/>
          <w:sz w:val="20"/>
          <w:szCs w:val="20"/>
        </w:rPr>
        <w:t xml:space="preserve"> din valoarea contractului pentru fiecare zi de intarziere, pana la data constituirii garantiei de buna executie sau emiterea documentului constator. </w:t>
      </w:r>
    </w:p>
    <w:p w14:paraId="1F0F9FC1" w14:textId="77777777" w:rsidR="00445F63" w:rsidRPr="00367DAA" w:rsidRDefault="00445F63" w:rsidP="001D79EA">
      <w:pPr>
        <w:pStyle w:val="ListParagraph"/>
        <w:numPr>
          <w:ilvl w:val="1"/>
          <w:numId w:val="77"/>
        </w:numPr>
        <w:spacing w:after="0" w:line="240" w:lineRule="auto"/>
        <w:contextualSpacing/>
        <w:jc w:val="both"/>
        <w:rPr>
          <w:rFonts w:ascii="Arial" w:hAnsi="Arial" w:cs="Arial"/>
          <w:sz w:val="20"/>
          <w:szCs w:val="20"/>
        </w:rPr>
      </w:pPr>
      <w:r w:rsidRPr="00367DAA">
        <w:rPr>
          <w:rFonts w:ascii="Arial" w:hAnsi="Arial" w:cs="Arial"/>
          <w:sz w:val="20"/>
          <w:szCs w:val="20"/>
        </w:rPr>
        <w:t>(1) În orice situaţie în care Autoritatea contractanta este îndreptăţit la despăgubiri/penalitati contractuale, poate reţine aceste despăgubiri/penalitati din orice sume datorate Contractantului sau poate executa garanţia de bună execuţie. Dacă valoarea acestora depășește cuantumul garanției de bună execuție, Contractantul are obligația de a plăti diferența în termen de 10 zile de la notificarea Autoritatii contractante</w:t>
      </w:r>
    </w:p>
    <w:p w14:paraId="357078C5" w14:textId="77777777" w:rsidR="00445F63" w:rsidRPr="00367DAA" w:rsidRDefault="00445F63" w:rsidP="00445F63">
      <w:pPr>
        <w:pStyle w:val="ListParagraph"/>
        <w:spacing w:after="0" w:line="240" w:lineRule="auto"/>
        <w:ind w:left="709"/>
        <w:contextualSpacing/>
        <w:jc w:val="both"/>
        <w:rPr>
          <w:rFonts w:ascii="Arial" w:hAnsi="Arial" w:cs="Arial"/>
          <w:sz w:val="20"/>
          <w:szCs w:val="20"/>
        </w:rPr>
      </w:pPr>
      <w:r w:rsidRPr="00367DAA">
        <w:rPr>
          <w:rFonts w:ascii="Arial" w:hAnsi="Arial" w:cs="Arial"/>
          <w:sz w:val="20"/>
          <w:szCs w:val="20"/>
        </w:rPr>
        <w:t>(2)  Sanctiunile reglementate de prezentul contract (penalitati, retinerea garantii de buna executie etc) se aplica pentru intarzierile si/sau neconformitatile in executare care se datorează Furnizorului sau subcontractantilor Furnizorului (inclusiv furnizorilor acestuia) sau subcontractantilor subcontractantilor Furnizorului (inclusiv furnizorilor acestuia).</w:t>
      </w:r>
    </w:p>
    <w:p w14:paraId="36D5E63F" w14:textId="77777777" w:rsidR="00445F63" w:rsidRPr="00367DAA" w:rsidRDefault="00445F63" w:rsidP="00445F63">
      <w:pPr>
        <w:pStyle w:val="ListParagraph"/>
        <w:spacing w:after="0" w:line="240" w:lineRule="auto"/>
        <w:ind w:left="709"/>
        <w:contextualSpacing/>
        <w:jc w:val="both"/>
        <w:rPr>
          <w:rFonts w:ascii="Arial" w:hAnsi="Arial" w:cs="Arial"/>
          <w:sz w:val="20"/>
          <w:szCs w:val="20"/>
        </w:rPr>
      </w:pPr>
      <w:r w:rsidRPr="00367DAA">
        <w:rPr>
          <w:rFonts w:ascii="Arial" w:hAnsi="Arial" w:cs="Arial"/>
          <w:sz w:val="20"/>
          <w:szCs w:val="20"/>
        </w:rPr>
        <w:t>(3) In perioada de garantie acordata produselor pentru situatiile in care :</w:t>
      </w:r>
    </w:p>
    <w:p w14:paraId="46EEE012" w14:textId="77777777" w:rsidR="00445F63" w:rsidRPr="00367DAA" w:rsidRDefault="00445F63" w:rsidP="001D79EA">
      <w:pPr>
        <w:pStyle w:val="ListParagraph"/>
        <w:numPr>
          <w:ilvl w:val="0"/>
          <w:numId w:val="75"/>
        </w:numPr>
        <w:spacing w:after="0" w:line="240" w:lineRule="auto"/>
        <w:contextualSpacing/>
        <w:jc w:val="both"/>
        <w:rPr>
          <w:rFonts w:ascii="Arial" w:hAnsi="Arial" w:cs="Arial"/>
          <w:sz w:val="20"/>
          <w:szCs w:val="20"/>
        </w:rPr>
      </w:pPr>
      <w:bookmarkStart w:id="11" w:name="_Hlk44005989"/>
      <w:r w:rsidRPr="00367DAA">
        <w:rPr>
          <w:rFonts w:ascii="Arial" w:hAnsi="Arial" w:cs="Arial"/>
          <w:sz w:val="20"/>
          <w:szCs w:val="20"/>
        </w:rPr>
        <w:t xml:space="preserve">Contractantul nu isi indeplineste obligatiile referitoare la </w:t>
      </w:r>
      <w:bookmarkEnd w:id="11"/>
      <w:r w:rsidRPr="00367DAA">
        <w:rPr>
          <w:rFonts w:ascii="Arial" w:hAnsi="Arial" w:cs="Arial"/>
          <w:sz w:val="20"/>
          <w:szCs w:val="20"/>
        </w:rPr>
        <w:t xml:space="preserve">mentenanta preventiva in perioada de garantie in conformitate cu </w:t>
      </w:r>
      <w:r w:rsidRPr="00367DAA">
        <w:rPr>
          <w:rFonts w:ascii="Arial" w:hAnsi="Arial" w:cs="Arial"/>
          <w:sz w:val="20"/>
          <w:szCs w:val="20"/>
          <w:lang w:val="pt-BR"/>
        </w:rPr>
        <w:t>Lista cuprinzand opertiunile de mentenanta preventive necesar a fi efectuate pentru produsul furnizat din propunerea tehnica</w:t>
      </w:r>
    </w:p>
    <w:p w14:paraId="5516DC91" w14:textId="77777777" w:rsidR="00445F63" w:rsidRPr="00367DAA" w:rsidRDefault="00445F63" w:rsidP="001D79EA">
      <w:pPr>
        <w:pStyle w:val="ListParagraph"/>
        <w:numPr>
          <w:ilvl w:val="0"/>
          <w:numId w:val="75"/>
        </w:numPr>
        <w:spacing w:after="0" w:line="240" w:lineRule="auto"/>
        <w:contextualSpacing/>
        <w:jc w:val="both"/>
        <w:rPr>
          <w:rFonts w:ascii="Arial" w:hAnsi="Arial" w:cs="Arial"/>
          <w:sz w:val="20"/>
          <w:szCs w:val="20"/>
        </w:rPr>
      </w:pPr>
      <w:r w:rsidRPr="00367DAA">
        <w:rPr>
          <w:rFonts w:ascii="Arial" w:hAnsi="Arial" w:cs="Arial"/>
          <w:sz w:val="20"/>
          <w:szCs w:val="20"/>
        </w:rPr>
        <w:t xml:space="preserve">Contractantul nu isi indeplineste obligatiile cu privire la garantie </w:t>
      </w:r>
      <w:bookmarkStart w:id="12" w:name="_Hlk44142715"/>
    </w:p>
    <w:p w14:paraId="69189232" w14:textId="77777777" w:rsidR="00445F63" w:rsidRPr="00367DAA" w:rsidRDefault="00445F63" w:rsidP="001D79EA">
      <w:pPr>
        <w:pStyle w:val="ListParagraph"/>
        <w:numPr>
          <w:ilvl w:val="0"/>
          <w:numId w:val="75"/>
        </w:numPr>
        <w:spacing w:after="0" w:line="240" w:lineRule="auto"/>
        <w:contextualSpacing/>
        <w:jc w:val="both"/>
        <w:rPr>
          <w:rFonts w:ascii="Arial" w:hAnsi="Arial" w:cs="Arial"/>
          <w:sz w:val="20"/>
          <w:szCs w:val="20"/>
        </w:rPr>
      </w:pPr>
      <w:r w:rsidRPr="00367DAA">
        <w:rPr>
          <w:rFonts w:ascii="Arial" w:hAnsi="Arial" w:cs="Arial"/>
          <w:sz w:val="20"/>
          <w:szCs w:val="20"/>
        </w:rPr>
        <w:t>Contractantul</w:t>
      </w:r>
      <w:bookmarkEnd w:id="12"/>
      <w:r w:rsidRPr="00367DAA">
        <w:rPr>
          <w:rFonts w:ascii="Arial" w:hAnsi="Arial" w:cs="Arial"/>
          <w:sz w:val="20"/>
          <w:szCs w:val="20"/>
        </w:rPr>
        <w:t xml:space="preserve"> nu isi indeplineste obligatiile referitoare la instruirea personalului si formarea continua pe parcursul contractului conform celor asumate in oferta </w:t>
      </w:r>
    </w:p>
    <w:p w14:paraId="6EAD7B1A" w14:textId="6DB014CA" w:rsidR="00445F63" w:rsidRPr="00367DAA" w:rsidRDefault="00445F63" w:rsidP="001D79EA">
      <w:pPr>
        <w:pStyle w:val="ListParagraph"/>
        <w:numPr>
          <w:ilvl w:val="0"/>
          <w:numId w:val="75"/>
        </w:numPr>
        <w:spacing w:after="0" w:line="240" w:lineRule="auto"/>
        <w:contextualSpacing/>
        <w:jc w:val="both"/>
        <w:rPr>
          <w:rFonts w:ascii="Arial" w:hAnsi="Arial" w:cs="Arial"/>
          <w:sz w:val="20"/>
          <w:szCs w:val="20"/>
        </w:rPr>
      </w:pPr>
      <w:r w:rsidRPr="00367DAA">
        <w:rPr>
          <w:rFonts w:ascii="Arial" w:hAnsi="Arial" w:cs="Arial"/>
          <w:sz w:val="20"/>
          <w:szCs w:val="20"/>
        </w:rPr>
        <w:t>Contractantul nu isi indeplineste alte obligatii aflate in sarcina sa in perioada ulterioara ret</w:t>
      </w:r>
      <w:r w:rsidR="004310D5" w:rsidRPr="00367DAA">
        <w:rPr>
          <w:rFonts w:ascii="Arial" w:hAnsi="Arial" w:cs="Arial"/>
          <w:sz w:val="20"/>
          <w:szCs w:val="20"/>
        </w:rPr>
        <w:t>u</w:t>
      </w:r>
      <w:r w:rsidRPr="00367DAA">
        <w:rPr>
          <w:rFonts w:ascii="Arial" w:hAnsi="Arial" w:cs="Arial"/>
          <w:sz w:val="20"/>
          <w:szCs w:val="20"/>
        </w:rPr>
        <w:t>rnarii garantiei de buna executie</w:t>
      </w:r>
    </w:p>
    <w:p w14:paraId="105886B7" w14:textId="77777777" w:rsidR="00445F63" w:rsidRPr="00367DAA" w:rsidRDefault="00445F63" w:rsidP="00445F63">
      <w:pPr>
        <w:spacing w:after="0" w:line="240" w:lineRule="auto"/>
        <w:contextualSpacing/>
        <w:jc w:val="both"/>
        <w:rPr>
          <w:rFonts w:ascii="Arial" w:hAnsi="Arial" w:cs="Arial"/>
          <w:sz w:val="20"/>
          <w:szCs w:val="20"/>
          <w:lang w:val="pt-BR"/>
        </w:rPr>
      </w:pPr>
      <w:r w:rsidRPr="00367DAA">
        <w:rPr>
          <w:rFonts w:ascii="Arial" w:hAnsi="Arial" w:cs="Arial"/>
          <w:sz w:val="20"/>
          <w:szCs w:val="20"/>
          <w:lang w:val="pt-BR"/>
        </w:rPr>
        <w:t xml:space="preserve">               Penalitatile vor fi considerate, fără altă formalitate, ca fiind datorate în conformitate cu prevederile prezentei clause pana la data indeplinirii obligatiei şi vor fi recuperate de către Autoritatea contractanta, prin emiterea unei </w:t>
      </w:r>
      <w:r w:rsidRPr="00367DAA">
        <w:rPr>
          <w:rFonts w:ascii="Arial" w:hAnsi="Arial" w:cs="Arial"/>
          <w:b/>
          <w:bCs/>
          <w:sz w:val="20"/>
          <w:szCs w:val="20"/>
          <w:lang w:val="pt-BR"/>
        </w:rPr>
        <w:t>note de debit</w:t>
      </w:r>
      <w:r w:rsidRPr="00367DAA">
        <w:rPr>
          <w:rFonts w:ascii="Arial" w:hAnsi="Arial" w:cs="Arial"/>
          <w:sz w:val="20"/>
          <w:szCs w:val="20"/>
          <w:lang w:val="pt-BR"/>
        </w:rPr>
        <w:t>.</w:t>
      </w:r>
    </w:p>
    <w:p w14:paraId="31389E3B" w14:textId="2F34CE1B" w:rsidR="008D504E" w:rsidRPr="00367DAA" w:rsidRDefault="008D504E" w:rsidP="00445F63">
      <w:pPr>
        <w:pStyle w:val="ListParagraph"/>
        <w:spacing w:after="0" w:line="240" w:lineRule="auto"/>
        <w:contextualSpacing/>
        <w:jc w:val="both"/>
        <w:rPr>
          <w:rFonts w:ascii="Arial" w:hAnsi="Arial" w:cs="Arial"/>
          <w:sz w:val="20"/>
          <w:szCs w:val="20"/>
        </w:rPr>
      </w:pPr>
    </w:p>
    <w:p w14:paraId="641AF999" w14:textId="77777777" w:rsidR="008D504E" w:rsidRPr="00367DAA" w:rsidRDefault="008D504E" w:rsidP="009B02B4">
      <w:pPr>
        <w:numPr>
          <w:ilvl w:val="0"/>
          <w:numId w:val="60"/>
        </w:numPr>
        <w:spacing w:after="0" w:line="240" w:lineRule="auto"/>
        <w:ind w:left="709"/>
        <w:jc w:val="both"/>
        <w:rPr>
          <w:rFonts w:ascii="Arial" w:eastAsia="Calibri" w:hAnsi="Arial" w:cs="Arial"/>
          <w:b/>
          <w:sz w:val="20"/>
          <w:szCs w:val="20"/>
          <w:lang w:val="ro-RO"/>
        </w:rPr>
      </w:pPr>
      <w:r w:rsidRPr="00367DAA">
        <w:rPr>
          <w:rFonts w:ascii="Arial" w:eastAsia="Calibri" w:hAnsi="Arial" w:cs="Arial"/>
          <w:b/>
          <w:sz w:val="20"/>
          <w:szCs w:val="20"/>
          <w:lang w:val="ro-RO"/>
        </w:rPr>
        <w:t>Începere, Întârzieri, Sistare</w:t>
      </w:r>
    </w:p>
    <w:p w14:paraId="79E65D50" w14:textId="77777777" w:rsidR="008D504E" w:rsidRPr="00367DAA" w:rsidRDefault="008D504E" w:rsidP="00747314">
      <w:pPr>
        <w:numPr>
          <w:ilvl w:val="0"/>
          <w:numId w:val="18"/>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are obligația de a începe furnizarea Produselor în conformitate cu prevederile art. 5.3 din prezentul contract.</w:t>
      </w:r>
    </w:p>
    <w:p w14:paraId="1596B423" w14:textId="77777777" w:rsidR="008D504E" w:rsidRPr="00367DAA" w:rsidRDefault="008D504E" w:rsidP="00747314">
      <w:pPr>
        <w:numPr>
          <w:ilvl w:val="0"/>
          <w:numId w:val="18"/>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51894FBF" w14:textId="77777777" w:rsidR="008D504E" w:rsidRPr="00367DAA" w:rsidRDefault="008D504E" w:rsidP="00747314">
      <w:pPr>
        <w:spacing w:after="0" w:line="240" w:lineRule="auto"/>
        <w:jc w:val="both"/>
        <w:rPr>
          <w:rFonts w:ascii="Arial" w:eastAsia="Calibri" w:hAnsi="Arial" w:cs="Arial"/>
          <w:sz w:val="20"/>
          <w:szCs w:val="20"/>
          <w:lang w:val="ro-RO"/>
        </w:rPr>
      </w:pPr>
    </w:p>
    <w:p w14:paraId="1BC53299" w14:textId="77777777" w:rsidR="008D504E" w:rsidRPr="00367DAA" w:rsidRDefault="008D504E" w:rsidP="009B02B4">
      <w:pPr>
        <w:numPr>
          <w:ilvl w:val="0"/>
          <w:numId w:val="60"/>
        </w:numPr>
        <w:spacing w:after="0" w:line="240" w:lineRule="auto"/>
        <w:ind w:left="709"/>
        <w:jc w:val="both"/>
        <w:rPr>
          <w:rFonts w:ascii="Arial" w:eastAsia="Calibri" w:hAnsi="Arial" w:cs="Arial"/>
          <w:b/>
          <w:sz w:val="20"/>
          <w:szCs w:val="20"/>
          <w:lang w:val="ro-RO"/>
        </w:rPr>
      </w:pPr>
      <w:r w:rsidRPr="00367DAA">
        <w:rPr>
          <w:rFonts w:ascii="Arial" w:eastAsia="Calibri" w:hAnsi="Arial" w:cs="Arial"/>
          <w:b/>
          <w:sz w:val="20"/>
          <w:szCs w:val="20"/>
          <w:lang w:val="ro-RO"/>
        </w:rPr>
        <w:t>Derularea și monitorizarea contractului</w:t>
      </w:r>
    </w:p>
    <w:p w14:paraId="649F3FEA" w14:textId="326042D6" w:rsidR="00146F6C" w:rsidRPr="00367DAA" w:rsidRDefault="008D504E" w:rsidP="001D79EA">
      <w:pPr>
        <w:pStyle w:val="ListParagraph"/>
        <w:numPr>
          <w:ilvl w:val="1"/>
          <w:numId w:val="70"/>
        </w:numPr>
        <w:spacing w:after="0" w:line="240" w:lineRule="auto"/>
        <w:ind w:left="851"/>
        <w:contextualSpacing/>
        <w:jc w:val="both"/>
        <w:rPr>
          <w:rFonts w:ascii="Arial" w:hAnsi="Arial" w:cs="Arial"/>
          <w:sz w:val="20"/>
          <w:szCs w:val="20"/>
        </w:rPr>
      </w:pPr>
      <w:r w:rsidRPr="00367DAA">
        <w:rPr>
          <w:rFonts w:ascii="Arial" w:hAnsi="Arial" w:cs="Arial"/>
          <w:sz w:val="20"/>
          <w:szCs w:val="20"/>
        </w:rPr>
        <w:t xml:space="preserve">Contractantul va prezenta documentele și rapoartele conform celor specificate în Caietul de Sarcini </w:t>
      </w:r>
      <w:r w:rsidR="00146F6C" w:rsidRPr="00367DAA">
        <w:rPr>
          <w:rFonts w:ascii="Arial" w:hAnsi="Arial" w:cs="Arial"/>
          <w:sz w:val="20"/>
          <w:szCs w:val="20"/>
        </w:rPr>
        <w:t xml:space="preserve">daca este cazul </w:t>
      </w:r>
      <w:r w:rsidRPr="00367DAA">
        <w:rPr>
          <w:rFonts w:ascii="Arial" w:hAnsi="Arial" w:cs="Arial"/>
          <w:sz w:val="20"/>
          <w:szCs w:val="20"/>
        </w:rPr>
        <w:t xml:space="preserve">și cu respectarea Graficului de furnizare acceptat de </w:t>
      </w:r>
      <w:r w:rsidR="00803782" w:rsidRPr="00367DAA">
        <w:rPr>
          <w:rFonts w:ascii="Arial" w:hAnsi="Arial" w:cs="Arial"/>
          <w:sz w:val="20"/>
          <w:szCs w:val="20"/>
        </w:rPr>
        <w:t>Autoritatea contractanta</w:t>
      </w:r>
    </w:p>
    <w:p w14:paraId="0F506967" w14:textId="107BFB95" w:rsidR="008D504E" w:rsidRPr="00367DAA" w:rsidRDefault="008D504E" w:rsidP="00FC741D">
      <w:pPr>
        <w:pStyle w:val="ListParagraph"/>
        <w:numPr>
          <w:ilvl w:val="1"/>
          <w:numId w:val="70"/>
        </w:numPr>
        <w:spacing w:after="0" w:line="240" w:lineRule="auto"/>
        <w:ind w:left="270" w:firstLine="90"/>
        <w:contextualSpacing/>
        <w:jc w:val="both"/>
        <w:rPr>
          <w:rFonts w:ascii="Arial" w:hAnsi="Arial" w:cs="Arial"/>
          <w:sz w:val="20"/>
          <w:szCs w:val="20"/>
        </w:rPr>
      </w:pPr>
      <w:r w:rsidRPr="00367DAA">
        <w:rPr>
          <w:rFonts w:ascii="Arial" w:hAnsi="Arial" w:cs="Arial"/>
          <w:sz w:val="20"/>
          <w:szCs w:val="20"/>
        </w:rPr>
        <w:t xml:space="preserve">Contractantul va întreprinde toate măsurile și acțiunile necesare sau corespunzătoare pentru realizarea performanțelor contractuale stabilite în </w:t>
      </w:r>
      <w:r w:rsidR="00146F6C" w:rsidRPr="00367DAA">
        <w:rPr>
          <w:rFonts w:ascii="Arial" w:hAnsi="Arial" w:cs="Arial"/>
          <w:sz w:val="20"/>
          <w:szCs w:val="20"/>
        </w:rPr>
        <w:t>Anexa 4.</w:t>
      </w:r>
      <w:r w:rsidR="00024778" w:rsidRPr="00367DAA">
        <w:rPr>
          <w:rFonts w:ascii="Arial" w:hAnsi="Arial" w:cs="Arial"/>
          <w:sz w:val="20"/>
          <w:szCs w:val="20"/>
        </w:rPr>
        <w:t xml:space="preserve"> </w:t>
      </w:r>
    </w:p>
    <w:p w14:paraId="07B6381E" w14:textId="77777777" w:rsidR="00024778" w:rsidRPr="00367DAA" w:rsidRDefault="00146F6C" w:rsidP="001D79EA">
      <w:pPr>
        <w:pStyle w:val="ListParagraph"/>
        <w:numPr>
          <w:ilvl w:val="1"/>
          <w:numId w:val="70"/>
        </w:numPr>
        <w:spacing w:after="0" w:line="240" w:lineRule="auto"/>
        <w:ind w:left="851"/>
        <w:contextualSpacing/>
        <w:jc w:val="both"/>
        <w:rPr>
          <w:rFonts w:ascii="Arial" w:hAnsi="Arial" w:cs="Arial"/>
          <w:sz w:val="20"/>
          <w:szCs w:val="20"/>
        </w:rPr>
      </w:pPr>
      <w:r w:rsidRPr="00367DAA">
        <w:rPr>
          <w:rFonts w:ascii="Arial" w:hAnsi="Arial" w:cs="Arial"/>
          <w:sz w:val="20"/>
          <w:szCs w:val="20"/>
        </w:rPr>
        <w:t>Contractantul intelege ca orice neindeplinire a obligatiilor contractuale poate atrage dupa sine plata de penalitati si emiterea unui document constatator in sensul art 167 alin 1 lit g din Legea 98/2016.</w:t>
      </w:r>
    </w:p>
    <w:p w14:paraId="7AD4AA6C" w14:textId="4DA392B8" w:rsidR="00D10917" w:rsidRPr="00367DAA" w:rsidRDefault="00024778" w:rsidP="001D79EA">
      <w:pPr>
        <w:pStyle w:val="ListParagraph"/>
        <w:numPr>
          <w:ilvl w:val="1"/>
          <w:numId w:val="70"/>
        </w:numPr>
        <w:spacing w:after="0" w:line="240" w:lineRule="auto"/>
        <w:ind w:left="851"/>
        <w:contextualSpacing/>
        <w:jc w:val="both"/>
        <w:rPr>
          <w:rFonts w:ascii="Arial" w:hAnsi="Arial" w:cs="Arial"/>
          <w:sz w:val="20"/>
          <w:szCs w:val="20"/>
        </w:rPr>
      </w:pPr>
      <w:r w:rsidRPr="00367DAA">
        <w:rPr>
          <w:rFonts w:ascii="Arial" w:hAnsi="Arial" w:cs="Arial"/>
          <w:sz w:val="20"/>
          <w:szCs w:val="20"/>
        </w:rPr>
        <w:t>Beneficiar</w:t>
      </w:r>
      <w:r w:rsidR="00666301" w:rsidRPr="00367DAA">
        <w:rPr>
          <w:rFonts w:ascii="Arial" w:hAnsi="Arial" w:cs="Arial"/>
          <w:sz w:val="20"/>
          <w:szCs w:val="20"/>
        </w:rPr>
        <w:t xml:space="preserve">ul </w:t>
      </w:r>
      <w:r w:rsidRPr="00367DAA">
        <w:rPr>
          <w:rFonts w:ascii="Arial" w:hAnsi="Arial" w:cs="Arial"/>
          <w:sz w:val="20"/>
          <w:szCs w:val="20"/>
        </w:rPr>
        <w:t xml:space="preserve">va urmari indeplinirea de catre </w:t>
      </w:r>
      <w:r w:rsidR="003D4C28" w:rsidRPr="00367DAA">
        <w:rPr>
          <w:rFonts w:ascii="Arial" w:hAnsi="Arial" w:cs="Arial"/>
          <w:sz w:val="20"/>
          <w:szCs w:val="20"/>
        </w:rPr>
        <w:t>Contractant</w:t>
      </w:r>
      <w:r w:rsidRPr="00367DAA">
        <w:rPr>
          <w:rFonts w:ascii="Arial" w:hAnsi="Arial" w:cs="Arial"/>
          <w:sz w:val="20"/>
          <w:szCs w:val="20"/>
        </w:rPr>
        <w:t xml:space="preserve"> a obligatiilor referitoare la livrare, instruire, mentenanta, garantie comerciala, rezolvare incidente, suport tehnic si va comunica </w:t>
      </w:r>
      <w:r w:rsidR="00D10917" w:rsidRPr="00367DAA">
        <w:rPr>
          <w:rFonts w:ascii="Arial" w:hAnsi="Arial" w:cs="Arial"/>
          <w:sz w:val="20"/>
          <w:szCs w:val="20"/>
        </w:rPr>
        <w:t xml:space="preserve">direct cu </w:t>
      </w:r>
      <w:r w:rsidR="003D4C28" w:rsidRPr="00367DAA">
        <w:rPr>
          <w:rFonts w:ascii="Arial" w:hAnsi="Arial" w:cs="Arial"/>
          <w:sz w:val="20"/>
          <w:szCs w:val="20"/>
        </w:rPr>
        <w:t>Contractantul</w:t>
      </w:r>
      <w:r w:rsidR="00D10917" w:rsidRPr="00367DAA">
        <w:rPr>
          <w:rFonts w:ascii="Arial" w:hAnsi="Arial" w:cs="Arial"/>
          <w:sz w:val="20"/>
          <w:szCs w:val="20"/>
        </w:rPr>
        <w:t xml:space="preserve">. </w:t>
      </w:r>
      <w:bookmarkStart w:id="13" w:name="_Hlk44073235"/>
    </w:p>
    <w:p w14:paraId="4CA1C3DB" w14:textId="455DB0E2" w:rsidR="006A1855" w:rsidRPr="00367DAA" w:rsidRDefault="00D10917" w:rsidP="001D79EA">
      <w:pPr>
        <w:pStyle w:val="ListParagraph"/>
        <w:numPr>
          <w:ilvl w:val="1"/>
          <w:numId w:val="70"/>
        </w:numPr>
        <w:spacing w:after="0" w:line="240" w:lineRule="auto"/>
        <w:ind w:left="851"/>
        <w:contextualSpacing/>
        <w:jc w:val="both"/>
        <w:rPr>
          <w:rFonts w:ascii="Arial" w:hAnsi="Arial" w:cs="Arial"/>
          <w:sz w:val="20"/>
          <w:szCs w:val="20"/>
        </w:rPr>
      </w:pPr>
      <w:r w:rsidRPr="00367DAA">
        <w:rPr>
          <w:rFonts w:ascii="Arial" w:hAnsi="Arial" w:cs="Arial"/>
          <w:sz w:val="20"/>
          <w:szCs w:val="20"/>
        </w:rPr>
        <w:t xml:space="preserve">Orice comunicare se va face cu respectarea prevederilor art 8. </w:t>
      </w:r>
      <w:r w:rsidR="003D4C28" w:rsidRPr="00367DAA">
        <w:rPr>
          <w:rFonts w:ascii="Arial" w:hAnsi="Arial" w:cs="Arial"/>
          <w:sz w:val="20"/>
          <w:szCs w:val="20"/>
        </w:rPr>
        <w:t>Autoritat</w:t>
      </w:r>
      <w:r w:rsidR="00666301" w:rsidRPr="00367DAA">
        <w:rPr>
          <w:rFonts w:ascii="Arial" w:hAnsi="Arial" w:cs="Arial"/>
          <w:sz w:val="20"/>
          <w:szCs w:val="20"/>
        </w:rPr>
        <w:t>ea</w:t>
      </w:r>
      <w:r w:rsidR="003D4C28" w:rsidRPr="00367DAA">
        <w:rPr>
          <w:rFonts w:ascii="Arial" w:hAnsi="Arial" w:cs="Arial"/>
          <w:sz w:val="20"/>
          <w:szCs w:val="20"/>
        </w:rPr>
        <w:t xml:space="preserve"> contractant</w:t>
      </w:r>
      <w:r w:rsidR="00666301" w:rsidRPr="00367DAA">
        <w:rPr>
          <w:rFonts w:ascii="Arial" w:hAnsi="Arial" w:cs="Arial"/>
          <w:sz w:val="20"/>
          <w:szCs w:val="20"/>
        </w:rPr>
        <w:t>a</w:t>
      </w:r>
      <w:r w:rsidRPr="00367DAA">
        <w:rPr>
          <w:rFonts w:ascii="Arial" w:hAnsi="Arial" w:cs="Arial"/>
          <w:sz w:val="20"/>
          <w:szCs w:val="20"/>
        </w:rPr>
        <w:t xml:space="preserve"> si Beneficiar</w:t>
      </w:r>
      <w:r w:rsidR="00666301" w:rsidRPr="00367DAA">
        <w:rPr>
          <w:rFonts w:ascii="Arial" w:hAnsi="Arial" w:cs="Arial"/>
          <w:sz w:val="20"/>
          <w:szCs w:val="20"/>
        </w:rPr>
        <w:t>ul</w:t>
      </w:r>
      <w:r w:rsidRPr="00367DAA">
        <w:rPr>
          <w:rFonts w:ascii="Arial" w:hAnsi="Arial" w:cs="Arial"/>
          <w:sz w:val="20"/>
          <w:szCs w:val="20"/>
        </w:rPr>
        <w:t xml:space="preserve"> au obligatia de a asigura </w:t>
      </w:r>
      <w:r w:rsidRPr="00367DAA">
        <w:rPr>
          <w:rFonts w:ascii="Arial" w:hAnsi="Arial" w:cs="Arial"/>
          <w:b/>
          <w:bCs/>
          <w:sz w:val="20"/>
          <w:szCs w:val="20"/>
        </w:rPr>
        <w:t>trasabilitatea</w:t>
      </w:r>
      <w:r w:rsidRPr="00367DAA">
        <w:rPr>
          <w:rFonts w:ascii="Arial" w:hAnsi="Arial" w:cs="Arial"/>
          <w:sz w:val="20"/>
          <w:szCs w:val="20"/>
        </w:rPr>
        <w:t xml:space="preserve"> </w:t>
      </w:r>
      <w:r w:rsidRPr="00367DAA">
        <w:rPr>
          <w:rFonts w:ascii="Arial" w:hAnsi="Arial" w:cs="Arial"/>
          <w:b/>
          <w:bCs/>
          <w:sz w:val="20"/>
          <w:szCs w:val="20"/>
        </w:rPr>
        <w:t>tuturor actiunilor</w:t>
      </w:r>
      <w:r w:rsidRPr="00367DAA">
        <w:rPr>
          <w:rFonts w:ascii="Arial" w:hAnsi="Arial" w:cs="Arial"/>
          <w:sz w:val="20"/>
          <w:szCs w:val="20"/>
        </w:rPr>
        <w:t xml:space="preserve"> intreprinse in baza </w:t>
      </w:r>
      <w:r w:rsidRPr="00367DAA">
        <w:rPr>
          <w:rFonts w:ascii="Arial" w:hAnsi="Arial" w:cs="Arial"/>
          <w:sz w:val="20"/>
          <w:szCs w:val="20"/>
        </w:rPr>
        <w:lastRenderedPageBreak/>
        <w:t xml:space="preserve">contractului prin intocmirea de </w:t>
      </w:r>
      <w:r w:rsidRPr="00367DAA">
        <w:rPr>
          <w:rFonts w:ascii="Arial" w:hAnsi="Arial" w:cs="Arial"/>
          <w:b/>
          <w:bCs/>
          <w:sz w:val="20"/>
          <w:szCs w:val="20"/>
        </w:rPr>
        <w:t>adrese in scris</w:t>
      </w:r>
      <w:r w:rsidRPr="00367DAA">
        <w:rPr>
          <w:rFonts w:ascii="Arial" w:hAnsi="Arial" w:cs="Arial"/>
          <w:sz w:val="20"/>
          <w:szCs w:val="20"/>
        </w:rPr>
        <w:t xml:space="preserve"> continute de un </w:t>
      </w:r>
      <w:r w:rsidRPr="00367DAA">
        <w:rPr>
          <w:rFonts w:ascii="Arial" w:hAnsi="Arial" w:cs="Arial"/>
          <w:b/>
          <w:bCs/>
          <w:sz w:val="20"/>
          <w:szCs w:val="20"/>
        </w:rPr>
        <w:t>dosar</w:t>
      </w:r>
      <w:r w:rsidRPr="00367DAA">
        <w:rPr>
          <w:rFonts w:ascii="Arial" w:hAnsi="Arial" w:cs="Arial"/>
          <w:sz w:val="20"/>
          <w:szCs w:val="20"/>
        </w:rPr>
        <w:t xml:space="preserve"> care sa poata fi pus la dispozitia </w:t>
      </w:r>
      <w:r w:rsidR="006A1855" w:rsidRPr="00367DAA">
        <w:rPr>
          <w:rFonts w:ascii="Arial" w:hAnsi="Arial" w:cs="Arial"/>
          <w:sz w:val="20"/>
          <w:szCs w:val="20"/>
        </w:rPr>
        <w:t xml:space="preserve">Municipiului Oradea si a </w:t>
      </w:r>
      <w:r w:rsidRPr="00367DAA">
        <w:rPr>
          <w:rFonts w:ascii="Arial" w:hAnsi="Arial" w:cs="Arial"/>
          <w:sz w:val="20"/>
          <w:szCs w:val="20"/>
        </w:rPr>
        <w:t>organelor de control.</w:t>
      </w:r>
    </w:p>
    <w:bookmarkEnd w:id="13"/>
    <w:p w14:paraId="1AE85156" w14:textId="77777777" w:rsidR="008D504E" w:rsidRPr="00367DAA" w:rsidRDefault="008D504E" w:rsidP="00747314">
      <w:pPr>
        <w:spacing w:after="0" w:line="240" w:lineRule="auto"/>
        <w:jc w:val="both"/>
        <w:rPr>
          <w:rFonts w:ascii="Arial" w:eastAsia="Calibri" w:hAnsi="Arial" w:cs="Arial"/>
          <w:sz w:val="20"/>
          <w:szCs w:val="20"/>
          <w:lang w:val="ro-RO"/>
        </w:rPr>
      </w:pPr>
    </w:p>
    <w:p w14:paraId="5D851D91" w14:textId="77777777" w:rsidR="008D504E" w:rsidRPr="00367DAA" w:rsidRDefault="008D504E" w:rsidP="001D79EA">
      <w:pPr>
        <w:numPr>
          <w:ilvl w:val="0"/>
          <w:numId w:val="70"/>
        </w:numPr>
        <w:spacing w:after="0" w:line="240" w:lineRule="auto"/>
        <w:ind w:left="709"/>
        <w:jc w:val="both"/>
        <w:rPr>
          <w:rFonts w:ascii="Arial" w:eastAsia="Calibri" w:hAnsi="Arial" w:cs="Arial"/>
          <w:b/>
          <w:sz w:val="20"/>
          <w:szCs w:val="20"/>
          <w:lang w:val="ro-RO"/>
        </w:rPr>
      </w:pPr>
      <w:r w:rsidRPr="00367DAA">
        <w:rPr>
          <w:rFonts w:ascii="Arial" w:eastAsia="Calibri" w:hAnsi="Arial" w:cs="Arial"/>
          <w:b/>
          <w:sz w:val="20"/>
          <w:szCs w:val="20"/>
          <w:lang w:val="ro-RO"/>
        </w:rPr>
        <w:t>Graficul de livrare</w:t>
      </w:r>
    </w:p>
    <w:p w14:paraId="56CC2EE6" w14:textId="1374877F" w:rsidR="008D504E" w:rsidRPr="00367DAA" w:rsidRDefault="008D504E" w:rsidP="009B02B4">
      <w:pPr>
        <w:numPr>
          <w:ilvl w:val="0"/>
          <w:numId w:val="4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Părțile se asigură că, </w:t>
      </w:r>
      <w:r w:rsidR="0087479E" w:rsidRPr="00367DAA">
        <w:rPr>
          <w:rFonts w:ascii="Arial" w:eastAsia="Calibri" w:hAnsi="Arial" w:cs="Arial"/>
          <w:sz w:val="20"/>
          <w:szCs w:val="20"/>
          <w:lang w:val="ro-RO"/>
        </w:rPr>
        <w:t xml:space="preserve">in termen de 2 zile de </w:t>
      </w:r>
      <w:r w:rsidRPr="00367DAA">
        <w:rPr>
          <w:rFonts w:ascii="Arial" w:eastAsia="Calibri" w:hAnsi="Arial" w:cs="Arial"/>
          <w:sz w:val="20"/>
          <w:szCs w:val="20"/>
          <w:lang w:val="ro-RO"/>
        </w:rPr>
        <w:t xml:space="preserve">la momentul </w:t>
      </w:r>
      <w:r w:rsidR="00B60DB6" w:rsidRPr="00367DAA">
        <w:rPr>
          <w:rFonts w:ascii="Arial" w:eastAsia="Calibri" w:hAnsi="Arial" w:cs="Arial"/>
          <w:sz w:val="20"/>
          <w:szCs w:val="20"/>
          <w:lang w:val="ro-RO"/>
        </w:rPr>
        <w:t>primirii ordinului de incepere</w:t>
      </w:r>
      <w:r w:rsidRPr="00367DAA">
        <w:rPr>
          <w:rFonts w:ascii="Arial" w:eastAsia="Calibri" w:hAnsi="Arial" w:cs="Arial"/>
          <w:sz w:val="20"/>
          <w:szCs w:val="20"/>
          <w:lang w:val="ro-RO"/>
        </w:rPr>
        <w:t>, Graficul de livrare reprezintă eșalonarea fizică și valorică a livrărilor de Produse inclusiv instalare, din Contract stabilită în corelație cu data efectivă a semnării Contractului și conține datele exacte pentru toate Termenele, astfel cum sunt acestea determinate pentru toate activitățile din Contract.</w:t>
      </w:r>
      <w:r w:rsidR="0008272D" w:rsidRPr="00367DAA">
        <w:rPr>
          <w:rFonts w:ascii="Arial" w:eastAsia="Calibri" w:hAnsi="Arial" w:cs="Arial"/>
          <w:sz w:val="20"/>
          <w:szCs w:val="20"/>
          <w:lang w:val="ro-RO"/>
        </w:rPr>
        <w:t xml:space="preserve"> </w:t>
      </w:r>
    </w:p>
    <w:p w14:paraId="7230049E" w14:textId="1F0C1287" w:rsidR="008D504E" w:rsidRPr="00367DAA" w:rsidRDefault="008D504E" w:rsidP="009B02B4">
      <w:pPr>
        <w:numPr>
          <w:ilvl w:val="0"/>
          <w:numId w:val="4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Livrarea Produselor se realizează </w:t>
      </w:r>
      <w:r w:rsidR="00FF4C38" w:rsidRPr="00367DAA">
        <w:rPr>
          <w:rFonts w:ascii="Arial" w:eastAsia="Calibri" w:hAnsi="Arial" w:cs="Arial"/>
          <w:sz w:val="20"/>
          <w:szCs w:val="20"/>
          <w:lang w:val="ro-RO"/>
        </w:rPr>
        <w:t>la locatia indicata in caietul de sarcini</w:t>
      </w:r>
      <w:r w:rsidR="003D4C28" w:rsidRPr="00367DAA">
        <w:rPr>
          <w:rFonts w:ascii="Arial" w:eastAsia="Calibri" w:hAnsi="Arial" w:cs="Arial"/>
          <w:sz w:val="20"/>
          <w:szCs w:val="20"/>
          <w:lang w:val="ro-RO"/>
        </w:rPr>
        <w:t xml:space="preserve"> si la art 4.1</w:t>
      </w:r>
      <w:r w:rsidR="00FF4C38" w:rsidRPr="00367DAA">
        <w:rPr>
          <w:rFonts w:ascii="Arial" w:eastAsia="Calibri" w:hAnsi="Arial" w:cs="Arial"/>
          <w:sz w:val="20"/>
          <w:szCs w:val="20"/>
          <w:lang w:val="ro-RO"/>
        </w:rPr>
        <w:t xml:space="preserve">, </w:t>
      </w:r>
      <w:r w:rsidRPr="00367DAA">
        <w:rPr>
          <w:rFonts w:ascii="Arial" w:eastAsia="Calibri" w:hAnsi="Arial" w:cs="Arial"/>
          <w:sz w:val="20"/>
          <w:szCs w:val="20"/>
          <w:lang w:val="ro-RO"/>
        </w:rPr>
        <w:t xml:space="preserve">în succesiunea și cu respectarea termenelor stabilite prin Graficul de livrare, alcătuit în ordinea tehnologică de execuție, astfel cum este acceptat de către </w:t>
      </w:r>
      <w:r w:rsidR="00666301" w:rsidRPr="00367DAA">
        <w:rPr>
          <w:rFonts w:ascii="Arial" w:eastAsia="Calibri" w:hAnsi="Arial" w:cs="Arial"/>
          <w:sz w:val="20"/>
          <w:szCs w:val="20"/>
          <w:lang w:val="ro-RO"/>
        </w:rPr>
        <w:t>Autoritatea contractanta</w:t>
      </w:r>
      <w:r w:rsidRPr="00367DAA">
        <w:rPr>
          <w:rFonts w:ascii="Arial" w:eastAsia="Calibri" w:hAnsi="Arial" w:cs="Arial"/>
          <w:sz w:val="20"/>
          <w:szCs w:val="20"/>
          <w:lang w:val="ro-RO"/>
        </w:rPr>
        <w:t xml:space="preserve"> și cum este constituit ca parte integrantă din Contract.</w:t>
      </w:r>
    </w:p>
    <w:p w14:paraId="372E2426" w14:textId="77777777" w:rsidR="008D504E" w:rsidRPr="00367DAA" w:rsidRDefault="008D504E" w:rsidP="009B02B4">
      <w:pPr>
        <w:numPr>
          <w:ilvl w:val="0"/>
          <w:numId w:val="4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002D9E4D" w14:textId="52531E49" w:rsidR="008D504E" w:rsidRPr="00367DAA" w:rsidRDefault="008D504E" w:rsidP="009B02B4">
      <w:pPr>
        <w:numPr>
          <w:ilvl w:val="0"/>
          <w:numId w:val="4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pe parcursul duratei Contractului, Autoritatea contractanta</w:t>
      </w:r>
      <w:r w:rsidR="00026652" w:rsidRPr="00367DAA">
        <w:rPr>
          <w:rFonts w:ascii="Arial" w:eastAsia="Calibri" w:hAnsi="Arial" w:cs="Arial"/>
          <w:sz w:val="20"/>
          <w:szCs w:val="20"/>
          <w:lang w:val="ro-RO"/>
        </w:rPr>
        <w:t>,</w:t>
      </w:r>
      <w:r w:rsidRPr="00367DAA">
        <w:rPr>
          <w:rFonts w:ascii="Arial" w:eastAsia="Calibri" w:hAnsi="Arial" w:cs="Arial"/>
          <w:sz w:val="20"/>
          <w:szCs w:val="20"/>
          <w:lang w:val="ro-RO"/>
        </w:rPr>
        <w:t xml:space="preserve">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w:t>
      </w:r>
      <w:r w:rsidR="003D4C28" w:rsidRPr="00367DAA">
        <w:rPr>
          <w:rFonts w:ascii="Arial" w:eastAsia="Calibri" w:hAnsi="Arial" w:cs="Arial"/>
          <w:sz w:val="20"/>
          <w:szCs w:val="20"/>
          <w:lang w:val="ro-RO"/>
        </w:rPr>
        <w:t xml:space="preserve">activitatilor </w:t>
      </w:r>
      <w:r w:rsidRPr="00367DAA">
        <w:rPr>
          <w:rFonts w:ascii="Arial" w:eastAsia="Calibri" w:hAnsi="Arial" w:cs="Arial"/>
          <w:sz w:val="20"/>
          <w:szCs w:val="20"/>
          <w:lang w:val="ro-RO"/>
        </w:rPr>
        <w:t>la data stabilită în Contract.</w:t>
      </w:r>
      <w:r w:rsidR="00026652" w:rsidRPr="00367DAA">
        <w:rPr>
          <w:rFonts w:ascii="Arial" w:eastAsia="Calibri" w:hAnsi="Arial" w:cs="Arial"/>
          <w:sz w:val="20"/>
          <w:szCs w:val="20"/>
          <w:lang w:val="ro-RO"/>
        </w:rPr>
        <w:t xml:space="preserve"> </w:t>
      </w:r>
    </w:p>
    <w:p w14:paraId="711E90F0" w14:textId="04B44D9D" w:rsidR="008D504E" w:rsidRPr="00367DAA" w:rsidRDefault="008D504E" w:rsidP="009B02B4">
      <w:pPr>
        <w:numPr>
          <w:ilvl w:val="0"/>
          <w:numId w:val="4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versiune aprobată a Graficului de livrare înlocuiește versiunile anterioare.</w:t>
      </w:r>
    </w:p>
    <w:p w14:paraId="14123E9A" w14:textId="0894BFA9" w:rsidR="00026652" w:rsidRPr="00367DAA" w:rsidRDefault="00026652" w:rsidP="009B02B4">
      <w:pPr>
        <w:numPr>
          <w:ilvl w:val="0"/>
          <w:numId w:val="4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Modificarea termenului general de furnizare se va face doar cu respectarea prevederilor contractuale privind modificarile la contract (art 13).</w:t>
      </w:r>
    </w:p>
    <w:p w14:paraId="3CAB4465" w14:textId="77777777" w:rsidR="008D504E" w:rsidRPr="00367DAA" w:rsidRDefault="008D504E" w:rsidP="00747314">
      <w:pPr>
        <w:spacing w:after="0" w:line="240" w:lineRule="auto"/>
        <w:jc w:val="both"/>
        <w:rPr>
          <w:rFonts w:ascii="Arial" w:eastAsia="Calibri" w:hAnsi="Arial" w:cs="Arial"/>
          <w:sz w:val="20"/>
          <w:szCs w:val="20"/>
          <w:lang w:val="ro-RO"/>
        </w:rPr>
      </w:pPr>
    </w:p>
    <w:p w14:paraId="116BACA3" w14:textId="77777777" w:rsidR="008D504E" w:rsidRPr="00367DAA" w:rsidRDefault="008D504E" w:rsidP="001D79EA">
      <w:pPr>
        <w:numPr>
          <w:ilvl w:val="0"/>
          <w:numId w:val="70"/>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 xml:space="preserve">Modificarea Contractului, Clauze de revizuire </w:t>
      </w:r>
    </w:p>
    <w:p w14:paraId="6ACAA9CD" w14:textId="77777777" w:rsidR="008D504E" w:rsidRPr="00367DAA" w:rsidRDefault="008D504E" w:rsidP="00747314">
      <w:pPr>
        <w:numPr>
          <w:ilvl w:val="0"/>
          <w:numId w:val="1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BE10D56" w14:textId="77777777" w:rsidR="008D504E" w:rsidRPr="00367DAA" w:rsidRDefault="008D504E" w:rsidP="00747314">
      <w:pPr>
        <w:numPr>
          <w:ilvl w:val="0"/>
          <w:numId w:val="1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3C9A3CB" w14:textId="4C5B8D90" w:rsidR="008D504E" w:rsidRPr="00367DAA" w:rsidRDefault="008D504E" w:rsidP="00747314">
      <w:pPr>
        <w:numPr>
          <w:ilvl w:val="0"/>
          <w:numId w:val="1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99D467C" w14:textId="77777777" w:rsidR="008D504E" w:rsidRPr="00367DAA" w:rsidRDefault="008D504E" w:rsidP="00FF4C38">
      <w:pPr>
        <w:numPr>
          <w:ilvl w:val="0"/>
          <w:numId w:val="19"/>
        </w:numPr>
        <w:spacing w:after="0" w:line="240" w:lineRule="auto"/>
        <w:ind w:left="720" w:hanging="357"/>
        <w:jc w:val="both"/>
        <w:rPr>
          <w:rFonts w:ascii="Arial" w:eastAsia="Calibri" w:hAnsi="Arial" w:cs="Arial"/>
          <w:sz w:val="20"/>
          <w:szCs w:val="20"/>
          <w:lang w:val="ro-RO"/>
        </w:rPr>
      </w:pPr>
      <w:r w:rsidRPr="00367DAA">
        <w:rPr>
          <w:rFonts w:ascii="Arial" w:eastAsia="Calibri" w:hAnsi="Arial" w:cs="Arial"/>
          <w:sz w:val="20"/>
          <w:szCs w:val="20"/>
          <w:lang w:val="ro-RO"/>
        </w:rPr>
        <w:t>Modificarea va produce efecte doar dacă părțile au convenit asupra acestui aspect prin semnarea unui act adițional. Acceptarea modificării poate rezulta și din faptul executării acesteia de către ambele părți.</w:t>
      </w:r>
    </w:p>
    <w:p w14:paraId="51A5F589" w14:textId="578959C9" w:rsidR="008D504E" w:rsidRPr="00367DAA" w:rsidRDefault="008D504E" w:rsidP="001D79EA">
      <w:pPr>
        <w:pStyle w:val="ListParagraph"/>
        <w:numPr>
          <w:ilvl w:val="1"/>
          <w:numId w:val="71"/>
        </w:numPr>
        <w:spacing w:after="0" w:line="240" w:lineRule="auto"/>
        <w:ind w:left="709"/>
        <w:jc w:val="both"/>
        <w:rPr>
          <w:rFonts w:ascii="Arial" w:hAnsi="Arial" w:cs="Arial"/>
          <w:sz w:val="20"/>
          <w:szCs w:val="20"/>
        </w:rPr>
      </w:pPr>
      <w:r w:rsidRPr="00367DAA">
        <w:rPr>
          <w:rFonts w:ascii="Arial" w:hAnsi="Arial" w:cs="Arial"/>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66C97796" w14:textId="6C4B60B3" w:rsidR="008D504E" w:rsidRPr="00367DAA" w:rsidRDefault="008D504E" w:rsidP="001D79EA">
      <w:pPr>
        <w:pStyle w:val="ListParagraph"/>
        <w:numPr>
          <w:ilvl w:val="1"/>
          <w:numId w:val="71"/>
        </w:numPr>
        <w:spacing w:after="0" w:line="240" w:lineRule="auto"/>
        <w:ind w:left="709"/>
        <w:jc w:val="both"/>
        <w:rPr>
          <w:rFonts w:ascii="Arial" w:hAnsi="Arial" w:cs="Arial"/>
          <w:sz w:val="20"/>
          <w:szCs w:val="20"/>
        </w:rPr>
      </w:pPr>
      <w:r w:rsidRPr="00367DAA">
        <w:rPr>
          <w:rFonts w:ascii="Arial" w:hAnsi="Arial" w:cs="Arial"/>
          <w:sz w:val="20"/>
          <w:szCs w:val="20"/>
        </w:rPr>
        <w:t>Clauzele de modificare a contractului se pot referi, fără a se limita la:</w:t>
      </w:r>
    </w:p>
    <w:p w14:paraId="59FDA822" w14:textId="77777777" w:rsidR="008D504E" w:rsidRPr="00367DAA" w:rsidRDefault="008D504E" w:rsidP="009B02B4">
      <w:pPr>
        <w:numPr>
          <w:ilvl w:val="0"/>
          <w:numId w:val="45"/>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Variații ale activităților din contract necesare în scopul îndeplinirii obiectului contractului (diferențele dintre cantitățile estimate inițial (în contract) si cele real prestate, fără modificarea caietului de sarcini);</w:t>
      </w:r>
    </w:p>
    <w:p w14:paraId="7327F6BE" w14:textId="13E3009E" w:rsidR="008D504E" w:rsidRPr="00367DAA" w:rsidRDefault="008D504E" w:rsidP="009B02B4">
      <w:pPr>
        <w:numPr>
          <w:ilvl w:val="0"/>
          <w:numId w:val="45"/>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Necesitatea extinderii duratei de furnizare a produselor.</w:t>
      </w:r>
    </w:p>
    <w:p w14:paraId="069B61C7" w14:textId="21BA76E0" w:rsidR="006F6792" w:rsidRPr="00367DAA" w:rsidRDefault="006F6792" w:rsidP="006F6792">
      <w:pPr>
        <w:spacing w:after="0" w:line="240" w:lineRule="auto"/>
        <w:ind w:left="361"/>
        <w:contextualSpacing/>
        <w:jc w:val="both"/>
        <w:rPr>
          <w:rFonts w:ascii="Arial" w:eastAsia="Calibri" w:hAnsi="Arial" w:cs="Arial"/>
          <w:sz w:val="20"/>
          <w:szCs w:val="20"/>
          <w:lang w:val="ro-RO"/>
        </w:rPr>
      </w:pPr>
    </w:p>
    <w:p w14:paraId="5F31C16C" w14:textId="77777777" w:rsidR="008D504E" w:rsidRPr="00367DAA" w:rsidRDefault="008D504E" w:rsidP="00747314">
      <w:pPr>
        <w:spacing w:after="0" w:line="240" w:lineRule="auto"/>
        <w:jc w:val="both"/>
        <w:rPr>
          <w:rFonts w:ascii="Arial" w:eastAsia="Calibri" w:hAnsi="Arial" w:cs="Arial"/>
          <w:b/>
          <w:sz w:val="20"/>
          <w:szCs w:val="20"/>
          <w:lang w:val="ro-RO"/>
        </w:rPr>
      </w:pPr>
    </w:p>
    <w:p w14:paraId="12D62361" w14:textId="77777777"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Evaluarea Modificărilor Contractului și a circumstanțelor acestora, dacă este cazul</w:t>
      </w:r>
    </w:p>
    <w:p w14:paraId="3C17FD3B" w14:textId="77777777" w:rsidR="008D504E" w:rsidRPr="00367DAA" w:rsidRDefault="008D504E" w:rsidP="009B02B4">
      <w:pPr>
        <w:numPr>
          <w:ilvl w:val="0"/>
          <w:numId w:val="3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Identificarea circumstanțelor care generează Modificarea Contractului este în sarcina ambelor Părți.</w:t>
      </w:r>
    </w:p>
    <w:p w14:paraId="7F5A94B9" w14:textId="77777777" w:rsidR="008D504E" w:rsidRPr="00367DAA" w:rsidRDefault="008D504E" w:rsidP="009B02B4">
      <w:pPr>
        <w:numPr>
          <w:ilvl w:val="0"/>
          <w:numId w:val="3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Modificările Contractului se realizează de Părți, în cadrul Duratei de Execuție a Contractului și cu respectarea prevederilor stipulate la capitolul 8. – Comunicarea între Părți din prezentul Contract, ca urmare a:</w:t>
      </w:r>
    </w:p>
    <w:p w14:paraId="51088AAC" w14:textId="77777777" w:rsidR="008D504E" w:rsidRPr="00367DAA" w:rsidRDefault="008D504E" w:rsidP="009B02B4">
      <w:pPr>
        <w:numPr>
          <w:ilvl w:val="0"/>
          <w:numId w:val="37"/>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14:paraId="4FBCBFED" w14:textId="77777777" w:rsidR="008D504E" w:rsidRPr="00367DAA" w:rsidRDefault="008D504E" w:rsidP="009B02B4">
      <w:pPr>
        <w:numPr>
          <w:ilvl w:val="0"/>
          <w:numId w:val="37"/>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171BBFF7" w14:textId="77777777" w:rsidR="008D504E" w:rsidRPr="00367DAA" w:rsidRDefault="008D504E" w:rsidP="009B02B4">
      <w:pPr>
        <w:numPr>
          <w:ilvl w:val="0"/>
          <w:numId w:val="38"/>
        </w:numPr>
        <w:spacing w:after="0" w:line="240" w:lineRule="auto"/>
        <w:ind w:left="1418"/>
        <w:contextualSpacing/>
        <w:jc w:val="both"/>
        <w:rPr>
          <w:rFonts w:ascii="Arial" w:eastAsia="Calibri" w:hAnsi="Arial" w:cs="Arial"/>
          <w:sz w:val="20"/>
          <w:szCs w:val="20"/>
          <w:lang w:val="ro-RO"/>
        </w:rPr>
      </w:pPr>
      <w:r w:rsidRPr="00367DAA">
        <w:rPr>
          <w:rFonts w:ascii="Arial" w:eastAsia="Calibri" w:hAnsi="Arial" w:cs="Arial"/>
          <w:sz w:val="20"/>
          <w:szCs w:val="20"/>
          <w:lang w:val="ro-RO"/>
        </w:rPr>
        <w:t>prelungirea Termenului/Termenelor de livrare și/sau</w:t>
      </w:r>
    </w:p>
    <w:p w14:paraId="1EA02A8B" w14:textId="77777777" w:rsidR="008D504E" w:rsidRPr="00367DAA" w:rsidRDefault="008D504E" w:rsidP="009B02B4">
      <w:pPr>
        <w:numPr>
          <w:ilvl w:val="0"/>
          <w:numId w:val="38"/>
        </w:numPr>
        <w:spacing w:after="0" w:line="240" w:lineRule="auto"/>
        <w:ind w:left="1417" w:hanging="357"/>
        <w:jc w:val="both"/>
        <w:rPr>
          <w:rFonts w:ascii="Arial" w:eastAsia="Calibri" w:hAnsi="Arial" w:cs="Arial"/>
          <w:sz w:val="20"/>
          <w:szCs w:val="20"/>
          <w:lang w:val="ro-RO"/>
        </w:rPr>
      </w:pPr>
      <w:r w:rsidRPr="00367DAA">
        <w:rPr>
          <w:rFonts w:ascii="Arial" w:eastAsia="Calibri" w:hAnsi="Arial" w:cs="Arial"/>
          <w:sz w:val="20"/>
          <w:szCs w:val="20"/>
          <w:lang w:val="ro-RO"/>
        </w:rPr>
        <w:t>suplimentarea prețului Contractului, ca urmare a cheltuielilor suplimentare realizate de Contractant.</w:t>
      </w:r>
    </w:p>
    <w:p w14:paraId="018CD8BD" w14:textId="77777777" w:rsidR="008D504E" w:rsidRPr="00367DAA" w:rsidRDefault="008D504E" w:rsidP="009B02B4">
      <w:pPr>
        <w:numPr>
          <w:ilvl w:val="0"/>
          <w:numId w:val="3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13636DA8" w14:textId="77777777" w:rsidR="00B50821" w:rsidRPr="00367DAA" w:rsidRDefault="008D504E" w:rsidP="009B02B4">
      <w:pPr>
        <w:numPr>
          <w:ilvl w:val="0"/>
          <w:numId w:val="3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poate emite Dispoziții privind Modificarea Contractului, cu respectarea clauzelor stipulate la capitolul 18 - Obligații ale Autoritatii contractante, cu respectarea prevederilor contractuale și cu respectarea Legii.</w:t>
      </w:r>
    </w:p>
    <w:p w14:paraId="687272D6" w14:textId="77777777" w:rsidR="00B50821" w:rsidRPr="00367DAA" w:rsidRDefault="008D504E" w:rsidP="009B02B4">
      <w:pPr>
        <w:numPr>
          <w:ilvl w:val="0"/>
          <w:numId w:val="3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14:paraId="09AC78EA" w14:textId="7230F669" w:rsidR="008D504E" w:rsidRPr="00367DAA" w:rsidRDefault="008D504E" w:rsidP="009B02B4">
      <w:pPr>
        <w:numPr>
          <w:ilvl w:val="0"/>
          <w:numId w:val="36"/>
        </w:numPr>
        <w:spacing w:after="0" w:line="240" w:lineRule="auto"/>
        <w:jc w:val="both"/>
        <w:rPr>
          <w:rFonts w:ascii="Arial" w:eastAsia="Calibri" w:hAnsi="Arial" w:cs="Arial"/>
          <w:sz w:val="20"/>
          <w:szCs w:val="20"/>
          <w:lang w:val="ro-RO"/>
        </w:rPr>
      </w:pPr>
      <w:r w:rsidRPr="00367DAA">
        <w:rPr>
          <w:rFonts w:ascii="Arial" w:eastAsia="Calibri" w:hAnsi="Arial" w:cs="Arial"/>
          <w:bCs/>
          <w:sz w:val="20"/>
          <w:szCs w:val="20"/>
          <w:lang w:val="pt-BR"/>
        </w:rPr>
        <w:t xml:space="preserve">Cu aprobarea Achizitorului si fara ca mentiunile de mai jos sa reprezinte o obligatie a acestuia din urma, vor putea fi operate urmatoarele modificari la contract , fara ca enumerarea sa fie </w:t>
      </w:r>
      <w:r w:rsidR="00315FF2" w:rsidRPr="00367DAA">
        <w:rPr>
          <w:rFonts w:ascii="Arial" w:eastAsia="Calibri" w:hAnsi="Arial" w:cs="Arial"/>
          <w:bCs/>
          <w:sz w:val="20"/>
          <w:szCs w:val="20"/>
          <w:lang w:val="pt-BR"/>
        </w:rPr>
        <w:t>exhaustive</w:t>
      </w:r>
    </w:p>
    <w:p w14:paraId="4A77EB73" w14:textId="77777777" w:rsidR="00315FF2" w:rsidRPr="00367DAA" w:rsidRDefault="00315FF2" w:rsidP="00315FF2">
      <w:pPr>
        <w:spacing w:after="0" w:line="240" w:lineRule="auto"/>
        <w:ind w:left="721"/>
        <w:jc w:val="both"/>
        <w:rPr>
          <w:rFonts w:ascii="Arial" w:eastAsia="Calibri" w:hAnsi="Arial" w:cs="Arial"/>
          <w:sz w:val="20"/>
          <w:szCs w:val="20"/>
          <w:lang w:val="ro-RO"/>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20"/>
      </w:tblGrid>
      <w:tr w:rsidR="008D504E" w:rsidRPr="00367DAA" w14:paraId="072F3740" w14:textId="77777777" w:rsidTr="00B50821">
        <w:tc>
          <w:tcPr>
            <w:tcW w:w="9780" w:type="dxa"/>
            <w:gridSpan w:val="2"/>
            <w:shd w:val="clear" w:color="auto" w:fill="C6D9F1"/>
          </w:tcPr>
          <w:p w14:paraId="38A759DD"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 xml:space="preserve">Efectuarea de </w:t>
            </w:r>
            <w:proofErr w:type="gramStart"/>
            <w:r w:rsidRPr="00367DAA">
              <w:rPr>
                <w:rFonts w:ascii="Arial" w:eastAsia="Calibri" w:hAnsi="Arial" w:cs="Arial"/>
                <w:b/>
                <w:sz w:val="20"/>
                <w:szCs w:val="20"/>
              </w:rPr>
              <w:t>modificari  in</w:t>
            </w:r>
            <w:proofErr w:type="gramEnd"/>
            <w:r w:rsidRPr="00367DAA">
              <w:rPr>
                <w:rFonts w:ascii="Arial" w:eastAsia="Calibri" w:hAnsi="Arial" w:cs="Arial"/>
                <w:b/>
                <w:sz w:val="20"/>
                <w:szCs w:val="20"/>
              </w:rPr>
              <w:t xml:space="preserve"> conformitate cu prevederile art 221 alin  1 litera a si d din Legea 98/2016.</w:t>
            </w:r>
          </w:p>
        </w:tc>
      </w:tr>
      <w:tr w:rsidR="008D504E" w:rsidRPr="00367DAA" w14:paraId="2A847E14" w14:textId="77777777" w:rsidTr="00B50821">
        <w:trPr>
          <w:trHeight w:val="74"/>
        </w:trPr>
        <w:tc>
          <w:tcPr>
            <w:tcW w:w="1260" w:type="dxa"/>
            <w:vMerge w:val="restart"/>
            <w:shd w:val="clear" w:color="auto" w:fill="auto"/>
          </w:tcPr>
          <w:p w14:paraId="39673C10"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revizuire nr 1</w:t>
            </w:r>
          </w:p>
          <w:p w14:paraId="4877F2ED"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3CAF4205"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modificarii:</w:t>
            </w:r>
            <w:r w:rsidRPr="00367DAA">
              <w:rPr>
                <w:rFonts w:ascii="Arial" w:eastAsia="Calibri" w:hAnsi="Arial" w:cs="Arial"/>
                <w:sz w:val="20"/>
                <w:szCs w:val="20"/>
                <w:lang w:val="pt-BR"/>
              </w:rPr>
              <w:t xml:space="preserve"> </w:t>
            </w:r>
            <w:r w:rsidRPr="00367DAA">
              <w:rPr>
                <w:rFonts w:ascii="Arial" w:eastAsia="Calibri" w:hAnsi="Arial" w:cs="Arial"/>
                <w:b/>
                <w:bCs/>
                <w:sz w:val="20"/>
                <w:szCs w:val="20"/>
                <w:lang w:val="pt-BR"/>
              </w:rPr>
              <w:t>Inlocuirea Furnizorului initial cu un nou contractant in persoana unuia dintre Subcontractanti/ a Subcontractantului sau a Asocierii acestora</w:t>
            </w:r>
            <w:r w:rsidRPr="00367DAA">
              <w:rPr>
                <w:rFonts w:ascii="Arial" w:eastAsia="Calibri" w:hAnsi="Arial" w:cs="Arial"/>
                <w:sz w:val="20"/>
                <w:szCs w:val="20"/>
                <w:lang w:val="pt-BR"/>
              </w:rPr>
              <w:t>, autoritatea contractantă asumandu-si obligaţiile Furnizorului principal faţă de subcontractanţii acestuia, respectiv aceştia faţă de autoritatea contractantă</w:t>
            </w:r>
          </w:p>
        </w:tc>
      </w:tr>
      <w:tr w:rsidR="008D504E" w:rsidRPr="00367DAA" w14:paraId="1BBD237D" w14:textId="77777777" w:rsidTr="00B50821">
        <w:trPr>
          <w:trHeight w:val="74"/>
        </w:trPr>
        <w:tc>
          <w:tcPr>
            <w:tcW w:w="1260" w:type="dxa"/>
            <w:vMerge/>
            <w:shd w:val="clear" w:color="auto" w:fill="auto"/>
          </w:tcPr>
          <w:p w14:paraId="37E58AF3"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7C106344"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Natura modificarii:</w:t>
            </w:r>
            <w:r w:rsidRPr="00367DAA">
              <w:rPr>
                <w:rFonts w:ascii="Arial" w:eastAsia="Calibri" w:hAnsi="Arial" w:cs="Arial"/>
                <w:sz w:val="20"/>
                <w:szCs w:val="20"/>
                <w:lang w:val="pt-BR"/>
              </w:rPr>
              <w:t xml:space="preserve"> cesiunea contractelor de subcontractare, catre Achizitor, la incetarea anticipata a contractului initial de achizitie publica, operând un transfer de poziţie contractuală.</w:t>
            </w:r>
          </w:p>
        </w:tc>
      </w:tr>
      <w:tr w:rsidR="008D504E" w:rsidRPr="00367DAA" w14:paraId="4F7824CA" w14:textId="77777777" w:rsidTr="00B50821">
        <w:trPr>
          <w:trHeight w:val="74"/>
        </w:trPr>
        <w:tc>
          <w:tcPr>
            <w:tcW w:w="1260" w:type="dxa"/>
            <w:vMerge/>
            <w:shd w:val="clear" w:color="auto" w:fill="auto"/>
          </w:tcPr>
          <w:p w14:paraId="42072895"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7ACC27C"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Limitele si conditiile modificarii:</w:t>
            </w:r>
          </w:p>
          <w:p w14:paraId="29ADC72B"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0ABE9856"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4CE6DB4E"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8D504E" w:rsidRPr="00367DAA" w14:paraId="2C8CD42E" w14:textId="77777777" w:rsidTr="00B50821">
        <w:trPr>
          <w:trHeight w:val="73"/>
        </w:trPr>
        <w:tc>
          <w:tcPr>
            <w:tcW w:w="1260" w:type="dxa"/>
            <w:vMerge/>
            <w:shd w:val="clear" w:color="auto" w:fill="auto"/>
          </w:tcPr>
          <w:p w14:paraId="4F2830F9"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3EBA742"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Achizitorului</w:t>
            </w:r>
            <w:r w:rsidR="00B50821" w:rsidRPr="00367DAA">
              <w:rPr>
                <w:rFonts w:ascii="Arial" w:eastAsia="Calibri" w:hAnsi="Arial" w:cs="Arial"/>
                <w:sz w:val="20"/>
                <w:szCs w:val="20"/>
                <w:lang w:val="pt-BR"/>
              </w:rPr>
              <w:t xml:space="preserve"> </w:t>
            </w:r>
            <w:r w:rsidRPr="00367DAA">
              <w:rPr>
                <w:rFonts w:ascii="Arial" w:eastAsia="Calibri" w:hAnsi="Arial" w:cs="Arial"/>
                <w:bCs/>
                <w:sz w:val="20"/>
                <w:szCs w:val="20"/>
                <w:lang w:val="pt-BR"/>
              </w:rPr>
              <w:t xml:space="preserve">printr-o </w:t>
            </w:r>
            <w:r w:rsidRPr="00367DAA">
              <w:rPr>
                <w:rFonts w:ascii="Arial" w:eastAsia="Calibri" w:hAnsi="Arial" w:cs="Arial"/>
                <w:b/>
                <w:bCs/>
                <w:sz w:val="20"/>
                <w:szCs w:val="20"/>
                <w:lang w:val="pt-BR"/>
              </w:rPr>
              <w:t>Notificare</w:t>
            </w:r>
            <w:r w:rsidRPr="00367DAA">
              <w:rPr>
                <w:rFonts w:ascii="Arial" w:eastAsia="Calibri" w:hAnsi="Arial" w:cs="Arial"/>
                <w:bCs/>
                <w:sz w:val="20"/>
                <w:szCs w:val="20"/>
                <w:lang w:val="pt-BR"/>
              </w:rPr>
              <w:t xml:space="preserve"> emisa </w:t>
            </w:r>
            <w:r w:rsidRPr="00367DAA">
              <w:rPr>
                <w:rFonts w:ascii="Arial" w:eastAsia="Calibri" w:hAnsi="Arial" w:cs="Arial"/>
                <w:bCs/>
                <w:sz w:val="20"/>
                <w:szCs w:val="20"/>
                <w:lang w:val="rm-CH"/>
              </w:rPr>
              <w:t xml:space="preserve">catre Subcontractant/Subcontractanti in termen de </w:t>
            </w:r>
            <w:r w:rsidRPr="00367DAA">
              <w:rPr>
                <w:rFonts w:ascii="Arial" w:eastAsia="Calibri" w:hAnsi="Arial" w:cs="Arial"/>
                <w:i/>
                <w:sz w:val="20"/>
                <w:szCs w:val="20"/>
                <w:lang w:val="rm-CH"/>
              </w:rPr>
              <w:t>10 (zece) zile de la data declanșării evenimentului care generează posibila preluare a drepturilor și obligațiilor Furnizorului din prezentul Contract.</w:t>
            </w:r>
          </w:p>
          <w:p w14:paraId="127C70E9"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367DAA">
              <w:rPr>
                <w:rFonts w:ascii="Arial" w:eastAsia="Calibri" w:hAnsi="Arial" w:cs="Arial"/>
                <w:sz w:val="20"/>
                <w:szCs w:val="20"/>
              </w:rPr>
              <w:t>(1), lit. d), pct. 2 (iii) din Legea 98/2016, pentru:</w:t>
            </w:r>
          </w:p>
          <w:p w14:paraId="4B045DA1" w14:textId="77777777" w:rsidR="008D504E" w:rsidRPr="00367DAA" w:rsidRDefault="008D504E" w:rsidP="009B02B4">
            <w:pPr>
              <w:numPr>
                <w:ilvl w:val="0"/>
                <w:numId w:val="56"/>
              </w:numPr>
              <w:spacing w:after="0" w:line="240" w:lineRule="auto"/>
              <w:jc w:val="both"/>
              <w:rPr>
                <w:rFonts w:ascii="Arial" w:eastAsia="Calibri" w:hAnsi="Arial" w:cs="Arial"/>
                <w:sz w:val="20"/>
                <w:szCs w:val="20"/>
              </w:rPr>
            </w:pPr>
            <w:r w:rsidRPr="00367DAA">
              <w:rPr>
                <w:rFonts w:ascii="Arial" w:eastAsia="Calibri" w:hAnsi="Arial" w:cs="Arial"/>
                <w:sz w:val="20"/>
                <w:szCs w:val="20"/>
              </w:rPr>
              <w:t xml:space="preserve">Operatorul Economic care preia drepturile și obligațiile Furnizorului din acest </w:t>
            </w:r>
            <w:r w:rsidRPr="00367DAA">
              <w:rPr>
                <w:rFonts w:ascii="Arial" w:eastAsia="Calibri" w:hAnsi="Arial" w:cs="Arial"/>
                <w:sz w:val="20"/>
                <w:szCs w:val="20"/>
              </w:rPr>
              <w:lastRenderedPageBreak/>
              <w:t>Contract, respectiv îndeplinirea criteriilor de calificare stabilite în cadrul procedurii din care a rezultat prezentul Contract,</w:t>
            </w:r>
          </w:p>
          <w:p w14:paraId="0188D22B" w14:textId="77777777" w:rsidR="008D504E" w:rsidRPr="00367DAA" w:rsidRDefault="008D504E" w:rsidP="009B02B4">
            <w:pPr>
              <w:numPr>
                <w:ilvl w:val="0"/>
                <w:numId w:val="56"/>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prezentul Contract, prin inexistența de modificări substanțiale ale acestuia ca urmare a preluării de drepturi și obligații,</w:t>
            </w:r>
          </w:p>
          <w:p w14:paraId="78F36594" w14:textId="77777777" w:rsidR="008D504E" w:rsidRPr="00367DAA" w:rsidRDefault="008D504E" w:rsidP="009B02B4">
            <w:pPr>
              <w:numPr>
                <w:ilvl w:val="0"/>
                <w:numId w:val="56"/>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Achizitor, prin neeludarea aplicării de către Achizitor a procedurilor de atribuire prevăzute de Lege pentru obligațiile care devin subiect al contractului de novație.]</w:t>
            </w:r>
          </w:p>
        </w:tc>
      </w:tr>
      <w:tr w:rsidR="008D504E" w:rsidRPr="00367DAA" w14:paraId="133C564D" w14:textId="77777777" w:rsidTr="00B50821">
        <w:trPr>
          <w:trHeight w:val="73"/>
        </w:trPr>
        <w:tc>
          <w:tcPr>
            <w:tcW w:w="1260" w:type="dxa"/>
            <w:vMerge/>
            <w:shd w:val="clear" w:color="auto" w:fill="auto"/>
          </w:tcPr>
          <w:p w14:paraId="31B4C001"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7E36B14A"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D504E" w:rsidRPr="00367DAA" w14:paraId="7A1B249C" w14:textId="77777777" w:rsidTr="00B50821">
        <w:trPr>
          <w:trHeight w:val="73"/>
        </w:trPr>
        <w:tc>
          <w:tcPr>
            <w:tcW w:w="1260" w:type="dxa"/>
            <w:vMerge/>
            <w:shd w:val="clear" w:color="auto" w:fill="auto"/>
          </w:tcPr>
          <w:p w14:paraId="0CC7898A"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DF42422"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Modalitatea de implementare a modificarii contractului/acorduluicadru</w:t>
            </w:r>
            <w:r w:rsidRPr="00367DAA">
              <w:rPr>
                <w:rFonts w:ascii="Arial" w:eastAsia="Calibri" w:hAnsi="Arial" w:cs="Arial"/>
                <w:sz w:val="20"/>
                <w:szCs w:val="20"/>
                <w:lang w:val="pt-BR"/>
              </w:rPr>
              <w:t xml:space="preserve"> : prin cesiune de contract conform art1315, 1316, 1317 din Noul Cod Civil si incheierea unui act aditional de modificare a partilor </w:t>
            </w:r>
          </w:p>
        </w:tc>
      </w:tr>
      <w:tr w:rsidR="008D504E" w:rsidRPr="00367DAA" w14:paraId="27AF326D" w14:textId="77777777" w:rsidTr="00B50821">
        <w:trPr>
          <w:trHeight w:val="147"/>
        </w:trPr>
        <w:tc>
          <w:tcPr>
            <w:tcW w:w="1260" w:type="dxa"/>
            <w:vMerge w:val="restart"/>
            <w:shd w:val="clear" w:color="auto" w:fill="auto"/>
          </w:tcPr>
          <w:p w14:paraId="7E5862F6"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revizuire nr 2</w:t>
            </w:r>
          </w:p>
          <w:p w14:paraId="1FD985F5"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76F4D4F4"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natura si limitele modificarii:</w:t>
            </w:r>
          </w:p>
          <w:p w14:paraId="299A8363"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I</w:t>
            </w:r>
            <w:r w:rsidRPr="00367DAA">
              <w:rPr>
                <w:rFonts w:ascii="Arial" w:eastAsia="Calibri" w:hAnsi="Arial" w:cs="Arial"/>
                <w:b/>
                <w:sz w:val="20"/>
                <w:szCs w:val="20"/>
                <w:lang w:val="pt-BR"/>
              </w:rPr>
              <w:t>nlocuirea Furnizorului initial cu un alt operator economic nou-înfiinţat</w:t>
            </w:r>
            <w:r w:rsidRPr="00367DAA">
              <w:rPr>
                <w:rFonts w:ascii="Arial" w:eastAsia="Calibri" w:hAnsi="Arial" w:cs="Arial"/>
                <w:sz w:val="20"/>
                <w:szCs w:val="20"/>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367DAA">
              <w:rPr>
                <w:rFonts w:ascii="Arial" w:eastAsia="Calibri" w:hAnsi="Arial" w:cs="Arial"/>
                <w:b/>
                <w:sz w:val="20"/>
                <w:szCs w:val="20"/>
                <w:lang w:val="pt-BR"/>
              </w:rPr>
              <w:t>succesiuni universale</w:t>
            </w:r>
            <w:r w:rsidRPr="00367DAA">
              <w:rPr>
                <w:rFonts w:ascii="Arial" w:eastAsia="Calibri" w:hAnsi="Arial" w:cs="Arial"/>
                <w:sz w:val="20"/>
                <w:szCs w:val="20"/>
                <w:lang w:val="pt-BR"/>
              </w:rPr>
              <w:t xml:space="preserve"> sau </w:t>
            </w:r>
            <w:r w:rsidRPr="00367DAA">
              <w:rPr>
                <w:rFonts w:ascii="Arial" w:eastAsia="Calibri" w:hAnsi="Arial" w:cs="Arial"/>
                <w:b/>
                <w:sz w:val="20"/>
                <w:szCs w:val="20"/>
                <w:lang w:val="pt-BR"/>
              </w:rPr>
              <w:t>cu titlu universal</w:t>
            </w:r>
            <w:r w:rsidRPr="00367DAA">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367DAA">
              <w:rPr>
                <w:rFonts w:ascii="Arial" w:eastAsia="Calibri" w:hAnsi="Arial" w:cs="Arial"/>
                <w:b/>
                <w:sz w:val="20"/>
                <w:szCs w:val="20"/>
                <w:lang w:val="pt-BR"/>
              </w:rPr>
              <w:t>Furnizorului</w:t>
            </w:r>
            <w:r w:rsidRPr="00367DAA">
              <w:rPr>
                <w:rFonts w:ascii="Arial" w:eastAsia="Calibri"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8D504E" w:rsidRPr="00BE5F89" w14:paraId="11C52A84" w14:textId="77777777" w:rsidTr="00B50821">
        <w:trPr>
          <w:trHeight w:val="147"/>
        </w:trPr>
        <w:tc>
          <w:tcPr>
            <w:tcW w:w="1260" w:type="dxa"/>
            <w:vMerge/>
            <w:shd w:val="clear" w:color="auto" w:fill="auto"/>
          </w:tcPr>
          <w:p w14:paraId="072E41B0"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149AB85C"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
                <w:sz w:val="20"/>
                <w:szCs w:val="20"/>
                <w:lang w:val="pt-BR"/>
              </w:rPr>
              <w:t>Conditiile modificarii</w:t>
            </w:r>
          </w:p>
          <w:p w14:paraId="0E9F567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8D504E" w:rsidRPr="00367DAA" w14:paraId="4249F2BF" w14:textId="77777777" w:rsidTr="00B50821">
        <w:trPr>
          <w:trHeight w:val="962"/>
        </w:trPr>
        <w:tc>
          <w:tcPr>
            <w:tcW w:w="1260" w:type="dxa"/>
            <w:vMerge/>
            <w:shd w:val="clear" w:color="auto" w:fill="auto"/>
          </w:tcPr>
          <w:p w14:paraId="53FCB32A"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072285A"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contractului/acodrului cadru  revine  Furnizorului</w:t>
            </w:r>
            <w:r w:rsidRPr="00367DAA">
              <w:rPr>
                <w:rFonts w:ascii="Arial" w:eastAsia="Calibri" w:hAnsi="Arial" w:cs="Arial"/>
                <w:bCs/>
                <w:sz w:val="20"/>
                <w:szCs w:val="20"/>
                <w:lang w:val="pt-BR"/>
              </w:rPr>
              <w:t xml:space="preserve"> printr-o </w:t>
            </w:r>
            <w:r w:rsidRPr="00367DAA">
              <w:rPr>
                <w:rFonts w:ascii="Arial" w:eastAsia="Calibri" w:hAnsi="Arial" w:cs="Arial"/>
                <w:b/>
                <w:bCs/>
                <w:sz w:val="20"/>
                <w:szCs w:val="20"/>
                <w:lang w:val="pt-BR"/>
              </w:rPr>
              <w:t>Notificare</w:t>
            </w:r>
            <w:r w:rsidRPr="00367DAA">
              <w:rPr>
                <w:rFonts w:ascii="Arial" w:eastAsia="Calibri" w:hAnsi="Arial" w:cs="Arial"/>
                <w:bCs/>
                <w:sz w:val="20"/>
                <w:szCs w:val="20"/>
                <w:lang w:val="pt-BR"/>
              </w:rPr>
              <w:t xml:space="preserve"> emisa </w:t>
            </w:r>
            <w:r w:rsidRPr="00367DAA">
              <w:rPr>
                <w:rFonts w:ascii="Arial" w:eastAsia="Calibri" w:hAnsi="Arial" w:cs="Arial"/>
                <w:bCs/>
                <w:sz w:val="20"/>
                <w:szCs w:val="20"/>
                <w:lang w:val="rm-CH"/>
              </w:rPr>
              <w:t>catre</w:t>
            </w:r>
            <w:r w:rsidRPr="00367DAA">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14:paraId="5682D338" w14:textId="77777777" w:rsidR="008D504E" w:rsidRPr="00367DAA" w:rsidRDefault="008D504E" w:rsidP="00747314">
            <w:pPr>
              <w:spacing w:after="0" w:line="240" w:lineRule="auto"/>
              <w:jc w:val="both"/>
              <w:rPr>
                <w:rFonts w:ascii="Arial" w:eastAsia="Calibri" w:hAnsi="Arial" w:cs="Arial"/>
                <w:sz w:val="20"/>
                <w:szCs w:val="20"/>
                <w:lang w:val="pt-BR"/>
              </w:rPr>
            </w:pPr>
          </w:p>
          <w:p w14:paraId="73EDF2F7"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367DAA">
              <w:rPr>
                <w:rFonts w:ascii="Arial" w:eastAsia="Calibri" w:hAnsi="Arial" w:cs="Arial"/>
                <w:sz w:val="20"/>
                <w:szCs w:val="20"/>
              </w:rPr>
              <w:t>(1), lit. d), pct. 2 (ii) din Legea 98/2016, pentru:</w:t>
            </w:r>
          </w:p>
          <w:p w14:paraId="0A8EF5F4" w14:textId="77777777" w:rsidR="008D504E" w:rsidRPr="00367DAA" w:rsidRDefault="008D504E" w:rsidP="009B02B4">
            <w:pPr>
              <w:numPr>
                <w:ilvl w:val="0"/>
                <w:numId w:val="58"/>
              </w:numPr>
              <w:spacing w:after="0" w:line="240" w:lineRule="auto"/>
              <w:jc w:val="both"/>
              <w:rPr>
                <w:rFonts w:ascii="Arial" w:eastAsia="Calibri" w:hAnsi="Arial" w:cs="Arial"/>
                <w:sz w:val="20"/>
                <w:szCs w:val="20"/>
              </w:rPr>
            </w:pPr>
            <w:r w:rsidRPr="00367DAA">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14:paraId="297E4DCF" w14:textId="77777777" w:rsidR="008D504E" w:rsidRPr="00367DAA" w:rsidRDefault="008D504E" w:rsidP="009B02B4">
            <w:pPr>
              <w:numPr>
                <w:ilvl w:val="0"/>
                <w:numId w:val="58"/>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prezentul Contract, prin inexistența de modificări substanțiale ale acestuia ca urmare a preluării de drepturi și obligații,</w:t>
            </w:r>
          </w:p>
          <w:p w14:paraId="6D7BD291" w14:textId="77777777" w:rsidR="008D504E" w:rsidRPr="00367DAA" w:rsidRDefault="008D504E" w:rsidP="009B02B4">
            <w:pPr>
              <w:numPr>
                <w:ilvl w:val="0"/>
                <w:numId w:val="58"/>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Achizitor, prin neeludarea aplicării de către Achizitor a procedurilor de atribuire prevăzute de Lege pentru obligațiile care devin subiect al contractului de novație.</w:t>
            </w:r>
          </w:p>
        </w:tc>
      </w:tr>
      <w:tr w:rsidR="008D504E" w:rsidRPr="00367DAA" w14:paraId="5704B4D1" w14:textId="77777777" w:rsidTr="00B50821">
        <w:trPr>
          <w:trHeight w:val="146"/>
        </w:trPr>
        <w:tc>
          <w:tcPr>
            <w:tcW w:w="1260" w:type="dxa"/>
            <w:vMerge/>
            <w:shd w:val="clear" w:color="auto" w:fill="auto"/>
          </w:tcPr>
          <w:p w14:paraId="29F25CC9"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1DE44DD"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8D504E" w:rsidRPr="00367DAA" w14:paraId="0CB1EFC0" w14:textId="77777777" w:rsidTr="00B50821">
        <w:trPr>
          <w:trHeight w:val="146"/>
        </w:trPr>
        <w:tc>
          <w:tcPr>
            <w:tcW w:w="1260" w:type="dxa"/>
            <w:vMerge/>
            <w:shd w:val="clear" w:color="auto" w:fill="auto"/>
          </w:tcPr>
          <w:p w14:paraId="6A998A4B"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1F5B4D51"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BE5F89" w14:paraId="47757685" w14:textId="77777777" w:rsidTr="00B50821">
        <w:trPr>
          <w:trHeight w:val="1188"/>
        </w:trPr>
        <w:tc>
          <w:tcPr>
            <w:tcW w:w="1260" w:type="dxa"/>
            <w:vMerge w:val="restart"/>
            <w:shd w:val="clear" w:color="auto" w:fill="auto"/>
          </w:tcPr>
          <w:p w14:paraId="21474BA1"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lastRenderedPageBreak/>
              <w:t xml:space="preserve">Clauza de revizuire nr 3 </w:t>
            </w:r>
          </w:p>
        </w:tc>
        <w:tc>
          <w:tcPr>
            <w:tcW w:w="8520" w:type="dxa"/>
            <w:shd w:val="clear" w:color="auto" w:fill="auto"/>
          </w:tcPr>
          <w:p w14:paraId="472D1FC7"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rm-CH"/>
              </w:rPr>
              <w:t>Obiectul , natura, limitele si conditiile modificarii:</w:t>
            </w:r>
            <w:r w:rsidRPr="00367DAA">
              <w:rPr>
                <w:rFonts w:ascii="Arial" w:eastAsia="Calibri" w:hAnsi="Arial" w:cs="Arial"/>
                <w:sz w:val="20"/>
                <w:szCs w:val="20"/>
                <w:lang w:val="pt-BR"/>
              </w:rPr>
              <w:t>preţul poate fi ajustat prin actualizare</w:t>
            </w:r>
            <w:r w:rsidR="00CA7444" w:rsidRPr="00367DAA">
              <w:rPr>
                <w:rFonts w:ascii="Arial" w:eastAsia="Calibri" w:hAnsi="Arial" w:cs="Arial"/>
                <w:sz w:val="20"/>
                <w:szCs w:val="20"/>
                <w:lang w:val="pt-BR"/>
              </w:rPr>
              <w:t xml:space="preserve"> </w:t>
            </w:r>
            <w:r w:rsidRPr="00367DAA">
              <w:rPr>
                <w:rFonts w:ascii="Arial" w:eastAsia="Calibri" w:hAnsi="Arial" w:cs="Arial"/>
                <w:sz w:val="20"/>
                <w:szCs w:val="20"/>
                <w:lang w:val="pt-BR"/>
              </w:rPr>
              <w:t xml:space="preserve">in conformitate cu prevederile Instructiunii ANAP nr </w:t>
            </w:r>
            <w:r w:rsidR="00CA7444" w:rsidRPr="00367DAA">
              <w:rPr>
                <w:rFonts w:ascii="Arial" w:eastAsia="Calibri" w:hAnsi="Arial" w:cs="Arial"/>
                <w:sz w:val="20"/>
                <w:szCs w:val="20"/>
                <w:lang w:val="pt-BR"/>
              </w:rPr>
              <w:t>1</w:t>
            </w:r>
            <w:r w:rsidRPr="00367DAA">
              <w:rPr>
                <w:rFonts w:ascii="Arial" w:eastAsia="Calibri" w:hAnsi="Arial" w:cs="Arial"/>
                <w:sz w:val="20"/>
                <w:szCs w:val="20"/>
                <w:lang w:val="pt-BR"/>
              </w:rPr>
              <w:t>/2019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2928E94A" w14:textId="77777777" w:rsidR="008D504E" w:rsidRPr="00367DAA" w:rsidRDefault="008D504E" w:rsidP="009B02B4">
            <w:pPr>
              <w:numPr>
                <w:ilvl w:val="0"/>
                <w:numId w:val="58"/>
              </w:numPr>
              <w:spacing w:after="0" w:line="240" w:lineRule="auto"/>
              <w:jc w:val="both"/>
              <w:rPr>
                <w:rFonts w:ascii="Arial" w:eastAsia="Calibri" w:hAnsi="Arial" w:cs="Arial"/>
                <w:b/>
                <w:sz w:val="20"/>
                <w:szCs w:val="20"/>
              </w:rPr>
            </w:pPr>
            <w:r w:rsidRPr="00367DAA">
              <w:rPr>
                <w:rFonts w:ascii="Arial" w:eastAsia="Calibri" w:hAnsi="Arial" w:cs="Arial"/>
                <w:sz w:val="20"/>
                <w:szCs w:val="20"/>
                <w:lang w:val="pt-BR"/>
              </w:rPr>
              <w:t xml:space="preserve"> </w:t>
            </w:r>
            <w:r w:rsidRPr="00367DAA">
              <w:rPr>
                <w:rFonts w:ascii="Arial" w:eastAsia="Calibri" w:hAnsi="Arial" w:cs="Arial"/>
                <w:sz w:val="20"/>
                <w:szCs w:val="20"/>
              </w:rPr>
              <w:t xml:space="preserve">au loc modificări legislative sau </w:t>
            </w:r>
          </w:p>
          <w:p w14:paraId="218A871D" w14:textId="77777777" w:rsidR="008D504E" w:rsidRPr="00367DAA" w:rsidRDefault="008D504E" w:rsidP="009B02B4">
            <w:pPr>
              <w:numPr>
                <w:ilvl w:val="0"/>
                <w:numId w:val="58"/>
              </w:numPr>
              <w:spacing w:after="0" w:line="240" w:lineRule="auto"/>
              <w:jc w:val="both"/>
              <w:rPr>
                <w:rFonts w:ascii="Arial" w:eastAsia="Calibri" w:hAnsi="Arial" w:cs="Arial"/>
                <w:b/>
                <w:sz w:val="20"/>
                <w:szCs w:val="20"/>
                <w:lang w:val="pt-BR"/>
              </w:rPr>
            </w:pPr>
            <w:r w:rsidRPr="00367DAA">
              <w:rPr>
                <w:rFonts w:ascii="Arial" w:eastAsia="Calibri" w:hAnsi="Arial" w:cs="Arial"/>
                <w:sz w:val="20"/>
                <w:szCs w:val="20"/>
                <w:lang w:val="pt-BR"/>
              </w:rPr>
              <w:t>au fost emise de către autorităţile locale acte administrative care au ca obiect instituirea, modificarea sau renunţarea la anumite taxe/impozite locale,</w:t>
            </w:r>
          </w:p>
          <w:p w14:paraId="5A6E251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al căror efect se reflectă în creşterea/diminuarea costurilor pe baza cărora s-a fundamentat preţul contractului. (art 164 din HG 395/2016)</w:t>
            </w:r>
          </w:p>
          <w:p w14:paraId="4E920773" w14:textId="77777777" w:rsidR="008D504E" w:rsidRPr="00367DAA" w:rsidRDefault="008D504E" w:rsidP="00747314">
            <w:pPr>
              <w:spacing w:after="0" w:line="240" w:lineRule="auto"/>
              <w:jc w:val="both"/>
              <w:rPr>
                <w:rFonts w:ascii="Arial" w:eastAsia="Calibri" w:hAnsi="Arial" w:cs="Arial"/>
                <w:sz w:val="20"/>
                <w:szCs w:val="20"/>
                <w:lang w:val="pt-BR"/>
              </w:rPr>
            </w:pPr>
          </w:p>
          <w:p w14:paraId="533498AC"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Preţul contractului poate fi ajustat doar în măsura strict necesară pentru acoperirea costurilor pe baza cărora s-a fundamentat preţul contractului.</w:t>
            </w:r>
          </w:p>
          <w:p w14:paraId="23D1ECC8" w14:textId="77777777" w:rsidR="008D504E" w:rsidRPr="00367DAA" w:rsidRDefault="008D504E" w:rsidP="00747314">
            <w:pPr>
              <w:spacing w:after="0" w:line="240" w:lineRule="auto"/>
              <w:jc w:val="both"/>
              <w:rPr>
                <w:rFonts w:ascii="Arial" w:eastAsia="Calibri" w:hAnsi="Arial" w:cs="Arial"/>
                <w:sz w:val="20"/>
                <w:szCs w:val="20"/>
                <w:lang w:val="rm-CH"/>
              </w:rPr>
            </w:pPr>
            <w:r w:rsidRPr="00367DAA">
              <w:rPr>
                <w:rFonts w:ascii="Arial" w:eastAsia="Calibri" w:hAnsi="Arial" w:cs="Arial"/>
                <w:sz w:val="20"/>
                <w:szCs w:val="20"/>
                <w:lang w:val="rm-CH"/>
              </w:rPr>
              <w:t>Sumele revizuite vor avea un număr maxim de 2 (două) zecimale.</w:t>
            </w:r>
          </w:p>
        </w:tc>
      </w:tr>
      <w:tr w:rsidR="008D504E" w:rsidRPr="00367DAA" w14:paraId="5A14FB32" w14:textId="77777777" w:rsidTr="00B50821">
        <w:trPr>
          <w:trHeight w:val="890"/>
        </w:trPr>
        <w:tc>
          <w:tcPr>
            <w:tcW w:w="1260" w:type="dxa"/>
            <w:vMerge/>
            <w:shd w:val="clear" w:color="auto" w:fill="auto"/>
          </w:tcPr>
          <w:p w14:paraId="00509932"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F11D494"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contractului/acordului cadru  revine  Furnizorului</w:t>
            </w:r>
            <w:r w:rsidRPr="00367DAA">
              <w:rPr>
                <w:rFonts w:ascii="Arial" w:eastAsia="Calibri" w:hAnsi="Arial" w:cs="Arial"/>
                <w:bCs/>
                <w:sz w:val="20"/>
                <w:szCs w:val="20"/>
                <w:lang w:val="pt-BR"/>
              </w:rPr>
              <w:t xml:space="preserve"> printr-o </w:t>
            </w:r>
            <w:r w:rsidRPr="00367DAA">
              <w:rPr>
                <w:rFonts w:ascii="Arial" w:eastAsia="Calibri" w:hAnsi="Arial" w:cs="Arial"/>
                <w:b/>
                <w:bCs/>
                <w:sz w:val="20"/>
                <w:szCs w:val="20"/>
                <w:lang w:val="pt-BR"/>
              </w:rPr>
              <w:t>Notificare</w:t>
            </w:r>
            <w:r w:rsidRPr="00367DAA">
              <w:rPr>
                <w:rFonts w:ascii="Arial" w:eastAsia="Calibri" w:hAnsi="Arial" w:cs="Arial"/>
                <w:bCs/>
                <w:sz w:val="20"/>
                <w:szCs w:val="20"/>
                <w:lang w:val="pt-BR"/>
              </w:rPr>
              <w:t xml:space="preserve"> emisa </w:t>
            </w:r>
            <w:r w:rsidRPr="00367DAA">
              <w:rPr>
                <w:rFonts w:ascii="Arial" w:eastAsia="Calibri" w:hAnsi="Arial" w:cs="Arial"/>
                <w:bCs/>
                <w:sz w:val="20"/>
                <w:szCs w:val="20"/>
                <w:lang w:val="rm-CH"/>
              </w:rPr>
              <w:t>catre</w:t>
            </w:r>
            <w:r w:rsidRPr="00367DAA">
              <w:rPr>
                <w:rFonts w:ascii="Arial" w:eastAsia="Calibri" w:hAnsi="Arial" w:cs="Arial"/>
                <w:sz w:val="20"/>
                <w:szCs w:val="20"/>
                <w:lang w:val="pt-BR"/>
              </w:rPr>
              <w:t xml:space="preserve"> Achizitor in termen de 10 (zece) zile de la data la care se indeplinesc conditiile de actualizare a pretului.</w:t>
            </w:r>
          </w:p>
        </w:tc>
      </w:tr>
      <w:tr w:rsidR="008D504E" w:rsidRPr="00367DAA" w14:paraId="40EF5C61" w14:textId="77777777" w:rsidTr="00B50821">
        <w:trPr>
          <w:trHeight w:val="941"/>
        </w:trPr>
        <w:tc>
          <w:tcPr>
            <w:tcW w:w="1260" w:type="dxa"/>
            <w:vMerge/>
            <w:shd w:val="clear" w:color="auto" w:fill="auto"/>
          </w:tcPr>
          <w:p w14:paraId="71F595B0"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757C69AF"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8D504E" w:rsidRPr="00367DAA" w14:paraId="13A6F0E4" w14:textId="77777777" w:rsidTr="00B50821">
        <w:trPr>
          <w:trHeight w:val="449"/>
        </w:trPr>
        <w:tc>
          <w:tcPr>
            <w:tcW w:w="1260" w:type="dxa"/>
            <w:vMerge/>
            <w:shd w:val="clear" w:color="auto" w:fill="auto"/>
          </w:tcPr>
          <w:p w14:paraId="39B7CE2E"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B6D857D"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30AB5199" w14:textId="77777777" w:rsidTr="00B50821">
        <w:trPr>
          <w:trHeight w:val="146"/>
        </w:trPr>
        <w:tc>
          <w:tcPr>
            <w:tcW w:w="9780" w:type="dxa"/>
            <w:gridSpan w:val="2"/>
            <w:shd w:val="clear" w:color="auto" w:fill="C6D9F1"/>
          </w:tcPr>
          <w:p w14:paraId="06742490"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8D504E" w:rsidRPr="00367DAA" w14:paraId="16F61A6E" w14:textId="77777777" w:rsidTr="00B50821">
        <w:trPr>
          <w:trHeight w:val="147"/>
        </w:trPr>
        <w:tc>
          <w:tcPr>
            <w:tcW w:w="1260" w:type="dxa"/>
            <w:vMerge w:val="restart"/>
            <w:shd w:val="clear" w:color="auto" w:fill="auto"/>
          </w:tcPr>
          <w:p w14:paraId="376637A5"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1</w:t>
            </w:r>
          </w:p>
          <w:p w14:paraId="67717F58"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082F3AF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modificarii:</w:t>
            </w:r>
            <w:r w:rsidRPr="00367DAA">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8D504E" w:rsidRPr="00367DAA" w14:paraId="17342E08" w14:textId="77777777" w:rsidTr="00B50821">
        <w:trPr>
          <w:trHeight w:val="146"/>
        </w:trPr>
        <w:tc>
          <w:tcPr>
            <w:tcW w:w="1260" w:type="dxa"/>
            <w:vMerge/>
            <w:shd w:val="clear" w:color="auto" w:fill="auto"/>
          </w:tcPr>
          <w:p w14:paraId="7A60BBBC"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C0F09F7"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Furnizorului  prin comunicarea unei </w:t>
            </w:r>
            <w:r w:rsidRPr="00367DAA">
              <w:rPr>
                <w:rFonts w:ascii="Arial" w:eastAsia="Calibri" w:hAnsi="Arial" w:cs="Arial"/>
                <w:b/>
                <w:sz w:val="20"/>
                <w:szCs w:val="20"/>
                <w:lang w:val="pt-BR"/>
              </w:rPr>
              <w:t>Notificari</w:t>
            </w:r>
            <w:r w:rsidRPr="00367DAA">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17FE2D83"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es-ES"/>
              </w:rPr>
              <w:t>In vederea obtinerii acordului Achizitorului</w:t>
            </w:r>
            <w:r w:rsidRPr="00367DAA">
              <w:rPr>
                <w:rFonts w:ascii="Arial" w:eastAsia="Calibri" w:hAnsi="Arial" w:cs="Arial"/>
                <w:sz w:val="20"/>
                <w:szCs w:val="20"/>
                <w:lang w:val="pt-BR"/>
              </w:rPr>
              <w:t>, Contractantul va atasa adresei:</w:t>
            </w:r>
          </w:p>
          <w:p w14:paraId="0D24B9E8" w14:textId="77777777" w:rsidR="008D504E" w:rsidRPr="00367DAA" w:rsidRDefault="008D504E" w:rsidP="009B02B4">
            <w:pPr>
              <w:numPr>
                <w:ilvl w:val="0"/>
                <w:numId w:val="49"/>
              </w:numPr>
              <w:spacing w:after="0" w:line="240" w:lineRule="auto"/>
              <w:jc w:val="both"/>
              <w:rPr>
                <w:rFonts w:ascii="Arial" w:eastAsia="Calibri" w:hAnsi="Arial" w:cs="Arial"/>
                <w:sz w:val="20"/>
                <w:szCs w:val="20"/>
                <w:lang w:val="es-ES"/>
              </w:rPr>
            </w:pPr>
            <w:r w:rsidRPr="00367DAA">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14:paraId="54FCBF6A" w14:textId="77777777" w:rsidR="008D504E" w:rsidRPr="00367DAA" w:rsidRDefault="008D504E" w:rsidP="009B02B4">
            <w:pPr>
              <w:numPr>
                <w:ilvl w:val="0"/>
                <w:numId w:val="49"/>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contractele de subcontractare incheiate intre </w:t>
            </w:r>
            <w:r w:rsidRPr="00367DAA">
              <w:rPr>
                <w:rFonts w:ascii="Arial" w:eastAsia="Calibri" w:hAnsi="Arial" w:cs="Arial"/>
                <w:sz w:val="20"/>
                <w:szCs w:val="20"/>
                <w:lang w:val="es-ES"/>
              </w:rPr>
              <w:t>Prestator</w:t>
            </w:r>
            <w:r w:rsidRPr="00367DAA">
              <w:rPr>
                <w:rFonts w:ascii="Arial" w:eastAsia="Calibri" w:hAnsi="Arial" w:cs="Arial"/>
                <w:sz w:val="20"/>
                <w:szCs w:val="20"/>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F481FF1" w14:textId="77777777" w:rsidR="008D504E" w:rsidRPr="00367DAA" w:rsidRDefault="008D504E" w:rsidP="009B02B4">
            <w:pPr>
              <w:numPr>
                <w:ilvl w:val="0"/>
                <w:numId w:val="49"/>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 (ex:</w:t>
            </w:r>
            <w:r w:rsidRPr="00367DAA">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motivelor de excludere, a </w:t>
            </w:r>
            <w:r w:rsidRPr="00367DAA">
              <w:rPr>
                <w:rFonts w:ascii="Arial" w:eastAsia="Calibri" w:hAnsi="Arial" w:cs="Arial"/>
                <w:sz w:val="20"/>
                <w:szCs w:val="20"/>
                <w:lang w:val="pt-BR"/>
              </w:rPr>
              <w:t>capacității și resurselor pentru Lucrările care urmează să fie executate, etc..</w:t>
            </w:r>
          </w:p>
          <w:p w14:paraId="0CFE69F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Achizitorul va notifica decizia sa Furnizorului în termen de maxim  30 (treizeci) de zile de la data primirii notificării</w:t>
            </w:r>
          </w:p>
        </w:tc>
      </w:tr>
      <w:tr w:rsidR="008D504E" w:rsidRPr="00367DAA" w14:paraId="5B6F0E0E" w14:textId="77777777" w:rsidTr="00B50821">
        <w:trPr>
          <w:trHeight w:val="146"/>
        </w:trPr>
        <w:tc>
          <w:tcPr>
            <w:tcW w:w="1260" w:type="dxa"/>
            <w:vMerge/>
            <w:shd w:val="clear" w:color="auto" w:fill="auto"/>
          </w:tcPr>
          <w:p w14:paraId="47D6A1B4"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10064418"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D504E" w:rsidRPr="00367DAA" w14:paraId="3ADB4217" w14:textId="77777777" w:rsidTr="00B50821">
        <w:trPr>
          <w:trHeight w:val="146"/>
        </w:trPr>
        <w:tc>
          <w:tcPr>
            <w:tcW w:w="1260" w:type="dxa"/>
            <w:vMerge/>
            <w:shd w:val="clear" w:color="auto" w:fill="auto"/>
          </w:tcPr>
          <w:p w14:paraId="4E7B17E9"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35123E7"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746E9647" w14:textId="77777777" w:rsidTr="00B50821">
        <w:trPr>
          <w:trHeight w:val="147"/>
        </w:trPr>
        <w:tc>
          <w:tcPr>
            <w:tcW w:w="1260" w:type="dxa"/>
            <w:vMerge w:val="restart"/>
            <w:shd w:val="clear" w:color="auto" w:fill="auto"/>
          </w:tcPr>
          <w:p w14:paraId="088338C9"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 xml:space="preserve">Clauza de modificare </w:t>
            </w:r>
            <w:r w:rsidRPr="00367DAA">
              <w:rPr>
                <w:rFonts w:ascii="Arial" w:eastAsia="Calibri" w:hAnsi="Arial" w:cs="Arial"/>
                <w:b/>
                <w:sz w:val="20"/>
                <w:szCs w:val="20"/>
              </w:rPr>
              <w:lastRenderedPageBreak/>
              <w:t>nr 2</w:t>
            </w:r>
          </w:p>
          <w:p w14:paraId="2D2634FD"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2DCB89B4"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lastRenderedPageBreak/>
              <w:t>Obiectul modificarii:</w:t>
            </w:r>
            <w:r w:rsidRPr="00367DAA">
              <w:rPr>
                <w:rFonts w:ascii="Arial" w:eastAsia="Calibri" w:hAnsi="Arial" w:cs="Arial"/>
                <w:sz w:val="20"/>
                <w:szCs w:val="20"/>
                <w:lang w:val="pt-BR"/>
              </w:rPr>
              <w:t xml:space="preserve"> Declararea unor noi subcontractanţi ulterior semnării contractului de achiziţie publică/acordului cadru în condiţiile în care partea din contract ce urmează a fi </w:t>
            </w:r>
            <w:r w:rsidRPr="00367DAA">
              <w:rPr>
                <w:rFonts w:ascii="Arial" w:eastAsia="Calibri" w:hAnsi="Arial" w:cs="Arial"/>
                <w:sz w:val="20"/>
                <w:szCs w:val="20"/>
                <w:lang w:val="pt-BR"/>
              </w:rPr>
              <w:lastRenderedPageBreak/>
              <w:t>subcontractata a fost prevăzuta în ofertă fără a se indica iniţial opţiunea subcontractării acestora, cu conditia  indeplinirii cumulative a conditiilor prevazute la art 160 din HG 35/2016</w:t>
            </w:r>
          </w:p>
        </w:tc>
      </w:tr>
      <w:tr w:rsidR="008D504E" w:rsidRPr="00367DAA" w14:paraId="5D6825C5" w14:textId="77777777" w:rsidTr="00B50821">
        <w:trPr>
          <w:trHeight w:val="146"/>
        </w:trPr>
        <w:tc>
          <w:tcPr>
            <w:tcW w:w="1260" w:type="dxa"/>
            <w:vMerge/>
            <w:shd w:val="clear" w:color="auto" w:fill="auto"/>
          </w:tcPr>
          <w:p w14:paraId="51882478"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EEBE10A"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Furnizorului  prin comunicarea unei Adrese catre Achizitor prin care solicita acesuia acordul pentru  inlocuirea subcontractantului/subcontractantilor nominalizati in oferta. </w:t>
            </w:r>
            <w:r w:rsidRPr="00367DAA">
              <w:rPr>
                <w:rFonts w:ascii="Arial" w:eastAsia="Calibri" w:hAnsi="Arial" w:cs="Arial"/>
                <w:sz w:val="20"/>
                <w:szCs w:val="20"/>
                <w:lang w:val="es-ES"/>
              </w:rPr>
              <w:t>In vederea obtinerii acordului Achizitorului</w:t>
            </w:r>
            <w:r w:rsidRPr="00367DAA">
              <w:rPr>
                <w:rFonts w:ascii="Arial" w:eastAsia="Calibri" w:hAnsi="Arial" w:cs="Arial"/>
                <w:sz w:val="20"/>
                <w:szCs w:val="20"/>
              </w:rPr>
              <w:t>, Contractantul va atasa adresei:</w:t>
            </w:r>
          </w:p>
          <w:p w14:paraId="6A25277A" w14:textId="77777777" w:rsidR="008D504E" w:rsidRPr="00367DAA" w:rsidRDefault="008D504E" w:rsidP="009B02B4">
            <w:pPr>
              <w:numPr>
                <w:ilvl w:val="0"/>
                <w:numId w:val="50"/>
              </w:numPr>
              <w:spacing w:after="0" w:line="240" w:lineRule="auto"/>
              <w:jc w:val="both"/>
              <w:rPr>
                <w:rFonts w:ascii="Arial" w:eastAsia="Calibri" w:hAnsi="Arial" w:cs="Arial"/>
                <w:sz w:val="20"/>
                <w:szCs w:val="20"/>
                <w:lang w:val="es-ES"/>
              </w:rPr>
            </w:pPr>
            <w:r w:rsidRPr="00367DAA">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14:paraId="2E68746C" w14:textId="77777777" w:rsidR="008D504E" w:rsidRPr="00367DAA" w:rsidRDefault="008D504E" w:rsidP="009B02B4">
            <w:pPr>
              <w:numPr>
                <w:ilvl w:val="0"/>
                <w:numId w:val="50"/>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8472BCC" w14:textId="77777777" w:rsidR="008D504E" w:rsidRPr="00367DAA" w:rsidRDefault="008D504E" w:rsidP="009B02B4">
            <w:pPr>
              <w:numPr>
                <w:ilvl w:val="0"/>
                <w:numId w:val="50"/>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8D504E" w:rsidRPr="00367DAA" w14:paraId="670ADCD3" w14:textId="77777777" w:rsidTr="00B50821">
        <w:trPr>
          <w:trHeight w:val="146"/>
        </w:trPr>
        <w:tc>
          <w:tcPr>
            <w:tcW w:w="1260" w:type="dxa"/>
            <w:vMerge/>
            <w:shd w:val="clear" w:color="auto" w:fill="auto"/>
          </w:tcPr>
          <w:p w14:paraId="7F7DEFB9"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1D628166"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8D504E" w:rsidRPr="00367DAA" w14:paraId="0F8B842E" w14:textId="77777777" w:rsidTr="00B50821">
        <w:trPr>
          <w:trHeight w:val="146"/>
        </w:trPr>
        <w:tc>
          <w:tcPr>
            <w:tcW w:w="1260" w:type="dxa"/>
            <w:vMerge/>
            <w:shd w:val="clear" w:color="auto" w:fill="auto"/>
          </w:tcPr>
          <w:p w14:paraId="26C68264"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884F3D9"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19AC75EC" w14:textId="77777777" w:rsidTr="00B50821">
        <w:trPr>
          <w:trHeight w:val="75"/>
        </w:trPr>
        <w:tc>
          <w:tcPr>
            <w:tcW w:w="1260" w:type="dxa"/>
            <w:vMerge w:val="restart"/>
            <w:shd w:val="clear" w:color="auto" w:fill="auto"/>
          </w:tcPr>
          <w:p w14:paraId="765AA2F6"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3:</w:t>
            </w:r>
          </w:p>
          <w:p w14:paraId="0E2AB7CC"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17D9CD7A"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modificarii:</w:t>
            </w:r>
            <w:r w:rsidRPr="00367DAA">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8D504E" w:rsidRPr="00367DAA" w14:paraId="40B03994" w14:textId="77777777" w:rsidTr="00B50821">
        <w:trPr>
          <w:trHeight w:val="75"/>
        </w:trPr>
        <w:tc>
          <w:tcPr>
            <w:tcW w:w="1260" w:type="dxa"/>
            <w:vMerge/>
            <w:shd w:val="clear" w:color="auto" w:fill="auto"/>
          </w:tcPr>
          <w:p w14:paraId="0834A5D8"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6CB1167"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Furnizorului  prin comunicarea unei Adrese catre Achizitor prin care ii comunica acestuia situatia rezilierii/denuntarii unilaterale a contractelor/ contractului de subcontractare si:</w:t>
            </w:r>
          </w:p>
          <w:p w14:paraId="176796A1" w14:textId="77777777" w:rsidR="008D504E" w:rsidRPr="00367DAA" w:rsidRDefault="008D504E" w:rsidP="009B02B4">
            <w:pPr>
              <w:numPr>
                <w:ilvl w:val="0"/>
                <w:numId w:val="52"/>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notifica acestuia: preluarea partii/părţilor din contract aferente activităţii subcontractate sau</w:t>
            </w:r>
          </w:p>
          <w:p w14:paraId="7C0A5BC7" w14:textId="77777777" w:rsidR="008D504E" w:rsidRPr="00367DAA" w:rsidRDefault="008D504E" w:rsidP="009B02B4">
            <w:pPr>
              <w:numPr>
                <w:ilvl w:val="0"/>
                <w:numId w:val="52"/>
              </w:numPr>
              <w:spacing w:after="0" w:line="240" w:lineRule="auto"/>
              <w:jc w:val="both"/>
              <w:rPr>
                <w:rFonts w:ascii="Arial" w:eastAsia="Calibri" w:hAnsi="Arial" w:cs="Arial"/>
                <w:sz w:val="20"/>
                <w:szCs w:val="20"/>
              </w:rPr>
            </w:pPr>
            <w:r w:rsidRPr="00367DAA">
              <w:rPr>
                <w:rFonts w:ascii="Arial" w:eastAsia="Calibri" w:hAnsi="Arial" w:cs="Arial"/>
                <w:sz w:val="20"/>
                <w:szCs w:val="20"/>
                <w:lang w:val="pt-BR"/>
              </w:rPr>
              <w:t xml:space="preserve">solicita acesuia acordul pentru  inlocuirea subcontractantului/subcontractantilor nominalizati in oferta. </w:t>
            </w:r>
            <w:r w:rsidRPr="00367DAA">
              <w:rPr>
                <w:rFonts w:ascii="Arial" w:eastAsia="Calibri" w:hAnsi="Arial" w:cs="Arial"/>
                <w:sz w:val="20"/>
                <w:szCs w:val="20"/>
                <w:lang w:val="es-ES"/>
              </w:rPr>
              <w:t>In acest sens</w:t>
            </w:r>
            <w:r w:rsidRPr="00367DAA">
              <w:rPr>
                <w:rFonts w:ascii="Arial" w:eastAsia="Calibri" w:hAnsi="Arial" w:cs="Arial"/>
                <w:sz w:val="20"/>
                <w:szCs w:val="20"/>
              </w:rPr>
              <w:t>, Contractantul va atasa adresei:</w:t>
            </w:r>
          </w:p>
          <w:p w14:paraId="346FD176" w14:textId="77777777" w:rsidR="008D504E" w:rsidRPr="00367DAA" w:rsidRDefault="008D504E" w:rsidP="009B02B4">
            <w:pPr>
              <w:numPr>
                <w:ilvl w:val="0"/>
                <w:numId w:val="51"/>
              </w:numPr>
              <w:spacing w:after="0" w:line="240" w:lineRule="auto"/>
              <w:jc w:val="both"/>
              <w:rPr>
                <w:rFonts w:ascii="Arial" w:eastAsia="Calibri" w:hAnsi="Arial" w:cs="Arial"/>
                <w:sz w:val="20"/>
                <w:szCs w:val="20"/>
                <w:lang w:val="es-ES"/>
              </w:rPr>
            </w:pPr>
            <w:r w:rsidRPr="00367DAA">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14:paraId="40C3728F" w14:textId="77777777" w:rsidR="008D504E" w:rsidRPr="00367DAA" w:rsidRDefault="008D504E" w:rsidP="009B02B4">
            <w:pPr>
              <w:numPr>
                <w:ilvl w:val="0"/>
                <w:numId w:val="51"/>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50EB7DC" w14:textId="77777777" w:rsidR="008D504E" w:rsidRPr="00367DAA" w:rsidRDefault="008D504E" w:rsidP="009B02B4">
            <w:pPr>
              <w:numPr>
                <w:ilvl w:val="0"/>
                <w:numId w:val="51"/>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8D504E" w:rsidRPr="00367DAA" w14:paraId="71FFDF7F" w14:textId="77777777" w:rsidTr="00B50821">
        <w:trPr>
          <w:trHeight w:val="75"/>
        </w:trPr>
        <w:tc>
          <w:tcPr>
            <w:tcW w:w="1260" w:type="dxa"/>
            <w:vMerge/>
            <w:shd w:val="clear" w:color="auto" w:fill="auto"/>
          </w:tcPr>
          <w:p w14:paraId="439DC79F"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16FFE4F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8D504E" w:rsidRPr="00367DAA" w14:paraId="6BFAAF9E" w14:textId="77777777" w:rsidTr="00B50821">
        <w:trPr>
          <w:trHeight w:val="75"/>
        </w:trPr>
        <w:tc>
          <w:tcPr>
            <w:tcW w:w="1260" w:type="dxa"/>
            <w:vMerge/>
            <w:shd w:val="clear" w:color="auto" w:fill="auto"/>
          </w:tcPr>
          <w:p w14:paraId="002E1070"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02395190"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Modalitatea de implementare a modificarii contractului</w:t>
            </w:r>
            <w:r w:rsidRPr="00367DAA">
              <w:rPr>
                <w:rFonts w:ascii="Arial" w:eastAsia="Calibri" w:hAnsi="Arial" w:cs="Arial"/>
                <w:sz w:val="20"/>
                <w:szCs w:val="20"/>
                <w:lang w:val="pt-BR"/>
              </w:rPr>
              <w:t xml:space="preserve"> : prin act aditional pentru clauza de revizuire punctul 2; Prin “notificare” pentru clauza de revizuire punctul 1</w:t>
            </w:r>
          </w:p>
        </w:tc>
      </w:tr>
      <w:tr w:rsidR="008D504E" w:rsidRPr="00367DAA" w14:paraId="69392DB2" w14:textId="77777777" w:rsidTr="00B50821">
        <w:trPr>
          <w:trHeight w:val="147"/>
        </w:trPr>
        <w:tc>
          <w:tcPr>
            <w:tcW w:w="1260" w:type="dxa"/>
            <w:vMerge w:val="restart"/>
            <w:shd w:val="clear" w:color="auto" w:fill="auto"/>
          </w:tcPr>
          <w:p w14:paraId="0B30325B"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4</w:t>
            </w:r>
          </w:p>
          <w:p w14:paraId="53088B53"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09D5C6D2"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
                <w:sz w:val="20"/>
                <w:szCs w:val="20"/>
                <w:lang w:val="pt-BR"/>
              </w:rPr>
              <w:t>Obiectul modificarii:</w:t>
            </w:r>
            <w:r w:rsidRPr="00367DAA">
              <w:rPr>
                <w:rFonts w:ascii="Arial" w:eastAsia="Calibri" w:hAnsi="Arial" w:cs="Arial"/>
                <w:sz w:val="20"/>
                <w:szCs w:val="20"/>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8D504E" w:rsidRPr="00367DAA" w14:paraId="4DB97579" w14:textId="77777777" w:rsidTr="00B50821">
        <w:trPr>
          <w:trHeight w:val="146"/>
        </w:trPr>
        <w:tc>
          <w:tcPr>
            <w:tcW w:w="1260" w:type="dxa"/>
            <w:vMerge/>
            <w:shd w:val="clear" w:color="auto" w:fill="auto"/>
          </w:tcPr>
          <w:p w14:paraId="519AE379"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3E1582AE"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w:t>
            </w:r>
          </w:p>
          <w:p w14:paraId="5A43325D" w14:textId="77777777" w:rsidR="008D504E" w:rsidRPr="00367DAA" w:rsidRDefault="008D504E" w:rsidP="009B02B4">
            <w:pPr>
              <w:numPr>
                <w:ilvl w:val="0"/>
                <w:numId w:val="56"/>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lastRenderedPageBreak/>
              <w:t xml:space="preserve"> Furnizorului printr-o Notificare adresata Achizitorului in termen de  10 (zece) zile de la data declanșării evenimentului care generează posibila preluare a drepturilor și obligațiilor Furnizorului din prezentul Contract.</w:t>
            </w:r>
          </w:p>
          <w:p w14:paraId="5EEFFBDD" w14:textId="77777777" w:rsidR="008D504E" w:rsidRPr="00367DAA" w:rsidRDefault="008D504E" w:rsidP="009B02B4">
            <w:pPr>
              <w:numPr>
                <w:ilvl w:val="0"/>
                <w:numId w:val="56"/>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w:t>
            </w:r>
            <w:r w:rsidR="0064721C" w:rsidRPr="00367DAA">
              <w:rPr>
                <w:rFonts w:ascii="Arial" w:eastAsia="Calibri" w:hAnsi="Arial" w:cs="Arial"/>
                <w:sz w:val="20"/>
                <w:szCs w:val="20"/>
                <w:lang w:val="pt-BR"/>
              </w:rPr>
              <w:t>Furnizorul</w:t>
            </w:r>
            <w:r w:rsidRPr="00367DAA">
              <w:rPr>
                <w:rFonts w:ascii="Arial" w:eastAsia="Calibri" w:hAnsi="Arial" w:cs="Arial"/>
                <w:sz w:val="20"/>
                <w:szCs w:val="20"/>
                <w:lang w:val="pt-BR"/>
              </w:rPr>
              <w:t xml:space="preserve"> a primit sustinere din partea tertului in baza angajamentului ferm nu se deruleaza cu respectarea Graficului de furnizare </w:t>
            </w:r>
            <w:r w:rsidRPr="00367DAA">
              <w:rPr>
                <w:rFonts w:ascii="Arial" w:eastAsia="Calibri" w:hAnsi="Arial" w:cs="Arial"/>
                <w:i/>
                <w:sz w:val="20"/>
                <w:szCs w:val="20"/>
                <w:lang w:val="pt-BR"/>
              </w:rPr>
              <w:t>desi Contractantul a fost notificat prealabil in acest sens.</w:t>
            </w:r>
          </w:p>
          <w:p w14:paraId="379E4492"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Notificarea generează inițierea novației între cele două Părți.</w:t>
            </w:r>
          </w:p>
        </w:tc>
      </w:tr>
      <w:tr w:rsidR="008D504E" w:rsidRPr="00367DAA" w14:paraId="4B1ABFD6" w14:textId="77777777" w:rsidTr="00B50821">
        <w:trPr>
          <w:trHeight w:val="146"/>
        </w:trPr>
        <w:tc>
          <w:tcPr>
            <w:tcW w:w="1260" w:type="dxa"/>
            <w:vMerge/>
            <w:shd w:val="clear" w:color="auto" w:fill="auto"/>
          </w:tcPr>
          <w:p w14:paraId="5EDC7407"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4A5C1EE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8D504E" w:rsidRPr="00367DAA" w14:paraId="230CB9D0" w14:textId="77777777" w:rsidTr="00B50821">
        <w:trPr>
          <w:trHeight w:val="146"/>
        </w:trPr>
        <w:tc>
          <w:tcPr>
            <w:tcW w:w="1260" w:type="dxa"/>
            <w:vMerge/>
            <w:shd w:val="clear" w:color="auto" w:fill="auto"/>
          </w:tcPr>
          <w:p w14:paraId="5C3E63DC"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089D712"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682FF0CF" w14:textId="77777777" w:rsidTr="00B50821">
        <w:trPr>
          <w:trHeight w:val="147"/>
        </w:trPr>
        <w:tc>
          <w:tcPr>
            <w:tcW w:w="1260" w:type="dxa"/>
            <w:vMerge w:val="restart"/>
            <w:shd w:val="clear" w:color="auto" w:fill="auto"/>
          </w:tcPr>
          <w:p w14:paraId="3A412619"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5</w:t>
            </w:r>
          </w:p>
          <w:p w14:paraId="705F5622"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14785A61"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modificarii:</w:t>
            </w:r>
            <w:r w:rsidRPr="00367DAA">
              <w:rPr>
                <w:rFonts w:ascii="Arial" w:eastAsia="Calibri" w:hAnsi="Arial" w:cs="Arial"/>
                <w:sz w:val="20"/>
                <w:szCs w:val="20"/>
                <w:lang w:val="pt-BR"/>
              </w:rPr>
              <w:t xml:space="preserve"> Schimbarea denumirii legale a Furnizorului principal, nu reprezinta o modificare substantiala a contractului</w:t>
            </w:r>
            <w:r w:rsidR="0064721C" w:rsidRPr="00367DAA">
              <w:rPr>
                <w:rFonts w:ascii="Arial" w:eastAsia="Calibri" w:hAnsi="Arial" w:cs="Arial"/>
                <w:sz w:val="20"/>
                <w:szCs w:val="20"/>
                <w:lang w:val="pt-BR"/>
              </w:rPr>
              <w:t xml:space="preserve"> </w:t>
            </w:r>
            <w:r w:rsidRPr="00367DAA">
              <w:rPr>
                <w:rFonts w:ascii="Arial" w:eastAsia="Calibri" w:hAnsi="Arial" w:cs="Arial"/>
                <w:sz w:val="20"/>
                <w:szCs w:val="20"/>
                <w:lang w:val="pt-BR"/>
              </w:rPr>
              <w:t xml:space="preserve">in cursul perioadei sale de valabilitate si se va efectua prin semnarea unui act aditional la contract si fara organizarea unei alte proceduri de atribuire, in cazul in care in fapt, operatrul economic va ramane acelasi. </w:t>
            </w:r>
          </w:p>
        </w:tc>
      </w:tr>
      <w:tr w:rsidR="008D504E" w:rsidRPr="00367DAA" w14:paraId="02C9A2DB" w14:textId="77777777" w:rsidTr="00B50821">
        <w:trPr>
          <w:trHeight w:val="146"/>
        </w:trPr>
        <w:tc>
          <w:tcPr>
            <w:tcW w:w="1260" w:type="dxa"/>
            <w:vMerge/>
            <w:shd w:val="clear" w:color="auto" w:fill="auto"/>
          </w:tcPr>
          <w:p w14:paraId="12363089"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43F0AA7F"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Furnizorului, care va instiinta Achizitorul cu privire la modificarile survenite in denumirea sa legala atasand documente doveditoare in acest sens.</w:t>
            </w:r>
          </w:p>
        </w:tc>
      </w:tr>
      <w:tr w:rsidR="008D504E" w:rsidRPr="00367DAA" w14:paraId="19CE2370" w14:textId="77777777" w:rsidTr="00B50821">
        <w:trPr>
          <w:trHeight w:val="146"/>
        </w:trPr>
        <w:tc>
          <w:tcPr>
            <w:tcW w:w="1260" w:type="dxa"/>
            <w:vMerge/>
            <w:shd w:val="clear" w:color="auto" w:fill="auto"/>
          </w:tcPr>
          <w:p w14:paraId="0C79616F"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79BA9CF"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8D504E" w:rsidRPr="00367DAA" w14:paraId="2B4D5ACE" w14:textId="77777777" w:rsidTr="00B50821">
        <w:trPr>
          <w:trHeight w:val="146"/>
        </w:trPr>
        <w:tc>
          <w:tcPr>
            <w:tcW w:w="1260" w:type="dxa"/>
            <w:vMerge/>
            <w:shd w:val="clear" w:color="auto" w:fill="auto"/>
          </w:tcPr>
          <w:p w14:paraId="14324197"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70AFB08"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0A0A0C79" w14:textId="77777777" w:rsidTr="00B50821">
        <w:trPr>
          <w:trHeight w:val="147"/>
        </w:trPr>
        <w:tc>
          <w:tcPr>
            <w:tcW w:w="1260" w:type="dxa"/>
            <w:vMerge w:val="restart"/>
            <w:shd w:val="clear" w:color="auto" w:fill="auto"/>
          </w:tcPr>
          <w:p w14:paraId="51A15A6A"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6</w:t>
            </w:r>
          </w:p>
          <w:p w14:paraId="36167C96"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17B6456F"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modificarii:</w:t>
            </w:r>
            <w:r w:rsidRPr="00367DAA">
              <w:rPr>
                <w:rFonts w:ascii="Arial" w:eastAsia="Calibri" w:hAnsi="Arial" w:cs="Arial"/>
                <w:sz w:val="20"/>
                <w:szCs w:val="20"/>
                <w:lang w:val="pt-BR"/>
              </w:rPr>
              <w:t xml:space="preserve"> Înlocuirea personalului de specialitate nominalizat pentru îndeplinirea contractului </w:t>
            </w:r>
            <w:r w:rsidR="0064721C" w:rsidRPr="00367DAA">
              <w:rPr>
                <w:rFonts w:ascii="Arial" w:eastAsia="Calibri" w:hAnsi="Arial" w:cs="Arial"/>
                <w:sz w:val="20"/>
                <w:szCs w:val="20"/>
                <w:lang w:val="pt-BR"/>
              </w:rPr>
              <w:t xml:space="preserve">se </w:t>
            </w:r>
            <w:r w:rsidRPr="00367DAA">
              <w:rPr>
                <w:rFonts w:ascii="Arial" w:eastAsia="Calibri" w:hAnsi="Arial" w:cs="Arial"/>
                <w:sz w:val="20"/>
                <w:szCs w:val="20"/>
                <w:lang w:val="pt-BR"/>
              </w:rPr>
              <w:t xml:space="preserve">realizează numai cu acceptul autorităţii contractante, şi nu reprezintă o modificare substanţială daca </w:t>
            </w:r>
          </w:p>
          <w:p w14:paraId="46927CFB"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7CD171DC"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sz w:val="20"/>
                <w:szCs w:val="20"/>
                <w:lang w:val="pt-BR"/>
              </w:rPr>
              <w:t xml:space="preserve">b) noul personal de specialitate nominalizat pentru îndeplinirea contractului obţine cel puţin acelaşi punctaj ca personalul propus la momentul aplicării factorilor de evaluare </w:t>
            </w:r>
            <w:r w:rsidRPr="00367DAA">
              <w:rPr>
                <w:rFonts w:ascii="Arial" w:eastAsia="Calibri" w:hAnsi="Arial" w:cs="Arial"/>
                <w:bCs/>
                <w:i/>
                <w:sz w:val="20"/>
                <w:szCs w:val="20"/>
                <w:lang w:val="pt-BR"/>
              </w:rPr>
              <w:t>(daca este cazul)</w:t>
            </w:r>
          </w:p>
        </w:tc>
      </w:tr>
      <w:tr w:rsidR="008D504E" w:rsidRPr="00367DAA" w14:paraId="5DECA7D4" w14:textId="77777777" w:rsidTr="00B50821">
        <w:trPr>
          <w:trHeight w:val="146"/>
        </w:trPr>
        <w:tc>
          <w:tcPr>
            <w:tcW w:w="1260" w:type="dxa"/>
            <w:vMerge/>
            <w:shd w:val="clear" w:color="auto" w:fill="auto"/>
          </w:tcPr>
          <w:p w14:paraId="3E8D21B3"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47529C28"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Furnizorului, care va instiinta Achizitorul printr-o Notificare cu privire la necesitatea inlocuirii personalului nominalizat in oferta, solicitandu-I acestuia acordul in acest sens. </w:t>
            </w:r>
            <w:r w:rsidRPr="00367DAA">
              <w:rPr>
                <w:rFonts w:ascii="Arial" w:eastAsia="Calibri" w:hAnsi="Arial" w:cs="Arial"/>
                <w:sz w:val="20"/>
                <w:szCs w:val="20"/>
              </w:rPr>
              <w:t>Notifcarea va fi insotita de:</w:t>
            </w:r>
          </w:p>
          <w:p w14:paraId="473D72FD" w14:textId="77777777" w:rsidR="008D504E" w:rsidRPr="00367DAA" w:rsidRDefault="008D504E" w:rsidP="009B02B4">
            <w:pPr>
              <w:numPr>
                <w:ilvl w:val="0"/>
                <w:numId w:val="53"/>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1B712031" w14:textId="77777777" w:rsidR="008D504E" w:rsidRPr="00367DAA" w:rsidRDefault="008D504E" w:rsidP="009B02B4">
            <w:pPr>
              <w:numPr>
                <w:ilvl w:val="0"/>
                <w:numId w:val="53"/>
              </w:numPr>
              <w:spacing w:after="0" w:line="240" w:lineRule="auto"/>
              <w:jc w:val="both"/>
              <w:rPr>
                <w:rFonts w:ascii="Arial" w:eastAsia="Calibri" w:hAnsi="Arial" w:cs="Arial"/>
                <w:bCs/>
                <w:i/>
                <w:sz w:val="20"/>
                <w:szCs w:val="20"/>
                <w:lang w:val="pt-BR"/>
              </w:rPr>
            </w:pPr>
            <w:r w:rsidRPr="00367DAA">
              <w:rPr>
                <w:rFonts w:ascii="Arial" w:eastAsia="Calibri" w:hAnsi="Arial" w:cs="Arial"/>
                <w:bCs/>
                <w:i/>
                <w:sz w:val="20"/>
                <w:szCs w:val="20"/>
                <w:lang w:val="pt-BR"/>
              </w:rPr>
              <w:t xml:space="preserve">Tabel cuprinzand Informatiile relevante pentru personalul propus, prezentate in cadrul propunerii tehnice (daca este cazul) , </w:t>
            </w:r>
            <w:r w:rsidRPr="00367DAA">
              <w:rPr>
                <w:rFonts w:ascii="Arial" w:eastAsia="Calibri" w:hAnsi="Arial" w:cs="Arial"/>
                <w:sz w:val="20"/>
                <w:szCs w:val="20"/>
                <w:lang w:val="pt-BR"/>
              </w:rPr>
              <w:t>pentru fiecare noua persoana pentru care solicita acceptul pentru nominalizare</w:t>
            </w:r>
          </w:p>
        </w:tc>
      </w:tr>
      <w:tr w:rsidR="008D504E" w:rsidRPr="00367DAA" w14:paraId="796AA2A8" w14:textId="77777777" w:rsidTr="00B50821">
        <w:trPr>
          <w:trHeight w:val="146"/>
        </w:trPr>
        <w:tc>
          <w:tcPr>
            <w:tcW w:w="1260" w:type="dxa"/>
            <w:vMerge/>
            <w:shd w:val="clear" w:color="auto" w:fill="auto"/>
          </w:tcPr>
          <w:p w14:paraId="5AEF5A6A"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B6C6BA7"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8D504E" w:rsidRPr="00367DAA" w14:paraId="1544CAF3" w14:textId="77777777" w:rsidTr="00B50821">
        <w:trPr>
          <w:trHeight w:val="146"/>
        </w:trPr>
        <w:tc>
          <w:tcPr>
            <w:tcW w:w="1260" w:type="dxa"/>
            <w:vMerge/>
            <w:shd w:val="clear" w:color="auto" w:fill="auto"/>
          </w:tcPr>
          <w:p w14:paraId="0AEF01B1"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0E20A41E"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399E34A8" w14:textId="77777777" w:rsidTr="00B50821">
        <w:trPr>
          <w:trHeight w:val="129"/>
        </w:trPr>
        <w:tc>
          <w:tcPr>
            <w:tcW w:w="1260" w:type="dxa"/>
            <w:vMerge w:val="restart"/>
            <w:shd w:val="clear" w:color="auto" w:fill="auto"/>
          </w:tcPr>
          <w:p w14:paraId="0B2A7AA9"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 xml:space="preserve">Clauza de modificare </w:t>
            </w:r>
            <w:r w:rsidRPr="00367DAA">
              <w:rPr>
                <w:rFonts w:ascii="Arial" w:eastAsia="Calibri" w:hAnsi="Arial" w:cs="Arial"/>
                <w:b/>
                <w:sz w:val="20"/>
                <w:szCs w:val="20"/>
              </w:rPr>
              <w:lastRenderedPageBreak/>
              <w:t>nr 7</w:t>
            </w:r>
          </w:p>
          <w:p w14:paraId="77B06994"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45CF37D8"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
                <w:sz w:val="20"/>
                <w:szCs w:val="20"/>
                <w:lang w:val="pt-BR"/>
              </w:rPr>
              <w:lastRenderedPageBreak/>
              <w:t xml:space="preserve">Obiectul modificarii: Prelungirea termenului de furnizare </w:t>
            </w:r>
          </w:p>
        </w:tc>
      </w:tr>
      <w:tr w:rsidR="008D504E" w:rsidRPr="00367DAA" w14:paraId="76AF1883" w14:textId="77777777" w:rsidTr="00B50821">
        <w:trPr>
          <w:trHeight w:val="129"/>
        </w:trPr>
        <w:tc>
          <w:tcPr>
            <w:tcW w:w="1260" w:type="dxa"/>
            <w:vMerge/>
            <w:shd w:val="clear" w:color="auto" w:fill="auto"/>
          </w:tcPr>
          <w:p w14:paraId="0556ED0C"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C4671CD" w14:textId="77777777" w:rsidR="00B56DF9" w:rsidRPr="00367DAA" w:rsidRDefault="00B56DF9" w:rsidP="00B56DF9">
            <w:pPr>
              <w:spacing w:after="0" w:line="240" w:lineRule="auto"/>
              <w:jc w:val="both"/>
              <w:rPr>
                <w:rFonts w:ascii="Arial" w:eastAsia="Calibri" w:hAnsi="Arial" w:cs="Arial"/>
                <w:b/>
                <w:sz w:val="20"/>
                <w:szCs w:val="20"/>
              </w:rPr>
            </w:pPr>
            <w:r w:rsidRPr="00367DAA">
              <w:rPr>
                <w:rFonts w:ascii="Arial" w:eastAsia="Calibri" w:hAnsi="Arial" w:cs="Arial"/>
                <w:b/>
                <w:sz w:val="20"/>
                <w:szCs w:val="20"/>
              </w:rPr>
              <w:t xml:space="preserve">Conditiile modificarii: </w:t>
            </w:r>
          </w:p>
          <w:p w14:paraId="6588C7FF" w14:textId="77777777" w:rsidR="00B56DF9" w:rsidRPr="00367DAA" w:rsidRDefault="00B56DF9" w:rsidP="00B56DF9">
            <w:pPr>
              <w:numPr>
                <w:ilvl w:val="0"/>
                <w:numId w:val="57"/>
              </w:numPr>
              <w:spacing w:after="0" w:line="240" w:lineRule="auto"/>
              <w:jc w:val="both"/>
              <w:rPr>
                <w:rFonts w:ascii="Arial" w:eastAsia="Calibri" w:hAnsi="Arial" w:cs="Arial"/>
                <w:sz w:val="20"/>
                <w:szCs w:val="20"/>
              </w:rPr>
            </w:pPr>
            <w:r w:rsidRPr="00367DAA">
              <w:rPr>
                <w:rFonts w:ascii="Arial" w:eastAsia="Calibri" w:hAnsi="Arial" w:cs="Arial"/>
                <w:sz w:val="20"/>
                <w:szCs w:val="20"/>
              </w:rPr>
              <w:lastRenderedPageBreak/>
              <w:t xml:space="preserve">In cazul in care Contractantul sufera intarzieri datorita dispozitiilor primite din partea </w:t>
            </w:r>
            <w:proofErr w:type="gramStart"/>
            <w:r w:rsidRPr="00367DAA">
              <w:rPr>
                <w:rFonts w:ascii="Arial" w:eastAsia="Calibri" w:hAnsi="Arial" w:cs="Arial"/>
                <w:sz w:val="20"/>
                <w:szCs w:val="20"/>
              </w:rPr>
              <w:t>Achizitorului .</w:t>
            </w:r>
            <w:proofErr w:type="gramEnd"/>
          </w:p>
          <w:p w14:paraId="4B6D6BA9" w14:textId="77777777" w:rsidR="00B56DF9" w:rsidRPr="00367DAA" w:rsidRDefault="00B56DF9" w:rsidP="00B56DF9">
            <w:pPr>
              <w:numPr>
                <w:ilvl w:val="0"/>
                <w:numId w:val="57"/>
              </w:numPr>
              <w:spacing w:after="0" w:line="240" w:lineRule="auto"/>
              <w:jc w:val="both"/>
              <w:rPr>
                <w:rFonts w:ascii="Arial" w:eastAsia="Calibri" w:hAnsi="Arial" w:cs="Arial"/>
                <w:sz w:val="20"/>
                <w:szCs w:val="20"/>
                <w:lang w:val="pt-BR"/>
              </w:rPr>
            </w:pPr>
            <w:r w:rsidRPr="00367DAA">
              <w:rPr>
                <w:rFonts w:ascii="Arial" w:eastAsia="Calibri" w:hAnsi="Arial" w:cs="Arial"/>
                <w:i/>
                <w:sz w:val="20"/>
                <w:szCs w:val="20"/>
                <w:lang w:val="fr-FR"/>
              </w:rPr>
              <w:t xml:space="preserve">orice motive de întârziere, ce </w:t>
            </w:r>
            <w:r w:rsidRPr="00367DAA">
              <w:rPr>
                <w:rFonts w:ascii="Arial" w:eastAsia="Calibri" w:hAnsi="Arial" w:cs="Arial"/>
                <w:b/>
                <w:bCs/>
                <w:i/>
                <w:sz w:val="20"/>
                <w:szCs w:val="20"/>
                <w:lang w:val="fr-FR"/>
              </w:rPr>
              <w:t xml:space="preserve">nu </w:t>
            </w:r>
            <w:bookmarkStart w:id="14" w:name="_Hlk47177534"/>
            <w:r w:rsidRPr="00367DAA">
              <w:rPr>
                <w:rFonts w:ascii="Arial" w:eastAsia="Calibri" w:hAnsi="Arial" w:cs="Arial"/>
                <w:b/>
                <w:bCs/>
                <w:i/>
                <w:sz w:val="20"/>
                <w:szCs w:val="20"/>
                <w:lang w:val="fr-FR"/>
              </w:rPr>
              <w:t>se datorează</w:t>
            </w:r>
            <w:r w:rsidRPr="00367DAA">
              <w:rPr>
                <w:rFonts w:ascii="Arial" w:eastAsia="Calibri" w:hAnsi="Arial" w:cs="Arial"/>
                <w:i/>
                <w:sz w:val="20"/>
                <w:szCs w:val="20"/>
                <w:lang w:val="fr-FR"/>
              </w:rPr>
              <w:t xml:space="preserve">  Furnizorului sau subcontractantilor Furnizorului (inclusiv furnizorilor acestuia) sau subcontractantilor subcontractantilor Furnizorului (inclusiv furnizorilor acestuia)</w:t>
            </w:r>
            <w:bookmarkEnd w:id="14"/>
          </w:p>
          <w:p w14:paraId="3FC80D0F" w14:textId="77777777" w:rsidR="00B56DF9" w:rsidRPr="00367DAA" w:rsidRDefault="00B56DF9" w:rsidP="00B56DF9">
            <w:pPr>
              <w:numPr>
                <w:ilvl w:val="0"/>
                <w:numId w:val="57"/>
              </w:numPr>
              <w:spacing w:after="0" w:line="240" w:lineRule="auto"/>
              <w:jc w:val="both"/>
              <w:rPr>
                <w:rFonts w:ascii="Arial" w:eastAsia="Calibri" w:hAnsi="Arial" w:cs="Arial"/>
                <w:sz w:val="20"/>
                <w:szCs w:val="20"/>
                <w:lang w:val="pt-BR"/>
              </w:rPr>
            </w:pPr>
            <w:r w:rsidRPr="00367DAA">
              <w:rPr>
                <w:rFonts w:ascii="Arial" w:eastAsia="Calibri" w:hAnsi="Arial" w:cs="Arial"/>
                <w:i/>
                <w:sz w:val="20"/>
                <w:szCs w:val="20"/>
                <w:lang w:val="fr-FR"/>
              </w:rPr>
              <w:t xml:space="preserve">orice circumstanţe neobişnuite susceptibile de a surveni, altfel decât prin încălcarea contractului de către furnizor, îndreptăţesc Furnizorul de a solicita prelungirea perioadei de furnizare a produselor sau </w:t>
            </w:r>
            <w:proofErr w:type="gramStart"/>
            <w:r w:rsidRPr="00367DAA">
              <w:rPr>
                <w:rFonts w:ascii="Arial" w:eastAsia="Calibri" w:hAnsi="Arial" w:cs="Arial"/>
                <w:i/>
                <w:sz w:val="20"/>
                <w:szCs w:val="20"/>
                <w:lang w:val="fr-FR"/>
              </w:rPr>
              <w:t>a</w:t>
            </w:r>
            <w:proofErr w:type="gramEnd"/>
            <w:r w:rsidRPr="00367DAA">
              <w:rPr>
                <w:rFonts w:ascii="Arial" w:eastAsia="Calibri" w:hAnsi="Arial" w:cs="Arial"/>
                <w:i/>
                <w:sz w:val="20"/>
                <w:szCs w:val="20"/>
                <w:lang w:val="fr-FR"/>
              </w:rPr>
              <w:t xml:space="preserve"> oricărei faze a acestora,</w:t>
            </w:r>
          </w:p>
          <w:p w14:paraId="78A9CA0B" w14:textId="77777777" w:rsidR="00B56DF9" w:rsidRPr="00367DAA" w:rsidRDefault="00B56DF9" w:rsidP="00B56DF9">
            <w:pPr>
              <w:numPr>
                <w:ilvl w:val="0"/>
                <w:numId w:val="57"/>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Daca Contractantul inregistreaza intarzieri ca urmare a producerii unui Risc al Achizitorului:</w:t>
            </w:r>
          </w:p>
          <w:p w14:paraId="24B900C8" w14:textId="77777777" w:rsidR="00B56DF9" w:rsidRPr="00367DAA" w:rsidRDefault="00B56DF9" w:rsidP="00B56DF9">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(a) orice schimbare adusă legii aplicabile Contractului după data depunerii ofertei Contractantului;</w:t>
            </w:r>
          </w:p>
          <w:p w14:paraId="685FCB00" w14:textId="77777777" w:rsidR="00B56DF9" w:rsidRPr="00367DAA" w:rsidRDefault="00B56DF9" w:rsidP="00B56DF9">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(b) suspendarea execuției contractului, cu excepția cazului în care se datorează Contractantului;</w:t>
            </w:r>
          </w:p>
          <w:p w14:paraId="3DFBB0BE" w14:textId="77777777" w:rsidR="00B56DF9" w:rsidRPr="00367DAA" w:rsidRDefault="00B56DF9" w:rsidP="00B56DF9">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 modificarea Legii după Data de semnare a contractului;</w:t>
            </w:r>
          </w:p>
          <w:p w14:paraId="7BB83885" w14:textId="77777777" w:rsidR="00B56DF9" w:rsidRPr="00367DAA" w:rsidRDefault="00B56DF9" w:rsidP="00B56DF9">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(d) forţa majoră</w:t>
            </w:r>
          </w:p>
          <w:p w14:paraId="655D3BCD" w14:textId="77777777" w:rsidR="00B56DF9" w:rsidRPr="00367DAA" w:rsidRDefault="00B56DF9" w:rsidP="00B56DF9">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(e) oricare motiv de întârziere care nu se datorează Contractantului și nu a survenit prin încălcarea Contractului de către acesta;</w:t>
            </w:r>
          </w:p>
          <w:p w14:paraId="44CC207B" w14:textId="77777777" w:rsidR="00B56DF9" w:rsidRPr="00367DAA" w:rsidRDefault="00B56DF9" w:rsidP="00B56DF9">
            <w:pPr>
              <w:tabs>
                <w:tab w:val="left" w:pos="1188"/>
              </w:tabs>
              <w:rPr>
                <w:rFonts w:ascii="Arial" w:hAnsi="Arial" w:cs="Arial"/>
                <w:sz w:val="20"/>
                <w:szCs w:val="20"/>
                <w:lang w:val="ro-RO" w:eastAsia="ar-SA"/>
              </w:rPr>
            </w:pPr>
            <w:r w:rsidRPr="00367DAA">
              <w:rPr>
                <w:rFonts w:ascii="Arial" w:eastAsia="Calibri" w:hAnsi="Arial" w:cs="Arial"/>
                <w:sz w:val="20"/>
                <w:szCs w:val="20"/>
                <w:lang w:val="pt-BR"/>
              </w:rPr>
              <w:t>(f) dificultăți de colaborare și comunicare între factorii interesați implicati (inclusiv personal insuficient sau diferențe de înțelegere a noțiunilor din caietul de sarcini) cu conditia ca acestea sa fie documentate prin inscrisuri;</w:t>
            </w:r>
          </w:p>
          <w:p w14:paraId="671DA0CF" w14:textId="54556D14" w:rsidR="008D504E" w:rsidRPr="00367DAA" w:rsidRDefault="008D504E" w:rsidP="00747314">
            <w:pPr>
              <w:spacing w:after="0" w:line="240" w:lineRule="auto"/>
              <w:jc w:val="both"/>
              <w:rPr>
                <w:rFonts w:ascii="Arial" w:eastAsia="Calibri" w:hAnsi="Arial" w:cs="Arial"/>
                <w:sz w:val="20"/>
                <w:szCs w:val="20"/>
                <w:lang w:val="pt-BR"/>
              </w:rPr>
            </w:pPr>
          </w:p>
        </w:tc>
      </w:tr>
      <w:tr w:rsidR="008D504E" w:rsidRPr="00BE5F89" w14:paraId="6F27D36B" w14:textId="77777777" w:rsidTr="00B50821">
        <w:trPr>
          <w:trHeight w:val="127"/>
        </w:trPr>
        <w:tc>
          <w:tcPr>
            <w:tcW w:w="1260" w:type="dxa"/>
            <w:vMerge/>
            <w:shd w:val="clear" w:color="auto" w:fill="auto"/>
          </w:tcPr>
          <w:p w14:paraId="364C4856"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77FD0B4"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w:t>
            </w:r>
            <w:r w:rsidRPr="00367DAA">
              <w:rPr>
                <w:rFonts w:ascii="Arial" w:eastAsia="Calibri" w:hAnsi="Arial" w:cs="Arial"/>
                <w:sz w:val="20"/>
                <w:szCs w:val="20"/>
                <w:lang w:val="pt-BR"/>
              </w:rPr>
              <w:t xml:space="preserve"> a contractului revine  Furnizorului care isi va indeplini Obligatia de notificare prompta, sesizand Achizitorul asupra imprejurarilor care pot determina prelungirea duratei contractului si solicitand în scris prelungirea termenului de furnizare a oricărei părți din </w:t>
            </w:r>
            <w:r w:rsidRPr="00367DAA">
              <w:rPr>
                <w:rFonts w:ascii="Arial" w:eastAsia="Calibri" w:hAnsi="Arial" w:cs="Arial"/>
                <w:i/>
                <w:sz w:val="20"/>
                <w:szCs w:val="20"/>
                <w:lang w:val="pt-BR"/>
              </w:rPr>
              <w:t>obiectul contractului</w:t>
            </w:r>
            <w:r w:rsidRPr="00367DAA">
              <w:rPr>
                <w:rFonts w:ascii="Arial" w:eastAsia="Calibri" w:hAnsi="Arial" w:cs="Arial"/>
                <w:sz w:val="20"/>
                <w:szCs w:val="20"/>
                <w:lang w:val="pt-BR"/>
              </w:rPr>
              <w:t>.</w:t>
            </w:r>
          </w:p>
          <w:p w14:paraId="6D764B7A"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Intervenția unei situații care poate determina imposibilitatea temporară a executării </w:t>
            </w:r>
            <w:r w:rsidRPr="00367DAA">
              <w:rPr>
                <w:rFonts w:ascii="Arial" w:eastAsia="Calibri" w:hAnsi="Arial" w:cs="Arial"/>
                <w:i/>
                <w:sz w:val="20"/>
                <w:szCs w:val="20"/>
                <w:lang w:val="pt-BR"/>
              </w:rPr>
              <w:t>Furnizorului</w:t>
            </w:r>
            <w:r w:rsidRPr="00367DAA">
              <w:rPr>
                <w:rFonts w:ascii="Arial" w:eastAsia="Calibri" w:hAnsi="Arial" w:cs="Arial"/>
                <w:sz w:val="20"/>
                <w:szCs w:val="20"/>
                <w:lang w:val="pt-BR"/>
              </w:rPr>
              <w:t xml:space="preserve"> de executare a obligațiilor contractuale obligă </w:t>
            </w:r>
            <w:r w:rsidRPr="00367DAA">
              <w:rPr>
                <w:rFonts w:ascii="Arial" w:eastAsia="Calibri" w:hAnsi="Arial" w:cs="Arial"/>
                <w:i/>
                <w:sz w:val="20"/>
                <w:szCs w:val="20"/>
                <w:lang w:val="pt-BR"/>
              </w:rPr>
              <w:t>Contractantul</w:t>
            </w:r>
            <w:r w:rsidRPr="00367DAA">
              <w:rPr>
                <w:rFonts w:ascii="Arial" w:eastAsia="Calibri" w:hAnsi="Arial" w:cs="Arial"/>
                <w:sz w:val="20"/>
                <w:szCs w:val="20"/>
                <w:lang w:val="pt-BR"/>
              </w:rPr>
              <w:t xml:space="preserve"> la informarea cu promptitutine a </w:t>
            </w:r>
            <w:r w:rsidRPr="00367DAA">
              <w:rPr>
                <w:rFonts w:ascii="Arial" w:eastAsia="Calibri" w:hAnsi="Arial" w:cs="Arial"/>
                <w:i/>
                <w:sz w:val="20"/>
                <w:szCs w:val="20"/>
                <w:lang w:val="pt-BR"/>
              </w:rPr>
              <w:t>Achizitorului</w:t>
            </w:r>
            <w:r w:rsidRPr="00367DAA">
              <w:rPr>
                <w:rFonts w:ascii="Arial" w:eastAsia="Calibri" w:hAnsi="Arial" w:cs="Arial"/>
                <w:sz w:val="20"/>
                <w:szCs w:val="20"/>
                <w:lang w:val="pt-BR"/>
              </w:rPr>
              <w:t>, în termen  de 5  zile de la data la care a constatat interventia situatiei .</w:t>
            </w:r>
          </w:p>
          <w:p w14:paraId="6E3A691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Lipsa informării </w:t>
            </w:r>
            <w:r w:rsidRPr="00367DAA">
              <w:rPr>
                <w:rFonts w:ascii="Arial" w:eastAsia="Calibri" w:hAnsi="Arial" w:cs="Arial"/>
                <w:i/>
                <w:sz w:val="20"/>
                <w:szCs w:val="20"/>
                <w:lang w:val="pt-BR"/>
              </w:rPr>
              <w:t>Achizitorului</w:t>
            </w:r>
            <w:r w:rsidRPr="00367DAA">
              <w:rPr>
                <w:rFonts w:ascii="Arial" w:eastAsia="Calibri" w:hAnsi="Arial" w:cs="Arial"/>
                <w:sz w:val="20"/>
                <w:szCs w:val="20"/>
                <w:lang w:val="pt-BR"/>
              </w:rPr>
              <w:t xml:space="preserve"> da dreptul </w:t>
            </w:r>
            <w:r w:rsidRPr="00367DAA">
              <w:rPr>
                <w:rFonts w:ascii="Arial" w:eastAsia="Calibri" w:hAnsi="Arial" w:cs="Arial"/>
                <w:i/>
                <w:sz w:val="20"/>
                <w:szCs w:val="20"/>
                <w:lang w:val="pt-BR"/>
              </w:rPr>
              <w:t>Achizitorului</w:t>
            </w:r>
            <w:r w:rsidRPr="00367DAA">
              <w:rPr>
                <w:rFonts w:ascii="Arial" w:eastAsia="Calibri" w:hAnsi="Arial" w:cs="Arial"/>
                <w:sz w:val="20"/>
                <w:szCs w:val="20"/>
                <w:lang w:val="pt-BR"/>
              </w:rPr>
              <w:t xml:space="preserve"> de a refuza prelungirea </w:t>
            </w:r>
            <w:r w:rsidRPr="00367DAA">
              <w:rPr>
                <w:rFonts w:ascii="Arial" w:eastAsia="Calibri" w:hAnsi="Arial" w:cs="Arial"/>
                <w:i/>
                <w:sz w:val="20"/>
                <w:szCs w:val="20"/>
                <w:lang w:val="pt-BR"/>
              </w:rPr>
              <w:t>Duratei de furnizare.</w:t>
            </w:r>
          </w:p>
          <w:p w14:paraId="51DEE5EF"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La primirea solicitării motivate din partea </w:t>
            </w:r>
            <w:r w:rsidRPr="00367DAA">
              <w:rPr>
                <w:rFonts w:ascii="Arial" w:eastAsia="Calibri" w:hAnsi="Arial" w:cs="Arial"/>
                <w:i/>
                <w:sz w:val="20"/>
                <w:szCs w:val="20"/>
                <w:lang w:val="pt-BR"/>
              </w:rPr>
              <w:t>Furnizorului</w:t>
            </w:r>
            <w:r w:rsidRPr="00367DAA">
              <w:rPr>
                <w:rFonts w:ascii="Arial" w:eastAsia="Calibri" w:hAnsi="Arial" w:cs="Arial"/>
                <w:sz w:val="20"/>
                <w:szCs w:val="20"/>
                <w:lang w:val="pt-BR"/>
              </w:rPr>
              <w:t xml:space="preserve">, </w:t>
            </w:r>
            <w:r w:rsidRPr="00367DAA">
              <w:rPr>
                <w:rFonts w:ascii="Arial" w:eastAsia="Calibri" w:hAnsi="Arial" w:cs="Arial"/>
                <w:i/>
                <w:sz w:val="20"/>
                <w:szCs w:val="20"/>
                <w:lang w:val="pt-BR"/>
              </w:rPr>
              <w:t>Achizitorul</w:t>
            </w:r>
            <w:r w:rsidRPr="00367DAA">
              <w:rPr>
                <w:rFonts w:ascii="Arial" w:eastAsia="Calibri" w:hAnsi="Arial" w:cs="Arial"/>
                <w:sz w:val="20"/>
                <w:szCs w:val="20"/>
                <w:lang w:val="pt-BR"/>
              </w:rPr>
              <w:t xml:space="preserve"> va lua în considerare toate detaliile justificative furnizate de către </w:t>
            </w:r>
            <w:r w:rsidRPr="00367DAA">
              <w:rPr>
                <w:rFonts w:ascii="Arial" w:eastAsia="Calibri" w:hAnsi="Arial" w:cs="Arial"/>
                <w:i/>
                <w:sz w:val="20"/>
                <w:szCs w:val="20"/>
                <w:lang w:val="pt-BR"/>
              </w:rPr>
              <w:t>Contractant</w:t>
            </w:r>
            <w:r w:rsidRPr="00367DAA">
              <w:rPr>
                <w:rFonts w:ascii="Arial" w:eastAsia="Calibri" w:hAnsi="Arial" w:cs="Arial"/>
                <w:sz w:val="20"/>
                <w:szCs w:val="20"/>
                <w:lang w:val="pt-BR"/>
              </w:rPr>
              <w:t xml:space="preserve"> și, dacă este cazul, va prelungi </w:t>
            </w:r>
            <w:r w:rsidRPr="00367DAA">
              <w:rPr>
                <w:rFonts w:ascii="Arial" w:eastAsia="Calibri" w:hAnsi="Arial" w:cs="Arial"/>
                <w:i/>
                <w:sz w:val="20"/>
                <w:szCs w:val="20"/>
                <w:lang w:val="pt-BR"/>
              </w:rPr>
              <w:t>Durata de furnizare</w:t>
            </w:r>
            <w:r w:rsidRPr="00367DAA">
              <w:rPr>
                <w:rFonts w:ascii="Arial" w:eastAsia="Calibri" w:hAnsi="Arial" w:cs="Arial"/>
                <w:sz w:val="20"/>
                <w:szCs w:val="20"/>
                <w:lang w:val="pt-BR"/>
              </w:rPr>
              <w:t>.</w:t>
            </w:r>
          </w:p>
        </w:tc>
      </w:tr>
      <w:tr w:rsidR="008D504E" w:rsidRPr="00367DAA" w14:paraId="3FE4DF9E" w14:textId="77777777" w:rsidTr="00B50821">
        <w:trPr>
          <w:trHeight w:val="127"/>
        </w:trPr>
        <w:tc>
          <w:tcPr>
            <w:tcW w:w="1260" w:type="dxa"/>
            <w:vMerge/>
            <w:shd w:val="clear" w:color="auto" w:fill="auto"/>
          </w:tcPr>
          <w:p w14:paraId="65E6A8A7"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CE10760"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8D504E" w:rsidRPr="00BE5F89" w14:paraId="1D990ADC" w14:textId="77777777" w:rsidTr="00B50821">
        <w:trPr>
          <w:trHeight w:val="127"/>
        </w:trPr>
        <w:tc>
          <w:tcPr>
            <w:tcW w:w="1260" w:type="dxa"/>
            <w:vMerge/>
            <w:shd w:val="clear" w:color="auto" w:fill="auto"/>
          </w:tcPr>
          <w:p w14:paraId="4A637FE6"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62E69AD"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Modalitatea de implementare a modificarii contractului</w:t>
            </w:r>
            <w:r w:rsidRPr="00367DAA">
              <w:rPr>
                <w:rFonts w:ascii="Arial" w:eastAsia="Calibri" w:hAnsi="Arial" w:cs="Arial"/>
                <w:sz w:val="20"/>
                <w:szCs w:val="20"/>
                <w:lang w:val="pt-BR"/>
              </w:rPr>
              <w:t xml:space="preserve"> : În toate ipotezele termenul de furnizare care curge împotriva </w:t>
            </w:r>
            <w:r w:rsidRPr="00367DAA">
              <w:rPr>
                <w:rFonts w:ascii="Arial" w:eastAsia="Calibri" w:hAnsi="Arial" w:cs="Arial"/>
                <w:i/>
                <w:sz w:val="20"/>
                <w:szCs w:val="20"/>
                <w:lang w:val="pt-BR"/>
              </w:rPr>
              <w:t>Furnizorului</w:t>
            </w:r>
            <w:r w:rsidRPr="00367DAA">
              <w:rPr>
                <w:rFonts w:ascii="Arial" w:eastAsia="Calibri" w:hAnsi="Arial" w:cs="Arial"/>
                <w:sz w:val="20"/>
                <w:szCs w:val="20"/>
                <w:lang w:val="pt-BR"/>
              </w:rPr>
              <w:t xml:space="preserve"> va fi prelungit cu durata impedimentelor, constatate </w:t>
            </w:r>
            <w:r w:rsidRPr="00367DAA">
              <w:rPr>
                <w:rFonts w:ascii="Arial" w:eastAsia="Calibri" w:hAnsi="Arial" w:cs="Arial"/>
                <w:i/>
                <w:sz w:val="20"/>
                <w:szCs w:val="20"/>
                <w:lang w:val="pt-BR"/>
              </w:rPr>
              <w:t>în scris</w:t>
            </w:r>
            <w:r w:rsidRPr="00367DAA">
              <w:rPr>
                <w:rFonts w:ascii="Arial" w:eastAsia="Calibri" w:hAnsi="Arial" w:cs="Arial"/>
                <w:sz w:val="20"/>
                <w:szCs w:val="20"/>
                <w:lang w:val="pt-BR"/>
              </w:rPr>
              <w:t xml:space="preserve"> de către </w:t>
            </w:r>
            <w:r w:rsidRPr="00367DAA">
              <w:rPr>
                <w:rFonts w:ascii="Arial" w:eastAsia="Calibri" w:hAnsi="Arial" w:cs="Arial"/>
                <w:i/>
                <w:sz w:val="20"/>
                <w:szCs w:val="20"/>
                <w:lang w:val="pt-BR"/>
              </w:rPr>
              <w:t>Părți</w:t>
            </w:r>
            <w:r w:rsidRPr="00367DAA">
              <w:rPr>
                <w:rFonts w:ascii="Arial" w:eastAsia="Calibri" w:hAnsi="Arial" w:cs="Arial"/>
                <w:sz w:val="20"/>
                <w:szCs w:val="20"/>
                <w:lang w:val="pt-BR"/>
              </w:rPr>
              <w:t xml:space="preserve"> prin reprezentanții lor împuterniciți în acest sens, prin încheierea unui </w:t>
            </w:r>
            <w:r w:rsidRPr="00367DAA">
              <w:rPr>
                <w:rFonts w:ascii="Arial" w:eastAsia="Calibri" w:hAnsi="Arial" w:cs="Arial"/>
                <w:i/>
                <w:sz w:val="20"/>
                <w:szCs w:val="20"/>
                <w:lang w:val="pt-BR"/>
              </w:rPr>
              <w:t>Act Adițional</w:t>
            </w:r>
            <w:r w:rsidRPr="00367DAA">
              <w:rPr>
                <w:rFonts w:ascii="Arial" w:eastAsia="Calibri" w:hAnsi="Arial" w:cs="Arial"/>
                <w:sz w:val="20"/>
                <w:szCs w:val="20"/>
                <w:lang w:val="pt-BR"/>
              </w:rPr>
              <w:t xml:space="preserve"> la </w:t>
            </w:r>
            <w:r w:rsidRPr="00367DAA">
              <w:rPr>
                <w:rFonts w:ascii="Arial" w:eastAsia="Calibri" w:hAnsi="Arial" w:cs="Arial"/>
                <w:i/>
                <w:sz w:val="20"/>
                <w:szCs w:val="20"/>
                <w:lang w:val="pt-BR"/>
              </w:rPr>
              <w:t>Contract</w:t>
            </w:r>
            <w:r w:rsidRPr="00367DAA">
              <w:rPr>
                <w:rFonts w:ascii="Arial" w:eastAsia="Calibri" w:hAnsi="Arial" w:cs="Arial"/>
                <w:sz w:val="20"/>
                <w:szCs w:val="20"/>
                <w:lang w:val="pt-BR"/>
              </w:rPr>
              <w:t>.</w:t>
            </w:r>
          </w:p>
        </w:tc>
      </w:tr>
      <w:tr w:rsidR="008D504E" w:rsidRPr="00367DAA" w14:paraId="47762F75" w14:textId="77777777" w:rsidTr="00B50821">
        <w:trPr>
          <w:trHeight w:val="659"/>
        </w:trPr>
        <w:tc>
          <w:tcPr>
            <w:tcW w:w="1260" w:type="dxa"/>
            <w:vMerge w:val="restart"/>
            <w:shd w:val="clear" w:color="auto" w:fill="auto"/>
          </w:tcPr>
          <w:p w14:paraId="13425AD0"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7</w:t>
            </w:r>
          </w:p>
          <w:p w14:paraId="73A29C93"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405DAA64"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Obiectul, conditiile modificarii:</w:t>
            </w:r>
          </w:p>
          <w:p w14:paraId="645E82E3"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rPr>
              <w:t xml:space="preserve">Orice modificare care nu a fost mentionata expressis verbis si care nu se incadreaza in </w:t>
            </w:r>
            <w:proofErr w:type="gramStart"/>
            <w:r w:rsidRPr="00367DAA">
              <w:rPr>
                <w:rFonts w:ascii="Arial" w:eastAsia="Calibri" w:hAnsi="Arial" w:cs="Arial"/>
                <w:sz w:val="20"/>
                <w:szCs w:val="20"/>
              </w:rPr>
              <w:t>categoria  modificărilor</w:t>
            </w:r>
            <w:proofErr w:type="gramEnd"/>
            <w:r w:rsidRPr="00367DAA">
              <w:rPr>
                <w:rFonts w:ascii="Arial" w:eastAsia="Calibri" w:hAnsi="Arial" w:cs="Arial"/>
                <w:sz w:val="20"/>
                <w:szCs w:val="20"/>
              </w:rPr>
              <w:t xml:space="preserve"> substanţiale menţionate la art. 12 alin. (1) </w:t>
            </w:r>
            <w:proofErr w:type="gramStart"/>
            <w:r w:rsidRPr="00367DAA">
              <w:rPr>
                <w:rFonts w:ascii="Arial" w:eastAsia="Calibri" w:hAnsi="Arial" w:cs="Arial"/>
                <w:sz w:val="20"/>
                <w:szCs w:val="20"/>
              </w:rPr>
              <w:t>din</w:t>
            </w:r>
            <w:proofErr w:type="gramEnd"/>
            <w:r w:rsidRPr="00367DAA">
              <w:rPr>
                <w:rFonts w:ascii="Arial" w:eastAsia="Calibri" w:hAnsi="Arial" w:cs="Arial"/>
                <w:sz w:val="20"/>
                <w:szCs w:val="20"/>
              </w:rPr>
              <w:t xml:space="preserve"> Instructiunea ANAP 3/2017 si art 221 alin 7 din Legea 98/2016.</w:t>
            </w:r>
          </w:p>
          <w:p w14:paraId="18D02006"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rPr>
              <w:t>Sunt considerate modificari substantiale in sensul acestui articol modificarile care indeplinesc cel puţin una dintre următoarele condiţii:</w:t>
            </w:r>
          </w:p>
          <w:p w14:paraId="03694CB1"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79AFD2DA"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b) modificarea schimbă echilibrul economic al contractului de achiziţie publică/acordului-cadru în favoarea Furnizorului într-un mod care nu a fost prevăzut în contractul de achiziţie publică/acordul-cadru iniţial; </w:t>
            </w:r>
          </w:p>
          <w:p w14:paraId="6938EA02"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lastRenderedPageBreak/>
              <w:t>c) modificarea extinde în mod considerabil obiectul contractului de achiziţie publică/acordului-cadru;</w:t>
            </w:r>
          </w:p>
        </w:tc>
      </w:tr>
      <w:tr w:rsidR="008D504E" w:rsidRPr="00367DAA" w14:paraId="7FAC8538" w14:textId="77777777" w:rsidTr="00B50821">
        <w:trPr>
          <w:trHeight w:val="659"/>
        </w:trPr>
        <w:tc>
          <w:tcPr>
            <w:tcW w:w="1260" w:type="dxa"/>
            <w:vMerge/>
            <w:shd w:val="clear" w:color="auto" w:fill="auto"/>
          </w:tcPr>
          <w:p w14:paraId="1C078874"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80A81A9"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Evaluarea modificarilor:</w:t>
            </w:r>
          </w:p>
          <w:p w14:paraId="761D2115"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rPr>
              <w:t>Modificările vor fi evaluate după cum urmează:</w:t>
            </w:r>
          </w:p>
          <w:p w14:paraId="568B2A06" w14:textId="77777777" w:rsidR="008D504E" w:rsidRPr="00367DAA" w:rsidRDefault="008D504E" w:rsidP="009B02B4">
            <w:pPr>
              <w:numPr>
                <w:ilvl w:val="0"/>
                <w:numId w:val="54"/>
              </w:numPr>
              <w:spacing w:after="0" w:line="240" w:lineRule="auto"/>
              <w:jc w:val="both"/>
              <w:rPr>
                <w:rFonts w:ascii="Arial" w:eastAsia="Calibri" w:hAnsi="Arial" w:cs="Arial"/>
                <w:sz w:val="20"/>
                <w:szCs w:val="20"/>
              </w:rPr>
            </w:pPr>
            <w:r w:rsidRPr="00367DAA">
              <w:rPr>
                <w:rFonts w:ascii="Arial" w:eastAsia="Calibri" w:hAnsi="Arial" w:cs="Arial"/>
                <w:sz w:val="20"/>
                <w:szCs w:val="20"/>
              </w:rPr>
              <w:t xml:space="preserve">la prețurile din </w:t>
            </w:r>
            <w:r w:rsidRPr="00367DAA">
              <w:rPr>
                <w:rFonts w:ascii="Arial" w:eastAsia="Calibri" w:hAnsi="Arial" w:cs="Arial"/>
                <w:i/>
                <w:sz w:val="20"/>
                <w:szCs w:val="20"/>
              </w:rPr>
              <w:t>Contract</w:t>
            </w:r>
            <w:r w:rsidRPr="00367DAA">
              <w:rPr>
                <w:rFonts w:ascii="Arial" w:eastAsia="Calibri" w:hAnsi="Arial" w:cs="Arial"/>
                <w:sz w:val="20"/>
                <w:szCs w:val="20"/>
              </w:rPr>
              <w:t xml:space="preserve"> sau</w:t>
            </w:r>
          </w:p>
          <w:p w14:paraId="33D80AB6" w14:textId="77777777" w:rsidR="008D504E" w:rsidRPr="00367DAA" w:rsidRDefault="008D504E" w:rsidP="009B02B4">
            <w:pPr>
              <w:numPr>
                <w:ilvl w:val="0"/>
                <w:numId w:val="54"/>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pe baza unor preţuri similare din contract, cu adaptările de rigoare sau</w:t>
            </w:r>
          </w:p>
          <w:p w14:paraId="021FBC7E" w14:textId="77777777" w:rsidR="008D504E" w:rsidRPr="00367DAA" w:rsidRDefault="008D504E" w:rsidP="009B02B4">
            <w:pPr>
              <w:numPr>
                <w:ilvl w:val="0"/>
                <w:numId w:val="54"/>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la prețuri noi corespunzătoare, care pot fi convenite de către </w:t>
            </w:r>
            <w:r w:rsidRPr="00367DAA">
              <w:rPr>
                <w:rFonts w:ascii="Arial" w:eastAsia="Calibri" w:hAnsi="Arial" w:cs="Arial"/>
                <w:i/>
                <w:sz w:val="20"/>
                <w:szCs w:val="20"/>
                <w:lang w:val="pt-BR"/>
              </w:rPr>
              <w:t>Părți</w:t>
            </w:r>
            <w:r w:rsidRPr="00367DAA">
              <w:rPr>
                <w:rFonts w:ascii="Arial" w:eastAsia="Calibri" w:hAnsi="Arial" w:cs="Arial"/>
                <w:sz w:val="20"/>
                <w:szCs w:val="20"/>
                <w:lang w:val="pt-BR"/>
              </w:rPr>
              <w:t xml:space="preserve"> sau pe care </w:t>
            </w:r>
            <w:r w:rsidRPr="00367DAA">
              <w:rPr>
                <w:rFonts w:ascii="Arial" w:eastAsia="Calibri" w:hAnsi="Arial" w:cs="Arial"/>
                <w:i/>
                <w:sz w:val="20"/>
                <w:szCs w:val="20"/>
                <w:lang w:val="pt-BR"/>
              </w:rPr>
              <w:t>Achizitorul</w:t>
            </w:r>
            <w:r w:rsidRPr="00367DAA">
              <w:rPr>
                <w:rFonts w:ascii="Arial" w:eastAsia="Calibri"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68ECF1F"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Prețurile pentru modificări vor include cota de profit astfel cum este precizată în </w:t>
            </w:r>
            <w:r w:rsidRPr="00367DAA">
              <w:rPr>
                <w:rFonts w:ascii="Arial" w:eastAsia="Calibri" w:hAnsi="Arial" w:cs="Arial"/>
                <w:i/>
                <w:sz w:val="20"/>
                <w:szCs w:val="20"/>
                <w:lang w:val="pt-BR"/>
              </w:rPr>
              <w:t>Ofertă</w:t>
            </w:r>
          </w:p>
        </w:tc>
      </w:tr>
      <w:tr w:rsidR="008D504E" w:rsidRPr="00367DAA" w14:paraId="03B23203" w14:textId="77777777" w:rsidTr="00B50821">
        <w:trPr>
          <w:trHeight w:val="260"/>
        </w:trPr>
        <w:tc>
          <w:tcPr>
            <w:tcW w:w="1260" w:type="dxa"/>
            <w:vMerge/>
            <w:shd w:val="clear" w:color="auto" w:fill="auto"/>
          </w:tcPr>
          <w:p w14:paraId="187FA597"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7400493A"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 a contractului/acordului cadru</w:t>
            </w:r>
            <w:r w:rsidRPr="00367DAA">
              <w:rPr>
                <w:rFonts w:ascii="Arial" w:eastAsia="Calibri" w:hAnsi="Arial" w:cs="Arial"/>
                <w:sz w:val="20"/>
                <w:szCs w:val="20"/>
                <w:lang w:val="pt-BR"/>
              </w:rPr>
              <w:t xml:space="preserve"> revine  Achizitorului </w:t>
            </w:r>
          </w:p>
          <w:p w14:paraId="4A0618D3" w14:textId="77777777" w:rsidR="008D504E" w:rsidRPr="00367DAA" w:rsidRDefault="008D504E" w:rsidP="009B02B4">
            <w:pPr>
              <w:numPr>
                <w:ilvl w:val="0"/>
                <w:numId w:val="56"/>
              </w:numPr>
              <w:spacing w:after="0" w:line="240" w:lineRule="auto"/>
              <w:jc w:val="both"/>
              <w:rPr>
                <w:rFonts w:ascii="Arial" w:eastAsia="Calibri" w:hAnsi="Arial" w:cs="Arial"/>
                <w:bCs/>
                <w:sz w:val="20"/>
                <w:szCs w:val="20"/>
                <w:lang w:val="pt-BR"/>
              </w:rPr>
            </w:pPr>
            <w:r w:rsidRPr="00367DAA">
              <w:rPr>
                <w:rFonts w:ascii="Arial" w:eastAsia="Calibri" w:hAnsi="Arial" w:cs="Arial"/>
                <w:bCs/>
                <w:sz w:val="20"/>
                <w:szCs w:val="20"/>
                <w:lang w:val="pt-BR"/>
              </w:rPr>
              <w:t xml:space="preserve">Fie printr-o </w:t>
            </w:r>
            <w:r w:rsidRPr="00367DAA">
              <w:rPr>
                <w:rFonts w:ascii="Arial" w:eastAsia="Calibri" w:hAnsi="Arial" w:cs="Arial"/>
                <w:b/>
                <w:bCs/>
                <w:sz w:val="20"/>
                <w:szCs w:val="20"/>
                <w:lang w:val="pt-BR"/>
              </w:rPr>
              <w:t>Instructiune</w:t>
            </w:r>
            <w:r w:rsidRPr="00367DAA">
              <w:rPr>
                <w:rFonts w:ascii="Arial" w:eastAsia="Calibri" w:hAnsi="Arial" w:cs="Arial"/>
                <w:bCs/>
                <w:sz w:val="20"/>
                <w:szCs w:val="20"/>
                <w:lang w:val="pt-BR"/>
              </w:rPr>
              <w:t xml:space="preserve"> emisa de Achizitor</w:t>
            </w:r>
            <w:r w:rsidRPr="00367DAA">
              <w:rPr>
                <w:rFonts w:ascii="Arial" w:eastAsia="Calibri" w:hAnsi="Arial" w:cs="Arial"/>
                <w:bCs/>
                <w:sz w:val="20"/>
                <w:szCs w:val="20"/>
                <w:lang w:val="rm-CH"/>
              </w:rPr>
              <w:t xml:space="preserve"> privind modificarea, ca urmare a faptului ca in prealabil, a fost instiintat de catre </w:t>
            </w:r>
            <w:r w:rsidR="000A767B"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xml:space="preserve"> cu privire la necesitatea unei modificari, in conformitate cu </w:t>
            </w:r>
            <w:r w:rsidRPr="00367DAA">
              <w:rPr>
                <w:rFonts w:ascii="Arial" w:eastAsia="Calibri" w:hAnsi="Arial" w:cs="Arial"/>
                <w:sz w:val="20"/>
                <w:szCs w:val="20"/>
                <w:lang w:val="pt-BR"/>
              </w:rPr>
              <w:t xml:space="preserve">Obligatia acesuia de notificare prompta </w:t>
            </w:r>
          </w:p>
          <w:p w14:paraId="66F34013" w14:textId="77777777" w:rsidR="008D504E" w:rsidRPr="00367DAA" w:rsidRDefault="008D504E" w:rsidP="009B02B4">
            <w:pPr>
              <w:numPr>
                <w:ilvl w:val="0"/>
                <w:numId w:val="56"/>
              </w:numPr>
              <w:spacing w:after="0" w:line="240" w:lineRule="auto"/>
              <w:jc w:val="both"/>
              <w:rPr>
                <w:rFonts w:ascii="Arial" w:eastAsia="Calibri" w:hAnsi="Arial" w:cs="Arial"/>
                <w:bCs/>
                <w:sz w:val="20"/>
                <w:szCs w:val="20"/>
                <w:lang w:val="pt-BR"/>
              </w:rPr>
            </w:pPr>
            <w:r w:rsidRPr="00367DAA">
              <w:rPr>
                <w:rFonts w:ascii="Arial" w:eastAsia="Calibri" w:hAnsi="Arial" w:cs="Arial"/>
                <w:bCs/>
                <w:sz w:val="20"/>
                <w:szCs w:val="20"/>
                <w:lang w:val="rm-CH"/>
              </w:rPr>
              <w:t xml:space="preserve">Fie printr-o </w:t>
            </w:r>
            <w:r w:rsidRPr="00367DAA">
              <w:rPr>
                <w:rFonts w:ascii="Arial" w:eastAsia="Calibri" w:hAnsi="Arial" w:cs="Arial"/>
                <w:b/>
                <w:bCs/>
                <w:sz w:val="20"/>
                <w:szCs w:val="20"/>
                <w:lang w:val="rm-CH"/>
              </w:rPr>
              <w:t>Cerere</w:t>
            </w:r>
            <w:r w:rsidRPr="00367DAA">
              <w:rPr>
                <w:rFonts w:ascii="Arial" w:eastAsia="Calibri" w:hAnsi="Arial" w:cs="Arial"/>
                <w:bCs/>
                <w:sz w:val="20"/>
                <w:szCs w:val="20"/>
                <w:lang w:val="rm-CH"/>
              </w:rPr>
              <w:t xml:space="preserve"> adresată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de a prezenta o propunere de modificare.</w:t>
            </w:r>
          </w:p>
          <w:p w14:paraId="1CEE088C"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i/>
                <w:sz w:val="20"/>
                <w:szCs w:val="20"/>
                <w:lang w:val="rm-CH"/>
              </w:rPr>
              <w:t xml:space="preserve">Contractantul </w:t>
            </w:r>
            <w:r w:rsidRPr="00367DAA">
              <w:rPr>
                <w:rFonts w:ascii="Arial" w:eastAsia="Calibri" w:hAnsi="Arial" w:cs="Arial"/>
                <w:bCs/>
                <w:sz w:val="20"/>
                <w:szCs w:val="20"/>
                <w:lang w:val="rm-CH"/>
              </w:rPr>
              <w:t xml:space="preserve">nu va face nici o alterare și/sau modificare a </w:t>
            </w:r>
            <w:r w:rsidR="000A767B" w:rsidRPr="00367DAA">
              <w:rPr>
                <w:rFonts w:ascii="Arial" w:eastAsia="Calibri" w:hAnsi="Arial" w:cs="Arial"/>
                <w:bCs/>
                <w:i/>
                <w:sz w:val="20"/>
                <w:szCs w:val="20"/>
                <w:lang w:val="rm-CH"/>
              </w:rPr>
              <w:t xml:space="preserve">Produselor </w:t>
            </w:r>
            <w:r w:rsidRPr="00367DAA">
              <w:rPr>
                <w:rFonts w:ascii="Arial" w:eastAsia="Calibri" w:hAnsi="Arial" w:cs="Arial"/>
                <w:bCs/>
                <w:sz w:val="20"/>
                <w:szCs w:val="20"/>
                <w:lang w:val="rm-CH"/>
              </w:rPr>
              <w:t xml:space="preserve">până când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nu va dispune sau nu va aproba o modificare.</w:t>
            </w:r>
          </w:p>
          <w:p w14:paraId="72CAAF0F"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Dacă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solicită o propunere, înainte de a dispune o modificare, </w:t>
            </w:r>
            <w:r w:rsidRPr="00367DAA">
              <w:rPr>
                <w:rFonts w:ascii="Arial" w:eastAsia="Calibri" w:hAnsi="Arial" w:cs="Arial"/>
                <w:bCs/>
                <w:i/>
                <w:sz w:val="20"/>
                <w:szCs w:val="20"/>
                <w:lang w:val="rm-CH"/>
              </w:rPr>
              <w:t xml:space="preserve">Contractantul </w:t>
            </w:r>
            <w:r w:rsidRPr="00367DAA">
              <w:rPr>
                <w:rFonts w:ascii="Arial" w:eastAsia="Calibri" w:hAnsi="Arial" w:cs="Arial"/>
                <w:bCs/>
                <w:sz w:val="20"/>
                <w:szCs w:val="20"/>
                <w:lang w:val="rm-CH"/>
              </w:rPr>
              <w:t>va răspunde, în scris, prin transmiterea următoarelor:</w:t>
            </w:r>
          </w:p>
          <w:p w14:paraId="64AAC83C"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O descriere a activităților necesar a fi realizate și un grafic de furnizare pentru realizarea acestora;</w:t>
            </w:r>
          </w:p>
          <w:p w14:paraId="06D09452"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Propunerea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referitoare la orice modificări ale </w:t>
            </w:r>
            <w:r w:rsidRPr="00367DAA">
              <w:rPr>
                <w:rFonts w:ascii="Arial" w:eastAsia="Calibri" w:hAnsi="Arial" w:cs="Arial"/>
                <w:sz w:val="20"/>
                <w:szCs w:val="20"/>
                <w:lang w:val="pt-BR"/>
              </w:rPr>
              <w:t>Graficului de furnizare acceptat</w:t>
            </w:r>
            <w:r w:rsidRPr="00367DAA">
              <w:rPr>
                <w:rFonts w:ascii="Arial" w:eastAsia="Calibri" w:hAnsi="Arial" w:cs="Arial"/>
                <w:bCs/>
                <w:sz w:val="20"/>
                <w:szCs w:val="20"/>
                <w:lang w:val="rm-CH"/>
              </w:rPr>
              <w:t>și ale termenului de finalizare acceptat, dacă e cazul și</w:t>
            </w:r>
          </w:p>
          <w:p w14:paraId="0AD6BE32"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Propunerea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privind evaluarea financiară a </w:t>
            </w:r>
            <w:r w:rsidRPr="00367DAA">
              <w:rPr>
                <w:rFonts w:ascii="Arial" w:eastAsia="Calibri" w:hAnsi="Arial" w:cs="Arial"/>
                <w:bCs/>
                <w:i/>
                <w:sz w:val="20"/>
                <w:szCs w:val="20"/>
                <w:lang w:val="rm-CH"/>
              </w:rPr>
              <w:t>produselor (Oferta financiara)</w:t>
            </w:r>
            <w:r w:rsidRPr="00367DAA">
              <w:rPr>
                <w:rFonts w:ascii="Arial" w:eastAsia="Calibri" w:hAnsi="Arial" w:cs="Arial"/>
                <w:bCs/>
                <w:sz w:val="20"/>
                <w:szCs w:val="20"/>
                <w:lang w:val="rm-CH"/>
              </w:rPr>
              <w:t>.</w:t>
            </w:r>
          </w:p>
          <w:p w14:paraId="6B4B44AD"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După primirea propunerii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va putea:</w:t>
            </w:r>
          </w:p>
          <w:p w14:paraId="419689BF"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aprobe propunerea respectivă prin transmiterea instrucțiunii scrise privind modificarea</w:t>
            </w:r>
          </w:p>
          <w:p w14:paraId="472F499D"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o respingă sau</w:t>
            </w:r>
          </w:p>
          <w:p w14:paraId="7C27F515"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transmită comentarii.</w:t>
            </w:r>
          </w:p>
          <w:p w14:paraId="23F219CC"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Beneficiarul va verifica si daca va fi posibil va accepta valoarea propusa de </w:t>
            </w:r>
            <w:r w:rsidR="000A767B"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xml:space="preserve">. In situatia in care nu va accepta valoarea propusa de </w:t>
            </w:r>
            <w:r w:rsidR="000A767B"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Achizitorul va stabili valoarea conform prevederilor privind “ Evaluarea modificarilor” din cadrul prezentei cauze de revizuire.</w:t>
            </w:r>
          </w:p>
          <w:p w14:paraId="19D461A2"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Cs/>
                <w:sz w:val="20"/>
                <w:szCs w:val="20"/>
                <w:lang w:val="rm-CH"/>
              </w:rPr>
              <w:t xml:space="preserve">Contractantul nu va întârzia execuția </w:t>
            </w:r>
            <w:r w:rsidRPr="00367DAA">
              <w:rPr>
                <w:rFonts w:ascii="Arial" w:eastAsia="Calibri" w:hAnsi="Arial" w:cs="Arial"/>
                <w:bCs/>
                <w:i/>
                <w:sz w:val="20"/>
                <w:szCs w:val="20"/>
                <w:lang w:val="rm-CH"/>
              </w:rPr>
              <w:t xml:space="preserve">contractului </w:t>
            </w:r>
            <w:r w:rsidRPr="00367DAA">
              <w:rPr>
                <w:rFonts w:ascii="Arial" w:eastAsia="Calibri" w:hAnsi="Arial" w:cs="Arial"/>
                <w:bCs/>
                <w:sz w:val="20"/>
                <w:szCs w:val="20"/>
                <w:lang w:val="rm-CH"/>
              </w:rPr>
              <w:t xml:space="preserve">în perioada de transmitere a răspunsului </w:t>
            </w:r>
            <w:r w:rsidRPr="00367DAA">
              <w:rPr>
                <w:rFonts w:ascii="Arial" w:eastAsia="Calibri" w:hAnsi="Arial" w:cs="Arial"/>
                <w:bCs/>
                <w:i/>
                <w:sz w:val="20"/>
                <w:szCs w:val="20"/>
                <w:lang w:val="rm-CH"/>
              </w:rPr>
              <w:t>Achizitorului</w:t>
            </w:r>
            <w:r w:rsidRPr="00367DAA">
              <w:rPr>
                <w:rFonts w:ascii="Arial" w:eastAsia="Calibri" w:hAnsi="Arial" w:cs="Arial"/>
                <w:bCs/>
                <w:sz w:val="20"/>
                <w:szCs w:val="20"/>
                <w:lang w:val="rm-CH"/>
              </w:rPr>
              <w:t>.</w:t>
            </w:r>
          </w:p>
        </w:tc>
      </w:tr>
      <w:tr w:rsidR="008D504E" w:rsidRPr="00367DAA" w14:paraId="6111648E" w14:textId="77777777" w:rsidTr="00B50821">
        <w:trPr>
          <w:trHeight w:val="659"/>
        </w:trPr>
        <w:tc>
          <w:tcPr>
            <w:tcW w:w="1260" w:type="dxa"/>
            <w:vMerge/>
            <w:shd w:val="clear" w:color="auto" w:fill="auto"/>
          </w:tcPr>
          <w:p w14:paraId="66354C5E"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5BFA398"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43F3B1D8" w14:textId="77777777" w:rsidR="008D504E" w:rsidRPr="00367DAA" w:rsidRDefault="008D504E" w:rsidP="009B02B4">
            <w:pPr>
              <w:numPr>
                <w:ilvl w:val="2"/>
                <w:numId w:val="55"/>
              </w:numPr>
              <w:spacing w:after="0" w:line="240" w:lineRule="auto"/>
              <w:jc w:val="both"/>
              <w:rPr>
                <w:rFonts w:ascii="Arial" w:eastAsia="Calibri" w:hAnsi="Arial" w:cs="Arial"/>
                <w:sz w:val="20"/>
                <w:szCs w:val="20"/>
              </w:rPr>
            </w:pPr>
            <w:r w:rsidRPr="00367DAA">
              <w:rPr>
                <w:rFonts w:ascii="Arial" w:eastAsia="Calibri" w:hAnsi="Arial" w:cs="Arial"/>
                <w:sz w:val="20"/>
                <w:szCs w:val="20"/>
                <w:lang w:val="pt-BR"/>
              </w:rPr>
              <w:t xml:space="preserve"> </w:t>
            </w:r>
            <w:r w:rsidRPr="00367DAA">
              <w:rPr>
                <w:rFonts w:ascii="Arial" w:eastAsia="Calibri" w:hAnsi="Arial" w:cs="Arial"/>
                <w:sz w:val="20"/>
                <w:szCs w:val="20"/>
              </w:rPr>
              <w:t>Documente justificative</w:t>
            </w:r>
          </w:p>
          <w:p w14:paraId="76FA8B13" w14:textId="77777777" w:rsidR="008D504E" w:rsidRPr="00367DAA" w:rsidRDefault="008D504E" w:rsidP="009B02B4">
            <w:pPr>
              <w:numPr>
                <w:ilvl w:val="2"/>
                <w:numId w:val="55"/>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Cererea adresata Furnizorului pentru depunerea unei propuneri</w:t>
            </w:r>
          </w:p>
          <w:p w14:paraId="04B64F6B"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3. Propunerea primita, incluzand oferta financiara</w:t>
            </w:r>
          </w:p>
        </w:tc>
      </w:tr>
      <w:tr w:rsidR="008D504E" w:rsidRPr="00367DAA" w14:paraId="71EFD336" w14:textId="77777777" w:rsidTr="00B50821">
        <w:trPr>
          <w:trHeight w:val="350"/>
        </w:trPr>
        <w:tc>
          <w:tcPr>
            <w:tcW w:w="1260" w:type="dxa"/>
            <w:vMerge/>
            <w:shd w:val="clear" w:color="auto" w:fill="auto"/>
          </w:tcPr>
          <w:p w14:paraId="734B8DA0"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34851E80"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5DDC71E5" w14:textId="77777777" w:rsidTr="00B50821">
        <w:trPr>
          <w:trHeight w:val="146"/>
        </w:trPr>
        <w:tc>
          <w:tcPr>
            <w:tcW w:w="9780" w:type="dxa"/>
            <w:gridSpan w:val="2"/>
            <w:shd w:val="clear" w:color="auto" w:fill="C6D9F1"/>
          </w:tcPr>
          <w:p w14:paraId="1886C019"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 xml:space="preserve">Efectuarea de modificari prin achizitionarea de </w:t>
            </w:r>
            <w:r w:rsidR="000A767B" w:rsidRPr="00367DAA">
              <w:rPr>
                <w:rFonts w:ascii="Arial" w:eastAsia="Calibri" w:hAnsi="Arial" w:cs="Arial"/>
                <w:b/>
                <w:sz w:val="20"/>
                <w:szCs w:val="20"/>
              </w:rPr>
              <w:t>produse/servicii accesorii suplimentare</w:t>
            </w:r>
            <w:r w:rsidRPr="00367DAA">
              <w:rPr>
                <w:rFonts w:ascii="Arial" w:eastAsia="Calibri" w:hAnsi="Arial" w:cs="Arial"/>
                <w:b/>
                <w:sz w:val="20"/>
                <w:szCs w:val="20"/>
              </w:rPr>
              <w:t xml:space="preserve"> care reprezinta modificari ale contractului rezultate din adaptari la contextul practic al </w:t>
            </w:r>
            <w:r w:rsidR="000A767B" w:rsidRPr="00367DAA">
              <w:rPr>
                <w:rFonts w:ascii="Arial" w:eastAsia="Calibri" w:hAnsi="Arial" w:cs="Arial"/>
                <w:b/>
                <w:sz w:val="20"/>
                <w:szCs w:val="20"/>
              </w:rPr>
              <w:t>furnizarii</w:t>
            </w:r>
            <w:r w:rsidRPr="00367DAA">
              <w:rPr>
                <w:rFonts w:ascii="Arial" w:eastAsia="Calibri" w:hAnsi="Arial" w:cs="Arial"/>
                <w:b/>
                <w:sz w:val="20"/>
                <w:szCs w:val="20"/>
              </w:rPr>
              <w:t xml:space="preserve">, considerate nesubstantiale deoarece indeplinesc conditiile mentionate la art 221 alin 1 litera f din Legea 98/2016. </w:t>
            </w:r>
          </w:p>
          <w:p w14:paraId="04842DC4"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8D504E" w:rsidRPr="00367DAA" w14:paraId="1D54C54D" w14:textId="77777777" w:rsidTr="00B50821">
        <w:trPr>
          <w:trHeight w:val="147"/>
        </w:trPr>
        <w:tc>
          <w:tcPr>
            <w:tcW w:w="1260" w:type="dxa"/>
            <w:vMerge w:val="restart"/>
            <w:shd w:val="clear" w:color="auto" w:fill="auto"/>
          </w:tcPr>
          <w:p w14:paraId="6D0A5925"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lastRenderedPageBreak/>
              <w:t>Clauza de modificare nr 8</w:t>
            </w:r>
          </w:p>
          <w:p w14:paraId="410AE36B"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59C346D4"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Obiectul modificarii:</w:t>
            </w:r>
          </w:p>
          <w:p w14:paraId="33810D61" w14:textId="253B7B34"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Fără a se verifica dacă sunt îndeplinite condiţiile prevăzute la art. 1</w:t>
            </w:r>
            <w:r w:rsidR="001A6D3F" w:rsidRPr="00367DAA">
              <w:rPr>
                <w:rFonts w:ascii="Arial" w:eastAsia="Calibri" w:hAnsi="Arial" w:cs="Arial"/>
                <w:sz w:val="20"/>
                <w:szCs w:val="20"/>
                <w:lang w:val="pt-BR"/>
              </w:rPr>
              <w:t>0</w:t>
            </w:r>
            <w:r w:rsidRPr="00367DAA">
              <w:rPr>
                <w:rFonts w:ascii="Arial" w:eastAsia="Calibri" w:hAnsi="Arial" w:cs="Arial"/>
                <w:sz w:val="20"/>
                <w:szCs w:val="20"/>
                <w:lang w:val="pt-BR"/>
              </w:rPr>
              <w:t xml:space="preserve"> alin. (1) din Instructiunea ANAP </w:t>
            </w:r>
            <w:r w:rsidR="001A6D3F" w:rsidRPr="00367DAA">
              <w:rPr>
                <w:rFonts w:ascii="Arial" w:eastAsia="Calibri" w:hAnsi="Arial" w:cs="Arial"/>
                <w:sz w:val="20"/>
                <w:szCs w:val="20"/>
                <w:lang w:val="pt-BR"/>
              </w:rPr>
              <w:t>1</w:t>
            </w:r>
            <w:r w:rsidRPr="00367DAA">
              <w:rPr>
                <w:rFonts w:ascii="Arial" w:eastAsia="Calibri" w:hAnsi="Arial" w:cs="Arial"/>
                <w:sz w:val="20"/>
                <w:szCs w:val="20"/>
                <w:lang w:val="pt-BR"/>
              </w:rPr>
              <w:t>/20</w:t>
            </w:r>
            <w:r w:rsidR="001A6D3F" w:rsidRPr="00367DAA">
              <w:rPr>
                <w:rFonts w:ascii="Arial" w:eastAsia="Calibri" w:hAnsi="Arial" w:cs="Arial"/>
                <w:sz w:val="20"/>
                <w:szCs w:val="20"/>
                <w:lang w:val="pt-BR"/>
              </w:rPr>
              <w:t>21</w:t>
            </w:r>
            <w:r w:rsidRPr="00367DAA">
              <w:rPr>
                <w:rFonts w:ascii="Arial" w:eastAsia="Calibri" w:hAnsi="Arial" w:cs="Arial"/>
                <w:sz w:val="20"/>
                <w:szCs w:val="20"/>
                <w:lang w:val="pt-BR"/>
              </w:rPr>
              <w:t xml:space="preserve"> si art 221 alin 7 din Legea 98/2016 mentionate mai sus la clauza nr 7 , o modificare va fi considerată "nesubstanţială - prag valoric", supusă prevederilor art. 221 alin. </w:t>
            </w:r>
            <w:r w:rsidRPr="00367DAA">
              <w:rPr>
                <w:rFonts w:ascii="Arial" w:eastAsia="Calibri" w:hAnsi="Arial" w:cs="Arial"/>
                <w:sz w:val="20"/>
                <w:szCs w:val="20"/>
              </w:rPr>
              <w:t xml:space="preserve">(1) </w:t>
            </w:r>
            <w:proofErr w:type="gramStart"/>
            <w:r w:rsidRPr="00367DAA">
              <w:rPr>
                <w:rFonts w:ascii="Arial" w:eastAsia="Calibri" w:hAnsi="Arial" w:cs="Arial"/>
                <w:sz w:val="20"/>
                <w:szCs w:val="20"/>
              </w:rPr>
              <w:t>lit</w:t>
            </w:r>
            <w:proofErr w:type="gramEnd"/>
            <w:r w:rsidRPr="00367DAA">
              <w:rPr>
                <w:rFonts w:ascii="Arial" w:eastAsia="Calibri" w:hAnsi="Arial" w:cs="Arial"/>
                <w:sz w:val="20"/>
                <w:szCs w:val="20"/>
              </w:rPr>
              <w:t xml:space="preserve">. f) </w:t>
            </w:r>
            <w:proofErr w:type="gramStart"/>
            <w:r w:rsidRPr="00367DAA">
              <w:rPr>
                <w:rFonts w:ascii="Arial" w:eastAsia="Calibri" w:hAnsi="Arial" w:cs="Arial"/>
                <w:sz w:val="20"/>
                <w:szCs w:val="20"/>
              </w:rPr>
              <w:t>din</w:t>
            </w:r>
            <w:proofErr w:type="gramEnd"/>
            <w:r w:rsidRPr="00367DAA">
              <w:rPr>
                <w:rFonts w:ascii="Arial" w:eastAsia="Calibri" w:hAnsi="Arial" w:cs="Arial"/>
                <w:sz w:val="20"/>
                <w:szCs w:val="20"/>
              </w:rPr>
              <w:t xml:space="preserve"> Legea nr. 98/2016, cu modificările şi completările ulterioare, respectiv prevederilor art. 241 alin. </w:t>
            </w:r>
            <w:r w:rsidRPr="00367DAA">
              <w:rPr>
                <w:rFonts w:ascii="Arial" w:eastAsia="Calibri" w:hAnsi="Arial" w:cs="Arial"/>
                <w:sz w:val="20"/>
                <w:szCs w:val="20"/>
                <w:lang w:val="pt-BR"/>
              </w:rPr>
              <w:t xml:space="preserve">(1) din Legea nr. 99/2016, atunci când valoarea modificării este mai mică decât:     </w:t>
            </w:r>
          </w:p>
          <w:p w14:paraId="78EB1E52"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a) pragurile corespunzătoare prevăzute la art. 7 alin. (1) din Legea nr. 98/2016, cu modificările şi completările ulterioare, respectiv la art. 12 alin. (1) din Legea nr. 99/2016 (pragurile de publicare în JOUE); şi     </w:t>
            </w:r>
          </w:p>
          <w:p w14:paraId="6EF7390E"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b) 10% din preţul contractului de achiziţie publică iniţial, în cazul contractelor de achiziţie publică de produse </w:t>
            </w:r>
          </w:p>
        </w:tc>
      </w:tr>
      <w:tr w:rsidR="008D504E" w:rsidRPr="00367DAA" w14:paraId="1097104C" w14:textId="77777777" w:rsidTr="00B50821">
        <w:trPr>
          <w:trHeight w:val="147"/>
        </w:trPr>
        <w:tc>
          <w:tcPr>
            <w:tcW w:w="1260" w:type="dxa"/>
            <w:vMerge/>
            <w:shd w:val="clear" w:color="auto" w:fill="auto"/>
          </w:tcPr>
          <w:p w14:paraId="5821CE26"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23EE63F8"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Evaluarea modificarilor:</w:t>
            </w:r>
          </w:p>
          <w:p w14:paraId="0B7DE49C"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rPr>
              <w:t>Modificările vor fi evaluate după cum urmează:</w:t>
            </w:r>
          </w:p>
          <w:p w14:paraId="77B7DB08" w14:textId="77777777" w:rsidR="008D504E" w:rsidRPr="00367DAA" w:rsidRDefault="008D504E" w:rsidP="009B02B4">
            <w:pPr>
              <w:numPr>
                <w:ilvl w:val="0"/>
                <w:numId w:val="54"/>
              </w:numPr>
              <w:spacing w:after="0" w:line="240" w:lineRule="auto"/>
              <w:jc w:val="both"/>
              <w:rPr>
                <w:rFonts w:ascii="Arial" w:eastAsia="Calibri" w:hAnsi="Arial" w:cs="Arial"/>
                <w:sz w:val="20"/>
                <w:szCs w:val="20"/>
              </w:rPr>
            </w:pPr>
            <w:r w:rsidRPr="00367DAA">
              <w:rPr>
                <w:rFonts w:ascii="Arial" w:eastAsia="Calibri" w:hAnsi="Arial" w:cs="Arial"/>
                <w:sz w:val="20"/>
                <w:szCs w:val="20"/>
              </w:rPr>
              <w:t xml:space="preserve">la prețurile din </w:t>
            </w:r>
            <w:r w:rsidRPr="00367DAA">
              <w:rPr>
                <w:rFonts w:ascii="Arial" w:eastAsia="Calibri" w:hAnsi="Arial" w:cs="Arial"/>
                <w:i/>
                <w:sz w:val="20"/>
                <w:szCs w:val="20"/>
              </w:rPr>
              <w:t>Contract</w:t>
            </w:r>
            <w:r w:rsidRPr="00367DAA">
              <w:rPr>
                <w:rFonts w:ascii="Arial" w:eastAsia="Calibri" w:hAnsi="Arial" w:cs="Arial"/>
                <w:sz w:val="20"/>
                <w:szCs w:val="20"/>
              </w:rPr>
              <w:t xml:space="preserve"> sau</w:t>
            </w:r>
          </w:p>
          <w:p w14:paraId="635AC21B" w14:textId="77777777" w:rsidR="008D504E" w:rsidRPr="00367DAA" w:rsidRDefault="008D504E" w:rsidP="009B02B4">
            <w:pPr>
              <w:numPr>
                <w:ilvl w:val="0"/>
                <w:numId w:val="54"/>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pe baza unor preţuri similare din contract, cu adaptările de rigoare sau</w:t>
            </w:r>
          </w:p>
          <w:p w14:paraId="2BD57DEC" w14:textId="77777777" w:rsidR="008D504E" w:rsidRPr="00367DAA" w:rsidRDefault="008D504E" w:rsidP="009B02B4">
            <w:pPr>
              <w:numPr>
                <w:ilvl w:val="0"/>
                <w:numId w:val="54"/>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la prețuri noi corespunzătoare, care pot fi convenite de către </w:t>
            </w:r>
            <w:r w:rsidRPr="00367DAA">
              <w:rPr>
                <w:rFonts w:ascii="Arial" w:eastAsia="Calibri" w:hAnsi="Arial" w:cs="Arial"/>
                <w:i/>
                <w:sz w:val="20"/>
                <w:szCs w:val="20"/>
                <w:lang w:val="pt-BR"/>
              </w:rPr>
              <w:t>Părți</w:t>
            </w:r>
            <w:r w:rsidRPr="00367DAA">
              <w:rPr>
                <w:rFonts w:ascii="Arial" w:eastAsia="Calibri" w:hAnsi="Arial" w:cs="Arial"/>
                <w:sz w:val="20"/>
                <w:szCs w:val="20"/>
                <w:lang w:val="pt-BR"/>
              </w:rPr>
              <w:t xml:space="preserve"> sau pe care </w:t>
            </w:r>
            <w:r w:rsidRPr="00367DAA">
              <w:rPr>
                <w:rFonts w:ascii="Arial" w:eastAsia="Calibri" w:hAnsi="Arial" w:cs="Arial"/>
                <w:i/>
                <w:sz w:val="20"/>
                <w:szCs w:val="20"/>
                <w:lang w:val="pt-BR"/>
              </w:rPr>
              <w:t>Achizitorul</w:t>
            </w:r>
            <w:r w:rsidRPr="00367DAA">
              <w:rPr>
                <w:rFonts w:ascii="Arial" w:eastAsia="Calibri"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84C80BB"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Prețurile pentru modificări vor include cota de profit astfel cum este precizată în </w:t>
            </w:r>
            <w:r w:rsidRPr="00367DAA">
              <w:rPr>
                <w:rFonts w:ascii="Arial" w:eastAsia="Calibri" w:hAnsi="Arial" w:cs="Arial"/>
                <w:i/>
                <w:sz w:val="20"/>
                <w:szCs w:val="20"/>
                <w:lang w:val="pt-BR"/>
              </w:rPr>
              <w:t>Ofertă</w:t>
            </w:r>
            <w:r w:rsidRPr="00367DAA">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14:paraId="69F3500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36525BC3"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sz w:val="20"/>
                <w:szCs w:val="20"/>
                <w:lang w:val="pt-BR"/>
              </w:rPr>
              <w:t>Pentru calculul procentului de 10%, valoarea produselor</w:t>
            </w:r>
            <w:r w:rsidR="0030492D" w:rsidRPr="00367DAA">
              <w:rPr>
                <w:rFonts w:ascii="Arial" w:eastAsia="Calibri" w:hAnsi="Arial" w:cs="Arial"/>
                <w:sz w:val="20"/>
                <w:szCs w:val="20"/>
                <w:lang w:val="pt-BR"/>
              </w:rPr>
              <w:t>/serviciilor accesorii</w:t>
            </w:r>
            <w:r w:rsidRPr="00367DAA">
              <w:rPr>
                <w:rFonts w:ascii="Arial" w:eastAsia="Calibri" w:hAnsi="Arial" w:cs="Arial"/>
                <w:sz w:val="20"/>
                <w:szCs w:val="20"/>
                <w:lang w:val="pt-BR"/>
              </w:rPr>
              <w:t xml:space="preserve"> suplimentare se raportează la valoarea contractului initial.</w:t>
            </w:r>
          </w:p>
        </w:tc>
      </w:tr>
      <w:tr w:rsidR="008D504E" w:rsidRPr="00367DAA" w14:paraId="29610254" w14:textId="77777777" w:rsidTr="00B50821">
        <w:trPr>
          <w:trHeight w:val="146"/>
        </w:trPr>
        <w:tc>
          <w:tcPr>
            <w:tcW w:w="1260" w:type="dxa"/>
            <w:vMerge/>
            <w:shd w:val="clear" w:color="auto" w:fill="auto"/>
          </w:tcPr>
          <w:p w14:paraId="0E58FFE4"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075D7DDC"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 a contractului</w:t>
            </w:r>
            <w:r w:rsidRPr="00367DAA">
              <w:rPr>
                <w:rFonts w:ascii="Arial" w:eastAsia="Calibri" w:hAnsi="Arial" w:cs="Arial"/>
                <w:sz w:val="20"/>
                <w:szCs w:val="20"/>
                <w:lang w:val="pt-BR"/>
              </w:rPr>
              <w:t xml:space="preserve"> revine  Achizitorului </w:t>
            </w:r>
          </w:p>
          <w:p w14:paraId="28B224F5" w14:textId="77777777" w:rsidR="008D504E" w:rsidRPr="00367DAA" w:rsidRDefault="008D504E" w:rsidP="009B02B4">
            <w:pPr>
              <w:numPr>
                <w:ilvl w:val="0"/>
                <w:numId w:val="56"/>
              </w:numPr>
              <w:spacing w:after="0" w:line="240" w:lineRule="auto"/>
              <w:jc w:val="both"/>
              <w:rPr>
                <w:rFonts w:ascii="Arial" w:eastAsia="Calibri" w:hAnsi="Arial" w:cs="Arial"/>
                <w:bCs/>
                <w:sz w:val="20"/>
                <w:szCs w:val="20"/>
                <w:lang w:val="pt-BR"/>
              </w:rPr>
            </w:pPr>
            <w:r w:rsidRPr="00367DAA">
              <w:rPr>
                <w:rFonts w:ascii="Arial" w:eastAsia="Calibri" w:hAnsi="Arial" w:cs="Arial"/>
                <w:bCs/>
                <w:sz w:val="20"/>
                <w:szCs w:val="20"/>
                <w:lang w:val="pt-BR"/>
              </w:rPr>
              <w:t xml:space="preserve">Fie printr-o </w:t>
            </w:r>
            <w:r w:rsidRPr="00367DAA">
              <w:rPr>
                <w:rFonts w:ascii="Arial" w:eastAsia="Calibri" w:hAnsi="Arial" w:cs="Arial"/>
                <w:b/>
                <w:bCs/>
                <w:sz w:val="20"/>
                <w:szCs w:val="20"/>
                <w:lang w:val="pt-BR"/>
              </w:rPr>
              <w:t>Instructiune</w:t>
            </w:r>
            <w:r w:rsidRPr="00367DAA">
              <w:rPr>
                <w:rFonts w:ascii="Arial" w:eastAsia="Calibri" w:hAnsi="Arial" w:cs="Arial"/>
                <w:bCs/>
                <w:sz w:val="20"/>
                <w:szCs w:val="20"/>
                <w:lang w:val="pt-BR"/>
              </w:rPr>
              <w:t xml:space="preserve"> emisa de Achizitor</w:t>
            </w:r>
            <w:r w:rsidRPr="00367DAA">
              <w:rPr>
                <w:rFonts w:ascii="Arial" w:eastAsia="Calibri" w:hAnsi="Arial" w:cs="Arial"/>
                <w:bCs/>
                <w:sz w:val="20"/>
                <w:szCs w:val="20"/>
                <w:lang w:val="rm-CH"/>
              </w:rPr>
              <w:t xml:space="preserve"> privind modificarea, ca urmare a faptului ca in prealabil, a fost instiintat de catre </w:t>
            </w:r>
            <w:r w:rsidR="000A767B"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xml:space="preserve"> cu privire la necesitatea unei modificari, in conformitate cu </w:t>
            </w:r>
            <w:r w:rsidRPr="00367DAA">
              <w:rPr>
                <w:rFonts w:ascii="Arial" w:eastAsia="Calibri" w:hAnsi="Arial" w:cs="Arial"/>
                <w:sz w:val="20"/>
                <w:szCs w:val="20"/>
                <w:lang w:val="pt-BR"/>
              </w:rPr>
              <w:t xml:space="preserve">Obligatia acesuia de notificare prompta </w:t>
            </w:r>
          </w:p>
          <w:p w14:paraId="5540A225" w14:textId="77777777" w:rsidR="008D504E" w:rsidRPr="00367DAA" w:rsidRDefault="008D504E" w:rsidP="009B02B4">
            <w:pPr>
              <w:numPr>
                <w:ilvl w:val="0"/>
                <w:numId w:val="56"/>
              </w:numPr>
              <w:spacing w:after="0" w:line="240" w:lineRule="auto"/>
              <w:jc w:val="both"/>
              <w:rPr>
                <w:rFonts w:ascii="Arial" w:eastAsia="Calibri" w:hAnsi="Arial" w:cs="Arial"/>
                <w:bCs/>
                <w:sz w:val="20"/>
                <w:szCs w:val="20"/>
                <w:lang w:val="pt-BR"/>
              </w:rPr>
            </w:pPr>
            <w:r w:rsidRPr="00367DAA">
              <w:rPr>
                <w:rFonts w:ascii="Arial" w:eastAsia="Calibri" w:hAnsi="Arial" w:cs="Arial"/>
                <w:bCs/>
                <w:sz w:val="20"/>
                <w:szCs w:val="20"/>
                <w:lang w:val="rm-CH"/>
              </w:rPr>
              <w:t xml:space="preserve">Fie printr-o </w:t>
            </w:r>
            <w:r w:rsidRPr="00367DAA">
              <w:rPr>
                <w:rFonts w:ascii="Arial" w:eastAsia="Calibri" w:hAnsi="Arial" w:cs="Arial"/>
                <w:b/>
                <w:bCs/>
                <w:sz w:val="20"/>
                <w:szCs w:val="20"/>
                <w:lang w:val="rm-CH"/>
              </w:rPr>
              <w:t>Cerere</w:t>
            </w:r>
            <w:r w:rsidRPr="00367DAA">
              <w:rPr>
                <w:rFonts w:ascii="Arial" w:eastAsia="Calibri" w:hAnsi="Arial" w:cs="Arial"/>
                <w:bCs/>
                <w:sz w:val="20"/>
                <w:szCs w:val="20"/>
                <w:lang w:val="rm-CH"/>
              </w:rPr>
              <w:t xml:space="preserve"> adresată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de a prezenta o propunere de modificare.</w:t>
            </w:r>
          </w:p>
          <w:p w14:paraId="2B9948CC"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i/>
                <w:sz w:val="20"/>
                <w:szCs w:val="20"/>
                <w:lang w:val="rm-CH"/>
              </w:rPr>
              <w:t xml:space="preserve">Contractantul </w:t>
            </w:r>
            <w:r w:rsidRPr="00367DAA">
              <w:rPr>
                <w:rFonts w:ascii="Arial" w:eastAsia="Calibri" w:hAnsi="Arial" w:cs="Arial"/>
                <w:bCs/>
                <w:sz w:val="20"/>
                <w:szCs w:val="20"/>
                <w:lang w:val="rm-CH"/>
              </w:rPr>
              <w:t xml:space="preserve">nu va face nici o alterare și/sau modificare a </w:t>
            </w:r>
            <w:r w:rsidRPr="00367DAA">
              <w:rPr>
                <w:rFonts w:ascii="Arial" w:eastAsia="Calibri" w:hAnsi="Arial" w:cs="Arial"/>
                <w:bCs/>
                <w:i/>
                <w:sz w:val="20"/>
                <w:szCs w:val="20"/>
                <w:lang w:val="rm-CH"/>
              </w:rPr>
              <w:t xml:space="preserve">produselor </w:t>
            </w:r>
            <w:r w:rsidRPr="00367DAA">
              <w:rPr>
                <w:rFonts w:ascii="Arial" w:eastAsia="Calibri" w:hAnsi="Arial" w:cs="Arial"/>
                <w:bCs/>
                <w:sz w:val="20"/>
                <w:szCs w:val="20"/>
                <w:lang w:val="rm-CH"/>
              </w:rPr>
              <w:t xml:space="preserve">până când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nu va dispune sau nu va aproba o modificare.</w:t>
            </w:r>
          </w:p>
          <w:p w14:paraId="328A8E68"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Dacă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solicită o propunere, înainte de a dispune o modificare, </w:t>
            </w:r>
            <w:r w:rsidRPr="00367DAA">
              <w:rPr>
                <w:rFonts w:ascii="Arial" w:eastAsia="Calibri" w:hAnsi="Arial" w:cs="Arial"/>
                <w:bCs/>
                <w:i/>
                <w:sz w:val="20"/>
                <w:szCs w:val="20"/>
                <w:lang w:val="rm-CH"/>
              </w:rPr>
              <w:t xml:space="preserve">Contractantul </w:t>
            </w:r>
            <w:r w:rsidRPr="00367DAA">
              <w:rPr>
                <w:rFonts w:ascii="Arial" w:eastAsia="Calibri" w:hAnsi="Arial" w:cs="Arial"/>
                <w:bCs/>
                <w:sz w:val="20"/>
                <w:szCs w:val="20"/>
                <w:lang w:val="rm-CH"/>
              </w:rPr>
              <w:t>va răspunde, în scris, prin transmiterea următoarelor:</w:t>
            </w:r>
          </w:p>
          <w:p w14:paraId="0885EC86"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O descriere a activităților necesar a fi realizate și un grafic de furnizare pentru realizarea acestora;</w:t>
            </w:r>
          </w:p>
          <w:p w14:paraId="14CF81C3"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Propunerea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referitoare la orice modificări ale </w:t>
            </w:r>
            <w:r w:rsidRPr="00367DAA">
              <w:rPr>
                <w:rFonts w:ascii="Arial" w:eastAsia="Calibri" w:hAnsi="Arial" w:cs="Arial"/>
                <w:sz w:val="20"/>
                <w:szCs w:val="20"/>
                <w:lang w:val="pt-BR"/>
              </w:rPr>
              <w:t>Graficului de furnizare acceptat</w:t>
            </w:r>
            <w:r w:rsidRPr="00367DAA">
              <w:rPr>
                <w:rFonts w:ascii="Arial" w:eastAsia="Calibri" w:hAnsi="Arial" w:cs="Arial"/>
                <w:bCs/>
                <w:sz w:val="20"/>
                <w:szCs w:val="20"/>
                <w:lang w:val="rm-CH"/>
              </w:rPr>
              <w:t>și ale termenului de finalizare acceptat, dacă e cazul și</w:t>
            </w:r>
          </w:p>
          <w:p w14:paraId="77B1C857"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Propunerea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privind evaluarea financiară a </w:t>
            </w:r>
            <w:r w:rsidRPr="00367DAA">
              <w:rPr>
                <w:rFonts w:ascii="Arial" w:eastAsia="Calibri" w:hAnsi="Arial" w:cs="Arial"/>
                <w:bCs/>
                <w:i/>
                <w:sz w:val="20"/>
                <w:szCs w:val="20"/>
                <w:lang w:val="rm-CH"/>
              </w:rPr>
              <w:t>produselo</w:t>
            </w:r>
            <w:r w:rsidR="0030492D" w:rsidRPr="00367DAA">
              <w:rPr>
                <w:rFonts w:ascii="Arial" w:eastAsia="Calibri" w:hAnsi="Arial" w:cs="Arial"/>
                <w:bCs/>
                <w:i/>
                <w:sz w:val="20"/>
                <w:szCs w:val="20"/>
                <w:lang w:val="rm-CH"/>
              </w:rPr>
              <w:t>r/serviciilor accesorii suplimentare</w:t>
            </w:r>
            <w:r w:rsidRPr="00367DAA">
              <w:rPr>
                <w:rFonts w:ascii="Arial" w:eastAsia="Calibri" w:hAnsi="Arial" w:cs="Arial"/>
                <w:bCs/>
                <w:i/>
                <w:sz w:val="20"/>
                <w:szCs w:val="20"/>
                <w:lang w:val="rm-CH"/>
              </w:rPr>
              <w:t xml:space="preserve"> (Oferta financiara)</w:t>
            </w:r>
            <w:r w:rsidRPr="00367DAA">
              <w:rPr>
                <w:rFonts w:ascii="Arial" w:eastAsia="Calibri" w:hAnsi="Arial" w:cs="Arial"/>
                <w:bCs/>
                <w:sz w:val="20"/>
                <w:szCs w:val="20"/>
                <w:lang w:val="rm-CH"/>
              </w:rPr>
              <w:t>.</w:t>
            </w:r>
          </w:p>
          <w:p w14:paraId="7A5F9BC7"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După primirea propunerii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va putea:</w:t>
            </w:r>
          </w:p>
          <w:p w14:paraId="40E809F8"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aprobe propunerea respectivă prin transmiterea instrucțiunii scrise privind modificarea</w:t>
            </w:r>
          </w:p>
          <w:p w14:paraId="20D33F7E"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o respingă sau</w:t>
            </w:r>
          </w:p>
          <w:p w14:paraId="63379ACA"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transmită comentarii.</w:t>
            </w:r>
          </w:p>
          <w:p w14:paraId="673A254D"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Beneficiarul va verifica si daca va fi posibil va accepta valoarea propusa de </w:t>
            </w:r>
            <w:r w:rsidR="000A767B"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xml:space="preserve">. In situatia in care nu va accepta valoarea propusa de </w:t>
            </w:r>
            <w:r w:rsidR="000A767B"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Achizitorul va stabili valoarea conform prevederilor privind “ Evaluarea modificarilor” din cadrul prezentei cauze de revizuire.</w:t>
            </w:r>
          </w:p>
          <w:p w14:paraId="3CB5E6B8"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Cs/>
                <w:sz w:val="20"/>
                <w:szCs w:val="20"/>
                <w:lang w:val="rm-CH"/>
              </w:rPr>
              <w:lastRenderedPageBreak/>
              <w:t xml:space="preserve">Contractantul nu va întârzia execuția </w:t>
            </w:r>
            <w:r w:rsidR="000A767B" w:rsidRPr="00367DAA">
              <w:rPr>
                <w:rFonts w:ascii="Arial" w:eastAsia="Calibri" w:hAnsi="Arial" w:cs="Arial"/>
                <w:bCs/>
                <w:i/>
                <w:sz w:val="20"/>
                <w:szCs w:val="20"/>
                <w:lang w:val="rm-CH"/>
              </w:rPr>
              <w:t>contractului</w:t>
            </w:r>
            <w:r w:rsidRPr="00367DAA">
              <w:rPr>
                <w:rFonts w:ascii="Arial" w:eastAsia="Calibri" w:hAnsi="Arial" w:cs="Arial"/>
                <w:bCs/>
                <w:sz w:val="20"/>
                <w:szCs w:val="20"/>
                <w:lang w:val="rm-CH"/>
              </w:rPr>
              <w:t xml:space="preserve"> în perioada de transmitere a răspunsului </w:t>
            </w:r>
            <w:r w:rsidRPr="00367DAA">
              <w:rPr>
                <w:rFonts w:ascii="Arial" w:eastAsia="Calibri" w:hAnsi="Arial" w:cs="Arial"/>
                <w:bCs/>
                <w:i/>
                <w:sz w:val="20"/>
                <w:szCs w:val="20"/>
                <w:lang w:val="rm-CH"/>
              </w:rPr>
              <w:t>Achizitorului</w:t>
            </w:r>
            <w:r w:rsidRPr="00367DAA">
              <w:rPr>
                <w:rFonts w:ascii="Arial" w:eastAsia="Calibri" w:hAnsi="Arial" w:cs="Arial"/>
                <w:bCs/>
                <w:sz w:val="20"/>
                <w:szCs w:val="20"/>
                <w:lang w:val="rm-CH"/>
              </w:rPr>
              <w:t>.</w:t>
            </w:r>
          </w:p>
        </w:tc>
      </w:tr>
      <w:tr w:rsidR="008D504E" w:rsidRPr="00367DAA" w14:paraId="3D294317" w14:textId="77777777" w:rsidTr="00B50821">
        <w:trPr>
          <w:trHeight w:val="146"/>
        </w:trPr>
        <w:tc>
          <w:tcPr>
            <w:tcW w:w="1260" w:type="dxa"/>
            <w:vMerge/>
            <w:shd w:val="clear" w:color="auto" w:fill="auto"/>
          </w:tcPr>
          <w:p w14:paraId="09A3100F"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4FABC420"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0B8FCDB4" w14:textId="77777777" w:rsidR="008D504E" w:rsidRPr="00367DAA" w:rsidRDefault="008D504E" w:rsidP="009B02B4">
            <w:pPr>
              <w:numPr>
                <w:ilvl w:val="2"/>
                <w:numId w:val="55"/>
              </w:numPr>
              <w:spacing w:after="0" w:line="240" w:lineRule="auto"/>
              <w:jc w:val="both"/>
              <w:rPr>
                <w:rFonts w:ascii="Arial" w:eastAsia="Calibri" w:hAnsi="Arial" w:cs="Arial"/>
                <w:sz w:val="20"/>
                <w:szCs w:val="20"/>
              </w:rPr>
            </w:pPr>
            <w:r w:rsidRPr="00367DAA">
              <w:rPr>
                <w:rFonts w:ascii="Arial" w:eastAsia="Calibri" w:hAnsi="Arial" w:cs="Arial"/>
                <w:sz w:val="20"/>
                <w:szCs w:val="20"/>
                <w:lang w:val="pt-BR"/>
              </w:rPr>
              <w:t xml:space="preserve"> </w:t>
            </w:r>
            <w:r w:rsidRPr="00367DAA">
              <w:rPr>
                <w:rFonts w:ascii="Arial" w:eastAsia="Calibri" w:hAnsi="Arial" w:cs="Arial"/>
                <w:sz w:val="20"/>
                <w:szCs w:val="20"/>
              </w:rPr>
              <w:t>Documente justificative</w:t>
            </w:r>
          </w:p>
          <w:p w14:paraId="26D33035" w14:textId="77777777" w:rsidR="008D504E" w:rsidRPr="00367DAA" w:rsidRDefault="008D504E" w:rsidP="009B02B4">
            <w:pPr>
              <w:numPr>
                <w:ilvl w:val="2"/>
                <w:numId w:val="55"/>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Cererea adresata Furnizorului pentru depunerea unei propuneri</w:t>
            </w:r>
          </w:p>
          <w:p w14:paraId="0EED357A" w14:textId="77777777" w:rsidR="008D504E" w:rsidRPr="00367DAA" w:rsidRDefault="008D504E" w:rsidP="009B02B4">
            <w:pPr>
              <w:numPr>
                <w:ilvl w:val="2"/>
                <w:numId w:val="55"/>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Propunerea primita, incluzand oferta financiara</w:t>
            </w:r>
          </w:p>
        </w:tc>
      </w:tr>
      <w:tr w:rsidR="008D504E" w:rsidRPr="00367DAA" w14:paraId="00A91CB2" w14:textId="77777777" w:rsidTr="00B50821">
        <w:trPr>
          <w:trHeight w:val="146"/>
        </w:trPr>
        <w:tc>
          <w:tcPr>
            <w:tcW w:w="1260" w:type="dxa"/>
            <w:vMerge/>
            <w:shd w:val="clear" w:color="auto" w:fill="auto"/>
          </w:tcPr>
          <w:p w14:paraId="72FFA4EA"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466A3DC"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r w:rsidR="008D504E" w:rsidRPr="00367DAA" w14:paraId="13AB6BE6" w14:textId="77777777" w:rsidTr="00B50821">
        <w:trPr>
          <w:trHeight w:val="146"/>
        </w:trPr>
        <w:tc>
          <w:tcPr>
            <w:tcW w:w="9780" w:type="dxa"/>
            <w:gridSpan w:val="2"/>
            <w:shd w:val="clear" w:color="auto" w:fill="C6D9F1"/>
          </w:tcPr>
          <w:p w14:paraId="72BE901C"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8D504E" w:rsidRPr="00367DAA" w14:paraId="2FAE2625" w14:textId="77777777" w:rsidTr="00B50821">
        <w:trPr>
          <w:trHeight w:val="75"/>
        </w:trPr>
        <w:tc>
          <w:tcPr>
            <w:tcW w:w="1260" w:type="dxa"/>
            <w:vMerge w:val="restart"/>
            <w:shd w:val="clear" w:color="auto" w:fill="auto"/>
          </w:tcPr>
          <w:p w14:paraId="325720F6"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Clauza de modificare nr 9</w:t>
            </w:r>
          </w:p>
          <w:p w14:paraId="53983F01"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12B5E7B3"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b/>
                <w:sz w:val="20"/>
                <w:szCs w:val="20"/>
              </w:rPr>
              <w:t xml:space="preserve">Obiectul modificarilor: </w:t>
            </w:r>
            <w:r w:rsidRPr="00367DAA">
              <w:rPr>
                <w:rFonts w:ascii="Arial" w:eastAsia="Calibri" w:hAnsi="Arial" w:cs="Arial"/>
                <w:sz w:val="20"/>
                <w:szCs w:val="20"/>
              </w:rPr>
              <w:t>orice modificare pentru care sunt indeplinite conditiile legale/cele mentionate la:</w:t>
            </w:r>
          </w:p>
          <w:p w14:paraId="67868BCD" w14:textId="77777777" w:rsidR="008D504E" w:rsidRPr="00367DAA" w:rsidRDefault="008D504E" w:rsidP="009B02B4">
            <w:pPr>
              <w:numPr>
                <w:ilvl w:val="0"/>
                <w:numId w:val="59"/>
              </w:numPr>
              <w:spacing w:after="0" w:line="240" w:lineRule="auto"/>
              <w:jc w:val="both"/>
              <w:rPr>
                <w:rFonts w:ascii="Arial" w:eastAsia="Calibri" w:hAnsi="Arial" w:cs="Arial"/>
                <w:b/>
                <w:sz w:val="20"/>
                <w:szCs w:val="20"/>
              </w:rPr>
            </w:pPr>
            <w:r w:rsidRPr="00367DAA">
              <w:rPr>
                <w:rFonts w:ascii="Arial" w:eastAsia="Calibri" w:hAnsi="Arial" w:cs="Arial"/>
                <w:sz w:val="20"/>
                <w:szCs w:val="20"/>
              </w:rPr>
              <w:t>art 221 alin 1 lit b si c din Legea 98/2016 coroborate cu  art221 alin (3), (4), (5),  (6), (10) din Legea 98/2016</w:t>
            </w:r>
          </w:p>
        </w:tc>
      </w:tr>
      <w:tr w:rsidR="008D504E" w:rsidRPr="00367DAA" w14:paraId="2EBCDC4E" w14:textId="77777777" w:rsidTr="00B50821">
        <w:trPr>
          <w:trHeight w:val="75"/>
        </w:trPr>
        <w:tc>
          <w:tcPr>
            <w:tcW w:w="1260" w:type="dxa"/>
            <w:vMerge/>
            <w:shd w:val="clear" w:color="auto" w:fill="auto"/>
          </w:tcPr>
          <w:p w14:paraId="46FA17C8" w14:textId="77777777" w:rsidR="008D504E" w:rsidRPr="00367DAA" w:rsidRDefault="008D504E" w:rsidP="00747314">
            <w:pPr>
              <w:spacing w:after="0" w:line="240" w:lineRule="auto"/>
              <w:jc w:val="both"/>
              <w:rPr>
                <w:rFonts w:ascii="Arial" w:eastAsia="Calibri" w:hAnsi="Arial" w:cs="Arial"/>
                <w:b/>
                <w:sz w:val="20"/>
                <w:szCs w:val="20"/>
              </w:rPr>
            </w:pPr>
          </w:p>
        </w:tc>
        <w:tc>
          <w:tcPr>
            <w:tcW w:w="8520" w:type="dxa"/>
            <w:shd w:val="clear" w:color="auto" w:fill="auto"/>
          </w:tcPr>
          <w:p w14:paraId="036F324B"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Evaluarea modificarilor:</w:t>
            </w:r>
          </w:p>
          <w:p w14:paraId="5BE92A88" w14:textId="77777777" w:rsidR="008D504E" w:rsidRPr="00367DAA" w:rsidRDefault="008D504E" w:rsidP="00747314">
            <w:pPr>
              <w:spacing w:after="0" w:line="240" w:lineRule="auto"/>
              <w:jc w:val="both"/>
              <w:rPr>
                <w:rFonts w:ascii="Arial" w:eastAsia="Calibri" w:hAnsi="Arial" w:cs="Arial"/>
                <w:sz w:val="20"/>
                <w:szCs w:val="20"/>
              </w:rPr>
            </w:pPr>
            <w:r w:rsidRPr="00367DAA">
              <w:rPr>
                <w:rFonts w:ascii="Arial" w:eastAsia="Calibri" w:hAnsi="Arial" w:cs="Arial"/>
                <w:sz w:val="20"/>
                <w:szCs w:val="20"/>
              </w:rPr>
              <w:t>Modificările vor fi evaluate după cum urmează:</w:t>
            </w:r>
          </w:p>
          <w:p w14:paraId="1B118198" w14:textId="77777777" w:rsidR="008D504E" w:rsidRPr="00367DAA" w:rsidRDefault="008D504E" w:rsidP="009B02B4">
            <w:pPr>
              <w:numPr>
                <w:ilvl w:val="0"/>
                <w:numId w:val="54"/>
              </w:numPr>
              <w:spacing w:after="0" w:line="240" w:lineRule="auto"/>
              <w:jc w:val="both"/>
              <w:rPr>
                <w:rFonts w:ascii="Arial" w:eastAsia="Calibri" w:hAnsi="Arial" w:cs="Arial"/>
                <w:sz w:val="20"/>
                <w:szCs w:val="20"/>
              </w:rPr>
            </w:pPr>
            <w:r w:rsidRPr="00367DAA">
              <w:rPr>
                <w:rFonts w:ascii="Arial" w:eastAsia="Calibri" w:hAnsi="Arial" w:cs="Arial"/>
                <w:sz w:val="20"/>
                <w:szCs w:val="20"/>
              </w:rPr>
              <w:t xml:space="preserve">la prețurile din </w:t>
            </w:r>
            <w:r w:rsidRPr="00367DAA">
              <w:rPr>
                <w:rFonts w:ascii="Arial" w:eastAsia="Calibri" w:hAnsi="Arial" w:cs="Arial"/>
                <w:i/>
                <w:sz w:val="20"/>
                <w:szCs w:val="20"/>
              </w:rPr>
              <w:t>Contract</w:t>
            </w:r>
            <w:r w:rsidRPr="00367DAA">
              <w:rPr>
                <w:rFonts w:ascii="Arial" w:eastAsia="Calibri" w:hAnsi="Arial" w:cs="Arial"/>
                <w:sz w:val="20"/>
                <w:szCs w:val="20"/>
              </w:rPr>
              <w:t xml:space="preserve"> sau</w:t>
            </w:r>
          </w:p>
          <w:p w14:paraId="09A56410" w14:textId="77777777" w:rsidR="008D504E" w:rsidRPr="00367DAA" w:rsidRDefault="008D504E" w:rsidP="009B02B4">
            <w:pPr>
              <w:numPr>
                <w:ilvl w:val="0"/>
                <w:numId w:val="54"/>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pe baza unor preţuri similare din contract, cu adaptările de rigoare sau</w:t>
            </w:r>
          </w:p>
          <w:p w14:paraId="28FC6400" w14:textId="77777777" w:rsidR="008D504E" w:rsidRPr="00367DAA" w:rsidRDefault="008D504E" w:rsidP="009B02B4">
            <w:pPr>
              <w:numPr>
                <w:ilvl w:val="0"/>
                <w:numId w:val="54"/>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la prețuri noi corespunzătoare, care pot fi convenite de către </w:t>
            </w:r>
            <w:r w:rsidRPr="00367DAA">
              <w:rPr>
                <w:rFonts w:ascii="Arial" w:eastAsia="Calibri" w:hAnsi="Arial" w:cs="Arial"/>
                <w:i/>
                <w:sz w:val="20"/>
                <w:szCs w:val="20"/>
                <w:lang w:val="pt-BR"/>
              </w:rPr>
              <w:t>Părți</w:t>
            </w:r>
            <w:r w:rsidRPr="00367DAA">
              <w:rPr>
                <w:rFonts w:ascii="Arial" w:eastAsia="Calibri" w:hAnsi="Arial" w:cs="Arial"/>
                <w:sz w:val="20"/>
                <w:szCs w:val="20"/>
                <w:lang w:val="pt-BR"/>
              </w:rPr>
              <w:t xml:space="preserve"> sau pe care </w:t>
            </w:r>
            <w:r w:rsidRPr="00367DAA">
              <w:rPr>
                <w:rFonts w:ascii="Arial" w:eastAsia="Calibri" w:hAnsi="Arial" w:cs="Arial"/>
                <w:i/>
                <w:sz w:val="20"/>
                <w:szCs w:val="20"/>
                <w:lang w:val="pt-BR"/>
              </w:rPr>
              <w:t>Achizitorul</w:t>
            </w:r>
            <w:r w:rsidRPr="00367DAA">
              <w:rPr>
                <w:rFonts w:ascii="Arial" w:eastAsia="Calibri"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75951197"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 xml:space="preserve">Prețurile pentru modificări vor include cota de profit astfel cum este precizată în </w:t>
            </w:r>
            <w:r w:rsidRPr="00367DAA">
              <w:rPr>
                <w:rFonts w:ascii="Arial" w:eastAsia="Calibri" w:hAnsi="Arial" w:cs="Arial"/>
                <w:i/>
                <w:sz w:val="20"/>
                <w:szCs w:val="20"/>
                <w:lang w:val="pt-BR"/>
              </w:rPr>
              <w:t>Ofertă</w:t>
            </w:r>
            <w:r w:rsidRPr="00367DAA">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14:paraId="72D0B388"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4B8454FA"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sz w:val="20"/>
                <w:szCs w:val="20"/>
                <w:lang w:val="pt-BR"/>
              </w:rPr>
              <w:t xml:space="preserve">Pentru calculul procentului de 50%, valoarea </w:t>
            </w:r>
            <w:r w:rsidR="000A767B" w:rsidRPr="00367DAA">
              <w:rPr>
                <w:rFonts w:ascii="Arial" w:eastAsia="Calibri" w:hAnsi="Arial" w:cs="Arial"/>
                <w:sz w:val="20"/>
                <w:szCs w:val="20"/>
                <w:lang w:val="pt-BR"/>
              </w:rPr>
              <w:t xml:space="preserve">produselor/serviciilor accesorii </w:t>
            </w:r>
            <w:r w:rsidRPr="00367DAA">
              <w:rPr>
                <w:rFonts w:ascii="Arial" w:eastAsia="Calibri" w:hAnsi="Arial" w:cs="Arial"/>
                <w:sz w:val="20"/>
                <w:szCs w:val="20"/>
                <w:lang w:val="pt-BR"/>
              </w:rPr>
              <w:t>suplimentare se raportează la valoarea contractului initial.</w:t>
            </w:r>
          </w:p>
        </w:tc>
      </w:tr>
      <w:tr w:rsidR="008D504E" w:rsidRPr="00367DAA" w14:paraId="25E7AFB2" w14:textId="77777777" w:rsidTr="00B50821">
        <w:trPr>
          <w:trHeight w:val="75"/>
        </w:trPr>
        <w:tc>
          <w:tcPr>
            <w:tcW w:w="1260" w:type="dxa"/>
            <w:vMerge/>
            <w:shd w:val="clear" w:color="auto" w:fill="auto"/>
          </w:tcPr>
          <w:p w14:paraId="1E5C5BE1"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583D7B69"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Initierea procesului de implementare a optiunii de modificare a contractului/acordului cadru</w:t>
            </w:r>
            <w:r w:rsidRPr="00367DAA">
              <w:rPr>
                <w:rFonts w:ascii="Arial" w:eastAsia="Calibri" w:hAnsi="Arial" w:cs="Arial"/>
                <w:sz w:val="20"/>
                <w:szCs w:val="20"/>
                <w:lang w:val="pt-BR"/>
              </w:rPr>
              <w:t xml:space="preserve"> revine  Achizitorului </w:t>
            </w:r>
          </w:p>
          <w:p w14:paraId="49B45F95" w14:textId="77777777" w:rsidR="008D504E" w:rsidRPr="00367DAA" w:rsidRDefault="008D504E" w:rsidP="009B02B4">
            <w:pPr>
              <w:numPr>
                <w:ilvl w:val="0"/>
                <w:numId w:val="56"/>
              </w:numPr>
              <w:spacing w:after="0" w:line="240" w:lineRule="auto"/>
              <w:jc w:val="both"/>
              <w:rPr>
                <w:rFonts w:ascii="Arial" w:eastAsia="Calibri" w:hAnsi="Arial" w:cs="Arial"/>
                <w:bCs/>
                <w:sz w:val="20"/>
                <w:szCs w:val="20"/>
                <w:lang w:val="pt-BR"/>
              </w:rPr>
            </w:pPr>
            <w:r w:rsidRPr="00367DAA">
              <w:rPr>
                <w:rFonts w:ascii="Arial" w:eastAsia="Calibri" w:hAnsi="Arial" w:cs="Arial"/>
                <w:bCs/>
                <w:sz w:val="20"/>
                <w:szCs w:val="20"/>
                <w:lang w:val="pt-BR"/>
              </w:rPr>
              <w:t xml:space="preserve">Fie printr-o </w:t>
            </w:r>
            <w:r w:rsidRPr="00367DAA">
              <w:rPr>
                <w:rFonts w:ascii="Arial" w:eastAsia="Calibri" w:hAnsi="Arial" w:cs="Arial"/>
                <w:b/>
                <w:bCs/>
                <w:sz w:val="20"/>
                <w:szCs w:val="20"/>
                <w:lang w:val="pt-BR"/>
              </w:rPr>
              <w:t>Instructiune</w:t>
            </w:r>
            <w:r w:rsidRPr="00367DAA">
              <w:rPr>
                <w:rFonts w:ascii="Arial" w:eastAsia="Calibri" w:hAnsi="Arial" w:cs="Arial"/>
                <w:bCs/>
                <w:sz w:val="20"/>
                <w:szCs w:val="20"/>
                <w:lang w:val="pt-BR"/>
              </w:rPr>
              <w:t xml:space="preserve"> emisa de Achizitor</w:t>
            </w:r>
            <w:r w:rsidRPr="00367DAA">
              <w:rPr>
                <w:rFonts w:ascii="Arial" w:eastAsia="Calibri" w:hAnsi="Arial" w:cs="Arial"/>
                <w:bCs/>
                <w:sz w:val="20"/>
                <w:szCs w:val="20"/>
                <w:lang w:val="rm-CH"/>
              </w:rPr>
              <w:t xml:space="preserve"> privind modificarea, ca urmare a faptului ca in prealabil, a fost instiintat de catre </w:t>
            </w:r>
            <w:r w:rsidR="0030492D" w:rsidRPr="00367DAA">
              <w:rPr>
                <w:rFonts w:ascii="Arial" w:eastAsia="Calibri" w:hAnsi="Arial" w:cs="Arial"/>
                <w:bCs/>
                <w:sz w:val="20"/>
                <w:szCs w:val="20"/>
                <w:lang w:val="rm-CH"/>
              </w:rPr>
              <w:t>Furnizor</w:t>
            </w:r>
            <w:r w:rsidRPr="00367DAA">
              <w:rPr>
                <w:rFonts w:ascii="Arial" w:eastAsia="Calibri" w:hAnsi="Arial" w:cs="Arial"/>
                <w:bCs/>
                <w:sz w:val="20"/>
                <w:szCs w:val="20"/>
                <w:lang w:val="rm-CH"/>
              </w:rPr>
              <w:t xml:space="preserve"> cu privire la necesitatea unei modificari, in conformitate cu </w:t>
            </w:r>
            <w:r w:rsidRPr="00367DAA">
              <w:rPr>
                <w:rFonts w:ascii="Arial" w:eastAsia="Calibri" w:hAnsi="Arial" w:cs="Arial"/>
                <w:sz w:val="20"/>
                <w:szCs w:val="20"/>
                <w:lang w:val="pt-BR"/>
              </w:rPr>
              <w:t xml:space="preserve">Obligatia acesuia de notificare prompta </w:t>
            </w:r>
          </w:p>
          <w:p w14:paraId="27C3BB4F" w14:textId="77777777" w:rsidR="008D504E" w:rsidRPr="00367DAA" w:rsidRDefault="008D504E" w:rsidP="009B02B4">
            <w:pPr>
              <w:numPr>
                <w:ilvl w:val="0"/>
                <w:numId w:val="56"/>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Fie printr-o </w:t>
            </w:r>
            <w:r w:rsidRPr="00367DAA">
              <w:rPr>
                <w:rFonts w:ascii="Arial" w:eastAsia="Calibri" w:hAnsi="Arial" w:cs="Arial"/>
                <w:b/>
                <w:bCs/>
                <w:sz w:val="20"/>
                <w:szCs w:val="20"/>
                <w:lang w:val="rm-CH"/>
              </w:rPr>
              <w:t>Cerere</w:t>
            </w:r>
            <w:r w:rsidRPr="00367DAA">
              <w:rPr>
                <w:rFonts w:ascii="Arial" w:eastAsia="Calibri" w:hAnsi="Arial" w:cs="Arial"/>
                <w:bCs/>
                <w:sz w:val="20"/>
                <w:szCs w:val="20"/>
                <w:lang w:val="rm-CH"/>
              </w:rPr>
              <w:t xml:space="preserve"> adresată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de a prezenta o propunere de modificare</w:t>
            </w:r>
          </w:p>
          <w:p w14:paraId="1AF599EC"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i/>
                <w:sz w:val="20"/>
                <w:szCs w:val="20"/>
                <w:lang w:val="rm-CH"/>
              </w:rPr>
              <w:t xml:space="preserve">Contractantul </w:t>
            </w:r>
            <w:r w:rsidRPr="00367DAA">
              <w:rPr>
                <w:rFonts w:ascii="Arial" w:eastAsia="Calibri" w:hAnsi="Arial" w:cs="Arial"/>
                <w:bCs/>
                <w:sz w:val="20"/>
                <w:szCs w:val="20"/>
                <w:lang w:val="rm-CH"/>
              </w:rPr>
              <w:t xml:space="preserve">nu va face nici o alterare și/sau modificare a </w:t>
            </w:r>
            <w:r w:rsidRPr="00367DAA">
              <w:rPr>
                <w:rFonts w:ascii="Arial" w:eastAsia="Calibri" w:hAnsi="Arial" w:cs="Arial"/>
                <w:bCs/>
                <w:i/>
                <w:sz w:val="20"/>
                <w:szCs w:val="20"/>
                <w:lang w:val="rm-CH"/>
              </w:rPr>
              <w:t>produselor furnizate</w:t>
            </w:r>
            <w:r w:rsidRPr="00367DAA">
              <w:rPr>
                <w:rFonts w:ascii="Arial" w:eastAsia="Calibri" w:hAnsi="Arial" w:cs="Arial"/>
                <w:bCs/>
                <w:sz w:val="20"/>
                <w:szCs w:val="20"/>
                <w:lang w:val="rm-CH"/>
              </w:rPr>
              <w:t xml:space="preserve"> până când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nu va dispune sau nu va aproba o modificare.</w:t>
            </w:r>
          </w:p>
          <w:p w14:paraId="5B1EAC81"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Dacă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solicită o propunere, înainte de a dispune o modificare, </w:t>
            </w:r>
            <w:r w:rsidRPr="00367DAA">
              <w:rPr>
                <w:rFonts w:ascii="Arial" w:eastAsia="Calibri" w:hAnsi="Arial" w:cs="Arial"/>
                <w:bCs/>
                <w:i/>
                <w:sz w:val="20"/>
                <w:szCs w:val="20"/>
                <w:lang w:val="rm-CH"/>
              </w:rPr>
              <w:t xml:space="preserve">Contractantul </w:t>
            </w:r>
            <w:r w:rsidRPr="00367DAA">
              <w:rPr>
                <w:rFonts w:ascii="Arial" w:eastAsia="Calibri" w:hAnsi="Arial" w:cs="Arial"/>
                <w:bCs/>
                <w:sz w:val="20"/>
                <w:szCs w:val="20"/>
                <w:lang w:val="rm-CH"/>
              </w:rPr>
              <w:t>va răspunde, în scris, prin transmiterea următoarelor:</w:t>
            </w:r>
          </w:p>
          <w:p w14:paraId="42CCAC6D"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O descriere a activităților necesar a fi realizate și un grafic de furnizare pentru realizarea acestora;</w:t>
            </w:r>
          </w:p>
          <w:p w14:paraId="40FFAA17"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Propunerea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referitoare la orice modificări ale </w:t>
            </w:r>
            <w:r w:rsidRPr="00367DAA">
              <w:rPr>
                <w:rFonts w:ascii="Arial" w:eastAsia="Calibri" w:hAnsi="Arial" w:cs="Arial"/>
                <w:sz w:val="20"/>
                <w:szCs w:val="20"/>
                <w:lang w:val="pt-BR"/>
              </w:rPr>
              <w:t>Graficului general de furnizare acceptat</w:t>
            </w:r>
            <w:r w:rsidRPr="00367DAA">
              <w:rPr>
                <w:rFonts w:ascii="Arial" w:eastAsia="Calibri" w:hAnsi="Arial" w:cs="Arial"/>
                <w:bCs/>
                <w:sz w:val="20"/>
                <w:szCs w:val="20"/>
                <w:lang w:val="rm-CH"/>
              </w:rPr>
              <w:t>și ale termenului de finalizare acceptat, dacă e cazul și</w:t>
            </w:r>
          </w:p>
          <w:p w14:paraId="2B2CFBB0" w14:textId="77777777" w:rsidR="008D504E" w:rsidRPr="00367DAA" w:rsidRDefault="008D504E" w:rsidP="009B02B4">
            <w:pPr>
              <w:numPr>
                <w:ilvl w:val="1"/>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Propunerea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privind evaluarea financiară a </w:t>
            </w:r>
            <w:r w:rsidR="0030492D" w:rsidRPr="00367DAA">
              <w:rPr>
                <w:rFonts w:ascii="Arial" w:eastAsia="Calibri" w:hAnsi="Arial" w:cs="Arial"/>
                <w:bCs/>
                <w:i/>
                <w:sz w:val="20"/>
                <w:szCs w:val="20"/>
                <w:lang w:val="rm-CH"/>
              </w:rPr>
              <w:t>Produselor/serviciilor accesorii suplimentare</w:t>
            </w:r>
            <w:r w:rsidRPr="00367DAA">
              <w:rPr>
                <w:rFonts w:ascii="Arial" w:eastAsia="Calibri" w:hAnsi="Arial" w:cs="Arial"/>
                <w:bCs/>
                <w:i/>
                <w:sz w:val="20"/>
                <w:szCs w:val="20"/>
                <w:lang w:val="rm-CH"/>
              </w:rPr>
              <w:t xml:space="preserve"> (Oferta financiara)</w:t>
            </w:r>
            <w:r w:rsidRPr="00367DAA">
              <w:rPr>
                <w:rFonts w:ascii="Arial" w:eastAsia="Calibri" w:hAnsi="Arial" w:cs="Arial"/>
                <w:bCs/>
                <w:sz w:val="20"/>
                <w:szCs w:val="20"/>
                <w:lang w:val="rm-CH"/>
              </w:rPr>
              <w:t>.</w:t>
            </w:r>
          </w:p>
          <w:p w14:paraId="77C065C7"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 xml:space="preserve">După primirea propunerii </w:t>
            </w:r>
            <w:r w:rsidRPr="00367DAA">
              <w:rPr>
                <w:rFonts w:ascii="Arial" w:eastAsia="Calibri" w:hAnsi="Arial" w:cs="Arial"/>
                <w:bCs/>
                <w:i/>
                <w:sz w:val="20"/>
                <w:szCs w:val="20"/>
                <w:lang w:val="rm-CH"/>
              </w:rPr>
              <w:t>Furnizorului</w:t>
            </w:r>
            <w:r w:rsidRPr="00367DAA">
              <w:rPr>
                <w:rFonts w:ascii="Arial" w:eastAsia="Calibri" w:hAnsi="Arial" w:cs="Arial"/>
                <w:bCs/>
                <w:sz w:val="20"/>
                <w:szCs w:val="20"/>
                <w:lang w:val="rm-CH"/>
              </w:rPr>
              <w:t xml:space="preserve">, </w:t>
            </w:r>
            <w:r w:rsidRPr="00367DAA">
              <w:rPr>
                <w:rFonts w:ascii="Arial" w:eastAsia="Calibri" w:hAnsi="Arial" w:cs="Arial"/>
                <w:bCs/>
                <w:i/>
                <w:sz w:val="20"/>
                <w:szCs w:val="20"/>
                <w:lang w:val="rm-CH"/>
              </w:rPr>
              <w:t>Achizitorul</w:t>
            </w:r>
            <w:r w:rsidRPr="00367DAA">
              <w:rPr>
                <w:rFonts w:ascii="Arial" w:eastAsia="Calibri" w:hAnsi="Arial" w:cs="Arial"/>
                <w:bCs/>
                <w:sz w:val="20"/>
                <w:szCs w:val="20"/>
                <w:lang w:val="rm-CH"/>
              </w:rPr>
              <w:t xml:space="preserve"> va putea:</w:t>
            </w:r>
          </w:p>
          <w:p w14:paraId="2B0D7124"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aprobe propunerea respectivă prin transmiterea instrucțiunii scrise privind modificarea</w:t>
            </w:r>
          </w:p>
          <w:p w14:paraId="3DBA30A5"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să o respingă sau</w:t>
            </w:r>
          </w:p>
          <w:p w14:paraId="2AE8F71F" w14:textId="77777777" w:rsidR="008D504E" w:rsidRPr="00367DAA" w:rsidRDefault="008D504E" w:rsidP="009B02B4">
            <w:pPr>
              <w:numPr>
                <w:ilvl w:val="0"/>
                <w:numId w:val="55"/>
              </w:num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lastRenderedPageBreak/>
              <w:t>să transmită comentarii.</w:t>
            </w:r>
          </w:p>
          <w:p w14:paraId="465D172F" w14:textId="77777777" w:rsidR="008D504E" w:rsidRPr="00367DAA" w:rsidRDefault="008D504E" w:rsidP="00747314">
            <w:pPr>
              <w:spacing w:after="0" w:line="240" w:lineRule="auto"/>
              <w:jc w:val="both"/>
              <w:rPr>
                <w:rFonts w:ascii="Arial" w:eastAsia="Calibri" w:hAnsi="Arial" w:cs="Arial"/>
                <w:bCs/>
                <w:sz w:val="20"/>
                <w:szCs w:val="20"/>
                <w:lang w:val="rm-CH"/>
              </w:rPr>
            </w:pPr>
            <w:r w:rsidRPr="00367DAA">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7C4F4561" w14:textId="77777777" w:rsidR="008D504E" w:rsidRPr="00367DAA" w:rsidRDefault="008D504E" w:rsidP="00747314">
            <w:pPr>
              <w:spacing w:after="0" w:line="240" w:lineRule="auto"/>
              <w:jc w:val="both"/>
              <w:rPr>
                <w:rFonts w:ascii="Arial" w:eastAsia="Calibri" w:hAnsi="Arial" w:cs="Arial"/>
                <w:bCs/>
                <w:sz w:val="20"/>
                <w:szCs w:val="20"/>
                <w:lang w:val="rm-CH"/>
              </w:rPr>
            </w:pPr>
          </w:p>
          <w:p w14:paraId="08259C3E" w14:textId="77777777" w:rsidR="008D504E" w:rsidRPr="00367DAA" w:rsidRDefault="008D504E" w:rsidP="00747314">
            <w:pPr>
              <w:spacing w:after="0" w:line="240" w:lineRule="auto"/>
              <w:jc w:val="both"/>
              <w:rPr>
                <w:rFonts w:ascii="Arial" w:eastAsia="Calibri" w:hAnsi="Arial" w:cs="Arial"/>
                <w:b/>
                <w:sz w:val="20"/>
                <w:szCs w:val="20"/>
                <w:lang w:val="pt-BR"/>
              </w:rPr>
            </w:pPr>
            <w:r w:rsidRPr="00367DAA">
              <w:rPr>
                <w:rFonts w:ascii="Arial" w:eastAsia="Calibri" w:hAnsi="Arial" w:cs="Arial"/>
                <w:bCs/>
                <w:sz w:val="20"/>
                <w:szCs w:val="20"/>
                <w:lang w:val="rm-CH"/>
              </w:rPr>
              <w:t xml:space="preserve">Contractantul nu va întârzia execuția </w:t>
            </w:r>
            <w:r w:rsidRPr="00367DAA">
              <w:rPr>
                <w:rFonts w:ascii="Arial" w:eastAsia="Calibri" w:hAnsi="Arial" w:cs="Arial"/>
                <w:bCs/>
                <w:i/>
                <w:sz w:val="20"/>
                <w:szCs w:val="20"/>
                <w:lang w:val="rm-CH"/>
              </w:rPr>
              <w:t>contractului</w:t>
            </w:r>
            <w:r w:rsidRPr="00367DAA">
              <w:rPr>
                <w:rFonts w:ascii="Arial" w:eastAsia="Calibri" w:hAnsi="Arial" w:cs="Arial"/>
                <w:bCs/>
                <w:sz w:val="20"/>
                <w:szCs w:val="20"/>
                <w:lang w:val="rm-CH"/>
              </w:rPr>
              <w:t xml:space="preserve">în perioada de transmitere a răspunsului </w:t>
            </w:r>
            <w:r w:rsidRPr="00367DAA">
              <w:rPr>
                <w:rFonts w:ascii="Arial" w:eastAsia="Calibri" w:hAnsi="Arial" w:cs="Arial"/>
                <w:bCs/>
                <w:i/>
                <w:sz w:val="20"/>
                <w:szCs w:val="20"/>
                <w:lang w:val="rm-CH"/>
              </w:rPr>
              <w:t>Achizitorului</w:t>
            </w:r>
            <w:r w:rsidRPr="00367DAA">
              <w:rPr>
                <w:rFonts w:ascii="Arial" w:eastAsia="Calibri" w:hAnsi="Arial" w:cs="Arial"/>
                <w:bCs/>
                <w:sz w:val="20"/>
                <w:szCs w:val="20"/>
                <w:lang w:val="rm-CH"/>
              </w:rPr>
              <w:t>.</w:t>
            </w:r>
          </w:p>
        </w:tc>
      </w:tr>
      <w:tr w:rsidR="008D504E" w:rsidRPr="00367DAA" w14:paraId="75BBAE22" w14:textId="77777777" w:rsidTr="00B50821">
        <w:trPr>
          <w:trHeight w:val="75"/>
        </w:trPr>
        <w:tc>
          <w:tcPr>
            <w:tcW w:w="1260" w:type="dxa"/>
            <w:vMerge/>
            <w:shd w:val="clear" w:color="auto" w:fill="auto"/>
          </w:tcPr>
          <w:p w14:paraId="444C09D8"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34227691" w14:textId="77777777" w:rsidR="008D504E" w:rsidRPr="00367DAA" w:rsidRDefault="008D504E" w:rsidP="00747314">
            <w:pPr>
              <w:spacing w:after="0" w:line="240" w:lineRule="auto"/>
              <w:jc w:val="both"/>
              <w:rPr>
                <w:rFonts w:ascii="Arial" w:eastAsia="Calibri" w:hAnsi="Arial" w:cs="Arial"/>
                <w:sz w:val="20"/>
                <w:szCs w:val="20"/>
                <w:lang w:val="pt-BR"/>
              </w:rPr>
            </w:pPr>
            <w:r w:rsidRPr="00367DAA">
              <w:rPr>
                <w:rFonts w:ascii="Arial" w:eastAsia="Calibri" w:hAnsi="Arial" w:cs="Arial"/>
                <w:b/>
                <w:sz w:val="20"/>
                <w:szCs w:val="20"/>
                <w:lang w:val="pt-BR"/>
              </w:rPr>
              <w:t>Justificarea necesitatii activarii clauzei cu optiuni</w:t>
            </w:r>
            <w:r w:rsidRPr="00367DAA">
              <w:rPr>
                <w:rFonts w:ascii="Arial" w:eastAsia="Calibri"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292B5D03" w14:textId="77777777" w:rsidR="008D504E" w:rsidRPr="00367DAA" w:rsidRDefault="008D504E" w:rsidP="009B02B4">
            <w:pPr>
              <w:numPr>
                <w:ilvl w:val="2"/>
                <w:numId w:val="55"/>
              </w:numPr>
              <w:spacing w:after="0" w:line="240" w:lineRule="auto"/>
              <w:jc w:val="both"/>
              <w:rPr>
                <w:rFonts w:ascii="Arial" w:eastAsia="Calibri" w:hAnsi="Arial" w:cs="Arial"/>
                <w:sz w:val="20"/>
                <w:szCs w:val="20"/>
              </w:rPr>
            </w:pPr>
            <w:r w:rsidRPr="00367DAA">
              <w:rPr>
                <w:rFonts w:ascii="Arial" w:eastAsia="Calibri" w:hAnsi="Arial" w:cs="Arial"/>
                <w:sz w:val="20"/>
                <w:szCs w:val="20"/>
                <w:lang w:val="pt-BR"/>
              </w:rPr>
              <w:t xml:space="preserve"> </w:t>
            </w:r>
            <w:r w:rsidRPr="00367DAA">
              <w:rPr>
                <w:rFonts w:ascii="Arial" w:eastAsia="Calibri" w:hAnsi="Arial" w:cs="Arial"/>
                <w:sz w:val="20"/>
                <w:szCs w:val="20"/>
              </w:rPr>
              <w:t>Documente justificative</w:t>
            </w:r>
          </w:p>
          <w:p w14:paraId="7F9C08BD" w14:textId="77777777" w:rsidR="008D504E" w:rsidRPr="00367DAA" w:rsidRDefault="008D504E" w:rsidP="009B02B4">
            <w:pPr>
              <w:numPr>
                <w:ilvl w:val="2"/>
                <w:numId w:val="55"/>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Cererea adresata Furnizorului pentru depunerea unei propuneri</w:t>
            </w:r>
          </w:p>
          <w:p w14:paraId="200833E5" w14:textId="77777777" w:rsidR="008D504E" w:rsidRPr="00367DAA" w:rsidRDefault="008D504E" w:rsidP="009B02B4">
            <w:pPr>
              <w:numPr>
                <w:ilvl w:val="2"/>
                <w:numId w:val="55"/>
              </w:numPr>
              <w:spacing w:after="0" w:line="240" w:lineRule="auto"/>
              <w:jc w:val="both"/>
              <w:rPr>
                <w:rFonts w:ascii="Arial" w:eastAsia="Calibri" w:hAnsi="Arial" w:cs="Arial"/>
                <w:sz w:val="20"/>
                <w:szCs w:val="20"/>
                <w:lang w:val="pt-BR"/>
              </w:rPr>
            </w:pPr>
            <w:r w:rsidRPr="00367DAA">
              <w:rPr>
                <w:rFonts w:ascii="Arial" w:eastAsia="Calibri" w:hAnsi="Arial" w:cs="Arial"/>
                <w:sz w:val="20"/>
                <w:szCs w:val="20"/>
                <w:lang w:val="pt-BR"/>
              </w:rPr>
              <w:t>Propunerea primita, incluzand oferta financiara</w:t>
            </w:r>
          </w:p>
        </w:tc>
      </w:tr>
      <w:tr w:rsidR="008D504E" w:rsidRPr="00367DAA" w14:paraId="370B6AF4" w14:textId="77777777" w:rsidTr="00B50821">
        <w:trPr>
          <w:trHeight w:val="75"/>
        </w:trPr>
        <w:tc>
          <w:tcPr>
            <w:tcW w:w="1260" w:type="dxa"/>
            <w:vMerge/>
            <w:shd w:val="clear" w:color="auto" w:fill="auto"/>
          </w:tcPr>
          <w:p w14:paraId="3C14354E" w14:textId="77777777" w:rsidR="008D504E" w:rsidRPr="00367DAA" w:rsidRDefault="008D504E" w:rsidP="00747314">
            <w:pPr>
              <w:spacing w:after="0" w:line="240" w:lineRule="auto"/>
              <w:jc w:val="both"/>
              <w:rPr>
                <w:rFonts w:ascii="Arial" w:eastAsia="Calibri" w:hAnsi="Arial" w:cs="Arial"/>
                <w:b/>
                <w:sz w:val="20"/>
                <w:szCs w:val="20"/>
                <w:lang w:val="pt-BR"/>
              </w:rPr>
            </w:pPr>
          </w:p>
        </w:tc>
        <w:tc>
          <w:tcPr>
            <w:tcW w:w="8520" w:type="dxa"/>
            <w:shd w:val="clear" w:color="auto" w:fill="auto"/>
          </w:tcPr>
          <w:p w14:paraId="6E4DBAFD" w14:textId="77777777" w:rsidR="008D504E" w:rsidRPr="00367DAA" w:rsidRDefault="008D504E" w:rsidP="00747314">
            <w:pPr>
              <w:spacing w:after="0" w:line="240" w:lineRule="auto"/>
              <w:jc w:val="both"/>
              <w:rPr>
                <w:rFonts w:ascii="Arial" w:eastAsia="Calibri" w:hAnsi="Arial" w:cs="Arial"/>
                <w:b/>
                <w:sz w:val="20"/>
                <w:szCs w:val="20"/>
              </w:rPr>
            </w:pPr>
            <w:r w:rsidRPr="00367DAA">
              <w:rPr>
                <w:rFonts w:ascii="Arial" w:eastAsia="Calibri" w:hAnsi="Arial" w:cs="Arial"/>
                <w:b/>
                <w:sz w:val="20"/>
                <w:szCs w:val="20"/>
              </w:rPr>
              <w:t>Modalitatea de implementare a modificarii contractului</w:t>
            </w:r>
            <w:r w:rsidRPr="00367DAA">
              <w:rPr>
                <w:rFonts w:ascii="Arial" w:eastAsia="Calibri" w:hAnsi="Arial" w:cs="Arial"/>
                <w:sz w:val="20"/>
                <w:szCs w:val="20"/>
              </w:rPr>
              <w:t xml:space="preserve"> : prin act aditional</w:t>
            </w:r>
          </w:p>
        </w:tc>
      </w:tr>
    </w:tbl>
    <w:p w14:paraId="4C12F3F9" w14:textId="77777777" w:rsidR="008D504E" w:rsidRPr="00367DAA" w:rsidRDefault="008D504E" w:rsidP="00747314">
      <w:pPr>
        <w:spacing w:after="0" w:line="240" w:lineRule="auto"/>
        <w:jc w:val="both"/>
        <w:rPr>
          <w:rFonts w:ascii="Arial" w:eastAsia="Calibri" w:hAnsi="Arial" w:cs="Arial"/>
          <w:sz w:val="20"/>
          <w:szCs w:val="20"/>
          <w:lang w:val="ro-RO"/>
        </w:rPr>
      </w:pPr>
    </w:p>
    <w:p w14:paraId="0E266F6D" w14:textId="77777777" w:rsidR="008D504E" w:rsidRPr="00367DAA" w:rsidRDefault="008D504E" w:rsidP="001D79EA">
      <w:pPr>
        <w:numPr>
          <w:ilvl w:val="0"/>
          <w:numId w:val="71"/>
        </w:numPr>
        <w:spacing w:after="0" w:line="240" w:lineRule="auto"/>
        <w:ind w:left="709"/>
        <w:jc w:val="both"/>
        <w:rPr>
          <w:rFonts w:ascii="Arial" w:eastAsia="Calibri" w:hAnsi="Arial" w:cs="Arial"/>
          <w:b/>
          <w:sz w:val="20"/>
          <w:szCs w:val="20"/>
          <w:lang w:val="ro-RO"/>
        </w:rPr>
      </w:pPr>
      <w:r w:rsidRPr="00367DAA">
        <w:rPr>
          <w:rFonts w:ascii="Arial" w:eastAsia="Calibri" w:hAnsi="Arial" w:cs="Arial"/>
          <w:b/>
          <w:sz w:val="20"/>
          <w:szCs w:val="20"/>
          <w:lang w:val="ro-RO"/>
        </w:rPr>
        <w:t>Subcontractarea, dacă este cazul</w:t>
      </w:r>
    </w:p>
    <w:p w14:paraId="738D6583" w14:textId="48E3325C" w:rsidR="0045289B"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are dreptul de a subcontracta orice parte a prezentului Contract și/sau poate schimba Subcontractantul/Subcontractanții specificat/specificați în Propunerea Tehnică numai cu acordul prealabil, scris, al Autoritatii contractante.</w:t>
      </w:r>
      <w:r w:rsidR="00FC741D">
        <w:rPr>
          <w:rFonts w:ascii="Arial" w:eastAsia="Calibri" w:hAnsi="Arial" w:cs="Arial"/>
          <w:sz w:val="20"/>
          <w:szCs w:val="20"/>
          <w:lang w:val="ro-RO"/>
        </w:rPr>
        <w:t xml:space="preserve"> </w:t>
      </w:r>
    </w:p>
    <w:p w14:paraId="7A52786F" w14:textId="721DB222" w:rsidR="00FC741D" w:rsidRDefault="00FC741D" w:rsidP="009B02B4">
      <w:pPr>
        <w:numPr>
          <w:ilvl w:val="0"/>
          <w:numId w:val="39"/>
        </w:numPr>
        <w:spacing w:after="0" w:line="240" w:lineRule="auto"/>
        <w:jc w:val="both"/>
        <w:rPr>
          <w:rFonts w:ascii="Arial" w:eastAsia="Calibri" w:hAnsi="Arial" w:cs="Arial"/>
          <w:sz w:val="20"/>
          <w:szCs w:val="20"/>
          <w:lang w:val="ro-RO"/>
        </w:rPr>
      </w:pPr>
      <w:r>
        <w:rPr>
          <w:rFonts w:ascii="Arial" w:eastAsia="Calibri" w:hAnsi="Arial" w:cs="Arial"/>
          <w:sz w:val="20"/>
          <w:szCs w:val="20"/>
          <w:lang w:val="ro-RO"/>
        </w:rPr>
        <w:t>Subcontractantii nominalizati prin oferta sunt:</w:t>
      </w:r>
    </w:p>
    <w:p w14:paraId="18909B4F" w14:textId="77777777" w:rsidR="00FC741D" w:rsidRPr="00FC741D" w:rsidRDefault="00FC741D" w:rsidP="00FC741D">
      <w:pPr>
        <w:spacing w:after="0" w:line="240" w:lineRule="auto"/>
        <w:ind w:left="721"/>
        <w:jc w:val="both"/>
        <w:rPr>
          <w:rFonts w:ascii="Arial" w:eastAsia="Calibri" w:hAnsi="Arial" w:cs="Arial"/>
          <w:sz w:val="20"/>
          <w:szCs w:val="20"/>
          <w:lang w:val="ro-RO"/>
        </w:rPr>
      </w:pPr>
      <w:r w:rsidRPr="00FC741D">
        <w:rPr>
          <w:rFonts w:ascii="Arial" w:eastAsia="Calibri" w:hAnsi="Arial" w:cs="Arial"/>
          <w:sz w:val="20"/>
          <w:szCs w:val="20"/>
          <w:lang w:val="ro-RO"/>
        </w:rPr>
        <w:t>1. EUROCIV CONS – 6.56%</w:t>
      </w:r>
    </w:p>
    <w:p w14:paraId="7EA2D619" w14:textId="77777777" w:rsidR="00FC741D" w:rsidRPr="00FC741D" w:rsidRDefault="00FC741D" w:rsidP="00FC741D">
      <w:pPr>
        <w:spacing w:after="0" w:line="240" w:lineRule="auto"/>
        <w:ind w:left="721"/>
        <w:jc w:val="both"/>
        <w:rPr>
          <w:rFonts w:ascii="Arial" w:eastAsia="Calibri" w:hAnsi="Arial" w:cs="Arial"/>
          <w:sz w:val="20"/>
          <w:szCs w:val="20"/>
          <w:lang w:val="ro-RO"/>
        </w:rPr>
      </w:pPr>
      <w:r w:rsidRPr="00FC741D">
        <w:rPr>
          <w:rFonts w:ascii="Arial" w:eastAsia="Calibri" w:hAnsi="Arial" w:cs="Arial"/>
          <w:sz w:val="20"/>
          <w:szCs w:val="20"/>
          <w:lang w:val="ro-RO"/>
        </w:rPr>
        <w:t>2.  PHILIPS ROMANIA – 10%</w:t>
      </w:r>
    </w:p>
    <w:p w14:paraId="47FC8A52" w14:textId="77777777" w:rsidR="00FC741D" w:rsidRPr="00FC741D" w:rsidRDefault="00FC741D" w:rsidP="00FC741D">
      <w:pPr>
        <w:spacing w:after="0" w:line="240" w:lineRule="auto"/>
        <w:ind w:left="721"/>
        <w:jc w:val="both"/>
        <w:rPr>
          <w:rFonts w:ascii="Arial" w:eastAsia="Calibri" w:hAnsi="Arial" w:cs="Arial"/>
          <w:sz w:val="20"/>
          <w:szCs w:val="20"/>
          <w:lang w:val="ro-RO"/>
        </w:rPr>
      </w:pPr>
      <w:r w:rsidRPr="00FC741D">
        <w:rPr>
          <w:rFonts w:ascii="Arial" w:eastAsia="Calibri" w:hAnsi="Arial" w:cs="Arial"/>
          <w:sz w:val="20"/>
          <w:szCs w:val="20"/>
          <w:lang w:val="ro-RO"/>
        </w:rPr>
        <w:t>3. THREE PHARM – 0.30%</w:t>
      </w:r>
    </w:p>
    <w:p w14:paraId="3E5354C4" w14:textId="77777777" w:rsidR="00FC741D" w:rsidRPr="00FC741D" w:rsidRDefault="00FC741D" w:rsidP="00FC741D">
      <w:pPr>
        <w:spacing w:after="0" w:line="240" w:lineRule="auto"/>
        <w:ind w:left="721"/>
        <w:jc w:val="both"/>
        <w:rPr>
          <w:rFonts w:ascii="Arial" w:eastAsia="Calibri" w:hAnsi="Arial" w:cs="Arial"/>
          <w:sz w:val="20"/>
          <w:szCs w:val="20"/>
          <w:lang w:val="ro-RO"/>
        </w:rPr>
      </w:pPr>
      <w:r w:rsidRPr="00FC741D">
        <w:rPr>
          <w:rFonts w:ascii="Arial" w:eastAsia="Calibri" w:hAnsi="Arial" w:cs="Arial"/>
          <w:sz w:val="20"/>
          <w:szCs w:val="20"/>
          <w:lang w:val="ro-RO"/>
        </w:rPr>
        <w:t>4. INFO WORLD – 0.05%</w:t>
      </w:r>
    </w:p>
    <w:p w14:paraId="1DE7A90A" w14:textId="77777777" w:rsidR="00FC741D" w:rsidRPr="00FC741D" w:rsidRDefault="00FC741D" w:rsidP="00FC741D">
      <w:pPr>
        <w:spacing w:after="0" w:line="240" w:lineRule="auto"/>
        <w:ind w:left="721"/>
        <w:jc w:val="both"/>
        <w:rPr>
          <w:rFonts w:ascii="Arial" w:eastAsia="Calibri" w:hAnsi="Arial" w:cs="Arial"/>
          <w:sz w:val="20"/>
          <w:szCs w:val="20"/>
          <w:lang w:val="ro-RO"/>
        </w:rPr>
      </w:pPr>
      <w:r w:rsidRPr="00FC741D">
        <w:rPr>
          <w:rFonts w:ascii="Arial" w:eastAsia="Calibri" w:hAnsi="Arial" w:cs="Arial"/>
          <w:sz w:val="20"/>
          <w:szCs w:val="20"/>
          <w:lang w:val="ro-RO"/>
        </w:rPr>
        <w:t>5. AC RAD MEDICAL CONSULT&amp;SERVICE – 0.52%</w:t>
      </w:r>
    </w:p>
    <w:p w14:paraId="7847B4B0" w14:textId="5B4CA332" w:rsidR="00FC741D" w:rsidRDefault="00FC741D" w:rsidP="00FC741D">
      <w:pPr>
        <w:spacing w:after="0" w:line="240" w:lineRule="auto"/>
        <w:ind w:left="721"/>
        <w:jc w:val="both"/>
        <w:rPr>
          <w:rFonts w:ascii="Arial" w:eastAsia="Calibri" w:hAnsi="Arial" w:cs="Arial"/>
          <w:sz w:val="20"/>
          <w:szCs w:val="20"/>
          <w:lang w:val="ro-RO"/>
        </w:rPr>
      </w:pPr>
      <w:r w:rsidRPr="00FC741D">
        <w:rPr>
          <w:rFonts w:ascii="Arial" w:eastAsia="Calibri" w:hAnsi="Arial" w:cs="Arial"/>
          <w:sz w:val="20"/>
          <w:szCs w:val="20"/>
          <w:lang w:val="ro-RO"/>
        </w:rPr>
        <w:t>6. DACORUM GRUP – 0.09%</w:t>
      </w:r>
    </w:p>
    <w:p w14:paraId="126A703A" w14:textId="77777777" w:rsidR="000F4983" w:rsidRDefault="000F4983" w:rsidP="00FC741D">
      <w:pPr>
        <w:spacing w:after="0" w:line="240" w:lineRule="auto"/>
        <w:ind w:left="721"/>
        <w:jc w:val="both"/>
        <w:rPr>
          <w:rFonts w:ascii="Arial" w:eastAsia="Calibri" w:hAnsi="Arial" w:cs="Arial"/>
          <w:sz w:val="20"/>
          <w:szCs w:val="20"/>
          <w:lang w:val="ro-RO"/>
        </w:rPr>
      </w:pPr>
    </w:p>
    <w:p w14:paraId="196BAF47" w14:textId="7E38F72A" w:rsidR="000F4983" w:rsidRPr="00B10F4D" w:rsidRDefault="00F47342" w:rsidP="00F47342">
      <w:pPr>
        <w:pStyle w:val="NormalWeb"/>
        <w:spacing w:before="0" w:beforeAutospacing="0" w:after="0" w:afterAutospacing="0"/>
        <w:ind w:left="720"/>
        <w:jc w:val="both"/>
        <w:rPr>
          <w:rFonts w:ascii="Arial" w:hAnsi="Arial" w:cs="Arial"/>
          <w:iCs/>
          <w:color w:val="000000"/>
          <w:sz w:val="18"/>
          <w:szCs w:val="18"/>
          <w:lang w:val="pt-BR"/>
        </w:rPr>
      </w:pPr>
      <w:r>
        <w:rPr>
          <w:rFonts w:ascii="Arial" w:hAnsi="Arial" w:cs="Arial"/>
          <w:b/>
          <w:iCs/>
          <w:color w:val="000000"/>
          <w:sz w:val="18"/>
          <w:szCs w:val="18"/>
          <w:lang w:val="pt-BR"/>
        </w:rPr>
        <w:t xml:space="preserve">1. </w:t>
      </w:r>
      <w:r w:rsidR="000F4983" w:rsidRPr="00B10F4D">
        <w:rPr>
          <w:rFonts w:ascii="Arial" w:hAnsi="Arial" w:cs="Arial"/>
          <w:b/>
          <w:iCs/>
          <w:color w:val="000000"/>
          <w:sz w:val="18"/>
          <w:szCs w:val="18"/>
          <w:lang w:val="pt-BR"/>
        </w:rPr>
        <w:t>Acord de subcontractare nr. ROM-247555</w:t>
      </w:r>
      <w:r w:rsidR="000F4983" w:rsidRPr="00B10F4D">
        <w:rPr>
          <w:rFonts w:ascii="Arial" w:hAnsi="Arial" w:cs="Arial"/>
          <w:iCs/>
          <w:color w:val="000000"/>
          <w:sz w:val="18"/>
          <w:szCs w:val="18"/>
          <w:lang w:val="pt-BR"/>
        </w:rPr>
        <w:t xml:space="preserve"> pentru PHILIPS ROMANIA – 10% - servicii de instalare si punere in functiune</w:t>
      </w:r>
    </w:p>
    <w:p w14:paraId="533006E4" w14:textId="77777777" w:rsidR="000F4983" w:rsidRPr="00B10F4D" w:rsidRDefault="000F4983" w:rsidP="00F47342">
      <w:pPr>
        <w:pStyle w:val="NormalWeb"/>
        <w:spacing w:before="0" w:beforeAutospacing="0" w:after="0" w:afterAutospacing="0"/>
        <w:ind w:left="720"/>
        <w:jc w:val="both"/>
        <w:rPr>
          <w:rFonts w:ascii="Arial" w:hAnsi="Arial" w:cs="Arial"/>
          <w:iCs/>
          <w:color w:val="000000"/>
          <w:sz w:val="18"/>
          <w:szCs w:val="18"/>
          <w:lang w:val="pt-BR"/>
        </w:rPr>
      </w:pPr>
    </w:p>
    <w:p w14:paraId="74853955" w14:textId="77777777" w:rsidR="000F4983" w:rsidRPr="005E02FD" w:rsidRDefault="000F4983" w:rsidP="00F47342">
      <w:pPr>
        <w:pStyle w:val="NormalWeb"/>
        <w:ind w:left="720"/>
        <w:jc w:val="both"/>
        <w:rPr>
          <w:rFonts w:ascii="Arial" w:hAnsi="Arial" w:cs="Arial"/>
          <w:iCs/>
          <w:color w:val="000000"/>
          <w:sz w:val="18"/>
          <w:szCs w:val="18"/>
          <w:lang w:val="pt-BR"/>
        </w:rPr>
      </w:pPr>
      <w:r w:rsidRPr="00B10F4D">
        <w:rPr>
          <w:rFonts w:ascii="Arial" w:hAnsi="Arial" w:cs="Arial"/>
          <w:b/>
          <w:iCs/>
          <w:color w:val="000000"/>
          <w:sz w:val="18"/>
          <w:szCs w:val="18"/>
          <w:lang w:val="pt-BR"/>
        </w:rPr>
        <w:t>2. Acord de subcontractare nr. 369/26.05.2023</w:t>
      </w:r>
      <w:r w:rsidRPr="00B10F4D">
        <w:rPr>
          <w:rFonts w:ascii="Arial" w:hAnsi="Arial" w:cs="Arial"/>
          <w:iCs/>
          <w:color w:val="000000"/>
          <w:sz w:val="18"/>
          <w:szCs w:val="18"/>
          <w:lang w:val="pt-BR"/>
        </w:rPr>
        <w:t xml:space="preserve"> pentru RAD MEDICAL CONSULT&amp;SERVICE SRL – 0.52% - </w:t>
      </w:r>
      <w:r w:rsidRPr="005E02FD">
        <w:rPr>
          <w:rFonts w:ascii="Arial" w:hAnsi="Arial" w:cs="Arial"/>
          <w:iCs/>
          <w:color w:val="000000"/>
          <w:sz w:val="18"/>
          <w:szCs w:val="18"/>
          <w:lang w:val="pt-BR"/>
        </w:rPr>
        <w:t>Demontarea in vederea casarii sau depozitării într-un spaţiu pus de la dispozitie de Autoritatea Contractantă (după caz) a echipamentului existent (Philips Allura Xper FD10) in camera unde va fi instalat echipamentul nou de angiografie;-Efectuarea documentatiilor pentru obtinerea Autorizatiilor CNCAN de amplasare-constructie si utilizare.</w:t>
      </w:r>
    </w:p>
    <w:p w14:paraId="18602B8D" w14:textId="38DD54E9" w:rsidR="000F4983" w:rsidRPr="00075CE5" w:rsidRDefault="000F4983" w:rsidP="00F47342">
      <w:pPr>
        <w:pStyle w:val="NormalWeb"/>
        <w:ind w:left="720"/>
        <w:jc w:val="both"/>
        <w:rPr>
          <w:rFonts w:ascii="Arial" w:hAnsi="Arial" w:cs="Arial"/>
          <w:iCs/>
          <w:color w:val="000000"/>
          <w:sz w:val="18"/>
          <w:szCs w:val="18"/>
          <w:lang w:val="pt-BR"/>
        </w:rPr>
      </w:pPr>
      <w:r w:rsidRPr="00075CE5">
        <w:rPr>
          <w:rFonts w:ascii="Arial" w:hAnsi="Arial" w:cs="Arial"/>
          <w:b/>
          <w:iCs/>
          <w:color w:val="000000"/>
          <w:sz w:val="18"/>
          <w:szCs w:val="18"/>
          <w:lang w:val="pt-BR"/>
        </w:rPr>
        <w:t>3. Acord de subcontractare nr. 373/26.05.2023</w:t>
      </w:r>
      <w:r w:rsidRPr="005E02FD">
        <w:rPr>
          <w:rFonts w:ascii="Arial" w:hAnsi="Arial" w:cs="Arial"/>
          <w:iCs/>
          <w:color w:val="000000"/>
          <w:sz w:val="18"/>
          <w:szCs w:val="18"/>
          <w:lang w:val="pt-BR"/>
        </w:rPr>
        <w:t xml:space="preserve"> pentru DACORUM GRUP SRL – 0.09% - </w:t>
      </w:r>
      <w:r w:rsidR="00075CE5">
        <w:rPr>
          <w:rFonts w:ascii="Arial" w:hAnsi="Arial" w:cs="Arial"/>
          <w:iCs/>
          <w:color w:val="000000"/>
          <w:sz w:val="18"/>
          <w:szCs w:val="18"/>
          <w:lang w:val="pt-BR"/>
        </w:rPr>
        <w:t>servicii de instalare, punere in futnciune, testare, instruirea personalului medical si tehnic cat si service in perioada de garantie pentru urmatoarele servicii ce fac obiectul procedurii – consola gaze medicale montata in tavan model EXAGON producator DZ Medicale Italia.</w:t>
      </w:r>
    </w:p>
    <w:p w14:paraId="2C4623AD" w14:textId="3F88B7ED" w:rsidR="000F4983" w:rsidRPr="000F4983" w:rsidRDefault="000F4983" w:rsidP="00F47342">
      <w:pPr>
        <w:widowControl w:val="0"/>
        <w:spacing w:before="120" w:after="120" w:line="240" w:lineRule="auto"/>
        <w:ind w:left="720"/>
        <w:jc w:val="both"/>
        <w:rPr>
          <w:rFonts w:ascii="Arial" w:eastAsia="Calibri" w:hAnsi="Arial" w:cs="Arial"/>
          <w:bCs/>
          <w:iCs/>
          <w:sz w:val="18"/>
          <w:szCs w:val="18"/>
          <w:lang w:val="pt-BR"/>
        </w:rPr>
      </w:pPr>
      <w:r w:rsidRPr="000F4983">
        <w:rPr>
          <w:rFonts w:ascii="Arial" w:eastAsia="Calibri" w:hAnsi="Arial" w:cs="Arial"/>
          <w:b/>
          <w:bCs/>
          <w:iCs/>
          <w:sz w:val="18"/>
          <w:szCs w:val="18"/>
          <w:lang w:val="pt-BR"/>
        </w:rPr>
        <w:t>4. Acord de subcontractare nr. 371/26.05.2023</w:t>
      </w:r>
      <w:r w:rsidRPr="000F4983">
        <w:rPr>
          <w:rFonts w:ascii="Arial" w:eastAsia="Calibri" w:hAnsi="Arial" w:cs="Arial"/>
          <w:bCs/>
          <w:iCs/>
          <w:sz w:val="18"/>
          <w:szCs w:val="18"/>
          <w:lang w:val="pt-BR"/>
        </w:rPr>
        <w:t xml:space="preserve"> pentru EUROCIV – CONS SRL – 6.56% - lucrari de amenajare spatiu conform normelor DSP, CNCAN si ISU in vederea instalarii echipamentului – Angiograf monoplan cardiovascular. </w:t>
      </w:r>
    </w:p>
    <w:p w14:paraId="5D92E843" w14:textId="6A6F0110" w:rsidR="000F4983" w:rsidRPr="000F4983" w:rsidRDefault="000F4983" w:rsidP="00F47342">
      <w:pPr>
        <w:widowControl w:val="0"/>
        <w:spacing w:before="120" w:after="120" w:line="240" w:lineRule="auto"/>
        <w:ind w:left="720"/>
        <w:jc w:val="both"/>
        <w:rPr>
          <w:rFonts w:ascii="Arial" w:eastAsia="Calibri" w:hAnsi="Arial" w:cs="Arial"/>
          <w:bCs/>
          <w:iCs/>
          <w:sz w:val="18"/>
          <w:szCs w:val="18"/>
          <w:lang w:val="pt-BR"/>
        </w:rPr>
      </w:pPr>
      <w:r w:rsidRPr="000F4983">
        <w:rPr>
          <w:rFonts w:ascii="Arial" w:eastAsia="Calibri" w:hAnsi="Arial" w:cs="Arial"/>
          <w:b/>
          <w:bCs/>
          <w:iCs/>
          <w:sz w:val="18"/>
          <w:szCs w:val="18"/>
          <w:lang w:val="pt-BR"/>
        </w:rPr>
        <w:t>5. Acord de subcontractare nr. 370/26.05.2023</w:t>
      </w:r>
      <w:r w:rsidRPr="000F4983">
        <w:rPr>
          <w:rFonts w:ascii="Arial" w:eastAsia="Calibri" w:hAnsi="Arial" w:cs="Arial"/>
          <w:bCs/>
          <w:iCs/>
          <w:sz w:val="18"/>
          <w:szCs w:val="18"/>
          <w:lang w:val="pt-BR"/>
        </w:rPr>
        <w:t xml:space="preserve"> pentru INFO WORLD SRL – 0.05% - integrarea echipamentelor angiograf monoplan cardiovascular in sistemul PACS al spitalului si instalarea unui sistem de aplicatii in vederea optimizarii managementului informatiilor si imaginilor radiologice.</w:t>
      </w:r>
    </w:p>
    <w:p w14:paraId="67E528A8" w14:textId="77777777" w:rsidR="000F4983" w:rsidRPr="000F4983" w:rsidRDefault="000F4983" w:rsidP="00F47342">
      <w:pPr>
        <w:widowControl w:val="0"/>
        <w:spacing w:before="120" w:after="120" w:line="240" w:lineRule="auto"/>
        <w:ind w:left="720"/>
        <w:jc w:val="both"/>
        <w:rPr>
          <w:rFonts w:ascii="Arial" w:eastAsia="Calibri" w:hAnsi="Arial" w:cs="Arial"/>
          <w:bCs/>
          <w:iCs/>
          <w:sz w:val="18"/>
          <w:szCs w:val="18"/>
          <w:lang w:val="pt-BR"/>
        </w:rPr>
      </w:pPr>
      <w:r w:rsidRPr="000F4983">
        <w:rPr>
          <w:rFonts w:ascii="Arial" w:eastAsia="Calibri" w:hAnsi="Arial" w:cs="Arial"/>
          <w:b/>
          <w:bCs/>
          <w:iCs/>
          <w:sz w:val="18"/>
          <w:szCs w:val="18"/>
          <w:lang w:val="pt-BR"/>
        </w:rPr>
        <w:t>6. Acord de subcontractare nr. 372/26.05.2023</w:t>
      </w:r>
      <w:r w:rsidRPr="000F4983">
        <w:rPr>
          <w:rFonts w:ascii="Arial" w:eastAsia="Calibri" w:hAnsi="Arial" w:cs="Arial"/>
          <w:bCs/>
          <w:iCs/>
          <w:sz w:val="18"/>
          <w:szCs w:val="18"/>
          <w:lang w:val="pt-BR"/>
        </w:rPr>
        <w:t xml:space="preserve"> pentru THREE PHARM SRL – 0.30% - servicii de instalare , punere in functiune, testare , instruirea personalului medical si tehnic , cat si service in perioada de garantie pentru injector sincronizat cu angiograful.</w:t>
      </w:r>
    </w:p>
    <w:p w14:paraId="3C7388D4" w14:textId="77777777" w:rsidR="000F4983" w:rsidRPr="000F4983" w:rsidRDefault="000F4983" w:rsidP="00FC741D">
      <w:pPr>
        <w:spacing w:after="0" w:line="240" w:lineRule="auto"/>
        <w:ind w:left="721"/>
        <w:jc w:val="both"/>
        <w:rPr>
          <w:rFonts w:ascii="Arial" w:eastAsia="Calibri" w:hAnsi="Arial" w:cs="Arial"/>
          <w:sz w:val="20"/>
          <w:szCs w:val="20"/>
          <w:lang w:val="pt-BR"/>
        </w:rPr>
      </w:pPr>
    </w:p>
    <w:p w14:paraId="127C4648" w14:textId="77777777" w:rsidR="0045289B" w:rsidRPr="00367DAA" w:rsidRDefault="0045289B"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Furnizorul poate inlocui/implica subcontractantii in perioada de implementare a contractului, in urmatoarele situatii:</w:t>
      </w:r>
    </w:p>
    <w:p w14:paraId="44A0FD04" w14:textId="77777777" w:rsidR="0045289B" w:rsidRPr="00367DAA" w:rsidRDefault="0045289B"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lastRenderedPageBreak/>
        <w:t>a) inlocuirea subcontractantilor nominalizati in oferta ale caror activitati au fost indicate in oferta ca fiind realízate de subcontractanti;</w:t>
      </w:r>
    </w:p>
    <w:p w14:paraId="6F175984" w14:textId="77777777" w:rsidR="0045289B" w:rsidRPr="00367DAA" w:rsidRDefault="0045289B"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14:paraId="6DD21FB3" w14:textId="77777777" w:rsidR="0045289B" w:rsidRPr="00367DAA" w:rsidRDefault="0045289B"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c) renuntarea, retragerea subcontractantilor din contract</w:t>
      </w:r>
    </w:p>
    <w:p w14:paraId="311714E2" w14:textId="77777777" w:rsidR="0045289B" w:rsidRPr="00367DAA" w:rsidRDefault="0045289B" w:rsidP="009B02B4">
      <w:pPr>
        <w:numPr>
          <w:ilvl w:val="0"/>
          <w:numId w:val="39"/>
        </w:numPr>
        <w:spacing w:after="0" w:line="240" w:lineRule="auto"/>
        <w:jc w:val="both"/>
        <w:rPr>
          <w:rFonts w:ascii="Arial" w:eastAsia="Calibri" w:hAnsi="Arial" w:cs="Arial"/>
          <w:sz w:val="20"/>
          <w:szCs w:val="20"/>
          <w:lang w:val="ro-RO"/>
        </w:rPr>
      </w:pPr>
      <w:r w:rsidRPr="00367DAA">
        <w:rPr>
          <w:rFonts w:ascii="Arial" w:hAnsi="Arial" w:cs="Arial"/>
          <w:sz w:val="20"/>
          <w:szCs w:val="20"/>
          <w:lang w:val="es-ES"/>
        </w:rPr>
        <w:t xml:space="preserve">La incheierea Contractului sau atunci cand se introduc noi subcontractanti, este obligatorie </w:t>
      </w:r>
      <w:r w:rsidRPr="00367DAA">
        <w:rPr>
          <w:rFonts w:ascii="Arial" w:hAnsi="Arial" w:cs="Arial"/>
          <w:b/>
          <w:sz w:val="20"/>
          <w:szCs w:val="20"/>
          <w:lang w:val="es-ES"/>
        </w:rPr>
        <w:t xml:space="preserve">furnizarea </w:t>
      </w:r>
      <w:r w:rsidRPr="00367DAA">
        <w:rPr>
          <w:rFonts w:ascii="Arial" w:hAnsi="Arial" w:cs="Arial"/>
          <w:sz w:val="20"/>
          <w:szCs w:val="20"/>
          <w:lang w:val="es-ES"/>
        </w:rPr>
        <w:t>către Achizitor a</w:t>
      </w:r>
      <w:r w:rsidRPr="00367DAA">
        <w:rPr>
          <w:rFonts w:ascii="Arial" w:hAnsi="Arial" w:cs="Arial"/>
          <w:b/>
          <w:sz w:val="20"/>
          <w:szCs w:val="20"/>
          <w:lang w:val="es-ES"/>
        </w:rPr>
        <w:t xml:space="preserve"> contractelor încheiate de către Prestator cu subcontractanții</w:t>
      </w:r>
      <w:r w:rsidRPr="00367DAA">
        <w:rPr>
          <w:rFonts w:ascii="Arial" w:hAnsi="Arial" w:cs="Arial"/>
          <w:sz w:val="20"/>
          <w:szCs w:val="20"/>
          <w:lang w:val="es-ES"/>
        </w:rPr>
        <w:t xml:space="preserve"> nominalizati in oferta sau declarati ulterior, astfel incat </w:t>
      </w:r>
      <w:r w:rsidRPr="00367DAA">
        <w:rPr>
          <w:rFonts w:ascii="Arial" w:hAnsi="Arial" w:cs="Arial"/>
          <w:b/>
          <w:sz w:val="20"/>
          <w:szCs w:val="20"/>
          <w:lang w:val="es-ES"/>
        </w:rPr>
        <w:t>activitatile</w:t>
      </w:r>
      <w:r w:rsidRPr="00367DAA">
        <w:rPr>
          <w:rFonts w:ascii="Arial" w:hAnsi="Arial" w:cs="Arial"/>
          <w:sz w:val="20"/>
          <w:szCs w:val="20"/>
          <w:lang w:val="es-ES"/>
        </w:rPr>
        <w:t xml:space="preserve"> ce revin acestora, precum si </w:t>
      </w:r>
      <w:r w:rsidRPr="00367DAA">
        <w:rPr>
          <w:rFonts w:ascii="Arial" w:hAnsi="Arial" w:cs="Arial"/>
          <w:b/>
          <w:sz w:val="20"/>
          <w:szCs w:val="20"/>
          <w:lang w:val="es-ES"/>
        </w:rPr>
        <w:t>súmele aferente prestatiilor</w:t>
      </w:r>
      <w:r w:rsidRPr="00367DAA">
        <w:rPr>
          <w:rFonts w:ascii="Arial" w:hAnsi="Arial" w:cs="Arial"/>
          <w:sz w:val="20"/>
          <w:szCs w:val="20"/>
          <w:lang w:val="es-ES"/>
        </w:rPr>
        <w:t xml:space="preserve">, sa fie cuprinse in Contract devenind anexe ale acestuia. Ele trebuie sa cuprinda obligatoriu, insa fara a se limita: </w:t>
      </w:r>
    </w:p>
    <w:p w14:paraId="5D88E982" w14:textId="77777777" w:rsidR="0045289B"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 xml:space="preserve">denumirea subcontractantilor, </w:t>
      </w:r>
    </w:p>
    <w:p w14:paraId="6872FE09" w14:textId="77777777" w:rsidR="0045289B"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 xml:space="preserve">reprezentantii legali ai noilor subcontractanti, </w:t>
      </w:r>
    </w:p>
    <w:p w14:paraId="1E8888FF" w14:textId="77777777" w:rsidR="0045289B"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 xml:space="preserve">datele de contact, </w:t>
      </w:r>
    </w:p>
    <w:p w14:paraId="76FC5D6C" w14:textId="77777777" w:rsidR="0045289B"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 xml:space="preserve">activitatile ce urmeaza a fi sucontractate, </w:t>
      </w:r>
    </w:p>
    <w:p w14:paraId="4A9900AE" w14:textId="77777777" w:rsidR="0045289B"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 xml:space="preserve">valoarea aferenta prestatiilor, </w:t>
      </w:r>
    </w:p>
    <w:p w14:paraId="6ABBE435" w14:textId="77777777" w:rsidR="0045289B"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optiunea de a fi plătiți direct de către Achizitor,</w:t>
      </w:r>
    </w:p>
    <w:p w14:paraId="452EACA8" w14:textId="77777777" w:rsidR="008D504E" w:rsidRPr="00367DAA" w:rsidRDefault="0045289B" w:rsidP="009B02B4">
      <w:pPr>
        <w:pStyle w:val="ListParagraph"/>
        <w:numPr>
          <w:ilvl w:val="3"/>
          <w:numId w:val="55"/>
        </w:numPr>
        <w:tabs>
          <w:tab w:val="left" w:pos="567"/>
        </w:tabs>
        <w:spacing w:after="0" w:line="240" w:lineRule="auto"/>
        <w:jc w:val="both"/>
        <w:rPr>
          <w:rFonts w:ascii="Arial" w:hAnsi="Arial" w:cs="Arial"/>
          <w:sz w:val="20"/>
          <w:szCs w:val="20"/>
          <w:lang w:val="es-ES"/>
        </w:rPr>
      </w:pPr>
      <w:r w:rsidRPr="00367DAA">
        <w:rPr>
          <w:rFonts w:ascii="Arial" w:hAnsi="Arial" w:cs="Arial"/>
          <w:sz w:val="20"/>
          <w:szCs w:val="20"/>
          <w:lang w:val="es-ES"/>
        </w:rPr>
        <w:t>optiunea de cesionare a contractului in favoarea Achizitorului (daca este cazul).</w:t>
      </w:r>
    </w:p>
    <w:p w14:paraId="2AA275FC" w14:textId="77777777" w:rsidR="0045289B"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are dreptul de a solicita Autoritatii contractante, în orice moment pe perioada derulării Contractului, numai în baza unor motive justificate, fie înlocuirea/renunțarea la un Subcontractant, fie implicarea de noi Subcontractanți. </w:t>
      </w:r>
    </w:p>
    <w:p w14:paraId="35950CEE" w14:textId="5724254A"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trebuie să solicite, în scris, aprobarea prealabilă a </w:t>
      </w:r>
      <w:bookmarkStart w:id="15" w:name="_Hlk44143764"/>
      <w:r w:rsidRPr="00367DAA">
        <w:rPr>
          <w:rFonts w:ascii="Arial" w:eastAsia="Calibri" w:hAnsi="Arial" w:cs="Arial"/>
          <w:sz w:val="20"/>
          <w:szCs w:val="20"/>
          <w:lang w:val="ro-RO"/>
        </w:rPr>
        <w:t xml:space="preserve">Autoritatii contractante </w:t>
      </w:r>
      <w:bookmarkEnd w:id="15"/>
      <w:r w:rsidRPr="00367DAA">
        <w:rPr>
          <w:rFonts w:ascii="Arial" w:eastAsia="Calibri" w:hAnsi="Arial" w:cs="Arial"/>
          <w:sz w:val="20"/>
          <w:szCs w:val="20"/>
          <w:lang w:val="ro-RO"/>
        </w:rPr>
        <w:t>înainte de încheierea unui nou Contract de Subcontractare</w:t>
      </w:r>
      <w:r w:rsidR="0045289B" w:rsidRPr="00367DAA">
        <w:rPr>
          <w:rFonts w:ascii="Arial" w:eastAsia="Calibri" w:hAnsi="Arial" w:cs="Arial"/>
          <w:sz w:val="20"/>
          <w:szCs w:val="20"/>
          <w:lang w:val="ro-RO"/>
        </w:rPr>
        <w:t xml:space="preserve">. Orice solicitare privind inlocuirea/implicarea de noi subcontractanti, va fi inaintata catre Prestator in vederea obtinerii acordului </w:t>
      </w:r>
      <w:r w:rsidR="000E1481" w:rsidRPr="00367DAA">
        <w:rPr>
          <w:rFonts w:ascii="Arial" w:eastAsia="Calibri" w:hAnsi="Arial" w:cs="Arial"/>
          <w:sz w:val="20"/>
          <w:szCs w:val="20"/>
          <w:lang w:val="ro-RO"/>
        </w:rPr>
        <w:t>Autoritatii contractante</w:t>
      </w:r>
      <w:r w:rsidR="0045289B" w:rsidRPr="00367DAA">
        <w:rPr>
          <w:rFonts w:ascii="Arial" w:eastAsia="Calibri" w:hAnsi="Arial" w:cs="Arial"/>
          <w:sz w:val="20"/>
          <w:szCs w:val="20"/>
          <w:lang w:val="ro-RO"/>
        </w:rPr>
        <w:t xml:space="preserve"> intr -un termen rezonabil  si care nu va putea fi mai mic de 15 zile inainte de momentul inceperii activitatii de catre noii subcontractanti.</w:t>
      </w:r>
      <w:r w:rsidRPr="00367DAA">
        <w:rPr>
          <w:rFonts w:ascii="Arial" w:eastAsia="Calibri" w:hAnsi="Arial" w:cs="Arial"/>
          <w:sz w:val="20"/>
          <w:szCs w:val="20"/>
          <w:lang w:val="ro-RO"/>
        </w:rPr>
        <w:t xml:space="preserve">. </w:t>
      </w:r>
      <w:r w:rsidRPr="00367DAA">
        <w:rPr>
          <w:rFonts w:ascii="Arial" w:eastAsia="Calibri" w:hAnsi="Arial" w:cs="Arial"/>
          <w:b/>
          <w:bCs/>
          <w:sz w:val="20"/>
          <w:szCs w:val="20"/>
          <w:lang w:val="ro-RO"/>
        </w:rPr>
        <w:t xml:space="preserve">Solicitarea în scris în vederea obținerii aprobării Autoritatii contractante privind implicarea de noi Subcontractanți </w:t>
      </w:r>
      <w:r w:rsidRPr="00367DAA">
        <w:rPr>
          <w:rFonts w:ascii="Arial" w:eastAsia="Calibri" w:hAnsi="Arial" w:cs="Arial"/>
          <w:sz w:val="20"/>
          <w:szCs w:val="20"/>
          <w:lang w:val="ro-RO"/>
        </w:rPr>
        <w:t xml:space="preserve">se realizează </w:t>
      </w:r>
      <w:r w:rsidRPr="00367DAA">
        <w:rPr>
          <w:rFonts w:ascii="Arial" w:eastAsia="Calibri" w:hAnsi="Arial" w:cs="Arial"/>
          <w:b/>
          <w:bCs/>
          <w:sz w:val="20"/>
          <w:szCs w:val="20"/>
          <w:lang w:val="ro-RO"/>
        </w:rPr>
        <w:t>numai după ce Contractantul a efectuat el însuși o verificare prealabilă a Subcontractantului</w:t>
      </w:r>
      <w:r w:rsidRPr="00367DAA">
        <w:rPr>
          <w:rFonts w:ascii="Arial" w:eastAsia="Calibri" w:hAnsi="Arial" w:cs="Arial"/>
          <w:sz w:val="20"/>
          <w:szCs w:val="20"/>
          <w:lang w:val="ro-RO"/>
        </w:rPr>
        <w:t xml:space="preserve"> ce urmează a fi propus, prin raportare la caracteristicile activităților care urmează a fi subcontractate.</w:t>
      </w:r>
    </w:p>
    <w:p w14:paraId="321DCBC5" w14:textId="77777777" w:rsidR="0045289B" w:rsidRPr="00367DAA" w:rsidRDefault="0045289B"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b/>
          <w:bCs/>
          <w:sz w:val="20"/>
          <w:szCs w:val="20"/>
          <w:lang w:val="ro-RO"/>
        </w:rPr>
        <w:t>In vederea obtinerii acordului Achizitorului, noii subcontractanti sunt obligați să prezinte</w:t>
      </w:r>
      <w:r w:rsidRPr="00367DAA">
        <w:rPr>
          <w:rFonts w:ascii="Arial" w:eastAsia="Calibri" w:hAnsi="Arial" w:cs="Arial"/>
          <w:sz w:val="20"/>
          <w:szCs w:val="20"/>
          <w:lang w:val="ro-RO"/>
        </w:rPr>
        <w:t>:</w:t>
      </w:r>
    </w:p>
    <w:p w14:paraId="3C1F1F15" w14:textId="77777777" w:rsidR="0045289B" w:rsidRPr="00367DAA" w:rsidRDefault="0045289B" w:rsidP="009B02B4">
      <w:pPr>
        <w:pStyle w:val="ListParagraph"/>
        <w:numPr>
          <w:ilvl w:val="0"/>
          <w:numId w:val="64"/>
        </w:numPr>
        <w:spacing w:after="0" w:line="240" w:lineRule="auto"/>
        <w:jc w:val="both"/>
        <w:rPr>
          <w:rFonts w:ascii="Arial" w:hAnsi="Arial" w:cs="Arial"/>
          <w:sz w:val="20"/>
          <w:szCs w:val="20"/>
        </w:rPr>
      </w:pPr>
      <w:r w:rsidRPr="00367DAA">
        <w:rPr>
          <w:rFonts w:ascii="Arial" w:hAnsi="Arial" w:cs="Arial"/>
          <w:sz w:val="20"/>
          <w:szCs w:val="20"/>
        </w:rPr>
        <w:t>o declaratie pe proprie raspundere prin care isi asuma prevederile caietului de sarcini si a propunerii tehnice depusa de catre Prestator la oferta, pentru activitatile supuse subcontractarii.;</w:t>
      </w:r>
    </w:p>
    <w:p w14:paraId="10F82C4B" w14:textId="77777777" w:rsidR="0045289B" w:rsidRPr="00367DAA" w:rsidRDefault="0045289B" w:rsidP="009B02B4">
      <w:pPr>
        <w:pStyle w:val="ListParagraph"/>
        <w:numPr>
          <w:ilvl w:val="0"/>
          <w:numId w:val="64"/>
        </w:numPr>
        <w:spacing w:after="0" w:line="240" w:lineRule="auto"/>
        <w:jc w:val="both"/>
        <w:rPr>
          <w:rFonts w:ascii="Arial" w:hAnsi="Arial" w:cs="Arial"/>
          <w:sz w:val="20"/>
          <w:szCs w:val="20"/>
        </w:rPr>
      </w:pPr>
      <w:r w:rsidRPr="00367DAA">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BC7ED8C" w14:textId="77777777" w:rsidR="0045289B" w:rsidRPr="00367DAA" w:rsidRDefault="0045289B" w:rsidP="009B02B4">
      <w:pPr>
        <w:pStyle w:val="ListParagraph"/>
        <w:numPr>
          <w:ilvl w:val="0"/>
          <w:numId w:val="64"/>
        </w:numPr>
        <w:spacing w:after="0" w:line="240" w:lineRule="auto"/>
        <w:jc w:val="both"/>
        <w:rPr>
          <w:rFonts w:ascii="Arial" w:hAnsi="Arial" w:cs="Arial"/>
          <w:sz w:val="20"/>
          <w:szCs w:val="20"/>
        </w:rPr>
      </w:pPr>
      <w:r w:rsidRPr="00367DAA">
        <w:rPr>
          <w:rFonts w:ascii="Arial"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14:paraId="5FF0E574"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notifică Contractantului decizia sa cu privire la înlocuirea unui Subcontractant/implicarea unui nou Subcontractant, motivând decizia sa în cazul respingerii aprobării.</w:t>
      </w:r>
    </w:p>
    <w:p w14:paraId="379F8BED"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se obligă să încheie Contracte de Subcontractare doar cu Subcontractanții care își exprimă acordul cu privire la obligațiile contractuale asumate de către Contractant prin prezentul Contract.</w:t>
      </w:r>
    </w:p>
    <w:p w14:paraId="7EC7D571"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14:paraId="535441CB"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14:paraId="626CD865"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Partea/părțile din Contract încredințată/încredințate unui Subcontractant de Contractant nu poate/pot fi încredințate unor terțe părți de către Subcontractant.</w:t>
      </w:r>
    </w:p>
    <w:p w14:paraId="04B677C2"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14:paraId="671CF184"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orice moment, pe perioada derulării Contractului, Contractantul trebuie să se asigure că Subcontractantul/Subcontractanții nu afectează drepturile Autoritatii contractante în temeiul prezentului Contract.</w:t>
      </w:r>
    </w:p>
    <w:p w14:paraId="5C6A3CF4" w14:textId="77777777"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orice moment, pe perioada derulării Contractului, Autoritatea contractanta poate solicita Contractantului să înlocuiască un Subcontractant care se află în una dintre situațiile de excludere specificate în Lege.</w:t>
      </w:r>
    </w:p>
    <w:p w14:paraId="72B13AF9" w14:textId="77777777" w:rsidR="0045289B" w:rsidRPr="00367DAA" w:rsidRDefault="0045289B"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In vederea finalizarii Contractului, Achizitorul poate solicita în condițiile legislatiei achizitiilor, iar Furnizorul se obliga sa cesioneze in favoarea Achizitorului, contractele incheiate cu subcontractantii acestuia, Furnizorul obligandu-se totodata sã introduca in contractele sale cu subcontractanții clauze in acest sens. Intr-o asemenea situatie Contractul va fi continuat de subcontractanți. Dispozitiile privind cesiunea contractului de subcontractare nu diminueaza in nici o situatie raspunderea Furnizorului fata de Achizitor in ceea ce priveste modul de indeplinire a Contractului.</w:t>
      </w:r>
    </w:p>
    <w:p w14:paraId="14305699" w14:textId="48F6554F" w:rsidR="008D504E" w:rsidRPr="00367DAA" w:rsidRDefault="008D504E" w:rsidP="009B02B4">
      <w:pPr>
        <w:numPr>
          <w:ilvl w:val="0"/>
          <w:numId w:val="3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un Subcontractant și-a exprimat opțiunea de a fi plătit direct, atunci această opțiune este valabilă numai dacă sunt îndeplinite în mod cumulativ următoarele condiții:</w:t>
      </w:r>
    </w:p>
    <w:p w14:paraId="1D76F40A" w14:textId="77777777" w:rsidR="008D504E" w:rsidRPr="00367DAA" w:rsidRDefault="008D504E" w:rsidP="009B02B4">
      <w:pPr>
        <w:numPr>
          <w:ilvl w:val="0"/>
          <w:numId w:val="40"/>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această opțiune este inclusă explicit în Contractul de Subcontractare constituit ca anexă la Contract și făcând parte integrantă din acesta;</w:t>
      </w:r>
    </w:p>
    <w:p w14:paraId="777CEFE8" w14:textId="77777777" w:rsidR="008D504E" w:rsidRPr="00367DAA" w:rsidRDefault="008D504E" w:rsidP="009B02B4">
      <w:pPr>
        <w:numPr>
          <w:ilvl w:val="0"/>
          <w:numId w:val="40"/>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14:paraId="0F0C940A" w14:textId="77777777" w:rsidR="008D504E" w:rsidRPr="00367DAA" w:rsidRDefault="008D504E" w:rsidP="009B02B4">
      <w:pPr>
        <w:numPr>
          <w:ilvl w:val="0"/>
          <w:numId w:val="41"/>
        </w:numPr>
        <w:spacing w:after="0" w:line="240" w:lineRule="auto"/>
        <w:ind w:left="1418"/>
        <w:contextualSpacing/>
        <w:jc w:val="both"/>
        <w:rPr>
          <w:rFonts w:ascii="Arial" w:eastAsia="Calibri" w:hAnsi="Arial" w:cs="Arial"/>
          <w:sz w:val="20"/>
          <w:szCs w:val="20"/>
          <w:lang w:val="ro-RO"/>
        </w:rPr>
      </w:pPr>
      <w:r w:rsidRPr="00367DAA">
        <w:rPr>
          <w:rFonts w:ascii="Arial" w:eastAsia="Calibri" w:hAnsi="Arial" w:cs="Arial"/>
          <w:sz w:val="20"/>
          <w:szCs w:val="20"/>
          <w:lang w:val="ro-RO"/>
        </w:rPr>
        <w:t>partea din Contract/activitate realizată de Subcontractant astfel cum trebuie specificată în factura prezentată la plată,</w:t>
      </w:r>
    </w:p>
    <w:p w14:paraId="709807BD" w14:textId="77777777" w:rsidR="008D504E" w:rsidRPr="00367DAA" w:rsidRDefault="008D504E" w:rsidP="009B02B4">
      <w:pPr>
        <w:numPr>
          <w:ilvl w:val="0"/>
          <w:numId w:val="41"/>
        </w:numPr>
        <w:spacing w:after="0" w:line="240" w:lineRule="auto"/>
        <w:ind w:left="1418"/>
        <w:contextualSpacing/>
        <w:jc w:val="both"/>
        <w:rPr>
          <w:rFonts w:ascii="Arial" w:eastAsia="Calibri" w:hAnsi="Arial" w:cs="Arial"/>
          <w:sz w:val="20"/>
          <w:szCs w:val="20"/>
          <w:lang w:val="ro-RO"/>
        </w:rPr>
      </w:pPr>
      <w:r w:rsidRPr="00367DAA">
        <w:rPr>
          <w:rFonts w:ascii="Arial" w:eastAsia="Calibri" w:hAnsi="Arial" w:cs="Arial"/>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14:paraId="136DE223" w14:textId="77777777" w:rsidR="008D504E" w:rsidRPr="00367DAA" w:rsidRDefault="008D504E" w:rsidP="009B02B4">
      <w:pPr>
        <w:numPr>
          <w:ilvl w:val="0"/>
          <w:numId w:val="41"/>
        </w:numPr>
        <w:spacing w:after="0" w:line="240" w:lineRule="auto"/>
        <w:ind w:left="1418"/>
        <w:contextualSpacing/>
        <w:jc w:val="both"/>
        <w:rPr>
          <w:rFonts w:ascii="Arial" w:eastAsia="Calibri" w:hAnsi="Arial" w:cs="Arial"/>
          <w:sz w:val="20"/>
          <w:szCs w:val="20"/>
          <w:lang w:val="ro-RO"/>
        </w:rPr>
      </w:pPr>
      <w:r w:rsidRPr="00367DAA">
        <w:rPr>
          <w:rFonts w:ascii="Arial" w:eastAsia="Calibri" w:hAnsi="Arial" w:cs="Arial"/>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14:paraId="79891195" w14:textId="77777777" w:rsidR="008D504E" w:rsidRPr="00367DAA" w:rsidRDefault="008D504E" w:rsidP="009B02B4">
      <w:pPr>
        <w:numPr>
          <w:ilvl w:val="0"/>
          <w:numId w:val="41"/>
        </w:numPr>
        <w:spacing w:after="0" w:line="240" w:lineRule="auto"/>
        <w:ind w:left="1418"/>
        <w:contextualSpacing/>
        <w:jc w:val="both"/>
        <w:rPr>
          <w:rFonts w:ascii="Arial" w:eastAsia="Calibri" w:hAnsi="Arial" w:cs="Arial"/>
          <w:sz w:val="20"/>
          <w:szCs w:val="20"/>
          <w:lang w:val="ro-RO"/>
        </w:rPr>
      </w:pPr>
      <w:r w:rsidRPr="00367DAA">
        <w:rPr>
          <w:rFonts w:ascii="Arial" w:eastAsia="Calibri" w:hAnsi="Arial" w:cs="Arial"/>
          <w:sz w:val="20"/>
          <w:szCs w:val="20"/>
          <w:lang w:val="ro-RO"/>
        </w:rPr>
        <w:t>stabilește condițiile în care se materializează opțiunea de plată directă,</w:t>
      </w:r>
    </w:p>
    <w:p w14:paraId="1A747C2A" w14:textId="77777777" w:rsidR="00025E55" w:rsidRPr="00367DAA" w:rsidRDefault="008D504E" w:rsidP="009B02B4">
      <w:pPr>
        <w:numPr>
          <w:ilvl w:val="0"/>
          <w:numId w:val="41"/>
        </w:numPr>
        <w:spacing w:after="0" w:line="240" w:lineRule="auto"/>
        <w:ind w:left="1418"/>
        <w:contextualSpacing/>
        <w:jc w:val="both"/>
        <w:rPr>
          <w:rFonts w:ascii="Arial" w:eastAsia="Calibri" w:hAnsi="Arial" w:cs="Arial"/>
          <w:sz w:val="20"/>
          <w:szCs w:val="20"/>
          <w:lang w:val="ro-RO"/>
        </w:rPr>
      </w:pPr>
      <w:r w:rsidRPr="00367DAA">
        <w:rPr>
          <w:rFonts w:ascii="Arial" w:eastAsia="Calibri" w:hAnsi="Arial" w:cs="Arial"/>
          <w:sz w:val="20"/>
          <w:szCs w:val="20"/>
          <w:lang w:val="ro-RO"/>
        </w:rPr>
        <w:t>precizează contul bancar al Subcontractantului.</w:t>
      </w:r>
    </w:p>
    <w:p w14:paraId="0E2D8867" w14:textId="205C3B95" w:rsidR="00FF4C38" w:rsidRPr="00367DAA" w:rsidRDefault="00025E55" w:rsidP="00E84A17">
      <w:pPr>
        <w:spacing w:after="0" w:line="240" w:lineRule="auto"/>
        <w:ind w:left="1058"/>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Achizitorul efectueaza platile directe catre subcontractantii agreati doar atunci cand prestatia acestora este confirmata prin documente agreate de toate cele 3 parti, respectiv Achizitor, Furnizor si subcontractant </w:t>
      </w:r>
      <w:r w:rsidRPr="00367DAA">
        <w:rPr>
          <w:rFonts w:ascii="Arial" w:eastAsia="Calibri" w:hAnsi="Arial" w:cs="Arial"/>
          <w:b/>
          <w:bCs/>
          <w:sz w:val="20"/>
          <w:szCs w:val="20"/>
          <w:lang w:val="ro-RO"/>
        </w:rPr>
        <w:t>sau</w:t>
      </w:r>
      <w:r w:rsidRPr="00367DAA">
        <w:rPr>
          <w:rFonts w:ascii="Arial" w:eastAsia="Calibri" w:hAnsi="Arial" w:cs="Arial"/>
          <w:sz w:val="20"/>
          <w:szCs w:val="20"/>
          <w:lang w:val="ro-RO"/>
        </w:rPr>
        <w:t xml:space="preserve"> de Achizitor si subcontractant atunci cand, in mod nejustificat, Furnizorul blocheaza confirmarea executarii obligatiilor asumate de subcontractant.</w:t>
      </w:r>
    </w:p>
    <w:p w14:paraId="0D400EE7" w14:textId="77777777" w:rsidR="00025E55" w:rsidRPr="00367DAA" w:rsidRDefault="00025E55" w:rsidP="00747314">
      <w:pPr>
        <w:spacing w:after="0" w:line="240" w:lineRule="auto"/>
        <w:ind w:left="1058"/>
        <w:contextualSpacing/>
        <w:jc w:val="both"/>
        <w:rPr>
          <w:rFonts w:ascii="Arial" w:eastAsia="Calibri" w:hAnsi="Arial" w:cs="Arial"/>
          <w:sz w:val="20"/>
          <w:szCs w:val="20"/>
          <w:lang w:val="ro-RO"/>
        </w:rPr>
      </w:pPr>
    </w:p>
    <w:p w14:paraId="6D88600D" w14:textId="77777777" w:rsidR="008D504E" w:rsidRPr="00367DAA" w:rsidRDefault="008D504E" w:rsidP="001D79EA">
      <w:pPr>
        <w:numPr>
          <w:ilvl w:val="0"/>
          <w:numId w:val="71"/>
        </w:numPr>
        <w:spacing w:after="0" w:line="240" w:lineRule="auto"/>
        <w:ind w:left="993"/>
        <w:jc w:val="both"/>
        <w:rPr>
          <w:rFonts w:ascii="Arial" w:eastAsia="Calibri" w:hAnsi="Arial" w:cs="Arial"/>
          <w:b/>
          <w:sz w:val="20"/>
          <w:szCs w:val="20"/>
          <w:lang w:val="ro-RO"/>
        </w:rPr>
      </w:pPr>
      <w:r w:rsidRPr="00367DAA">
        <w:rPr>
          <w:rFonts w:ascii="Arial" w:eastAsia="Calibri" w:hAnsi="Arial" w:cs="Arial"/>
          <w:b/>
          <w:sz w:val="20"/>
          <w:szCs w:val="20"/>
          <w:lang w:val="ro-RO"/>
        </w:rPr>
        <w:t>Cesiunea</w:t>
      </w:r>
    </w:p>
    <w:p w14:paraId="23D9C308" w14:textId="5476204F"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prezentul Contract este permisă cesiunea drepturilor și obligațiilor născute din acest Contract, numai cu acordul prealabil scris al Autoritatii contractante și în condițiile Legii nr. 98/2016.</w:t>
      </w:r>
    </w:p>
    <w:p w14:paraId="741BDF3F"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are obligația de a nu transfera total sau parțial obligațiile sale asumate prin Contract, fără să obțină, în prealabil, acordul scris al Autoritatii contractante.</w:t>
      </w:r>
    </w:p>
    <w:p w14:paraId="6C506FD1"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Cesiunea nu va exonera Contractantul de nicio responsabilitate privind garanția sau orice alte obligații asumate prin Contract.</w:t>
      </w:r>
    </w:p>
    <w:p w14:paraId="64DE8F8C"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Contractantul este obligat să notifice Autoritatea contractanta, cu privire la intenția de a cesiona drepturile sau obligațiile născute din acest Contract. Cesiunea va produce efecte doar dacă toate părțile convin asupra acesteia.</w:t>
      </w:r>
    </w:p>
    <w:p w14:paraId="4935D9FB"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14:paraId="31F85025"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drept sau obligație cesionat de către Contractant fără o autorizare prealabilă din partea Autoritatii contractante nu este executoriu împotriva Autoritatii contractante.</w:t>
      </w:r>
    </w:p>
    <w:p w14:paraId="1E276CBE"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14:paraId="69836B92" w14:textId="77777777" w:rsidR="008D504E" w:rsidRPr="00367DAA" w:rsidRDefault="008D504E" w:rsidP="00747314">
      <w:pPr>
        <w:numPr>
          <w:ilvl w:val="0"/>
          <w:numId w:val="21"/>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Operatorul Economic ce preia drepturile și obligațiile Contractantului din acest Contract, care îndeplinește criteriile de calificare stabilite inițial, respectiv în cadrul procedurii din care a rezultat prezentul Contract,</w:t>
      </w:r>
    </w:p>
    <w:p w14:paraId="71C2A2DE" w14:textId="77777777" w:rsidR="008D504E" w:rsidRPr="00367DAA" w:rsidRDefault="008D504E" w:rsidP="00747314">
      <w:pPr>
        <w:numPr>
          <w:ilvl w:val="0"/>
          <w:numId w:val="21"/>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prezentul Contract, cu condiția ca această modificare să nu presupună alte modificări substanțiale ale Contractului,</w:t>
      </w:r>
    </w:p>
    <w:p w14:paraId="52EF0EE4" w14:textId="77777777" w:rsidR="008D504E" w:rsidRPr="00367DAA" w:rsidRDefault="008D504E" w:rsidP="00747314">
      <w:pPr>
        <w:numPr>
          <w:ilvl w:val="0"/>
          <w:numId w:val="21"/>
        </w:numPr>
        <w:spacing w:after="0" w:line="240" w:lineRule="auto"/>
        <w:ind w:left="720" w:hanging="357"/>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dar să nu se realizeze cu scopul de a eluda aplicarea procedurilor de atribuire prevăzute de Legea nr. 98/2016, respectiv Legea nr. 99/2016.</w:t>
      </w:r>
    </w:p>
    <w:p w14:paraId="381B1E90"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încetării anticipate a Contractului, Contractantul principal cesionează Autoritatii contractante contractele încheiate cu Subcontractanții.</w:t>
      </w:r>
    </w:p>
    <w:p w14:paraId="03705D12" w14:textId="77777777" w:rsidR="008D504E" w:rsidRPr="00367DAA" w:rsidRDefault="008D504E"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14:paraId="08AF3E74" w14:textId="52C26392" w:rsidR="00025E55" w:rsidRPr="00367DAA" w:rsidRDefault="00025E55" w:rsidP="00747314">
      <w:pPr>
        <w:numPr>
          <w:ilvl w:val="0"/>
          <w:numId w:val="2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Furnizorul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672AEF6" w14:textId="77777777" w:rsidR="00666301" w:rsidRPr="00367DAA" w:rsidRDefault="00666301" w:rsidP="00666301">
      <w:pPr>
        <w:spacing w:after="0" w:line="240" w:lineRule="auto"/>
        <w:ind w:left="721"/>
        <w:jc w:val="both"/>
        <w:rPr>
          <w:rFonts w:ascii="Arial" w:eastAsia="Calibri" w:hAnsi="Arial" w:cs="Arial"/>
          <w:sz w:val="20"/>
          <w:szCs w:val="20"/>
          <w:lang w:val="ro-RO"/>
        </w:rPr>
      </w:pPr>
    </w:p>
    <w:p w14:paraId="61BBA07D" w14:textId="77777777"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Confidențialitatea informațiilor și protecția datelor cu caracter personal</w:t>
      </w:r>
    </w:p>
    <w:p w14:paraId="7608D072" w14:textId="4F280849" w:rsidR="008D504E" w:rsidRPr="00367DAA" w:rsidRDefault="008D504E" w:rsidP="00747314">
      <w:pPr>
        <w:numPr>
          <w:ilvl w:val="0"/>
          <w:numId w:val="2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va considera toate documentele și informațiile care îi sunt puse la dispoziție în vederea încheierii și executării Contractului drept strict confidențiale.</w:t>
      </w:r>
    </w:p>
    <w:p w14:paraId="13590A2D" w14:textId="17756933" w:rsidR="00E93C0D" w:rsidRPr="00367DAA" w:rsidRDefault="00E93C0D" w:rsidP="00747314">
      <w:pPr>
        <w:numPr>
          <w:ilvl w:val="0"/>
          <w:numId w:val="2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respectă secretul profesional, pe perioada executării Contractului, inclusiv pe perioada oricărei prelungiri a acestuia şi după încetarea acestuia. Contractantul consideră ca având caracter confidențial toate documentele și informațiile identificate de Achizitor ca atare și, cu excepția cazului în care este necesar pentru executarea Contractului și/sau în limita Legii, indiferent dacă aceste informații au fost dobândite de Contractant înainte sau după încheierea Contractului, nu poate publica sau divulga niciun element al Contractului fără acordul scris prealabil al Achizitorului. În cazul în care există informații care trebuie comunicate unor terți în scopul executării Contractului, Contractantul obține de la astfel de terți o asumare a păstrării confidențialității în condiții cel puțin echivalente cu cele prevăzute în prezentul Contract, anterior punerii la dispoziția respectivilor terți a oricăror informații. Contractantul este răspunzător pentru orice încălcare a acestei obligații de confidențialitate de către personalul acestuia și exonerează Achizitorul de orice răspundere. Această clauză se aplică și terților informați de Contractant. Dacă există divergențe cu privire la necesitatea publicării sau divulgării documentelor și informațiilor care îi sunt puse la dispoziție în scopul executării Contractului, decizia finală aparține Achizitorului.</w:t>
      </w:r>
    </w:p>
    <w:p w14:paraId="4DD2A672" w14:textId="59E8135F" w:rsidR="00E93C0D" w:rsidRPr="00367DAA" w:rsidRDefault="00E93C0D" w:rsidP="00747314">
      <w:pPr>
        <w:numPr>
          <w:ilvl w:val="0"/>
          <w:numId w:val="2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Părțile au obligația de a administra datele și informațiile cu caracter personal, la care au acces în executarea Contractului, în condiții de siguranță conform Legii</w:t>
      </w:r>
    </w:p>
    <w:p w14:paraId="4B319AFA" w14:textId="0E519582" w:rsidR="008D504E" w:rsidRPr="00367DAA" w:rsidRDefault="008D504E" w:rsidP="00747314">
      <w:pPr>
        <w:numPr>
          <w:ilvl w:val="0"/>
          <w:numId w:val="2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14:paraId="6AE156BE" w14:textId="4A096BB3" w:rsidR="00E93C0D" w:rsidRPr="00367DAA" w:rsidRDefault="00E93C0D" w:rsidP="00747314">
      <w:pPr>
        <w:numPr>
          <w:ilvl w:val="0"/>
          <w:numId w:val="2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Contractul semnat va fi publicat pe site-ul </w:t>
      </w:r>
      <w:hyperlink r:id="rId11" w:history="1">
        <w:r w:rsidRPr="00367DAA">
          <w:rPr>
            <w:rStyle w:val="Hyperlink"/>
            <w:rFonts w:ascii="Arial" w:eastAsia="Calibri" w:hAnsi="Arial" w:cs="Arial"/>
            <w:sz w:val="20"/>
            <w:szCs w:val="20"/>
            <w:lang w:val="ro-RO"/>
          </w:rPr>
          <w:t>www.oradea.ro</w:t>
        </w:r>
      </w:hyperlink>
      <w:r w:rsidRPr="00367DAA">
        <w:rPr>
          <w:rFonts w:ascii="Arial" w:eastAsia="Calibri" w:hAnsi="Arial" w:cs="Arial"/>
          <w:sz w:val="20"/>
          <w:szCs w:val="20"/>
          <w:lang w:val="ro-RO"/>
        </w:rPr>
        <w:t xml:space="preserve"> </w:t>
      </w:r>
    </w:p>
    <w:p w14:paraId="49134282" w14:textId="77777777" w:rsidR="008D504E" w:rsidRPr="00367DAA" w:rsidRDefault="008D504E" w:rsidP="00747314">
      <w:pPr>
        <w:spacing w:after="0" w:line="240" w:lineRule="auto"/>
        <w:jc w:val="both"/>
        <w:rPr>
          <w:rFonts w:ascii="Arial" w:eastAsia="Calibri" w:hAnsi="Arial" w:cs="Arial"/>
          <w:sz w:val="20"/>
          <w:szCs w:val="20"/>
          <w:lang w:val="ro-RO"/>
        </w:rPr>
      </w:pPr>
    </w:p>
    <w:p w14:paraId="02EB5F54" w14:textId="5F880096"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Obligațiile principale ale Autoritatii contractante</w:t>
      </w:r>
      <w:r w:rsidR="0008272D" w:rsidRPr="00367DAA">
        <w:rPr>
          <w:rFonts w:ascii="Arial" w:eastAsia="Calibri" w:hAnsi="Arial" w:cs="Arial"/>
          <w:b/>
          <w:sz w:val="20"/>
          <w:szCs w:val="20"/>
          <w:lang w:val="ro-RO"/>
        </w:rPr>
        <w:t xml:space="preserve"> </w:t>
      </w:r>
    </w:p>
    <w:p w14:paraId="1AB4D4C9" w14:textId="77777777" w:rsidR="008D504E"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14:paraId="2653F080" w14:textId="77777777" w:rsidR="008D504E"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se obligă să respecte dispozițiile din Caietul de sarcini.</w:t>
      </w:r>
    </w:p>
    <w:p w14:paraId="7D3E21EF" w14:textId="77777777" w:rsidR="008D504E"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3A8B9F2" w14:textId="77777777" w:rsidR="008D504E"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va colabora, atât cât este posibil, cu Contractantul pentru furnizarea informațiilor pe care acesta din urmă le poate solicita în mod rezonabil pentru realizarea Contractului.</w:t>
      </w:r>
    </w:p>
    <w:p w14:paraId="0AF256F4" w14:textId="77777777" w:rsidR="008D504E" w:rsidRPr="00367DAA" w:rsidRDefault="008D504E" w:rsidP="00747314">
      <w:pPr>
        <w:numPr>
          <w:ilvl w:val="0"/>
          <w:numId w:val="23"/>
        </w:numPr>
        <w:spacing w:after="0" w:line="240" w:lineRule="auto"/>
        <w:jc w:val="both"/>
        <w:rPr>
          <w:rFonts w:ascii="Arial" w:eastAsia="Calibri" w:hAnsi="Arial" w:cs="Arial"/>
          <w:b/>
          <w:bCs/>
          <w:sz w:val="20"/>
          <w:szCs w:val="20"/>
          <w:lang w:val="ro-RO"/>
        </w:rPr>
      </w:pPr>
      <w:r w:rsidRPr="00367DAA">
        <w:rPr>
          <w:rFonts w:ascii="Arial" w:eastAsia="Calibri" w:hAnsi="Arial" w:cs="Arial"/>
          <w:sz w:val="20"/>
          <w:szCs w:val="20"/>
          <w:lang w:val="ro-RO"/>
        </w:rPr>
        <w:t xml:space="preserve">Autoritatea  contractanta are obligația să desemneze, în termen de </w:t>
      </w:r>
      <w:r w:rsidRPr="00367DAA">
        <w:rPr>
          <w:rFonts w:ascii="Arial" w:eastAsia="Calibri" w:hAnsi="Arial" w:cs="Arial"/>
          <w:b/>
          <w:bCs/>
          <w:i/>
          <w:sz w:val="20"/>
          <w:szCs w:val="20"/>
          <w:lang w:val="ro-RO"/>
        </w:rPr>
        <w:t>[10]</w:t>
      </w:r>
      <w:r w:rsidRPr="00367DAA">
        <w:rPr>
          <w:rFonts w:ascii="Arial" w:eastAsia="Calibri" w:hAnsi="Arial" w:cs="Arial"/>
          <w:b/>
          <w:bCs/>
          <w:sz w:val="20"/>
          <w:szCs w:val="20"/>
          <w:lang w:val="ro-RO"/>
        </w:rPr>
        <w:t xml:space="preserve"> zile de la semnarea contractului, persoana de contact.</w:t>
      </w:r>
    </w:p>
    <w:p w14:paraId="0DFE808C" w14:textId="77777777" w:rsidR="008D504E"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se obligă să recepționeze produsele furnizate și să certifice conformitatea astfel cum este prevăzut în Caietul sarcini.</w:t>
      </w:r>
    </w:p>
    <w:p w14:paraId="77962D48" w14:textId="77777777" w:rsidR="008D504E"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14:paraId="57542CB9" w14:textId="109D42E4" w:rsidR="000F4306" w:rsidRPr="00367DAA" w:rsidRDefault="008D504E" w:rsidP="00747314">
      <w:pPr>
        <w:numPr>
          <w:ilvl w:val="0"/>
          <w:numId w:val="23"/>
        </w:numPr>
        <w:spacing w:after="0" w:line="240" w:lineRule="auto"/>
        <w:jc w:val="both"/>
        <w:rPr>
          <w:rFonts w:ascii="Arial" w:eastAsia="Calibri" w:hAnsi="Arial" w:cs="Arial"/>
          <w:sz w:val="20"/>
          <w:szCs w:val="20"/>
          <w:lang w:val="ro-RO"/>
        </w:rPr>
      </w:pPr>
      <w:r w:rsidRPr="00367DAA">
        <w:rPr>
          <w:rFonts w:ascii="Arial" w:eastAsia="Calibri" w:hAnsi="Arial" w:cs="Arial"/>
          <w:b/>
          <w:bCs/>
          <w:sz w:val="20"/>
          <w:szCs w:val="20"/>
          <w:lang w:val="ro-RO" w:eastAsia="ar-SA"/>
        </w:rPr>
        <w:t>Recepția</w:t>
      </w:r>
      <w:r w:rsidRPr="00367DAA">
        <w:rPr>
          <w:rFonts w:ascii="Arial" w:eastAsia="Calibri" w:hAnsi="Arial" w:cs="Arial"/>
          <w:sz w:val="20"/>
          <w:szCs w:val="20"/>
          <w:lang w:val="ro-RO" w:eastAsia="ar-SA"/>
        </w:rPr>
        <w:t xml:space="preserve"> se va realiza conform prevederilor din </w:t>
      </w:r>
      <w:r w:rsidR="000F4306" w:rsidRPr="00367DAA">
        <w:rPr>
          <w:rFonts w:ascii="Arial" w:eastAsia="Calibri" w:hAnsi="Arial" w:cs="Arial"/>
          <w:sz w:val="20"/>
          <w:szCs w:val="20"/>
          <w:lang w:val="ro-RO" w:eastAsia="ar-SA"/>
        </w:rPr>
        <w:t xml:space="preserve">sectiunea dedicata a </w:t>
      </w:r>
      <w:r w:rsidRPr="00367DAA">
        <w:rPr>
          <w:rFonts w:ascii="Arial" w:eastAsia="Calibri" w:hAnsi="Arial" w:cs="Arial"/>
          <w:sz w:val="20"/>
          <w:szCs w:val="20"/>
          <w:lang w:val="ro-RO" w:eastAsia="ar-SA"/>
        </w:rPr>
        <w:t>caietul</w:t>
      </w:r>
      <w:r w:rsidR="000F4306" w:rsidRPr="00367DAA">
        <w:rPr>
          <w:rFonts w:ascii="Arial" w:eastAsia="Calibri" w:hAnsi="Arial" w:cs="Arial"/>
          <w:sz w:val="20"/>
          <w:szCs w:val="20"/>
          <w:lang w:val="ro-RO" w:eastAsia="ar-SA"/>
        </w:rPr>
        <w:t>ui</w:t>
      </w:r>
      <w:r w:rsidRPr="00367DAA">
        <w:rPr>
          <w:rFonts w:ascii="Arial" w:eastAsia="Calibri" w:hAnsi="Arial" w:cs="Arial"/>
          <w:sz w:val="20"/>
          <w:szCs w:val="20"/>
          <w:lang w:val="ro-RO" w:eastAsia="ar-SA"/>
        </w:rPr>
        <w:t xml:space="preserve"> de sarcini </w:t>
      </w:r>
      <w:r w:rsidR="0087479E" w:rsidRPr="00367DAA">
        <w:rPr>
          <w:rFonts w:ascii="Arial" w:eastAsia="Calibri" w:hAnsi="Arial" w:cs="Arial"/>
          <w:sz w:val="20"/>
          <w:szCs w:val="20"/>
          <w:lang w:val="ro-RO" w:eastAsia="ar-SA"/>
        </w:rPr>
        <w:t>astfel:</w:t>
      </w:r>
    </w:p>
    <w:p w14:paraId="01B1BBD4" w14:textId="6761A903"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 xml:space="preserve">Receptia se efectueaza de catre </w:t>
      </w:r>
      <w:r w:rsidRPr="00367DAA">
        <w:rPr>
          <w:rFonts w:ascii="Arial" w:eastAsia="Calibri" w:hAnsi="Arial" w:cs="Arial"/>
          <w:b/>
          <w:bCs/>
          <w:sz w:val="20"/>
          <w:szCs w:val="20"/>
          <w:lang w:val="ro-RO"/>
        </w:rPr>
        <w:t>beneficiar</w:t>
      </w:r>
      <w:r w:rsidRPr="00367DAA">
        <w:rPr>
          <w:rFonts w:ascii="Arial" w:eastAsia="Calibri" w:hAnsi="Arial" w:cs="Arial"/>
          <w:sz w:val="20"/>
          <w:szCs w:val="20"/>
          <w:lang w:val="ro-RO"/>
        </w:rPr>
        <w:t xml:space="preserve"> </w:t>
      </w:r>
      <w:r w:rsidR="00666301" w:rsidRPr="00367DAA">
        <w:rPr>
          <w:rFonts w:ascii="Arial" w:eastAsia="Calibri" w:hAnsi="Arial" w:cs="Arial"/>
          <w:b/>
          <w:bCs/>
          <w:sz w:val="20"/>
          <w:szCs w:val="20"/>
          <w:lang w:val="ro-RO"/>
        </w:rPr>
        <w:t>la</w:t>
      </w:r>
      <w:r w:rsidRPr="00367DAA">
        <w:rPr>
          <w:rFonts w:ascii="Arial" w:eastAsia="Calibri" w:hAnsi="Arial" w:cs="Arial"/>
          <w:b/>
          <w:bCs/>
          <w:sz w:val="20"/>
          <w:szCs w:val="20"/>
          <w:lang w:val="ro-RO"/>
        </w:rPr>
        <w:t xml:space="preserve"> locatia de livrare</w:t>
      </w:r>
      <w:r w:rsidRPr="00367DAA">
        <w:rPr>
          <w:rFonts w:ascii="Arial" w:eastAsia="Calibri" w:hAnsi="Arial" w:cs="Arial"/>
          <w:sz w:val="20"/>
          <w:szCs w:val="20"/>
          <w:lang w:val="ro-RO"/>
        </w:rPr>
        <w:t xml:space="preserve"> specificata la momentul comenzii, toate operatiunile presupuse de livrare (transport, manipulare, etc.), instalare, montaj si instruire se vor executa de catre furnizor. Operatiunile se vor efectua de catre personalul autorizat al furnizorului, in prezenta reprezentantilor serviciului specializat al spitalului si care sunt operatii incluse in pretul contractului.</w:t>
      </w:r>
    </w:p>
    <w:p w14:paraId="1A7F70B6" w14:textId="5B1BDF98"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 xml:space="preserve">Receptia produselor se va efectua pe baza de proces verbal semnat de Contractant, </w:t>
      </w:r>
      <w:r w:rsidR="00251DD5" w:rsidRPr="00367DAA">
        <w:rPr>
          <w:rFonts w:ascii="Arial" w:eastAsia="Calibri" w:hAnsi="Arial" w:cs="Arial"/>
          <w:sz w:val="20"/>
          <w:szCs w:val="20"/>
          <w:lang w:val="ro-RO"/>
        </w:rPr>
        <w:t>B</w:t>
      </w:r>
      <w:r w:rsidRPr="00367DAA">
        <w:rPr>
          <w:rFonts w:ascii="Arial" w:eastAsia="Calibri" w:hAnsi="Arial" w:cs="Arial"/>
          <w:sz w:val="20"/>
          <w:szCs w:val="20"/>
          <w:lang w:val="ro-RO"/>
        </w:rPr>
        <w:t xml:space="preserve">eneficiar si UAT Municipiul Oradea. </w:t>
      </w:r>
    </w:p>
    <w:p w14:paraId="2613AE8B"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Receptia produselor se va realiza in mai multe etape, in functie de progresul contractului, respectiv:</w:t>
      </w:r>
    </w:p>
    <w:p w14:paraId="5C1BCC5B"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Receptia cantitativa se va realiza dupa livrarea produselor in cantitatea solicitata la locatia indicata de Autoritatea Contractanta</w:t>
      </w:r>
    </w:p>
    <w:p w14:paraId="317BB24D"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 xml:space="preserve">Receptia calitativa se va realiza dupa instalare, punere in functiune si testare a produselor  și, dupa caz, toate defectele au fost remediate. </w:t>
      </w:r>
    </w:p>
    <w:p w14:paraId="7173F562" w14:textId="77777777" w:rsidR="00BC6414" w:rsidRPr="00367DAA" w:rsidRDefault="00BC6414" w:rsidP="00BC6414">
      <w:pPr>
        <w:spacing w:after="0" w:line="240" w:lineRule="auto"/>
        <w:ind w:left="721"/>
        <w:jc w:val="both"/>
        <w:rPr>
          <w:rFonts w:ascii="Arial" w:eastAsia="Calibri" w:hAnsi="Arial" w:cs="Arial"/>
          <w:sz w:val="20"/>
          <w:szCs w:val="20"/>
          <w:lang w:val="ro-RO"/>
        </w:rPr>
      </w:pPr>
    </w:p>
    <w:p w14:paraId="0899A066"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Procesul verbal de receptie calitativa va include unul din urmatoarele rezultate:</w:t>
      </w:r>
    </w:p>
    <w:p w14:paraId="08AB1CD5"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 xml:space="preserve">Acceptat </w:t>
      </w:r>
    </w:p>
    <w:p w14:paraId="277DDE90"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Acceptat cu observatii minore</w:t>
      </w:r>
    </w:p>
    <w:p w14:paraId="22D00338"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Refuzat</w:t>
      </w:r>
    </w:p>
    <w:p w14:paraId="21184B12"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Mentiune:</w:t>
      </w:r>
    </w:p>
    <w:p w14:paraId="3C04AF35"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Acceptarea fara observatii impune derularea acceptantei fara identificarea vreunui defect,</w:t>
      </w:r>
    </w:p>
    <w:p w14:paraId="1AC24A8A"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w:t>
      </w:r>
      <w:r w:rsidRPr="00367DAA">
        <w:rPr>
          <w:rFonts w:ascii="Arial" w:eastAsia="Calibri" w:hAnsi="Arial" w:cs="Arial"/>
          <w:sz w:val="20"/>
          <w:szCs w:val="20"/>
          <w:lang w:val="ro-RO"/>
        </w:rPr>
        <w:tab/>
        <w:t xml:space="preserve">Acceptarea cu observatii minore presupune identificare numai a unor defecte minore care pot fi remediate intr-un termen bine specificat si agreat de Achizitor la propunerea Furnizorului.  </w:t>
      </w:r>
    </w:p>
    <w:p w14:paraId="2AB25225"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lastRenderedPageBreak/>
        <w:t>-</w:t>
      </w:r>
      <w:r w:rsidRPr="00367DAA">
        <w:rPr>
          <w:rFonts w:ascii="Arial" w:eastAsia="Calibri" w:hAnsi="Arial" w:cs="Arial"/>
          <w:sz w:val="20"/>
          <w:szCs w:val="20"/>
          <w:lang w:val="ro-RO"/>
        </w:rPr>
        <w:tab/>
        <w:t>Refuzarea are ca efect neacceptarea produselor intrucat acestea nu functioneaza la parametrii agreati</w:t>
      </w:r>
    </w:p>
    <w:p w14:paraId="16063042" w14:textId="77777777" w:rsidR="00BC6414"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 xml:space="preserve">Refuzul poate avea ca si consecinta rezilierea contractului si aplicarea penalitatilor/sanctiunilor contractuale pentru Contractant. </w:t>
      </w:r>
    </w:p>
    <w:p w14:paraId="27C660B2" w14:textId="06760D27" w:rsidR="00BE01CB" w:rsidRPr="00367DAA" w:rsidRDefault="00BC6414" w:rsidP="00BC64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Refuzul poate presupune reluarea testelor de acceptanta la o data ulterioara prestabilita in care furnizorul poate remedia defectele astfel incat produsul sa functioneze la parametrii optimi.</w:t>
      </w:r>
    </w:p>
    <w:p w14:paraId="72689556" w14:textId="77777777" w:rsidR="008D504E" w:rsidRPr="00367DAA" w:rsidRDefault="008D504E" w:rsidP="001D79EA">
      <w:pPr>
        <w:numPr>
          <w:ilvl w:val="0"/>
          <w:numId w:val="71"/>
        </w:numPr>
        <w:spacing w:after="0" w:line="240" w:lineRule="auto"/>
        <w:ind w:left="993"/>
        <w:jc w:val="both"/>
        <w:rPr>
          <w:rFonts w:ascii="Arial" w:eastAsia="Calibri" w:hAnsi="Arial" w:cs="Arial"/>
          <w:b/>
          <w:sz w:val="20"/>
          <w:szCs w:val="20"/>
          <w:lang w:val="ro-RO"/>
        </w:rPr>
      </w:pPr>
      <w:r w:rsidRPr="00367DAA">
        <w:rPr>
          <w:rFonts w:ascii="Arial" w:eastAsia="Calibri" w:hAnsi="Arial" w:cs="Arial"/>
          <w:b/>
          <w:sz w:val="20"/>
          <w:szCs w:val="20"/>
          <w:lang w:val="ro-RO"/>
        </w:rPr>
        <w:t>Asocierea de operatori economici, dacă este cazul</w:t>
      </w:r>
    </w:p>
    <w:p w14:paraId="3135F84F" w14:textId="1B7365E3" w:rsidR="008D504E" w:rsidRPr="00367DAA" w:rsidRDefault="008D504E" w:rsidP="009B02B4">
      <w:pPr>
        <w:numPr>
          <w:ilvl w:val="0"/>
          <w:numId w:val="4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Fiecare asociați este responsabil individual și în solidar față de Autoritatea contractanta</w:t>
      </w:r>
      <w:r w:rsidR="00CA5F25" w:rsidRPr="00367DAA">
        <w:rPr>
          <w:rFonts w:ascii="Arial" w:eastAsia="Calibri" w:hAnsi="Arial" w:cs="Arial"/>
          <w:sz w:val="20"/>
          <w:szCs w:val="20"/>
          <w:lang w:val="ro-RO"/>
        </w:rPr>
        <w:t xml:space="preserve"> (semnatarii contractului)</w:t>
      </w:r>
      <w:r w:rsidRPr="00367DAA">
        <w:rPr>
          <w:rFonts w:ascii="Arial" w:eastAsia="Calibri" w:hAnsi="Arial" w:cs="Arial"/>
          <w:sz w:val="20"/>
          <w:szCs w:val="20"/>
          <w:lang w:val="ro-RO"/>
        </w:rPr>
        <w:t>, fiind considerat ca având obligații comune și individuale pentru executarea Contractului.</w:t>
      </w:r>
    </w:p>
    <w:p w14:paraId="7E83B01C" w14:textId="77777777" w:rsidR="008D504E" w:rsidRPr="00367DAA" w:rsidRDefault="008D504E" w:rsidP="009B02B4">
      <w:pPr>
        <w:numPr>
          <w:ilvl w:val="0"/>
          <w:numId w:val="4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Membrii asocierii înțeleg și confirmă că liderul stabilit prin acordul de asociere este desemnat de asociere să acționeze în numele său și este autorizată să angajeze asocierea în cadrul Contractului.</w:t>
      </w:r>
    </w:p>
    <w:p w14:paraId="1D0811F8" w14:textId="77777777" w:rsidR="008D504E" w:rsidRPr="00367DAA" w:rsidRDefault="008D504E" w:rsidP="009B02B4">
      <w:pPr>
        <w:numPr>
          <w:ilvl w:val="0"/>
          <w:numId w:val="4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Membrii asocierii înțeleg și confirmă că liderul asocierii este autorizat să primească Dispoziții din partea Autoritatii contractante și să primească plata pentru și în numele persoanelor care constituie asocierea.</w:t>
      </w:r>
    </w:p>
    <w:p w14:paraId="59A60ADE" w14:textId="77777777" w:rsidR="008D504E" w:rsidRPr="00367DAA" w:rsidRDefault="008D504E" w:rsidP="009B02B4">
      <w:pPr>
        <w:numPr>
          <w:ilvl w:val="0"/>
          <w:numId w:val="4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Prevederile contractului de asociere nu sunt opozabile Autoritatii contractante.</w:t>
      </w:r>
    </w:p>
    <w:p w14:paraId="51FBD431" w14:textId="77777777" w:rsidR="008D504E" w:rsidRPr="00367DAA" w:rsidRDefault="008D504E" w:rsidP="00747314">
      <w:pPr>
        <w:spacing w:after="0" w:line="240" w:lineRule="auto"/>
        <w:jc w:val="both"/>
        <w:rPr>
          <w:rFonts w:ascii="Arial" w:eastAsia="Calibri" w:hAnsi="Arial" w:cs="Arial"/>
          <w:sz w:val="20"/>
          <w:szCs w:val="20"/>
          <w:lang w:val="ro-RO"/>
        </w:rPr>
      </w:pPr>
    </w:p>
    <w:p w14:paraId="45084B12" w14:textId="77777777"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Obligațiile principale ale Contractantului</w:t>
      </w:r>
    </w:p>
    <w:p w14:paraId="6A34C143"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14:paraId="04E70B5F"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va furniza Produsele cu atenție, eficiență și diligență, cu respectarea dispozițiilor legale, aprobările și standardele tehnice, profesionale și de calitate în vigoare.</w:t>
      </w:r>
    </w:p>
    <w:p w14:paraId="2EAC01CC"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se obligă să depună garanția de bună execuție în termen de maxim 5 zile lucrătoare de la semnarea contractului de ambele părți.</w:t>
      </w:r>
    </w:p>
    <w:p w14:paraId="17CDB120"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4910CD13"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14:paraId="24983170"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Părțile vor colabora, pentru furnizarea de informații pe care le pot solicita în mod rezonabil între ele pentru realizarea Contractului.</w:t>
      </w:r>
    </w:p>
    <w:p w14:paraId="7DAD5FDD"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14:paraId="7F439ABE" w14:textId="77777777" w:rsidR="008D504E" w:rsidRPr="00367DAA" w:rsidRDefault="008D504E" w:rsidP="00747314">
      <w:pPr>
        <w:numPr>
          <w:ilvl w:val="0"/>
          <w:numId w:val="24"/>
        </w:numPr>
        <w:spacing w:after="0" w:line="240" w:lineRule="auto"/>
        <w:jc w:val="both"/>
        <w:rPr>
          <w:rFonts w:ascii="Arial" w:eastAsia="Calibri" w:hAnsi="Arial" w:cs="Arial"/>
          <w:b/>
          <w:bCs/>
          <w:sz w:val="20"/>
          <w:szCs w:val="20"/>
          <w:lang w:val="ro-RO"/>
        </w:rPr>
      </w:pPr>
      <w:r w:rsidRPr="00367DAA">
        <w:rPr>
          <w:rFonts w:ascii="Arial" w:eastAsia="Calibri" w:hAnsi="Arial" w:cs="Arial"/>
          <w:sz w:val="20"/>
          <w:szCs w:val="20"/>
          <w:lang w:val="ro-RO"/>
        </w:rPr>
        <w:t xml:space="preserve">Contractantul are obligația de a desemna, în termen de </w:t>
      </w:r>
      <w:r w:rsidRPr="00367DAA">
        <w:rPr>
          <w:rFonts w:ascii="Arial" w:eastAsia="Calibri" w:hAnsi="Arial" w:cs="Arial"/>
          <w:b/>
          <w:bCs/>
          <w:sz w:val="20"/>
          <w:szCs w:val="20"/>
          <w:lang w:val="ro-RO"/>
        </w:rPr>
        <w:t>5 (cinci) zile de la semnarea contractului, persoana de contact.</w:t>
      </w:r>
    </w:p>
    <w:p w14:paraId="5F9455CB"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58AC46CE"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14:paraId="6425228D"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w:t>
      </w:r>
      <w:r w:rsidRPr="00367DAA">
        <w:rPr>
          <w:rFonts w:ascii="Arial" w:eastAsia="Calibri" w:hAnsi="Arial" w:cs="Arial"/>
          <w:sz w:val="20"/>
          <w:szCs w:val="20"/>
          <w:lang w:val="ro-RO"/>
        </w:rPr>
        <w:lastRenderedPageBreak/>
        <w:t>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14:paraId="7FAB73A1"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14:paraId="6F7FE3B8"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Costurile suplimentare generate de înlocuirea Personalului incumbă Contractantului.</w:t>
      </w:r>
    </w:p>
    <w:p w14:paraId="184FE9FB"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14:paraId="4CCFF775"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615522F6" w14:textId="77777777" w:rsidR="008D504E"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nu poate fi considerat răspunzător pentru încălcarea de către Autoritatea contractanta sau de către orice altă persoană a reglementărilor aplicabile în ceea ce privește modul de utilizare a Produselor.</w:t>
      </w:r>
    </w:p>
    <w:p w14:paraId="1A2B20F2" w14:textId="77777777" w:rsidR="000F4306" w:rsidRPr="00367DAA" w:rsidRDefault="008D504E" w:rsidP="00747314">
      <w:pPr>
        <w:numPr>
          <w:ilvl w:val="0"/>
          <w:numId w:val="24"/>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(1) Contractantul trebuie sa indeplineasca toate obligatiile sale cu privire la </w:t>
      </w:r>
      <w:r w:rsidRPr="00367DAA">
        <w:rPr>
          <w:rFonts w:ascii="Arial" w:eastAsia="Calibri" w:hAnsi="Arial" w:cs="Arial"/>
          <w:b/>
          <w:bCs/>
          <w:sz w:val="20"/>
          <w:szCs w:val="20"/>
          <w:lang w:val="ro-RO"/>
        </w:rPr>
        <w:t>garantia comerciala</w:t>
      </w:r>
      <w:r w:rsidRPr="00367DAA">
        <w:rPr>
          <w:rFonts w:ascii="Arial" w:eastAsia="Calibri" w:hAnsi="Arial" w:cs="Arial"/>
          <w:sz w:val="20"/>
          <w:szCs w:val="20"/>
          <w:lang w:val="ro-RO"/>
        </w:rPr>
        <w:t xml:space="preserve"> acordata produselor sub sanctiunea aplicarii penalitatilor contractuale.</w:t>
      </w:r>
      <w:r w:rsidR="000F4306" w:rsidRPr="00367DAA">
        <w:rPr>
          <w:rFonts w:ascii="Arial" w:eastAsia="Calibri" w:hAnsi="Arial" w:cs="Arial"/>
          <w:sz w:val="20"/>
          <w:szCs w:val="20"/>
          <w:lang w:val="ro-RO"/>
        </w:rPr>
        <w:t xml:space="preserve"> </w:t>
      </w:r>
    </w:p>
    <w:p w14:paraId="039B94C5"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Garanția acopera toate costurile rezultate din remedierea defectelor  în perioada de garanție, inclusiv, dar fără a se limita la:</w:t>
      </w:r>
    </w:p>
    <w:p w14:paraId="02A70D88"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i.</w:t>
      </w:r>
      <w:r w:rsidRPr="00367DAA">
        <w:rPr>
          <w:rFonts w:ascii="Arial" w:eastAsia="Calibri" w:hAnsi="Arial" w:cs="Arial"/>
          <w:sz w:val="20"/>
          <w:szCs w:val="20"/>
          <w:lang w:val="ro-RO"/>
        </w:rPr>
        <w:tab/>
        <w:t>demontare, inclusiv închirierea de unelte speciale necesare pe durata intervenției (daca este aplicabil);</w:t>
      </w:r>
    </w:p>
    <w:p w14:paraId="5DBEC437"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ii.</w:t>
      </w:r>
      <w:r w:rsidRPr="00367DAA">
        <w:rPr>
          <w:rFonts w:ascii="Arial" w:eastAsia="Calibri" w:hAnsi="Arial" w:cs="Arial"/>
          <w:sz w:val="20"/>
          <w:szCs w:val="20"/>
          <w:lang w:val="ro-RO"/>
        </w:rPr>
        <w:tab/>
        <w:t>ambalaje, inclusiv furnizarea de material protector pentru transport (carton, cutii, lăzi etc.);</w:t>
      </w:r>
    </w:p>
    <w:p w14:paraId="7A7A5975"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iii.</w:t>
      </w:r>
      <w:r w:rsidRPr="00367DAA">
        <w:rPr>
          <w:rFonts w:ascii="Arial" w:eastAsia="Calibri" w:hAnsi="Arial" w:cs="Arial"/>
          <w:sz w:val="20"/>
          <w:szCs w:val="20"/>
          <w:lang w:val="ro-RO"/>
        </w:rPr>
        <w:tab/>
        <w:t>transport prin intermediul transportatorului, inclusiv de transport internațional (daca este aplicabil);</w:t>
      </w:r>
    </w:p>
    <w:p w14:paraId="42C6C86D"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iv.</w:t>
      </w:r>
      <w:r w:rsidRPr="00367DAA">
        <w:rPr>
          <w:rFonts w:ascii="Arial" w:eastAsia="Calibri" w:hAnsi="Arial" w:cs="Arial"/>
          <w:sz w:val="20"/>
          <w:szCs w:val="20"/>
          <w:lang w:val="ro-RO"/>
        </w:rPr>
        <w:tab/>
        <w:t>diagnoza defectelor, inclusiv costurile de personal;</w:t>
      </w:r>
    </w:p>
    <w:p w14:paraId="5F03DF3A"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v.</w:t>
      </w:r>
      <w:r w:rsidRPr="00367DAA">
        <w:rPr>
          <w:rFonts w:ascii="Arial" w:eastAsia="Calibri" w:hAnsi="Arial" w:cs="Arial"/>
          <w:sz w:val="20"/>
          <w:szCs w:val="20"/>
          <w:lang w:val="ro-RO"/>
        </w:rPr>
        <w:tab/>
        <w:t>repararea tuturor componentelor defecte sau furnizarea unor noi componente;</w:t>
      </w:r>
    </w:p>
    <w:p w14:paraId="3297A7E9"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vi.</w:t>
      </w:r>
      <w:r w:rsidRPr="00367DAA">
        <w:rPr>
          <w:rFonts w:ascii="Arial" w:eastAsia="Calibri" w:hAnsi="Arial" w:cs="Arial"/>
          <w:sz w:val="20"/>
          <w:szCs w:val="20"/>
          <w:lang w:val="ro-RO"/>
        </w:rPr>
        <w:tab/>
        <w:t>înlocuirea părților defecte;</w:t>
      </w:r>
    </w:p>
    <w:p w14:paraId="7F116870"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vii.</w:t>
      </w:r>
      <w:r w:rsidRPr="00367DAA">
        <w:rPr>
          <w:rFonts w:ascii="Arial" w:eastAsia="Calibri" w:hAnsi="Arial" w:cs="Arial"/>
          <w:sz w:val="20"/>
          <w:szCs w:val="20"/>
          <w:lang w:val="ro-RO"/>
        </w:rPr>
        <w:tab/>
        <w:t>despachetarea, inclusiv curățarea spațiilor unde se efectuează intervenția;</w:t>
      </w:r>
    </w:p>
    <w:p w14:paraId="59E085E0"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viii.</w:t>
      </w:r>
      <w:r w:rsidRPr="00367DAA">
        <w:rPr>
          <w:rFonts w:ascii="Arial" w:eastAsia="Calibri" w:hAnsi="Arial" w:cs="Arial"/>
          <w:sz w:val="20"/>
          <w:szCs w:val="20"/>
          <w:lang w:val="ro-RO"/>
        </w:rPr>
        <w:tab/>
        <w:t>instalarea în starea inițială;</w:t>
      </w:r>
    </w:p>
    <w:p w14:paraId="157CBF84"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ix.</w:t>
      </w:r>
      <w:r w:rsidRPr="00367DAA">
        <w:rPr>
          <w:rFonts w:ascii="Arial" w:eastAsia="Calibri" w:hAnsi="Arial" w:cs="Arial"/>
          <w:sz w:val="20"/>
          <w:szCs w:val="20"/>
          <w:lang w:val="ro-RO"/>
        </w:rPr>
        <w:tab/>
        <w:t>testarea pentru a asigura funcționarea corectă;</w:t>
      </w:r>
    </w:p>
    <w:p w14:paraId="6DCBD5F6" w14:textId="77777777" w:rsidR="000F4306" w:rsidRPr="00367DAA" w:rsidRDefault="000F4306" w:rsidP="00747314">
      <w:pPr>
        <w:spacing w:after="0" w:line="240" w:lineRule="auto"/>
        <w:ind w:left="721"/>
        <w:jc w:val="both"/>
        <w:rPr>
          <w:rFonts w:ascii="Arial" w:eastAsia="Calibri" w:hAnsi="Arial" w:cs="Arial"/>
          <w:sz w:val="20"/>
          <w:szCs w:val="20"/>
          <w:lang w:val="ro-RO"/>
        </w:rPr>
      </w:pPr>
      <w:r w:rsidRPr="00367DAA">
        <w:rPr>
          <w:rFonts w:ascii="Arial" w:eastAsia="Calibri" w:hAnsi="Arial" w:cs="Arial"/>
          <w:sz w:val="20"/>
          <w:szCs w:val="20"/>
          <w:lang w:val="ro-RO"/>
        </w:rPr>
        <w:t>x.</w:t>
      </w:r>
      <w:r w:rsidRPr="00367DAA">
        <w:rPr>
          <w:rFonts w:ascii="Arial" w:eastAsia="Calibri" w:hAnsi="Arial" w:cs="Arial"/>
          <w:sz w:val="20"/>
          <w:szCs w:val="20"/>
          <w:lang w:val="ro-RO"/>
        </w:rPr>
        <w:tab/>
        <w:t xml:space="preserve">repunerea în funcțiune. </w:t>
      </w:r>
    </w:p>
    <w:p w14:paraId="11D95B30" w14:textId="2ECF0129" w:rsidR="00027A67" w:rsidRPr="00367DAA" w:rsidRDefault="000F4306" w:rsidP="00027A67">
      <w:pPr>
        <w:spacing w:after="0" w:line="240" w:lineRule="auto"/>
        <w:ind w:left="721"/>
        <w:jc w:val="both"/>
        <w:rPr>
          <w:rFonts w:ascii="Arial" w:eastAsia="Calibri" w:hAnsi="Arial" w:cs="Arial"/>
          <w:b/>
          <w:bCs/>
          <w:sz w:val="20"/>
          <w:szCs w:val="20"/>
          <w:lang w:val="ro-RO"/>
        </w:rPr>
      </w:pPr>
      <w:r w:rsidRPr="00367DAA">
        <w:rPr>
          <w:rFonts w:ascii="Arial" w:eastAsia="Calibri" w:hAnsi="Arial" w:cs="Arial"/>
          <w:b/>
          <w:bCs/>
          <w:sz w:val="20"/>
          <w:szCs w:val="20"/>
          <w:lang w:val="ro-RO"/>
        </w:rPr>
        <w:t xml:space="preserve">Timpul de interventie in perioada de garantie va repecta prevederile cap  </w:t>
      </w:r>
      <w:r w:rsidR="007E5644" w:rsidRPr="00367DAA">
        <w:rPr>
          <w:rFonts w:ascii="Arial" w:eastAsia="Calibri" w:hAnsi="Arial" w:cs="Arial"/>
          <w:b/>
          <w:bCs/>
          <w:sz w:val="20"/>
          <w:szCs w:val="20"/>
          <w:lang w:val="ro-RO"/>
        </w:rPr>
        <w:t>2</w:t>
      </w:r>
      <w:r w:rsidRPr="00367DAA">
        <w:rPr>
          <w:rFonts w:ascii="Arial" w:eastAsia="Calibri" w:hAnsi="Arial" w:cs="Arial"/>
          <w:b/>
          <w:bCs/>
          <w:sz w:val="20"/>
          <w:szCs w:val="20"/>
          <w:lang w:val="ro-RO"/>
        </w:rPr>
        <w:t>.4.5.4 Suport tehnic din caietul de sarcini</w:t>
      </w:r>
      <w:r w:rsidR="00027A67" w:rsidRPr="00367DAA">
        <w:rPr>
          <w:rFonts w:ascii="Arial" w:eastAsia="Calibri" w:hAnsi="Arial" w:cs="Arial"/>
          <w:b/>
          <w:bCs/>
          <w:sz w:val="20"/>
          <w:szCs w:val="20"/>
          <w:lang w:val="ro-RO"/>
        </w:rPr>
        <w:t xml:space="preserve"> </w:t>
      </w:r>
    </w:p>
    <w:p w14:paraId="7B1AA9AB" w14:textId="77777777"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ro-RO"/>
        </w:rPr>
        <w:t xml:space="preserve">(2) </w:t>
      </w:r>
      <w:r w:rsidRPr="00367DAA">
        <w:rPr>
          <w:rFonts w:ascii="Arial" w:eastAsia="Calibri" w:hAnsi="Arial" w:cs="Arial"/>
          <w:sz w:val="20"/>
          <w:szCs w:val="20"/>
          <w:lang w:val="it-IT"/>
        </w:rPr>
        <w:t>Furnizorul are obligaţia de a garanta că produsele furnizate prin contract sunt noi</w:t>
      </w:r>
      <w:r w:rsidR="000F4306" w:rsidRPr="00367DAA">
        <w:rPr>
          <w:rFonts w:ascii="Arial" w:eastAsia="Calibri" w:hAnsi="Arial" w:cs="Arial"/>
          <w:sz w:val="20"/>
          <w:szCs w:val="20"/>
          <w:lang w:val="it-IT"/>
        </w:rPr>
        <w:t xml:space="preserve"> noute</w:t>
      </w:r>
      <w:r w:rsidRPr="00367DAA">
        <w:rPr>
          <w:rFonts w:ascii="Arial" w:eastAsia="Calibri" w:hAnsi="Arial" w:cs="Arial"/>
          <w:sz w:val="20"/>
          <w:szCs w:val="20"/>
          <w:lang w:val="it-IT"/>
        </w:rPr>
        <w:t>,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14:paraId="48EBFCB5" w14:textId="2788811D"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(3) Perioada de garanţie acordată produselor de către furnizor este cea declarată în propunerea tehnică respe</w:t>
      </w:r>
      <w:r w:rsidR="001D5599">
        <w:rPr>
          <w:rFonts w:ascii="Arial" w:eastAsia="Calibri" w:hAnsi="Arial" w:cs="Arial"/>
          <w:sz w:val="20"/>
          <w:szCs w:val="20"/>
          <w:lang w:val="it-IT"/>
        </w:rPr>
        <w:t>ctiv 60 de luni.</w:t>
      </w:r>
      <w:r w:rsidRPr="00367DAA">
        <w:rPr>
          <w:rFonts w:ascii="Arial" w:eastAsia="Calibri" w:hAnsi="Arial" w:cs="Arial"/>
          <w:sz w:val="20"/>
          <w:szCs w:val="20"/>
          <w:lang w:val="it-IT"/>
        </w:rPr>
        <w:t xml:space="preserve"> Perioada de garanţie a produselor începe cu data recepţiei efectuate după livrarea şi instalarea acestora la destinaţia finală</w:t>
      </w:r>
    </w:p>
    <w:p w14:paraId="204A81B3" w14:textId="77777777"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(4)Achizitorul are dreptul de a notifica imediat furnizorului, în scris, orice plângere sau reclamaţie ce apare în conformitate cu această garanţie.</w:t>
      </w:r>
    </w:p>
    <w:p w14:paraId="655E709D" w14:textId="77777777"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14:paraId="731326E6" w14:textId="3CEFBF5E"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 xml:space="preserve">(6) In cazul unor defecte apreciate de Achizitor ca fiind minore, la solicitarea acestuia, furnizorul are obligatia remedierii produsului pe cheltuiala sa si fara plata din partea Achizitorului, </w:t>
      </w:r>
      <w:bookmarkStart w:id="16" w:name="_Hlk44084400"/>
      <w:r w:rsidRPr="00367DAA">
        <w:rPr>
          <w:rFonts w:ascii="Arial" w:eastAsia="Calibri" w:hAnsi="Arial" w:cs="Arial"/>
          <w:sz w:val="20"/>
          <w:szCs w:val="20"/>
          <w:lang w:val="it-IT"/>
        </w:rPr>
        <w:t>in terme</w:t>
      </w:r>
      <w:r w:rsidR="000F4306" w:rsidRPr="00367DAA">
        <w:rPr>
          <w:rFonts w:ascii="Arial" w:eastAsia="Calibri" w:hAnsi="Arial" w:cs="Arial"/>
          <w:sz w:val="20"/>
          <w:szCs w:val="20"/>
          <w:lang w:val="it-IT"/>
        </w:rPr>
        <w:t>nul comunicat de Achizitor</w:t>
      </w:r>
      <w:r w:rsidRPr="00367DAA">
        <w:rPr>
          <w:rFonts w:ascii="Arial" w:eastAsia="Calibri" w:hAnsi="Arial" w:cs="Arial"/>
          <w:sz w:val="20"/>
          <w:szCs w:val="20"/>
          <w:lang w:val="it-IT"/>
        </w:rPr>
        <w:t>.</w:t>
      </w:r>
      <w:bookmarkEnd w:id="16"/>
      <w:r w:rsidRPr="00367DAA">
        <w:rPr>
          <w:rFonts w:ascii="Arial" w:eastAsia="Calibri" w:hAnsi="Arial" w:cs="Arial"/>
          <w:sz w:val="20"/>
          <w:szCs w:val="20"/>
          <w:lang w:val="it-IT"/>
        </w:rPr>
        <w:t xml:space="preserve"> Dacă reparaţia este imposibilă sau dacă durata acesteia </w:t>
      </w:r>
      <w:r w:rsidRPr="00367DAA">
        <w:rPr>
          <w:rFonts w:ascii="Arial" w:eastAsia="Calibri" w:hAnsi="Arial" w:cs="Arial"/>
          <w:sz w:val="20"/>
          <w:szCs w:val="20"/>
          <w:lang w:val="it-IT"/>
        </w:rPr>
        <w:lastRenderedPageBreak/>
        <w:t xml:space="preserve">depăşeşte acest termen, furnizorul este obligat să </w:t>
      </w:r>
      <w:bookmarkStart w:id="17" w:name="_Hlk44084433"/>
      <w:r w:rsidRPr="00367DAA">
        <w:rPr>
          <w:rFonts w:ascii="Arial" w:eastAsia="Calibri" w:hAnsi="Arial" w:cs="Arial"/>
          <w:sz w:val="20"/>
          <w:szCs w:val="20"/>
          <w:lang w:val="it-IT"/>
        </w:rPr>
        <w:t xml:space="preserve">înlocuiască bunul vândut </w:t>
      </w:r>
      <w:r w:rsidR="003D3940" w:rsidRPr="00367DAA">
        <w:rPr>
          <w:rFonts w:ascii="Arial" w:eastAsia="Calibri" w:hAnsi="Arial" w:cs="Arial"/>
          <w:sz w:val="20"/>
          <w:szCs w:val="20"/>
          <w:lang w:val="it-IT"/>
        </w:rPr>
        <w:t xml:space="preserve">cu unul nou nout </w:t>
      </w:r>
      <w:bookmarkEnd w:id="17"/>
      <w:r w:rsidR="00112FE2" w:rsidRPr="00367DAA">
        <w:rPr>
          <w:rFonts w:ascii="Arial" w:eastAsia="Calibri" w:hAnsi="Arial" w:cs="Arial"/>
          <w:sz w:val="20"/>
          <w:szCs w:val="20"/>
          <w:lang w:val="it-IT"/>
        </w:rPr>
        <w:t>avand specificatiile tehnice conforme cu cerintele caietului de sarcini</w:t>
      </w:r>
    </w:p>
    <w:p w14:paraId="40C84D06" w14:textId="77777777"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14:paraId="5F3FC89A" w14:textId="7D365188"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(8) Pentru orice lipsa de conformitate apărută în termen de 6 luni de la livrarea produsului se prezumă că a existat la momentul livrării acestuia, astfel ca furnizorul are obligatia înlocuirii produsului</w:t>
      </w:r>
      <w:r w:rsidR="000F4306" w:rsidRPr="00367DAA">
        <w:rPr>
          <w:rFonts w:ascii="Arial" w:eastAsia="Calibri" w:hAnsi="Arial" w:cs="Arial"/>
          <w:sz w:val="20"/>
          <w:szCs w:val="20"/>
          <w:lang w:val="it-IT"/>
        </w:rPr>
        <w:t xml:space="preserve"> cu unul nou nout</w:t>
      </w:r>
      <w:r w:rsidRPr="00367DAA">
        <w:rPr>
          <w:rFonts w:ascii="Arial" w:eastAsia="Calibri" w:hAnsi="Arial" w:cs="Arial"/>
          <w:sz w:val="20"/>
          <w:szCs w:val="20"/>
          <w:lang w:val="it-IT"/>
        </w:rPr>
        <w:t>, fara plata</w:t>
      </w:r>
      <w:r w:rsidR="008C4660" w:rsidRPr="00367DAA">
        <w:rPr>
          <w:rFonts w:ascii="Arial" w:eastAsia="Calibri" w:hAnsi="Arial" w:cs="Arial"/>
          <w:sz w:val="20"/>
          <w:szCs w:val="20"/>
          <w:lang w:val="it-IT"/>
        </w:rPr>
        <w:t>,</w:t>
      </w:r>
      <w:r w:rsidRPr="00367DAA">
        <w:rPr>
          <w:rFonts w:ascii="Arial" w:eastAsia="Calibri" w:hAnsi="Arial" w:cs="Arial"/>
          <w:sz w:val="20"/>
          <w:szCs w:val="20"/>
          <w:lang w:val="it-IT"/>
        </w:rPr>
        <w:t xml:space="preserve"> </w:t>
      </w:r>
      <w:bookmarkStart w:id="18" w:name="_Hlk44084351"/>
      <w:r w:rsidR="008C4660" w:rsidRPr="00367DAA">
        <w:rPr>
          <w:rFonts w:ascii="Arial" w:eastAsia="Calibri" w:hAnsi="Arial" w:cs="Arial"/>
          <w:sz w:val="20"/>
          <w:szCs w:val="20"/>
          <w:lang w:val="it-IT"/>
        </w:rPr>
        <w:t xml:space="preserve">in maxim termenul asumat prin contract pentru furnizarea produsului initial </w:t>
      </w:r>
      <w:bookmarkEnd w:id="18"/>
      <w:r w:rsidR="008C4660" w:rsidRPr="00367DAA">
        <w:rPr>
          <w:rFonts w:ascii="Arial" w:eastAsia="Calibri" w:hAnsi="Arial" w:cs="Arial"/>
          <w:sz w:val="20"/>
          <w:szCs w:val="20"/>
          <w:lang w:val="it-IT"/>
        </w:rPr>
        <w:t>.</w:t>
      </w:r>
      <w:r w:rsidRPr="00367DAA">
        <w:rPr>
          <w:rFonts w:ascii="Arial" w:eastAsia="Calibri" w:hAnsi="Arial" w:cs="Arial"/>
          <w:sz w:val="20"/>
          <w:szCs w:val="20"/>
          <w:lang w:val="it-IT"/>
        </w:rPr>
        <w:t>.</w:t>
      </w:r>
    </w:p>
    <w:p w14:paraId="2CFFAB97" w14:textId="77777777" w:rsidR="000F4306"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14:paraId="67668C0E" w14:textId="77777777" w:rsidR="008D504E" w:rsidRPr="00367DAA" w:rsidRDefault="008D504E" w:rsidP="00747314">
      <w:pPr>
        <w:spacing w:after="0" w:line="240" w:lineRule="auto"/>
        <w:ind w:left="721" w:firstLine="719"/>
        <w:jc w:val="both"/>
        <w:rPr>
          <w:rFonts w:ascii="Arial" w:eastAsia="Calibri" w:hAnsi="Arial" w:cs="Arial"/>
          <w:sz w:val="20"/>
          <w:szCs w:val="20"/>
          <w:lang w:val="ro-RO"/>
        </w:rPr>
      </w:pPr>
      <w:r w:rsidRPr="00367DAA">
        <w:rPr>
          <w:rFonts w:ascii="Arial" w:eastAsia="Calibri" w:hAnsi="Arial" w:cs="Arial"/>
          <w:sz w:val="20"/>
          <w:szCs w:val="20"/>
          <w:lang w:val="it-IT"/>
        </w:rPr>
        <w:t xml:space="preserve">(10) Garanția comerciala va interveni în următoarele situații, considerate a fi o lipsă de conformitate: </w:t>
      </w:r>
    </w:p>
    <w:p w14:paraId="6417EADF" w14:textId="77777777" w:rsidR="008D504E" w:rsidRPr="00367DAA" w:rsidRDefault="008D504E" w:rsidP="009B02B4">
      <w:pPr>
        <w:pStyle w:val="ListParagraph"/>
        <w:numPr>
          <w:ilvl w:val="0"/>
          <w:numId w:val="65"/>
        </w:numPr>
        <w:spacing w:after="0" w:line="240" w:lineRule="auto"/>
        <w:ind w:left="1276"/>
        <w:jc w:val="both"/>
        <w:rPr>
          <w:rFonts w:ascii="Arial" w:hAnsi="Arial" w:cs="Arial"/>
          <w:sz w:val="20"/>
          <w:szCs w:val="20"/>
          <w:lang w:val="it-IT"/>
        </w:rPr>
      </w:pPr>
      <w:r w:rsidRPr="00367DAA">
        <w:rPr>
          <w:rFonts w:ascii="Arial" w:hAnsi="Arial" w:cs="Arial"/>
          <w:sz w:val="20"/>
          <w:szCs w:val="20"/>
          <w:lang w:val="it-IT"/>
        </w:rPr>
        <w:t xml:space="preserve">Produsul nu este conform descrierii oferite și nu posedă calitățile produselor pe care ofertantul le-a prezentat în propunerea tehnică; </w:t>
      </w:r>
    </w:p>
    <w:p w14:paraId="049A5B89" w14:textId="77777777" w:rsidR="008D504E" w:rsidRPr="00367DAA" w:rsidRDefault="008D504E" w:rsidP="009B02B4">
      <w:pPr>
        <w:pStyle w:val="ListParagraph"/>
        <w:numPr>
          <w:ilvl w:val="0"/>
          <w:numId w:val="65"/>
        </w:numPr>
        <w:spacing w:after="0" w:line="240" w:lineRule="auto"/>
        <w:ind w:left="1276"/>
        <w:jc w:val="both"/>
        <w:rPr>
          <w:rFonts w:ascii="Arial" w:hAnsi="Arial" w:cs="Arial"/>
          <w:sz w:val="20"/>
          <w:szCs w:val="20"/>
          <w:lang w:val="it-IT"/>
        </w:rPr>
      </w:pPr>
      <w:r w:rsidRPr="00367DAA">
        <w:rPr>
          <w:rFonts w:ascii="Arial" w:hAnsi="Arial" w:cs="Arial"/>
          <w:sz w:val="20"/>
          <w:szCs w:val="20"/>
          <w:lang w:val="it-IT"/>
        </w:rPr>
        <w:t xml:space="preserve">Produsul nu poate fi utilizat în scopurile pentru care sunt folosite produsele de același tip; </w:t>
      </w:r>
    </w:p>
    <w:p w14:paraId="30B6472D" w14:textId="77777777" w:rsidR="008D504E" w:rsidRPr="00367DAA" w:rsidRDefault="008D504E" w:rsidP="009B02B4">
      <w:pPr>
        <w:pStyle w:val="ListParagraph"/>
        <w:numPr>
          <w:ilvl w:val="0"/>
          <w:numId w:val="65"/>
        </w:numPr>
        <w:spacing w:after="0" w:line="240" w:lineRule="auto"/>
        <w:ind w:left="1276"/>
        <w:jc w:val="both"/>
        <w:rPr>
          <w:rFonts w:ascii="Arial" w:hAnsi="Arial" w:cs="Arial"/>
          <w:sz w:val="20"/>
          <w:szCs w:val="20"/>
          <w:lang w:val="it-IT"/>
        </w:rPr>
      </w:pPr>
      <w:r w:rsidRPr="00367DAA">
        <w:rPr>
          <w:rFonts w:ascii="Arial" w:hAnsi="Arial" w:cs="Arial"/>
          <w:sz w:val="20"/>
          <w:szCs w:val="20"/>
          <w:lang w:val="it-IT"/>
        </w:rPr>
        <w:t xml:space="preserve">Produsul nu poate fi folosit într-un scop special pe care autoritatea contractantă l-a solicitat prin documentația de atribuire și pe care ofertantul l-a acceptat la momentul încheierii contractului; </w:t>
      </w:r>
    </w:p>
    <w:p w14:paraId="5BD549DC" w14:textId="77777777" w:rsidR="008D504E" w:rsidRPr="00367DAA" w:rsidRDefault="008D504E" w:rsidP="009B02B4">
      <w:pPr>
        <w:pStyle w:val="ListParagraph"/>
        <w:numPr>
          <w:ilvl w:val="0"/>
          <w:numId w:val="65"/>
        </w:numPr>
        <w:spacing w:after="0" w:line="240" w:lineRule="auto"/>
        <w:ind w:left="1276"/>
        <w:jc w:val="both"/>
        <w:rPr>
          <w:rFonts w:ascii="Arial" w:hAnsi="Arial" w:cs="Arial"/>
          <w:sz w:val="20"/>
          <w:szCs w:val="20"/>
          <w:lang w:val="it-IT"/>
        </w:rPr>
      </w:pPr>
      <w:r w:rsidRPr="00367DAA">
        <w:rPr>
          <w:rFonts w:ascii="Arial" w:hAnsi="Arial" w:cs="Arial"/>
          <w:sz w:val="20"/>
          <w:szCs w:val="20"/>
          <w:lang w:val="it-IT"/>
        </w:rPr>
        <w:t>Produsul nu prezintă parametri de calitate și performanțe declarate prin ofertă, de vânzător/producător</w:t>
      </w:r>
      <w:r w:rsidR="00CE4AC0" w:rsidRPr="00367DAA">
        <w:rPr>
          <w:rFonts w:ascii="Arial" w:hAnsi="Arial" w:cs="Arial"/>
          <w:sz w:val="20"/>
          <w:szCs w:val="20"/>
          <w:lang w:val="it-IT"/>
        </w:rPr>
        <w:t>/</w:t>
      </w:r>
      <w:r w:rsidRPr="00367DAA">
        <w:rPr>
          <w:rFonts w:ascii="Arial" w:hAnsi="Arial" w:cs="Arial"/>
          <w:sz w:val="20"/>
          <w:szCs w:val="20"/>
          <w:lang w:val="it-IT"/>
        </w:rPr>
        <w:t>de reprezentantul acestuia</w:t>
      </w:r>
      <w:r w:rsidR="00CE4AC0" w:rsidRPr="00367DAA">
        <w:rPr>
          <w:rFonts w:ascii="Arial" w:hAnsi="Arial" w:cs="Arial"/>
          <w:sz w:val="20"/>
          <w:szCs w:val="20"/>
          <w:lang w:val="it-IT"/>
        </w:rPr>
        <w:t xml:space="preserve"> sau de ofertant</w:t>
      </w:r>
      <w:r w:rsidRPr="00367DAA">
        <w:rPr>
          <w:rFonts w:ascii="Arial" w:hAnsi="Arial" w:cs="Arial"/>
          <w:sz w:val="20"/>
          <w:szCs w:val="20"/>
          <w:lang w:val="it-IT"/>
        </w:rPr>
        <w:t>;</w:t>
      </w:r>
    </w:p>
    <w:p w14:paraId="207F65D3" w14:textId="77777777" w:rsidR="008D504E" w:rsidRPr="00367DAA" w:rsidRDefault="008D504E" w:rsidP="009B02B4">
      <w:pPr>
        <w:pStyle w:val="ListParagraph"/>
        <w:numPr>
          <w:ilvl w:val="0"/>
          <w:numId w:val="65"/>
        </w:numPr>
        <w:spacing w:after="0" w:line="240" w:lineRule="auto"/>
        <w:ind w:left="1276"/>
        <w:jc w:val="both"/>
        <w:rPr>
          <w:rFonts w:ascii="Arial" w:hAnsi="Arial" w:cs="Arial"/>
          <w:sz w:val="20"/>
          <w:szCs w:val="20"/>
          <w:lang w:val="it-IT"/>
        </w:rPr>
      </w:pPr>
      <w:r w:rsidRPr="00367DAA">
        <w:rPr>
          <w:rFonts w:ascii="Arial" w:hAnsi="Arial" w:cs="Arial"/>
          <w:sz w:val="20"/>
          <w:szCs w:val="20"/>
          <w:lang w:val="it-IT"/>
        </w:rPr>
        <w:t>Produsul nu funcționează în mod corespunzător ca urmare a montajului</w:t>
      </w:r>
    </w:p>
    <w:p w14:paraId="691DB6E3" w14:textId="55C3DF99" w:rsidR="009C1A13" w:rsidRPr="00367DAA" w:rsidRDefault="008D504E" w:rsidP="009C1A13">
      <w:pPr>
        <w:spacing w:after="0" w:line="240" w:lineRule="auto"/>
        <w:ind w:left="426"/>
        <w:jc w:val="both"/>
        <w:rPr>
          <w:rFonts w:ascii="Arial" w:eastAsia="Calibri" w:hAnsi="Arial" w:cs="Arial"/>
          <w:sz w:val="20"/>
          <w:szCs w:val="20"/>
          <w:lang w:val="ro-RO"/>
        </w:rPr>
      </w:pPr>
      <w:r w:rsidRPr="00367DAA">
        <w:rPr>
          <w:rFonts w:ascii="Arial" w:eastAsia="Calibri" w:hAnsi="Arial" w:cs="Arial"/>
          <w:b/>
          <w:sz w:val="20"/>
          <w:szCs w:val="20"/>
          <w:lang w:val="ro-RO"/>
        </w:rPr>
        <w:t>20.19</w:t>
      </w:r>
      <w:r w:rsidRPr="00367DAA">
        <w:rPr>
          <w:rFonts w:ascii="Arial" w:eastAsia="Calibri" w:hAnsi="Arial" w:cs="Arial"/>
          <w:sz w:val="20"/>
          <w:szCs w:val="20"/>
          <w:lang w:val="ro-RO"/>
        </w:rPr>
        <w:t xml:space="preserve"> </w:t>
      </w:r>
      <w:bookmarkStart w:id="19" w:name="_Hlk43471239"/>
      <w:bookmarkStart w:id="20" w:name="_Hlk44007538"/>
      <w:r w:rsidR="009C1A13" w:rsidRPr="00367DAA">
        <w:rPr>
          <w:rFonts w:ascii="Arial" w:eastAsia="Calibri" w:hAnsi="Arial" w:cs="Arial"/>
          <w:sz w:val="20"/>
          <w:szCs w:val="20"/>
          <w:lang w:val="ro-RO"/>
        </w:rPr>
        <w:t xml:space="preserve">Contractantul are obligatia de a asigura </w:t>
      </w:r>
      <w:r w:rsidR="009C1A13" w:rsidRPr="00367DAA">
        <w:rPr>
          <w:rFonts w:ascii="Arial" w:eastAsia="Calibri" w:hAnsi="Arial" w:cs="Arial"/>
          <w:b/>
          <w:bCs/>
          <w:sz w:val="20"/>
          <w:szCs w:val="20"/>
          <w:lang w:val="ro-RO"/>
        </w:rPr>
        <w:t>mentenanta preventiva in perioada de garantie</w:t>
      </w:r>
      <w:r w:rsidR="009C1A13" w:rsidRPr="00367DAA">
        <w:rPr>
          <w:rFonts w:ascii="Arial" w:eastAsia="Calibri" w:hAnsi="Arial" w:cs="Arial"/>
          <w:sz w:val="20"/>
          <w:szCs w:val="20"/>
          <w:lang w:val="ro-RO"/>
        </w:rPr>
        <w:t xml:space="preserve"> in conformitate cu cerintele specificate in caietul de sarcini si oferta depusa:</w:t>
      </w:r>
    </w:p>
    <w:p w14:paraId="317A8387" w14:textId="0BD305A8" w:rsidR="009C1A13" w:rsidRPr="00367DAA" w:rsidRDefault="009C1A13" w:rsidP="00E07D36">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20.19.1</w:t>
      </w:r>
      <w:r w:rsidRPr="00367DAA">
        <w:rPr>
          <w:rFonts w:ascii="Arial" w:hAnsi="Arial" w:cs="Arial"/>
          <w:sz w:val="20"/>
          <w:szCs w:val="20"/>
          <w:lang w:val="ro-RO"/>
        </w:rPr>
        <w:t xml:space="preserve"> Mentenanța preventiva reprezinta totalitatea operațiunilor de întreținere și reparație ale produsului ce face obiectul prezentului contract, care se efectuează pe parcursul ciclului de viață al acestuia, la intervale regulate cu scopul de a asigura funcționarea optima a produsului, pentru a reduce riscurile de defectare și de deteriorare.</w:t>
      </w:r>
    </w:p>
    <w:p w14:paraId="441494E1" w14:textId="63D36D4C" w:rsidR="009C1A13" w:rsidRPr="00367DAA" w:rsidRDefault="00E266A5" w:rsidP="00E07D36">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2</w:t>
      </w:r>
      <w:r w:rsidRPr="00367DAA">
        <w:rPr>
          <w:rFonts w:ascii="Arial" w:hAnsi="Arial" w:cs="Arial"/>
          <w:sz w:val="20"/>
          <w:szCs w:val="20"/>
          <w:lang w:val="ro-RO"/>
        </w:rPr>
        <w:t xml:space="preserve"> </w:t>
      </w:r>
      <w:r w:rsidR="009C1A13" w:rsidRPr="00367DAA">
        <w:rPr>
          <w:rFonts w:ascii="Arial" w:hAnsi="Arial" w:cs="Arial"/>
          <w:sz w:val="20"/>
          <w:szCs w:val="20"/>
          <w:lang w:val="ro-RO"/>
        </w:rPr>
        <w:t xml:space="preserve">Contractantul trebuie să efectueze mentenanță preventivă a produsului </w:t>
      </w:r>
      <w:r w:rsidR="009C1A13" w:rsidRPr="00367DAA">
        <w:rPr>
          <w:rFonts w:ascii="Arial" w:hAnsi="Arial" w:cs="Arial"/>
          <w:i/>
          <w:sz w:val="20"/>
          <w:szCs w:val="20"/>
          <w:lang w:val="ro-RO"/>
        </w:rPr>
        <w:t xml:space="preserve">in conformitate cu cerințele stabilite de către producătorul echipamentului </w:t>
      </w:r>
      <w:r w:rsidR="009C1A13" w:rsidRPr="00367DAA">
        <w:rPr>
          <w:rFonts w:ascii="Arial" w:hAnsi="Arial" w:cs="Arial"/>
          <w:sz w:val="20"/>
          <w:szCs w:val="20"/>
          <w:lang w:val="ro-RO"/>
        </w:rPr>
        <w:t xml:space="preserve">. </w:t>
      </w:r>
    </w:p>
    <w:p w14:paraId="64A05679" w14:textId="769E567A" w:rsidR="009C1A13" w:rsidRPr="00367DAA" w:rsidRDefault="00E266A5" w:rsidP="00E07D36">
      <w:pPr>
        <w:spacing w:after="0" w:line="240" w:lineRule="auto"/>
        <w:ind w:left="992"/>
        <w:jc w:val="both"/>
        <w:rPr>
          <w:rFonts w:ascii="Arial" w:hAnsi="Arial" w:cs="Arial"/>
          <w:i/>
          <w:iCs/>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3</w:t>
      </w:r>
      <w:r w:rsidRPr="00367DAA">
        <w:rPr>
          <w:rFonts w:ascii="Arial" w:hAnsi="Arial" w:cs="Arial"/>
          <w:sz w:val="20"/>
          <w:szCs w:val="20"/>
          <w:lang w:val="ro-RO"/>
        </w:rPr>
        <w:t xml:space="preserve"> </w:t>
      </w:r>
      <w:r w:rsidR="009C1A13" w:rsidRPr="00367DAA">
        <w:rPr>
          <w:rFonts w:ascii="Arial" w:hAnsi="Arial" w:cs="Arial"/>
          <w:sz w:val="20"/>
          <w:szCs w:val="20"/>
          <w:lang w:val="ro-RO"/>
        </w:rPr>
        <w:t xml:space="preserve">Contractantul este responsabil pentru realizarea </w:t>
      </w:r>
      <w:bookmarkStart w:id="21" w:name="_Hlk44005549"/>
      <w:r w:rsidR="009C1A13" w:rsidRPr="00367DAA">
        <w:rPr>
          <w:rFonts w:ascii="Arial" w:hAnsi="Arial" w:cs="Arial"/>
          <w:sz w:val="20"/>
          <w:szCs w:val="20"/>
          <w:lang w:val="ro-RO"/>
        </w:rPr>
        <w:t>operațiunilor de mentenanță preventiva</w:t>
      </w:r>
      <w:bookmarkEnd w:id="21"/>
      <w:r w:rsidR="009C1A13" w:rsidRPr="00367DAA">
        <w:rPr>
          <w:rFonts w:ascii="Arial" w:hAnsi="Arial" w:cs="Arial"/>
          <w:sz w:val="20"/>
          <w:szCs w:val="20"/>
          <w:lang w:val="ro-RO"/>
        </w:rPr>
        <w:t xml:space="preserve"> </w:t>
      </w:r>
      <w:r w:rsidR="009C1A13" w:rsidRPr="00367DAA">
        <w:rPr>
          <w:rFonts w:ascii="Arial" w:hAnsi="Arial" w:cs="Arial"/>
          <w:i/>
          <w:sz w:val="20"/>
          <w:szCs w:val="20"/>
          <w:lang w:val="ro-RO"/>
        </w:rPr>
        <w:t xml:space="preserve">in conformitate cu cerințele stabilite de către producătorul echipamentului </w:t>
      </w:r>
      <w:r w:rsidRPr="00367DAA">
        <w:rPr>
          <w:rFonts w:ascii="Arial" w:hAnsi="Arial" w:cs="Arial"/>
          <w:i/>
          <w:sz w:val="20"/>
          <w:szCs w:val="20"/>
          <w:lang w:val="ro-RO"/>
        </w:rPr>
        <w:t xml:space="preserve">si cu Lista </w:t>
      </w:r>
      <w:bookmarkStart w:id="22" w:name="_Hlk44005756"/>
      <w:r w:rsidRPr="00367DAA">
        <w:rPr>
          <w:rFonts w:ascii="Arial" w:hAnsi="Arial" w:cs="Arial"/>
          <w:i/>
          <w:iCs/>
          <w:sz w:val="20"/>
          <w:szCs w:val="20"/>
          <w:lang w:val="pt-BR"/>
        </w:rPr>
        <w:t>cuprinzand opertiunile de mentenanta preventive necesar a fi efectuate pentru produsul furnizat</w:t>
      </w:r>
      <w:bookmarkEnd w:id="22"/>
      <w:r w:rsidRPr="00367DAA">
        <w:rPr>
          <w:rFonts w:ascii="Arial" w:hAnsi="Arial" w:cs="Arial"/>
          <w:i/>
          <w:iCs/>
          <w:sz w:val="20"/>
          <w:szCs w:val="20"/>
          <w:lang w:val="pt-BR"/>
        </w:rPr>
        <w:t xml:space="preserve"> cuprinsa in propunerea tehnica</w:t>
      </w:r>
    </w:p>
    <w:p w14:paraId="76225EE2" w14:textId="43221FD5" w:rsidR="009C1A13" w:rsidRPr="00367DAA" w:rsidRDefault="00E266A5" w:rsidP="00E07D36">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4</w:t>
      </w:r>
      <w:r w:rsidRPr="00367DAA">
        <w:rPr>
          <w:rFonts w:ascii="Arial" w:hAnsi="Arial" w:cs="Arial"/>
          <w:sz w:val="20"/>
          <w:szCs w:val="20"/>
          <w:lang w:val="ro-RO"/>
        </w:rPr>
        <w:t xml:space="preserve"> </w:t>
      </w:r>
      <w:r w:rsidR="009C1A13" w:rsidRPr="00367DAA">
        <w:rPr>
          <w:rFonts w:ascii="Arial" w:hAnsi="Arial" w:cs="Arial"/>
          <w:sz w:val="20"/>
          <w:szCs w:val="20"/>
          <w:lang w:val="ro-RO"/>
        </w:rPr>
        <w:t>Înainte de efectuarea operațiunilor de mentenanță preventivă, Contractantul comunică Spitalel</w:t>
      </w:r>
      <w:r w:rsidR="000C4181" w:rsidRPr="00367DAA">
        <w:rPr>
          <w:rFonts w:ascii="Arial" w:hAnsi="Arial" w:cs="Arial"/>
          <w:sz w:val="20"/>
          <w:szCs w:val="20"/>
          <w:lang w:val="ro-RO"/>
        </w:rPr>
        <w:t>ului partener</w:t>
      </w:r>
      <w:r w:rsidRPr="00367DAA">
        <w:rPr>
          <w:rFonts w:ascii="Arial" w:hAnsi="Arial" w:cs="Arial"/>
          <w:sz w:val="20"/>
          <w:szCs w:val="20"/>
          <w:lang w:val="ro-RO"/>
        </w:rPr>
        <w:t xml:space="preserve"> </w:t>
      </w:r>
      <w:r w:rsidR="009C1A13" w:rsidRPr="00367DAA">
        <w:rPr>
          <w:rFonts w:ascii="Arial" w:hAnsi="Arial" w:cs="Arial"/>
          <w:sz w:val="20"/>
          <w:szCs w:val="20"/>
          <w:lang w:val="ro-RO"/>
        </w:rPr>
        <w:t xml:space="preserve">– beneficiar final </w:t>
      </w:r>
      <w:r w:rsidR="009C1A13" w:rsidRPr="00367DAA">
        <w:rPr>
          <w:rFonts w:ascii="Arial" w:hAnsi="Arial" w:cs="Arial"/>
          <w:b/>
          <w:sz w:val="20"/>
          <w:szCs w:val="20"/>
          <w:lang w:val="ro-RO"/>
        </w:rPr>
        <w:t>lista operațiunilor mentenanță</w:t>
      </w:r>
      <w:r w:rsidR="009C1A13" w:rsidRPr="00367DAA">
        <w:rPr>
          <w:rFonts w:ascii="Arial" w:hAnsi="Arial" w:cs="Arial"/>
          <w:sz w:val="20"/>
          <w:szCs w:val="20"/>
          <w:lang w:val="ro-RO"/>
        </w:rPr>
        <w:t xml:space="preserve"> care trebuie efectuate. În funcție de disponibilitatea locației unde este instalat produsului, este posibil ca mentenanță preventiva să trebuiască a fi realizata în afara orelor normale de lucru sau la sfârșit de săptămână sau în sărbători legale. </w:t>
      </w:r>
    </w:p>
    <w:p w14:paraId="1F9EF8C4" w14:textId="5EF0583D" w:rsidR="009C1A13" w:rsidRPr="00367DAA" w:rsidRDefault="00E266A5" w:rsidP="00E07D36">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5</w:t>
      </w:r>
      <w:r w:rsidRPr="00367DAA">
        <w:rPr>
          <w:rFonts w:ascii="Arial" w:hAnsi="Arial" w:cs="Arial"/>
          <w:sz w:val="20"/>
          <w:szCs w:val="20"/>
          <w:lang w:val="ro-RO"/>
        </w:rPr>
        <w:t xml:space="preserve"> </w:t>
      </w:r>
      <w:r w:rsidR="009C1A13" w:rsidRPr="00367DAA">
        <w:rPr>
          <w:rFonts w:ascii="Arial" w:hAnsi="Arial" w:cs="Arial"/>
          <w:sz w:val="20"/>
          <w:szCs w:val="20"/>
          <w:lang w:val="ro-RO"/>
        </w:rPr>
        <w:t>Mentenanța preventivă acoper</w:t>
      </w:r>
      <w:r w:rsidRPr="00367DAA">
        <w:rPr>
          <w:rFonts w:ascii="Arial" w:hAnsi="Arial" w:cs="Arial"/>
          <w:sz w:val="20"/>
          <w:szCs w:val="20"/>
          <w:lang w:val="ro-RO"/>
        </w:rPr>
        <w:t>a</w:t>
      </w:r>
      <w:r w:rsidR="009C1A13" w:rsidRPr="00367DAA">
        <w:rPr>
          <w:rFonts w:ascii="Arial" w:hAnsi="Arial" w:cs="Arial"/>
          <w:sz w:val="20"/>
          <w:szCs w:val="20"/>
          <w:lang w:val="ro-RO"/>
        </w:rPr>
        <w:t xml:space="preserve"> toate costurile aferente intervenției, inclusiv forța de muncă, piese de schimb si altele asemenea.  </w:t>
      </w:r>
    </w:p>
    <w:p w14:paraId="2D69FBF1" w14:textId="21624B37" w:rsidR="00B35939" w:rsidRPr="00367DAA" w:rsidRDefault="00E266A5" w:rsidP="00B35939">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6</w:t>
      </w:r>
      <w:r w:rsidRPr="00367DAA">
        <w:rPr>
          <w:rFonts w:ascii="Arial" w:hAnsi="Arial" w:cs="Arial"/>
          <w:sz w:val="20"/>
          <w:szCs w:val="20"/>
          <w:lang w:val="ro-RO"/>
        </w:rPr>
        <w:t xml:space="preserve"> </w:t>
      </w:r>
      <w:r w:rsidR="00B35939" w:rsidRPr="00367DAA">
        <w:rPr>
          <w:rFonts w:ascii="Arial" w:hAnsi="Arial" w:cs="Arial"/>
          <w:sz w:val="20"/>
          <w:szCs w:val="20"/>
          <w:lang w:val="ro-RO"/>
        </w:rPr>
        <w:t>Operațiunile de mentenanță preventivă care necesită o oprire a produsului se efectuează la o data stabilita de comun acord cu beneficiarul, insa nu mai tarziu de 24 de ore (in maxim 24 de ore) de la diagnosticarea necesitatii mentenantei. Datele exacte vor fi agreate cu Spitalel</w:t>
      </w:r>
      <w:r w:rsidR="000C4181" w:rsidRPr="00367DAA">
        <w:rPr>
          <w:rFonts w:ascii="Arial" w:hAnsi="Arial" w:cs="Arial"/>
          <w:sz w:val="20"/>
          <w:szCs w:val="20"/>
          <w:lang w:val="ro-RO"/>
        </w:rPr>
        <w:t>ul partener</w:t>
      </w:r>
      <w:r w:rsidR="00B35939" w:rsidRPr="00367DAA">
        <w:rPr>
          <w:rFonts w:ascii="Arial" w:hAnsi="Arial" w:cs="Arial"/>
          <w:sz w:val="20"/>
          <w:szCs w:val="20"/>
          <w:lang w:val="ro-RO"/>
        </w:rPr>
        <w:t xml:space="preserve">. Mentenanța preventivă trebuie sa acopere toate costurile aferente intervenției, inclusiv forța de muncă, piese de schimb si altele asemenea.  </w:t>
      </w:r>
    </w:p>
    <w:p w14:paraId="75B5B0D2" w14:textId="181420BF" w:rsidR="009C1A13" w:rsidRPr="00367DAA" w:rsidRDefault="00E266A5" w:rsidP="00B35939">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7</w:t>
      </w:r>
      <w:r w:rsidRPr="00367DAA">
        <w:rPr>
          <w:rFonts w:ascii="Arial" w:hAnsi="Arial" w:cs="Arial"/>
          <w:sz w:val="20"/>
          <w:szCs w:val="20"/>
          <w:lang w:val="ro-RO"/>
        </w:rPr>
        <w:t xml:space="preserve"> </w:t>
      </w:r>
      <w:r w:rsidR="009C1A13" w:rsidRPr="00367DAA">
        <w:rPr>
          <w:rFonts w:ascii="Arial" w:hAnsi="Arial" w:cs="Arial"/>
          <w:sz w:val="20"/>
          <w:szCs w:val="20"/>
          <w:lang w:val="ro-RO"/>
        </w:rPr>
        <w:t xml:space="preserve">Operațiunile de mentenanța preventiva </w:t>
      </w:r>
      <w:r w:rsidRPr="00367DAA">
        <w:rPr>
          <w:rFonts w:ascii="Arial" w:hAnsi="Arial" w:cs="Arial"/>
          <w:sz w:val="20"/>
          <w:szCs w:val="20"/>
          <w:lang w:val="ro-RO"/>
        </w:rPr>
        <w:t>se efectueaza</w:t>
      </w:r>
      <w:r w:rsidR="009C1A13" w:rsidRPr="00367DAA">
        <w:rPr>
          <w:rFonts w:ascii="Arial" w:hAnsi="Arial" w:cs="Arial"/>
          <w:sz w:val="20"/>
          <w:szCs w:val="20"/>
          <w:lang w:val="ro-RO"/>
        </w:rPr>
        <w:t xml:space="preserve"> în condiții de securitate, cu protejarea adecvată a personalului care efectuează mentenanță și a altor persoane prezente la locul unde are loc intervenția.</w:t>
      </w:r>
    </w:p>
    <w:p w14:paraId="5665C5ED" w14:textId="1F0D44B9" w:rsidR="009C1A13" w:rsidRPr="00367DAA" w:rsidRDefault="00E266A5" w:rsidP="00140157">
      <w:pPr>
        <w:spacing w:after="0" w:line="240" w:lineRule="auto"/>
        <w:ind w:left="992"/>
        <w:jc w:val="both"/>
        <w:rPr>
          <w:rFonts w:ascii="Arial" w:hAnsi="Arial" w:cs="Arial"/>
          <w:sz w:val="20"/>
          <w:szCs w:val="20"/>
          <w:lang w:val="ro-RO"/>
        </w:rPr>
      </w:pPr>
      <w:r w:rsidRPr="00367DAA">
        <w:rPr>
          <w:rFonts w:ascii="Arial" w:hAnsi="Arial" w:cs="Arial"/>
          <w:b/>
          <w:bCs/>
          <w:sz w:val="20"/>
          <w:szCs w:val="20"/>
          <w:lang w:val="ro-RO"/>
        </w:rPr>
        <w:t>20.19.</w:t>
      </w:r>
      <w:r w:rsidR="00E67647" w:rsidRPr="00367DAA">
        <w:rPr>
          <w:rFonts w:ascii="Arial" w:hAnsi="Arial" w:cs="Arial"/>
          <w:b/>
          <w:bCs/>
          <w:sz w:val="20"/>
          <w:szCs w:val="20"/>
          <w:lang w:val="ro-RO"/>
        </w:rPr>
        <w:t>8</w:t>
      </w:r>
      <w:r w:rsidRPr="00367DAA">
        <w:rPr>
          <w:rFonts w:ascii="Arial" w:hAnsi="Arial" w:cs="Arial"/>
          <w:sz w:val="20"/>
          <w:szCs w:val="20"/>
          <w:lang w:val="ro-RO"/>
        </w:rPr>
        <w:t xml:space="preserve"> </w:t>
      </w:r>
      <w:r w:rsidR="009C1A13" w:rsidRPr="00367DAA">
        <w:rPr>
          <w:rFonts w:ascii="Arial" w:hAnsi="Arial" w:cs="Arial"/>
          <w:sz w:val="20"/>
          <w:szCs w:val="20"/>
          <w:lang w:val="ro-RO"/>
        </w:rPr>
        <w:t>După fiecare intervenție preventivă, Contractantul efectue</w:t>
      </w:r>
      <w:r w:rsidRPr="00367DAA">
        <w:rPr>
          <w:rFonts w:ascii="Arial" w:hAnsi="Arial" w:cs="Arial"/>
          <w:sz w:val="20"/>
          <w:szCs w:val="20"/>
          <w:lang w:val="ro-RO"/>
        </w:rPr>
        <w:t>a</w:t>
      </w:r>
      <w:r w:rsidR="009C1A13" w:rsidRPr="00367DAA">
        <w:rPr>
          <w:rFonts w:ascii="Arial" w:hAnsi="Arial" w:cs="Arial"/>
          <w:sz w:val="20"/>
          <w:szCs w:val="20"/>
          <w:lang w:val="ro-RO"/>
        </w:rPr>
        <w:t>z</w:t>
      </w:r>
      <w:r w:rsidRPr="00367DAA">
        <w:rPr>
          <w:rFonts w:ascii="Arial" w:hAnsi="Arial" w:cs="Arial"/>
          <w:sz w:val="20"/>
          <w:szCs w:val="20"/>
          <w:lang w:val="ro-RO"/>
        </w:rPr>
        <w:t>a</w:t>
      </w:r>
      <w:r w:rsidR="009C1A13" w:rsidRPr="00367DAA">
        <w:rPr>
          <w:rFonts w:ascii="Arial" w:hAnsi="Arial" w:cs="Arial"/>
          <w:sz w:val="20"/>
          <w:szCs w:val="20"/>
          <w:lang w:val="ro-RO"/>
        </w:rPr>
        <w:t xml:space="preserve"> teste de funcționare ale produsului și  prezint</w:t>
      </w:r>
      <w:r w:rsidRPr="00367DAA">
        <w:rPr>
          <w:rFonts w:ascii="Arial" w:hAnsi="Arial" w:cs="Arial"/>
          <w:sz w:val="20"/>
          <w:szCs w:val="20"/>
          <w:lang w:val="ro-RO"/>
        </w:rPr>
        <w:t>a</w:t>
      </w:r>
      <w:r w:rsidR="009C1A13" w:rsidRPr="00367DAA">
        <w:rPr>
          <w:rFonts w:ascii="Arial" w:hAnsi="Arial" w:cs="Arial"/>
          <w:sz w:val="20"/>
          <w:szCs w:val="20"/>
          <w:lang w:val="ro-RO"/>
        </w:rPr>
        <w:t xml:space="preserve"> un raport </w:t>
      </w:r>
      <w:r w:rsidRPr="00367DAA">
        <w:rPr>
          <w:rFonts w:ascii="Arial" w:hAnsi="Arial" w:cs="Arial"/>
          <w:sz w:val="20"/>
          <w:szCs w:val="20"/>
          <w:lang w:val="ro-RO"/>
        </w:rPr>
        <w:t xml:space="preserve">Achizitorului, </w:t>
      </w:r>
      <w:r w:rsidR="009C1A13" w:rsidRPr="00367DAA">
        <w:rPr>
          <w:rFonts w:ascii="Arial" w:hAnsi="Arial" w:cs="Arial"/>
          <w:sz w:val="20"/>
          <w:szCs w:val="20"/>
          <w:lang w:val="ro-RO"/>
        </w:rPr>
        <w:t>care să includă activitățile realizate.</w:t>
      </w:r>
    </w:p>
    <w:p w14:paraId="52720E84" w14:textId="70C45EA3" w:rsidR="00CE4AC0" w:rsidRPr="00367DAA" w:rsidRDefault="009C1A13" w:rsidP="009C1A13">
      <w:pPr>
        <w:spacing w:after="0" w:line="240" w:lineRule="auto"/>
        <w:ind w:left="426"/>
        <w:jc w:val="both"/>
        <w:rPr>
          <w:rFonts w:ascii="Arial" w:eastAsia="Calibri" w:hAnsi="Arial" w:cs="Arial"/>
          <w:sz w:val="20"/>
          <w:szCs w:val="20"/>
          <w:lang w:val="ro-RO"/>
        </w:rPr>
      </w:pPr>
      <w:r w:rsidRPr="00367DAA">
        <w:rPr>
          <w:rFonts w:ascii="Arial" w:eastAsia="Calibri" w:hAnsi="Arial" w:cs="Arial"/>
          <w:b/>
          <w:bCs/>
          <w:sz w:val="20"/>
          <w:szCs w:val="20"/>
          <w:lang w:val="ro-RO"/>
        </w:rPr>
        <w:t>20.20</w:t>
      </w:r>
      <w:r w:rsidRPr="00367DAA">
        <w:rPr>
          <w:rFonts w:ascii="Arial" w:eastAsia="Calibri" w:hAnsi="Arial" w:cs="Arial"/>
          <w:sz w:val="20"/>
          <w:szCs w:val="20"/>
          <w:lang w:val="ro-RO"/>
        </w:rPr>
        <w:t xml:space="preserve"> </w:t>
      </w:r>
      <w:bookmarkStart w:id="23" w:name="_Hlk44063108"/>
      <w:r w:rsidR="008D504E" w:rsidRPr="00367DAA">
        <w:rPr>
          <w:rFonts w:ascii="Arial" w:eastAsia="Calibri" w:hAnsi="Arial" w:cs="Arial"/>
          <w:sz w:val="20"/>
          <w:szCs w:val="20"/>
          <w:lang w:val="ro-RO"/>
        </w:rPr>
        <w:t xml:space="preserve">Contractantul </w:t>
      </w:r>
      <w:bookmarkEnd w:id="19"/>
      <w:r w:rsidR="008D504E" w:rsidRPr="00367DAA">
        <w:rPr>
          <w:rFonts w:ascii="Arial" w:eastAsia="Calibri" w:hAnsi="Arial" w:cs="Arial"/>
          <w:sz w:val="20"/>
          <w:szCs w:val="20"/>
          <w:lang w:val="ro-RO"/>
        </w:rPr>
        <w:t xml:space="preserve">are </w:t>
      </w:r>
      <w:r w:rsidR="00CE4AC0" w:rsidRPr="00367DAA">
        <w:rPr>
          <w:rFonts w:ascii="Arial" w:eastAsia="Calibri" w:hAnsi="Arial" w:cs="Arial"/>
          <w:sz w:val="20"/>
          <w:szCs w:val="20"/>
          <w:lang w:val="ro-RO"/>
        </w:rPr>
        <w:t xml:space="preserve">obligatia de a asigura </w:t>
      </w:r>
      <w:bookmarkEnd w:id="23"/>
      <w:r w:rsidR="00CE4AC0" w:rsidRPr="00367DAA">
        <w:rPr>
          <w:rFonts w:ascii="Arial" w:eastAsia="Calibri" w:hAnsi="Arial" w:cs="Arial"/>
          <w:b/>
          <w:bCs/>
          <w:sz w:val="20"/>
          <w:szCs w:val="20"/>
          <w:lang w:val="ro-RO"/>
        </w:rPr>
        <w:t>suportul tehnic</w:t>
      </w:r>
      <w:r w:rsidR="00CE4AC0" w:rsidRPr="00367DAA">
        <w:rPr>
          <w:rFonts w:ascii="Arial" w:eastAsia="Calibri" w:hAnsi="Arial" w:cs="Arial"/>
          <w:sz w:val="20"/>
          <w:szCs w:val="20"/>
          <w:lang w:val="ro-RO"/>
        </w:rPr>
        <w:t xml:space="preserve"> in conf</w:t>
      </w:r>
      <w:r w:rsidRPr="00367DAA">
        <w:rPr>
          <w:rFonts w:ascii="Arial" w:eastAsia="Calibri" w:hAnsi="Arial" w:cs="Arial"/>
          <w:sz w:val="20"/>
          <w:szCs w:val="20"/>
          <w:lang w:val="ro-RO"/>
        </w:rPr>
        <w:t>o</w:t>
      </w:r>
      <w:r w:rsidR="00CE4AC0" w:rsidRPr="00367DAA">
        <w:rPr>
          <w:rFonts w:ascii="Arial" w:eastAsia="Calibri" w:hAnsi="Arial" w:cs="Arial"/>
          <w:sz w:val="20"/>
          <w:szCs w:val="20"/>
          <w:lang w:val="ro-RO"/>
        </w:rPr>
        <w:t>rmitate cu cerintele specificate in caietul de sarcini</w:t>
      </w:r>
      <w:r w:rsidRPr="00367DAA">
        <w:rPr>
          <w:rFonts w:ascii="Arial" w:eastAsia="Calibri" w:hAnsi="Arial" w:cs="Arial"/>
          <w:sz w:val="20"/>
          <w:szCs w:val="20"/>
          <w:lang w:val="ro-RO"/>
        </w:rPr>
        <w:t xml:space="preserve"> si oferta depusa:</w:t>
      </w:r>
      <w:bookmarkEnd w:id="20"/>
    </w:p>
    <w:p w14:paraId="049F4AA4" w14:textId="5845F5F6" w:rsidR="009C1A13" w:rsidRPr="00367DAA" w:rsidRDefault="009C1A13" w:rsidP="009C1A13">
      <w:pPr>
        <w:spacing w:after="0" w:line="240" w:lineRule="auto"/>
        <w:ind w:left="993"/>
        <w:jc w:val="both"/>
        <w:rPr>
          <w:rFonts w:ascii="Arial" w:hAnsi="Arial" w:cs="Arial"/>
          <w:sz w:val="20"/>
          <w:szCs w:val="20"/>
          <w:lang w:val="ro-RO"/>
        </w:rPr>
      </w:pPr>
      <w:r w:rsidRPr="00367DAA">
        <w:rPr>
          <w:rFonts w:ascii="Arial" w:hAnsi="Arial" w:cs="Arial"/>
          <w:b/>
          <w:bCs/>
          <w:sz w:val="20"/>
          <w:szCs w:val="20"/>
          <w:lang w:val="ro-RO"/>
        </w:rPr>
        <w:lastRenderedPageBreak/>
        <w:t>20.20.1</w:t>
      </w:r>
      <w:r w:rsidRPr="00367DAA">
        <w:rPr>
          <w:rFonts w:ascii="Arial" w:hAnsi="Arial" w:cs="Arial"/>
          <w:sz w:val="20"/>
          <w:szCs w:val="20"/>
          <w:lang w:val="ro-RO"/>
        </w:rPr>
        <w:t xml:space="preserve"> Pe toata durata contractului, în perioada de garanție Contractantul va asigura suport tehnic. </w:t>
      </w:r>
    </w:p>
    <w:p w14:paraId="1568699C" w14:textId="18724ABA" w:rsidR="009C1A13" w:rsidRPr="00367DAA" w:rsidRDefault="009C1A13" w:rsidP="009C1A13">
      <w:pPr>
        <w:spacing w:after="0" w:line="240" w:lineRule="auto"/>
        <w:ind w:left="993"/>
        <w:jc w:val="both"/>
        <w:rPr>
          <w:rFonts w:ascii="Arial" w:hAnsi="Arial" w:cs="Arial"/>
          <w:sz w:val="20"/>
          <w:szCs w:val="20"/>
          <w:lang w:val="ro-RO"/>
        </w:rPr>
      </w:pPr>
      <w:r w:rsidRPr="00367DAA">
        <w:rPr>
          <w:rFonts w:ascii="Arial" w:hAnsi="Arial" w:cs="Arial"/>
          <w:b/>
          <w:bCs/>
          <w:sz w:val="20"/>
          <w:szCs w:val="20"/>
          <w:lang w:val="ro-RO"/>
        </w:rPr>
        <w:t>20.20.2</w:t>
      </w:r>
      <w:r w:rsidRPr="00367DAA">
        <w:rPr>
          <w:rFonts w:ascii="Arial" w:hAnsi="Arial" w:cs="Arial"/>
          <w:sz w:val="20"/>
          <w:szCs w:val="20"/>
          <w:lang w:val="ro-RO"/>
        </w:rPr>
        <w:t xml:space="preserve"> Contractantul va asigura un punct de contact dedicat personalului autorizat al beneficiar</w:t>
      </w:r>
      <w:r w:rsidR="00666301" w:rsidRPr="00367DAA">
        <w:rPr>
          <w:rFonts w:ascii="Arial" w:hAnsi="Arial" w:cs="Arial"/>
          <w:sz w:val="20"/>
          <w:szCs w:val="20"/>
          <w:lang w:val="ro-RO"/>
        </w:rPr>
        <w:t>ului</w:t>
      </w:r>
      <w:r w:rsidRPr="00367DAA">
        <w:rPr>
          <w:rFonts w:ascii="Arial" w:hAnsi="Arial" w:cs="Arial"/>
          <w:sz w:val="20"/>
          <w:szCs w:val="20"/>
          <w:lang w:val="ro-RO"/>
        </w:rPr>
        <w:t xml:space="preserve"> final unde se poate semnala telefonic orice problemă/defecțiune care necesită mentenanță preventivă sau solicit</w:t>
      </w:r>
      <w:r w:rsidR="008E37B4" w:rsidRPr="00367DAA">
        <w:rPr>
          <w:rFonts w:ascii="Arial" w:hAnsi="Arial" w:cs="Arial"/>
          <w:sz w:val="20"/>
          <w:szCs w:val="20"/>
          <w:lang w:val="ro-RO"/>
        </w:rPr>
        <w:t>a</w:t>
      </w:r>
      <w:r w:rsidRPr="00367DAA">
        <w:rPr>
          <w:rFonts w:ascii="Arial" w:hAnsi="Arial" w:cs="Arial"/>
          <w:sz w:val="20"/>
          <w:szCs w:val="20"/>
          <w:lang w:val="ro-RO"/>
        </w:rPr>
        <w:t xml:space="preserve"> suport tehnic Contractantului în gestionarea unui incident, disponibil, pentru a se asigura că orice situație semnalată este tratată cu promptitudine. </w:t>
      </w:r>
    </w:p>
    <w:p w14:paraId="4D1A9334" w14:textId="5B084028" w:rsidR="009C1A13" w:rsidRPr="00367DAA" w:rsidRDefault="009C1A13" w:rsidP="009C1A13">
      <w:pPr>
        <w:spacing w:after="0" w:line="240" w:lineRule="auto"/>
        <w:ind w:left="993"/>
        <w:jc w:val="both"/>
        <w:rPr>
          <w:rFonts w:ascii="Arial" w:hAnsi="Arial" w:cs="Arial"/>
          <w:sz w:val="20"/>
          <w:szCs w:val="20"/>
          <w:lang w:val="ro-RO"/>
        </w:rPr>
      </w:pPr>
      <w:r w:rsidRPr="00367DAA">
        <w:rPr>
          <w:rFonts w:ascii="Arial" w:hAnsi="Arial" w:cs="Arial"/>
          <w:b/>
          <w:bCs/>
          <w:sz w:val="20"/>
          <w:szCs w:val="20"/>
          <w:lang w:val="ro-RO"/>
        </w:rPr>
        <w:t>20.20.3</w:t>
      </w:r>
      <w:r w:rsidRPr="00367DAA">
        <w:rPr>
          <w:rFonts w:ascii="Arial" w:hAnsi="Arial" w:cs="Arial"/>
          <w:sz w:val="20"/>
          <w:szCs w:val="20"/>
          <w:lang w:val="ro-RO"/>
        </w:rPr>
        <w:t xml:space="preserve"> Contractantul va răspunde în timp util la orice incident semnalat de Spital</w:t>
      </w:r>
      <w:r w:rsidR="000C4181" w:rsidRPr="00367DAA">
        <w:rPr>
          <w:rFonts w:ascii="Arial" w:hAnsi="Arial" w:cs="Arial"/>
          <w:sz w:val="20"/>
          <w:szCs w:val="20"/>
          <w:lang w:val="ro-RO"/>
        </w:rPr>
        <w:t>ului</w:t>
      </w:r>
      <w:r w:rsidRPr="00367DAA">
        <w:rPr>
          <w:rFonts w:ascii="Arial" w:hAnsi="Arial" w:cs="Arial"/>
          <w:sz w:val="20"/>
          <w:szCs w:val="20"/>
          <w:lang w:val="ro-RO"/>
        </w:rPr>
        <w:t xml:space="preserve"> partener– beneficiar final, în funcție de nivelul incidentului.</w:t>
      </w:r>
    </w:p>
    <w:p w14:paraId="0F8E1AA5" w14:textId="4BB8000C" w:rsidR="009C1A13" w:rsidRPr="00367DAA" w:rsidRDefault="009C1A13" w:rsidP="009C1A13">
      <w:pPr>
        <w:spacing w:after="0" w:line="240" w:lineRule="auto"/>
        <w:ind w:left="993"/>
        <w:jc w:val="both"/>
        <w:rPr>
          <w:rFonts w:ascii="Arial" w:hAnsi="Arial" w:cs="Arial"/>
          <w:i/>
          <w:sz w:val="20"/>
          <w:szCs w:val="20"/>
          <w:lang w:val="ro-RO"/>
        </w:rPr>
      </w:pPr>
      <w:r w:rsidRPr="00367DAA">
        <w:rPr>
          <w:rFonts w:ascii="Arial" w:hAnsi="Arial" w:cs="Arial"/>
          <w:b/>
          <w:bCs/>
          <w:i/>
          <w:sz w:val="20"/>
          <w:szCs w:val="20"/>
          <w:lang w:val="ro-RO"/>
        </w:rPr>
        <w:t>20.20.4</w:t>
      </w:r>
      <w:r w:rsidRPr="00367DAA">
        <w:rPr>
          <w:rFonts w:ascii="Arial" w:hAnsi="Arial" w:cs="Arial"/>
          <w:i/>
          <w:sz w:val="20"/>
          <w:szCs w:val="20"/>
          <w:lang w:val="ro-RO"/>
        </w:rPr>
        <w:t xml:space="preserve"> Contractantul trebuie sa asigure disponibilitatea continua a serviciilor de suport tehnic. </w:t>
      </w:r>
    </w:p>
    <w:p w14:paraId="59A0DCDE" w14:textId="1AC0CCC2" w:rsidR="009C1A13" w:rsidRPr="00367DAA" w:rsidRDefault="009C1A13" w:rsidP="009C1A13">
      <w:pPr>
        <w:spacing w:after="0" w:line="240" w:lineRule="auto"/>
        <w:ind w:left="993"/>
        <w:jc w:val="both"/>
        <w:rPr>
          <w:rFonts w:ascii="Arial" w:hAnsi="Arial" w:cs="Arial"/>
          <w:i/>
          <w:sz w:val="20"/>
          <w:szCs w:val="20"/>
          <w:lang w:val="ro-RO"/>
        </w:rPr>
      </w:pPr>
      <w:r w:rsidRPr="00367DAA">
        <w:rPr>
          <w:rFonts w:ascii="Arial" w:hAnsi="Arial" w:cs="Arial"/>
          <w:b/>
          <w:bCs/>
          <w:i/>
          <w:sz w:val="20"/>
          <w:szCs w:val="20"/>
          <w:lang w:val="ro-RO"/>
        </w:rPr>
        <w:t>20.20.5</w:t>
      </w:r>
      <w:r w:rsidRPr="00367DAA">
        <w:rPr>
          <w:rFonts w:ascii="Arial" w:hAnsi="Arial" w:cs="Arial"/>
          <w:i/>
          <w:sz w:val="20"/>
          <w:szCs w:val="20"/>
          <w:lang w:val="ro-RO"/>
        </w:rPr>
        <w:t xml:space="preserve"> Fiecare  incident este caracterizat de un nivel de prioritate, care va evidenția impactul acestuia asupra funcționalităților produsului. Nivelele de prioritate sunt:</w:t>
      </w:r>
    </w:p>
    <w:p w14:paraId="54F72B56" w14:textId="77777777" w:rsidR="000C4181" w:rsidRPr="00367DAA" w:rsidRDefault="000C4181" w:rsidP="000C4181">
      <w:pPr>
        <w:spacing w:before="120" w:after="120"/>
        <w:ind w:left="990"/>
        <w:jc w:val="both"/>
        <w:rPr>
          <w:rFonts w:ascii="Arial" w:hAnsi="Arial" w:cs="Arial"/>
          <w:i/>
          <w:sz w:val="20"/>
          <w:szCs w:val="20"/>
          <w:lang w:val="ro-RO"/>
        </w:rPr>
      </w:pPr>
      <w:r w:rsidRPr="00367DAA">
        <w:rPr>
          <w:rFonts w:ascii="Arial" w:hAnsi="Arial" w:cs="Arial"/>
          <w:b/>
          <w:i/>
          <w:sz w:val="20"/>
          <w:szCs w:val="20"/>
          <w:lang w:val="ro-RO"/>
        </w:rPr>
        <w:t>i.</w:t>
      </w:r>
      <w:r w:rsidRPr="00367DAA">
        <w:rPr>
          <w:rFonts w:ascii="Arial" w:hAnsi="Arial" w:cs="Arial"/>
          <w:i/>
          <w:sz w:val="20"/>
          <w:szCs w:val="20"/>
          <w:lang w:val="ro-RO"/>
        </w:rPr>
        <w:t xml:space="preserve"> </w:t>
      </w:r>
      <w:r w:rsidRPr="00367DAA">
        <w:rPr>
          <w:rFonts w:ascii="Arial" w:hAnsi="Arial" w:cs="Arial"/>
          <w:i/>
          <w:sz w:val="20"/>
          <w:szCs w:val="20"/>
          <w:lang w:val="ro-RO"/>
        </w:rPr>
        <w:tab/>
      </w:r>
      <w:r w:rsidRPr="00367DAA">
        <w:rPr>
          <w:rFonts w:ascii="Arial" w:hAnsi="Arial" w:cs="Arial"/>
          <w:b/>
          <w:i/>
          <w:sz w:val="20"/>
          <w:szCs w:val="20"/>
          <w:lang w:val="ro-RO"/>
        </w:rPr>
        <w:t xml:space="preserve">Critic: </w:t>
      </w:r>
      <w:r w:rsidRPr="00367DAA">
        <w:rPr>
          <w:rFonts w:ascii="Arial" w:hAnsi="Arial" w:cs="Arial"/>
          <w:b/>
          <w:i/>
          <w:sz w:val="20"/>
          <w:szCs w:val="20"/>
          <w:lang w:val="ro-RO"/>
        </w:rPr>
        <w:tab/>
      </w:r>
    </w:p>
    <w:p w14:paraId="29465890" w14:textId="77777777" w:rsidR="000C4181" w:rsidRPr="00367DAA" w:rsidRDefault="000C4181" w:rsidP="000C4181">
      <w:pPr>
        <w:ind w:left="990"/>
        <w:jc w:val="both"/>
        <w:rPr>
          <w:rFonts w:ascii="Arial" w:hAnsi="Arial" w:cs="Arial"/>
          <w:sz w:val="20"/>
          <w:szCs w:val="20"/>
          <w:lang w:val="ro-RO"/>
        </w:rPr>
      </w:pPr>
      <w:r w:rsidRPr="00367DAA">
        <w:rPr>
          <w:rFonts w:ascii="Arial" w:hAnsi="Arial" w:cs="Arial"/>
          <w:i/>
          <w:sz w:val="20"/>
          <w:szCs w:val="20"/>
          <w:lang w:val="ro-RO"/>
        </w:rPr>
        <w:t xml:space="preserve">Incidentul are impact major asupra funcţionarii produsului. Problema impiedica desfasurarea activitatii </w:t>
      </w:r>
      <w:r w:rsidRPr="00367DAA">
        <w:rPr>
          <w:rFonts w:ascii="Arial" w:hAnsi="Arial" w:cs="Arial"/>
          <w:sz w:val="20"/>
          <w:szCs w:val="20"/>
          <w:lang w:val="ro-RO"/>
        </w:rPr>
        <w:t>Spitalului partener - Spitalul Clinic Judetean de Urgenta Bihor.</w:t>
      </w:r>
    </w:p>
    <w:p w14:paraId="0AC04962" w14:textId="77777777" w:rsidR="000C4181" w:rsidRPr="00367DAA" w:rsidRDefault="000C4181" w:rsidP="000C4181">
      <w:pPr>
        <w:spacing w:before="120" w:after="120"/>
        <w:ind w:left="990"/>
        <w:jc w:val="both"/>
        <w:rPr>
          <w:rFonts w:ascii="Arial" w:hAnsi="Arial" w:cs="Arial"/>
          <w:i/>
          <w:sz w:val="20"/>
          <w:szCs w:val="20"/>
          <w:lang w:val="ro-RO"/>
        </w:rPr>
      </w:pPr>
      <w:r w:rsidRPr="00367DAA">
        <w:rPr>
          <w:rFonts w:ascii="Arial" w:hAnsi="Arial" w:cs="Arial"/>
          <w:b/>
          <w:i/>
          <w:sz w:val="20"/>
          <w:szCs w:val="20"/>
          <w:lang w:val="ro-RO"/>
        </w:rPr>
        <w:t>ii.</w:t>
      </w:r>
      <w:r w:rsidRPr="00367DAA">
        <w:rPr>
          <w:rFonts w:ascii="Arial" w:hAnsi="Arial" w:cs="Arial"/>
          <w:i/>
          <w:sz w:val="20"/>
          <w:szCs w:val="20"/>
          <w:lang w:val="ro-RO"/>
        </w:rPr>
        <w:tab/>
      </w:r>
      <w:r w:rsidRPr="00367DAA">
        <w:rPr>
          <w:rFonts w:ascii="Arial" w:hAnsi="Arial" w:cs="Arial"/>
          <w:b/>
          <w:i/>
          <w:sz w:val="20"/>
          <w:szCs w:val="20"/>
          <w:lang w:val="ro-RO"/>
        </w:rPr>
        <w:t>Urgent:</w:t>
      </w:r>
    </w:p>
    <w:p w14:paraId="0DCBE981" w14:textId="77777777" w:rsidR="000C4181" w:rsidRPr="00367DAA" w:rsidRDefault="000C4181" w:rsidP="000C4181">
      <w:pPr>
        <w:spacing w:before="120" w:after="120"/>
        <w:ind w:left="990"/>
        <w:jc w:val="both"/>
        <w:rPr>
          <w:rFonts w:ascii="Arial" w:hAnsi="Arial" w:cs="Arial"/>
          <w:i/>
          <w:sz w:val="20"/>
          <w:szCs w:val="20"/>
          <w:lang w:val="ro-RO"/>
        </w:rPr>
      </w:pPr>
      <w:r w:rsidRPr="00367DAA">
        <w:rPr>
          <w:rFonts w:ascii="Arial" w:hAnsi="Arial" w:cs="Arial"/>
          <w:i/>
          <w:sz w:val="20"/>
          <w:szCs w:val="20"/>
          <w:lang w:val="ro-RO"/>
        </w:rPr>
        <w:t xml:space="preserve">Impact semnificativ asupra funcţionarii produsului. Problema impiedica desfasurarea în condiţii normale a activităţii </w:t>
      </w:r>
      <w:r w:rsidRPr="00367DAA">
        <w:rPr>
          <w:rFonts w:ascii="Arial" w:hAnsi="Arial" w:cs="Arial"/>
          <w:sz w:val="20"/>
          <w:szCs w:val="20"/>
          <w:lang w:val="ro-RO"/>
        </w:rPr>
        <w:t xml:space="preserve">Spitalului partener </w:t>
      </w:r>
      <w:r w:rsidRPr="00367DAA">
        <w:rPr>
          <w:rFonts w:ascii="Arial" w:hAnsi="Arial" w:cs="Arial"/>
          <w:sz w:val="20"/>
          <w:szCs w:val="20"/>
          <w:lang w:val="pt-BR"/>
        </w:rPr>
        <w:t>Spitalul Clinic Judetean de Urgenta Bihor</w:t>
      </w:r>
      <w:r w:rsidRPr="00367DAA">
        <w:rPr>
          <w:rFonts w:ascii="Arial" w:hAnsi="Arial" w:cs="Arial"/>
          <w:i/>
          <w:sz w:val="20"/>
          <w:szCs w:val="20"/>
          <w:lang w:val="ro-RO"/>
        </w:rPr>
        <w:t xml:space="preserve">. Nici o soluţie alternativa nu este disponibila, insa activitatea Spitalului partener mentionat mai sus poate totusi continua, insa intr-un mod restrictiv.  </w:t>
      </w:r>
    </w:p>
    <w:p w14:paraId="62C9B67A" w14:textId="77777777" w:rsidR="000C4181" w:rsidRPr="00367DAA" w:rsidRDefault="000C4181" w:rsidP="000C4181">
      <w:pPr>
        <w:spacing w:before="120" w:after="120"/>
        <w:ind w:left="990"/>
        <w:jc w:val="both"/>
        <w:rPr>
          <w:rFonts w:ascii="Arial" w:hAnsi="Arial" w:cs="Arial"/>
          <w:i/>
          <w:sz w:val="20"/>
          <w:szCs w:val="20"/>
          <w:lang w:val="ro-RO"/>
        </w:rPr>
      </w:pPr>
      <w:r w:rsidRPr="00367DAA">
        <w:rPr>
          <w:rFonts w:ascii="Arial" w:hAnsi="Arial" w:cs="Arial"/>
          <w:b/>
          <w:i/>
          <w:sz w:val="20"/>
          <w:szCs w:val="20"/>
          <w:lang w:val="ro-RO"/>
        </w:rPr>
        <w:t>iii.</w:t>
      </w:r>
      <w:r w:rsidRPr="00367DAA">
        <w:rPr>
          <w:rFonts w:ascii="Arial" w:hAnsi="Arial" w:cs="Arial"/>
          <w:b/>
          <w:i/>
          <w:sz w:val="20"/>
          <w:szCs w:val="20"/>
          <w:lang w:val="ro-RO"/>
        </w:rPr>
        <w:tab/>
        <w:t>Major:</w:t>
      </w:r>
    </w:p>
    <w:p w14:paraId="6F6A647F" w14:textId="77777777" w:rsidR="000C4181" w:rsidRPr="00367DAA" w:rsidRDefault="000C4181" w:rsidP="000C4181">
      <w:pPr>
        <w:spacing w:before="120" w:after="120"/>
        <w:ind w:left="990"/>
        <w:jc w:val="both"/>
        <w:rPr>
          <w:rFonts w:ascii="Arial" w:hAnsi="Arial" w:cs="Arial"/>
          <w:i/>
          <w:sz w:val="20"/>
          <w:szCs w:val="20"/>
          <w:lang w:val="ro-RO"/>
        </w:rPr>
      </w:pPr>
      <w:r w:rsidRPr="00367DAA">
        <w:rPr>
          <w:rFonts w:ascii="Arial" w:hAnsi="Arial" w:cs="Arial"/>
          <w:i/>
          <w:sz w:val="20"/>
          <w:szCs w:val="20"/>
          <w:lang w:val="ro-RO"/>
        </w:rPr>
        <w:t xml:space="preserve">Impact mediu asupra desfasurarii activitatii </w:t>
      </w:r>
      <w:r w:rsidRPr="00367DAA">
        <w:rPr>
          <w:rFonts w:ascii="Arial" w:hAnsi="Arial" w:cs="Arial"/>
          <w:sz w:val="20"/>
          <w:szCs w:val="20"/>
          <w:lang w:val="ro-RO"/>
        </w:rPr>
        <w:t>Spitalului partener mentionat mai sus</w:t>
      </w:r>
      <w:r w:rsidRPr="00367DAA">
        <w:rPr>
          <w:rFonts w:ascii="Arial" w:hAnsi="Arial" w:cs="Arial"/>
          <w:i/>
          <w:sz w:val="20"/>
          <w:szCs w:val="20"/>
          <w:lang w:val="ro-RO"/>
        </w:rPr>
        <w:t xml:space="preserve">. Problema afecteaza minor funcţionalitatile produsului. Impactul reprezinta un inconvenient care necesita soluţii alternative pentru refacerea funcţionalitatilor. </w:t>
      </w:r>
    </w:p>
    <w:p w14:paraId="5F9E57D7" w14:textId="77777777" w:rsidR="000C4181" w:rsidRPr="00367DAA" w:rsidRDefault="000C4181" w:rsidP="000C4181">
      <w:pPr>
        <w:spacing w:after="0" w:line="240" w:lineRule="auto"/>
        <w:ind w:left="993"/>
        <w:jc w:val="both"/>
        <w:rPr>
          <w:rFonts w:ascii="Arial" w:hAnsi="Arial" w:cs="Arial"/>
          <w:i/>
          <w:sz w:val="20"/>
          <w:szCs w:val="20"/>
          <w:lang w:val="ro-RO"/>
        </w:rPr>
      </w:pPr>
      <w:r w:rsidRPr="00367DAA">
        <w:rPr>
          <w:rFonts w:ascii="Arial" w:hAnsi="Arial" w:cs="Arial"/>
          <w:i/>
          <w:sz w:val="20"/>
          <w:szCs w:val="20"/>
          <w:lang w:val="ro-RO"/>
        </w:rPr>
        <w:t>b</w:t>
      </w:r>
      <w:r w:rsidRPr="00367DAA">
        <w:rPr>
          <w:rFonts w:ascii="Arial" w:hAnsi="Arial" w:cs="Arial"/>
          <w:i/>
          <w:sz w:val="20"/>
          <w:szCs w:val="20"/>
          <w:lang w:val="ro-RO"/>
        </w:rPr>
        <w:tab/>
      </w:r>
      <w:r w:rsidRPr="00367DAA">
        <w:rPr>
          <w:rFonts w:ascii="Arial" w:hAnsi="Arial" w:cs="Arial"/>
          <w:b/>
          <w:i/>
          <w:sz w:val="20"/>
          <w:szCs w:val="20"/>
          <w:lang w:val="ro-RO"/>
        </w:rPr>
        <w:t>Minor:</w:t>
      </w:r>
    </w:p>
    <w:p w14:paraId="589CCF1C" w14:textId="77777777" w:rsidR="000C4181" w:rsidRPr="00367DAA" w:rsidRDefault="000C4181" w:rsidP="000C4181">
      <w:pPr>
        <w:spacing w:before="120" w:after="120"/>
        <w:ind w:left="990"/>
        <w:jc w:val="both"/>
        <w:rPr>
          <w:rFonts w:ascii="Arial" w:hAnsi="Arial" w:cs="Arial"/>
          <w:i/>
          <w:sz w:val="20"/>
          <w:szCs w:val="20"/>
          <w:lang w:val="ro-RO"/>
        </w:rPr>
      </w:pPr>
      <w:r w:rsidRPr="00367DAA">
        <w:rPr>
          <w:rFonts w:ascii="Arial" w:hAnsi="Arial" w:cs="Arial"/>
          <w:i/>
          <w:sz w:val="20"/>
          <w:szCs w:val="20"/>
          <w:lang w:val="ro-RO"/>
        </w:rPr>
        <w:t xml:space="preserve">Impact minim asupra desfasurarii activitatii </w:t>
      </w:r>
      <w:r w:rsidRPr="00367DAA">
        <w:rPr>
          <w:rFonts w:ascii="Arial" w:hAnsi="Arial" w:cs="Arial"/>
          <w:sz w:val="20"/>
          <w:szCs w:val="20"/>
          <w:lang w:val="ro-RO"/>
        </w:rPr>
        <w:t>Spitalului partener mentionat mai sus</w:t>
      </w:r>
      <w:r w:rsidRPr="00367DAA">
        <w:rPr>
          <w:rFonts w:ascii="Arial" w:hAnsi="Arial" w:cs="Arial"/>
          <w:i/>
          <w:sz w:val="20"/>
          <w:szCs w:val="20"/>
          <w:lang w:val="ro-RO"/>
        </w:rPr>
        <w:t xml:space="preserve">. Problema nu afecteaza funcţionalitatile produsului.  </w:t>
      </w:r>
    </w:p>
    <w:p w14:paraId="369BA321" w14:textId="5AF42962" w:rsidR="009C1A13" w:rsidRPr="00367DAA" w:rsidRDefault="009C1A13" w:rsidP="009C1A13">
      <w:pPr>
        <w:spacing w:after="0" w:line="240" w:lineRule="auto"/>
        <w:ind w:left="993"/>
        <w:jc w:val="both"/>
        <w:rPr>
          <w:rFonts w:ascii="Arial" w:hAnsi="Arial" w:cs="Arial"/>
          <w:i/>
          <w:sz w:val="20"/>
          <w:szCs w:val="20"/>
          <w:lang w:val="ro-RO"/>
        </w:rPr>
      </w:pPr>
      <w:r w:rsidRPr="00367DAA">
        <w:rPr>
          <w:rFonts w:ascii="Arial" w:hAnsi="Arial" w:cs="Arial"/>
          <w:b/>
          <w:bCs/>
          <w:i/>
          <w:sz w:val="20"/>
          <w:szCs w:val="20"/>
          <w:lang w:val="ro-RO"/>
        </w:rPr>
        <w:t>20.20.5</w:t>
      </w:r>
      <w:r w:rsidRPr="00367DAA">
        <w:rPr>
          <w:rFonts w:ascii="Arial" w:hAnsi="Arial" w:cs="Arial"/>
          <w:i/>
          <w:sz w:val="20"/>
          <w:szCs w:val="20"/>
          <w:lang w:val="ro-RO"/>
        </w:rPr>
        <w:t xml:space="preserve"> Contractantul va trebui sa respecte următorii timpi de răspuns, corelați cu nivelul de prioritate a incidentului:</w:t>
      </w:r>
    </w:p>
    <w:tbl>
      <w:tblPr>
        <w:tblW w:w="9754" w:type="dxa"/>
        <w:tblInd w:w="951" w:type="dxa"/>
        <w:tblLayout w:type="fixed"/>
        <w:tblLook w:val="0000" w:firstRow="0" w:lastRow="0" w:firstColumn="0" w:lastColumn="0" w:noHBand="0" w:noVBand="0"/>
      </w:tblPr>
      <w:tblGrid>
        <w:gridCol w:w="1688"/>
        <w:gridCol w:w="1701"/>
        <w:gridCol w:w="3047"/>
        <w:gridCol w:w="3318"/>
      </w:tblGrid>
      <w:tr w:rsidR="007E5644" w:rsidRPr="00367DAA" w14:paraId="5815B0E8" w14:textId="77777777" w:rsidTr="00ED7183">
        <w:tc>
          <w:tcPr>
            <w:tcW w:w="1688" w:type="dxa"/>
            <w:tcBorders>
              <w:top w:val="single" w:sz="4" w:space="0" w:color="000000"/>
              <w:left w:val="single" w:sz="4" w:space="0" w:color="000000"/>
              <w:bottom w:val="single" w:sz="4" w:space="0" w:color="000000"/>
            </w:tcBorders>
          </w:tcPr>
          <w:p w14:paraId="4EF27BCB" w14:textId="77777777" w:rsidR="007E5644" w:rsidRPr="00367DAA" w:rsidRDefault="007E5644" w:rsidP="00ED7183">
            <w:pPr>
              <w:widowControl w:val="0"/>
              <w:spacing w:after="0" w:line="240" w:lineRule="auto"/>
              <w:ind w:right="28"/>
              <w:jc w:val="both"/>
              <w:rPr>
                <w:rFonts w:ascii="Arial" w:hAnsi="Arial" w:cs="Arial"/>
                <w:b/>
                <w:i/>
                <w:spacing w:val="-4"/>
                <w:sz w:val="20"/>
                <w:szCs w:val="20"/>
                <w:lang w:val="ro-RO"/>
              </w:rPr>
            </w:pPr>
            <w:bookmarkStart w:id="24" w:name="_Hlk43990733"/>
            <w:bookmarkStart w:id="25" w:name="_Hlk44005004"/>
            <w:r w:rsidRPr="00367DAA">
              <w:rPr>
                <w:rFonts w:ascii="Arial" w:hAnsi="Arial" w:cs="Arial"/>
                <w:b/>
                <w:i/>
                <w:spacing w:val="-4"/>
                <w:sz w:val="20"/>
                <w:szCs w:val="20"/>
                <w:lang w:val="ro-RO"/>
              </w:rPr>
              <w:t>Nivel prioritate</w:t>
            </w:r>
          </w:p>
        </w:tc>
        <w:tc>
          <w:tcPr>
            <w:tcW w:w="1701" w:type="dxa"/>
            <w:tcBorders>
              <w:top w:val="single" w:sz="4" w:space="0" w:color="000000"/>
              <w:left w:val="single" w:sz="4" w:space="0" w:color="000000"/>
              <w:bottom w:val="single" w:sz="4" w:space="0" w:color="000000"/>
            </w:tcBorders>
          </w:tcPr>
          <w:p w14:paraId="4783F3FC" w14:textId="77777777" w:rsidR="007E5644" w:rsidRPr="00367DAA" w:rsidRDefault="007E5644" w:rsidP="00ED7183">
            <w:pPr>
              <w:widowControl w:val="0"/>
              <w:spacing w:after="0" w:line="240" w:lineRule="auto"/>
              <w:ind w:right="28"/>
              <w:jc w:val="both"/>
              <w:rPr>
                <w:rFonts w:ascii="Arial" w:hAnsi="Arial" w:cs="Arial"/>
                <w:b/>
                <w:i/>
                <w:spacing w:val="-4"/>
                <w:sz w:val="20"/>
                <w:szCs w:val="20"/>
                <w:lang w:val="ro-RO"/>
              </w:rPr>
            </w:pPr>
            <w:r w:rsidRPr="00367DAA">
              <w:rPr>
                <w:rFonts w:ascii="Arial" w:hAnsi="Arial" w:cs="Arial"/>
                <w:b/>
                <w:i/>
                <w:spacing w:val="-4"/>
                <w:sz w:val="20"/>
                <w:szCs w:val="20"/>
                <w:lang w:val="ro-RO"/>
              </w:rPr>
              <w:t>Timp de răspuns</w:t>
            </w:r>
          </w:p>
        </w:tc>
        <w:tc>
          <w:tcPr>
            <w:tcW w:w="3047" w:type="dxa"/>
            <w:tcBorders>
              <w:top w:val="single" w:sz="4" w:space="0" w:color="000000"/>
              <w:left w:val="single" w:sz="4" w:space="0" w:color="000000"/>
              <w:bottom w:val="single" w:sz="4" w:space="0" w:color="000000"/>
            </w:tcBorders>
          </w:tcPr>
          <w:p w14:paraId="2C33F133" w14:textId="77777777" w:rsidR="007E5644" w:rsidRPr="00367DAA" w:rsidRDefault="007E5644" w:rsidP="00ED7183">
            <w:pPr>
              <w:widowControl w:val="0"/>
              <w:spacing w:after="0" w:line="240" w:lineRule="auto"/>
              <w:ind w:left="993" w:right="28"/>
              <w:jc w:val="both"/>
              <w:rPr>
                <w:rFonts w:ascii="Arial" w:hAnsi="Arial" w:cs="Arial"/>
                <w:b/>
                <w:i/>
                <w:spacing w:val="-4"/>
                <w:sz w:val="20"/>
                <w:szCs w:val="20"/>
                <w:lang w:val="ro-RO"/>
              </w:rPr>
            </w:pPr>
            <w:r w:rsidRPr="00367DAA">
              <w:rPr>
                <w:rFonts w:ascii="Arial" w:hAnsi="Arial" w:cs="Arial"/>
                <w:b/>
                <w:i/>
                <w:spacing w:val="-4"/>
                <w:sz w:val="20"/>
                <w:szCs w:val="20"/>
                <w:lang w:val="ro-RO"/>
              </w:rPr>
              <w:t>Timp de implementare soluție provizorie</w:t>
            </w:r>
          </w:p>
        </w:tc>
        <w:tc>
          <w:tcPr>
            <w:tcW w:w="3318" w:type="dxa"/>
            <w:tcBorders>
              <w:top w:val="single" w:sz="4" w:space="0" w:color="000000"/>
              <w:left w:val="single" w:sz="4" w:space="0" w:color="000000"/>
              <w:bottom w:val="single" w:sz="4" w:space="0" w:color="000000"/>
              <w:right w:val="single" w:sz="4" w:space="0" w:color="000000"/>
            </w:tcBorders>
          </w:tcPr>
          <w:p w14:paraId="5FB90585" w14:textId="77777777" w:rsidR="007E5644" w:rsidRPr="00367DAA" w:rsidRDefault="007E5644" w:rsidP="00ED7183">
            <w:pPr>
              <w:widowControl w:val="0"/>
              <w:spacing w:after="0" w:line="240" w:lineRule="auto"/>
              <w:ind w:left="993" w:right="28"/>
              <w:jc w:val="both"/>
              <w:rPr>
                <w:rFonts w:ascii="Arial" w:hAnsi="Arial" w:cs="Arial"/>
                <w:b/>
                <w:i/>
                <w:spacing w:val="-4"/>
                <w:sz w:val="20"/>
                <w:szCs w:val="20"/>
                <w:lang w:val="ro-RO"/>
              </w:rPr>
            </w:pPr>
            <w:r w:rsidRPr="00367DAA">
              <w:rPr>
                <w:rFonts w:ascii="Arial" w:hAnsi="Arial" w:cs="Arial"/>
                <w:b/>
                <w:i/>
                <w:spacing w:val="-4"/>
                <w:sz w:val="20"/>
                <w:szCs w:val="20"/>
                <w:lang w:val="ro-RO"/>
              </w:rPr>
              <w:t>Timp de rezolvare</w:t>
            </w:r>
          </w:p>
        </w:tc>
      </w:tr>
      <w:tr w:rsidR="007E5644" w:rsidRPr="00367DAA" w14:paraId="2DA4F861" w14:textId="77777777" w:rsidTr="00ED7183">
        <w:tc>
          <w:tcPr>
            <w:tcW w:w="1688" w:type="dxa"/>
            <w:tcBorders>
              <w:top w:val="single" w:sz="4" w:space="0" w:color="000000"/>
              <w:left w:val="single" w:sz="4" w:space="0" w:color="000000"/>
              <w:bottom w:val="single" w:sz="4" w:space="0" w:color="000000"/>
            </w:tcBorders>
          </w:tcPr>
          <w:p w14:paraId="53309C35" w14:textId="77777777" w:rsidR="007E5644" w:rsidRPr="00367DAA" w:rsidRDefault="007E5644" w:rsidP="00ED7183">
            <w:pPr>
              <w:widowControl w:val="0"/>
              <w:spacing w:after="0" w:line="240" w:lineRule="auto"/>
              <w:ind w:right="28"/>
              <w:jc w:val="both"/>
              <w:rPr>
                <w:rFonts w:ascii="Arial" w:hAnsi="Arial" w:cs="Arial"/>
                <w:b/>
                <w:i/>
                <w:spacing w:val="-4"/>
                <w:sz w:val="20"/>
                <w:szCs w:val="20"/>
                <w:lang w:val="ro-RO"/>
              </w:rPr>
            </w:pPr>
            <w:r w:rsidRPr="00367DAA">
              <w:rPr>
                <w:rFonts w:ascii="Arial" w:hAnsi="Arial" w:cs="Arial"/>
                <w:b/>
                <w:i/>
                <w:spacing w:val="-4"/>
                <w:sz w:val="20"/>
                <w:szCs w:val="20"/>
                <w:lang w:val="ro-RO"/>
              </w:rPr>
              <w:t xml:space="preserve">Critic </w:t>
            </w:r>
          </w:p>
        </w:tc>
        <w:tc>
          <w:tcPr>
            <w:tcW w:w="1701" w:type="dxa"/>
            <w:tcBorders>
              <w:top w:val="single" w:sz="4" w:space="0" w:color="000000"/>
              <w:left w:val="single" w:sz="4" w:space="0" w:color="000000"/>
              <w:bottom w:val="single" w:sz="4" w:space="0" w:color="000000"/>
            </w:tcBorders>
          </w:tcPr>
          <w:p w14:paraId="0AE574A0"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6 ore</w:t>
            </w:r>
          </w:p>
        </w:tc>
        <w:tc>
          <w:tcPr>
            <w:tcW w:w="3047" w:type="dxa"/>
            <w:tcBorders>
              <w:top w:val="single" w:sz="4" w:space="0" w:color="000000"/>
              <w:left w:val="single" w:sz="4" w:space="0" w:color="000000"/>
              <w:bottom w:val="single" w:sz="4" w:space="0" w:color="000000"/>
            </w:tcBorders>
          </w:tcPr>
          <w:p w14:paraId="1FB7C9A9" w14:textId="77777777" w:rsidR="007E5644" w:rsidRPr="00367DAA" w:rsidRDefault="007E5644" w:rsidP="00ED7183">
            <w:pPr>
              <w:widowControl w:val="0"/>
              <w:spacing w:after="0" w:line="240" w:lineRule="auto"/>
              <w:ind w:left="993" w:right="28"/>
              <w:jc w:val="both"/>
              <w:rPr>
                <w:rFonts w:ascii="Arial" w:hAnsi="Arial" w:cs="Arial"/>
                <w:i/>
                <w:spacing w:val="-4"/>
                <w:sz w:val="20"/>
                <w:szCs w:val="20"/>
                <w:lang w:val="ro-RO"/>
              </w:rPr>
            </w:pPr>
            <w:r w:rsidRPr="00367DAA">
              <w:rPr>
                <w:rFonts w:ascii="Arial" w:hAnsi="Arial" w:cs="Arial"/>
                <w:i/>
                <w:spacing w:val="-4"/>
                <w:sz w:val="20"/>
                <w:szCs w:val="20"/>
                <w:lang w:val="ro-RO"/>
              </w:rPr>
              <w:t>24 ore</w:t>
            </w:r>
          </w:p>
        </w:tc>
        <w:tc>
          <w:tcPr>
            <w:tcW w:w="3318" w:type="dxa"/>
            <w:tcBorders>
              <w:top w:val="single" w:sz="4" w:space="0" w:color="000000"/>
              <w:left w:val="single" w:sz="4" w:space="0" w:color="000000"/>
              <w:bottom w:val="single" w:sz="4" w:space="0" w:color="000000"/>
              <w:right w:val="single" w:sz="4" w:space="0" w:color="000000"/>
            </w:tcBorders>
          </w:tcPr>
          <w:p w14:paraId="68C02053" w14:textId="77777777" w:rsidR="007E5644" w:rsidRPr="00367DAA" w:rsidRDefault="007E5644" w:rsidP="00ED7183">
            <w:pPr>
              <w:widowControl w:val="0"/>
              <w:spacing w:after="0" w:line="240" w:lineRule="auto"/>
              <w:ind w:left="993" w:right="28"/>
              <w:jc w:val="both"/>
              <w:rPr>
                <w:rFonts w:ascii="Arial" w:hAnsi="Arial" w:cs="Arial"/>
                <w:i/>
                <w:spacing w:val="-4"/>
                <w:sz w:val="20"/>
                <w:szCs w:val="20"/>
                <w:lang w:val="ro-RO"/>
              </w:rPr>
            </w:pPr>
            <w:r w:rsidRPr="00367DAA">
              <w:rPr>
                <w:rFonts w:ascii="Arial" w:hAnsi="Arial" w:cs="Arial"/>
                <w:i/>
                <w:spacing w:val="-4"/>
                <w:sz w:val="20"/>
                <w:szCs w:val="20"/>
                <w:lang w:val="ro-RO"/>
              </w:rPr>
              <w:t>72 ore</w:t>
            </w:r>
          </w:p>
        </w:tc>
      </w:tr>
      <w:tr w:rsidR="007E5644" w:rsidRPr="00367DAA" w14:paraId="10354B31" w14:textId="77777777" w:rsidTr="00ED7183">
        <w:tc>
          <w:tcPr>
            <w:tcW w:w="1688" w:type="dxa"/>
            <w:tcBorders>
              <w:top w:val="single" w:sz="4" w:space="0" w:color="000000"/>
              <w:left w:val="single" w:sz="4" w:space="0" w:color="000000"/>
              <w:bottom w:val="single" w:sz="4" w:space="0" w:color="000000"/>
            </w:tcBorders>
          </w:tcPr>
          <w:p w14:paraId="2CD96E1E" w14:textId="77777777" w:rsidR="007E5644" w:rsidRPr="00367DAA" w:rsidRDefault="007E5644" w:rsidP="00ED7183">
            <w:pPr>
              <w:widowControl w:val="0"/>
              <w:spacing w:after="0" w:line="240" w:lineRule="auto"/>
              <w:ind w:right="28"/>
              <w:jc w:val="both"/>
              <w:rPr>
                <w:rFonts w:ascii="Arial" w:hAnsi="Arial" w:cs="Arial"/>
                <w:b/>
                <w:i/>
                <w:spacing w:val="-4"/>
                <w:sz w:val="20"/>
                <w:szCs w:val="20"/>
                <w:lang w:val="ro-RO"/>
              </w:rPr>
            </w:pPr>
            <w:r w:rsidRPr="00367DAA">
              <w:rPr>
                <w:rFonts w:ascii="Arial" w:hAnsi="Arial" w:cs="Arial"/>
                <w:b/>
                <w:i/>
                <w:spacing w:val="-4"/>
                <w:sz w:val="20"/>
                <w:szCs w:val="20"/>
                <w:lang w:val="ro-RO"/>
              </w:rPr>
              <w:t>Urgent</w:t>
            </w:r>
          </w:p>
        </w:tc>
        <w:tc>
          <w:tcPr>
            <w:tcW w:w="1701" w:type="dxa"/>
            <w:tcBorders>
              <w:top w:val="single" w:sz="4" w:space="0" w:color="000000"/>
              <w:left w:val="single" w:sz="4" w:space="0" w:color="000000"/>
              <w:bottom w:val="single" w:sz="4" w:space="0" w:color="000000"/>
            </w:tcBorders>
          </w:tcPr>
          <w:p w14:paraId="2C623650"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12 ore</w:t>
            </w:r>
          </w:p>
        </w:tc>
        <w:tc>
          <w:tcPr>
            <w:tcW w:w="3047" w:type="dxa"/>
            <w:tcBorders>
              <w:top w:val="single" w:sz="4" w:space="0" w:color="000000"/>
              <w:left w:val="single" w:sz="4" w:space="0" w:color="000000"/>
              <w:bottom w:val="single" w:sz="4" w:space="0" w:color="000000"/>
            </w:tcBorders>
          </w:tcPr>
          <w:p w14:paraId="4ECA647E" w14:textId="77777777" w:rsidR="007E5644" w:rsidRPr="00367DAA" w:rsidRDefault="007E5644" w:rsidP="00ED7183">
            <w:pPr>
              <w:widowControl w:val="0"/>
              <w:spacing w:after="0" w:line="240" w:lineRule="auto"/>
              <w:ind w:left="993" w:right="28"/>
              <w:jc w:val="both"/>
              <w:rPr>
                <w:rFonts w:ascii="Arial" w:hAnsi="Arial" w:cs="Arial"/>
                <w:i/>
                <w:spacing w:val="-4"/>
                <w:sz w:val="20"/>
                <w:szCs w:val="20"/>
                <w:lang w:val="ro-RO"/>
              </w:rPr>
            </w:pPr>
            <w:r w:rsidRPr="00367DAA">
              <w:rPr>
                <w:rFonts w:ascii="Arial" w:hAnsi="Arial" w:cs="Arial"/>
                <w:i/>
                <w:spacing w:val="-4"/>
                <w:sz w:val="20"/>
                <w:szCs w:val="20"/>
                <w:lang w:val="ro-RO"/>
              </w:rPr>
              <w:t>48 ore</w:t>
            </w:r>
          </w:p>
        </w:tc>
        <w:tc>
          <w:tcPr>
            <w:tcW w:w="3318" w:type="dxa"/>
            <w:tcBorders>
              <w:top w:val="single" w:sz="4" w:space="0" w:color="000000"/>
              <w:left w:val="single" w:sz="4" w:space="0" w:color="000000"/>
              <w:bottom w:val="single" w:sz="4" w:space="0" w:color="000000"/>
              <w:right w:val="single" w:sz="4" w:space="0" w:color="000000"/>
            </w:tcBorders>
          </w:tcPr>
          <w:p w14:paraId="457E0FEA" w14:textId="77777777" w:rsidR="007E5644" w:rsidRPr="00367DAA" w:rsidRDefault="007E5644" w:rsidP="00ED7183">
            <w:pPr>
              <w:widowControl w:val="0"/>
              <w:spacing w:after="0" w:line="240" w:lineRule="auto"/>
              <w:ind w:left="993" w:right="28"/>
              <w:jc w:val="both"/>
              <w:rPr>
                <w:rFonts w:ascii="Arial" w:hAnsi="Arial" w:cs="Arial"/>
                <w:i/>
                <w:spacing w:val="-4"/>
                <w:sz w:val="20"/>
                <w:szCs w:val="20"/>
                <w:lang w:val="ro-RO"/>
              </w:rPr>
            </w:pPr>
            <w:r w:rsidRPr="00367DAA">
              <w:rPr>
                <w:rFonts w:ascii="Arial" w:hAnsi="Arial" w:cs="Arial"/>
                <w:i/>
                <w:spacing w:val="-4"/>
                <w:sz w:val="20"/>
                <w:szCs w:val="20"/>
                <w:lang w:val="ro-RO"/>
              </w:rPr>
              <w:t>96 ore</w:t>
            </w:r>
          </w:p>
        </w:tc>
      </w:tr>
      <w:tr w:rsidR="007E5644" w:rsidRPr="00367DAA" w14:paraId="06B8FF12" w14:textId="77777777" w:rsidTr="00ED7183">
        <w:tc>
          <w:tcPr>
            <w:tcW w:w="1688" w:type="dxa"/>
            <w:tcBorders>
              <w:top w:val="single" w:sz="4" w:space="0" w:color="000000"/>
              <w:left w:val="single" w:sz="4" w:space="0" w:color="000000"/>
              <w:bottom w:val="single" w:sz="4" w:space="0" w:color="000000"/>
            </w:tcBorders>
          </w:tcPr>
          <w:p w14:paraId="67925FB4" w14:textId="77777777" w:rsidR="007E5644" w:rsidRPr="00367DAA" w:rsidRDefault="007E5644" w:rsidP="00ED7183">
            <w:pPr>
              <w:widowControl w:val="0"/>
              <w:spacing w:after="0" w:line="240" w:lineRule="auto"/>
              <w:ind w:right="28"/>
              <w:jc w:val="both"/>
              <w:rPr>
                <w:rFonts w:ascii="Arial" w:hAnsi="Arial" w:cs="Arial"/>
                <w:b/>
                <w:i/>
                <w:spacing w:val="-4"/>
                <w:sz w:val="20"/>
                <w:szCs w:val="20"/>
                <w:lang w:val="ro-RO"/>
              </w:rPr>
            </w:pPr>
            <w:r w:rsidRPr="00367DAA">
              <w:rPr>
                <w:rFonts w:ascii="Arial" w:hAnsi="Arial" w:cs="Arial"/>
                <w:b/>
                <w:i/>
                <w:spacing w:val="-4"/>
                <w:sz w:val="20"/>
                <w:szCs w:val="20"/>
                <w:lang w:val="ro-RO"/>
              </w:rPr>
              <w:t>Major</w:t>
            </w:r>
          </w:p>
        </w:tc>
        <w:tc>
          <w:tcPr>
            <w:tcW w:w="1701" w:type="dxa"/>
            <w:tcBorders>
              <w:top w:val="single" w:sz="4" w:space="0" w:color="000000"/>
              <w:left w:val="single" w:sz="4" w:space="0" w:color="000000"/>
              <w:bottom w:val="single" w:sz="4" w:space="0" w:color="000000"/>
            </w:tcBorders>
          </w:tcPr>
          <w:p w14:paraId="756E727A"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24 ore</w:t>
            </w:r>
          </w:p>
        </w:tc>
        <w:tc>
          <w:tcPr>
            <w:tcW w:w="3047" w:type="dxa"/>
            <w:tcBorders>
              <w:top w:val="single" w:sz="4" w:space="0" w:color="000000"/>
              <w:left w:val="single" w:sz="4" w:space="0" w:color="000000"/>
              <w:bottom w:val="single" w:sz="4" w:space="0" w:color="000000"/>
            </w:tcBorders>
          </w:tcPr>
          <w:p w14:paraId="292A965A"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Următoarele 3 zile lucrătoare</w:t>
            </w:r>
          </w:p>
        </w:tc>
        <w:tc>
          <w:tcPr>
            <w:tcW w:w="3318" w:type="dxa"/>
            <w:tcBorders>
              <w:top w:val="single" w:sz="4" w:space="0" w:color="000000"/>
              <w:left w:val="single" w:sz="4" w:space="0" w:color="000000"/>
              <w:bottom w:val="single" w:sz="4" w:space="0" w:color="000000"/>
              <w:right w:val="single" w:sz="4" w:space="0" w:color="000000"/>
            </w:tcBorders>
          </w:tcPr>
          <w:p w14:paraId="61D6C10D"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Următoarele 4 zile lucrătoare</w:t>
            </w:r>
          </w:p>
        </w:tc>
      </w:tr>
      <w:tr w:rsidR="007E5644" w:rsidRPr="00367DAA" w14:paraId="600969C3" w14:textId="77777777" w:rsidTr="00ED7183">
        <w:tc>
          <w:tcPr>
            <w:tcW w:w="1688" w:type="dxa"/>
            <w:tcBorders>
              <w:top w:val="single" w:sz="4" w:space="0" w:color="000000"/>
              <w:left w:val="single" w:sz="4" w:space="0" w:color="000000"/>
              <w:bottom w:val="single" w:sz="4" w:space="0" w:color="000000"/>
            </w:tcBorders>
          </w:tcPr>
          <w:p w14:paraId="021E05DF" w14:textId="77777777" w:rsidR="007E5644" w:rsidRPr="00367DAA" w:rsidRDefault="007E5644" w:rsidP="00ED7183">
            <w:pPr>
              <w:widowControl w:val="0"/>
              <w:spacing w:after="0" w:line="240" w:lineRule="auto"/>
              <w:ind w:right="28"/>
              <w:jc w:val="both"/>
              <w:rPr>
                <w:rFonts w:ascii="Arial" w:hAnsi="Arial" w:cs="Arial"/>
                <w:b/>
                <w:i/>
                <w:spacing w:val="-4"/>
                <w:sz w:val="20"/>
                <w:szCs w:val="20"/>
                <w:lang w:val="ro-RO"/>
              </w:rPr>
            </w:pPr>
            <w:r w:rsidRPr="00367DAA">
              <w:rPr>
                <w:rFonts w:ascii="Arial" w:hAnsi="Arial" w:cs="Arial"/>
                <w:b/>
                <w:i/>
                <w:spacing w:val="-4"/>
                <w:sz w:val="20"/>
                <w:szCs w:val="20"/>
                <w:lang w:val="ro-RO"/>
              </w:rPr>
              <w:t>Minor</w:t>
            </w:r>
          </w:p>
        </w:tc>
        <w:tc>
          <w:tcPr>
            <w:tcW w:w="1701" w:type="dxa"/>
            <w:tcBorders>
              <w:top w:val="single" w:sz="4" w:space="0" w:color="000000"/>
              <w:left w:val="single" w:sz="4" w:space="0" w:color="000000"/>
              <w:bottom w:val="single" w:sz="4" w:space="0" w:color="000000"/>
            </w:tcBorders>
          </w:tcPr>
          <w:p w14:paraId="54D3F58E"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36 ore</w:t>
            </w:r>
          </w:p>
        </w:tc>
        <w:tc>
          <w:tcPr>
            <w:tcW w:w="3047" w:type="dxa"/>
            <w:tcBorders>
              <w:top w:val="single" w:sz="4" w:space="0" w:color="000000"/>
              <w:left w:val="single" w:sz="4" w:space="0" w:color="000000"/>
              <w:bottom w:val="single" w:sz="4" w:space="0" w:color="000000"/>
            </w:tcBorders>
          </w:tcPr>
          <w:p w14:paraId="6280359B"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Următoarele 3 zile lucrătoare</w:t>
            </w:r>
          </w:p>
        </w:tc>
        <w:tc>
          <w:tcPr>
            <w:tcW w:w="3318" w:type="dxa"/>
            <w:tcBorders>
              <w:top w:val="single" w:sz="4" w:space="0" w:color="000000"/>
              <w:left w:val="single" w:sz="4" w:space="0" w:color="000000"/>
              <w:bottom w:val="single" w:sz="4" w:space="0" w:color="000000"/>
              <w:right w:val="single" w:sz="4" w:space="0" w:color="000000"/>
            </w:tcBorders>
          </w:tcPr>
          <w:p w14:paraId="6B95772A" w14:textId="77777777" w:rsidR="007E5644" w:rsidRPr="00367DAA" w:rsidRDefault="007E5644" w:rsidP="00ED7183">
            <w:pPr>
              <w:widowControl w:val="0"/>
              <w:spacing w:after="0" w:line="240" w:lineRule="auto"/>
              <w:ind w:right="28"/>
              <w:jc w:val="both"/>
              <w:rPr>
                <w:rFonts w:ascii="Arial" w:hAnsi="Arial" w:cs="Arial"/>
                <w:i/>
                <w:spacing w:val="-4"/>
                <w:sz w:val="20"/>
                <w:szCs w:val="20"/>
                <w:lang w:val="ro-RO"/>
              </w:rPr>
            </w:pPr>
            <w:r w:rsidRPr="00367DAA">
              <w:rPr>
                <w:rFonts w:ascii="Arial" w:hAnsi="Arial" w:cs="Arial"/>
                <w:i/>
                <w:spacing w:val="-4"/>
                <w:sz w:val="20"/>
                <w:szCs w:val="20"/>
                <w:lang w:val="ro-RO"/>
              </w:rPr>
              <w:t>Următoarele 4 zile lucrătoare</w:t>
            </w:r>
          </w:p>
        </w:tc>
      </w:tr>
      <w:bookmarkEnd w:id="24"/>
      <w:bookmarkEnd w:id="25"/>
    </w:tbl>
    <w:p w14:paraId="743FCEEE" w14:textId="77777777" w:rsidR="007E5644" w:rsidRPr="00367DAA" w:rsidRDefault="007E5644" w:rsidP="009C1A13">
      <w:pPr>
        <w:spacing w:after="0" w:line="240" w:lineRule="auto"/>
        <w:ind w:left="993"/>
        <w:jc w:val="both"/>
        <w:rPr>
          <w:rFonts w:ascii="Arial" w:eastAsia="Calibri" w:hAnsi="Arial" w:cs="Arial"/>
          <w:b/>
          <w:sz w:val="20"/>
          <w:szCs w:val="20"/>
          <w:lang w:val="ro-RO"/>
        </w:rPr>
      </w:pPr>
    </w:p>
    <w:p w14:paraId="0CF20579" w14:textId="77777777" w:rsidR="009C1A13" w:rsidRPr="00367DAA" w:rsidRDefault="009C1A13" w:rsidP="009C1A13">
      <w:pPr>
        <w:spacing w:after="0" w:line="240" w:lineRule="auto"/>
        <w:ind w:left="993"/>
        <w:jc w:val="both"/>
        <w:rPr>
          <w:rFonts w:ascii="Arial" w:eastAsia="Calibri" w:hAnsi="Arial" w:cs="Arial"/>
          <w:b/>
          <w:sz w:val="20"/>
          <w:szCs w:val="20"/>
          <w:lang w:val="ro-RO"/>
        </w:rPr>
      </w:pPr>
      <w:r w:rsidRPr="00367DAA">
        <w:rPr>
          <w:rFonts w:ascii="Arial" w:eastAsia="Calibri" w:hAnsi="Arial" w:cs="Arial"/>
          <w:b/>
          <w:sz w:val="20"/>
          <w:szCs w:val="20"/>
          <w:lang w:val="ro-RO"/>
        </w:rPr>
        <w:t>Definitii aplicabile:</w:t>
      </w:r>
    </w:p>
    <w:p w14:paraId="3114E2A4" w14:textId="77777777" w:rsidR="000C4181" w:rsidRPr="00367DAA" w:rsidRDefault="000C4181" w:rsidP="000C4181">
      <w:pPr>
        <w:spacing w:before="120" w:after="120"/>
        <w:ind w:left="450"/>
        <w:jc w:val="both"/>
        <w:rPr>
          <w:rFonts w:ascii="Arial" w:hAnsi="Arial" w:cs="Arial"/>
          <w:i/>
          <w:sz w:val="20"/>
          <w:szCs w:val="20"/>
          <w:lang w:val="ro-RO"/>
        </w:rPr>
      </w:pPr>
      <w:r w:rsidRPr="00367DAA">
        <w:rPr>
          <w:rFonts w:ascii="Arial" w:hAnsi="Arial" w:cs="Arial"/>
          <w:b/>
          <w:i/>
          <w:sz w:val="20"/>
          <w:szCs w:val="20"/>
          <w:lang w:val="ro-RO"/>
        </w:rPr>
        <w:t>Timp de Răspuns:</w:t>
      </w:r>
      <w:r w:rsidRPr="00367DAA">
        <w:rPr>
          <w:rFonts w:ascii="Arial" w:hAnsi="Arial" w:cs="Arial"/>
          <w:i/>
          <w:sz w:val="20"/>
          <w:szCs w:val="20"/>
          <w:lang w:val="ro-RO"/>
        </w:rPr>
        <w:t xml:space="preserve"> Intervalul de timp scurs de la semnalarea incidentului de catre </w:t>
      </w:r>
      <w:r w:rsidRPr="00367DAA">
        <w:rPr>
          <w:rFonts w:ascii="Arial" w:hAnsi="Arial" w:cs="Arial"/>
          <w:sz w:val="20"/>
          <w:szCs w:val="20"/>
          <w:lang w:val="ro-RO"/>
        </w:rPr>
        <w:t>Spital</w:t>
      </w:r>
      <w:r w:rsidRPr="00367DAA">
        <w:rPr>
          <w:rFonts w:ascii="Arial" w:hAnsi="Arial" w:cs="Arial"/>
          <w:sz w:val="20"/>
          <w:szCs w:val="20"/>
          <w:lang w:val="pt-BR"/>
        </w:rPr>
        <w:t xml:space="preserve"> </w:t>
      </w:r>
      <w:r w:rsidRPr="00367DAA">
        <w:rPr>
          <w:rFonts w:ascii="Arial" w:hAnsi="Arial" w:cs="Arial"/>
          <w:i/>
          <w:sz w:val="20"/>
          <w:szCs w:val="20"/>
          <w:lang w:val="ro-RO"/>
        </w:rPr>
        <w:t xml:space="preserve">si raspunsul primit de la Contractant. </w:t>
      </w:r>
    </w:p>
    <w:p w14:paraId="09478BD7" w14:textId="77777777" w:rsidR="000C4181" w:rsidRPr="00367DAA" w:rsidRDefault="000C4181" w:rsidP="000C4181">
      <w:pPr>
        <w:spacing w:before="120" w:after="120"/>
        <w:ind w:left="450"/>
        <w:jc w:val="both"/>
        <w:rPr>
          <w:rFonts w:ascii="Arial" w:hAnsi="Arial" w:cs="Arial"/>
          <w:i/>
          <w:sz w:val="20"/>
          <w:szCs w:val="20"/>
          <w:lang w:val="ro-RO"/>
        </w:rPr>
      </w:pPr>
      <w:r w:rsidRPr="00367DAA">
        <w:rPr>
          <w:rFonts w:ascii="Arial" w:hAnsi="Arial" w:cs="Arial"/>
          <w:b/>
          <w:i/>
          <w:sz w:val="20"/>
          <w:szCs w:val="20"/>
          <w:lang w:val="ro-RO"/>
        </w:rPr>
        <w:t>Timp de Rezolvare:</w:t>
      </w:r>
      <w:r w:rsidRPr="00367DAA">
        <w:rPr>
          <w:rFonts w:ascii="Arial" w:hAnsi="Arial" w:cs="Arial"/>
          <w:i/>
          <w:sz w:val="20"/>
          <w:szCs w:val="20"/>
          <w:lang w:val="ro-RO"/>
        </w:rPr>
        <w:t xml:space="preserve"> Intervalul de timp scurs de la semnalarea incidentului de catre </w:t>
      </w:r>
      <w:r w:rsidRPr="00367DAA">
        <w:rPr>
          <w:rFonts w:ascii="Arial" w:hAnsi="Arial" w:cs="Arial"/>
          <w:sz w:val="20"/>
          <w:szCs w:val="20"/>
          <w:lang w:val="ro-RO"/>
        </w:rPr>
        <w:t xml:space="preserve">Spital </w:t>
      </w:r>
      <w:r w:rsidRPr="00367DAA">
        <w:rPr>
          <w:rFonts w:ascii="Arial" w:hAnsi="Arial" w:cs="Arial"/>
          <w:i/>
          <w:sz w:val="20"/>
          <w:szCs w:val="20"/>
          <w:lang w:val="ro-RO"/>
        </w:rPr>
        <w:t>pana la rezolvarea finala  a incidentului.</w:t>
      </w:r>
    </w:p>
    <w:p w14:paraId="18CC7DEA" w14:textId="77777777" w:rsidR="000C4181" w:rsidRPr="00367DAA" w:rsidRDefault="000C4181" w:rsidP="000C4181">
      <w:pPr>
        <w:spacing w:before="120" w:after="120"/>
        <w:ind w:left="450"/>
        <w:jc w:val="both"/>
        <w:rPr>
          <w:rFonts w:ascii="Arial" w:hAnsi="Arial" w:cs="Arial"/>
          <w:i/>
          <w:sz w:val="20"/>
          <w:szCs w:val="20"/>
          <w:lang w:val="ro-RO"/>
        </w:rPr>
      </w:pPr>
      <w:r w:rsidRPr="00367DAA">
        <w:rPr>
          <w:rFonts w:ascii="Arial" w:hAnsi="Arial" w:cs="Arial"/>
          <w:b/>
          <w:i/>
          <w:sz w:val="20"/>
          <w:szCs w:val="20"/>
          <w:lang w:val="ro-RO"/>
        </w:rPr>
        <w:t>Timp de implementare solutie provizorie:</w:t>
      </w:r>
      <w:r w:rsidRPr="00367DAA">
        <w:rPr>
          <w:rFonts w:ascii="Arial" w:hAnsi="Arial" w:cs="Arial"/>
          <w:i/>
          <w:sz w:val="20"/>
          <w:szCs w:val="20"/>
          <w:lang w:val="ro-RO"/>
        </w:rPr>
        <w:t xml:space="preserve"> Intervalul de timp scurs de la semnalarea incidentului de catre </w:t>
      </w:r>
      <w:r w:rsidRPr="00367DAA">
        <w:rPr>
          <w:rFonts w:ascii="Arial" w:hAnsi="Arial" w:cs="Arial"/>
          <w:sz w:val="20"/>
          <w:szCs w:val="20"/>
          <w:lang w:val="ro-RO"/>
        </w:rPr>
        <w:t>Spital</w:t>
      </w:r>
      <w:r w:rsidRPr="00367DAA">
        <w:rPr>
          <w:rFonts w:ascii="Arial" w:hAnsi="Arial" w:cs="Arial"/>
          <w:i/>
          <w:sz w:val="20"/>
          <w:szCs w:val="20"/>
          <w:lang w:val="ro-RO"/>
        </w:rPr>
        <w:t xml:space="preserve"> si adoptarea unei solutii provizorii, temporare, care sa permita functionarea produsului fara afectarea functionalitatilor critice, pana la rezolvarea definitiva a incidentului, cu asigurarea integralitatii functionale si a performantei echipamentului. </w:t>
      </w:r>
    </w:p>
    <w:p w14:paraId="7807466E" w14:textId="77777777" w:rsidR="000C4181" w:rsidRPr="00367DAA" w:rsidRDefault="000C4181" w:rsidP="000C4181">
      <w:pPr>
        <w:spacing w:before="120" w:after="120"/>
        <w:ind w:left="450"/>
        <w:jc w:val="both"/>
        <w:rPr>
          <w:rFonts w:ascii="Arial" w:hAnsi="Arial" w:cs="Arial"/>
          <w:i/>
          <w:sz w:val="20"/>
          <w:szCs w:val="20"/>
          <w:lang w:val="ro-RO"/>
        </w:rPr>
      </w:pPr>
      <w:r w:rsidRPr="00367DAA">
        <w:rPr>
          <w:rFonts w:ascii="Arial" w:hAnsi="Arial" w:cs="Arial"/>
          <w:i/>
          <w:sz w:val="20"/>
          <w:szCs w:val="20"/>
          <w:lang w:val="ro-RO"/>
        </w:rPr>
        <w:lastRenderedPageBreak/>
        <w:t>In cazul incidentelor cu prioritate „critic” interventia va fi asigurata 24 ore x 7 zile / saptamana, din momentul primirii sesizarii si pana la remedierea definitiva a problemei si asigurarea functionalitatii integrale a produsului.</w:t>
      </w:r>
    </w:p>
    <w:p w14:paraId="4A25F4A7" w14:textId="77777777" w:rsidR="000C4181" w:rsidRPr="00367DAA" w:rsidRDefault="000C4181" w:rsidP="000C4181">
      <w:pPr>
        <w:spacing w:before="120" w:after="120"/>
        <w:ind w:left="450"/>
        <w:jc w:val="both"/>
        <w:rPr>
          <w:rFonts w:ascii="Arial" w:hAnsi="Arial" w:cs="Arial"/>
          <w:i/>
          <w:sz w:val="20"/>
          <w:szCs w:val="20"/>
          <w:lang w:val="ro-RO"/>
        </w:rPr>
      </w:pPr>
      <w:r w:rsidRPr="00367DAA">
        <w:rPr>
          <w:rFonts w:ascii="Arial" w:hAnsi="Arial" w:cs="Arial"/>
          <w:i/>
          <w:sz w:val="20"/>
          <w:szCs w:val="20"/>
          <w:lang w:val="ro-RO"/>
        </w:rPr>
        <w:t>Nerespectarea timpilor de mai sus da dreptul Autorității contractante – UAT Mun. Oradea  de a solicita penalități/daune interese în conformitate cu clauzele contractului de achiziție publică de produse.</w:t>
      </w:r>
    </w:p>
    <w:p w14:paraId="0EB15521" w14:textId="77777777" w:rsidR="009C1A13" w:rsidRPr="00367DAA" w:rsidRDefault="009C1A13" w:rsidP="00747314">
      <w:pPr>
        <w:spacing w:after="0" w:line="240" w:lineRule="auto"/>
        <w:ind w:left="426"/>
        <w:jc w:val="both"/>
        <w:rPr>
          <w:rFonts w:ascii="Arial" w:eastAsia="Calibri" w:hAnsi="Arial" w:cs="Arial"/>
          <w:sz w:val="20"/>
          <w:szCs w:val="20"/>
          <w:lang w:val="ro-RO"/>
        </w:rPr>
      </w:pPr>
    </w:p>
    <w:p w14:paraId="496FA5A7" w14:textId="76D47A37" w:rsidR="00655C2A" w:rsidRPr="00367DAA" w:rsidRDefault="00CE4AC0" w:rsidP="009C1A13">
      <w:pPr>
        <w:spacing w:after="0" w:line="240" w:lineRule="auto"/>
        <w:ind w:left="426"/>
        <w:jc w:val="both"/>
        <w:rPr>
          <w:rFonts w:ascii="Arial" w:eastAsia="Calibri" w:hAnsi="Arial" w:cs="Arial"/>
          <w:sz w:val="20"/>
          <w:szCs w:val="20"/>
          <w:lang w:val="ro-RO"/>
        </w:rPr>
      </w:pPr>
      <w:r w:rsidRPr="00367DAA">
        <w:rPr>
          <w:rFonts w:ascii="Arial" w:eastAsia="Calibri" w:hAnsi="Arial" w:cs="Arial"/>
          <w:b/>
          <w:sz w:val="20"/>
          <w:szCs w:val="20"/>
          <w:lang w:val="ro-RO"/>
        </w:rPr>
        <w:t>20.2</w:t>
      </w:r>
      <w:r w:rsidR="009C1A13" w:rsidRPr="00367DAA">
        <w:rPr>
          <w:rFonts w:ascii="Arial" w:eastAsia="Calibri" w:hAnsi="Arial" w:cs="Arial"/>
          <w:b/>
          <w:sz w:val="20"/>
          <w:szCs w:val="20"/>
          <w:lang w:val="ro-RO"/>
        </w:rPr>
        <w:t>1</w:t>
      </w:r>
      <w:r w:rsidRPr="00367DAA">
        <w:rPr>
          <w:rFonts w:ascii="Arial" w:eastAsia="Calibri" w:hAnsi="Arial" w:cs="Arial"/>
          <w:sz w:val="20"/>
          <w:szCs w:val="20"/>
          <w:lang w:val="ro-RO"/>
        </w:rPr>
        <w:t xml:space="preserve"> </w:t>
      </w:r>
      <w:r w:rsidR="00655C2A" w:rsidRPr="00367DAA">
        <w:rPr>
          <w:rFonts w:ascii="Arial" w:eastAsia="Calibri" w:hAnsi="Arial" w:cs="Arial"/>
          <w:sz w:val="20"/>
          <w:szCs w:val="20"/>
          <w:lang w:val="ro-RO"/>
        </w:rPr>
        <w:t xml:space="preserve">Contractantul are obligatia de a asigura </w:t>
      </w:r>
      <w:r w:rsidR="00655C2A" w:rsidRPr="00367DAA">
        <w:rPr>
          <w:rFonts w:ascii="Arial" w:eastAsia="Calibri" w:hAnsi="Arial" w:cs="Arial"/>
          <w:b/>
          <w:bCs/>
          <w:sz w:val="20"/>
          <w:szCs w:val="20"/>
          <w:lang w:val="ro-RO"/>
        </w:rPr>
        <w:t>instruirea personalului</w:t>
      </w:r>
      <w:r w:rsidR="00655C2A" w:rsidRPr="00367DAA">
        <w:rPr>
          <w:rFonts w:ascii="Arial" w:eastAsia="Calibri" w:hAnsi="Arial" w:cs="Arial"/>
          <w:sz w:val="20"/>
          <w:szCs w:val="20"/>
          <w:lang w:val="ro-RO"/>
        </w:rPr>
        <w:t xml:space="preserve"> conform cerintelor stabilite prin caietul de sarcini si asumate in oferta:</w:t>
      </w:r>
    </w:p>
    <w:p w14:paraId="50618D7C" w14:textId="7F05B43D" w:rsidR="00B35939" w:rsidRPr="00367DAA" w:rsidRDefault="00B35939" w:rsidP="00B35939">
      <w:pPr>
        <w:spacing w:after="0" w:line="240" w:lineRule="auto"/>
        <w:ind w:left="426"/>
        <w:jc w:val="both"/>
        <w:rPr>
          <w:rFonts w:ascii="Arial" w:eastAsia="Calibri" w:hAnsi="Arial" w:cs="Arial"/>
          <w:sz w:val="20"/>
          <w:szCs w:val="20"/>
          <w:lang w:val="ro-RO"/>
        </w:rPr>
      </w:pPr>
      <w:bookmarkStart w:id="26" w:name="_Hlk44146475"/>
      <w:r w:rsidRPr="00367DAA">
        <w:rPr>
          <w:rFonts w:ascii="Arial" w:eastAsia="Calibri" w:hAnsi="Arial" w:cs="Arial"/>
          <w:b/>
          <w:bCs/>
          <w:sz w:val="20"/>
          <w:szCs w:val="20"/>
          <w:lang w:val="ro-RO"/>
        </w:rPr>
        <w:t>20.21.1</w:t>
      </w:r>
      <w:r w:rsidRPr="00367DAA">
        <w:rPr>
          <w:rFonts w:ascii="Arial" w:eastAsia="Calibri" w:hAnsi="Arial" w:cs="Arial"/>
          <w:sz w:val="20"/>
          <w:szCs w:val="20"/>
          <w:lang w:val="ro-RO"/>
        </w:rPr>
        <w:t xml:space="preserve"> Contractantul este responsabil </w:t>
      </w:r>
      <w:r w:rsidRPr="00367DAA">
        <w:rPr>
          <w:rFonts w:ascii="Arial" w:eastAsia="Calibri" w:hAnsi="Arial" w:cs="Arial"/>
          <w:b/>
          <w:bCs/>
          <w:sz w:val="20"/>
          <w:szCs w:val="20"/>
          <w:lang w:val="ro-RO"/>
        </w:rPr>
        <w:t>pentru instruirea la fața locului (destinatia de livrare a produsului)</w:t>
      </w:r>
      <w:r w:rsidRPr="00367DAA">
        <w:rPr>
          <w:rFonts w:ascii="Arial" w:eastAsia="Calibri" w:hAnsi="Arial" w:cs="Arial"/>
          <w:sz w:val="20"/>
          <w:szCs w:val="20"/>
          <w:lang w:val="ro-RO"/>
        </w:rPr>
        <w:t xml:space="preserve"> a personalului desemnat de Beneficiarul final. Scopul instruirii este de a transfera cunoștințele necesare pentru a opera produsul. </w:t>
      </w:r>
    </w:p>
    <w:p w14:paraId="4F3E7FA2" w14:textId="6ED1DDC9" w:rsidR="00655C2A" w:rsidRPr="00367DAA" w:rsidRDefault="00655C2A" w:rsidP="00655C2A">
      <w:pPr>
        <w:spacing w:after="0" w:line="240" w:lineRule="auto"/>
        <w:ind w:left="426"/>
        <w:jc w:val="both"/>
        <w:rPr>
          <w:rFonts w:ascii="Arial" w:eastAsia="Calibri" w:hAnsi="Arial" w:cs="Arial"/>
          <w:sz w:val="20"/>
          <w:szCs w:val="20"/>
          <w:lang w:val="ro-RO"/>
        </w:rPr>
      </w:pPr>
      <w:r w:rsidRPr="00367DAA">
        <w:rPr>
          <w:rFonts w:ascii="Arial" w:eastAsia="Calibri" w:hAnsi="Arial" w:cs="Arial"/>
          <w:b/>
          <w:bCs/>
          <w:sz w:val="20"/>
          <w:szCs w:val="20"/>
          <w:lang w:val="ro-RO"/>
        </w:rPr>
        <w:t>20.21.</w:t>
      </w:r>
      <w:r w:rsidR="00B35939" w:rsidRPr="00367DAA">
        <w:rPr>
          <w:rFonts w:ascii="Arial" w:eastAsia="Calibri" w:hAnsi="Arial" w:cs="Arial"/>
          <w:b/>
          <w:bCs/>
          <w:sz w:val="20"/>
          <w:szCs w:val="20"/>
          <w:lang w:val="ro-RO"/>
        </w:rPr>
        <w:t>2</w:t>
      </w:r>
      <w:r w:rsidRPr="00367DAA">
        <w:rPr>
          <w:rFonts w:ascii="Arial" w:eastAsia="Calibri" w:hAnsi="Arial" w:cs="Arial"/>
          <w:sz w:val="20"/>
          <w:szCs w:val="20"/>
          <w:lang w:val="ro-RO"/>
        </w:rPr>
        <w:t xml:space="preserve"> Instruirea va fi organizata după ce produsul este funcțional și trebuie să permită personalului Spital</w:t>
      </w:r>
      <w:r w:rsidR="00666301" w:rsidRPr="00367DAA">
        <w:rPr>
          <w:rFonts w:ascii="Arial" w:eastAsia="Calibri" w:hAnsi="Arial" w:cs="Arial"/>
          <w:sz w:val="20"/>
          <w:szCs w:val="20"/>
          <w:lang w:val="ro-RO"/>
        </w:rPr>
        <w:t>ului</w:t>
      </w:r>
      <w:r w:rsidRPr="00367DAA">
        <w:rPr>
          <w:rFonts w:ascii="Arial" w:eastAsia="Calibri" w:hAnsi="Arial" w:cs="Arial"/>
          <w:sz w:val="20"/>
          <w:szCs w:val="20"/>
          <w:lang w:val="ro-RO"/>
        </w:rPr>
        <w:t xml:space="preserve"> </w:t>
      </w:r>
      <w:bookmarkStart w:id="27" w:name="_Hlk44063254"/>
      <w:r w:rsidRPr="00367DAA">
        <w:rPr>
          <w:rFonts w:ascii="Arial" w:eastAsia="Calibri" w:hAnsi="Arial" w:cs="Arial"/>
          <w:sz w:val="20"/>
          <w:szCs w:val="20"/>
          <w:lang w:val="ro-RO"/>
        </w:rPr>
        <w:t>Beneficiar final</w:t>
      </w:r>
      <w:bookmarkEnd w:id="27"/>
      <w:r w:rsidRPr="00367DAA">
        <w:rPr>
          <w:rFonts w:ascii="Arial" w:eastAsia="Calibri" w:hAnsi="Arial" w:cs="Arial"/>
          <w:sz w:val="20"/>
          <w:szCs w:val="20"/>
          <w:lang w:val="ro-RO"/>
        </w:rPr>
        <w:t>: înțelegerea tuturor funcționalităților; operarea produsului; informații despre mentenanța de rutină care trebuie să fie efectuată de către utilizator; depistarea problemelor și diagnosticare de baza; etc.</w:t>
      </w:r>
    </w:p>
    <w:p w14:paraId="2BB34318" w14:textId="0525AD61" w:rsidR="00655C2A" w:rsidRPr="00367DAA" w:rsidRDefault="00655C2A" w:rsidP="00655C2A">
      <w:pPr>
        <w:spacing w:after="0" w:line="240" w:lineRule="auto"/>
        <w:ind w:left="426"/>
        <w:jc w:val="both"/>
        <w:rPr>
          <w:rFonts w:ascii="Arial" w:eastAsia="Calibri" w:hAnsi="Arial" w:cs="Arial"/>
          <w:sz w:val="20"/>
          <w:szCs w:val="20"/>
          <w:lang w:val="ro-RO"/>
        </w:rPr>
      </w:pPr>
      <w:bookmarkStart w:id="28" w:name="_Hlk44063265"/>
      <w:r w:rsidRPr="00367DAA">
        <w:rPr>
          <w:rFonts w:ascii="Arial" w:eastAsia="Calibri" w:hAnsi="Arial" w:cs="Arial"/>
          <w:b/>
          <w:bCs/>
          <w:sz w:val="20"/>
          <w:szCs w:val="20"/>
          <w:lang w:val="ro-RO"/>
        </w:rPr>
        <w:t>20.21.</w:t>
      </w:r>
      <w:r w:rsidR="00B35939" w:rsidRPr="00367DAA">
        <w:rPr>
          <w:rFonts w:ascii="Arial" w:eastAsia="Calibri" w:hAnsi="Arial" w:cs="Arial"/>
          <w:b/>
          <w:bCs/>
          <w:sz w:val="20"/>
          <w:szCs w:val="20"/>
          <w:lang w:val="ro-RO"/>
        </w:rPr>
        <w:t>3</w:t>
      </w:r>
      <w:r w:rsidRPr="00367DAA">
        <w:rPr>
          <w:rFonts w:ascii="Arial" w:eastAsia="Calibri" w:hAnsi="Arial" w:cs="Arial"/>
          <w:sz w:val="20"/>
          <w:szCs w:val="20"/>
          <w:lang w:val="ro-RO"/>
        </w:rPr>
        <w:t xml:space="preserve"> </w:t>
      </w:r>
      <w:bookmarkEnd w:id="28"/>
      <w:r w:rsidRPr="00367DAA">
        <w:rPr>
          <w:rFonts w:ascii="Arial" w:eastAsia="Calibri" w:hAnsi="Arial" w:cs="Arial"/>
          <w:sz w:val="20"/>
          <w:szCs w:val="20"/>
          <w:lang w:val="ro-RO"/>
        </w:rPr>
        <w:t>Contractantul trebuie să propună orice subiect suplimentar care ar putea fi necesar pentru a se asigura că personalul Spital</w:t>
      </w:r>
      <w:r w:rsidR="00666301" w:rsidRPr="00367DAA">
        <w:rPr>
          <w:rFonts w:ascii="Arial" w:eastAsia="Calibri" w:hAnsi="Arial" w:cs="Arial"/>
          <w:sz w:val="20"/>
          <w:szCs w:val="20"/>
          <w:lang w:val="ro-RO"/>
        </w:rPr>
        <w:t>ului</w:t>
      </w:r>
      <w:r w:rsidRPr="00367DAA">
        <w:rPr>
          <w:rFonts w:ascii="Arial" w:eastAsia="Calibri" w:hAnsi="Arial" w:cs="Arial"/>
          <w:sz w:val="20"/>
          <w:szCs w:val="20"/>
          <w:lang w:val="ro-RO"/>
        </w:rPr>
        <w:t xml:space="preserve"> </w:t>
      </w:r>
      <w:r w:rsidR="00912E46" w:rsidRPr="00367DAA">
        <w:rPr>
          <w:rFonts w:ascii="Arial" w:eastAsia="Calibri" w:hAnsi="Arial" w:cs="Arial"/>
          <w:sz w:val="20"/>
          <w:szCs w:val="20"/>
          <w:lang w:val="ro-RO"/>
        </w:rPr>
        <w:t>Beneficiar</w:t>
      </w:r>
      <w:r w:rsidR="00666301" w:rsidRPr="00367DAA">
        <w:rPr>
          <w:rFonts w:ascii="Arial" w:eastAsia="Calibri" w:hAnsi="Arial" w:cs="Arial"/>
          <w:sz w:val="20"/>
          <w:szCs w:val="20"/>
          <w:lang w:val="ro-RO"/>
        </w:rPr>
        <w:t xml:space="preserve"> </w:t>
      </w:r>
      <w:r w:rsidR="00912E46" w:rsidRPr="00367DAA">
        <w:rPr>
          <w:rFonts w:ascii="Arial" w:eastAsia="Calibri" w:hAnsi="Arial" w:cs="Arial"/>
          <w:sz w:val="20"/>
          <w:szCs w:val="20"/>
          <w:lang w:val="ro-RO"/>
        </w:rPr>
        <w:t>final</w:t>
      </w:r>
      <w:r w:rsidR="00666301" w:rsidRPr="00367DAA">
        <w:rPr>
          <w:rFonts w:ascii="Arial" w:eastAsia="Calibri" w:hAnsi="Arial" w:cs="Arial"/>
          <w:sz w:val="20"/>
          <w:szCs w:val="20"/>
          <w:lang w:val="ro-RO"/>
        </w:rPr>
        <w:t xml:space="preserve"> </w:t>
      </w:r>
      <w:r w:rsidRPr="00367DAA">
        <w:rPr>
          <w:rFonts w:ascii="Arial" w:eastAsia="Calibri" w:hAnsi="Arial" w:cs="Arial"/>
          <w:sz w:val="20"/>
          <w:szCs w:val="20"/>
          <w:lang w:val="ro-RO"/>
        </w:rPr>
        <w:t xml:space="preserve">este pe deplin instruit pentru a asigura utilizarea corespunzătoare a produsului. </w:t>
      </w:r>
    </w:p>
    <w:p w14:paraId="1721B003" w14:textId="4C0FA8D5" w:rsidR="00655C2A" w:rsidRPr="00367DAA" w:rsidRDefault="00912E46" w:rsidP="00655C2A">
      <w:pPr>
        <w:spacing w:after="0" w:line="240" w:lineRule="auto"/>
        <w:ind w:left="426"/>
        <w:jc w:val="both"/>
        <w:rPr>
          <w:rFonts w:ascii="Arial" w:eastAsia="Calibri" w:hAnsi="Arial" w:cs="Arial"/>
          <w:sz w:val="20"/>
          <w:szCs w:val="20"/>
          <w:lang w:val="ro-RO"/>
        </w:rPr>
      </w:pPr>
      <w:r w:rsidRPr="00367DAA">
        <w:rPr>
          <w:rFonts w:ascii="Arial" w:eastAsia="Calibri" w:hAnsi="Arial" w:cs="Arial"/>
          <w:b/>
          <w:bCs/>
          <w:sz w:val="20"/>
          <w:szCs w:val="20"/>
          <w:lang w:val="ro-RO"/>
        </w:rPr>
        <w:t>20.21.</w:t>
      </w:r>
      <w:r w:rsidR="00B35939" w:rsidRPr="00367DAA">
        <w:rPr>
          <w:rFonts w:ascii="Arial" w:eastAsia="Calibri" w:hAnsi="Arial" w:cs="Arial"/>
          <w:b/>
          <w:bCs/>
          <w:sz w:val="20"/>
          <w:szCs w:val="20"/>
          <w:lang w:val="ro-RO"/>
        </w:rPr>
        <w:t>4</w:t>
      </w:r>
      <w:r w:rsidRPr="00367DAA">
        <w:rPr>
          <w:rFonts w:ascii="Arial" w:eastAsia="Calibri" w:hAnsi="Arial" w:cs="Arial"/>
          <w:sz w:val="20"/>
          <w:szCs w:val="20"/>
          <w:lang w:val="ro-RO"/>
        </w:rPr>
        <w:t xml:space="preserve"> </w:t>
      </w:r>
      <w:r w:rsidR="00655C2A" w:rsidRPr="00367DAA">
        <w:rPr>
          <w:rFonts w:ascii="Arial" w:eastAsia="Calibri" w:hAnsi="Arial" w:cs="Arial"/>
          <w:sz w:val="20"/>
          <w:szCs w:val="20"/>
          <w:lang w:val="ro-RO"/>
        </w:rPr>
        <w:t>Durata sesiunii de instruire va fi stabilita de comun acord intre Contractant si Beneficiarul final, dupa emiterea comenzii.</w:t>
      </w:r>
    </w:p>
    <w:p w14:paraId="026A10BA" w14:textId="3D3D6249" w:rsidR="00655C2A" w:rsidRPr="00367DAA" w:rsidRDefault="00912E46" w:rsidP="00655C2A">
      <w:pPr>
        <w:spacing w:after="0" w:line="240" w:lineRule="auto"/>
        <w:ind w:left="426"/>
        <w:jc w:val="both"/>
        <w:rPr>
          <w:rFonts w:ascii="Arial" w:eastAsia="Calibri" w:hAnsi="Arial" w:cs="Arial"/>
          <w:sz w:val="20"/>
          <w:szCs w:val="20"/>
          <w:lang w:val="ro-RO"/>
        </w:rPr>
      </w:pPr>
      <w:r w:rsidRPr="00367DAA">
        <w:rPr>
          <w:rFonts w:ascii="Arial" w:eastAsia="Calibri" w:hAnsi="Arial" w:cs="Arial"/>
          <w:b/>
          <w:bCs/>
          <w:sz w:val="20"/>
          <w:szCs w:val="20"/>
          <w:lang w:val="ro-RO"/>
        </w:rPr>
        <w:t>20.21.</w:t>
      </w:r>
      <w:r w:rsidR="00B35939" w:rsidRPr="00367DAA">
        <w:rPr>
          <w:rFonts w:ascii="Arial" w:eastAsia="Calibri" w:hAnsi="Arial" w:cs="Arial"/>
          <w:b/>
          <w:bCs/>
          <w:sz w:val="20"/>
          <w:szCs w:val="20"/>
          <w:lang w:val="ro-RO"/>
        </w:rPr>
        <w:t>5</w:t>
      </w:r>
      <w:r w:rsidRPr="00367DAA">
        <w:rPr>
          <w:rFonts w:ascii="Arial" w:eastAsia="Calibri" w:hAnsi="Arial" w:cs="Arial"/>
          <w:sz w:val="20"/>
          <w:szCs w:val="20"/>
          <w:lang w:val="ro-RO"/>
        </w:rPr>
        <w:t xml:space="preserve"> </w:t>
      </w:r>
      <w:r w:rsidR="00655C2A" w:rsidRPr="00367DAA">
        <w:rPr>
          <w:rFonts w:ascii="Arial" w:eastAsia="Calibri" w:hAnsi="Arial" w:cs="Arial"/>
          <w:sz w:val="20"/>
          <w:szCs w:val="20"/>
          <w:lang w:val="ro-RO"/>
        </w:rPr>
        <w:t xml:space="preserve">Sesiunea de instruire se va desfășura în limba română. </w:t>
      </w:r>
    </w:p>
    <w:p w14:paraId="44657007" w14:textId="7F3E4F7A" w:rsidR="00912E46" w:rsidRPr="00367DAA" w:rsidRDefault="00912E46" w:rsidP="00912E46">
      <w:pPr>
        <w:spacing w:after="0" w:line="240" w:lineRule="auto"/>
        <w:ind w:left="426"/>
        <w:jc w:val="both"/>
        <w:rPr>
          <w:rFonts w:ascii="Arial" w:eastAsia="Calibri" w:hAnsi="Arial" w:cs="Arial"/>
          <w:sz w:val="20"/>
          <w:szCs w:val="20"/>
          <w:lang w:val="ro-RO"/>
        </w:rPr>
      </w:pPr>
      <w:r w:rsidRPr="00367DAA">
        <w:rPr>
          <w:rFonts w:ascii="Arial" w:eastAsia="Calibri" w:hAnsi="Arial" w:cs="Arial"/>
          <w:b/>
          <w:bCs/>
          <w:sz w:val="20"/>
          <w:szCs w:val="20"/>
          <w:lang w:val="ro-RO"/>
        </w:rPr>
        <w:t>20.21.</w:t>
      </w:r>
      <w:r w:rsidR="00B35939" w:rsidRPr="00367DAA">
        <w:rPr>
          <w:rFonts w:ascii="Arial" w:eastAsia="Calibri" w:hAnsi="Arial" w:cs="Arial"/>
          <w:b/>
          <w:bCs/>
          <w:sz w:val="20"/>
          <w:szCs w:val="20"/>
          <w:lang w:val="ro-RO"/>
        </w:rPr>
        <w:t>6</w:t>
      </w:r>
      <w:r w:rsidRPr="00367DAA">
        <w:rPr>
          <w:rFonts w:ascii="Arial" w:eastAsia="Calibri" w:hAnsi="Arial" w:cs="Arial"/>
          <w:b/>
          <w:bCs/>
          <w:sz w:val="20"/>
          <w:szCs w:val="20"/>
          <w:lang w:val="ro-RO"/>
        </w:rPr>
        <w:t xml:space="preserve"> </w:t>
      </w:r>
      <w:r w:rsidR="00655C2A" w:rsidRPr="00367DAA">
        <w:rPr>
          <w:rFonts w:ascii="Arial" w:eastAsia="Calibri" w:hAnsi="Arial" w:cs="Arial"/>
          <w:sz w:val="20"/>
          <w:szCs w:val="20"/>
          <w:lang w:val="ro-RO"/>
        </w:rPr>
        <w:t>Contractantul va asigura pe durata sesiunii de instruire materiale suport  în limba română, care includ cel puțin manuale de operare, fise tehnice, sau orice alte documente suport pe care Contractantul le considera relevante pentru asigurarea indeplinirii obiectivelor instruirii mentionate mai sus, inclusiv consumabilele necesare (exemplu: kituri pentru injectomat, etc). Instruirea se va referi la toate componentele echipamentului inclusiv accesorii.</w:t>
      </w:r>
    </w:p>
    <w:p w14:paraId="6FA69DFF" w14:textId="0585AE62" w:rsidR="00B561E6" w:rsidRPr="00367DAA" w:rsidRDefault="00912E46" w:rsidP="00B561E6">
      <w:pPr>
        <w:spacing w:after="0" w:line="240" w:lineRule="auto"/>
        <w:ind w:left="426"/>
        <w:jc w:val="both"/>
        <w:rPr>
          <w:rFonts w:ascii="Arial" w:eastAsia="Calibri" w:hAnsi="Arial" w:cs="Arial"/>
          <w:sz w:val="20"/>
          <w:szCs w:val="20"/>
          <w:lang w:val="ro-RO"/>
        </w:rPr>
      </w:pPr>
      <w:r w:rsidRPr="00367DAA">
        <w:rPr>
          <w:rFonts w:ascii="Arial" w:eastAsia="Calibri" w:hAnsi="Arial" w:cs="Arial"/>
          <w:b/>
          <w:bCs/>
          <w:sz w:val="20"/>
          <w:szCs w:val="20"/>
          <w:lang w:val="ro-RO"/>
        </w:rPr>
        <w:t>20.21.</w:t>
      </w:r>
      <w:r w:rsidR="00B35939" w:rsidRPr="00367DAA">
        <w:rPr>
          <w:rFonts w:ascii="Arial" w:eastAsia="Calibri" w:hAnsi="Arial" w:cs="Arial"/>
          <w:b/>
          <w:bCs/>
          <w:sz w:val="20"/>
          <w:szCs w:val="20"/>
          <w:lang w:val="ro-RO"/>
        </w:rPr>
        <w:t>7</w:t>
      </w:r>
      <w:r w:rsidRPr="00367DAA">
        <w:rPr>
          <w:rFonts w:ascii="Arial" w:eastAsia="Calibri" w:hAnsi="Arial" w:cs="Arial"/>
          <w:b/>
          <w:bCs/>
          <w:sz w:val="20"/>
          <w:szCs w:val="20"/>
          <w:lang w:val="ro-RO"/>
        </w:rPr>
        <w:t xml:space="preserve"> </w:t>
      </w:r>
      <w:r w:rsidRPr="00367DAA">
        <w:rPr>
          <w:rFonts w:ascii="Arial" w:eastAsiaTheme="minorEastAsia" w:hAnsi="Arial" w:cs="Arial"/>
          <w:bCs/>
          <w:sz w:val="20"/>
          <w:szCs w:val="20"/>
          <w:lang w:val="fr-FR" w:eastAsia="ro-RO"/>
        </w:rPr>
        <w:t xml:space="preserve">In perioada de formare profesionala continua furnizorul va avea obligatia de a presta servicii de instruire conform capitolului dedicat din caietul de sarcini, asigurandu-se ca formarea profesionala a personalului medical si tehnic este actuala pe toata perioada de derulare a contractului. </w:t>
      </w:r>
      <w:r w:rsidRPr="00367DAA">
        <w:rPr>
          <w:rFonts w:ascii="Arial" w:eastAsiaTheme="minorEastAsia" w:hAnsi="Arial" w:cs="Arial"/>
          <w:color w:val="000000" w:themeColor="text1"/>
          <w:sz w:val="20"/>
          <w:szCs w:val="20"/>
          <w:lang w:val="ro-RO" w:eastAsia="ro-RO"/>
        </w:rPr>
        <w:t xml:space="preserve">Evoluția tehnologica a aparatului, în sine (update-uri, modificări procedurale, etc) va fi implementata la nivel de abilități și cunoștințe pe toată durata contractului pentru numarul de persoane </w:t>
      </w:r>
      <w:bookmarkStart w:id="29" w:name="_Hlk44063551"/>
      <w:r w:rsidR="00643208" w:rsidRPr="00367DAA">
        <w:rPr>
          <w:rFonts w:ascii="Arial" w:eastAsiaTheme="minorEastAsia" w:hAnsi="Arial" w:cs="Arial"/>
          <w:color w:val="000000" w:themeColor="text1"/>
          <w:sz w:val="20"/>
          <w:szCs w:val="20"/>
          <w:lang w:val="ro-RO" w:eastAsia="ro-RO"/>
        </w:rPr>
        <w:t>solicitat prin caietul de sarcini, respectiv</w:t>
      </w:r>
      <w:r w:rsidR="00643208" w:rsidRPr="00367DAA">
        <w:rPr>
          <w:rFonts w:ascii="Arial" w:eastAsia="Calibri" w:hAnsi="Arial" w:cs="Arial"/>
          <w:i/>
          <w:iCs/>
          <w:sz w:val="20"/>
          <w:szCs w:val="20"/>
          <w:lang w:val="ro-RO"/>
        </w:rPr>
        <w:t xml:space="preserve">: </w:t>
      </w:r>
      <w:r w:rsidR="00643208" w:rsidRPr="00367DAA">
        <w:rPr>
          <w:rFonts w:ascii="Arial" w:eastAsia="Calibri" w:hAnsi="Arial" w:cs="Arial"/>
          <w:iCs/>
          <w:sz w:val="20"/>
          <w:szCs w:val="20"/>
          <w:lang w:val="ro-RO"/>
        </w:rPr>
        <w:t>4 cadre medicale si 2 persoane – personal tehnic din cadrul Spitalului Clinic Judetean de Urgenta Bihor</w:t>
      </w:r>
    </w:p>
    <w:p w14:paraId="72675554" w14:textId="65FEA76B" w:rsidR="00B561E6" w:rsidRPr="00367DAA" w:rsidRDefault="00B561E6" w:rsidP="00B561E6">
      <w:pPr>
        <w:spacing w:after="0" w:line="240" w:lineRule="auto"/>
        <w:ind w:left="426"/>
        <w:jc w:val="both"/>
        <w:rPr>
          <w:rFonts w:ascii="Arial" w:eastAsia="Calibri" w:hAnsi="Arial" w:cs="Arial"/>
          <w:sz w:val="20"/>
          <w:szCs w:val="20"/>
          <w:lang w:val="ro-RO"/>
        </w:rPr>
      </w:pPr>
      <w:bookmarkStart w:id="30" w:name="_Hlk44064981"/>
      <w:r w:rsidRPr="00367DAA">
        <w:rPr>
          <w:rFonts w:ascii="Arial" w:eastAsiaTheme="minorEastAsia" w:hAnsi="Arial" w:cs="Arial"/>
          <w:color w:val="000000" w:themeColor="text1"/>
          <w:sz w:val="20"/>
          <w:szCs w:val="20"/>
          <w:lang w:val="ro-RO" w:eastAsia="ro-RO"/>
        </w:rPr>
        <w:t>Solicitarea pentru organizarea unei sesiuni de instruire va fi facuta :</w:t>
      </w:r>
    </w:p>
    <w:p w14:paraId="01416990" w14:textId="77777777" w:rsidR="00B561E6" w:rsidRPr="00367DAA" w:rsidRDefault="00B561E6" w:rsidP="001D79EA">
      <w:pPr>
        <w:numPr>
          <w:ilvl w:val="0"/>
          <w:numId w:val="69"/>
        </w:numPr>
        <w:tabs>
          <w:tab w:val="left" w:pos="313"/>
        </w:tabs>
        <w:spacing w:after="0" w:line="240" w:lineRule="auto"/>
        <w:contextualSpacing/>
        <w:jc w:val="both"/>
        <w:rPr>
          <w:rFonts w:ascii="Arial" w:eastAsiaTheme="minorEastAsia" w:hAnsi="Arial" w:cs="Arial"/>
          <w:color w:val="000000" w:themeColor="text1"/>
          <w:sz w:val="20"/>
          <w:szCs w:val="20"/>
          <w:lang w:val="ro-RO" w:eastAsia="ro-RO"/>
        </w:rPr>
      </w:pPr>
      <w:r w:rsidRPr="00367DAA">
        <w:rPr>
          <w:rFonts w:ascii="Arial" w:eastAsiaTheme="minorEastAsia" w:hAnsi="Arial" w:cs="Arial"/>
          <w:color w:val="000000" w:themeColor="text1"/>
          <w:sz w:val="20"/>
          <w:szCs w:val="20"/>
          <w:lang w:val="ro-RO" w:eastAsia="ro-RO"/>
        </w:rPr>
        <w:t>De Furnizor in termen de 5 zile lucratoare de la data la care a intervenit un update cu privire la echipament , modificari procedurale cu privire la utilizarea acestuia sau orice alta situatie care ar necesita actualizarea cunostintelor personalului Beneficiarului</w:t>
      </w:r>
    </w:p>
    <w:p w14:paraId="7286EA59" w14:textId="77777777" w:rsidR="00B561E6" w:rsidRPr="00367DAA" w:rsidRDefault="00B561E6" w:rsidP="001D79EA">
      <w:pPr>
        <w:numPr>
          <w:ilvl w:val="0"/>
          <w:numId w:val="69"/>
        </w:numPr>
        <w:tabs>
          <w:tab w:val="left" w:pos="313"/>
        </w:tabs>
        <w:spacing w:after="0" w:line="240" w:lineRule="auto"/>
        <w:contextualSpacing/>
        <w:jc w:val="both"/>
        <w:rPr>
          <w:rFonts w:ascii="Arial" w:eastAsiaTheme="minorEastAsia" w:hAnsi="Arial" w:cs="Arial"/>
          <w:color w:val="000000" w:themeColor="text1"/>
          <w:sz w:val="20"/>
          <w:szCs w:val="20"/>
          <w:lang w:val="ro-RO" w:eastAsia="ro-RO"/>
        </w:rPr>
      </w:pPr>
      <w:r w:rsidRPr="00367DAA">
        <w:rPr>
          <w:rFonts w:ascii="Arial" w:eastAsiaTheme="minorEastAsia" w:hAnsi="Arial" w:cs="Arial"/>
          <w:color w:val="000000" w:themeColor="text1"/>
          <w:sz w:val="20"/>
          <w:szCs w:val="20"/>
          <w:lang w:val="ro-RO" w:eastAsia="ro-RO"/>
        </w:rPr>
        <w:t>De Beneficiar ori de cate ori va fi nevoie</w:t>
      </w:r>
      <w:bookmarkStart w:id="31" w:name="_Hlk44065205"/>
      <w:bookmarkEnd w:id="29"/>
      <w:bookmarkEnd w:id="30"/>
    </w:p>
    <w:p w14:paraId="27EFF6C0" w14:textId="0E9B2FD6" w:rsidR="00B561E6" w:rsidRPr="00367DAA" w:rsidRDefault="00B561E6" w:rsidP="00B561E6">
      <w:pPr>
        <w:tabs>
          <w:tab w:val="left" w:pos="313"/>
        </w:tabs>
        <w:spacing w:after="0" w:line="240" w:lineRule="auto"/>
        <w:ind w:left="360"/>
        <w:contextualSpacing/>
        <w:jc w:val="both"/>
        <w:rPr>
          <w:rFonts w:ascii="Arial" w:eastAsiaTheme="minorEastAsia" w:hAnsi="Arial" w:cs="Arial"/>
          <w:color w:val="000000" w:themeColor="text1"/>
          <w:sz w:val="20"/>
          <w:szCs w:val="20"/>
          <w:lang w:val="ro-RO" w:eastAsia="ro-RO"/>
        </w:rPr>
      </w:pPr>
      <w:r w:rsidRPr="00367DAA">
        <w:rPr>
          <w:rFonts w:ascii="Arial" w:eastAsiaTheme="minorEastAsia" w:hAnsi="Arial" w:cs="Arial"/>
          <w:color w:val="000000" w:themeColor="text1"/>
          <w:sz w:val="20"/>
          <w:szCs w:val="20"/>
          <w:lang w:val="ro-RO" w:eastAsia="ro-RO"/>
        </w:rPr>
        <w:t>Organizarea sesiunii de instruire se va face intr-un termen convenit cu Furnizorul, care nu va putea depasi 10 zile lucratoare de la solicitarea Beneficiarului facuta in acest sens, sesiunea putandu-se referi la un numar minim de 1 persoana.</w:t>
      </w:r>
    </w:p>
    <w:bookmarkEnd w:id="26"/>
    <w:bookmarkEnd w:id="31"/>
    <w:p w14:paraId="5D619659" w14:textId="77777777" w:rsidR="00912E46" w:rsidRPr="00367DAA" w:rsidRDefault="00912E46" w:rsidP="00912E46">
      <w:pPr>
        <w:spacing w:after="0" w:line="240" w:lineRule="auto"/>
        <w:jc w:val="both"/>
        <w:rPr>
          <w:rFonts w:ascii="Arial" w:eastAsia="Calibri" w:hAnsi="Arial" w:cs="Arial"/>
          <w:b/>
          <w:sz w:val="20"/>
          <w:szCs w:val="20"/>
          <w:lang w:val="ro-RO"/>
        </w:rPr>
      </w:pPr>
    </w:p>
    <w:p w14:paraId="7CA3C700" w14:textId="1C882565" w:rsidR="008D504E" w:rsidRPr="00367DAA" w:rsidRDefault="00912E46" w:rsidP="009C1A13">
      <w:pPr>
        <w:spacing w:after="0" w:line="240" w:lineRule="auto"/>
        <w:ind w:left="426"/>
        <w:jc w:val="both"/>
        <w:rPr>
          <w:rFonts w:ascii="Arial" w:eastAsia="Calibri" w:hAnsi="Arial" w:cs="Arial"/>
          <w:sz w:val="20"/>
          <w:szCs w:val="20"/>
          <w:lang w:val="ro-RO"/>
        </w:rPr>
      </w:pPr>
      <w:r w:rsidRPr="00367DAA">
        <w:rPr>
          <w:rFonts w:ascii="Arial" w:eastAsia="Calibri" w:hAnsi="Arial" w:cs="Arial"/>
          <w:b/>
          <w:sz w:val="20"/>
          <w:szCs w:val="20"/>
          <w:lang w:val="ro-RO"/>
        </w:rPr>
        <w:t>20.22</w:t>
      </w:r>
      <w:r w:rsidRPr="00367DAA">
        <w:rPr>
          <w:rFonts w:ascii="Arial" w:eastAsia="Calibri" w:hAnsi="Arial" w:cs="Arial"/>
          <w:bCs/>
          <w:sz w:val="20"/>
          <w:szCs w:val="20"/>
          <w:lang w:val="ro-RO"/>
        </w:rPr>
        <w:t xml:space="preserve"> </w:t>
      </w:r>
      <w:r w:rsidR="00CE4AC0" w:rsidRPr="00367DAA">
        <w:rPr>
          <w:rFonts w:ascii="Arial" w:eastAsia="Calibri" w:hAnsi="Arial" w:cs="Arial"/>
          <w:bCs/>
          <w:sz w:val="20"/>
          <w:szCs w:val="20"/>
          <w:lang w:val="ro-RO"/>
        </w:rPr>
        <w:t>Contractantul are</w:t>
      </w:r>
      <w:r w:rsidR="00CE4AC0" w:rsidRPr="00367DAA">
        <w:rPr>
          <w:rFonts w:ascii="Arial" w:eastAsia="Calibri" w:hAnsi="Arial" w:cs="Arial"/>
          <w:b/>
          <w:sz w:val="20"/>
          <w:szCs w:val="20"/>
          <w:lang w:val="ro-RO"/>
        </w:rPr>
        <w:t xml:space="preserve"> </w:t>
      </w:r>
      <w:r w:rsidR="008D504E" w:rsidRPr="00367DAA">
        <w:rPr>
          <w:rFonts w:ascii="Arial" w:eastAsia="Calibri" w:hAnsi="Arial" w:cs="Arial"/>
          <w:sz w:val="20"/>
          <w:szCs w:val="20"/>
          <w:lang w:val="ro-RO"/>
        </w:rPr>
        <w:t>in sarcina sa toate obligatiile stabilite prin caietul de sarcini, parte integranta din prezentul contract.</w:t>
      </w:r>
    </w:p>
    <w:p w14:paraId="03A303BC" w14:textId="5702AEAE" w:rsidR="00747314" w:rsidRPr="00367DAA" w:rsidRDefault="00747314" w:rsidP="00747314">
      <w:pPr>
        <w:spacing w:after="0" w:line="240" w:lineRule="auto"/>
        <w:ind w:left="426"/>
        <w:jc w:val="both"/>
        <w:rPr>
          <w:rFonts w:ascii="Arial" w:eastAsia="Calibri" w:hAnsi="Arial" w:cs="Arial"/>
          <w:sz w:val="20"/>
          <w:szCs w:val="20"/>
          <w:lang w:val="ro-RO"/>
        </w:rPr>
      </w:pPr>
      <w:r w:rsidRPr="00367DAA">
        <w:rPr>
          <w:rFonts w:ascii="Arial" w:eastAsia="Calibri" w:hAnsi="Arial" w:cs="Arial"/>
          <w:b/>
          <w:sz w:val="20"/>
          <w:szCs w:val="20"/>
          <w:lang w:val="ro-RO"/>
        </w:rPr>
        <w:t>20.2</w:t>
      </w:r>
      <w:r w:rsidR="00912E46" w:rsidRPr="00367DAA">
        <w:rPr>
          <w:rFonts w:ascii="Arial" w:eastAsia="Calibri" w:hAnsi="Arial" w:cs="Arial"/>
          <w:b/>
          <w:sz w:val="20"/>
          <w:szCs w:val="20"/>
          <w:lang w:val="ro-RO"/>
        </w:rPr>
        <w:t>3</w:t>
      </w:r>
      <w:r w:rsidRPr="00367DAA">
        <w:rPr>
          <w:rFonts w:ascii="Arial" w:eastAsia="Calibri" w:hAnsi="Arial" w:cs="Arial"/>
          <w:b/>
          <w:sz w:val="20"/>
          <w:szCs w:val="20"/>
          <w:lang w:val="ro-RO"/>
        </w:rPr>
        <w:t xml:space="preserve"> </w:t>
      </w:r>
      <w:r w:rsidRPr="00367DAA">
        <w:rPr>
          <w:rFonts w:ascii="Arial" w:eastAsia="Calibri" w:hAnsi="Arial" w:cs="Arial"/>
          <w:bCs/>
          <w:sz w:val="20"/>
          <w:szCs w:val="20"/>
          <w:lang w:val="ro-RO"/>
        </w:rPr>
        <w:t>Contractantul are obligatia de a asigura indicatorii de performanta stabiliti in Anexa 4, in baza carora va fi emis documentul constatator.</w:t>
      </w:r>
      <w:r w:rsidRPr="00367DAA">
        <w:rPr>
          <w:rFonts w:ascii="Arial" w:eastAsia="Calibri" w:hAnsi="Arial" w:cs="Arial"/>
          <w:b/>
          <w:sz w:val="20"/>
          <w:szCs w:val="20"/>
          <w:lang w:val="ro-RO"/>
        </w:rPr>
        <w:t xml:space="preserve"> </w:t>
      </w:r>
    </w:p>
    <w:p w14:paraId="32163E2A" w14:textId="77777777" w:rsidR="008D504E" w:rsidRPr="00367DAA" w:rsidRDefault="008D504E" w:rsidP="00747314">
      <w:pPr>
        <w:spacing w:after="0" w:line="240" w:lineRule="auto"/>
        <w:jc w:val="both"/>
        <w:rPr>
          <w:rFonts w:ascii="Arial" w:eastAsia="Calibri" w:hAnsi="Arial" w:cs="Arial"/>
          <w:sz w:val="20"/>
          <w:szCs w:val="20"/>
          <w:lang w:val="ro-RO"/>
        </w:rPr>
      </w:pPr>
    </w:p>
    <w:p w14:paraId="1A5BB225" w14:textId="77777777"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Conflictul de interese</w:t>
      </w:r>
    </w:p>
    <w:p w14:paraId="4ACDE399" w14:textId="77777777" w:rsidR="008D504E" w:rsidRPr="00367DAA" w:rsidRDefault="008D504E" w:rsidP="00747314">
      <w:pPr>
        <w:numPr>
          <w:ilvl w:val="0"/>
          <w:numId w:val="2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367DAA">
        <w:rPr>
          <w:rFonts w:ascii="Arial" w:eastAsia="Calibri" w:hAnsi="Arial" w:cs="Arial"/>
          <w:sz w:val="20"/>
          <w:szCs w:val="20"/>
          <w:lang w:val="ro-RO"/>
        </w:rPr>
        <w:lastRenderedPageBreak/>
        <w:t>Orice conflict de interese apărut în timpul derulării Contractului trebuie notificat în scris Autoritatii contractante, fără întârziere.</w:t>
      </w:r>
    </w:p>
    <w:p w14:paraId="57A13A39" w14:textId="77777777" w:rsidR="008D504E" w:rsidRPr="00367DAA" w:rsidRDefault="008D504E" w:rsidP="00747314">
      <w:pPr>
        <w:numPr>
          <w:ilvl w:val="0"/>
          <w:numId w:val="2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14:paraId="5F438E26" w14:textId="77777777" w:rsidR="008D504E" w:rsidRPr="00367DAA" w:rsidRDefault="008D504E" w:rsidP="00747314">
      <w:pPr>
        <w:numPr>
          <w:ilvl w:val="0"/>
          <w:numId w:val="2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14:paraId="3DB121CB" w14:textId="77777777" w:rsidR="008D504E" w:rsidRPr="00367DAA" w:rsidRDefault="008D504E" w:rsidP="00747314">
      <w:pPr>
        <w:spacing w:after="0" w:line="240" w:lineRule="auto"/>
        <w:jc w:val="both"/>
        <w:rPr>
          <w:rFonts w:ascii="Arial" w:eastAsia="Calibri" w:hAnsi="Arial" w:cs="Arial"/>
          <w:sz w:val="20"/>
          <w:szCs w:val="20"/>
          <w:lang w:val="ro-RO"/>
        </w:rPr>
      </w:pPr>
    </w:p>
    <w:p w14:paraId="4F6A485B" w14:textId="77777777"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Conduita Contractantului</w:t>
      </w:r>
    </w:p>
    <w:p w14:paraId="3B669C35" w14:textId="77777777" w:rsidR="008D504E" w:rsidRPr="00367DAA" w:rsidRDefault="008D504E" w:rsidP="00747314">
      <w:pPr>
        <w:numPr>
          <w:ilvl w:val="0"/>
          <w:numId w:val="2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14:paraId="6A836C3A" w14:textId="77777777" w:rsidR="008D504E" w:rsidRPr="00367DAA" w:rsidRDefault="008D504E" w:rsidP="00747314">
      <w:pPr>
        <w:numPr>
          <w:ilvl w:val="0"/>
          <w:numId w:val="2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14:paraId="4EDBD824" w14:textId="77777777" w:rsidR="008D504E" w:rsidRPr="00367DAA" w:rsidRDefault="008D504E" w:rsidP="00747314">
      <w:pPr>
        <w:numPr>
          <w:ilvl w:val="0"/>
          <w:numId w:val="2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14:paraId="62FFCC92" w14:textId="77777777" w:rsidR="008D504E" w:rsidRPr="00367DAA" w:rsidRDefault="008D504E" w:rsidP="00747314">
      <w:pPr>
        <w:spacing w:after="0" w:line="240" w:lineRule="auto"/>
        <w:jc w:val="both"/>
        <w:rPr>
          <w:rFonts w:ascii="Arial" w:eastAsia="Calibri" w:hAnsi="Arial" w:cs="Arial"/>
          <w:sz w:val="20"/>
          <w:szCs w:val="20"/>
          <w:lang w:val="ro-RO"/>
        </w:rPr>
      </w:pPr>
    </w:p>
    <w:p w14:paraId="0A57E1AC" w14:textId="77777777" w:rsidR="008D504E" w:rsidRPr="00367DAA" w:rsidRDefault="008D504E" w:rsidP="001D79EA">
      <w:pPr>
        <w:numPr>
          <w:ilvl w:val="0"/>
          <w:numId w:val="71"/>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Obligații privind daunele și penalitățile de întârziere</w:t>
      </w:r>
    </w:p>
    <w:p w14:paraId="687934C9" w14:textId="77777777" w:rsidR="008D504E" w:rsidRPr="00367DAA" w:rsidRDefault="008D504E" w:rsidP="009B02B4">
      <w:pPr>
        <w:numPr>
          <w:ilvl w:val="0"/>
          <w:numId w:val="4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se obligă să despăgubească Autoritatea contractanta în limita prejudiciului creat, împotriva oricăror:</w:t>
      </w:r>
    </w:p>
    <w:p w14:paraId="0CEAF0CB" w14:textId="77777777" w:rsidR="008D504E" w:rsidRPr="00367DAA" w:rsidRDefault="008D504E" w:rsidP="009B02B4">
      <w:pPr>
        <w:numPr>
          <w:ilvl w:val="0"/>
          <w:numId w:val="47"/>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C245332" w14:textId="77777777" w:rsidR="008D504E" w:rsidRPr="00367DAA" w:rsidRDefault="008D504E" w:rsidP="009B02B4">
      <w:pPr>
        <w:numPr>
          <w:ilvl w:val="0"/>
          <w:numId w:val="47"/>
        </w:numPr>
        <w:spacing w:after="0" w:line="240" w:lineRule="auto"/>
        <w:ind w:hanging="357"/>
        <w:jc w:val="both"/>
        <w:rPr>
          <w:rFonts w:ascii="Arial" w:eastAsia="Calibri" w:hAnsi="Arial" w:cs="Arial"/>
          <w:sz w:val="20"/>
          <w:szCs w:val="20"/>
          <w:lang w:val="ro-RO"/>
        </w:rPr>
      </w:pPr>
      <w:r w:rsidRPr="00367DAA">
        <w:rPr>
          <w:rFonts w:ascii="Arial" w:eastAsia="Calibri" w:hAnsi="Arial" w:cs="Arial"/>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14:paraId="08986887" w14:textId="77777777" w:rsidR="008D504E" w:rsidRPr="00367DAA" w:rsidRDefault="008D504E" w:rsidP="009B02B4">
      <w:pPr>
        <w:numPr>
          <w:ilvl w:val="0"/>
          <w:numId w:val="46"/>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va despăgubi Autoritatea contractanta în măsura în care sunt îndeplinite cumulativ următoarele condiții:</w:t>
      </w:r>
    </w:p>
    <w:p w14:paraId="59EEC1D5" w14:textId="77777777" w:rsidR="008D504E" w:rsidRPr="00367DAA" w:rsidRDefault="008D504E" w:rsidP="009B02B4">
      <w:pPr>
        <w:numPr>
          <w:ilvl w:val="0"/>
          <w:numId w:val="48"/>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despăgubirile să se refere exclusiv la daunele suferite de către Autoritatea contractanta ca urmare a culpei Contractantului;</w:t>
      </w:r>
    </w:p>
    <w:p w14:paraId="378EEA76" w14:textId="77777777" w:rsidR="008D504E" w:rsidRPr="00367DAA" w:rsidRDefault="008D504E" w:rsidP="009B02B4">
      <w:pPr>
        <w:numPr>
          <w:ilvl w:val="0"/>
          <w:numId w:val="48"/>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a notificat Contractantul despre primirea unei notificări/cereri cu privire la incidența oricăreia dintre situațiile prevăzute mai sus;</w:t>
      </w:r>
    </w:p>
    <w:p w14:paraId="3B58A635" w14:textId="77777777" w:rsidR="00E07D36" w:rsidRPr="00367DAA" w:rsidRDefault="008D504E" w:rsidP="009B02B4">
      <w:pPr>
        <w:numPr>
          <w:ilvl w:val="0"/>
          <w:numId w:val="48"/>
        </w:numPr>
        <w:spacing w:after="0" w:line="240" w:lineRule="auto"/>
        <w:ind w:hanging="357"/>
        <w:jc w:val="both"/>
        <w:rPr>
          <w:rFonts w:ascii="Arial" w:eastAsia="Calibri" w:hAnsi="Arial" w:cs="Arial"/>
          <w:sz w:val="20"/>
          <w:szCs w:val="20"/>
          <w:lang w:val="ro-RO"/>
        </w:rPr>
      </w:pPr>
      <w:r w:rsidRPr="00367DAA">
        <w:rPr>
          <w:rFonts w:ascii="Arial" w:eastAsia="Calibri" w:hAnsi="Arial" w:cs="Arial"/>
          <w:sz w:val="20"/>
          <w:szCs w:val="20"/>
          <w:lang w:val="ro-RO"/>
        </w:rPr>
        <w:t>valoarea despăgubirilor a fost stabilită prin titluri executorii emise conform prevederilor legale/hotărâri judecătorești definitive, după caz.</w:t>
      </w:r>
    </w:p>
    <w:p w14:paraId="08C8DA96" w14:textId="4AC30DFF" w:rsidR="00E07D36" w:rsidRPr="00367DAA" w:rsidRDefault="00B561E6" w:rsidP="001D79EA">
      <w:pPr>
        <w:pStyle w:val="ListParagraph"/>
        <w:numPr>
          <w:ilvl w:val="1"/>
          <w:numId w:val="68"/>
        </w:numPr>
        <w:spacing w:after="0" w:line="240" w:lineRule="auto"/>
        <w:jc w:val="both"/>
        <w:rPr>
          <w:rFonts w:ascii="Arial" w:hAnsi="Arial" w:cs="Arial"/>
          <w:sz w:val="20"/>
          <w:szCs w:val="20"/>
          <w:lang w:eastAsia="en-US"/>
        </w:rPr>
      </w:pPr>
      <w:r w:rsidRPr="00367DAA">
        <w:rPr>
          <w:rFonts w:ascii="Arial" w:hAnsi="Arial" w:cs="Arial"/>
          <w:sz w:val="20"/>
          <w:szCs w:val="20"/>
        </w:rPr>
        <w:t>Autoritatea contractanta care efectueaza plata</w:t>
      </w:r>
      <w:r w:rsidR="00E07D36" w:rsidRPr="00367DAA">
        <w:rPr>
          <w:rFonts w:ascii="Arial" w:hAnsi="Arial" w:cs="Arial"/>
          <w:sz w:val="20"/>
          <w:szCs w:val="20"/>
        </w:rPr>
        <w:t xml:space="preserve">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w:t>
      </w:r>
      <w:r w:rsidRPr="00367DAA">
        <w:rPr>
          <w:rFonts w:ascii="Arial" w:hAnsi="Arial" w:cs="Arial"/>
          <w:sz w:val="20"/>
          <w:szCs w:val="20"/>
        </w:rPr>
        <w:t xml:space="preserve">Autoritatii contractante </w:t>
      </w:r>
      <w:r w:rsidR="00E07D36" w:rsidRPr="00367DAA">
        <w:rPr>
          <w:rFonts w:ascii="Arial" w:hAnsi="Arial" w:cs="Arial"/>
          <w:sz w:val="20"/>
          <w:szCs w:val="20"/>
        </w:rPr>
        <w:t xml:space="preserve">de a rezilia Contractul, </w:t>
      </w:r>
      <w:r w:rsidRPr="00367DAA">
        <w:rPr>
          <w:rFonts w:ascii="Arial" w:hAnsi="Arial" w:cs="Arial"/>
          <w:sz w:val="20"/>
          <w:szCs w:val="20"/>
        </w:rPr>
        <w:t xml:space="preserve">Autoritatea contractanta </w:t>
      </w:r>
      <w:r w:rsidR="00E07D36" w:rsidRPr="00367DAA">
        <w:rPr>
          <w:rFonts w:ascii="Arial" w:hAnsi="Arial" w:cs="Arial"/>
          <w:sz w:val="20"/>
          <w:szCs w:val="20"/>
        </w:rPr>
        <w:t>este îndreptăţit</w:t>
      </w:r>
      <w:r w:rsidRPr="00367DAA">
        <w:rPr>
          <w:rFonts w:ascii="Arial" w:hAnsi="Arial" w:cs="Arial"/>
          <w:sz w:val="20"/>
          <w:szCs w:val="20"/>
        </w:rPr>
        <w:t xml:space="preserve">a </w:t>
      </w:r>
      <w:r w:rsidR="00E07D36" w:rsidRPr="00367DAA">
        <w:rPr>
          <w:rFonts w:ascii="Arial" w:hAnsi="Arial" w:cs="Arial"/>
          <w:sz w:val="20"/>
          <w:szCs w:val="20"/>
        </w:rPr>
        <w:t xml:space="preserve">la a aplica o dobanda penalizatoare egala cu 1 % pentru fiecare zi de intarziere pana la indeplinirea efectiva a obligatiilor, dobanda aplicata la valoarea contractului fara tva diminuata </w:t>
      </w:r>
      <w:r w:rsidR="00E07D36" w:rsidRPr="00367DAA">
        <w:rPr>
          <w:rFonts w:ascii="Arial" w:hAnsi="Arial" w:cs="Arial"/>
          <w:sz w:val="20"/>
          <w:szCs w:val="20"/>
        </w:rPr>
        <w:lastRenderedPageBreak/>
        <w:t xml:space="preserve">cu contravaloarea fara tva a serviciilor si lucrarilor care au fost realizate. Prin servicii prestate  se intelege servicii prestate si receptionate fara obiectiuni </w:t>
      </w:r>
      <w:r w:rsidRPr="00367DAA">
        <w:rPr>
          <w:rFonts w:ascii="Arial" w:hAnsi="Arial" w:cs="Arial"/>
          <w:sz w:val="20"/>
          <w:szCs w:val="20"/>
        </w:rPr>
        <w:t>conform sectiunii dedicate din prezentul contract</w:t>
      </w:r>
      <w:r w:rsidR="00E07D36" w:rsidRPr="00367DAA">
        <w:rPr>
          <w:rFonts w:ascii="Arial" w:hAnsi="Arial" w:cs="Arial"/>
          <w:sz w:val="20"/>
          <w:szCs w:val="20"/>
        </w:rPr>
        <w:t>.Valoarea penalitatilor un poate depasi cuantumul sumei  la care sunt aplícate.</w:t>
      </w:r>
    </w:p>
    <w:p w14:paraId="68BD1CC1" w14:textId="075210E3" w:rsidR="00E07D36" w:rsidRPr="00367DAA" w:rsidRDefault="00E07D36" w:rsidP="001D79EA">
      <w:pPr>
        <w:pStyle w:val="ListParagraph"/>
        <w:numPr>
          <w:ilvl w:val="1"/>
          <w:numId w:val="68"/>
        </w:numPr>
        <w:spacing w:after="0" w:line="240" w:lineRule="auto"/>
        <w:jc w:val="both"/>
        <w:rPr>
          <w:rFonts w:ascii="Arial" w:hAnsi="Arial" w:cs="Arial"/>
          <w:sz w:val="20"/>
          <w:szCs w:val="20"/>
          <w:lang w:eastAsia="en-US"/>
        </w:rPr>
      </w:pPr>
      <w:r w:rsidRPr="00367DAA">
        <w:rPr>
          <w:rFonts w:ascii="Arial" w:hAnsi="Arial" w:cs="Arial"/>
          <w:sz w:val="20"/>
          <w:szCs w:val="20"/>
        </w:rPr>
        <w:t xml:space="preserve"> În cazul în care din vina sa exclusivă achizitorul </w:t>
      </w:r>
      <w:r w:rsidR="00B561E6" w:rsidRPr="00367DAA">
        <w:rPr>
          <w:rFonts w:ascii="Arial" w:hAnsi="Arial" w:cs="Arial"/>
          <w:sz w:val="20"/>
          <w:szCs w:val="20"/>
        </w:rPr>
        <w:t xml:space="preserve">(Autoritatea contractanta care efectueaza plata) </w:t>
      </w:r>
      <w:r w:rsidRPr="00367DAA">
        <w:rPr>
          <w:rFonts w:ascii="Arial" w:hAnsi="Arial" w:cs="Arial"/>
          <w:sz w:val="20"/>
          <w:szCs w:val="20"/>
        </w:rPr>
        <w:t>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14:paraId="3A05188B" w14:textId="1C766896" w:rsidR="00E07D36" w:rsidRPr="00367DAA" w:rsidRDefault="00E07D36" w:rsidP="00E07D36">
      <w:pPr>
        <w:spacing w:after="0" w:line="240" w:lineRule="auto"/>
        <w:ind w:left="709"/>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a) creditorul inclusiv subcontractantii  acestuia si-au indeplinit obligatiile contractuale</w:t>
      </w:r>
    </w:p>
    <w:p w14:paraId="708B4CB5" w14:textId="77777777" w:rsidR="00E07D36" w:rsidRPr="00367DAA" w:rsidRDefault="00E07D36" w:rsidP="00E07D36">
      <w:pPr>
        <w:spacing w:after="0" w:line="240" w:lineRule="auto"/>
        <w:ind w:left="709"/>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b)creditorul un a primit suma datorata la scadenta cu exceptia cazului in care debitorul  un ii este imputabilaintarzierea.</w:t>
      </w:r>
    </w:p>
    <w:p w14:paraId="2B0AAF25" w14:textId="6F03C851" w:rsidR="00E07D36" w:rsidRPr="00367DAA" w:rsidRDefault="00E07D36" w:rsidP="00E07D36">
      <w:pPr>
        <w:spacing w:after="0" w:line="240" w:lineRule="auto"/>
        <w:jc w:val="both"/>
        <w:rPr>
          <w:rFonts w:ascii="Arial" w:hAnsi="Arial" w:cs="Arial"/>
          <w:sz w:val="20"/>
          <w:szCs w:val="20"/>
        </w:rPr>
      </w:pPr>
      <w:r w:rsidRPr="00367DAA">
        <w:rPr>
          <w:rFonts w:ascii="Arial" w:hAnsi="Arial" w:cs="Arial"/>
          <w:sz w:val="20"/>
          <w:szCs w:val="20"/>
          <w:lang w:val="pt-BR"/>
        </w:rPr>
        <w:t xml:space="preserve">             </w:t>
      </w:r>
      <w:r w:rsidRPr="00367DAA">
        <w:rPr>
          <w:rFonts w:ascii="Arial" w:hAnsi="Arial" w:cs="Arial"/>
          <w:sz w:val="20"/>
          <w:szCs w:val="20"/>
        </w:rPr>
        <w:t xml:space="preserve">Valoarea penalitatilor un poate depasi cuantumul </w:t>
      </w:r>
      <w:proofErr w:type="gramStart"/>
      <w:r w:rsidRPr="00367DAA">
        <w:rPr>
          <w:rFonts w:ascii="Arial" w:hAnsi="Arial" w:cs="Arial"/>
          <w:sz w:val="20"/>
          <w:szCs w:val="20"/>
        </w:rPr>
        <w:t>sumei  la</w:t>
      </w:r>
      <w:proofErr w:type="gramEnd"/>
      <w:r w:rsidRPr="00367DAA">
        <w:rPr>
          <w:rFonts w:ascii="Arial" w:hAnsi="Arial" w:cs="Arial"/>
          <w:sz w:val="20"/>
          <w:szCs w:val="20"/>
        </w:rPr>
        <w:t xml:space="preserve"> care sunt aplícate.</w:t>
      </w:r>
    </w:p>
    <w:p w14:paraId="78922710" w14:textId="7DBEAFAE" w:rsidR="00626E25" w:rsidRPr="00367DAA" w:rsidRDefault="00626E25" w:rsidP="001D79EA">
      <w:pPr>
        <w:pStyle w:val="ListParagraph"/>
        <w:numPr>
          <w:ilvl w:val="1"/>
          <w:numId w:val="68"/>
        </w:numPr>
        <w:spacing w:after="0" w:line="240" w:lineRule="auto"/>
        <w:jc w:val="both"/>
        <w:rPr>
          <w:rFonts w:ascii="Arial" w:hAnsi="Arial" w:cs="Arial"/>
          <w:sz w:val="20"/>
          <w:szCs w:val="20"/>
        </w:rPr>
      </w:pPr>
      <w:r w:rsidRPr="00367DAA">
        <w:rPr>
          <w:rFonts w:ascii="Arial" w:hAnsi="Arial" w:cs="Arial"/>
          <w:sz w:val="20"/>
          <w:szCs w:val="20"/>
        </w:rPr>
        <w:t xml:space="preserve">Orice intarziere din culpa Furnizorului (inclusiv a furnizorilor sai/subcontractantilor etc)  va </w:t>
      </w:r>
      <w:r w:rsidR="00027A67" w:rsidRPr="00367DAA">
        <w:rPr>
          <w:rFonts w:ascii="Arial" w:hAnsi="Arial" w:cs="Arial"/>
          <w:sz w:val="20"/>
          <w:szCs w:val="20"/>
        </w:rPr>
        <w:t xml:space="preserve">putea </w:t>
      </w:r>
      <w:r w:rsidRPr="00367DAA">
        <w:rPr>
          <w:rFonts w:ascii="Arial" w:hAnsi="Arial" w:cs="Arial"/>
          <w:sz w:val="20"/>
          <w:szCs w:val="20"/>
        </w:rPr>
        <w:t>duce la penalitati contractuale.</w:t>
      </w:r>
    </w:p>
    <w:p w14:paraId="53EDEDCA" w14:textId="3989DA8D" w:rsidR="00E07D36" w:rsidRPr="00367DAA" w:rsidRDefault="00E07D36" w:rsidP="001D79EA">
      <w:pPr>
        <w:pStyle w:val="ListParagraph"/>
        <w:numPr>
          <w:ilvl w:val="1"/>
          <w:numId w:val="68"/>
        </w:numPr>
        <w:spacing w:after="0" w:line="240" w:lineRule="auto"/>
        <w:jc w:val="both"/>
        <w:rPr>
          <w:rFonts w:ascii="Arial" w:hAnsi="Arial" w:cs="Arial"/>
          <w:sz w:val="20"/>
          <w:szCs w:val="20"/>
        </w:rPr>
      </w:pPr>
      <w:r w:rsidRPr="00367DAA">
        <w:rPr>
          <w:rFonts w:ascii="Arial" w:hAnsi="Arial" w:cs="Arial"/>
          <w:sz w:val="20"/>
          <w:szCs w:val="20"/>
        </w:rPr>
        <w:t>Pentru prejudiciul provocat prin neexecutarea sau executarea necorespunzătoare a obligaţiilor asumate, care depăşeste valoarea penalităţilor ce pot fi percepute în condiţiile art.23.1 şi 23.2, în completare, părţile pot datora si daune interese suplimentare ce se vor stabili in instanta.  Creanta constand in pretul produselor furnizate produce dobanzi penalizatoare in cazul in care sunt indeplinite cumulativ urmatoarele conditii:</w:t>
      </w:r>
    </w:p>
    <w:p w14:paraId="69C845EE" w14:textId="77777777" w:rsidR="00E07D36" w:rsidRPr="00367DAA" w:rsidRDefault="00E07D36" w:rsidP="00E07D36">
      <w:pPr>
        <w:spacing w:after="0" w:line="240" w:lineRule="auto"/>
        <w:ind w:left="709"/>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a) creditorul inclusiv subcontractantii acestuia, si-au indeplinit obligatiile contractuale</w:t>
      </w:r>
    </w:p>
    <w:p w14:paraId="432FBCB6" w14:textId="77777777" w:rsidR="00E07D36" w:rsidRPr="00367DAA" w:rsidRDefault="00E07D36" w:rsidP="00E07D36">
      <w:pPr>
        <w:spacing w:after="0" w:line="240" w:lineRule="auto"/>
        <w:ind w:left="709"/>
        <w:jc w:val="both"/>
        <w:rPr>
          <w:rFonts w:ascii="Arial" w:eastAsia="Calibri" w:hAnsi="Arial" w:cs="Arial"/>
          <w:sz w:val="20"/>
          <w:szCs w:val="20"/>
          <w:lang w:val="ro-RO" w:eastAsia="ar-SA"/>
        </w:rPr>
      </w:pPr>
      <w:r w:rsidRPr="00367DAA">
        <w:rPr>
          <w:rFonts w:ascii="Arial" w:eastAsia="Calibri" w:hAnsi="Arial" w:cs="Arial"/>
          <w:sz w:val="20"/>
          <w:szCs w:val="20"/>
          <w:lang w:val="ro-RO" w:eastAsia="ar-SA"/>
        </w:rPr>
        <w:t>b) creditrul nu a primit suma datorata la scadenta, cu exceptia cazului in care debitorului nu ii este imputabila intarzierea”</w:t>
      </w:r>
    </w:p>
    <w:p w14:paraId="1967789F" w14:textId="7F28AE8D" w:rsidR="00E07D36" w:rsidRPr="00367DAA" w:rsidRDefault="00E07D36" w:rsidP="001D79EA">
      <w:pPr>
        <w:pStyle w:val="ListParagraph"/>
        <w:numPr>
          <w:ilvl w:val="1"/>
          <w:numId w:val="68"/>
        </w:numPr>
        <w:spacing w:after="0" w:line="240" w:lineRule="auto"/>
        <w:jc w:val="both"/>
        <w:rPr>
          <w:rFonts w:ascii="Arial" w:hAnsi="Arial" w:cs="Arial"/>
          <w:sz w:val="20"/>
          <w:szCs w:val="20"/>
        </w:rPr>
      </w:pPr>
      <w:r w:rsidRPr="00367DAA">
        <w:rPr>
          <w:rFonts w:ascii="Arial" w:hAnsi="Arial" w:cs="Arial"/>
          <w:sz w:val="20"/>
          <w:szCs w:val="20"/>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082D7F2" w14:textId="1A9CFA16" w:rsidR="008D504E" w:rsidRPr="00367DAA" w:rsidRDefault="00E07D36" w:rsidP="001D79EA">
      <w:pPr>
        <w:pStyle w:val="ListParagraph"/>
        <w:numPr>
          <w:ilvl w:val="1"/>
          <w:numId w:val="68"/>
        </w:numPr>
        <w:spacing w:after="0" w:line="240" w:lineRule="auto"/>
        <w:jc w:val="both"/>
        <w:rPr>
          <w:rFonts w:ascii="Arial" w:hAnsi="Arial" w:cs="Arial"/>
          <w:sz w:val="20"/>
          <w:szCs w:val="20"/>
        </w:rPr>
      </w:pPr>
      <w:r w:rsidRPr="00367DAA">
        <w:rPr>
          <w:rFonts w:ascii="Arial" w:hAnsi="Arial" w:cs="Arial"/>
          <w:sz w:val="20"/>
          <w:szCs w:val="20"/>
        </w:rPr>
        <w:t>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23.1, incetarea anticipata si de drept a prezentului contract si la emiterea unui document constatator conform art 167 alin 1 litera g din Legea 98/2016 si a art 166 din HG 395/2016  .</w:t>
      </w:r>
    </w:p>
    <w:p w14:paraId="1332EB8C" w14:textId="08F9F494" w:rsidR="00EC6516" w:rsidRPr="00367DAA" w:rsidRDefault="00EC6516" w:rsidP="001D79EA">
      <w:pPr>
        <w:pStyle w:val="ListParagraph"/>
        <w:numPr>
          <w:ilvl w:val="1"/>
          <w:numId w:val="68"/>
        </w:numPr>
        <w:spacing w:after="0" w:line="240" w:lineRule="auto"/>
        <w:jc w:val="both"/>
        <w:rPr>
          <w:rFonts w:ascii="Arial" w:hAnsi="Arial" w:cs="Arial"/>
          <w:sz w:val="20"/>
          <w:szCs w:val="20"/>
        </w:rPr>
      </w:pPr>
      <w:r w:rsidRPr="00367DAA">
        <w:rPr>
          <w:rFonts w:ascii="Arial" w:hAnsi="Arial" w:cs="Arial"/>
          <w:sz w:val="20"/>
          <w:szCs w:val="20"/>
        </w:rPr>
        <w:t>In nicio situatie Municipiului Oradea nu i se vor putea pretinde penalitati, daune interese sau alte sanctiuni pentru obligatii contractuale care nu vizeaza  necesitatea sa.</w:t>
      </w:r>
    </w:p>
    <w:p w14:paraId="2EF4991A" w14:textId="77777777" w:rsidR="00E07D36" w:rsidRPr="00367DAA" w:rsidRDefault="00E07D36" w:rsidP="00E07D36">
      <w:pPr>
        <w:pStyle w:val="ListParagraph"/>
        <w:spacing w:after="0" w:line="240" w:lineRule="auto"/>
        <w:ind w:left="748"/>
        <w:jc w:val="both"/>
        <w:rPr>
          <w:rFonts w:ascii="Arial" w:hAnsi="Arial" w:cs="Arial"/>
          <w:sz w:val="20"/>
          <w:szCs w:val="20"/>
        </w:rPr>
      </w:pPr>
    </w:p>
    <w:p w14:paraId="16A33BE7"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Obligații privind asigurările și securitatea muncii care trebuie respectate de către Contractant</w:t>
      </w:r>
    </w:p>
    <w:p w14:paraId="0F3DD05B" w14:textId="77777777" w:rsidR="008D504E" w:rsidRPr="00367DAA" w:rsidRDefault="008D504E" w:rsidP="00747314">
      <w:pPr>
        <w:numPr>
          <w:ilvl w:val="0"/>
          <w:numId w:val="27"/>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16EF8D1" w14:textId="77777777" w:rsidR="008D504E" w:rsidRPr="00367DAA" w:rsidRDefault="008D504E" w:rsidP="00747314">
      <w:pPr>
        <w:numPr>
          <w:ilvl w:val="0"/>
          <w:numId w:val="27"/>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este Partea asiguratoare, care are obligația de a încheia, înainte de începerea Contractului, </w:t>
      </w:r>
      <w:r w:rsidRPr="00367DAA">
        <w:rPr>
          <w:rFonts w:ascii="Arial" w:eastAsia="Calibri" w:hAnsi="Arial" w:cs="Arial"/>
          <w:b/>
          <w:bCs/>
          <w:sz w:val="20"/>
          <w:szCs w:val="20"/>
          <w:lang w:val="ro-RO"/>
        </w:rPr>
        <w:t>Asigurările</w:t>
      </w:r>
      <w:r w:rsidRPr="00367DAA">
        <w:rPr>
          <w:rFonts w:ascii="Arial" w:eastAsia="Calibri" w:hAnsi="Arial" w:cs="Arial"/>
          <w:sz w:val="20"/>
          <w:szCs w:val="20"/>
          <w:lang w:val="ro-RO"/>
        </w:rPr>
        <w:t xml:space="preserve">, astfel </w:t>
      </w:r>
      <w:r w:rsidR="00CE4AC0" w:rsidRPr="00367DAA">
        <w:rPr>
          <w:rFonts w:ascii="Arial" w:eastAsia="Calibri" w:hAnsi="Arial" w:cs="Arial"/>
          <w:sz w:val="20"/>
          <w:szCs w:val="20"/>
          <w:lang w:val="ro-RO"/>
        </w:rPr>
        <w:t>:</w:t>
      </w:r>
    </w:p>
    <w:p w14:paraId="294C47E3" w14:textId="77777777" w:rsidR="00CE4AC0" w:rsidRPr="00367DAA" w:rsidRDefault="00CE4AC0" w:rsidP="00747314">
      <w:pPr>
        <w:pStyle w:val="ListParagraph"/>
        <w:numPr>
          <w:ilvl w:val="1"/>
          <w:numId w:val="6"/>
        </w:numPr>
        <w:spacing w:after="0" w:line="240" w:lineRule="auto"/>
        <w:jc w:val="both"/>
        <w:rPr>
          <w:rFonts w:ascii="Arial" w:hAnsi="Arial" w:cs="Arial"/>
          <w:sz w:val="20"/>
          <w:szCs w:val="20"/>
        </w:rPr>
      </w:pPr>
      <w:r w:rsidRPr="00367DAA">
        <w:rPr>
          <w:rFonts w:ascii="Arial" w:hAnsi="Arial" w:cs="Arial"/>
          <w:sz w:val="20"/>
          <w:szCs w:val="20"/>
        </w:rPr>
        <w:t>Furnizorul are obligaţia de a asigura complet produsele furnizate prin contract împotriva pierderii sau deteriorării neprevăzute la fabricare, transport, depozitare, livrare si instalare</w:t>
      </w:r>
    </w:p>
    <w:p w14:paraId="6E6EA0C2" w14:textId="77777777" w:rsidR="00CE4AC0" w:rsidRPr="00367DAA" w:rsidRDefault="00CE4AC0" w:rsidP="00747314">
      <w:pPr>
        <w:pStyle w:val="ListParagraph"/>
        <w:numPr>
          <w:ilvl w:val="1"/>
          <w:numId w:val="6"/>
        </w:numPr>
        <w:spacing w:after="0" w:line="240" w:lineRule="auto"/>
        <w:jc w:val="both"/>
        <w:rPr>
          <w:rFonts w:ascii="Arial" w:hAnsi="Arial" w:cs="Arial"/>
          <w:sz w:val="20"/>
          <w:szCs w:val="20"/>
        </w:rPr>
      </w:pPr>
      <w:r w:rsidRPr="00367DAA">
        <w:rPr>
          <w:rFonts w:ascii="Arial" w:hAnsi="Arial" w:cs="Arial"/>
          <w:sz w:val="20"/>
          <w:szCs w:val="20"/>
        </w:rPr>
        <w:t>Furnizorul are obligaţia de a plăti pentru asigurarea încărcăturii până la destinaţia finală, numind ca beneficiar pe achizitor.</w:t>
      </w:r>
    </w:p>
    <w:p w14:paraId="251A35C1" w14:textId="77777777" w:rsidR="00CE4AC0" w:rsidRPr="00367DAA" w:rsidRDefault="008D504E" w:rsidP="00747314">
      <w:pPr>
        <w:pStyle w:val="ListParagraph"/>
        <w:numPr>
          <w:ilvl w:val="1"/>
          <w:numId w:val="6"/>
        </w:numPr>
        <w:spacing w:after="0" w:line="240" w:lineRule="auto"/>
        <w:jc w:val="both"/>
        <w:rPr>
          <w:rFonts w:ascii="Arial" w:hAnsi="Arial" w:cs="Arial"/>
          <w:sz w:val="20"/>
          <w:szCs w:val="20"/>
        </w:rPr>
      </w:pPr>
      <w:r w:rsidRPr="00367DAA">
        <w:rPr>
          <w:rFonts w:ascii="Arial" w:hAnsi="Arial" w:cs="Arial"/>
          <w:sz w:val="20"/>
          <w:szCs w:val="20"/>
        </w:rPr>
        <w:t>Toate costurile ce decurg din sau în legătură cu încheierea și menținerea Asigurărilor Contractantului stabilită în prezentul Contract se suportă de către Contractant.</w:t>
      </w:r>
    </w:p>
    <w:p w14:paraId="798CE994" w14:textId="77777777" w:rsidR="008D504E" w:rsidRPr="00367DAA" w:rsidRDefault="008D504E" w:rsidP="00747314">
      <w:pPr>
        <w:spacing w:after="0" w:line="240" w:lineRule="auto"/>
        <w:jc w:val="both"/>
        <w:rPr>
          <w:rFonts w:ascii="Arial" w:eastAsia="Calibri" w:hAnsi="Arial" w:cs="Arial"/>
          <w:sz w:val="20"/>
          <w:szCs w:val="20"/>
          <w:lang w:val="ro-RO"/>
        </w:rPr>
      </w:pPr>
    </w:p>
    <w:p w14:paraId="2DE9C302" w14:textId="7D21DBCB"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Drepturi de proprietate intelectuală</w:t>
      </w:r>
      <w:r w:rsidR="00DB2EF3" w:rsidRPr="00367DAA">
        <w:rPr>
          <w:rFonts w:ascii="Arial" w:eastAsia="Calibri" w:hAnsi="Arial" w:cs="Arial"/>
          <w:b/>
          <w:sz w:val="20"/>
          <w:szCs w:val="20"/>
          <w:lang w:val="ro-RO"/>
        </w:rPr>
        <w:t xml:space="preserve"> (daca va fi cazul)</w:t>
      </w:r>
    </w:p>
    <w:p w14:paraId="7BEB0175" w14:textId="77777777" w:rsidR="008D504E" w:rsidRPr="00367DAA" w:rsidRDefault="008D504E" w:rsidP="00747314">
      <w:pPr>
        <w:numPr>
          <w:ilvl w:val="0"/>
          <w:numId w:val="28"/>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14:paraId="01A3EEA0" w14:textId="77777777" w:rsidR="008D504E" w:rsidRPr="00367DAA" w:rsidRDefault="008D504E" w:rsidP="00747314">
      <w:pPr>
        <w:numPr>
          <w:ilvl w:val="0"/>
          <w:numId w:val="28"/>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9063331" w14:textId="77777777" w:rsidR="008D504E" w:rsidRPr="00367DAA" w:rsidRDefault="008D504E" w:rsidP="00747314">
      <w:pPr>
        <w:spacing w:after="0" w:line="240" w:lineRule="auto"/>
        <w:jc w:val="both"/>
        <w:rPr>
          <w:rFonts w:ascii="Arial" w:eastAsia="Calibri" w:hAnsi="Arial" w:cs="Arial"/>
          <w:sz w:val="20"/>
          <w:szCs w:val="20"/>
          <w:lang w:val="ro-RO"/>
        </w:rPr>
      </w:pPr>
    </w:p>
    <w:p w14:paraId="4DE681B8"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Obligații în legătură cu calitatea Produselor</w:t>
      </w:r>
    </w:p>
    <w:p w14:paraId="1F0B478D" w14:textId="77777777" w:rsidR="008D504E" w:rsidRPr="00367DAA" w:rsidRDefault="008D504E" w:rsidP="00747314">
      <w:pPr>
        <w:numPr>
          <w:ilvl w:val="0"/>
          <w:numId w:val="2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14:paraId="0EC4A3F9" w14:textId="77777777" w:rsidR="008D504E" w:rsidRPr="00367DAA" w:rsidRDefault="008D504E" w:rsidP="00747314">
      <w:pPr>
        <w:numPr>
          <w:ilvl w:val="0"/>
          <w:numId w:val="2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14:paraId="28D34054" w14:textId="77777777" w:rsidR="008D504E" w:rsidRPr="00367DAA" w:rsidRDefault="008D504E" w:rsidP="00747314">
      <w:pPr>
        <w:numPr>
          <w:ilvl w:val="0"/>
          <w:numId w:val="29"/>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Prevederile art 26.2 si 26.3 nu aduc atingere prevederilor art 20.17 care reglementeaza obligatia de garantie comerciala.</w:t>
      </w:r>
    </w:p>
    <w:p w14:paraId="4B57AB2F" w14:textId="77777777" w:rsidR="008D504E" w:rsidRPr="00367DAA" w:rsidRDefault="008D504E" w:rsidP="00747314">
      <w:pPr>
        <w:spacing w:after="0" w:line="240" w:lineRule="auto"/>
        <w:jc w:val="both"/>
        <w:rPr>
          <w:rFonts w:ascii="Arial" w:eastAsia="Calibri" w:hAnsi="Arial" w:cs="Arial"/>
          <w:sz w:val="20"/>
          <w:szCs w:val="20"/>
          <w:lang w:val="ro-RO"/>
        </w:rPr>
      </w:pPr>
    </w:p>
    <w:p w14:paraId="7D4F0DA7"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Facturare și plăți în cadrul Contractului</w:t>
      </w:r>
    </w:p>
    <w:p w14:paraId="5CCBA8DE" w14:textId="4B79FDE2" w:rsidR="008D504E" w:rsidRPr="00367DAA" w:rsidRDefault="008D504E" w:rsidP="00747314">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Plățile care urmează a fi realizate în cadrul contractului se vor face numai după emiterea facturii ca urmare a </w:t>
      </w:r>
      <w:r w:rsidR="00BE01CB" w:rsidRPr="00367DAA">
        <w:rPr>
          <w:rFonts w:ascii="Arial" w:eastAsia="Calibri" w:hAnsi="Arial" w:cs="Arial"/>
          <w:sz w:val="20"/>
          <w:szCs w:val="20"/>
          <w:lang w:val="ro-RO"/>
        </w:rPr>
        <w:t xml:space="preserve">receptiei calitative a produselor de catre fiecare Beneficiar si de catre </w:t>
      </w:r>
      <w:bookmarkStart w:id="32" w:name="_Hlk44054907"/>
      <w:r w:rsidR="00BE01CB" w:rsidRPr="00367DAA">
        <w:rPr>
          <w:rFonts w:ascii="Arial" w:eastAsia="Calibri" w:hAnsi="Arial" w:cs="Arial"/>
          <w:sz w:val="20"/>
          <w:szCs w:val="20"/>
          <w:lang w:val="ro-RO"/>
        </w:rPr>
        <w:t>fiecare Autoritate contractanta care efectueaza plata</w:t>
      </w:r>
      <w:bookmarkEnd w:id="32"/>
      <w:r w:rsidRPr="00367DAA">
        <w:rPr>
          <w:rFonts w:ascii="Arial" w:eastAsia="Calibri" w:hAnsi="Arial" w:cs="Arial"/>
          <w:sz w:val="20"/>
          <w:szCs w:val="20"/>
          <w:lang w:val="ro-RO"/>
        </w:rPr>
        <w:t>, în condițiile Caietului de sarcini.</w:t>
      </w:r>
    </w:p>
    <w:p w14:paraId="0C1A2764" w14:textId="45644E93" w:rsidR="008D504E" w:rsidRPr="00367DAA" w:rsidRDefault="008D504E" w:rsidP="00747314">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Plata contravalorii Produselor furnizate se face, prin virament bancar, în baza facturii, emisă de către Contractant </w:t>
      </w:r>
      <w:r w:rsidR="00B60DB6" w:rsidRPr="00367DAA">
        <w:rPr>
          <w:rFonts w:ascii="Arial" w:eastAsia="Calibri" w:hAnsi="Arial" w:cs="Arial"/>
          <w:sz w:val="20"/>
          <w:szCs w:val="20"/>
          <w:lang w:val="ro-RO"/>
        </w:rPr>
        <w:t>catre Autoritate</w:t>
      </w:r>
      <w:r w:rsidR="007D591B" w:rsidRPr="00367DAA">
        <w:rPr>
          <w:rFonts w:ascii="Arial" w:eastAsia="Calibri" w:hAnsi="Arial" w:cs="Arial"/>
          <w:sz w:val="20"/>
          <w:szCs w:val="20"/>
          <w:lang w:val="ro-RO"/>
        </w:rPr>
        <w:t>a</w:t>
      </w:r>
      <w:r w:rsidR="00B60DB6" w:rsidRPr="00367DAA">
        <w:rPr>
          <w:rFonts w:ascii="Arial" w:eastAsia="Calibri" w:hAnsi="Arial" w:cs="Arial"/>
          <w:sz w:val="20"/>
          <w:szCs w:val="20"/>
          <w:lang w:val="ro-RO"/>
        </w:rPr>
        <w:t xml:space="preserve"> contractanta, </w:t>
      </w:r>
      <w:r w:rsidRPr="00367DAA">
        <w:rPr>
          <w:rFonts w:ascii="Arial" w:eastAsia="Calibri" w:hAnsi="Arial" w:cs="Arial"/>
          <w:sz w:val="20"/>
          <w:szCs w:val="20"/>
          <w:lang w:val="ro-RO"/>
        </w:rPr>
        <w:t>pentru suma la care este îndreptățit conform prevederilor contractuale, direct în contul Contractantului indicat pe factură.</w:t>
      </w:r>
    </w:p>
    <w:p w14:paraId="6265D987" w14:textId="2044B5C9" w:rsidR="008D504E" w:rsidRPr="00367DAA" w:rsidRDefault="008D504E" w:rsidP="00851625">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Termenul de plată este de maxim 30 de zile </w:t>
      </w:r>
      <w:r w:rsidR="00851625" w:rsidRPr="00367DAA">
        <w:rPr>
          <w:rFonts w:ascii="Arial" w:eastAsia="Calibri" w:hAnsi="Arial" w:cs="Arial"/>
          <w:sz w:val="20"/>
          <w:szCs w:val="20"/>
          <w:lang w:val="ro-RO"/>
        </w:rPr>
        <w:t xml:space="preserve">de la data de la care factura electronica este disponibila pentru descarcare din sistemul national E-factura, </w:t>
      </w:r>
      <w:r w:rsidRPr="00367DAA">
        <w:rPr>
          <w:rFonts w:ascii="Arial" w:eastAsia="Calibri" w:hAnsi="Arial" w:cs="Arial"/>
          <w:sz w:val="20"/>
          <w:szCs w:val="20"/>
          <w:lang w:val="ro-RO"/>
        </w:rPr>
        <w:t>în condițiile stabilite mai sus.</w:t>
      </w:r>
      <w:r w:rsidR="00851625" w:rsidRPr="00367DAA">
        <w:rPr>
          <w:rFonts w:ascii="Arial" w:eastAsia="Calibri" w:hAnsi="Arial" w:cs="Arial"/>
          <w:sz w:val="20"/>
          <w:szCs w:val="20"/>
          <w:lang w:val="ro-RO"/>
        </w:rPr>
        <w:t xml:space="preserve"> </w:t>
      </w:r>
      <w:r w:rsidRPr="00367DAA">
        <w:rPr>
          <w:rFonts w:ascii="Arial" w:eastAsia="Calibri" w:hAnsi="Arial" w:cs="Arial"/>
          <w:sz w:val="20"/>
          <w:szCs w:val="20"/>
          <w:lang w:val="ro-RO"/>
        </w:rPr>
        <w:t xml:space="preserve">Moneda utilizată în cadrul prezentului Contract: RON. </w:t>
      </w:r>
      <w:r w:rsidR="00851625" w:rsidRPr="00367DAA">
        <w:rPr>
          <w:rFonts w:ascii="Arial" w:eastAsia="Calibri" w:hAnsi="Arial" w:cs="Arial"/>
          <w:sz w:val="20"/>
          <w:szCs w:val="20"/>
          <w:lang w:val="ro-RO"/>
        </w:rPr>
        <w:t>Furnizorul are obligatia de a transmite factura electronica prin sistemul national E-factura, conform preverilor Legii nr. 139/2022.</w:t>
      </w:r>
    </w:p>
    <w:p w14:paraId="785704B4" w14:textId="0BBF2489" w:rsidR="008D504E" w:rsidRPr="00367DAA" w:rsidRDefault="008D504E" w:rsidP="00747314">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Facturile furnizate vor fi emise și completate în conformitate cu legislația română în vigoare</w:t>
      </w:r>
      <w:r w:rsidR="00B60DB6" w:rsidRPr="00367DAA">
        <w:rPr>
          <w:rFonts w:ascii="Arial" w:eastAsia="Calibri" w:hAnsi="Arial" w:cs="Arial"/>
          <w:sz w:val="20"/>
          <w:szCs w:val="20"/>
          <w:lang w:val="ro-RO"/>
        </w:rPr>
        <w:t>.</w:t>
      </w:r>
      <w:r w:rsidR="00851625" w:rsidRPr="00367DAA">
        <w:rPr>
          <w:rFonts w:ascii="Arial" w:eastAsia="Calibri" w:hAnsi="Arial" w:cs="Arial"/>
          <w:sz w:val="20"/>
          <w:szCs w:val="20"/>
          <w:lang w:val="ro-RO"/>
        </w:rPr>
        <w:t xml:space="preserve"> </w:t>
      </w:r>
    </w:p>
    <w:p w14:paraId="3D5C667A" w14:textId="16DA8159" w:rsidR="008D504E" w:rsidRPr="00367DAA" w:rsidRDefault="008D504E" w:rsidP="00747314">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Dacă factura are elemente greșite și/sau greșeli de calcul identificate de Autoritatea contractanta</w:t>
      </w:r>
      <w:r w:rsidR="00BE01CB" w:rsidRPr="00367DAA">
        <w:rPr>
          <w:rFonts w:ascii="Arial" w:eastAsia="Calibri" w:hAnsi="Arial" w:cs="Arial"/>
          <w:sz w:val="20"/>
          <w:szCs w:val="20"/>
          <w:lang w:val="ro-RO"/>
        </w:rPr>
        <w:t xml:space="preserve"> care efectueaza plata</w:t>
      </w:r>
      <w:r w:rsidRPr="00367DAA">
        <w:rPr>
          <w:rFonts w:ascii="Arial" w:eastAsia="Calibri" w:hAnsi="Arial" w:cs="Arial"/>
          <w:sz w:val="20"/>
          <w:szCs w:val="20"/>
          <w:lang w:val="ro-RO"/>
        </w:rPr>
        <w:t>,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CD41E2E" w14:textId="77777777" w:rsidR="008D504E" w:rsidRPr="00367DAA" w:rsidRDefault="008D504E" w:rsidP="00747314">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D6DC2EE" w14:textId="77777777" w:rsidR="00ED7183" w:rsidRPr="00367DAA" w:rsidRDefault="008D504E" w:rsidP="00ED7183">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14:paraId="4C5BD253" w14:textId="66DBF621" w:rsidR="00BE01CB" w:rsidRPr="00367DAA" w:rsidRDefault="00ED7183" w:rsidP="00ED7183">
      <w:pPr>
        <w:numPr>
          <w:ilvl w:val="0"/>
          <w:numId w:val="30"/>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Autoritatea </w:t>
      </w:r>
      <w:r w:rsidR="00BE01CB" w:rsidRPr="00367DAA">
        <w:rPr>
          <w:rFonts w:ascii="Arial" w:eastAsia="Calibri" w:hAnsi="Arial" w:cs="Arial"/>
          <w:sz w:val="20"/>
          <w:szCs w:val="20"/>
          <w:lang w:val="ro-RO"/>
        </w:rPr>
        <w:t xml:space="preserve">contractanta se obligă să plătească Prețul Contractului către Contractant, în termen de maximum 30 de zile </w:t>
      </w:r>
      <w:r w:rsidR="00851625" w:rsidRPr="00367DAA">
        <w:rPr>
          <w:rFonts w:ascii="Arial" w:eastAsia="Calibri" w:hAnsi="Arial" w:cs="Arial"/>
          <w:sz w:val="20"/>
          <w:szCs w:val="20"/>
          <w:lang w:val="ro-RO"/>
        </w:rPr>
        <w:t>de la data de la care factura electronica este disponibila pentru descarcare din sistemul national E-factura.</w:t>
      </w:r>
    </w:p>
    <w:p w14:paraId="12B3D710" w14:textId="77777777" w:rsidR="00BE01CB" w:rsidRPr="00367DAA" w:rsidRDefault="00BE01CB" w:rsidP="00C87FD2">
      <w:pPr>
        <w:widowControl w:val="0"/>
        <w:spacing w:after="0" w:line="240" w:lineRule="auto"/>
        <w:jc w:val="both"/>
        <w:rPr>
          <w:rFonts w:ascii="Arial" w:hAnsi="Arial" w:cs="Arial"/>
          <w:sz w:val="20"/>
          <w:szCs w:val="20"/>
          <w:lang w:val="pt-BR"/>
        </w:rPr>
      </w:pPr>
    </w:p>
    <w:p w14:paraId="184E33D7" w14:textId="1B92AAD6" w:rsidR="00BE01CB" w:rsidRPr="00367DAA" w:rsidRDefault="00C87FD2" w:rsidP="00BE01CB">
      <w:pPr>
        <w:widowControl w:val="0"/>
        <w:spacing w:after="0" w:line="240" w:lineRule="auto"/>
        <w:ind w:left="709"/>
        <w:jc w:val="both"/>
        <w:rPr>
          <w:rFonts w:ascii="Arial" w:hAnsi="Arial" w:cs="Arial"/>
          <w:sz w:val="20"/>
          <w:szCs w:val="20"/>
          <w:lang w:val="pt-BR"/>
        </w:rPr>
      </w:pPr>
      <w:r w:rsidRPr="00367DAA">
        <w:rPr>
          <w:rFonts w:ascii="Arial" w:hAnsi="Arial" w:cs="Arial"/>
          <w:sz w:val="20"/>
          <w:szCs w:val="20"/>
          <w:lang w:val="pt-BR"/>
        </w:rPr>
        <w:t>Factura</w:t>
      </w:r>
      <w:r w:rsidR="00BE01CB" w:rsidRPr="00367DAA">
        <w:rPr>
          <w:rFonts w:ascii="Arial" w:hAnsi="Arial" w:cs="Arial"/>
          <w:sz w:val="20"/>
          <w:szCs w:val="20"/>
          <w:lang w:val="pt-BR"/>
        </w:rPr>
        <w:t xml:space="preserve"> va avea menționat numărul contractului, datele de emitere și de scadența ale facturii respective. Factur</w:t>
      </w:r>
      <w:r w:rsidR="00E84A17" w:rsidRPr="00367DAA">
        <w:rPr>
          <w:rFonts w:ascii="Arial" w:hAnsi="Arial" w:cs="Arial"/>
          <w:sz w:val="20"/>
          <w:szCs w:val="20"/>
          <w:lang w:val="pt-BR"/>
        </w:rPr>
        <w:t>a</w:t>
      </w:r>
      <w:r w:rsidR="00BE01CB" w:rsidRPr="00367DAA">
        <w:rPr>
          <w:rFonts w:ascii="Arial" w:hAnsi="Arial" w:cs="Arial"/>
          <w:sz w:val="20"/>
          <w:szCs w:val="20"/>
          <w:lang w:val="pt-BR"/>
        </w:rPr>
        <w:t xml:space="preserve"> v</w:t>
      </w:r>
      <w:r w:rsidR="00E84A17" w:rsidRPr="00367DAA">
        <w:rPr>
          <w:rFonts w:ascii="Arial" w:hAnsi="Arial" w:cs="Arial"/>
          <w:sz w:val="20"/>
          <w:szCs w:val="20"/>
          <w:lang w:val="pt-BR"/>
        </w:rPr>
        <w:t>a</w:t>
      </w:r>
      <w:r w:rsidR="00BE01CB" w:rsidRPr="00367DAA">
        <w:rPr>
          <w:rFonts w:ascii="Arial" w:hAnsi="Arial" w:cs="Arial"/>
          <w:sz w:val="20"/>
          <w:szCs w:val="20"/>
          <w:lang w:val="pt-BR"/>
        </w:rPr>
        <w:t xml:space="preserve"> fi trimis</w:t>
      </w:r>
      <w:r w:rsidR="00E84A17" w:rsidRPr="00367DAA">
        <w:rPr>
          <w:rFonts w:ascii="Arial" w:hAnsi="Arial" w:cs="Arial"/>
          <w:sz w:val="20"/>
          <w:szCs w:val="20"/>
          <w:lang w:val="pt-BR"/>
        </w:rPr>
        <w:t>a</w:t>
      </w:r>
      <w:r w:rsidR="00BE01CB" w:rsidRPr="00367DAA">
        <w:rPr>
          <w:rFonts w:ascii="Arial" w:hAnsi="Arial" w:cs="Arial"/>
          <w:sz w:val="20"/>
          <w:szCs w:val="20"/>
          <w:lang w:val="pt-BR"/>
        </w:rPr>
        <w:t xml:space="preserve"> în original la adresa specificata de Autoritatea contractantă.</w:t>
      </w:r>
    </w:p>
    <w:p w14:paraId="0B278D56" w14:textId="77777777" w:rsidR="00BE01CB" w:rsidRPr="00367DAA" w:rsidRDefault="00BE01CB" w:rsidP="00BE01CB">
      <w:pPr>
        <w:widowControl w:val="0"/>
        <w:spacing w:after="0" w:line="240" w:lineRule="auto"/>
        <w:ind w:left="709"/>
        <w:jc w:val="both"/>
        <w:rPr>
          <w:rFonts w:ascii="Arial" w:hAnsi="Arial" w:cs="Arial"/>
          <w:sz w:val="20"/>
          <w:szCs w:val="20"/>
          <w:lang w:val="ro-RO"/>
        </w:rPr>
      </w:pPr>
    </w:p>
    <w:p w14:paraId="0765C1A3" w14:textId="0121944C" w:rsidR="00BE01CB" w:rsidRPr="00367DAA" w:rsidRDefault="00BE01CB" w:rsidP="00BE01CB">
      <w:pPr>
        <w:widowControl w:val="0"/>
        <w:spacing w:after="0" w:line="240" w:lineRule="auto"/>
        <w:ind w:left="709"/>
        <w:jc w:val="both"/>
        <w:rPr>
          <w:rFonts w:ascii="Arial" w:hAnsi="Arial" w:cs="Arial"/>
          <w:sz w:val="20"/>
          <w:szCs w:val="20"/>
          <w:lang w:val="ro-RO"/>
        </w:rPr>
      </w:pPr>
      <w:r w:rsidRPr="00367DAA">
        <w:rPr>
          <w:rFonts w:ascii="Arial" w:hAnsi="Arial" w:cs="Arial"/>
          <w:sz w:val="20"/>
          <w:szCs w:val="20"/>
          <w:lang w:val="ro-RO"/>
        </w:rPr>
        <w:t xml:space="preserve">Factura va fi emisă după semnarea de către fiecare Beneficiar si Autoritate Contractanta a procesului verbal de recepție calitativă, acceptat, după livrare, instalare și punere în funcțiune. </w:t>
      </w:r>
      <w:r w:rsidRPr="00367DAA">
        <w:rPr>
          <w:rFonts w:ascii="Arial" w:hAnsi="Arial" w:cs="Arial"/>
          <w:b/>
          <w:sz w:val="20"/>
          <w:szCs w:val="20"/>
          <w:lang w:val="ro-RO"/>
        </w:rPr>
        <w:lastRenderedPageBreak/>
        <w:t>Procesul verbal de recepție calitativă</w:t>
      </w:r>
      <w:r w:rsidRPr="00367DAA">
        <w:rPr>
          <w:rFonts w:ascii="Arial" w:hAnsi="Arial" w:cs="Arial"/>
          <w:sz w:val="20"/>
          <w:szCs w:val="20"/>
          <w:lang w:val="ro-RO"/>
        </w:rPr>
        <w:t xml:space="preserve"> va însoți factura și reprezintă elementul necesar realizării plății, împreună cu celelalte documente justificative prevăzute mai jos:</w:t>
      </w:r>
    </w:p>
    <w:p w14:paraId="65C22FD4" w14:textId="77777777" w:rsidR="00BE01CB" w:rsidRPr="00367DAA" w:rsidRDefault="00BE01CB" w:rsidP="009B02B4">
      <w:pPr>
        <w:numPr>
          <w:ilvl w:val="0"/>
          <w:numId w:val="55"/>
        </w:numPr>
        <w:spacing w:after="0" w:line="240" w:lineRule="auto"/>
        <w:ind w:left="2268"/>
        <w:contextualSpacing/>
        <w:jc w:val="both"/>
        <w:rPr>
          <w:rFonts w:ascii="Arial" w:hAnsi="Arial" w:cs="Arial"/>
          <w:sz w:val="20"/>
          <w:szCs w:val="20"/>
          <w:lang w:val="ro-RO"/>
        </w:rPr>
      </w:pPr>
      <w:r w:rsidRPr="00367DAA">
        <w:rPr>
          <w:rFonts w:ascii="Arial" w:hAnsi="Arial" w:cs="Arial"/>
          <w:sz w:val="20"/>
          <w:szCs w:val="20"/>
          <w:lang w:val="ro-RO"/>
        </w:rPr>
        <w:t>certificatul de calitate și garanție;</w:t>
      </w:r>
    </w:p>
    <w:p w14:paraId="65B1B8E5" w14:textId="77777777" w:rsidR="00BE01CB" w:rsidRPr="00367DAA" w:rsidRDefault="00BE01CB" w:rsidP="009B02B4">
      <w:pPr>
        <w:numPr>
          <w:ilvl w:val="0"/>
          <w:numId w:val="55"/>
        </w:numPr>
        <w:spacing w:after="0" w:line="240" w:lineRule="auto"/>
        <w:ind w:left="2268"/>
        <w:contextualSpacing/>
        <w:jc w:val="both"/>
        <w:rPr>
          <w:rFonts w:ascii="Arial" w:hAnsi="Arial" w:cs="Arial"/>
          <w:sz w:val="20"/>
          <w:szCs w:val="20"/>
          <w:lang w:val="ro-RO"/>
        </w:rPr>
      </w:pPr>
      <w:r w:rsidRPr="00367DAA">
        <w:rPr>
          <w:rFonts w:ascii="Arial" w:hAnsi="Arial" w:cs="Arial"/>
          <w:sz w:val="20"/>
          <w:szCs w:val="20"/>
          <w:lang w:val="ro-RO"/>
        </w:rPr>
        <w:t>declarația  de conformitate;</w:t>
      </w:r>
    </w:p>
    <w:p w14:paraId="6E0F2412" w14:textId="77777777" w:rsidR="00BE01CB" w:rsidRPr="00367DAA" w:rsidRDefault="00BE01CB" w:rsidP="009B02B4">
      <w:pPr>
        <w:numPr>
          <w:ilvl w:val="0"/>
          <w:numId w:val="55"/>
        </w:numPr>
        <w:spacing w:after="0" w:line="240" w:lineRule="auto"/>
        <w:ind w:left="2268"/>
        <w:contextualSpacing/>
        <w:jc w:val="both"/>
        <w:rPr>
          <w:rFonts w:ascii="Arial" w:hAnsi="Arial" w:cs="Arial"/>
          <w:sz w:val="20"/>
          <w:szCs w:val="20"/>
          <w:lang w:val="ro-RO"/>
        </w:rPr>
      </w:pPr>
      <w:r w:rsidRPr="00367DAA">
        <w:rPr>
          <w:rFonts w:ascii="Arial" w:hAnsi="Arial" w:cs="Arial"/>
          <w:sz w:val="20"/>
          <w:szCs w:val="20"/>
          <w:lang w:val="ro-RO"/>
        </w:rPr>
        <w:t>avizul de expediție a produsului;</w:t>
      </w:r>
    </w:p>
    <w:p w14:paraId="242F897D" w14:textId="7CF67910" w:rsidR="00BE01CB" w:rsidRPr="00367DAA" w:rsidRDefault="00BE01CB" w:rsidP="009B02B4">
      <w:pPr>
        <w:numPr>
          <w:ilvl w:val="0"/>
          <w:numId w:val="55"/>
        </w:numPr>
        <w:spacing w:after="0" w:line="240" w:lineRule="auto"/>
        <w:ind w:left="2268"/>
        <w:contextualSpacing/>
        <w:jc w:val="both"/>
        <w:rPr>
          <w:rFonts w:ascii="Arial" w:hAnsi="Arial" w:cs="Arial"/>
          <w:sz w:val="20"/>
          <w:szCs w:val="20"/>
          <w:lang w:val="ro-RO"/>
        </w:rPr>
      </w:pPr>
      <w:r w:rsidRPr="00367DAA">
        <w:rPr>
          <w:rFonts w:ascii="Arial" w:hAnsi="Arial" w:cs="Arial"/>
          <w:sz w:val="20"/>
          <w:szCs w:val="20"/>
          <w:lang w:val="ro-RO"/>
        </w:rPr>
        <w:t>procesul verbal de recepție cantitativă;</w:t>
      </w:r>
    </w:p>
    <w:p w14:paraId="5B74166C" w14:textId="77777777" w:rsidR="00D0683C" w:rsidRPr="00367DAA" w:rsidRDefault="00D0683C" w:rsidP="00D0683C">
      <w:pPr>
        <w:pStyle w:val="ListParagraph"/>
        <w:spacing w:before="120" w:after="120"/>
        <w:ind w:hanging="360"/>
        <w:jc w:val="both"/>
        <w:rPr>
          <w:rFonts w:ascii="Arial" w:hAnsi="Arial" w:cs="Arial"/>
          <w:sz w:val="20"/>
          <w:szCs w:val="20"/>
        </w:rPr>
      </w:pPr>
      <w:r w:rsidRPr="00367DAA">
        <w:rPr>
          <w:rFonts w:ascii="Arial" w:hAnsi="Arial" w:cs="Arial"/>
          <w:b/>
          <w:sz w:val="20"/>
          <w:szCs w:val="20"/>
        </w:rPr>
        <w:t>27.9</w:t>
      </w:r>
      <w:r w:rsidRPr="00367DAA">
        <w:rPr>
          <w:rFonts w:ascii="Arial" w:hAnsi="Arial" w:cs="Arial"/>
          <w:sz w:val="20"/>
          <w:szCs w:val="20"/>
        </w:rPr>
        <w:t xml:space="preserve"> Achizitorul poate acorda avans furnizorului, conform prevederilor legale in vigoare la data acordarii acestuia, respectiv, la data prezentei HG 264/2003 privind stabilirea actiunilor si categoriilor de cheltuieli, criteriilor, procedurilor si limitelor pentru efectuarea de plati in avans din fonduri publice modificata prin HG 621/23.08.2018 . Avansul va fi utilizat doar în scopul pentru care a fost acordat. </w:t>
      </w:r>
    </w:p>
    <w:p w14:paraId="0F8D1C0E" w14:textId="77777777" w:rsidR="00D0683C" w:rsidRPr="00367DAA" w:rsidRDefault="00D0683C" w:rsidP="00D0683C">
      <w:pPr>
        <w:pStyle w:val="ListParagraph"/>
        <w:spacing w:before="120" w:after="120"/>
        <w:jc w:val="both"/>
        <w:rPr>
          <w:rFonts w:ascii="Arial" w:hAnsi="Arial" w:cs="Arial"/>
          <w:sz w:val="20"/>
          <w:szCs w:val="20"/>
        </w:rPr>
      </w:pPr>
      <w:r w:rsidRPr="00367DAA">
        <w:rPr>
          <w:rFonts w:ascii="Arial" w:hAnsi="Arial" w:cs="Arial"/>
          <w:sz w:val="20"/>
          <w:szCs w:val="20"/>
        </w:rPr>
        <w:t>Garanţia de returnare a avansului se va constitui printr-un instrument de garantare emis în condiţiile legii de o societate bancară sau de o societate de asigurari .Garanţia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14:paraId="79905C4E" w14:textId="77777777" w:rsidR="008D504E" w:rsidRPr="00367DAA" w:rsidRDefault="008D504E" w:rsidP="00747314">
      <w:pPr>
        <w:spacing w:after="0" w:line="240" w:lineRule="auto"/>
        <w:jc w:val="both"/>
        <w:rPr>
          <w:rFonts w:ascii="Arial" w:eastAsia="Calibri" w:hAnsi="Arial" w:cs="Arial"/>
          <w:sz w:val="20"/>
          <w:szCs w:val="20"/>
          <w:lang w:val="ro-RO"/>
        </w:rPr>
      </w:pPr>
    </w:p>
    <w:p w14:paraId="323203BD"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Suspendarea Contractului</w:t>
      </w:r>
    </w:p>
    <w:p w14:paraId="43C6369D" w14:textId="77777777" w:rsidR="008D504E" w:rsidRPr="00367DAA" w:rsidRDefault="008D504E" w:rsidP="00747314">
      <w:pPr>
        <w:numPr>
          <w:ilvl w:val="0"/>
          <w:numId w:val="31"/>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situații temeinic justificate, părțile pot conveni suspendarea executării Contractului.</w:t>
      </w:r>
    </w:p>
    <w:p w14:paraId="2629ED6B" w14:textId="77777777" w:rsidR="008D504E" w:rsidRPr="00367DAA" w:rsidRDefault="008D504E" w:rsidP="00747314">
      <w:pPr>
        <w:numPr>
          <w:ilvl w:val="0"/>
          <w:numId w:val="31"/>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14:paraId="3185E72E" w14:textId="77777777" w:rsidR="008D504E" w:rsidRPr="00367DAA" w:rsidRDefault="008D504E" w:rsidP="00747314">
      <w:pPr>
        <w:numPr>
          <w:ilvl w:val="0"/>
          <w:numId w:val="31"/>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suspendării/sistării temporare a furnizării Produselor, durata Contractului se va prelungi automat cu perioada suspendării/sistării.</w:t>
      </w:r>
    </w:p>
    <w:p w14:paraId="7902AA39" w14:textId="77777777" w:rsidR="008D504E" w:rsidRPr="00367DAA" w:rsidRDefault="008D504E" w:rsidP="00747314">
      <w:pPr>
        <w:spacing w:after="0" w:line="240" w:lineRule="auto"/>
        <w:jc w:val="both"/>
        <w:rPr>
          <w:rFonts w:ascii="Arial" w:eastAsia="Calibri" w:hAnsi="Arial" w:cs="Arial"/>
          <w:sz w:val="20"/>
          <w:szCs w:val="20"/>
          <w:lang w:val="ro-RO"/>
        </w:rPr>
      </w:pPr>
    </w:p>
    <w:p w14:paraId="764936BA"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Forța majoră</w:t>
      </w:r>
    </w:p>
    <w:p w14:paraId="71C57EAB" w14:textId="77777777" w:rsidR="008D504E" w:rsidRPr="00367DAA" w:rsidRDefault="008D504E" w:rsidP="00747314">
      <w:pPr>
        <w:numPr>
          <w:ilvl w:val="0"/>
          <w:numId w:val="3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14:paraId="40996520" w14:textId="77777777" w:rsidR="008D504E" w:rsidRPr="00367DAA" w:rsidRDefault="008D504E" w:rsidP="00747314">
      <w:pPr>
        <w:numPr>
          <w:ilvl w:val="0"/>
          <w:numId w:val="3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Forța majoră și cazul fortuit trebuie dovedite.</w:t>
      </w:r>
    </w:p>
    <w:p w14:paraId="57C951F8" w14:textId="77777777" w:rsidR="008D504E" w:rsidRPr="00367DAA" w:rsidRDefault="008D504E" w:rsidP="00747314">
      <w:pPr>
        <w:numPr>
          <w:ilvl w:val="0"/>
          <w:numId w:val="3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14:paraId="615A6CA9" w14:textId="77777777" w:rsidR="008D504E" w:rsidRPr="00367DAA" w:rsidRDefault="008D504E" w:rsidP="00747314">
      <w:pPr>
        <w:numPr>
          <w:ilvl w:val="0"/>
          <w:numId w:val="3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14:paraId="650779DE" w14:textId="77777777" w:rsidR="008D504E" w:rsidRPr="00367DAA" w:rsidRDefault="008D504E" w:rsidP="00747314">
      <w:pPr>
        <w:numPr>
          <w:ilvl w:val="0"/>
          <w:numId w:val="3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14:paraId="6ADB17C2" w14:textId="77777777" w:rsidR="008D504E" w:rsidRPr="00367DAA" w:rsidRDefault="008D504E" w:rsidP="00747314">
      <w:pPr>
        <w:numPr>
          <w:ilvl w:val="0"/>
          <w:numId w:val="3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22B4CB5" w14:textId="77777777" w:rsidR="008D504E" w:rsidRPr="00367DAA" w:rsidRDefault="008D504E" w:rsidP="00747314">
      <w:pPr>
        <w:spacing w:after="0" w:line="240" w:lineRule="auto"/>
        <w:jc w:val="both"/>
        <w:rPr>
          <w:rFonts w:ascii="Arial" w:eastAsia="Calibri" w:hAnsi="Arial" w:cs="Arial"/>
          <w:sz w:val="20"/>
          <w:szCs w:val="20"/>
          <w:lang w:val="ro-RO"/>
        </w:rPr>
      </w:pPr>
    </w:p>
    <w:p w14:paraId="022AB6DD"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Încetarea Contractului</w:t>
      </w:r>
    </w:p>
    <w:p w14:paraId="3BB6008C" w14:textId="77777777"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14:paraId="503FC08B" w14:textId="2044FBC3" w:rsidR="008D504E" w:rsidRPr="00367DAA" w:rsidRDefault="00EC6516"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Municipiul Oradea</w:t>
      </w:r>
      <w:r w:rsidR="008D504E" w:rsidRPr="00367DAA">
        <w:rPr>
          <w:rFonts w:ascii="Arial" w:eastAsia="Calibri" w:hAnsi="Arial" w:cs="Arial"/>
          <w:sz w:val="20"/>
          <w:szCs w:val="20"/>
          <w:lang w:val="ro-RO"/>
        </w:rPr>
        <w:t xml:space="preserve"> își rezervă dreptul de a </w:t>
      </w:r>
      <w:r w:rsidR="008D504E" w:rsidRPr="00367DAA">
        <w:rPr>
          <w:rFonts w:ascii="Arial" w:eastAsia="Calibri" w:hAnsi="Arial" w:cs="Arial"/>
          <w:b/>
          <w:bCs/>
          <w:sz w:val="20"/>
          <w:szCs w:val="20"/>
          <w:lang w:val="ro-RO"/>
        </w:rPr>
        <w:t xml:space="preserve">rezoluționa/rezilia </w:t>
      </w:r>
      <w:r w:rsidR="00707CE0" w:rsidRPr="00367DAA">
        <w:rPr>
          <w:rFonts w:ascii="Arial" w:eastAsia="Calibri" w:hAnsi="Arial" w:cs="Arial"/>
          <w:b/>
          <w:bCs/>
          <w:sz w:val="20"/>
          <w:szCs w:val="20"/>
          <w:lang w:val="ro-RO"/>
        </w:rPr>
        <w:t>in totalitate</w:t>
      </w:r>
      <w:r w:rsidR="00707CE0" w:rsidRPr="00367DAA">
        <w:rPr>
          <w:rFonts w:ascii="Arial" w:eastAsia="Calibri" w:hAnsi="Arial" w:cs="Arial"/>
          <w:sz w:val="20"/>
          <w:szCs w:val="20"/>
          <w:lang w:val="ro-RO"/>
        </w:rPr>
        <w:t xml:space="preserve"> sau </w:t>
      </w:r>
      <w:r w:rsidR="00707CE0" w:rsidRPr="00367DAA">
        <w:rPr>
          <w:rFonts w:ascii="Arial" w:eastAsia="Calibri" w:hAnsi="Arial" w:cs="Arial"/>
          <w:b/>
          <w:bCs/>
          <w:sz w:val="20"/>
          <w:szCs w:val="20"/>
          <w:lang w:val="ro-RO"/>
        </w:rPr>
        <w:t xml:space="preserve">dupa caz, doar pentru o parte </w:t>
      </w:r>
      <w:r w:rsidR="008D504E" w:rsidRPr="00367DAA">
        <w:rPr>
          <w:rFonts w:ascii="Arial" w:eastAsia="Calibri" w:hAnsi="Arial" w:cs="Arial"/>
          <w:b/>
          <w:bCs/>
          <w:sz w:val="20"/>
          <w:szCs w:val="20"/>
          <w:lang w:val="ro-RO"/>
        </w:rPr>
        <w:t>Contractul,</w:t>
      </w:r>
      <w:r w:rsidR="008D504E" w:rsidRPr="00367DAA">
        <w:rPr>
          <w:rFonts w:ascii="Arial" w:eastAsia="Calibri" w:hAnsi="Arial" w:cs="Arial"/>
          <w:sz w:val="20"/>
          <w:szCs w:val="20"/>
          <w:lang w:val="ro-RO"/>
        </w:rPr>
        <w:t xml:space="preserve"> fără însă a fi afectat dreptul Părților </w:t>
      </w:r>
      <w:bookmarkStart w:id="33" w:name="_Hlk44078235"/>
      <w:r w:rsidR="00707CE0" w:rsidRPr="00367DAA">
        <w:rPr>
          <w:rFonts w:ascii="Arial" w:eastAsia="Calibri" w:hAnsi="Arial" w:cs="Arial"/>
          <w:sz w:val="20"/>
          <w:szCs w:val="20"/>
          <w:lang w:val="ro-RO"/>
        </w:rPr>
        <w:t xml:space="preserve">cu privire la care opereaza reziliere/rezolutiunea </w:t>
      </w:r>
      <w:bookmarkEnd w:id="33"/>
      <w:r w:rsidR="008D504E" w:rsidRPr="00367DAA">
        <w:rPr>
          <w:rFonts w:ascii="Arial" w:eastAsia="Calibri" w:hAnsi="Arial" w:cs="Arial"/>
          <w:sz w:val="20"/>
          <w:szCs w:val="20"/>
          <w:lang w:val="ro-RO"/>
        </w:rPr>
        <w:t>de a pretinde plata unor daune sau alte prejudicii, dacă:</w:t>
      </w:r>
    </w:p>
    <w:p w14:paraId="38CA827E" w14:textId="06E6D8D1"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nu se conformează, în perioada de timp, conform notificării emise de către </w:t>
      </w:r>
      <w:r w:rsidR="00EC6516" w:rsidRPr="00367DAA">
        <w:rPr>
          <w:rFonts w:ascii="Arial" w:eastAsia="Calibri" w:hAnsi="Arial" w:cs="Arial"/>
          <w:sz w:val="20"/>
          <w:szCs w:val="20"/>
          <w:lang w:val="ro-RO"/>
        </w:rPr>
        <w:t xml:space="preserve">oricare </w:t>
      </w:r>
      <w:r w:rsidRPr="00367DAA">
        <w:rPr>
          <w:rFonts w:ascii="Arial" w:eastAsia="Calibri" w:hAnsi="Arial" w:cs="Arial"/>
          <w:sz w:val="20"/>
          <w:szCs w:val="20"/>
          <w:lang w:val="ro-RO"/>
        </w:rPr>
        <w:t>Autoritatea contractanta</w:t>
      </w:r>
      <w:r w:rsidR="00EC6516" w:rsidRPr="00367DAA">
        <w:rPr>
          <w:rFonts w:ascii="Arial" w:eastAsia="Calibri" w:hAnsi="Arial" w:cs="Arial"/>
          <w:sz w:val="20"/>
          <w:szCs w:val="20"/>
          <w:lang w:val="ro-RO"/>
        </w:rPr>
        <w:t xml:space="preserve"> semnatara</w:t>
      </w:r>
      <w:r w:rsidRPr="00367DAA">
        <w:rPr>
          <w:rFonts w:ascii="Arial" w:eastAsia="Calibri" w:hAnsi="Arial" w:cs="Arial"/>
          <w:sz w:val="20"/>
          <w:szCs w:val="20"/>
          <w:lang w:val="ro-RO"/>
        </w:rPr>
        <w:t>, prin care i se solicită remedierea Neconformității sau executarea obligațiilor care decurg din prezentul Contract;</w:t>
      </w:r>
    </w:p>
    <w:p w14:paraId="4BFCE820" w14:textId="648F545D"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lastRenderedPageBreak/>
        <w:t>Contractantul subcontractează părți din Contract fără a avea acordul scris al Autoritatii contractante</w:t>
      </w:r>
      <w:r w:rsidR="00EC6516" w:rsidRPr="00367DAA">
        <w:rPr>
          <w:rFonts w:ascii="Arial" w:eastAsia="Calibri" w:hAnsi="Arial" w:cs="Arial"/>
          <w:sz w:val="20"/>
          <w:szCs w:val="20"/>
          <w:lang w:val="ro-RO"/>
        </w:rPr>
        <w:t xml:space="preserve"> </w:t>
      </w:r>
      <w:bookmarkStart w:id="34" w:name="_Hlk44077547"/>
      <w:r w:rsidR="00EC6516" w:rsidRPr="00367DAA">
        <w:rPr>
          <w:rFonts w:ascii="Arial" w:eastAsia="Calibri" w:hAnsi="Arial" w:cs="Arial"/>
          <w:sz w:val="20"/>
          <w:szCs w:val="20"/>
          <w:lang w:val="ro-RO"/>
        </w:rPr>
        <w:t>in cauza</w:t>
      </w:r>
      <w:bookmarkEnd w:id="34"/>
      <w:r w:rsidRPr="00367DAA">
        <w:rPr>
          <w:rFonts w:ascii="Arial" w:eastAsia="Calibri" w:hAnsi="Arial" w:cs="Arial"/>
          <w:sz w:val="20"/>
          <w:szCs w:val="20"/>
          <w:lang w:val="ro-RO"/>
        </w:rPr>
        <w:t>;</w:t>
      </w:r>
    </w:p>
    <w:p w14:paraId="4061F0FC" w14:textId="3AF95D99"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Contractantul cesionează drepturile și obligațiile sale fără acordul scris al Autoritatii contractante</w:t>
      </w:r>
      <w:r w:rsidR="00EC6516" w:rsidRPr="00367DAA">
        <w:rPr>
          <w:rFonts w:ascii="Arial" w:eastAsia="Calibri" w:hAnsi="Arial" w:cs="Arial"/>
          <w:sz w:val="20"/>
          <w:szCs w:val="20"/>
          <w:lang w:val="ro-RO"/>
        </w:rPr>
        <w:t xml:space="preserve"> in cauza</w:t>
      </w:r>
      <w:r w:rsidRPr="00367DAA">
        <w:rPr>
          <w:rFonts w:ascii="Arial" w:eastAsia="Calibri" w:hAnsi="Arial" w:cs="Arial"/>
          <w:sz w:val="20"/>
          <w:szCs w:val="20"/>
          <w:lang w:val="ro-RO"/>
        </w:rPr>
        <w:t>;</w:t>
      </w:r>
    </w:p>
    <w:p w14:paraId="0866D9D4" w14:textId="10477A5A"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Contractantul înlocuiește personalul/experții nominalizați fără acordul Autoritatii contractante</w:t>
      </w:r>
      <w:r w:rsidR="00EC6516" w:rsidRPr="00367DAA">
        <w:rPr>
          <w:rFonts w:ascii="Arial" w:eastAsia="Calibri" w:hAnsi="Arial" w:cs="Arial"/>
          <w:sz w:val="20"/>
          <w:szCs w:val="20"/>
          <w:lang w:val="ro-RO"/>
        </w:rPr>
        <w:t xml:space="preserve"> in cauza</w:t>
      </w:r>
      <w:r w:rsidRPr="00367DAA">
        <w:rPr>
          <w:rFonts w:ascii="Arial" w:eastAsia="Calibri" w:hAnsi="Arial" w:cs="Arial"/>
          <w:sz w:val="20"/>
          <w:szCs w:val="20"/>
          <w:lang w:val="ro-RO"/>
        </w:rPr>
        <w:t>;</w:t>
      </w:r>
    </w:p>
    <w:p w14:paraId="6CBF4B2B" w14:textId="77777777"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1B39075" w14:textId="77777777"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Devin incidente oricare alte incapacități legale care să împiedice executarea Contractului;</w:t>
      </w:r>
    </w:p>
    <w:p w14:paraId="11F2FD12" w14:textId="77777777" w:rsidR="00707CE0" w:rsidRPr="00367DAA" w:rsidRDefault="008D504E" w:rsidP="00707CE0">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Contractantul eșuează în a furniza/menține/prelungi/reîntregi/completa garanțiile ori asigurările solicitate prin Contract;</w:t>
      </w:r>
    </w:p>
    <w:p w14:paraId="4B1358A6" w14:textId="69B78E6B" w:rsidR="008D504E" w:rsidRPr="00367DAA" w:rsidRDefault="00707CE0" w:rsidP="00707CE0">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I</w:t>
      </w:r>
      <w:r w:rsidR="008D504E" w:rsidRPr="00367DAA">
        <w:rPr>
          <w:rFonts w:ascii="Arial" w:eastAsia="Calibri" w:hAnsi="Arial" w:cs="Arial"/>
          <w:sz w:val="20"/>
          <w:szCs w:val="20"/>
          <w:lang w:val="ro-RO"/>
        </w:rPr>
        <w:t xml:space="preserve">n cazul în care, printr-un act normativ, se modifică interesul public al </w:t>
      </w:r>
      <w:r w:rsidR="00EC6516" w:rsidRPr="00367DAA">
        <w:rPr>
          <w:rFonts w:ascii="Arial" w:eastAsia="Calibri" w:hAnsi="Arial" w:cs="Arial"/>
          <w:sz w:val="20"/>
          <w:szCs w:val="20"/>
          <w:lang w:val="ro-RO"/>
        </w:rPr>
        <w:t xml:space="preserve">oricarei </w:t>
      </w:r>
      <w:r w:rsidR="008D504E" w:rsidRPr="00367DAA">
        <w:rPr>
          <w:rFonts w:ascii="Arial" w:eastAsia="Calibri" w:hAnsi="Arial" w:cs="Arial"/>
          <w:sz w:val="20"/>
          <w:szCs w:val="20"/>
          <w:lang w:val="ro-RO"/>
        </w:rPr>
        <w:t>Autoritati contractante în legătură cu care se furnizează Produselor care fac obiectul Contractului;</w:t>
      </w:r>
    </w:p>
    <w:p w14:paraId="403CB105" w14:textId="360125F6" w:rsidR="008D504E" w:rsidRPr="00367DAA" w:rsidRDefault="00707CE0"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L</w:t>
      </w:r>
      <w:r w:rsidR="008D504E" w:rsidRPr="00367DAA">
        <w:rPr>
          <w:rFonts w:ascii="Arial" w:eastAsia="Calibri" w:hAnsi="Arial" w:cs="Arial"/>
          <w:sz w:val="20"/>
          <w:szCs w:val="20"/>
          <w:lang w:val="ro-RO"/>
        </w:rPr>
        <w:t>a momentul atribuirii Contractului, Contractantul se afla în una dintre situațiile care ar fi determinat excluderea sa din procedura de atribuire;</w:t>
      </w:r>
    </w:p>
    <w:p w14:paraId="735FE90D" w14:textId="36829691" w:rsidR="008D504E" w:rsidRPr="00367DAA" w:rsidRDefault="00707CE0"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I</w:t>
      </w:r>
      <w:r w:rsidR="008D504E" w:rsidRPr="00367DAA">
        <w:rPr>
          <w:rFonts w:ascii="Arial" w:eastAsia="Calibri" w:hAnsi="Arial" w:cs="Arial"/>
          <w:sz w:val="20"/>
          <w:szCs w:val="20"/>
          <w:lang w:val="ro-RO"/>
        </w:rPr>
        <w:t>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17C8891" w14:textId="77777777"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În cazul în care împotriva Contractantului se deschide procedura falimentului;</w:t>
      </w:r>
    </w:p>
    <w:p w14:paraId="618FEB6E" w14:textId="797372E0" w:rsidR="008D504E" w:rsidRPr="00367DAA" w:rsidRDefault="008D504E" w:rsidP="00747314">
      <w:pPr>
        <w:numPr>
          <w:ilvl w:val="0"/>
          <w:numId w:val="34"/>
        </w:numPr>
        <w:spacing w:after="0" w:line="240" w:lineRule="auto"/>
        <w:contextualSpacing/>
        <w:jc w:val="both"/>
        <w:rPr>
          <w:rFonts w:ascii="Arial" w:eastAsia="Calibri" w:hAnsi="Arial" w:cs="Arial"/>
          <w:sz w:val="20"/>
          <w:szCs w:val="20"/>
          <w:lang w:val="ro-RO"/>
        </w:rPr>
      </w:pPr>
      <w:r w:rsidRPr="00367DAA">
        <w:rPr>
          <w:rFonts w:ascii="Arial" w:eastAsia="Calibri" w:hAnsi="Arial" w:cs="Arial"/>
          <w:sz w:val="20"/>
          <w:szCs w:val="20"/>
          <w:lang w:val="ro-RO"/>
        </w:rPr>
        <w:t xml:space="preserve">Contractantul a săvârșit nereguli sau fraude în cadrul procedurii de atribuire a Contractului sau în legătură cu executare acestuia, ce au provocat o vătămare </w:t>
      </w:r>
      <w:r w:rsidR="00EC6516" w:rsidRPr="00367DAA">
        <w:rPr>
          <w:rFonts w:ascii="Arial" w:eastAsia="Calibri" w:hAnsi="Arial" w:cs="Arial"/>
          <w:sz w:val="20"/>
          <w:szCs w:val="20"/>
          <w:lang w:val="ro-RO"/>
        </w:rPr>
        <w:t xml:space="preserve">oricareia dintre </w:t>
      </w:r>
      <w:r w:rsidRPr="00367DAA">
        <w:rPr>
          <w:rFonts w:ascii="Arial" w:eastAsia="Calibri" w:hAnsi="Arial" w:cs="Arial"/>
          <w:sz w:val="20"/>
          <w:szCs w:val="20"/>
          <w:lang w:val="ro-RO"/>
        </w:rPr>
        <w:t>Autoritati</w:t>
      </w:r>
      <w:r w:rsidR="00EC6516" w:rsidRPr="00367DAA">
        <w:rPr>
          <w:rFonts w:ascii="Arial" w:eastAsia="Calibri" w:hAnsi="Arial" w:cs="Arial"/>
          <w:sz w:val="20"/>
          <w:szCs w:val="20"/>
          <w:lang w:val="ro-RO"/>
        </w:rPr>
        <w:t xml:space="preserve">le </w:t>
      </w:r>
      <w:r w:rsidRPr="00367DAA">
        <w:rPr>
          <w:rFonts w:ascii="Arial" w:eastAsia="Calibri" w:hAnsi="Arial" w:cs="Arial"/>
          <w:sz w:val="20"/>
          <w:szCs w:val="20"/>
          <w:lang w:val="ro-RO"/>
        </w:rPr>
        <w:t>contractante</w:t>
      </w:r>
      <w:r w:rsidR="00EC6516" w:rsidRPr="00367DAA">
        <w:rPr>
          <w:rFonts w:ascii="Arial" w:eastAsia="Calibri" w:hAnsi="Arial" w:cs="Arial"/>
          <w:sz w:val="20"/>
          <w:szCs w:val="20"/>
          <w:lang w:val="ro-RO"/>
        </w:rPr>
        <w:t xml:space="preserve"> semnatare</w:t>
      </w:r>
      <w:r w:rsidRPr="00367DAA">
        <w:rPr>
          <w:rFonts w:ascii="Arial" w:eastAsia="Calibri" w:hAnsi="Arial" w:cs="Arial"/>
          <w:sz w:val="20"/>
          <w:szCs w:val="20"/>
          <w:lang w:val="ro-RO"/>
        </w:rPr>
        <w:t>;</w:t>
      </w:r>
    </w:p>
    <w:p w14:paraId="6947C31C" w14:textId="77777777" w:rsidR="008D504E" w:rsidRPr="00367DAA" w:rsidRDefault="008D504E" w:rsidP="00747314">
      <w:pPr>
        <w:numPr>
          <w:ilvl w:val="0"/>
          <w:numId w:val="34"/>
        </w:numPr>
        <w:spacing w:after="0" w:line="240" w:lineRule="auto"/>
        <w:ind w:left="720" w:hanging="357"/>
        <w:jc w:val="both"/>
        <w:rPr>
          <w:rFonts w:ascii="Arial" w:eastAsia="Calibri" w:hAnsi="Arial" w:cs="Arial"/>
          <w:sz w:val="20"/>
          <w:szCs w:val="20"/>
          <w:lang w:val="ro-RO"/>
        </w:rPr>
      </w:pPr>
      <w:r w:rsidRPr="00367DAA">
        <w:rPr>
          <w:rFonts w:ascii="Arial" w:eastAsia="Calibri" w:hAnsi="Arial" w:cs="Arial"/>
          <w:sz w:val="20"/>
          <w:szCs w:val="20"/>
          <w:lang w:val="ro-RO"/>
        </w:rPr>
        <w:t>Valorificarea de către Autoritatea contractanta a rezultatelor prezentului contract este grav compromisă ca urmare a întârzierii prestațiilor din vina Contractantului.</w:t>
      </w:r>
    </w:p>
    <w:p w14:paraId="0114F573" w14:textId="77777777" w:rsidR="008D504E" w:rsidRPr="00367DAA" w:rsidRDefault="008D504E" w:rsidP="00747314">
      <w:pPr>
        <w:numPr>
          <w:ilvl w:val="0"/>
          <w:numId w:val="34"/>
        </w:numPr>
        <w:spacing w:after="0" w:line="240" w:lineRule="auto"/>
        <w:ind w:left="720" w:hanging="357"/>
        <w:jc w:val="both"/>
        <w:rPr>
          <w:rFonts w:ascii="Arial" w:eastAsia="Calibri" w:hAnsi="Arial" w:cs="Arial"/>
          <w:sz w:val="20"/>
          <w:szCs w:val="20"/>
          <w:lang w:val="ro-RO"/>
        </w:rPr>
      </w:pPr>
      <w:r w:rsidRPr="00367DAA">
        <w:rPr>
          <w:rFonts w:ascii="Arial" w:eastAsia="Calibri" w:hAnsi="Arial" w:cs="Arial"/>
          <w:sz w:val="20"/>
          <w:szCs w:val="20"/>
          <w:lang w:val="ro-RO"/>
        </w:rPr>
        <w:t>Lipsa fondurilor bugetare</w:t>
      </w:r>
    </w:p>
    <w:p w14:paraId="1C18DBF3" w14:textId="5B9D3352"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Contractantul poate rezoluționa</w:t>
      </w:r>
      <w:r w:rsidR="00707CE0" w:rsidRPr="00367DAA">
        <w:rPr>
          <w:rFonts w:ascii="Arial" w:eastAsia="Calibri" w:hAnsi="Arial" w:cs="Arial"/>
          <w:sz w:val="20"/>
          <w:szCs w:val="20"/>
          <w:lang w:val="ro-RO"/>
        </w:rPr>
        <w:t>/rezilia</w:t>
      </w:r>
      <w:r w:rsidRPr="00367DAA">
        <w:rPr>
          <w:rFonts w:ascii="Arial" w:eastAsia="Calibri" w:hAnsi="Arial" w:cs="Arial"/>
          <w:sz w:val="20"/>
          <w:szCs w:val="20"/>
          <w:lang w:val="ro-RO"/>
        </w:rPr>
        <w:t xml:space="preserve"> Contractul </w:t>
      </w:r>
      <w:r w:rsidR="00EC6516" w:rsidRPr="00367DAA">
        <w:rPr>
          <w:rFonts w:ascii="Arial" w:eastAsia="Calibri" w:hAnsi="Arial" w:cs="Arial"/>
          <w:sz w:val="20"/>
          <w:szCs w:val="20"/>
          <w:lang w:val="ro-RO"/>
        </w:rPr>
        <w:t xml:space="preserve">pentru o parte, </w:t>
      </w:r>
      <w:r w:rsidRPr="00367DAA">
        <w:rPr>
          <w:rFonts w:ascii="Arial" w:eastAsia="Calibri" w:hAnsi="Arial" w:cs="Arial"/>
          <w:sz w:val="20"/>
          <w:szCs w:val="20"/>
          <w:lang w:val="ro-RO"/>
        </w:rPr>
        <w:t xml:space="preserve">fără însă a fi afectat dreptul Părților </w:t>
      </w:r>
      <w:r w:rsidR="00707CE0" w:rsidRPr="00367DAA">
        <w:rPr>
          <w:rFonts w:ascii="Arial" w:eastAsia="Calibri" w:hAnsi="Arial" w:cs="Arial"/>
          <w:sz w:val="20"/>
          <w:szCs w:val="20"/>
          <w:lang w:val="ro-RO"/>
        </w:rPr>
        <w:t xml:space="preserve">cu privire la care opereaza reziliere/rezolutiunea </w:t>
      </w:r>
      <w:r w:rsidRPr="00367DAA">
        <w:rPr>
          <w:rFonts w:ascii="Arial" w:eastAsia="Calibri" w:hAnsi="Arial" w:cs="Arial"/>
          <w:sz w:val="20"/>
          <w:szCs w:val="20"/>
          <w:lang w:val="ro-RO"/>
        </w:rPr>
        <w:t>de a pretinde plata unor daune sau alte prejudicii, în cazul în care:</w:t>
      </w:r>
    </w:p>
    <w:p w14:paraId="00BAC256" w14:textId="152DBEBC" w:rsidR="008D504E" w:rsidRPr="00367DAA" w:rsidRDefault="008D504E" w:rsidP="00747314">
      <w:pPr>
        <w:numPr>
          <w:ilvl w:val="0"/>
          <w:numId w:val="3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Autoritatea contractanta </w:t>
      </w:r>
      <w:r w:rsidR="00EC6516" w:rsidRPr="00367DAA">
        <w:rPr>
          <w:rFonts w:ascii="Arial" w:eastAsia="Calibri" w:hAnsi="Arial" w:cs="Arial"/>
          <w:sz w:val="20"/>
          <w:szCs w:val="20"/>
          <w:lang w:val="ro-RO"/>
        </w:rPr>
        <w:t xml:space="preserve">in cauza </w:t>
      </w:r>
      <w:r w:rsidRPr="00367DAA">
        <w:rPr>
          <w:rFonts w:ascii="Arial" w:eastAsia="Calibri" w:hAnsi="Arial" w:cs="Arial"/>
          <w:sz w:val="20"/>
          <w:szCs w:val="20"/>
          <w:lang w:val="ro-RO"/>
        </w:rPr>
        <w:t>a comis erori esențiale, nereguli sau fraude în cadrul procedurii de atribuire a Contractului sau în legătură cu executare acestuia, ce au provocat o vătămare Contractantului.</w:t>
      </w:r>
    </w:p>
    <w:p w14:paraId="17BE200B" w14:textId="1598CDEA" w:rsidR="008D504E" w:rsidRPr="00367DAA" w:rsidRDefault="008D504E" w:rsidP="00747314">
      <w:pPr>
        <w:numPr>
          <w:ilvl w:val="0"/>
          <w:numId w:val="35"/>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w:t>
      </w:r>
      <w:r w:rsidR="00EC6516" w:rsidRPr="00367DAA">
        <w:rPr>
          <w:rFonts w:ascii="Arial" w:eastAsia="Calibri" w:hAnsi="Arial" w:cs="Arial"/>
          <w:sz w:val="20"/>
          <w:szCs w:val="20"/>
          <w:lang w:val="ro-RO"/>
        </w:rPr>
        <w:t xml:space="preserve"> in cauza</w:t>
      </w:r>
      <w:r w:rsidRPr="00367DAA">
        <w:rPr>
          <w:rFonts w:ascii="Arial" w:eastAsia="Calibri" w:hAnsi="Arial" w:cs="Arial"/>
          <w:sz w:val="20"/>
          <w:szCs w:val="20"/>
          <w:lang w:val="ro-RO"/>
        </w:rPr>
        <w:t xml:space="preserve"> nu își îndeplinește obligațiile de plată a produselor prestate de Contractant, în condițiile stabilite prin prezentul Contract.</w:t>
      </w:r>
    </w:p>
    <w:p w14:paraId="73E00A11" w14:textId="77777777"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74EF277B" w14:textId="77777777"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Prevederile prezentului Contract în materia rezoluțiunii/rezilierii Contractului se completează cu prevederile în materie ale Codului Civil în vigoare.</w:t>
      </w:r>
    </w:p>
    <w:p w14:paraId="15CA9CE3" w14:textId="77777777"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14:paraId="18F1660B" w14:textId="77777777"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14:paraId="7FE46299" w14:textId="77777777"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77A78708" w14:textId="6770645E" w:rsidR="008D504E" w:rsidRPr="00367DAA" w:rsidRDefault="008D504E" w:rsidP="00747314">
      <w:pPr>
        <w:numPr>
          <w:ilvl w:val="0"/>
          <w:numId w:val="33"/>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Contractul poate inceta prin acordul partilor.</w:t>
      </w:r>
    </w:p>
    <w:p w14:paraId="70F43D0F" w14:textId="77777777" w:rsidR="008D504E" w:rsidRPr="00367DAA" w:rsidRDefault="008D504E" w:rsidP="00747314">
      <w:pPr>
        <w:spacing w:after="0" w:line="240" w:lineRule="auto"/>
        <w:jc w:val="both"/>
        <w:rPr>
          <w:rFonts w:ascii="Arial" w:eastAsia="Calibri" w:hAnsi="Arial" w:cs="Arial"/>
          <w:sz w:val="20"/>
          <w:szCs w:val="20"/>
          <w:lang w:val="ro-RO"/>
        </w:rPr>
      </w:pPr>
    </w:p>
    <w:p w14:paraId="64D74BBA"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Insolvență și faliment</w:t>
      </w:r>
    </w:p>
    <w:p w14:paraId="32811256" w14:textId="39A32CDA" w:rsidR="008D504E" w:rsidRPr="00367DAA" w:rsidRDefault="008D504E" w:rsidP="009B02B4">
      <w:pPr>
        <w:numPr>
          <w:ilvl w:val="0"/>
          <w:numId w:val="4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În cazul deschiderii unei proceduri generale de insolvență împotriva Contractantului, acesta are obligația de a notifica </w:t>
      </w:r>
      <w:r w:rsidR="00707CE0" w:rsidRPr="00367DAA">
        <w:rPr>
          <w:rFonts w:ascii="Arial" w:eastAsia="Calibri" w:hAnsi="Arial" w:cs="Arial"/>
          <w:sz w:val="20"/>
          <w:szCs w:val="20"/>
          <w:lang w:val="ro-RO"/>
        </w:rPr>
        <w:t>Municipiul Oradea</w:t>
      </w:r>
      <w:r w:rsidRPr="00367DAA">
        <w:rPr>
          <w:rFonts w:ascii="Arial" w:eastAsia="Calibri" w:hAnsi="Arial" w:cs="Arial"/>
          <w:sz w:val="20"/>
          <w:szCs w:val="20"/>
          <w:lang w:val="ro-RO"/>
        </w:rPr>
        <w:t xml:space="preserve"> în termen de 3 (trei) zile de la deschiderea procedurii.</w:t>
      </w:r>
    </w:p>
    <w:p w14:paraId="1CA93912" w14:textId="3B5C6479" w:rsidR="008D504E" w:rsidRPr="00367DAA" w:rsidRDefault="008D504E" w:rsidP="009B02B4">
      <w:pPr>
        <w:numPr>
          <w:ilvl w:val="0"/>
          <w:numId w:val="4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lastRenderedPageBreak/>
        <w:t xml:space="preserve">Contractantul, are obligația de a prezenta </w:t>
      </w:r>
      <w:r w:rsidR="00707CE0" w:rsidRPr="00367DAA">
        <w:rPr>
          <w:rFonts w:ascii="Arial" w:eastAsia="Calibri" w:hAnsi="Arial" w:cs="Arial"/>
          <w:sz w:val="20"/>
          <w:szCs w:val="20"/>
          <w:lang w:val="ro-RO"/>
        </w:rPr>
        <w:t>Municipiului Oradea</w:t>
      </w:r>
      <w:r w:rsidRPr="00367DAA">
        <w:rPr>
          <w:rFonts w:ascii="Arial" w:eastAsia="Calibri" w:hAnsi="Arial" w:cs="Arial"/>
          <w:sz w:val="20"/>
          <w:szCs w:val="20"/>
          <w:lang w:val="ro-RO"/>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22FF3A7D" w14:textId="77777777" w:rsidR="008D504E" w:rsidRPr="00367DAA" w:rsidRDefault="008D504E" w:rsidP="009B02B4">
      <w:pPr>
        <w:numPr>
          <w:ilvl w:val="0"/>
          <w:numId w:val="4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347383CF" w14:textId="77777777" w:rsidR="008D504E" w:rsidRPr="00367DAA" w:rsidRDefault="008D504E" w:rsidP="009B02B4">
      <w:pPr>
        <w:numPr>
          <w:ilvl w:val="0"/>
          <w:numId w:val="4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E947118" w14:textId="77777777" w:rsidR="008D504E" w:rsidRPr="00367DAA" w:rsidRDefault="008D504E" w:rsidP="009B02B4">
      <w:pPr>
        <w:numPr>
          <w:ilvl w:val="0"/>
          <w:numId w:val="42"/>
        </w:num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Nicio astfel de măsură propusă conform celor stipulate la clauzele 31.2, 31.3 și 31.4 din prezentul Contract, nu poate fi aplicată, dacă nu este acceptată, în scris, de Autoritatea contractanta.</w:t>
      </w:r>
    </w:p>
    <w:p w14:paraId="2FC377D7" w14:textId="77777777" w:rsidR="008D504E" w:rsidRPr="00367DAA" w:rsidRDefault="008D504E" w:rsidP="00747314">
      <w:pPr>
        <w:spacing w:after="0" w:line="240" w:lineRule="auto"/>
        <w:jc w:val="both"/>
        <w:rPr>
          <w:rFonts w:ascii="Arial" w:eastAsia="Calibri" w:hAnsi="Arial" w:cs="Arial"/>
          <w:sz w:val="20"/>
          <w:szCs w:val="20"/>
          <w:lang w:val="ro-RO"/>
        </w:rPr>
      </w:pPr>
    </w:p>
    <w:p w14:paraId="78D94FF0" w14:textId="77777777" w:rsidR="008D504E" w:rsidRPr="00367DAA" w:rsidRDefault="008D504E" w:rsidP="001D79EA">
      <w:pPr>
        <w:numPr>
          <w:ilvl w:val="0"/>
          <w:numId w:val="68"/>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Tertii sustinatori (daca este cazul)</w:t>
      </w:r>
    </w:p>
    <w:p w14:paraId="43DCAC6A" w14:textId="77777777" w:rsidR="005145C5" w:rsidRPr="00367DAA" w:rsidRDefault="008D504E" w:rsidP="009B02B4">
      <w:pPr>
        <w:pStyle w:val="ListParagraph"/>
        <w:numPr>
          <w:ilvl w:val="1"/>
          <w:numId w:val="66"/>
        </w:numPr>
        <w:spacing w:after="0" w:line="240" w:lineRule="auto"/>
        <w:jc w:val="both"/>
        <w:rPr>
          <w:rFonts w:ascii="Arial" w:hAnsi="Arial" w:cs="Arial"/>
          <w:sz w:val="20"/>
          <w:szCs w:val="20"/>
        </w:rPr>
      </w:pPr>
      <w:r w:rsidRPr="00367DAA">
        <w:rPr>
          <w:rFonts w:ascii="Arial" w:hAnsi="Arial" w:cs="Arial"/>
          <w:sz w:val="20"/>
          <w:szCs w:val="20"/>
        </w:rPr>
        <w:t>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03CF2CA9" w14:textId="77777777" w:rsidR="005145C5" w:rsidRPr="00367DAA" w:rsidRDefault="008D504E" w:rsidP="009B02B4">
      <w:pPr>
        <w:pStyle w:val="ListParagraph"/>
        <w:numPr>
          <w:ilvl w:val="1"/>
          <w:numId w:val="66"/>
        </w:numPr>
        <w:spacing w:after="0" w:line="240" w:lineRule="auto"/>
        <w:jc w:val="both"/>
        <w:rPr>
          <w:rFonts w:ascii="Arial" w:hAnsi="Arial" w:cs="Arial"/>
          <w:sz w:val="20"/>
          <w:szCs w:val="20"/>
        </w:rPr>
      </w:pPr>
      <w:r w:rsidRPr="00367DAA">
        <w:rPr>
          <w:rFonts w:ascii="Arial" w:hAnsi="Arial" w:cs="Arial"/>
          <w:sz w:val="20"/>
          <w:szCs w:val="20"/>
        </w:rPr>
        <w:t xml:space="preserve">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3DF1142E" w14:textId="34422499" w:rsidR="008D504E" w:rsidRPr="00367DAA" w:rsidRDefault="008D504E" w:rsidP="009B02B4">
      <w:pPr>
        <w:pStyle w:val="ListParagraph"/>
        <w:numPr>
          <w:ilvl w:val="1"/>
          <w:numId w:val="66"/>
        </w:numPr>
        <w:spacing w:after="0" w:line="240" w:lineRule="auto"/>
        <w:jc w:val="both"/>
        <w:rPr>
          <w:rFonts w:ascii="Arial" w:hAnsi="Arial" w:cs="Arial"/>
          <w:sz w:val="20"/>
          <w:szCs w:val="20"/>
        </w:rPr>
      </w:pPr>
      <w:r w:rsidRPr="00367DAA">
        <w:rPr>
          <w:rFonts w:ascii="Arial" w:hAnsi="Arial" w:cs="Arial"/>
          <w:sz w:val="20"/>
          <w:szCs w:val="20"/>
        </w:rPr>
        <w:t>Tertul/Ter</w:t>
      </w:r>
      <w:r w:rsidR="00364AC4">
        <w:rPr>
          <w:rFonts w:ascii="Arial" w:hAnsi="Arial" w:cs="Arial"/>
          <w:sz w:val="20"/>
          <w:szCs w:val="20"/>
        </w:rPr>
        <w:t>tii sustinator/sustinatori sunt: nu este cazul.</w:t>
      </w:r>
    </w:p>
    <w:p w14:paraId="649FF8CF" w14:textId="77777777" w:rsidR="008D504E" w:rsidRPr="00367DAA" w:rsidRDefault="008D504E" w:rsidP="00747314">
      <w:pPr>
        <w:spacing w:after="0" w:line="240" w:lineRule="auto"/>
        <w:jc w:val="both"/>
        <w:rPr>
          <w:rFonts w:ascii="Arial" w:eastAsia="Calibri" w:hAnsi="Arial" w:cs="Arial"/>
          <w:b/>
          <w:sz w:val="20"/>
          <w:szCs w:val="20"/>
          <w:lang w:val="ro-RO"/>
        </w:rPr>
      </w:pPr>
    </w:p>
    <w:p w14:paraId="6818FDB4" w14:textId="77777777" w:rsidR="008D504E" w:rsidRPr="00367DAA" w:rsidRDefault="008D504E" w:rsidP="009B02B4">
      <w:pPr>
        <w:numPr>
          <w:ilvl w:val="0"/>
          <w:numId w:val="66"/>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Limba Contractului</w:t>
      </w:r>
    </w:p>
    <w:p w14:paraId="21C9E0CC" w14:textId="77777777" w:rsidR="008D504E" w:rsidRPr="00367DAA" w:rsidRDefault="008D504E" w:rsidP="009B02B4">
      <w:pPr>
        <w:pStyle w:val="ListParagraph"/>
        <w:numPr>
          <w:ilvl w:val="1"/>
          <w:numId w:val="66"/>
        </w:numPr>
        <w:spacing w:after="0" w:line="240" w:lineRule="auto"/>
        <w:jc w:val="both"/>
        <w:rPr>
          <w:rFonts w:ascii="Arial" w:hAnsi="Arial" w:cs="Arial"/>
          <w:sz w:val="20"/>
          <w:szCs w:val="20"/>
        </w:rPr>
      </w:pPr>
      <w:r w:rsidRPr="00367DAA">
        <w:rPr>
          <w:rFonts w:ascii="Arial" w:hAnsi="Arial" w:cs="Arial"/>
          <w:sz w:val="20"/>
          <w:szCs w:val="20"/>
        </w:rPr>
        <w:t>Limba prezentului Contract și a tuturor comunicărilor scrise va fi limba oficială a Statului Român, respectiv limba română.</w:t>
      </w:r>
    </w:p>
    <w:p w14:paraId="58C1B5FE" w14:textId="77777777" w:rsidR="005145C5" w:rsidRPr="00367DAA" w:rsidRDefault="005145C5" w:rsidP="00747314">
      <w:pPr>
        <w:pStyle w:val="ListParagraph"/>
        <w:spacing w:after="0" w:line="240" w:lineRule="auto"/>
        <w:ind w:left="384"/>
        <w:jc w:val="both"/>
        <w:rPr>
          <w:rFonts w:ascii="Arial" w:hAnsi="Arial" w:cs="Arial"/>
          <w:sz w:val="20"/>
          <w:szCs w:val="20"/>
        </w:rPr>
      </w:pPr>
    </w:p>
    <w:p w14:paraId="1A6FC0D8" w14:textId="77777777" w:rsidR="008D504E" w:rsidRPr="00367DAA" w:rsidRDefault="008D504E" w:rsidP="006A426E">
      <w:pPr>
        <w:numPr>
          <w:ilvl w:val="0"/>
          <w:numId w:val="66"/>
        </w:numPr>
        <w:spacing w:after="0" w:line="240" w:lineRule="auto"/>
        <w:ind w:left="851" w:hanging="851"/>
        <w:jc w:val="both"/>
        <w:rPr>
          <w:rFonts w:ascii="Arial" w:eastAsia="Calibri" w:hAnsi="Arial" w:cs="Arial"/>
          <w:b/>
          <w:sz w:val="20"/>
          <w:szCs w:val="20"/>
          <w:lang w:val="ro-RO"/>
        </w:rPr>
      </w:pPr>
      <w:r w:rsidRPr="00367DAA">
        <w:rPr>
          <w:rFonts w:ascii="Arial" w:eastAsia="Calibri" w:hAnsi="Arial" w:cs="Arial"/>
          <w:b/>
          <w:sz w:val="20"/>
          <w:szCs w:val="20"/>
          <w:lang w:val="ro-RO"/>
        </w:rPr>
        <w:t>Legea aplicabilă</w:t>
      </w:r>
    </w:p>
    <w:p w14:paraId="4C45E3B4" w14:textId="77777777" w:rsidR="005145C5" w:rsidRPr="00367DAA" w:rsidRDefault="008D504E" w:rsidP="009B02B4">
      <w:pPr>
        <w:pStyle w:val="ListParagraph"/>
        <w:numPr>
          <w:ilvl w:val="1"/>
          <w:numId w:val="66"/>
        </w:numPr>
        <w:spacing w:after="0" w:line="240" w:lineRule="auto"/>
        <w:ind w:left="567"/>
        <w:jc w:val="both"/>
        <w:rPr>
          <w:rFonts w:ascii="Arial" w:hAnsi="Arial" w:cs="Arial"/>
          <w:sz w:val="20"/>
          <w:szCs w:val="20"/>
        </w:rPr>
      </w:pPr>
      <w:r w:rsidRPr="00367DAA">
        <w:rPr>
          <w:rFonts w:ascii="Arial" w:hAnsi="Arial" w:cs="Arial"/>
          <w:sz w:val="20"/>
          <w:szCs w:val="20"/>
        </w:rPr>
        <w:t>Legea aplicabilă prezentului Contract, este legea română, Contractul urmând a fi interpretat potrivit acestei legi.</w:t>
      </w:r>
    </w:p>
    <w:p w14:paraId="303D43F0" w14:textId="77777777" w:rsidR="005145C5" w:rsidRPr="00367DAA" w:rsidRDefault="008D504E" w:rsidP="009B02B4">
      <w:pPr>
        <w:pStyle w:val="ListParagraph"/>
        <w:numPr>
          <w:ilvl w:val="1"/>
          <w:numId w:val="66"/>
        </w:numPr>
        <w:spacing w:after="0" w:line="240" w:lineRule="auto"/>
        <w:ind w:left="567"/>
        <w:jc w:val="both"/>
        <w:rPr>
          <w:rFonts w:ascii="Arial" w:hAnsi="Arial" w:cs="Arial"/>
          <w:sz w:val="20"/>
          <w:szCs w:val="20"/>
        </w:rPr>
      </w:pPr>
      <w:r w:rsidRPr="00367DAA">
        <w:rPr>
          <w:rFonts w:ascii="Arial" w:hAnsi="Arial" w:cs="Arial"/>
          <w:sz w:val="20"/>
          <w:szCs w:val="20"/>
        </w:rPr>
        <w:t>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396415F8" w14:textId="77777777" w:rsidR="008D504E" w:rsidRPr="00367DAA" w:rsidRDefault="008D504E" w:rsidP="009B02B4">
      <w:pPr>
        <w:pStyle w:val="ListParagraph"/>
        <w:numPr>
          <w:ilvl w:val="1"/>
          <w:numId w:val="66"/>
        </w:numPr>
        <w:spacing w:after="0" w:line="240" w:lineRule="auto"/>
        <w:ind w:left="567"/>
        <w:jc w:val="both"/>
        <w:rPr>
          <w:rFonts w:ascii="Arial" w:hAnsi="Arial" w:cs="Arial"/>
          <w:sz w:val="20"/>
          <w:szCs w:val="20"/>
        </w:rPr>
      </w:pPr>
      <w:r w:rsidRPr="00367DAA">
        <w:rPr>
          <w:rFonts w:ascii="Arial" w:hAnsi="Arial" w:cs="Arial"/>
          <w:sz w:val="20"/>
          <w:szCs w:val="20"/>
        </w:rPr>
        <w:t>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FABA562" w14:textId="77777777" w:rsidR="008D504E" w:rsidRPr="00367DAA" w:rsidRDefault="008D504E" w:rsidP="009B02B4">
      <w:pPr>
        <w:numPr>
          <w:ilvl w:val="0"/>
          <w:numId w:val="66"/>
        </w:numPr>
        <w:spacing w:after="0" w:line="240" w:lineRule="auto"/>
        <w:ind w:left="851"/>
        <w:jc w:val="both"/>
        <w:rPr>
          <w:rFonts w:ascii="Arial" w:eastAsia="Calibri" w:hAnsi="Arial" w:cs="Arial"/>
          <w:b/>
          <w:sz w:val="20"/>
          <w:szCs w:val="20"/>
          <w:lang w:val="ro-RO"/>
        </w:rPr>
      </w:pPr>
      <w:r w:rsidRPr="00367DAA">
        <w:rPr>
          <w:rFonts w:ascii="Arial" w:eastAsia="Calibri" w:hAnsi="Arial" w:cs="Arial"/>
          <w:b/>
          <w:sz w:val="20"/>
          <w:szCs w:val="20"/>
          <w:lang w:val="ro-RO"/>
        </w:rPr>
        <w:t>Soluționarea eventualelor divergențe și a litigiilor</w:t>
      </w:r>
    </w:p>
    <w:p w14:paraId="06F475B9" w14:textId="77777777" w:rsidR="005145C5" w:rsidRPr="00367DAA" w:rsidRDefault="008D504E" w:rsidP="009B02B4">
      <w:pPr>
        <w:pStyle w:val="ListParagraph"/>
        <w:numPr>
          <w:ilvl w:val="1"/>
          <w:numId w:val="66"/>
        </w:numPr>
        <w:spacing w:after="0" w:line="240" w:lineRule="auto"/>
        <w:ind w:left="567"/>
        <w:jc w:val="both"/>
        <w:rPr>
          <w:rFonts w:ascii="Arial" w:hAnsi="Arial" w:cs="Arial"/>
          <w:sz w:val="20"/>
          <w:szCs w:val="20"/>
        </w:rPr>
      </w:pPr>
      <w:r w:rsidRPr="00367DAA">
        <w:rPr>
          <w:rFonts w:ascii="Arial" w:hAnsi="Arial" w:cs="Arial"/>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B54FADE" w14:textId="77777777" w:rsidR="005145C5" w:rsidRPr="00367DAA" w:rsidRDefault="008D504E" w:rsidP="009B02B4">
      <w:pPr>
        <w:pStyle w:val="ListParagraph"/>
        <w:numPr>
          <w:ilvl w:val="1"/>
          <w:numId w:val="66"/>
        </w:numPr>
        <w:spacing w:after="0" w:line="240" w:lineRule="auto"/>
        <w:ind w:left="567"/>
        <w:jc w:val="both"/>
        <w:rPr>
          <w:rFonts w:ascii="Arial" w:hAnsi="Arial" w:cs="Arial"/>
          <w:sz w:val="20"/>
          <w:szCs w:val="20"/>
        </w:rPr>
      </w:pPr>
      <w:r w:rsidRPr="00367DAA">
        <w:rPr>
          <w:rFonts w:ascii="Arial" w:hAnsi="Arial" w:cs="Arial"/>
          <w:sz w:val="20"/>
          <w:szCs w:val="20"/>
        </w:rPr>
        <w:t xml:space="preserve">Dacă disputa nu a fost astfel soluționată și Părțile au, în continuare, opinii divergente în legătură cu sau în îndeplinirea Contractului, acestea trebuie să se notifice reciproc și în scris, în privința </w:t>
      </w:r>
      <w:r w:rsidRPr="00367DAA">
        <w:rPr>
          <w:rFonts w:ascii="Arial" w:hAnsi="Arial" w:cs="Arial"/>
          <w:sz w:val="20"/>
          <w:szCs w:val="20"/>
        </w:rPr>
        <w:lastRenderedPageBreak/>
        <w:t>poziției lor asupra aspectului în dispută precum și cu privire la a soluția pe care o întrevăd pentru rezolvarea ei.</w:t>
      </w:r>
    </w:p>
    <w:p w14:paraId="36290D7C" w14:textId="77777777" w:rsidR="008D504E" w:rsidRPr="00367DAA" w:rsidRDefault="008D504E" w:rsidP="009B02B4">
      <w:pPr>
        <w:pStyle w:val="ListParagraph"/>
        <w:numPr>
          <w:ilvl w:val="1"/>
          <w:numId w:val="66"/>
        </w:numPr>
        <w:spacing w:after="0" w:line="240" w:lineRule="auto"/>
        <w:ind w:left="567"/>
        <w:jc w:val="both"/>
        <w:rPr>
          <w:rFonts w:ascii="Arial" w:hAnsi="Arial" w:cs="Arial"/>
          <w:sz w:val="20"/>
          <w:szCs w:val="20"/>
        </w:rPr>
      </w:pPr>
      <w:r w:rsidRPr="00367DAA">
        <w:rPr>
          <w:rFonts w:ascii="Arial" w:hAnsi="Arial" w:cs="Arial"/>
          <w:sz w:val="20"/>
          <w:szCs w:val="20"/>
        </w:rPr>
        <w:t xml:space="preserve">Dacă încercarea de soluționare pe cale amiabilă eșuează sau dacă una dintre Părți nu răspunde în termen </w:t>
      </w:r>
      <w:r w:rsidRPr="00367DAA">
        <w:rPr>
          <w:rFonts w:ascii="Arial" w:hAnsi="Arial" w:cs="Arial"/>
          <w:i/>
          <w:sz w:val="20"/>
          <w:szCs w:val="20"/>
        </w:rPr>
        <w:t>[de 15 zile]</w:t>
      </w:r>
      <w:r w:rsidRPr="00367DAA">
        <w:rPr>
          <w:rFonts w:ascii="Arial" w:hAnsi="Arial" w:cs="Arial"/>
          <w:sz w:val="20"/>
          <w:szCs w:val="20"/>
        </w:rPr>
        <w:t xml:space="preserve"> la solicitare, oricare din Părți are dreptul de a se adresa instanțelor de judecată competente.</w:t>
      </w:r>
    </w:p>
    <w:p w14:paraId="5FF72B2E" w14:textId="77777777" w:rsidR="005145C5" w:rsidRPr="00367DAA" w:rsidRDefault="005145C5" w:rsidP="00747314">
      <w:pPr>
        <w:spacing w:after="0" w:line="240" w:lineRule="auto"/>
        <w:jc w:val="both"/>
        <w:rPr>
          <w:rFonts w:ascii="Arial" w:eastAsia="Calibri" w:hAnsi="Arial" w:cs="Arial"/>
          <w:sz w:val="20"/>
          <w:szCs w:val="20"/>
          <w:lang w:val="ro-RO"/>
        </w:rPr>
      </w:pPr>
    </w:p>
    <w:p w14:paraId="28407B73" w14:textId="395B7710" w:rsidR="008D504E" w:rsidRDefault="008D504E" w:rsidP="00747314">
      <w:pPr>
        <w:spacing w:after="0" w:line="240" w:lineRule="auto"/>
        <w:jc w:val="both"/>
        <w:rPr>
          <w:rFonts w:ascii="Arial" w:eastAsia="Calibri" w:hAnsi="Arial" w:cs="Arial"/>
          <w:sz w:val="20"/>
          <w:szCs w:val="20"/>
          <w:lang w:val="ro-RO"/>
        </w:rPr>
      </w:pPr>
      <w:r w:rsidRPr="00367DAA">
        <w:rPr>
          <w:rFonts w:ascii="Arial" w:eastAsia="Calibri" w:hAnsi="Arial" w:cs="Arial"/>
          <w:sz w:val="20"/>
          <w:szCs w:val="20"/>
          <w:lang w:val="ro-RO"/>
        </w:rPr>
        <w:t xml:space="preserve">Drept pentru care, Părțile au încheiat prezentul Contract azi, </w:t>
      </w:r>
      <w:r w:rsidR="001D5599">
        <w:rPr>
          <w:rFonts w:ascii="Arial" w:eastAsia="Calibri" w:hAnsi="Arial" w:cs="Arial"/>
          <w:i/>
          <w:sz w:val="20"/>
          <w:szCs w:val="20"/>
          <w:lang w:val="ro-RO"/>
        </w:rPr>
        <w:t>________________</w:t>
      </w:r>
      <w:r w:rsidRPr="00367DAA">
        <w:rPr>
          <w:rFonts w:ascii="Arial" w:eastAsia="Calibri" w:hAnsi="Arial" w:cs="Arial"/>
          <w:sz w:val="20"/>
          <w:szCs w:val="20"/>
          <w:lang w:val="ro-RO"/>
        </w:rPr>
        <w:t>, în</w:t>
      </w:r>
      <w:r w:rsidR="001D5599">
        <w:rPr>
          <w:rFonts w:ascii="Arial" w:eastAsia="Calibri" w:hAnsi="Arial" w:cs="Arial"/>
          <w:i/>
          <w:sz w:val="20"/>
          <w:szCs w:val="20"/>
          <w:lang w:val="ro-RO"/>
        </w:rPr>
        <w:t xml:space="preserve"> __________________</w:t>
      </w:r>
      <w:r w:rsidRPr="00367DAA">
        <w:rPr>
          <w:rFonts w:ascii="Arial" w:eastAsia="Calibri" w:hAnsi="Arial" w:cs="Arial"/>
          <w:sz w:val="20"/>
          <w:szCs w:val="20"/>
          <w:lang w:val="ro-RO"/>
        </w:rPr>
        <w:t xml:space="preserve">, în </w:t>
      </w:r>
      <w:r w:rsidR="001D5599">
        <w:rPr>
          <w:rFonts w:ascii="Arial" w:eastAsia="Calibri" w:hAnsi="Arial" w:cs="Arial"/>
          <w:i/>
          <w:sz w:val="20"/>
          <w:szCs w:val="20"/>
          <w:lang w:val="ro-RO"/>
        </w:rPr>
        <w:t>______</w:t>
      </w:r>
      <w:r w:rsidRPr="00367DAA">
        <w:rPr>
          <w:rFonts w:ascii="Arial" w:eastAsia="Calibri" w:hAnsi="Arial" w:cs="Arial"/>
          <w:sz w:val="20"/>
          <w:szCs w:val="20"/>
          <w:lang w:val="ro-RO"/>
        </w:rPr>
        <w:t>exemplare</w:t>
      </w:r>
      <w:r w:rsidR="001D5599">
        <w:rPr>
          <w:rFonts w:ascii="Arial" w:eastAsia="Calibri" w:hAnsi="Arial" w:cs="Arial"/>
          <w:sz w:val="20"/>
          <w:szCs w:val="20"/>
          <w:lang w:val="ro-RO"/>
        </w:rPr>
        <w:t xml:space="preserve"> originale</w:t>
      </w:r>
      <w:r w:rsidRPr="00367DAA">
        <w:rPr>
          <w:rFonts w:ascii="Arial" w:eastAsia="Calibri" w:hAnsi="Arial" w:cs="Arial"/>
          <w:sz w:val="20"/>
          <w:szCs w:val="20"/>
          <w:lang w:val="ro-RO"/>
        </w:rPr>
        <w:t>.</w:t>
      </w:r>
    </w:p>
    <w:p w14:paraId="7332EBC8" w14:textId="77777777" w:rsidR="001D5599" w:rsidRDefault="001D5599" w:rsidP="00747314">
      <w:pPr>
        <w:spacing w:after="0" w:line="240" w:lineRule="auto"/>
        <w:jc w:val="both"/>
        <w:rPr>
          <w:rFonts w:ascii="Arial" w:eastAsia="Calibri" w:hAnsi="Arial" w:cs="Arial"/>
          <w:sz w:val="20"/>
          <w:szCs w:val="20"/>
          <w:lang w:val="ro-RO"/>
        </w:rPr>
      </w:pPr>
    </w:p>
    <w:p w14:paraId="04F36899" w14:textId="77777777" w:rsidR="001D5599" w:rsidRPr="00367DAA" w:rsidRDefault="001D5599" w:rsidP="00747314">
      <w:pPr>
        <w:spacing w:after="0" w:line="240" w:lineRule="auto"/>
        <w:jc w:val="both"/>
        <w:rPr>
          <w:rFonts w:ascii="Arial" w:eastAsia="Calibri" w:hAnsi="Arial" w:cs="Arial"/>
          <w:sz w:val="20"/>
          <w:szCs w:val="20"/>
          <w:lang w:val="ro-RO"/>
        </w:rPr>
      </w:pPr>
    </w:p>
    <w:tbl>
      <w:tblPr>
        <w:tblW w:w="10483" w:type="dxa"/>
        <w:tblLayout w:type="fixed"/>
        <w:tblCellMar>
          <w:left w:w="70" w:type="dxa"/>
          <w:right w:w="70" w:type="dxa"/>
        </w:tblCellMar>
        <w:tblLook w:val="0000" w:firstRow="0" w:lastRow="0" w:firstColumn="0" w:lastColumn="0" w:noHBand="0" w:noVBand="0"/>
      </w:tblPr>
      <w:tblGrid>
        <w:gridCol w:w="5241"/>
        <w:gridCol w:w="5242"/>
      </w:tblGrid>
      <w:tr w:rsidR="0048670F" w:rsidRPr="006A426E" w14:paraId="3CDBF440" w14:textId="77777777" w:rsidTr="009D452D">
        <w:trPr>
          <w:trHeight w:val="8226"/>
        </w:trPr>
        <w:tc>
          <w:tcPr>
            <w:tcW w:w="5241" w:type="dxa"/>
          </w:tcPr>
          <w:p w14:paraId="5C6F84F1" w14:textId="104759F5" w:rsidR="0048670F" w:rsidRPr="006A426E" w:rsidRDefault="0048670F" w:rsidP="009D452D">
            <w:pPr>
              <w:snapToGrid w:val="0"/>
              <w:spacing w:after="0" w:line="240" w:lineRule="auto"/>
              <w:rPr>
                <w:rFonts w:ascii="Arial" w:hAnsi="Arial" w:cs="Arial"/>
                <w:b/>
                <w:sz w:val="20"/>
                <w:szCs w:val="20"/>
              </w:rPr>
            </w:pPr>
            <w:r w:rsidRPr="006A426E">
              <w:rPr>
                <w:rFonts w:ascii="Arial" w:hAnsi="Arial" w:cs="Arial"/>
                <w:b/>
                <w:sz w:val="20"/>
                <w:szCs w:val="20"/>
              </w:rPr>
              <w:t xml:space="preserve">AUTORITATEA CONTRACTANTA: </w:t>
            </w:r>
          </w:p>
          <w:p w14:paraId="3D4BFDF9" w14:textId="77777777" w:rsidR="0048670F" w:rsidRPr="006A426E" w:rsidRDefault="0048670F" w:rsidP="009D452D">
            <w:pPr>
              <w:snapToGrid w:val="0"/>
              <w:spacing w:after="0" w:line="240" w:lineRule="auto"/>
              <w:rPr>
                <w:rFonts w:ascii="Arial" w:hAnsi="Arial" w:cs="Arial"/>
                <w:sz w:val="20"/>
                <w:szCs w:val="20"/>
              </w:rPr>
            </w:pPr>
            <w:r w:rsidRPr="006A426E">
              <w:rPr>
                <w:rFonts w:ascii="Arial" w:hAnsi="Arial" w:cs="Arial"/>
                <w:sz w:val="20"/>
                <w:szCs w:val="20"/>
              </w:rPr>
              <w:t xml:space="preserve">Semnat si stampilat de catre: </w:t>
            </w:r>
          </w:p>
          <w:p w14:paraId="275B0CEE"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Primar</w:t>
            </w:r>
          </w:p>
          <w:p w14:paraId="6B0BC746"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Florin Birta</w:t>
            </w:r>
          </w:p>
          <w:p w14:paraId="3DE8A6D7"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21555ADA" w14:textId="77777777" w:rsidR="0048670F" w:rsidRPr="006A426E" w:rsidRDefault="0048670F" w:rsidP="009D452D">
            <w:pPr>
              <w:spacing w:after="0" w:line="240" w:lineRule="auto"/>
              <w:rPr>
                <w:rFonts w:ascii="Arial" w:hAnsi="Arial" w:cs="Arial"/>
                <w:sz w:val="20"/>
                <w:szCs w:val="20"/>
              </w:rPr>
            </w:pPr>
          </w:p>
          <w:p w14:paraId="23C1F346" w14:textId="77777777" w:rsidR="0048670F" w:rsidRPr="006A426E" w:rsidRDefault="0048670F" w:rsidP="009D452D">
            <w:pPr>
              <w:spacing w:after="0" w:line="240" w:lineRule="auto"/>
              <w:rPr>
                <w:rFonts w:ascii="Arial" w:hAnsi="Arial" w:cs="Arial"/>
                <w:sz w:val="20"/>
                <w:szCs w:val="20"/>
              </w:rPr>
            </w:pPr>
          </w:p>
          <w:p w14:paraId="628B2161"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 xml:space="preserve">Vizat Directia Juridica </w:t>
            </w:r>
          </w:p>
          <w:p w14:paraId="0E8C6B52"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 xml:space="preserve">Director Executiv Directia Juridica </w:t>
            </w:r>
          </w:p>
          <w:p w14:paraId="3BFDDD8A"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Marc Oltea Diana</w:t>
            </w:r>
          </w:p>
          <w:p w14:paraId="1528CC2E"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592DBA68" w14:textId="77777777" w:rsidR="0048670F" w:rsidRPr="006A426E" w:rsidRDefault="0048670F" w:rsidP="009D452D">
            <w:pPr>
              <w:spacing w:after="0" w:line="240" w:lineRule="auto"/>
              <w:rPr>
                <w:rFonts w:ascii="Arial" w:hAnsi="Arial" w:cs="Arial"/>
                <w:sz w:val="20"/>
                <w:szCs w:val="20"/>
              </w:rPr>
            </w:pPr>
          </w:p>
          <w:p w14:paraId="629E88C3" w14:textId="77777777" w:rsidR="0048670F" w:rsidRPr="006A426E" w:rsidRDefault="0048670F" w:rsidP="009D452D">
            <w:pPr>
              <w:spacing w:after="0" w:line="240" w:lineRule="auto"/>
              <w:rPr>
                <w:rFonts w:ascii="Arial" w:hAnsi="Arial" w:cs="Arial"/>
                <w:sz w:val="20"/>
                <w:szCs w:val="20"/>
              </w:rPr>
            </w:pPr>
          </w:p>
          <w:p w14:paraId="4A54FC60"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Director Economic</w:t>
            </w:r>
          </w:p>
          <w:p w14:paraId="3962CB7D"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Eduard Florea</w:t>
            </w:r>
          </w:p>
          <w:p w14:paraId="1E25415F"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16498D84" w14:textId="77777777" w:rsidR="0048670F" w:rsidRPr="006A426E" w:rsidRDefault="0048670F" w:rsidP="009D452D">
            <w:pPr>
              <w:spacing w:after="0" w:line="240" w:lineRule="auto"/>
              <w:rPr>
                <w:rFonts w:ascii="Arial" w:hAnsi="Arial" w:cs="Arial"/>
                <w:sz w:val="20"/>
                <w:szCs w:val="20"/>
              </w:rPr>
            </w:pPr>
          </w:p>
          <w:p w14:paraId="76F193DA" w14:textId="77777777" w:rsidR="0048670F" w:rsidRPr="006A426E" w:rsidRDefault="0048670F" w:rsidP="009D452D">
            <w:pPr>
              <w:spacing w:after="0" w:line="240" w:lineRule="auto"/>
              <w:rPr>
                <w:rFonts w:ascii="Arial" w:hAnsi="Arial" w:cs="Arial"/>
                <w:sz w:val="20"/>
                <w:szCs w:val="20"/>
              </w:rPr>
            </w:pPr>
          </w:p>
          <w:p w14:paraId="1EC6B6AE"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Director D.M.P.F.I.</w:t>
            </w:r>
          </w:p>
          <w:p w14:paraId="485AEDC1"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Marius Mos</w:t>
            </w:r>
          </w:p>
          <w:p w14:paraId="635FD5F6"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6EA017D4" w14:textId="77777777" w:rsidR="0048670F" w:rsidRPr="006A426E" w:rsidRDefault="0048670F" w:rsidP="009D452D">
            <w:pPr>
              <w:spacing w:after="0" w:line="240" w:lineRule="auto"/>
              <w:rPr>
                <w:rFonts w:ascii="Arial" w:hAnsi="Arial" w:cs="Arial"/>
                <w:sz w:val="20"/>
                <w:szCs w:val="20"/>
              </w:rPr>
            </w:pPr>
          </w:p>
          <w:p w14:paraId="2CC20B6E" w14:textId="77777777" w:rsidR="0048670F" w:rsidRPr="006A426E" w:rsidRDefault="0048670F" w:rsidP="009D452D">
            <w:pPr>
              <w:spacing w:after="0" w:line="240" w:lineRule="auto"/>
              <w:rPr>
                <w:rFonts w:ascii="Arial" w:hAnsi="Arial" w:cs="Arial"/>
                <w:sz w:val="20"/>
                <w:szCs w:val="20"/>
              </w:rPr>
            </w:pPr>
          </w:p>
          <w:p w14:paraId="0EBF1B93"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Sef Serviciul  Achizitii Publice</w:t>
            </w:r>
          </w:p>
          <w:p w14:paraId="54919E1C"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Mihaela Nastea</w:t>
            </w:r>
          </w:p>
          <w:p w14:paraId="716B6B7D"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41079A03" w14:textId="77777777" w:rsidR="0048670F" w:rsidRPr="006A426E" w:rsidRDefault="0048670F" w:rsidP="009D452D">
            <w:pPr>
              <w:spacing w:after="0" w:line="240" w:lineRule="auto"/>
              <w:rPr>
                <w:rFonts w:ascii="Arial" w:hAnsi="Arial" w:cs="Arial"/>
                <w:sz w:val="20"/>
                <w:szCs w:val="20"/>
              </w:rPr>
            </w:pPr>
          </w:p>
          <w:p w14:paraId="2B3D50C1" w14:textId="77777777" w:rsidR="0048670F" w:rsidRPr="006A426E" w:rsidRDefault="0048670F" w:rsidP="009D452D">
            <w:pPr>
              <w:spacing w:after="0" w:line="240" w:lineRule="auto"/>
              <w:rPr>
                <w:rFonts w:ascii="Arial" w:hAnsi="Arial" w:cs="Arial"/>
                <w:sz w:val="20"/>
                <w:szCs w:val="20"/>
              </w:rPr>
            </w:pPr>
          </w:p>
          <w:p w14:paraId="6A4FD520" w14:textId="77777777" w:rsidR="0048670F" w:rsidRPr="006A426E" w:rsidRDefault="0048670F" w:rsidP="009D452D">
            <w:pPr>
              <w:spacing w:after="0" w:line="240" w:lineRule="auto"/>
              <w:rPr>
                <w:rFonts w:ascii="Arial" w:hAnsi="Arial" w:cs="Arial"/>
                <w:sz w:val="20"/>
                <w:szCs w:val="20"/>
              </w:rPr>
            </w:pPr>
          </w:p>
          <w:p w14:paraId="13B024BD" w14:textId="3954EB60"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Consilier Achizitii Publice</w:t>
            </w:r>
          </w:p>
          <w:p w14:paraId="09D69845" w14:textId="5E667BBA"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Andreea Negrau</w:t>
            </w:r>
          </w:p>
          <w:p w14:paraId="1CA56604" w14:textId="0A288751"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4FDBF395" w14:textId="77777777" w:rsidR="0048670F" w:rsidRPr="006A426E" w:rsidRDefault="0048670F" w:rsidP="009D452D">
            <w:pPr>
              <w:spacing w:after="0" w:line="240" w:lineRule="auto"/>
              <w:rPr>
                <w:rFonts w:ascii="Arial" w:hAnsi="Arial" w:cs="Arial"/>
                <w:sz w:val="20"/>
                <w:szCs w:val="20"/>
              </w:rPr>
            </w:pPr>
          </w:p>
          <w:p w14:paraId="441C8E12" w14:textId="77777777" w:rsidR="0048670F" w:rsidRPr="006A426E" w:rsidRDefault="0048670F" w:rsidP="009D452D">
            <w:pPr>
              <w:spacing w:after="0" w:line="240" w:lineRule="auto"/>
              <w:rPr>
                <w:rFonts w:ascii="Arial" w:hAnsi="Arial" w:cs="Arial"/>
                <w:sz w:val="20"/>
                <w:szCs w:val="20"/>
              </w:rPr>
            </w:pPr>
          </w:p>
          <w:p w14:paraId="5BAC4BD1"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Responsabil contract</w:t>
            </w:r>
          </w:p>
          <w:p w14:paraId="7BE56BE3" w14:textId="10ABA412"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_________________</w:t>
            </w:r>
          </w:p>
          <w:p w14:paraId="16831472" w14:textId="77777777" w:rsidR="0048670F" w:rsidRPr="006A426E" w:rsidRDefault="0048670F" w:rsidP="009D452D">
            <w:pPr>
              <w:spacing w:after="0" w:line="240" w:lineRule="auto"/>
              <w:rPr>
                <w:rFonts w:ascii="Arial" w:hAnsi="Arial" w:cs="Arial"/>
                <w:sz w:val="20"/>
                <w:szCs w:val="20"/>
              </w:rPr>
            </w:pPr>
          </w:p>
          <w:p w14:paraId="2B68D0F0"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6F244932" w14:textId="77777777" w:rsidR="0048670F" w:rsidRPr="006A426E" w:rsidRDefault="0048670F" w:rsidP="009D452D">
            <w:pPr>
              <w:spacing w:after="0" w:line="240" w:lineRule="auto"/>
              <w:rPr>
                <w:rFonts w:ascii="Arial" w:hAnsi="Arial" w:cs="Arial"/>
                <w:sz w:val="20"/>
                <w:szCs w:val="20"/>
              </w:rPr>
            </w:pPr>
          </w:p>
          <w:p w14:paraId="00C85D25" w14:textId="77777777" w:rsidR="0048670F" w:rsidRPr="006A426E" w:rsidRDefault="0048670F" w:rsidP="0048670F">
            <w:pPr>
              <w:spacing w:after="0" w:line="240" w:lineRule="auto"/>
              <w:rPr>
                <w:rFonts w:ascii="Arial" w:hAnsi="Arial" w:cs="Arial"/>
                <w:b/>
                <w:sz w:val="20"/>
                <w:szCs w:val="20"/>
              </w:rPr>
            </w:pPr>
          </w:p>
        </w:tc>
        <w:tc>
          <w:tcPr>
            <w:tcW w:w="5242" w:type="dxa"/>
          </w:tcPr>
          <w:p w14:paraId="21A9F842" w14:textId="42041146" w:rsidR="0048670F" w:rsidRPr="006A426E" w:rsidRDefault="000F6FF6" w:rsidP="009D452D">
            <w:pPr>
              <w:snapToGrid w:val="0"/>
              <w:spacing w:after="0" w:line="240" w:lineRule="auto"/>
              <w:rPr>
                <w:rFonts w:ascii="Arial" w:hAnsi="Arial" w:cs="Arial"/>
                <w:b/>
                <w:sz w:val="20"/>
                <w:szCs w:val="20"/>
              </w:rPr>
            </w:pPr>
            <w:r>
              <w:rPr>
                <w:rFonts w:ascii="Arial" w:hAnsi="Arial" w:cs="Arial"/>
                <w:b/>
                <w:sz w:val="20"/>
                <w:szCs w:val="20"/>
              </w:rPr>
              <w:t xml:space="preserve">FURNIZOR </w:t>
            </w:r>
            <w:r w:rsidR="0048670F" w:rsidRPr="006A426E">
              <w:rPr>
                <w:rFonts w:ascii="Arial" w:hAnsi="Arial" w:cs="Arial"/>
                <w:b/>
                <w:sz w:val="20"/>
                <w:szCs w:val="20"/>
              </w:rPr>
              <w:t>-</w:t>
            </w:r>
            <w:r>
              <w:rPr>
                <w:rFonts w:ascii="Arial" w:hAnsi="Arial" w:cs="Arial"/>
                <w:b/>
                <w:sz w:val="20"/>
                <w:szCs w:val="20"/>
              </w:rPr>
              <w:t xml:space="preserve"> </w:t>
            </w:r>
            <w:r w:rsidR="0048670F" w:rsidRPr="006A426E">
              <w:rPr>
                <w:rFonts w:ascii="Arial" w:hAnsi="Arial" w:cs="Arial"/>
                <w:b/>
                <w:sz w:val="20"/>
                <w:szCs w:val="20"/>
              </w:rPr>
              <w:t>LIDER</w:t>
            </w:r>
          </w:p>
          <w:p w14:paraId="10A5CF14" w14:textId="11F24426" w:rsidR="0048670F" w:rsidRPr="006A426E" w:rsidRDefault="00FE1DA1" w:rsidP="009D452D">
            <w:pPr>
              <w:snapToGrid w:val="0"/>
              <w:spacing w:after="0" w:line="240" w:lineRule="auto"/>
              <w:rPr>
                <w:rFonts w:ascii="Arial" w:hAnsi="Arial" w:cs="Arial"/>
                <w:b/>
                <w:sz w:val="20"/>
                <w:szCs w:val="20"/>
              </w:rPr>
            </w:pPr>
            <w:r>
              <w:rPr>
                <w:rFonts w:ascii="Arial" w:hAnsi="Arial" w:cs="Arial"/>
                <w:b/>
                <w:sz w:val="20"/>
                <w:szCs w:val="20"/>
              </w:rPr>
              <w:t xml:space="preserve">ARCA PERFORMANCE </w:t>
            </w:r>
            <w:r w:rsidR="0048670F" w:rsidRPr="006A426E">
              <w:rPr>
                <w:rFonts w:ascii="Arial" w:hAnsi="Arial" w:cs="Arial"/>
                <w:b/>
                <w:sz w:val="20"/>
                <w:szCs w:val="20"/>
              </w:rPr>
              <w:t xml:space="preserve"> </w:t>
            </w:r>
            <w:r w:rsidR="000F6FF6">
              <w:rPr>
                <w:rFonts w:ascii="Arial" w:hAnsi="Arial" w:cs="Arial"/>
                <w:b/>
                <w:sz w:val="20"/>
                <w:szCs w:val="20"/>
              </w:rPr>
              <w:t xml:space="preserve">SOLUTIONS </w:t>
            </w:r>
            <w:r w:rsidR="0048670F" w:rsidRPr="006A426E">
              <w:rPr>
                <w:rFonts w:ascii="Arial" w:hAnsi="Arial" w:cs="Arial"/>
                <w:b/>
                <w:sz w:val="20"/>
                <w:szCs w:val="20"/>
              </w:rPr>
              <w:t>SRL</w:t>
            </w:r>
          </w:p>
          <w:p w14:paraId="4405DBBD" w14:textId="77777777" w:rsidR="0048670F" w:rsidRPr="006A426E" w:rsidRDefault="0048670F" w:rsidP="009D452D">
            <w:pPr>
              <w:snapToGrid w:val="0"/>
              <w:spacing w:after="0" w:line="240" w:lineRule="auto"/>
              <w:rPr>
                <w:rFonts w:ascii="Arial" w:hAnsi="Arial" w:cs="Arial"/>
                <w:sz w:val="20"/>
                <w:szCs w:val="20"/>
              </w:rPr>
            </w:pPr>
            <w:r w:rsidRPr="006A426E">
              <w:rPr>
                <w:rFonts w:ascii="Arial" w:hAnsi="Arial" w:cs="Arial"/>
                <w:sz w:val="20"/>
                <w:szCs w:val="20"/>
              </w:rPr>
              <w:t>Semnat si stampilat de catre: Nume (majuscule)</w:t>
            </w:r>
          </w:p>
          <w:p w14:paraId="2FCBBCF6"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361CFCB0"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Functia.........................................................................................................................</w:t>
            </w:r>
          </w:p>
          <w:p w14:paraId="1116C52E"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 xml:space="preserve">Fiind autorizat de catre si in numele: </w:t>
            </w:r>
          </w:p>
          <w:p w14:paraId="31973600"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10FF71FF"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Data………………......</w:t>
            </w:r>
          </w:p>
          <w:p w14:paraId="32C50EDE"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In baza imputernicirii nr:</w:t>
            </w:r>
          </w:p>
          <w:p w14:paraId="4CD81C36"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31FD8CD0" w14:textId="77777777" w:rsidR="0048670F" w:rsidRPr="006A426E" w:rsidRDefault="0048670F" w:rsidP="009D452D">
            <w:pPr>
              <w:snapToGrid w:val="0"/>
              <w:spacing w:after="0" w:line="240" w:lineRule="auto"/>
              <w:rPr>
                <w:rFonts w:ascii="Arial" w:hAnsi="Arial" w:cs="Arial"/>
                <w:b/>
                <w:sz w:val="20"/>
                <w:szCs w:val="20"/>
              </w:rPr>
            </w:pPr>
          </w:p>
          <w:p w14:paraId="670FC4C7" w14:textId="77777777" w:rsidR="0048670F" w:rsidRPr="006A426E" w:rsidRDefault="0048670F" w:rsidP="009D452D">
            <w:pPr>
              <w:snapToGrid w:val="0"/>
              <w:spacing w:after="0" w:line="240" w:lineRule="auto"/>
              <w:rPr>
                <w:rFonts w:ascii="Arial" w:hAnsi="Arial" w:cs="Arial"/>
                <w:b/>
                <w:sz w:val="20"/>
                <w:szCs w:val="20"/>
              </w:rPr>
            </w:pPr>
          </w:p>
          <w:p w14:paraId="62FCEF7E" w14:textId="77777777" w:rsidR="0048670F" w:rsidRPr="006A426E" w:rsidRDefault="0048670F" w:rsidP="009D452D">
            <w:pPr>
              <w:snapToGrid w:val="0"/>
              <w:spacing w:after="0" w:line="240" w:lineRule="auto"/>
              <w:rPr>
                <w:rFonts w:ascii="Arial" w:hAnsi="Arial" w:cs="Arial"/>
                <w:b/>
                <w:sz w:val="20"/>
                <w:szCs w:val="20"/>
              </w:rPr>
            </w:pPr>
          </w:p>
          <w:p w14:paraId="19BF1AFC" w14:textId="6F2E8D52" w:rsidR="0048670F" w:rsidRPr="006A426E" w:rsidRDefault="000F6FF6" w:rsidP="009D452D">
            <w:pPr>
              <w:snapToGrid w:val="0"/>
              <w:spacing w:after="0" w:line="240" w:lineRule="auto"/>
              <w:rPr>
                <w:rFonts w:ascii="Arial" w:hAnsi="Arial" w:cs="Arial"/>
                <w:b/>
                <w:sz w:val="20"/>
                <w:szCs w:val="20"/>
              </w:rPr>
            </w:pPr>
            <w:r>
              <w:rPr>
                <w:rFonts w:ascii="Arial" w:hAnsi="Arial" w:cs="Arial"/>
                <w:b/>
                <w:sz w:val="20"/>
                <w:szCs w:val="20"/>
              </w:rPr>
              <w:t xml:space="preserve">FURNIZOR </w:t>
            </w:r>
            <w:r w:rsidR="0048670F" w:rsidRPr="006A426E">
              <w:rPr>
                <w:rFonts w:ascii="Arial" w:hAnsi="Arial" w:cs="Arial"/>
                <w:b/>
                <w:sz w:val="20"/>
                <w:szCs w:val="20"/>
              </w:rPr>
              <w:t>-</w:t>
            </w:r>
            <w:r>
              <w:rPr>
                <w:rFonts w:ascii="Arial" w:hAnsi="Arial" w:cs="Arial"/>
                <w:b/>
                <w:sz w:val="20"/>
                <w:szCs w:val="20"/>
              </w:rPr>
              <w:t xml:space="preserve"> </w:t>
            </w:r>
            <w:r w:rsidR="0048670F" w:rsidRPr="006A426E">
              <w:rPr>
                <w:rFonts w:ascii="Arial" w:hAnsi="Arial" w:cs="Arial"/>
                <w:b/>
                <w:sz w:val="20"/>
                <w:szCs w:val="20"/>
              </w:rPr>
              <w:t xml:space="preserve">ASOCIAT </w:t>
            </w:r>
          </w:p>
          <w:p w14:paraId="537B0771" w14:textId="07FB86FF" w:rsidR="0048670F" w:rsidRPr="006A426E" w:rsidRDefault="00FE1DA1" w:rsidP="009D452D">
            <w:pPr>
              <w:snapToGrid w:val="0"/>
              <w:spacing w:after="0" w:line="240" w:lineRule="auto"/>
              <w:rPr>
                <w:rFonts w:ascii="Arial" w:hAnsi="Arial" w:cs="Arial"/>
                <w:b/>
                <w:sz w:val="20"/>
                <w:szCs w:val="20"/>
              </w:rPr>
            </w:pPr>
            <w:r>
              <w:rPr>
                <w:rFonts w:ascii="Arial" w:hAnsi="Arial" w:cs="Arial"/>
                <w:b/>
                <w:sz w:val="20"/>
                <w:szCs w:val="20"/>
              </w:rPr>
              <w:t>MINIMED SOLUTIONS</w:t>
            </w:r>
            <w:r w:rsidR="0048670F" w:rsidRPr="006A426E">
              <w:rPr>
                <w:rFonts w:ascii="Arial" w:hAnsi="Arial" w:cs="Arial"/>
                <w:b/>
                <w:sz w:val="20"/>
                <w:szCs w:val="20"/>
              </w:rPr>
              <w:t xml:space="preserve"> SRL</w:t>
            </w:r>
          </w:p>
          <w:p w14:paraId="31D96859" w14:textId="77777777" w:rsidR="0048670F" w:rsidRPr="006A426E" w:rsidRDefault="0048670F" w:rsidP="009D452D">
            <w:pPr>
              <w:snapToGrid w:val="0"/>
              <w:spacing w:after="0" w:line="240" w:lineRule="auto"/>
              <w:rPr>
                <w:rFonts w:ascii="Arial" w:hAnsi="Arial" w:cs="Arial"/>
                <w:sz w:val="20"/>
                <w:szCs w:val="20"/>
              </w:rPr>
            </w:pPr>
            <w:r w:rsidRPr="006A426E">
              <w:rPr>
                <w:rFonts w:ascii="Arial" w:hAnsi="Arial" w:cs="Arial"/>
                <w:sz w:val="20"/>
                <w:szCs w:val="20"/>
              </w:rPr>
              <w:t>Semnat si stampilat de catre: Nume (majuscule)</w:t>
            </w:r>
          </w:p>
          <w:p w14:paraId="7C84E031"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1099AB0B"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Functia.........................................................................................................................</w:t>
            </w:r>
          </w:p>
          <w:p w14:paraId="72438668"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 xml:space="preserve">Fiind autorizat de catre si in numele: </w:t>
            </w:r>
          </w:p>
          <w:p w14:paraId="23883394"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3B2F688B"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Data………………......</w:t>
            </w:r>
          </w:p>
          <w:p w14:paraId="24CA63AE"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In baza imputernicirii nr:</w:t>
            </w:r>
          </w:p>
          <w:p w14:paraId="035ED31F"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67D5F59F" w14:textId="77777777" w:rsidR="0048670F" w:rsidRPr="006A426E" w:rsidRDefault="0048670F" w:rsidP="009D452D">
            <w:pPr>
              <w:spacing w:after="0" w:line="240" w:lineRule="auto"/>
              <w:rPr>
                <w:rFonts w:ascii="Arial" w:hAnsi="Arial" w:cs="Arial"/>
                <w:sz w:val="20"/>
                <w:szCs w:val="20"/>
              </w:rPr>
            </w:pPr>
            <w:r w:rsidRPr="006A426E">
              <w:rPr>
                <w:rFonts w:ascii="Arial" w:hAnsi="Arial" w:cs="Arial"/>
                <w:sz w:val="20"/>
                <w:szCs w:val="20"/>
              </w:rPr>
              <w:t>..................................................................</w:t>
            </w:r>
          </w:p>
          <w:p w14:paraId="5DAF8E2C" w14:textId="496BC898" w:rsidR="0048670F" w:rsidRPr="006A426E" w:rsidRDefault="0048670F" w:rsidP="009D452D">
            <w:pPr>
              <w:spacing w:after="0" w:line="240" w:lineRule="auto"/>
              <w:rPr>
                <w:rFonts w:ascii="Arial" w:hAnsi="Arial" w:cs="Arial"/>
                <w:sz w:val="20"/>
                <w:szCs w:val="20"/>
              </w:rPr>
            </w:pPr>
          </w:p>
          <w:p w14:paraId="42D9E967" w14:textId="46FB4E74" w:rsidR="0048670F" w:rsidRPr="006A426E" w:rsidRDefault="0048670F" w:rsidP="009D452D">
            <w:pPr>
              <w:spacing w:after="0" w:line="240" w:lineRule="auto"/>
              <w:rPr>
                <w:rFonts w:ascii="Arial" w:hAnsi="Arial" w:cs="Arial"/>
                <w:sz w:val="20"/>
                <w:szCs w:val="20"/>
              </w:rPr>
            </w:pPr>
          </w:p>
        </w:tc>
      </w:tr>
      <w:tr w:rsidR="0048670F" w:rsidRPr="006A426E" w14:paraId="58DB831C" w14:textId="77777777" w:rsidTr="009D452D">
        <w:trPr>
          <w:trHeight w:val="314"/>
        </w:trPr>
        <w:tc>
          <w:tcPr>
            <w:tcW w:w="5241" w:type="dxa"/>
          </w:tcPr>
          <w:p w14:paraId="5D36214D" w14:textId="77777777" w:rsidR="0048670F" w:rsidRPr="006A426E" w:rsidRDefault="0048670F" w:rsidP="009D452D">
            <w:pPr>
              <w:snapToGrid w:val="0"/>
              <w:spacing w:after="0" w:line="240" w:lineRule="auto"/>
              <w:rPr>
                <w:rFonts w:ascii="Arial" w:hAnsi="Arial" w:cs="Arial"/>
                <w:b/>
                <w:sz w:val="20"/>
                <w:szCs w:val="20"/>
              </w:rPr>
            </w:pPr>
          </w:p>
        </w:tc>
        <w:tc>
          <w:tcPr>
            <w:tcW w:w="5242" w:type="dxa"/>
          </w:tcPr>
          <w:p w14:paraId="00A86FF4" w14:textId="77777777" w:rsidR="0048670F" w:rsidRPr="006A426E" w:rsidRDefault="0048670F" w:rsidP="009D452D">
            <w:pPr>
              <w:rPr>
                <w:rFonts w:ascii="Arial" w:hAnsi="Arial" w:cs="Arial"/>
                <w:sz w:val="20"/>
                <w:szCs w:val="20"/>
              </w:rPr>
            </w:pPr>
          </w:p>
        </w:tc>
      </w:tr>
      <w:tr w:rsidR="0048670F" w:rsidRPr="006A426E" w14:paraId="2760C556" w14:textId="77777777" w:rsidTr="009D452D">
        <w:trPr>
          <w:trHeight w:val="160"/>
        </w:trPr>
        <w:tc>
          <w:tcPr>
            <w:tcW w:w="5241" w:type="dxa"/>
          </w:tcPr>
          <w:p w14:paraId="7841AE19" w14:textId="77777777" w:rsidR="0048670F" w:rsidRPr="006A426E" w:rsidRDefault="0048670F" w:rsidP="009D452D">
            <w:pPr>
              <w:spacing w:after="0" w:line="240" w:lineRule="auto"/>
              <w:rPr>
                <w:rFonts w:ascii="Arial" w:hAnsi="Arial" w:cs="Arial"/>
                <w:sz w:val="20"/>
                <w:szCs w:val="20"/>
              </w:rPr>
            </w:pPr>
          </w:p>
        </w:tc>
        <w:tc>
          <w:tcPr>
            <w:tcW w:w="5242" w:type="dxa"/>
          </w:tcPr>
          <w:p w14:paraId="0AC0F417" w14:textId="77777777" w:rsidR="0048670F" w:rsidRPr="006A426E" w:rsidRDefault="0048670F" w:rsidP="009D452D">
            <w:pPr>
              <w:spacing w:after="0" w:line="240" w:lineRule="auto"/>
              <w:rPr>
                <w:rFonts w:ascii="Arial" w:hAnsi="Arial" w:cs="Arial"/>
                <w:sz w:val="20"/>
                <w:szCs w:val="20"/>
              </w:rPr>
            </w:pPr>
          </w:p>
        </w:tc>
      </w:tr>
    </w:tbl>
    <w:p w14:paraId="6E586144" w14:textId="77777777" w:rsidR="008D504E" w:rsidRPr="00367DAA" w:rsidRDefault="008D504E" w:rsidP="0048670F">
      <w:pPr>
        <w:autoSpaceDE w:val="0"/>
        <w:autoSpaceDN w:val="0"/>
        <w:adjustRightInd w:val="0"/>
        <w:spacing w:after="0" w:line="240" w:lineRule="auto"/>
        <w:rPr>
          <w:rFonts w:ascii="Arial" w:eastAsia="Times New Roman" w:hAnsi="Arial" w:cs="Arial"/>
          <w:b/>
          <w:sz w:val="20"/>
          <w:szCs w:val="20"/>
        </w:rPr>
      </w:pPr>
    </w:p>
    <w:p w14:paraId="4F98619E" w14:textId="77777777" w:rsidR="008D504E" w:rsidRPr="00367DAA" w:rsidRDefault="008D504E" w:rsidP="00747314">
      <w:pPr>
        <w:autoSpaceDE w:val="0"/>
        <w:autoSpaceDN w:val="0"/>
        <w:adjustRightInd w:val="0"/>
        <w:spacing w:after="0" w:line="240" w:lineRule="auto"/>
        <w:jc w:val="center"/>
        <w:rPr>
          <w:rFonts w:ascii="Arial" w:eastAsia="Times New Roman" w:hAnsi="Arial" w:cs="Arial"/>
          <w:b/>
          <w:sz w:val="20"/>
          <w:szCs w:val="20"/>
        </w:rPr>
      </w:pPr>
    </w:p>
    <w:p w14:paraId="419FA9C5" w14:textId="77777777" w:rsidR="008D504E" w:rsidRPr="00367DAA" w:rsidRDefault="008D504E" w:rsidP="00747314">
      <w:pPr>
        <w:autoSpaceDE w:val="0"/>
        <w:autoSpaceDN w:val="0"/>
        <w:adjustRightInd w:val="0"/>
        <w:spacing w:after="0" w:line="240" w:lineRule="auto"/>
        <w:jc w:val="center"/>
        <w:rPr>
          <w:rFonts w:ascii="Arial" w:eastAsia="Times New Roman" w:hAnsi="Arial" w:cs="Arial"/>
          <w:b/>
          <w:sz w:val="20"/>
          <w:szCs w:val="20"/>
        </w:rPr>
      </w:pPr>
    </w:p>
    <w:p w14:paraId="4C39A91A" w14:textId="414952CE" w:rsidR="00A34C80" w:rsidRPr="00EB657C" w:rsidRDefault="00A34C80" w:rsidP="00353F5A">
      <w:pPr>
        <w:rPr>
          <w:rFonts w:ascii="Arial" w:hAnsi="Arial" w:cs="Arial"/>
          <w:b/>
          <w:sz w:val="20"/>
          <w:szCs w:val="20"/>
          <w:lang w:val="ro-RO"/>
        </w:rPr>
      </w:pPr>
      <w:r w:rsidRPr="00367DAA">
        <w:rPr>
          <w:rFonts w:ascii="Arial" w:hAnsi="Arial" w:cs="Arial"/>
          <w:b/>
          <w:sz w:val="20"/>
          <w:szCs w:val="20"/>
          <w:lang w:val="pt-BR"/>
        </w:rPr>
        <w:lastRenderedPageBreak/>
        <w:t xml:space="preserve">Anexa 4 - </w:t>
      </w:r>
      <w:bookmarkStart w:id="35" w:name="_Hlk44069791"/>
      <w:r w:rsidRPr="00367DAA">
        <w:rPr>
          <w:rFonts w:ascii="Arial" w:hAnsi="Arial" w:cs="Arial"/>
          <w:b/>
          <w:sz w:val="20"/>
          <w:szCs w:val="20"/>
          <w:lang w:val="pt-BR"/>
        </w:rPr>
        <w:t xml:space="preserve">Indicatori de performanta pentru furnizarea produselor prin raportare la factorii de evaluare asociati criteriului de atribuire si la termenul de livrare </w:t>
      </w:r>
      <w:r w:rsidR="00EB657C">
        <w:rPr>
          <w:rFonts w:ascii="Arial" w:hAnsi="Arial" w:cs="Arial"/>
          <w:b/>
          <w:sz w:val="20"/>
          <w:szCs w:val="20"/>
          <w:lang w:val="pt-BR"/>
        </w:rPr>
        <w:t xml:space="preserve">– aferenta </w:t>
      </w:r>
      <w:r w:rsidR="00EB657C" w:rsidRPr="00EB657C">
        <w:rPr>
          <w:rFonts w:ascii="Arial" w:hAnsi="Arial" w:cs="Arial"/>
          <w:b/>
          <w:sz w:val="20"/>
          <w:szCs w:val="20"/>
          <w:lang w:val="ro-RO"/>
        </w:rPr>
        <w:t>Lot  1 – Angiograf monoplan cardiovascular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37"/>
        <w:gridCol w:w="808"/>
        <w:gridCol w:w="3674"/>
        <w:gridCol w:w="1021"/>
        <w:gridCol w:w="1465"/>
        <w:gridCol w:w="1009"/>
      </w:tblGrid>
      <w:tr w:rsidR="005944B3" w:rsidRPr="00367DAA" w14:paraId="244B0FC5" w14:textId="77777777" w:rsidTr="001A6D3F">
        <w:trPr>
          <w:trHeight w:val="685"/>
          <w:tblHeader/>
          <w:jc w:val="center"/>
        </w:trPr>
        <w:tc>
          <w:tcPr>
            <w:tcW w:w="369" w:type="pct"/>
            <w:tcBorders>
              <w:top w:val="single" w:sz="4" w:space="0" w:color="auto"/>
              <w:left w:val="single" w:sz="4" w:space="0" w:color="auto"/>
              <w:bottom w:val="single" w:sz="4" w:space="0" w:color="auto"/>
              <w:right w:val="single" w:sz="4" w:space="0" w:color="auto"/>
            </w:tcBorders>
            <w:vAlign w:val="center"/>
            <w:hideMark/>
          </w:tcPr>
          <w:bookmarkEnd w:id="35"/>
          <w:p w14:paraId="389503FC"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Categorie indicator</w:t>
            </w:r>
          </w:p>
        </w:tc>
        <w:tc>
          <w:tcPr>
            <w:tcW w:w="370" w:type="pct"/>
            <w:tcBorders>
              <w:top w:val="single" w:sz="4" w:space="0" w:color="auto"/>
              <w:left w:val="single" w:sz="4" w:space="0" w:color="auto"/>
              <w:bottom w:val="single" w:sz="4" w:space="0" w:color="auto"/>
              <w:right w:val="single" w:sz="4" w:space="0" w:color="auto"/>
            </w:tcBorders>
            <w:vAlign w:val="center"/>
            <w:hideMark/>
          </w:tcPr>
          <w:p w14:paraId="47C69D15"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Indicator de performanta</w:t>
            </w:r>
          </w:p>
        </w:tc>
        <w:tc>
          <w:tcPr>
            <w:tcW w:w="370" w:type="pct"/>
            <w:tcBorders>
              <w:top w:val="single" w:sz="4" w:space="0" w:color="auto"/>
              <w:left w:val="single" w:sz="4" w:space="0" w:color="auto"/>
              <w:bottom w:val="single" w:sz="4" w:space="0" w:color="auto"/>
              <w:right w:val="single" w:sz="4" w:space="0" w:color="auto"/>
            </w:tcBorders>
            <w:vAlign w:val="center"/>
            <w:hideMark/>
          </w:tcPr>
          <w:p w14:paraId="298513DC"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Referinta in contract / Caiet de Sarcini</w:t>
            </w:r>
          </w:p>
        </w:tc>
        <w:tc>
          <w:tcPr>
            <w:tcW w:w="1621" w:type="pct"/>
            <w:tcBorders>
              <w:top w:val="single" w:sz="4" w:space="0" w:color="auto"/>
              <w:left w:val="single" w:sz="4" w:space="0" w:color="auto"/>
              <w:bottom w:val="single" w:sz="4" w:space="0" w:color="auto"/>
              <w:right w:val="single" w:sz="4" w:space="0" w:color="auto"/>
            </w:tcBorders>
            <w:vAlign w:val="center"/>
            <w:hideMark/>
          </w:tcPr>
          <w:p w14:paraId="7157A19B" w14:textId="77777777" w:rsidR="005944B3" w:rsidRPr="00367DAA" w:rsidRDefault="005944B3" w:rsidP="00FC6802">
            <w:pPr>
              <w:spacing w:after="0" w:line="240" w:lineRule="auto"/>
              <w:jc w:val="center"/>
              <w:rPr>
                <w:rFonts w:ascii="Arial" w:hAnsi="Arial" w:cs="Arial"/>
                <w:b/>
                <w:sz w:val="20"/>
                <w:szCs w:val="20"/>
                <w:lang w:val="pt-BR"/>
              </w:rPr>
            </w:pPr>
            <w:r w:rsidRPr="00367DAA">
              <w:rPr>
                <w:rFonts w:ascii="Arial" w:eastAsiaTheme="minorEastAsia" w:hAnsi="Arial" w:cs="Arial"/>
                <w:b/>
                <w:sz w:val="20"/>
                <w:szCs w:val="20"/>
                <w:lang w:val="ro-RO" w:eastAsia="ro-RO"/>
              </w:rPr>
              <w:t>Nivelul de performanta asteptat (conform contract / Caiet de Sarcini )</w:t>
            </w:r>
          </w:p>
        </w:tc>
        <w:tc>
          <w:tcPr>
            <w:tcW w:w="833" w:type="pct"/>
            <w:tcBorders>
              <w:top w:val="single" w:sz="4" w:space="0" w:color="auto"/>
              <w:left w:val="single" w:sz="4" w:space="0" w:color="auto"/>
              <w:bottom w:val="single" w:sz="4" w:space="0" w:color="auto"/>
              <w:right w:val="single" w:sz="4" w:space="0" w:color="auto"/>
            </w:tcBorders>
            <w:vAlign w:val="center"/>
            <w:hideMark/>
          </w:tcPr>
          <w:p w14:paraId="49DFAA79" w14:textId="77777777" w:rsidR="005944B3" w:rsidRPr="00367DAA" w:rsidRDefault="005944B3" w:rsidP="00FC6802">
            <w:pPr>
              <w:spacing w:after="0" w:line="240" w:lineRule="auto"/>
              <w:ind w:left="34"/>
              <w:jc w:val="center"/>
              <w:rPr>
                <w:rFonts w:ascii="Arial" w:hAnsi="Arial" w:cs="Arial"/>
                <w:b/>
                <w:sz w:val="20"/>
                <w:szCs w:val="20"/>
              </w:rPr>
            </w:pPr>
            <w:r w:rsidRPr="00367DAA">
              <w:rPr>
                <w:rFonts w:ascii="Arial" w:eastAsiaTheme="minorEastAsia" w:hAnsi="Arial" w:cs="Arial"/>
                <w:b/>
                <w:sz w:val="20"/>
                <w:szCs w:val="20"/>
                <w:lang w:val="ro-RO" w:eastAsia="ro-RO"/>
              </w:rPr>
              <w:t>Ce se masoara</w:t>
            </w:r>
          </w:p>
        </w:tc>
        <w:tc>
          <w:tcPr>
            <w:tcW w:w="1065" w:type="pct"/>
            <w:tcBorders>
              <w:top w:val="single" w:sz="4" w:space="0" w:color="auto"/>
              <w:left w:val="single" w:sz="4" w:space="0" w:color="auto"/>
              <w:bottom w:val="single" w:sz="4" w:space="0" w:color="auto"/>
              <w:right w:val="single" w:sz="4" w:space="0" w:color="auto"/>
            </w:tcBorders>
            <w:vAlign w:val="center"/>
            <w:hideMark/>
          </w:tcPr>
          <w:p w14:paraId="249BC4D7"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Modalitate de evaluare</w:t>
            </w:r>
          </w:p>
        </w:tc>
        <w:tc>
          <w:tcPr>
            <w:tcW w:w="371" w:type="pct"/>
            <w:tcBorders>
              <w:top w:val="single" w:sz="4" w:space="0" w:color="auto"/>
              <w:left w:val="single" w:sz="4" w:space="0" w:color="auto"/>
              <w:bottom w:val="single" w:sz="4" w:space="0" w:color="auto"/>
              <w:right w:val="single" w:sz="4" w:space="0" w:color="auto"/>
            </w:tcBorders>
            <w:vAlign w:val="center"/>
            <w:hideMark/>
          </w:tcPr>
          <w:p w14:paraId="06DB40A1" w14:textId="77777777" w:rsidR="005944B3" w:rsidRPr="00367DAA" w:rsidRDefault="005944B3" w:rsidP="00FC6802">
            <w:pPr>
              <w:spacing w:after="0" w:line="240" w:lineRule="auto"/>
              <w:jc w:val="center"/>
              <w:rPr>
                <w:rFonts w:ascii="Arial" w:hAnsi="Arial" w:cs="Arial"/>
                <w:b/>
                <w:sz w:val="20"/>
                <w:szCs w:val="20"/>
              </w:rPr>
            </w:pPr>
            <w:r w:rsidRPr="00367DAA">
              <w:rPr>
                <w:rFonts w:ascii="Arial" w:hAnsi="Arial" w:cs="Arial"/>
                <w:b/>
                <w:sz w:val="20"/>
                <w:szCs w:val="20"/>
              </w:rPr>
              <w:t>Scop</w:t>
            </w:r>
          </w:p>
        </w:tc>
      </w:tr>
      <w:tr w:rsidR="005944B3" w:rsidRPr="00367DAA" w14:paraId="2681954D" w14:textId="77777777" w:rsidTr="001A6D3F">
        <w:trPr>
          <w:trHeight w:val="685"/>
          <w:tblHeader/>
          <w:jc w:val="center"/>
        </w:trPr>
        <w:tc>
          <w:tcPr>
            <w:tcW w:w="369" w:type="pct"/>
            <w:tcBorders>
              <w:top w:val="single" w:sz="4" w:space="0" w:color="auto"/>
              <w:left w:val="single" w:sz="4" w:space="0" w:color="auto"/>
              <w:bottom w:val="single" w:sz="4" w:space="0" w:color="auto"/>
              <w:right w:val="single" w:sz="4" w:space="0" w:color="auto"/>
            </w:tcBorders>
            <w:vAlign w:val="center"/>
          </w:tcPr>
          <w:p w14:paraId="6EA8C3A4"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1</w:t>
            </w:r>
          </w:p>
        </w:tc>
        <w:tc>
          <w:tcPr>
            <w:tcW w:w="370" w:type="pct"/>
            <w:tcBorders>
              <w:top w:val="single" w:sz="4" w:space="0" w:color="auto"/>
              <w:left w:val="single" w:sz="4" w:space="0" w:color="auto"/>
              <w:bottom w:val="single" w:sz="4" w:space="0" w:color="auto"/>
              <w:right w:val="single" w:sz="4" w:space="0" w:color="auto"/>
            </w:tcBorders>
            <w:vAlign w:val="center"/>
          </w:tcPr>
          <w:p w14:paraId="5B666AEE"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2</w:t>
            </w:r>
          </w:p>
        </w:tc>
        <w:tc>
          <w:tcPr>
            <w:tcW w:w="370" w:type="pct"/>
            <w:tcBorders>
              <w:top w:val="single" w:sz="4" w:space="0" w:color="auto"/>
              <w:left w:val="single" w:sz="4" w:space="0" w:color="auto"/>
              <w:bottom w:val="single" w:sz="4" w:space="0" w:color="auto"/>
              <w:right w:val="single" w:sz="4" w:space="0" w:color="auto"/>
            </w:tcBorders>
            <w:vAlign w:val="center"/>
          </w:tcPr>
          <w:p w14:paraId="03210C26"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3</w:t>
            </w:r>
          </w:p>
        </w:tc>
        <w:tc>
          <w:tcPr>
            <w:tcW w:w="1621" w:type="pct"/>
            <w:tcBorders>
              <w:top w:val="single" w:sz="4" w:space="0" w:color="auto"/>
              <w:left w:val="single" w:sz="4" w:space="0" w:color="auto"/>
              <w:bottom w:val="single" w:sz="4" w:space="0" w:color="auto"/>
              <w:right w:val="single" w:sz="4" w:space="0" w:color="auto"/>
            </w:tcBorders>
            <w:vAlign w:val="center"/>
          </w:tcPr>
          <w:p w14:paraId="25DBBF8F"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4</w:t>
            </w:r>
          </w:p>
        </w:tc>
        <w:tc>
          <w:tcPr>
            <w:tcW w:w="833" w:type="pct"/>
            <w:tcBorders>
              <w:top w:val="single" w:sz="4" w:space="0" w:color="auto"/>
              <w:left w:val="single" w:sz="4" w:space="0" w:color="auto"/>
              <w:bottom w:val="single" w:sz="4" w:space="0" w:color="auto"/>
              <w:right w:val="single" w:sz="4" w:space="0" w:color="auto"/>
            </w:tcBorders>
            <w:vAlign w:val="center"/>
          </w:tcPr>
          <w:p w14:paraId="7A509BCD" w14:textId="77777777" w:rsidR="005944B3" w:rsidRPr="00367DAA" w:rsidRDefault="005944B3" w:rsidP="00FC6802">
            <w:pPr>
              <w:spacing w:after="0" w:line="240" w:lineRule="auto"/>
              <w:ind w:left="34"/>
              <w:jc w:val="center"/>
              <w:rPr>
                <w:rFonts w:ascii="Arial" w:hAnsi="Arial" w:cs="Arial"/>
                <w:b/>
                <w:sz w:val="20"/>
                <w:szCs w:val="20"/>
              </w:rPr>
            </w:pPr>
            <w:r w:rsidRPr="00367DAA">
              <w:rPr>
                <w:rFonts w:ascii="Arial" w:eastAsiaTheme="minorEastAsia" w:hAnsi="Arial" w:cs="Arial"/>
                <w:b/>
                <w:sz w:val="20"/>
                <w:szCs w:val="20"/>
                <w:lang w:val="ro-RO" w:eastAsia="ro-RO"/>
              </w:rPr>
              <w:t>5</w:t>
            </w:r>
          </w:p>
        </w:tc>
        <w:tc>
          <w:tcPr>
            <w:tcW w:w="1065" w:type="pct"/>
            <w:tcBorders>
              <w:top w:val="single" w:sz="4" w:space="0" w:color="auto"/>
              <w:left w:val="single" w:sz="4" w:space="0" w:color="auto"/>
              <w:bottom w:val="single" w:sz="4" w:space="0" w:color="auto"/>
              <w:right w:val="single" w:sz="4" w:space="0" w:color="auto"/>
            </w:tcBorders>
            <w:vAlign w:val="center"/>
          </w:tcPr>
          <w:p w14:paraId="017609ED" w14:textId="77777777" w:rsidR="005944B3" w:rsidRPr="00367DAA" w:rsidRDefault="005944B3" w:rsidP="00FC6802">
            <w:pPr>
              <w:spacing w:after="0" w:line="240" w:lineRule="auto"/>
              <w:jc w:val="center"/>
              <w:rPr>
                <w:rFonts w:ascii="Arial" w:hAnsi="Arial" w:cs="Arial"/>
                <w:b/>
                <w:sz w:val="20"/>
                <w:szCs w:val="20"/>
              </w:rPr>
            </w:pPr>
            <w:r w:rsidRPr="00367DAA">
              <w:rPr>
                <w:rFonts w:ascii="Arial" w:eastAsiaTheme="minorEastAsia" w:hAnsi="Arial" w:cs="Arial"/>
                <w:b/>
                <w:sz w:val="20"/>
                <w:szCs w:val="20"/>
                <w:lang w:val="ro-RO" w:eastAsia="ro-RO"/>
              </w:rPr>
              <w:t>6</w:t>
            </w:r>
          </w:p>
        </w:tc>
        <w:tc>
          <w:tcPr>
            <w:tcW w:w="371" w:type="pct"/>
            <w:tcBorders>
              <w:top w:val="single" w:sz="4" w:space="0" w:color="auto"/>
              <w:left w:val="single" w:sz="4" w:space="0" w:color="auto"/>
              <w:bottom w:val="single" w:sz="4" w:space="0" w:color="auto"/>
              <w:right w:val="single" w:sz="4" w:space="0" w:color="auto"/>
            </w:tcBorders>
            <w:vAlign w:val="center"/>
          </w:tcPr>
          <w:p w14:paraId="286785B7" w14:textId="77777777" w:rsidR="005944B3" w:rsidRPr="00367DAA" w:rsidRDefault="005944B3" w:rsidP="00FC6802">
            <w:pPr>
              <w:spacing w:after="0" w:line="240" w:lineRule="auto"/>
              <w:jc w:val="center"/>
              <w:rPr>
                <w:rFonts w:ascii="Arial" w:hAnsi="Arial" w:cs="Arial"/>
                <w:b/>
                <w:sz w:val="20"/>
                <w:szCs w:val="20"/>
              </w:rPr>
            </w:pPr>
            <w:r w:rsidRPr="00367DAA">
              <w:rPr>
                <w:rFonts w:ascii="Arial" w:hAnsi="Arial" w:cs="Arial"/>
                <w:b/>
                <w:sz w:val="20"/>
                <w:szCs w:val="20"/>
              </w:rPr>
              <w:t>7</w:t>
            </w:r>
          </w:p>
        </w:tc>
      </w:tr>
      <w:tr w:rsidR="005944B3" w:rsidRPr="00367DAA" w14:paraId="24C5291A" w14:textId="77777777" w:rsidTr="001A6D3F">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14:paraId="54496574" w14:textId="77777777" w:rsidR="005944B3" w:rsidRPr="00367DAA" w:rsidRDefault="005944B3" w:rsidP="00FC6802">
            <w:pPr>
              <w:spacing w:after="0" w:line="240" w:lineRule="auto"/>
              <w:rPr>
                <w:rFonts w:ascii="Arial" w:hAnsi="Arial" w:cs="Arial"/>
                <w:sz w:val="20"/>
                <w:szCs w:val="20"/>
              </w:rPr>
            </w:pPr>
            <w:r w:rsidRPr="00367DAA">
              <w:rPr>
                <w:rFonts w:ascii="Arial" w:eastAsiaTheme="minorEastAsia" w:hAnsi="Arial" w:cs="Arial"/>
                <w:sz w:val="20"/>
                <w:szCs w:val="20"/>
                <w:lang w:val="ro-RO" w:eastAsia="ro-RO"/>
              </w:rPr>
              <w:t>Livrarea produselor</w:t>
            </w:r>
          </w:p>
        </w:tc>
        <w:tc>
          <w:tcPr>
            <w:tcW w:w="370" w:type="pct"/>
            <w:tcBorders>
              <w:top w:val="single" w:sz="4" w:space="0" w:color="auto"/>
              <w:left w:val="single" w:sz="4" w:space="0" w:color="auto"/>
              <w:bottom w:val="single" w:sz="4" w:space="0" w:color="auto"/>
              <w:right w:val="single" w:sz="4" w:space="0" w:color="auto"/>
            </w:tcBorders>
          </w:tcPr>
          <w:p w14:paraId="1EC5F75C" w14:textId="77777777" w:rsidR="005944B3" w:rsidRPr="00367DAA" w:rsidRDefault="005944B3" w:rsidP="00FC6802">
            <w:pPr>
              <w:spacing w:after="0" w:line="240" w:lineRule="auto"/>
              <w:ind w:left="34"/>
              <w:rPr>
                <w:rFonts w:ascii="Arial" w:hAnsi="Arial" w:cs="Arial"/>
                <w:sz w:val="20"/>
                <w:szCs w:val="20"/>
              </w:rPr>
            </w:pPr>
            <w:r w:rsidRPr="00367DAA">
              <w:rPr>
                <w:rFonts w:ascii="Arial" w:eastAsiaTheme="minorEastAsia" w:hAnsi="Arial" w:cs="Arial"/>
                <w:sz w:val="20"/>
                <w:szCs w:val="20"/>
                <w:lang w:val="ro-RO" w:eastAsia="ro-RO"/>
              </w:rPr>
              <w:t>Produse livrate in termenul asumat</w:t>
            </w:r>
          </w:p>
        </w:tc>
        <w:tc>
          <w:tcPr>
            <w:tcW w:w="370" w:type="pct"/>
            <w:tcBorders>
              <w:top w:val="single" w:sz="4" w:space="0" w:color="auto"/>
              <w:left w:val="single" w:sz="4" w:space="0" w:color="auto"/>
              <w:bottom w:val="single" w:sz="4" w:space="0" w:color="auto"/>
              <w:right w:val="single" w:sz="4" w:space="0" w:color="auto"/>
            </w:tcBorders>
          </w:tcPr>
          <w:p w14:paraId="2BAF48E8"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Art 5.3 din proiectul de contract</w:t>
            </w:r>
          </w:p>
          <w:p w14:paraId="7E8CC6DE"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p>
          <w:p w14:paraId="79B623A3" w14:textId="5EB01F78" w:rsidR="005944B3" w:rsidRPr="00367DAA" w:rsidRDefault="005944B3" w:rsidP="00643208">
            <w:pPr>
              <w:spacing w:after="0" w:line="240" w:lineRule="auto"/>
              <w:ind w:left="34"/>
              <w:rPr>
                <w:rFonts w:ascii="Arial" w:hAnsi="Arial" w:cs="Arial"/>
                <w:sz w:val="20"/>
                <w:szCs w:val="20"/>
                <w:lang w:val="pt-BR"/>
              </w:rPr>
            </w:pPr>
            <w:r w:rsidRPr="00367DAA">
              <w:rPr>
                <w:rFonts w:ascii="Arial" w:eastAsiaTheme="minorEastAsia" w:hAnsi="Arial" w:cs="Arial"/>
                <w:sz w:val="20"/>
                <w:szCs w:val="20"/>
                <w:lang w:val="ro-RO" w:eastAsia="ro-RO"/>
              </w:rPr>
              <w:t xml:space="preserve">Sectiunea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.4.1 produse solicitate din caietul de sarcini</w:t>
            </w:r>
          </w:p>
        </w:tc>
        <w:tc>
          <w:tcPr>
            <w:tcW w:w="1621" w:type="pct"/>
            <w:tcBorders>
              <w:top w:val="single" w:sz="4" w:space="0" w:color="auto"/>
              <w:left w:val="single" w:sz="4" w:space="0" w:color="auto"/>
              <w:bottom w:val="single" w:sz="4" w:space="0" w:color="auto"/>
              <w:right w:val="single" w:sz="4" w:space="0" w:color="auto"/>
            </w:tcBorders>
          </w:tcPr>
          <w:p w14:paraId="5B82211E" w14:textId="77777777" w:rsidR="005944B3" w:rsidRPr="00367DAA" w:rsidRDefault="005944B3" w:rsidP="00FC6802">
            <w:pPr>
              <w:spacing w:after="0" w:line="240" w:lineRule="auto"/>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Termenele de furnizare sunt: …………………………… (se va complete conform ofertei)</w:t>
            </w:r>
          </w:p>
          <w:p w14:paraId="2A3D744F" w14:textId="77777777" w:rsidR="005944B3" w:rsidRPr="00367DAA" w:rsidRDefault="005944B3" w:rsidP="00FC6802">
            <w:pPr>
              <w:spacing w:after="0" w:line="240" w:lineRule="auto"/>
              <w:rPr>
                <w:rFonts w:ascii="Arial" w:eastAsiaTheme="minorEastAsia" w:hAnsi="Arial" w:cs="Arial"/>
                <w:sz w:val="20"/>
                <w:szCs w:val="20"/>
                <w:lang w:val="ro-RO" w:eastAsia="ro-RO"/>
              </w:rPr>
            </w:pPr>
          </w:p>
          <w:p w14:paraId="12A3D092" w14:textId="77777777" w:rsidR="005944B3" w:rsidRPr="00367DAA" w:rsidRDefault="005944B3" w:rsidP="00FC6802">
            <w:pPr>
              <w:spacing w:after="0" w:line="240" w:lineRule="auto"/>
              <w:rPr>
                <w:rFonts w:ascii="Arial" w:hAnsi="Arial" w:cs="Arial"/>
                <w:sz w:val="20"/>
                <w:szCs w:val="20"/>
                <w:lang w:val="pt-BR"/>
              </w:rPr>
            </w:pPr>
            <w:r w:rsidRPr="00367DAA">
              <w:rPr>
                <w:rFonts w:ascii="Arial" w:eastAsiaTheme="minorEastAsia" w:hAnsi="Arial" w:cs="Arial"/>
                <w:sz w:val="20"/>
                <w:szCs w:val="20"/>
                <w:lang w:val="fr-FR" w:eastAsia="ro-RO"/>
              </w:rPr>
              <w:t>0% deviere de la termenul asumat prin Contract de la data comenzii echipamentelor medicale cu specificatiile tehnice din oferta anexa la Contract, pana la livrarea si receptionarea lor cantitativa, pentru fiecare echipament</w:t>
            </w:r>
          </w:p>
        </w:tc>
        <w:tc>
          <w:tcPr>
            <w:tcW w:w="833" w:type="pct"/>
            <w:tcBorders>
              <w:top w:val="single" w:sz="4" w:space="0" w:color="auto"/>
              <w:left w:val="single" w:sz="4" w:space="0" w:color="auto"/>
              <w:bottom w:val="single" w:sz="4" w:space="0" w:color="auto"/>
              <w:right w:val="single" w:sz="4" w:space="0" w:color="auto"/>
            </w:tcBorders>
          </w:tcPr>
          <w:p w14:paraId="31852AA9"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Termenul care curge de la data mentionata in Ordinul de incepere emis de Achizitor si data  intocmirii procesului verbal de receptie cantitativa acceptat fara obiectiuni de Furnizor si Beneficiarul final.</w:t>
            </w:r>
          </w:p>
          <w:p w14:paraId="5CC26305"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(PLANIFICAT versus REALIZAT)</w:t>
            </w:r>
          </w:p>
          <w:p w14:paraId="285D978D"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p>
          <w:p w14:paraId="298BC2CF" w14:textId="77777777" w:rsidR="005944B3" w:rsidRPr="00367DAA" w:rsidRDefault="005944B3" w:rsidP="00FC6802">
            <w:pPr>
              <w:spacing w:after="0" w:line="240" w:lineRule="auto"/>
              <w:ind w:left="34"/>
              <w:jc w:val="both"/>
              <w:rPr>
                <w:rFonts w:ascii="Arial" w:hAnsi="Arial" w:cs="Arial"/>
                <w:b/>
                <w:bCs/>
                <w:sz w:val="20"/>
                <w:szCs w:val="20"/>
                <w:lang w:eastAsia="de-AT"/>
              </w:rPr>
            </w:pPr>
          </w:p>
        </w:tc>
        <w:tc>
          <w:tcPr>
            <w:tcW w:w="1065" w:type="pct"/>
            <w:tcBorders>
              <w:top w:val="single" w:sz="4" w:space="0" w:color="auto"/>
              <w:left w:val="single" w:sz="4" w:space="0" w:color="auto"/>
              <w:bottom w:val="single" w:sz="4" w:space="0" w:color="auto"/>
              <w:right w:val="single" w:sz="4" w:space="0" w:color="auto"/>
            </w:tcBorders>
          </w:tcPr>
          <w:p w14:paraId="71BD36B8"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Foarte  bine (5 pct) </w:t>
            </w:r>
            <w:r w:rsidRPr="00367DAA">
              <w:rPr>
                <w:rFonts w:ascii="Arial" w:eastAsiaTheme="minorEastAsia" w:hAnsi="Arial" w:cs="Arial"/>
                <w:sz w:val="20"/>
                <w:szCs w:val="20"/>
                <w:lang w:val="ro-RO" w:eastAsia="de-AT"/>
              </w:rPr>
              <w:t>– furnizarea produselor s-a facut  in termenul asumat</w:t>
            </w:r>
          </w:p>
          <w:p w14:paraId="02E9218A"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44B865CD"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Acceptabil (3 pct) – </w:t>
            </w:r>
            <w:r w:rsidRPr="00367DAA">
              <w:rPr>
                <w:rFonts w:ascii="Arial" w:eastAsiaTheme="minorEastAsia" w:hAnsi="Arial" w:cs="Arial"/>
                <w:sz w:val="20"/>
                <w:szCs w:val="20"/>
                <w:lang w:val="ro-RO" w:eastAsia="de-AT"/>
              </w:rPr>
              <w:t xml:space="preserve">furnizarea produselor s-a facut  </w:t>
            </w:r>
            <w:r w:rsidRPr="00367DAA">
              <w:rPr>
                <w:rFonts w:ascii="Arial" w:eastAsiaTheme="minorEastAsia" w:hAnsi="Arial" w:cs="Arial"/>
                <w:b/>
                <w:bCs/>
                <w:sz w:val="20"/>
                <w:szCs w:val="20"/>
                <w:lang w:val="ro-RO" w:eastAsia="de-AT"/>
              </w:rPr>
              <w:t>dupa</w:t>
            </w:r>
            <w:r w:rsidRPr="00367DAA">
              <w:rPr>
                <w:rFonts w:ascii="Arial" w:eastAsiaTheme="minorEastAsia" w:hAnsi="Arial" w:cs="Arial"/>
                <w:sz w:val="20"/>
                <w:szCs w:val="20"/>
                <w:lang w:val="ro-RO" w:eastAsia="de-AT"/>
              </w:rPr>
              <w:t xml:space="preserve"> incheierea termenului convenit fara a depasi o intarziere de 10 zile. </w:t>
            </w:r>
          </w:p>
          <w:p w14:paraId="71264BEE"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653BCDDD"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Nesatisfacator (1 pct) – </w:t>
            </w:r>
            <w:r w:rsidRPr="00367DAA">
              <w:rPr>
                <w:rFonts w:ascii="Arial" w:eastAsiaTheme="minorEastAsia" w:hAnsi="Arial" w:cs="Arial"/>
                <w:sz w:val="20"/>
                <w:szCs w:val="20"/>
                <w:lang w:val="ro-RO" w:eastAsia="de-AT"/>
              </w:rPr>
              <w:t xml:space="preserve">furnizarea produselor s-a facut cu o intarziere  mai mare de 15 zile. </w:t>
            </w:r>
          </w:p>
          <w:p w14:paraId="42558069"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652C0FEA" w14:textId="77777777" w:rsidR="005944B3" w:rsidRPr="00367DAA" w:rsidRDefault="005944B3" w:rsidP="00FC6802">
            <w:pPr>
              <w:spacing w:after="0" w:line="240" w:lineRule="auto"/>
              <w:ind w:left="34"/>
              <w:jc w:val="both"/>
              <w:rPr>
                <w:rFonts w:ascii="Arial" w:hAnsi="Arial" w:cs="Arial"/>
                <w:sz w:val="20"/>
                <w:szCs w:val="20"/>
                <w:lang w:val="pt-BR" w:eastAsia="de-AT"/>
              </w:rPr>
            </w:pPr>
            <w:r w:rsidRPr="00367DAA">
              <w:rPr>
                <w:rFonts w:ascii="Arial" w:eastAsiaTheme="minorEastAsia" w:hAnsi="Arial" w:cs="Arial"/>
                <w:sz w:val="20"/>
                <w:szCs w:val="20"/>
                <w:lang w:val="ro-RO" w:eastAsia="ro-RO"/>
              </w:rPr>
              <w:t xml:space="preserve">Beneficiarul final va intocmi si va comunica spre stiinta Furnizorului la finalul contractului, ca anexa la documentul constatator,  </w:t>
            </w:r>
            <w:r w:rsidRPr="00367DAA">
              <w:rPr>
                <w:rFonts w:ascii="Arial" w:eastAsiaTheme="minorEastAsia" w:hAnsi="Arial" w:cs="Arial"/>
                <w:sz w:val="20"/>
                <w:szCs w:val="20"/>
                <w:lang w:val="ro-RO" w:eastAsia="ro-RO"/>
              </w:rPr>
              <w:lastRenderedPageBreak/>
              <w:t>procesul verbal de constatare a nivelului de performanta care a stat la baza emiterii acestuia (model orientativ Anexa 4.1)</w:t>
            </w:r>
          </w:p>
        </w:tc>
        <w:tc>
          <w:tcPr>
            <w:tcW w:w="371" w:type="pct"/>
            <w:tcBorders>
              <w:top w:val="single" w:sz="4" w:space="0" w:color="auto"/>
              <w:left w:val="single" w:sz="4" w:space="0" w:color="auto"/>
              <w:bottom w:val="single" w:sz="4" w:space="0" w:color="auto"/>
              <w:right w:val="single" w:sz="4" w:space="0" w:color="auto"/>
            </w:tcBorders>
          </w:tcPr>
          <w:p w14:paraId="666B60B1" w14:textId="77777777" w:rsidR="005944B3" w:rsidRPr="00367DAA" w:rsidRDefault="005944B3" w:rsidP="00FC6802">
            <w:pPr>
              <w:spacing w:after="0" w:line="240" w:lineRule="auto"/>
              <w:ind w:left="34"/>
              <w:rPr>
                <w:rFonts w:ascii="Arial" w:hAnsi="Arial" w:cs="Arial"/>
                <w:sz w:val="20"/>
                <w:szCs w:val="20"/>
                <w:lang w:val="pt-BR"/>
              </w:rPr>
            </w:pPr>
            <w:r w:rsidRPr="00367DAA">
              <w:rPr>
                <w:rFonts w:ascii="Arial" w:hAnsi="Arial" w:cs="Arial"/>
                <w:sz w:val="20"/>
                <w:szCs w:val="20"/>
                <w:lang w:val="pt-BR"/>
              </w:rPr>
              <w:lastRenderedPageBreak/>
              <w:t xml:space="preserve">Evaluarea </w:t>
            </w:r>
          </w:p>
          <w:p w14:paraId="40695A97" w14:textId="77777777" w:rsidR="005944B3" w:rsidRPr="00367DAA" w:rsidRDefault="005944B3" w:rsidP="00FC6802">
            <w:pPr>
              <w:spacing w:after="0" w:line="240" w:lineRule="auto"/>
              <w:ind w:left="34"/>
              <w:rPr>
                <w:rFonts w:ascii="Arial" w:hAnsi="Arial" w:cs="Arial"/>
                <w:sz w:val="20"/>
                <w:szCs w:val="20"/>
                <w:lang w:val="pt-BR"/>
              </w:rPr>
            </w:pPr>
            <w:r w:rsidRPr="00367DAA">
              <w:rPr>
                <w:rFonts w:ascii="Arial" w:hAnsi="Arial" w:cs="Arial"/>
                <w:sz w:val="20"/>
                <w:szCs w:val="20"/>
                <w:lang w:val="pt-BR"/>
              </w:rPr>
              <w:t>Indeplinirii obligatiei de respectare a termenelor de livrare</w:t>
            </w:r>
          </w:p>
        </w:tc>
      </w:tr>
      <w:tr w:rsidR="005944B3" w:rsidRPr="00367DAA" w14:paraId="62EEA8CF" w14:textId="77777777" w:rsidTr="001A6D3F">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14:paraId="3AC6808B" w14:textId="77777777" w:rsidR="005944B3" w:rsidRPr="00367DAA" w:rsidRDefault="005944B3" w:rsidP="00FC6802">
            <w:pPr>
              <w:spacing w:after="0" w:line="240" w:lineRule="auto"/>
              <w:rPr>
                <w:rFonts w:ascii="Arial" w:hAnsi="Arial" w:cs="Arial"/>
                <w:sz w:val="20"/>
                <w:szCs w:val="20"/>
              </w:rPr>
            </w:pPr>
            <w:r w:rsidRPr="00367DAA">
              <w:rPr>
                <w:rFonts w:ascii="Arial" w:eastAsiaTheme="minorEastAsia" w:hAnsi="Arial" w:cs="Arial"/>
                <w:sz w:val="20"/>
                <w:szCs w:val="20"/>
                <w:lang w:val="ro-RO" w:eastAsia="ro-RO"/>
              </w:rPr>
              <w:lastRenderedPageBreak/>
              <w:t>Asigurarea garantiei</w:t>
            </w:r>
          </w:p>
        </w:tc>
        <w:tc>
          <w:tcPr>
            <w:tcW w:w="370" w:type="pct"/>
            <w:tcBorders>
              <w:top w:val="single" w:sz="4" w:space="0" w:color="auto"/>
              <w:left w:val="single" w:sz="4" w:space="0" w:color="auto"/>
              <w:bottom w:val="single" w:sz="4" w:space="0" w:color="auto"/>
              <w:right w:val="single" w:sz="4" w:space="0" w:color="auto"/>
            </w:tcBorders>
          </w:tcPr>
          <w:p w14:paraId="6C3E33E1"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Indeplinirea obligatiilor privind</w:t>
            </w:r>
          </w:p>
          <w:p w14:paraId="29592158" w14:textId="77777777" w:rsidR="005944B3" w:rsidRPr="00367DAA" w:rsidRDefault="005944B3" w:rsidP="00FC6802">
            <w:pPr>
              <w:spacing w:after="0" w:line="240" w:lineRule="auto"/>
              <w:ind w:left="34"/>
              <w:rPr>
                <w:rFonts w:ascii="Arial" w:hAnsi="Arial" w:cs="Arial"/>
                <w:sz w:val="20"/>
                <w:szCs w:val="20"/>
                <w:lang w:val="pt-BR"/>
              </w:rPr>
            </w:pPr>
            <w:r w:rsidRPr="00367DAA">
              <w:rPr>
                <w:rFonts w:ascii="Arial" w:eastAsiaTheme="minorEastAsia" w:hAnsi="Arial" w:cs="Arial"/>
                <w:sz w:val="20"/>
                <w:szCs w:val="20"/>
                <w:lang w:val="ro-RO" w:eastAsia="ro-RO"/>
              </w:rPr>
              <w:t>Garantia comerciala.</w:t>
            </w:r>
          </w:p>
        </w:tc>
        <w:tc>
          <w:tcPr>
            <w:tcW w:w="370" w:type="pct"/>
            <w:tcBorders>
              <w:top w:val="single" w:sz="4" w:space="0" w:color="auto"/>
              <w:left w:val="single" w:sz="4" w:space="0" w:color="auto"/>
              <w:bottom w:val="single" w:sz="4" w:space="0" w:color="auto"/>
              <w:right w:val="single" w:sz="4" w:space="0" w:color="auto"/>
            </w:tcBorders>
          </w:tcPr>
          <w:p w14:paraId="5B61084E"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p>
          <w:p w14:paraId="34888249" w14:textId="77777777" w:rsidR="005944B3" w:rsidRPr="00367DAA" w:rsidRDefault="005944B3" w:rsidP="00FC6802">
            <w:pPr>
              <w:spacing w:after="0" w:line="240" w:lineRule="auto"/>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Art 20.17 din contract</w:t>
            </w:r>
          </w:p>
          <w:p w14:paraId="73FAFE36"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p>
          <w:p w14:paraId="7EF759B2" w14:textId="0CA68322" w:rsidR="005944B3" w:rsidRPr="00367DAA" w:rsidRDefault="005944B3" w:rsidP="00643208">
            <w:pPr>
              <w:spacing w:after="0" w:line="240" w:lineRule="auto"/>
              <w:ind w:left="34"/>
              <w:rPr>
                <w:rFonts w:ascii="Arial" w:hAnsi="Arial" w:cs="Arial"/>
                <w:sz w:val="20"/>
                <w:szCs w:val="20"/>
              </w:rPr>
            </w:pPr>
            <w:r w:rsidRPr="00367DAA">
              <w:rPr>
                <w:rFonts w:ascii="Arial" w:eastAsiaTheme="minorEastAsia" w:hAnsi="Arial" w:cs="Arial"/>
                <w:sz w:val="20"/>
                <w:szCs w:val="20"/>
                <w:lang w:val="ro-RO" w:eastAsia="ro-RO"/>
              </w:rPr>
              <w:t xml:space="preserve">Sectiunea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.4.3 Garantie din caietul de sarcini</w:t>
            </w:r>
          </w:p>
        </w:tc>
        <w:tc>
          <w:tcPr>
            <w:tcW w:w="1621" w:type="pct"/>
            <w:tcBorders>
              <w:top w:val="single" w:sz="4" w:space="0" w:color="auto"/>
              <w:left w:val="single" w:sz="4" w:space="0" w:color="auto"/>
              <w:bottom w:val="single" w:sz="4" w:space="0" w:color="auto"/>
              <w:right w:val="single" w:sz="4" w:space="0" w:color="auto"/>
            </w:tcBorders>
          </w:tcPr>
          <w:p w14:paraId="7238FA12" w14:textId="77777777" w:rsidR="005944B3" w:rsidRPr="00367DAA" w:rsidRDefault="005944B3" w:rsidP="00FC6802">
            <w:pPr>
              <w:spacing w:after="0" w:line="240" w:lineRule="auto"/>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Pe perioada de garantie ofertata contractantul trebuie sa isi indeplineasca obligatiile stabilite in sarcina sa la art 20.17 si la Sectiunea 3.4.3 Garantie din caietul de sarcini cu celeritate si fara a afecta exercitarea actului medical de catre beneficiar:</w:t>
            </w:r>
          </w:p>
          <w:p w14:paraId="0EDE80D9"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Garantia sa acopere toate costurile rezultate din remedierea defectelor si specificate in contract</w:t>
            </w:r>
          </w:p>
          <w:p w14:paraId="0901C580" w14:textId="2F786DD8"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iCs/>
                <w:sz w:val="20"/>
                <w:szCs w:val="20"/>
                <w:lang w:val="it-IT" w:eastAsia="ro-RO"/>
              </w:rPr>
              <w:t xml:space="preserve">Timpul de interventie in perioada de garantie sa repecte prevederile cap  </w:t>
            </w:r>
            <w:r w:rsidR="00643208" w:rsidRPr="00367DAA">
              <w:rPr>
                <w:rFonts w:ascii="Arial" w:eastAsiaTheme="minorEastAsia" w:hAnsi="Arial" w:cs="Arial"/>
                <w:iCs/>
                <w:sz w:val="20"/>
                <w:szCs w:val="20"/>
                <w:lang w:val="it-IT" w:eastAsia="ro-RO"/>
              </w:rPr>
              <w:t>2</w:t>
            </w:r>
            <w:r w:rsidRPr="00367DAA">
              <w:rPr>
                <w:rFonts w:ascii="Arial" w:eastAsiaTheme="minorEastAsia" w:hAnsi="Arial" w:cs="Arial"/>
                <w:iCs/>
                <w:sz w:val="20"/>
                <w:szCs w:val="20"/>
                <w:lang w:val="it-IT" w:eastAsia="ro-RO"/>
              </w:rPr>
              <w:t>.4.5.4 Suport tehnic din caietul de sarcini</w:t>
            </w:r>
          </w:p>
          <w:p w14:paraId="2402699D"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Calibri" w:hAnsi="Arial" w:cs="Arial"/>
                <w:sz w:val="20"/>
                <w:szCs w:val="20"/>
                <w:lang w:val="it-IT" w:eastAsia="ro-RO"/>
              </w:rPr>
              <w:t>Produsele furnizate sa fie noi noute</w:t>
            </w:r>
          </w:p>
          <w:p w14:paraId="0B9A62A9"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Calibri" w:hAnsi="Arial" w:cs="Arial"/>
                <w:sz w:val="20"/>
                <w:szCs w:val="20"/>
                <w:lang w:val="it-IT" w:eastAsia="ro-RO"/>
              </w:rPr>
              <w:t>Produsele furnizate prin contract sa nu aiba niciun defect ca urmare a proiectului, materialelor sau manoperei sau oricărei alte acţiuni sau omisiuni a furnizorului</w:t>
            </w:r>
          </w:p>
          <w:p w14:paraId="3CC7B0D5"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Calibri" w:hAnsi="Arial" w:cs="Arial"/>
                <w:sz w:val="20"/>
                <w:szCs w:val="20"/>
                <w:lang w:val="it-IT" w:eastAsia="ro-RO"/>
              </w:rPr>
              <w:t>Produsele furnizate sa funcţioneze la parametrii solicitaţi</w:t>
            </w:r>
          </w:p>
          <w:p w14:paraId="53D7A123"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Calibri" w:hAnsi="Arial" w:cs="Arial"/>
                <w:sz w:val="20"/>
                <w:szCs w:val="20"/>
                <w:lang w:val="it-IT" w:eastAsia="ro-RO"/>
              </w:rPr>
              <w:t>Garantia sa fie acordata incepand cu data recepţiei efectuate după livrarea şi instalarea acestora la destinaţia finală</w:t>
            </w:r>
          </w:p>
          <w:p w14:paraId="124D99AE" w14:textId="2FB4AE34"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Furnizorul sa dea curs in termenul mentionat la </w:t>
            </w:r>
            <w:r w:rsidRPr="00367DAA">
              <w:rPr>
                <w:rFonts w:ascii="Arial" w:eastAsiaTheme="minorEastAsia" w:hAnsi="Arial" w:cs="Arial"/>
                <w:i/>
                <w:sz w:val="20"/>
                <w:szCs w:val="20"/>
                <w:lang w:val="it-IT" w:eastAsia="ro-RO"/>
              </w:rPr>
              <w:t xml:space="preserve">cap  </w:t>
            </w:r>
            <w:r w:rsidR="00643208" w:rsidRPr="00367DAA">
              <w:rPr>
                <w:rFonts w:ascii="Arial" w:eastAsiaTheme="minorEastAsia" w:hAnsi="Arial" w:cs="Arial"/>
                <w:i/>
                <w:sz w:val="20"/>
                <w:szCs w:val="20"/>
                <w:lang w:val="it-IT" w:eastAsia="ro-RO"/>
              </w:rPr>
              <w:lastRenderedPageBreak/>
              <w:t>2</w:t>
            </w:r>
            <w:r w:rsidRPr="00367DAA">
              <w:rPr>
                <w:rFonts w:ascii="Arial" w:eastAsiaTheme="minorEastAsia" w:hAnsi="Arial" w:cs="Arial"/>
                <w:i/>
                <w:sz w:val="20"/>
                <w:szCs w:val="20"/>
                <w:lang w:val="it-IT" w:eastAsia="ro-RO"/>
              </w:rPr>
              <w:t>.4.5.4 Suport tehnic din caietul de sarcini la</w:t>
            </w:r>
            <w:r w:rsidRPr="00367DAA">
              <w:rPr>
                <w:rFonts w:ascii="Arial" w:eastAsia="Calibri" w:hAnsi="Arial" w:cs="Arial"/>
                <w:sz w:val="20"/>
                <w:szCs w:val="20"/>
                <w:lang w:val="it-IT" w:eastAsia="ro-RO"/>
              </w:rPr>
              <w:t xml:space="preserve"> orice plângere sau reclamaţie sesizata de Beneficiar ce ii va fi inaintata în conformitate cu această garanţie.</w:t>
            </w:r>
          </w:p>
          <w:p w14:paraId="460D5325"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Calibri" w:hAnsi="Arial" w:cs="Arial"/>
                <w:sz w:val="20"/>
                <w:szCs w:val="20"/>
                <w:lang w:val="it-IT" w:eastAsia="ro-RO"/>
              </w:rPr>
              <w:t>Furnizorul sa asigure înlocuirea produsului în perioada convenită, fără costuri suplimentare pentru achizitor exceptie situatia in care defectele sunt apreciate de Achizitor ca fiind minore. In aceasta ultima ipoteza, furnizorul sa  remedieze produsul pe cheltuiala sa si fara plata din partea Achizitorului, in termenul comunicat de Achizitor. Dacă reparaţia este imposibilă sau dacă durata acesteia depăşeşte acest termen, furnizorul să înlocuiască bunul vândut cu unul nou nout conform cu cerintele caietulu de sarcini</w:t>
            </w:r>
          </w:p>
          <w:p w14:paraId="083B8F5B" w14:textId="77777777" w:rsidR="005944B3" w:rsidRPr="00367DAA" w:rsidRDefault="005944B3" w:rsidP="001D79EA">
            <w:pPr>
              <w:numPr>
                <w:ilvl w:val="0"/>
                <w:numId w:val="73"/>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In cazul produselor reparate furnizorul sa prelungeasca garantia </w:t>
            </w:r>
            <w:r w:rsidRPr="00367DAA">
              <w:rPr>
                <w:rFonts w:ascii="Arial" w:eastAsia="Calibri" w:hAnsi="Arial" w:cs="Arial"/>
                <w:sz w:val="20"/>
                <w:szCs w:val="20"/>
                <w:lang w:val="it-IT" w:eastAsia="ro-RO"/>
              </w:rPr>
              <w:t>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14:paraId="6FF75286" w14:textId="77777777" w:rsidR="005944B3" w:rsidRPr="00367DAA" w:rsidRDefault="005944B3" w:rsidP="00FC6802">
            <w:pPr>
              <w:spacing w:after="0" w:line="240" w:lineRule="auto"/>
              <w:rPr>
                <w:rFonts w:ascii="Arial" w:eastAsia="Calibri" w:hAnsi="Arial" w:cs="Arial"/>
                <w:sz w:val="20"/>
                <w:szCs w:val="20"/>
                <w:lang w:val="it-IT" w:eastAsia="ro-RO"/>
              </w:rPr>
            </w:pPr>
            <w:r w:rsidRPr="00367DAA">
              <w:rPr>
                <w:rFonts w:ascii="Arial" w:eastAsiaTheme="minorEastAsia" w:hAnsi="Arial" w:cs="Arial"/>
                <w:sz w:val="20"/>
                <w:szCs w:val="20"/>
                <w:lang w:val="ro-RO" w:eastAsia="ro-RO"/>
              </w:rPr>
              <w:t xml:space="preserve">In cazul in care apare o neconformitate in termen de 6 luni </w:t>
            </w:r>
            <w:r w:rsidRPr="00367DAA">
              <w:rPr>
                <w:rFonts w:ascii="Arial" w:eastAsia="Calibri" w:hAnsi="Arial" w:cs="Arial"/>
                <w:sz w:val="20"/>
                <w:szCs w:val="20"/>
                <w:lang w:val="it-IT" w:eastAsia="ro-RO"/>
              </w:rPr>
              <w:t>de la livrarea produsului furnizorul inlocuieste produsul cu unul nou nout, fara plata, in maxim termenul asumat prin contract pentru furnizarea produsului initial .</w:t>
            </w:r>
          </w:p>
          <w:p w14:paraId="7E25CEEB" w14:textId="77777777" w:rsidR="005944B3" w:rsidRPr="00367DAA" w:rsidRDefault="005944B3" w:rsidP="00FC6802">
            <w:pPr>
              <w:spacing w:after="0" w:line="240" w:lineRule="auto"/>
              <w:rPr>
                <w:rFonts w:ascii="Arial" w:eastAsia="Calibri" w:hAnsi="Arial" w:cs="Arial"/>
                <w:sz w:val="20"/>
                <w:szCs w:val="20"/>
                <w:lang w:val="it-IT" w:eastAsia="ro-RO"/>
              </w:rPr>
            </w:pPr>
          </w:p>
          <w:p w14:paraId="0B801179" w14:textId="77777777" w:rsidR="005944B3" w:rsidRPr="00367DAA" w:rsidRDefault="005944B3" w:rsidP="00FC6802">
            <w:pPr>
              <w:spacing w:after="0" w:line="240" w:lineRule="auto"/>
              <w:rPr>
                <w:rFonts w:ascii="Arial" w:eastAsia="Calibri" w:hAnsi="Arial" w:cs="Arial"/>
                <w:sz w:val="20"/>
                <w:szCs w:val="20"/>
                <w:lang w:val="it-IT" w:eastAsia="ro-RO"/>
              </w:rPr>
            </w:pPr>
          </w:p>
          <w:p w14:paraId="4B2B0B6C" w14:textId="77777777" w:rsidR="005944B3" w:rsidRPr="00367DAA" w:rsidRDefault="005944B3" w:rsidP="00FC6802">
            <w:pPr>
              <w:spacing w:after="0" w:line="240" w:lineRule="auto"/>
              <w:rPr>
                <w:rFonts w:ascii="Arial" w:hAnsi="Arial" w:cs="Arial"/>
                <w:sz w:val="20"/>
                <w:szCs w:val="20"/>
              </w:rPr>
            </w:pPr>
            <w:r w:rsidRPr="00367DAA">
              <w:rPr>
                <w:rFonts w:ascii="Arial" w:eastAsiaTheme="minorEastAsia" w:hAnsi="Arial" w:cs="Arial"/>
                <w:sz w:val="20"/>
                <w:szCs w:val="20"/>
                <w:lang w:val="ro-RO" w:eastAsia="ro-RO"/>
              </w:rPr>
              <w:t>Deviere acceptata: Maxim 10 zile lucratoare pe an calendaristic de intrerupere neplanificata a functionarii pentru fiecare echipament</w:t>
            </w:r>
          </w:p>
        </w:tc>
        <w:tc>
          <w:tcPr>
            <w:tcW w:w="833" w:type="pct"/>
            <w:tcBorders>
              <w:top w:val="single" w:sz="4" w:space="0" w:color="auto"/>
              <w:left w:val="single" w:sz="4" w:space="0" w:color="auto"/>
              <w:bottom w:val="single" w:sz="4" w:space="0" w:color="auto"/>
              <w:right w:val="single" w:sz="4" w:space="0" w:color="auto"/>
            </w:tcBorders>
          </w:tcPr>
          <w:p w14:paraId="4D621E7A"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b/>
                <w:bCs/>
                <w:sz w:val="20"/>
                <w:szCs w:val="20"/>
                <w:lang w:val="ro-RO" w:eastAsia="ro-RO"/>
              </w:rPr>
              <w:lastRenderedPageBreak/>
              <w:t>Termenul</w:t>
            </w:r>
            <w:r w:rsidRPr="00367DAA">
              <w:rPr>
                <w:rFonts w:ascii="Arial" w:eastAsiaTheme="minorEastAsia" w:hAnsi="Arial" w:cs="Arial"/>
                <w:sz w:val="20"/>
                <w:szCs w:val="20"/>
                <w:lang w:val="ro-RO" w:eastAsia="ro-RO"/>
              </w:rPr>
              <w:t xml:space="preserve"> care curge de la </w:t>
            </w:r>
            <w:r w:rsidRPr="00367DAA">
              <w:rPr>
                <w:rFonts w:ascii="Arial" w:eastAsiaTheme="minorEastAsia" w:hAnsi="Arial" w:cs="Arial"/>
                <w:b/>
                <w:bCs/>
                <w:sz w:val="20"/>
                <w:szCs w:val="20"/>
                <w:lang w:val="ro-RO" w:eastAsia="ro-RO"/>
              </w:rPr>
              <w:t>data instiintarii Furnizorului</w:t>
            </w:r>
            <w:r w:rsidRPr="00367DAA">
              <w:rPr>
                <w:rFonts w:ascii="Arial" w:eastAsiaTheme="minorEastAsia" w:hAnsi="Arial" w:cs="Arial"/>
                <w:sz w:val="20"/>
                <w:szCs w:val="20"/>
                <w:lang w:val="ro-RO" w:eastAsia="ro-RO"/>
              </w:rPr>
              <w:t xml:space="preserve"> de catre Beneficiar asupra neconformitatilor si </w:t>
            </w:r>
            <w:r w:rsidRPr="00367DAA">
              <w:rPr>
                <w:rFonts w:ascii="Arial" w:eastAsiaTheme="minorEastAsia" w:hAnsi="Arial" w:cs="Arial"/>
                <w:b/>
                <w:bCs/>
                <w:sz w:val="20"/>
                <w:szCs w:val="20"/>
                <w:lang w:val="ro-RO" w:eastAsia="ro-RO"/>
              </w:rPr>
              <w:t>data  intocmirii notei de constatare si remediere finala</w:t>
            </w:r>
            <w:r w:rsidRPr="00367DAA">
              <w:rPr>
                <w:rFonts w:ascii="Arial" w:eastAsiaTheme="minorEastAsia" w:hAnsi="Arial" w:cs="Arial"/>
                <w:sz w:val="20"/>
                <w:szCs w:val="20"/>
                <w:lang w:val="ro-RO" w:eastAsia="ro-RO"/>
              </w:rPr>
              <w:t xml:space="preserve"> a problemelor sesizate, semnata si acceptata fara obiectiuni de </w:t>
            </w:r>
            <w:r w:rsidRPr="00367DAA">
              <w:rPr>
                <w:rFonts w:ascii="Arial" w:eastAsiaTheme="minorEastAsia" w:hAnsi="Arial" w:cs="Arial"/>
                <w:sz w:val="20"/>
                <w:szCs w:val="20"/>
                <w:lang w:val="ro-RO" w:eastAsia="ro-RO"/>
              </w:rPr>
              <w:lastRenderedPageBreak/>
              <w:t>Furnizor si Beneficiarul final.</w:t>
            </w:r>
          </w:p>
          <w:p w14:paraId="48380BE8"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p>
          <w:p w14:paraId="292D981A"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Beneficiarul final </w:t>
            </w:r>
            <w:r w:rsidRPr="00367DAA">
              <w:rPr>
                <w:rFonts w:ascii="Arial" w:eastAsiaTheme="minorEastAsia" w:hAnsi="Arial" w:cs="Arial"/>
                <w:b/>
                <w:bCs/>
                <w:sz w:val="20"/>
                <w:szCs w:val="20"/>
                <w:lang w:val="ro-RO" w:eastAsia="ro-RO"/>
              </w:rPr>
              <w:t>va intocmi cu ocazia fiecarei interventii</w:t>
            </w:r>
            <w:r w:rsidRPr="00367DAA">
              <w:rPr>
                <w:rFonts w:ascii="Arial" w:eastAsiaTheme="minorEastAsia" w:hAnsi="Arial" w:cs="Arial"/>
                <w:sz w:val="20"/>
                <w:szCs w:val="20"/>
                <w:lang w:val="ro-RO" w:eastAsia="ro-RO"/>
              </w:rPr>
              <w:t xml:space="preserve"> si </w:t>
            </w:r>
            <w:r w:rsidRPr="00367DAA">
              <w:rPr>
                <w:rFonts w:ascii="Arial" w:eastAsiaTheme="minorEastAsia" w:hAnsi="Arial" w:cs="Arial"/>
                <w:b/>
                <w:bCs/>
                <w:sz w:val="20"/>
                <w:szCs w:val="20"/>
                <w:lang w:val="ro-RO" w:eastAsia="ro-RO"/>
              </w:rPr>
              <w:t>va comunica</w:t>
            </w:r>
            <w:r w:rsidRPr="00367DAA">
              <w:rPr>
                <w:rFonts w:ascii="Arial" w:eastAsiaTheme="minorEastAsia" w:hAnsi="Arial" w:cs="Arial"/>
                <w:sz w:val="20"/>
                <w:szCs w:val="20"/>
                <w:lang w:val="ro-RO" w:eastAsia="ro-RO"/>
              </w:rPr>
              <w:t xml:space="preserve"> spre stiinta Furnizorului la finalul contractului, </w:t>
            </w:r>
            <w:r w:rsidRPr="00367DAA">
              <w:rPr>
                <w:rFonts w:ascii="Arial" w:eastAsiaTheme="minorEastAsia" w:hAnsi="Arial" w:cs="Arial"/>
                <w:b/>
                <w:bCs/>
                <w:sz w:val="20"/>
                <w:szCs w:val="20"/>
                <w:lang w:val="ro-RO" w:eastAsia="ro-RO"/>
              </w:rPr>
              <w:t>ca anexa la documentul constatator,</w:t>
            </w:r>
            <w:r w:rsidRPr="00367DAA">
              <w:rPr>
                <w:rFonts w:ascii="Arial" w:eastAsiaTheme="minorEastAsia" w:hAnsi="Arial" w:cs="Arial"/>
                <w:sz w:val="20"/>
                <w:szCs w:val="20"/>
                <w:lang w:val="ro-RO" w:eastAsia="ro-RO"/>
              </w:rPr>
              <w:t xml:space="preserve">  </w:t>
            </w:r>
            <w:r w:rsidRPr="00367DAA">
              <w:rPr>
                <w:rFonts w:ascii="Arial" w:eastAsiaTheme="minorEastAsia" w:hAnsi="Arial" w:cs="Arial"/>
                <w:b/>
                <w:bCs/>
                <w:sz w:val="20"/>
                <w:szCs w:val="20"/>
                <w:lang w:val="ro-RO" w:eastAsia="ro-RO"/>
              </w:rPr>
              <w:t>procesele verbale de constatare a nivelului de performanta</w:t>
            </w:r>
            <w:r w:rsidRPr="00367DAA">
              <w:rPr>
                <w:rFonts w:ascii="Arial" w:eastAsiaTheme="minorEastAsia" w:hAnsi="Arial" w:cs="Arial"/>
                <w:sz w:val="20"/>
                <w:szCs w:val="20"/>
                <w:lang w:val="ro-RO" w:eastAsia="ro-RO"/>
              </w:rPr>
              <w:t xml:space="preserve"> care au stat la baza emiterii acestuia </w:t>
            </w:r>
            <w:r w:rsidRPr="00367DAA">
              <w:rPr>
                <w:rFonts w:ascii="Arial" w:eastAsiaTheme="minorEastAsia" w:hAnsi="Arial" w:cs="Arial"/>
                <w:sz w:val="20"/>
                <w:szCs w:val="20"/>
                <w:lang w:val="ro-RO" w:eastAsia="ro-RO"/>
              </w:rPr>
              <w:lastRenderedPageBreak/>
              <w:t>(model orientativ Anexa 4.1)</w:t>
            </w:r>
          </w:p>
          <w:p w14:paraId="5530E899" w14:textId="77777777" w:rsidR="005944B3" w:rsidRPr="00367DAA" w:rsidRDefault="005944B3" w:rsidP="00FC6802">
            <w:pPr>
              <w:spacing w:after="0" w:line="240" w:lineRule="auto"/>
              <w:ind w:left="34"/>
              <w:jc w:val="both"/>
              <w:rPr>
                <w:rFonts w:ascii="Arial" w:hAnsi="Arial" w:cs="Arial"/>
                <w:b/>
                <w:bCs/>
                <w:sz w:val="20"/>
                <w:szCs w:val="20"/>
                <w:lang w:val="pt-BR" w:eastAsia="de-AT"/>
              </w:rPr>
            </w:pPr>
          </w:p>
        </w:tc>
        <w:tc>
          <w:tcPr>
            <w:tcW w:w="1065" w:type="pct"/>
            <w:tcBorders>
              <w:top w:val="single" w:sz="4" w:space="0" w:color="auto"/>
              <w:left w:val="single" w:sz="4" w:space="0" w:color="auto"/>
              <w:bottom w:val="single" w:sz="4" w:space="0" w:color="auto"/>
              <w:right w:val="single" w:sz="4" w:space="0" w:color="auto"/>
            </w:tcBorders>
          </w:tcPr>
          <w:p w14:paraId="5058168A" w14:textId="2B19E337"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lastRenderedPageBreak/>
              <w:t xml:space="preserve">Foarte bine (5 pct) </w:t>
            </w:r>
            <w:r w:rsidRPr="00367DAA">
              <w:rPr>
                <w:rFonts w:ascii="Arial" w:eastAsiaTheme="minorEastAsia" w:hAnsi="Arial" w:cs="Arial"/>
                <w:sz w:val="20"/>
                <w:szCs w:val="20"/>
                <w:lang w:val="ro-RO" w:eastAsia="de-AT"/>
              </w:rPr>
              <w:t xml:space="preserve">– furnizarea produselor inlocuitoare/remedierile au fost facute  in termenele mentionate la cap  </w:t>
            </w:r>
            <w:r w:rsidR="00643208" w:rsidRPr="00367DAA">
              <w:rPr>
                <w:rFonts w:ascii="Arial" w:eastAsiaTheme="minorEastAsia" w:hAnsi="Arial" w:cs="Arial"/>
                <w:sz w:val="20"/>
                <w:szCs w:val="20"/>
                <w:lang w:val="ro-RO" w:eastAsia="de-AT"/>
              </w:rPr>
              <w:t>2</w:t>
            </w:r>
            <w:r w:rsidRPr="00367DAA">
              <w:rPr>
                <w:rFonts w:ascii="Arial" w:eastAsiaTheme="minorEastAsia" w:hAnsi="Arial" w:cs="Arial"/>
                <w:sz w:val="20"/>
                <w:szCs w:val="20"/>
                <w:lang w:val="ro-RO" w:eastAsia="de-AT"/>
              </w:rPr>
              <w:t>.4.5.4 Suport tehnic din caietul de sarcini la care face trimitere contractul la art 20.17 alin 1</w:t>
            </w:r>
          </w:p>
          <w:p w14:paraId="5E65879E"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7810B048"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Acceptabil (3 pct) – </w:t>
            </w:r>
            <w:r w:rsidRPr="00367DAA">
              <w:rPr>
                <w:rFonts w:ascii="Arial" w:eastAsiaTheme="minorEastAsia" w:hAnsi="Arial" w:cs="Arial"/>
                <w:sz w:val="20"/>
                <w:szCs w:val="20"/>
                <w:lang w:val="ro-RO" w:eastAsia="de-AT"/>
              </w:rPr>
              <w:t xml:space="preserve">furnizarea produselor inlocuitoare/remedierile au fost facute </w:t>
            </w:r>
            <w:r w:rsidRPr="00367DAA">
              <w:rPr>
                <w:rFonts w:ascii="Arial" w:eastAsiaTheme="minorEastAsia" w:hAnsi="Arial" w:cs="Arial"/>
                <w:b/>
                <w:bCs/>
                <w:sz w:val="20"/>
                <w:szCs w:val="20"/>
                <w:lang w:val="ro-RO" w:eastAsia="de-AT"/>
              </w:rPr>
              <w:t>dupa</w:t>
            </w:r>
            <w:r w:rsidRPr="00367DAA">
              <w:rPr>
                <w:rFonts w:ascii="Arial" w:eastAsiaTheme="minorEastAsia" w:hAnsi="Arial" w:cs="Arial"/>
                <w:sz w:val="20"/>
                <w:szCs w:val="20"/>
                <w:lang w:val="ro-RO" w:eastAsia="de-AT"/>
              </w:rPr>
              <w:t xml:space="preserve"> incheierea termenelor convenite in contract la art 20.17 alin 1 , fără a genera perturbari in </w:t>
            </w:r>
            <w:r w:rsidRPr="00367DAA">
              <w:rPr>
                <w:rFonts w:ascii="Arial" w:eastAsiaTheme="minorEastAsia" w:hAnsi="Arial" w:cs="Arial"/>
                <w:sz w:val="20"/>
                <w:szCs w:val="20"/>
                <w:lang w:val="ro-RO" w:eastAsia="de-AT"/>
              </w:rPr>
              <w:lastRenderedPageBreak/>
              <w:t xml:space="preserve">activitatea medicala iar întârzierea nu a depășit 5 zile. </w:t>
            </w:r>
          </w:p>
          <w:p w14:paraId="3347ABF9"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5F9D45FF"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Nesatisfacator (1 pct) – </w:t>
            </w:r>
            <w:r w:rsidRPr="00367DAA">
              <w:rPr>
                <w:rFonts w:ascii="Arial" w:eastAsiaTheme="minorEastAsia" w:hAnsi="Arial" w:cs="Arial"/>
                <w:sz w:val="20"/>
                <w:szCs w:val="20"/>
                <w:lang w:val="ro-RO" w:eastAsia="de-AT"/>
              </w:rPr>
              <w:t xml:space="preserve">furnizarea produselor inlocuitoare/remedierile au fost facute cu mult dupa incheierea termenelor convenite in contract conducand la afectarea activitatii medicale pe o perioada  mai mare de 5 zile. </w:t>
            </w:r>
          </w:p>
          <w:p w14:paraId="2F933FF9"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3F0A025B"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p>
          <w:p w14:paraId="7E094129"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bookmarkStart w:id="36" w:name="_Hlk44061915"/>
            <w:r w:rsidRPr="00367DAA">
              <w:rPr>
                <w:rFonts w:ascii="Arial" w:eastAsiaTheme="minorEastAsia" w:hAnsi="Arial" w:cs="Arial"/>
                <w:bCs/>
                <w:sz w:val="20"/>
                <w:szCs w:val="20"/>
                <w:lang w:val="ro-RO" w:eastAsia="de-AT"/>
              </w:rPr>
              <w:t xml:space="preserve">Orice intarziere din culpa Furnizorului (inclusiv a furnizorilor sai/subcontractantilor etc)  va putea duce la penalitati contractuale, </w:t>
            </w:r>
          </w:p>
          <w:bookmarkEnd w:id="36"/>
          <w:p w14:paraId="4415B582"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p>
          <w:p w14:paraId="0FE1208F"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p>
          <w:p w14:paraId="4AAAC9BE" w14:textId="77777777" w:rsidR="005944B3" w:rsidRPr="00367DAA" w:rsidRDefault="005944B3" w:rsidP="00FC6802">
            <w:pPr>
              <w:spacing w:after="0" w:line="240" w:lineRule="auto"/>
              <w:ind w:left="34"/>
              <w:jc w:val="both"/>
              <w:rPr>
                <w:rFonts w:ascii="Arial" w:hAnsi="Arial" w:cs="Arial"/>
                <w:bCs/>
                <w:sz w:val="20"/>
                <w:szCs w:val="20"/>
                <w:lang w:val="ro-RO" w:eastAsia="de-AT"/>
              </w:rPr>
            </w:pPr>
            <w:r w:rsidRPr="00367DAA">
              <w:rPr>
                <w:rFonts w:ascii="Arial" w:eastAsiaTheme="minorEastAsia" w:hAnsi="Arial" w:cs="Arial"/>
                <w:bCs/>
                <w:sz w:val="20"/>
                <w:szCs w:val="20"/>
                <w:lang w:val="ro-RO" w:eastAsia="de-AT"/>
              </w:rPr>
              <w:t>In cazul in care indicatorii acceptabil/ne</w:t>
            </w:r>
            <w:r w:rsidRPr="00367DAA">
              <w:rPr>
                <w:rFonts w:ascii="Arial" w:eastAsiaTheme="minorEastAsia" w:hAnsi="Arial" w:cs="Arial"/>
                <w:bCs/>
                <w:sz w:val="20"/>
                <w:szCs w:val="20"/>
                <w:lang w:val="ro-RO" w:eastAsia="de-AT"/>
              </w:rPr>
              <w:lastRenderedPageBreak/>
              <w:t>satisfacator/, cumulat sau individual, vor avea ponderea cea mai mare in rezultatul evaluarii la finalul contractului, SAU daca  intreruperile neplanificate a functionarii pe an calendaristic/echipament au depasit 10 zile lucratoare, autoritatea contractanta va emite un document constatator negativ in care sa constate incidenta prevederilor art 167 alin 1 lit g din Legea 98/2016 si aplicarea penalitatilor contractuale cu titlu de  daune interese.</w:t>
            </w:r>
          </w:p>
        </w:tc>
        <w:tc>
          <w:tcPr>
            <w:tcW w:w="371" w:type="pct"/>
            <w:tcBorders>
              <w:top w:val="single" w:sz="4" w:space="0" w:color="auto"/>
              <w:left w:val="single" w:sz="4" w:space="0" w:color="auto"/>
              <w:bottom w:val="single" w:sz="4" w:space="0" w:color="auto"/>
              <w:right w:val="single" w:sz="4" w:space="0" w:color="auto"/>
            </w:tcBorders>
          </w:tcPr>
          <w:p w14:paraId="150A55EB" w14:textId="77777777" w:rsidR="005944B3" w:rsidRPr="00367DAA" w:rsidRDefault="005944B3" w:rsidP="00FC6802">
            <w:pPr>
              <w:spacing w:after="0" w:line="240" w:lineRule="auto"/>
              <w:ind w:left="34"/>
              <w:rPr>
                <w:rFonts w:ascii="Arial" w:hAnsi="Arial" w:cs="Arial"/>
                <w:sz w:val="20"/>
                <w:szCs w:val="20"/>
                <w:lang w:val="ro-RO"/>
              </w:rPr>
            </w:pPr>
          </w:p>
          <w:p w14:paraId="488ECE52" w14:textId="77777777" w:rsidR="005944B3" w:rsidRPr="00367DAA" w:rsidRDefault="005944B3" w:rsidP="00FC6802">
            <w:pPr>
              <w:spacing w:after="0" w:line="240" w:lineRule="auto"/>
              <w:ind w:left="34"/>
              <w:rPr>
                <w:rFonts w:ascii="Arial" w:hAnsi="Arial" w:cs="Arial"/>
                <w:sz w:val="20"/>
                <w:szCs w:val="20"/>
                <w:lang w:val="pt-BR"/>
              </w:rPr>
            </w:pPr>
            <w:r w:rsidRPr="00367DAA">
              <w:rPr>
                <w:rFonts w:ascii="Arial" w:hAnsi="Arial" w:cs="Arial"/>
                <w:sz w:val="20"/>
                <w:szCs w:val="20"/>
                <w:lang w:val="pt-BR"/>
              </w:rPr>
              <w:t>Evaluarea indeplinirii obligatiilor privind garantia ofertata</w:t>
            </w:r>
          </w:p>
          <w:p w14:paraId="298DF13D" w14:textId="77777777" w:rsidR="005944B3" w:rsidRPr="00367DAA" w:rsidRDefault="005944B3" w:rsidP="00FC6802">
            <w:pPr>
              <w:spacing w:after="0" w:line="240" w:lineRule="auto"/>
              <w:ind w:left="34"/>
              <w:rPr>
                <w:rFonts w:ascii="Arial" w:hAnsi="Arial" w:cs="Arial"/>
                <w:sz w:val="20"/>
                <w:szCs w:val="20"/>
                <w:lang w:val="pt-BR"/>
              </w:rPr>
            </w:pPr>
          </w:p>
          <w:p w14:paraId="456C75A5" w14:textId="77777777" w:rsidR="005944B3" w:rsidRPr="00367DAA" w:rsidRDefault="005944B3" w:rsidP="00FC6802">
            <w:pPr>
              <w:spacing w:after="0" w:line="240" w:lineRule="auto"/>
              <w:ind w:left="34"/>
              <w:rPr>
                <w:rFonts w:ascii="Arial" w:hAnsi="Arial" w:cs="Arial"/>
                <w:sz w:val="20"/>
                <w:szCs w:val="20"/>
                <w:lang w:val="pt-BR"/>
              </w:rPr>
            </w:pPr>
          </w:p>
          <w:p w14:paraId="6CEA1587" w14:textId="77777777" w:rsidR="005944B3" w:rsidRPr="00367DAA" w:rsidRDefault="005944B3" w:rsidP="00FC6802">
            <w:pPr>
              <w:spacing w:after="0" w:line="240" w:lineRule="auto"/>
              <w:ind w:left="34"/>
              <w:rPr>
                <w:rFonts w:ascii="Arial" w:hAnsi="Arial" w:cs="Arial"/>
                <w:sz w:val="20"/>
                <w:szCs w:val="20"/>
                <w:lang w:val="pt-BR"/>
              </w:rPr>
            </w:pPr>
            <w:r w:rsidRPr="00367DAA">
              <w:rPr>
                <w:rFonts w:ascii="Arial" w:hAnsi="Arial" w:cs="Arial"/>
                <w:sz w:val="20"/>
                <w:szCs w:val="20"/>
                <w:lang w:val="pt-BR"/>
              </w:rPr>
              <w:t>Fiabilitatea produsului</w:t>
            </w:r>
          </w:p>
          <w:p w14:paraId="6B48CD08" w14:textId="77777777" w:rsidR="005944B3" w:rsidRPr="00367DAA" w:rsidRDefault="005944B3" w:rsidP="00FC6802">
            <w:pPr>
              <w:spacing w:after="0" w:line="240" w:lineRule="auto"/>
              <w:ind w:left="34"/>
              <w:rPr>
                <w:rFonts w:ascii="Arial" w:hAnsi="Arial" w:cs="Arial"/>
                <w:sz w:val="20"/>
                <w:szCs w:val="20"/>
                <w:lang w:val="pt-BR"/>
              </w:rPr>
            </w:pPr>
          </w:p>
        </w:tc>
      </w:tr>
      <w:tr w:rsidR="005944B3" w:rsidRPr="00367DAA" w14:paraId="3752B8FB" w14:textId="77777777" w:rsidTr="001A6D3F">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14:paraId="78CF059B" w14:textId="77777777" w:rsidR="005944B3" w:rsidRPr="00367DAA" w:rsidRDefault="005944B3" w:rsidP="00FC6802">
            <w:pPr>
              <w:spacing w:after="0" w:line="240" w:lineRule="auto"/>
              <w:rPr>
                <w:rFonts w:ascii="Arial" w:hAnsi="Arial" w:cs="Arial"/>
                <w:sz w:val="20"/>
                <w:szCs w:val="20"/>
                <w:lang w:val="ro-RO"/>
              </w:rPr>
            </w:pPr>
            <w:r w:rsidRPr="00367DAA">
              <w:rPr>
                <w:rFonts w:ascii="Arial" w:eastAsiaTheme="minorEastAsia" w:hAnsi="Arial" w:cs="Arial"/>
                <w:sz w:val="20"/>
                <w:szCs w:val="20"/>
                <w:lang w:val="ro-RO" w:eastAsia="ro-RO"/>
              </w:rPr>
              <w:lastRenderedPageBreak/>
              <w:t xml:space="preserve">Rezolvarea incidentelor </w:t>
            </w:r>
          </w:p>
        </w:tc>
        <w:tc>
          <w:tcPr>
            <w:tcW w:w="370" w:type="pct"/>
            <w:tcBorders>
              <w:top w:val="single" w:sz="4" w:space="0" w:color="auto"/>
              <w:left w:val="single" w:sz="4" w:space="0" w:color="auto"/>
              <w:bottom w:val="single" w:sz="4" w:space="0" w:color="auto"/>
              <w:right w:val="single" w:sz="4" w:space="0" w:color="auto"/>
            </w:tcBorders>
          </w:tcPr>
          <w:p w14:paraId="3917078A" w14:textId="77777777" w:rsidR="005944B3" w:rsidRPr="00367DAA" w:rsidRDefault="005944B3" w:rsidP="00FC6802">
            <w:pPr>
              <w:spacing w:after="0" w:line="240" w:lineRule="auto"/>
              <w:ind w:left="34"/>
              <w:rPr>
                <w:rFonts w:ascii="Arial" w:hAnsi="Arial" w:cs="Arial"/>
                <w:sz w:val="20"/>
                <w:szCs w:val="20"/>
              </w:rPr>
            </w:pPr>
            <w:r w:rsidRPr="00367DAA">
              <w:rPr>
                <w:rFonts w:ascii="Arial" w:eastAsiaTheme="minorEastAsia" w:hAnsi="Arial" w:cs="Arial"/>
                <w:sz w:val="20"/>
                <w:szCs w:val="20"/>
                <w:lang w:val="ro-RO" w:eastAsia="ro-RO"/>
              </w:rPr>
              <w:t xml:space="preserve">Rezolvarea incidentelor in </w:t>
            </w:r>
            <w:r w:rsidRPr="00367DAA">
              <w:rPr>
                <w:rFonts w:ascii="Arial" w:eastAsiaTheme="minorEastAsia" w:hAnsi="Arial" w:cs="Arial"/>
                <w:sz w:val="20"/>
                <w:szCs w:val="20"/>
                <w:lang w:val="ro-RO" w:eastAsia="ro-RO"/>
              </w:rPr>
              <w:lastRenderedPageBreak/>
              <w:t>termenul asumat indiferent de nivelul de prioritate</w:t>
            </w:r>
          </w:p>
        </w:tc>
        <w:tc>
          <w:tcPr>
            <w:tcW w:w="370" w:type="pct"/>
            <w:tcBorders>
              <w:top w:val="single" w:sz="4" w:space="0" w:color="auto"/>
              <w:left w:val="single" w:sz="4" w:space="0" w:color="auto"/>
              <w:bottom w:val="single" w:sz="4" w:space="0" w:color="auto"/>
              <w:right w:val="single" w:sz="4" w:space="0" w:color="auto"/>
            </w:tcBorders>
          </w:tcPr>
          <w:p w14:paraId="43891944"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lastRenderedPageBreak/>
              <w:t>Art 20.20 din contract</w:t>
            </w:r>
          </w:p>
          <w:p w14:paraId="7D9B2143"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p>
          <w:p w14:paraId="43580632" w14:textId="5FE5911A" w:rsidR="005944B3" w:rsidRPr="00367DAA" w:rsidRDefault="005944B3" w:rsidP="00643208">
            <w:pPr>
              <w:spacing w:after="0" w:line="240" w:lineRule="auto"/>
              <w:ind w:left="34"/>
              <w:rPr>
                <w:rFonts w:ascii="Arial" w:hAnsi="Arial" w:cs="Arial"/>
                <w:sz w:val="20"/>
                <w:szCs w:val="20"/>
                <w:lang w:val="en-GB"/>
              </w:rPr>
            </w:pPr>
            <w:r w:rsidRPr="00367DAA">
              <w:rPr>
                <w:rFonts w:ascii="Arial" w:eastAsiaTheme="minorEastAsia" w:hAnsi="Arial" w:cs="Arial"/>
                <w:sz w:val="20"/>
                <w:szCs w:val="20"/>
                <w:lang w:val="ro-RO" w:eastAsia="ro-RO"/>
              </w:rPr>
              <w:t xml:space="preserve">Sectiunea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.4.5.4 Suport tehnic din caietul de sarcini</w:t>
            </w:r>
          </w:p>
        </w:tc>
        <w:tc>
          <w:tcPr>
            <w:tcW w:w="1621" w:type="pct"/>
            <w:tcBorders>
              <w:top w:val="single" w:sz="4" w:space="0" w:color="auto"/>
              <w:left w:val="single" w:sz="4" w:space="0" w:color="auto"/>
              <w:bottom w:val="single" w:sz="4" w:space="0" w:color="auto"/>
              <w:right w:val="single" w:sz="4" w:space="0" w:color="auto"/>
            </w:tcBorders>
          </w:tcPr>
          <w:p w14:paraId="22F27393" w14:textId="677908A6" w:rsidR="005944B3" w:rsidRPr="00367DAA" w:rsidRDefault="005944B3" w:rsidP="00FC6802">
            <w:pPr>
              <w:spacing w:after="0" w:line="240" w:lineRule="auto"/>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lastRenderedPageBreak/>
              <w:t xml:space="preserve">Pe perioada contractuala Furnizorul sa isi indeplineasca obligatiile stabilite in sarcina sa la art 20.20 din contract si la sectiunea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 xml:space="preserve">.4.5.4 din propunerea de contract cu celeritate, in termenele </w:t>
            </w:r>
            <w:r w:rsidRPr="00367DAA">
              <w:rPr>
                <w:rFonts w:ascii="Arial" w:eastAsiaTheme="minorEastAsia" w:hAnsi="Arial" w:cs="Arial"/>
                <w:sz w:val="20"/>
                <w:szCs w:val="20"/>
                <w:lang w:val="ro-RO" w:eastAsia="ro-RO"/>
              </w:rPr>
              <w:lastRenderedPageBreak/>
              <w:t>asumate si fara a afecta exercitarea actului medical de catre Beneficiar:</w:t>
            </w:r>
          </w:p>
          <w:p w14:paraId="4A4885D9" w14:textId="77777777" w:rsidR="005944B3" w:rsidRPr="00367DAA" w:rsidRDefault="005944B3" w:rsidP="00FC6802">
            <w:pPr>
              <w:spacing w:after="0" w:line="240" w:lineRule="auto"/>
              <w:jc w:val="both"/>
              <w:rPr>
                <w:rFonts w:ascii="Arial" w:eastAsiaTheme="minorEastAsia" w:hAnsi="Arial" w:cs="Arial"/>
                <w:sz w:val="20"/>
                <w:szCs w:val="20"/>
                <w:lang w:val="ro-RO" w:eastAsia="ro-RO"/>
              </w:rPr>
            </w:pPr>
          </w:p>
          <w:p w14:paraId="5B43BF8E" w14:textId="6F5A5EE0" w:rsidR="005944B3" w:rsidRPr="00367DAA" w:rsidRDefault="005944B3" w:rsidP="001D79EA">
            <w:pPr>
              <w:numPr>
                <w:ilvl w:val="0"/>
                <w:numId w:val="72"/>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 asigura un punct de contact dedicat personalului autorizat al Spital</w:t>
            </w:r>
            <w:r w:rsidR="000C4181" w:rsidRPr="00367DAA">
              <w:rPr>
                <w:rFonts w:ascii="Arial" w:eastAsiaTheme="minorEastAsia" w:hAnsi="Arial" w:cs="Arial"/>
                <w:sz w:val="20"/>
                <w:szCs w:val="20"/>
                <w:lang w:val="ro-RO" w:eastAsia="ro-RO"/>
              </w:rPr>
              <w:t>ului</w:t>
            </w:r>
            <w:r w:rsidRPr="00367DAA">
              <w:rPr>
                <w:rFonts w:ascii="Arial" w:eastAsiaTheme="minorEastAsia" w:hAnsi="Arial" w:cs="Arial"/>
                <w:sz w:val="20"/>
                <w:szCs w:val="20"/>
                <w:lang w:val="ro-RO" w:eastAsia="ro-RO"/>
              </w:rPr>
              <w:t xml:space="preserve"> partener – beneficiar final unde se poate semnala telefonic orice problemă/defecțiune care necesită mentenanță preventivă si se poate solicita suport tehnic în gestionarea unui incident</w:t>
            </w:r>
          </w:p>
          <w:p w14:paraId="51188FBD" w14:textId="77777777" w:rsidR="005944B3" w:rsidRPr="00367DAA" w:rsidRDefault="005944B3" w:rsidP="001D79EA">
            <w:pPr>
              <w:numPr>
                <w:ilvl w:val="0"/>
                <w:numId w:val="72"/>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respecta următorii timpi de răspuns, corelați cu nivelul de prioritate a incidentului:</w:t>
            </w:r>
          </w:p>
          <w:tbl>
            <w:tblPr>
              <w:tblW w:w="5670" w:type="dxa"/>
              <w:tblInd w:w="26" w:type="dxa"/>
              <w:tblLook w:val="0000" w:firstRow="0" w:lastRow="0" w:firstColumn="0" w:lastColumn="0" w:noHBand="0" w:noVBand="0"/>
            </w:tblPr>
            <w:tblGrid>
              <w:gridCol w:w="1276"/>
              <w:gridCol w:w="1134"/>
              <w:gridCol w:w="1559"/>
              <w:gridCol w:w="1701"/>
            </w:tblGrid>
            <w:tr w:rsidR="005944B3" w:rsidRPr="00367DAA" w14:paraId="55B610C9" w14:textId="77777777" w:rsidTr="001A6D3F">
              <w:tc>
                <w:tcPr>
                  <w:tcW w:w="1276" w:type="dxa"/>
                  <w:tcBorders>
                    <w:top w:val="single" w:sz="4" w:space="0" w:color="000000"/>
                    <w:left w:val="single" w:sz="4" w:space="0" w:color="000000"/>
                    <w:bottom w:val="single" w:sz="4" w:space="0" w:color="000000"/>
                  </w:tcBorders>
                </w:tcPr>
                <w:p w14:paraId="364F27BE"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Nivel prioritate</w:t>
                  </w:r>
                </w:p>
              </w:tc>
              <w:tc>
                <w:tcPr>
                  <w:tcW w:w="1134" w:type="dxa"/>
                  <w:tcBorders>
                    <w:top w:val="single" w:sz="4" w:space="0" w:color="000000"/>
                    <w:left w:val="single" w:sz="4" w:space="0" w:color="000000"/>
                    <w:bottom w:val="single" w:sz="4" w:space="0" w:color="000000"/>
                  </w:tcBorders>
                </w:tcPr>
                <w:p w14:paraId="15B474F3"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Timp de răspuns</w:t>
                  </w:r>
                </w:p>
              </w:tc>
              <w:tc>
                <w:tcPr>
                  <w:tcW w:w="1559" w:type="dxa"/>
                  <w:tcBorders>
                    <w:top w:val="single" w:sz="4" w:space="0" w:color="000000"/>
                    <w:left w:val="single" w:sz="4" w:space="0" w:color="000000"/>
                    <w:bottom w:val="single" w:sz="4" w:space="0" w:color="000000"/>
                  </w:tcBorders>
                </w:tcPr>
                <w:p w14:paraId="46F74859"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Timp de implementare soluție provizorie</w:t>
                  </w:r>
                </w:p>
              </w:tc>
              <w:tc>
                <w:tcPr>
                  <w:tcW w:w="1701" w:type="dxa"/>
                  <w:tcBorders>
                    <w:top w:val="single" w:sz="4" w:space="0" w:color="000000"/>
                    <w:left w:val="single" w:sz="4" w:space="0" w:color="000000"/>
                    <w:bottom w:val="single" w:sz="4" w:space="0" w:color="000000"/>
                    <w:right w:val="single" w:sz="4" w:space="0" w:color="000000"/>
                  </w:tcBorders>
                </w:tcPr>
                <w:p w14:paraId="179F4F68"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Timp de rezolvare</w:t>
                  </w:r>
                </w:p>
              </w:tc>
            </w:tr>
            <w:tr w:rsidR="005944B3" w:rsidRPr="00367DAA" w14:paraId="10669279" w14:textId="77777777" w:rsidTr="001A6D3F">
              <w:tc>
                <w:tcPr>
                  <w:tcW w:w="1276" w:type="dxa"/>
                  <w:tcBorders>
                    <w:top w:val="single" w:sz="4" w:space="0" w:color="000000"/>
                    <w:left w:val="single" w:sz="4" w:space="0" w:color="000000"/>
                    <w:bottom w:val="single" w:sz="4" w:space="0" w:color="000000"/>
                  </w:tcBorders>
                </w:tcPr>
                <w:p w14:paraId="44AEDE37"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 xml:space="preserve">Critic </w:t>
                  </w:r>
                </w:p>
              </w:tc>
              <w:tc>
                <w:tcPr>
                  <w:tcW w:w="1134" w:type="dxa"/>
                  <w:tcBorders>
                    <w:top w:val="single" w:sz="4" w:space="0" w:color="000000"/>
                    <w:left w:val="single" w:sz="4" w:space="0" w:color="000000"/>
                    <w:bottom w:val="single" w:sz="4" w:space="0" w:color="000000"/>
                  </w:tcBorders>
                </w:tcPr>
                <w:p w14:paraId="038FACBD"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6 ore</w:t>
                  </w:r>
                </w:p>
              </w:tc>
              <w:tc>
                <w:tcPr>
                  <w:tcW w:w="1559" w:type="dxa"/>
                  <w:tcBorders>
                    <w:top w:val="single" w:sz="4" w:space="0" w:color="000000"/>
                    <w:left w:val="single" w:sz="4" w:space="0" w:color="000000"/>
                    <w:bottom w:val="single" w:sz="4" w:space="0" w:color="000000"/>
                  </w:tcBorders>
                </w:tcPr>
                <w:p w14:paraId="39E29073" w14:textId="77777777" w:rsidR="005944B3" w:rsidRPr="00367DAA" w:rsidRDefault="005944B3" w:rsidP="00FC6802">
                  <w:pPr>
                    <w:widowControl w:val="0"/>
                    <w:spacing w:after="0" w:line="240" w:lineRule="auto"/>
                    <w:ind w:left="993"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24 ore</w:t>
                  </w:r>
                </w:p>
              </w:tc>
              <w:tc>
                <w:tcPr>
                  <w:tcW w:w="1701" w:type="dxa"/>
                  <w:tcBorders>
                    <w:top w:val="single" w:sz="4" w:space="0" w:color="000000"/>
                    <w:left w:val="single" w:sz="4" w:space="0" w:color="000000"/>
                    <w:bottom w:val="single" w:sz="4" w:space="0" w:color="000000"/>
                    <w:right w:val="single" w:sz="4" w:space="0" w:color="000000"/>
                  </w:tcBorders>
                </w:tcPr>
                <w:p w14:paraId="43CC51AF"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 xml:space="preserve">        ......ore</w:t>
                  </w:r>
                </w:p>
              </w:tc>
            </w:tr>
            <w:tr w:rsidR="005944B3" w:rsidRPr="00367DAA" w14:paraId="2CDFAB97" w14:textId="77777777" w:rsidTr="001A6D3F">
              <w:tc>
                <w:tcPr>
                  <w:tcW w:w="1276" w:type="dxa"/>
                  <w:tcBorders>
                    <w:top w:val="single" w:sz="4" w:space="0" w:color="000000"/>
                    <w:left w:val="single" w:sz="4" w:space="0" w:color="000000"/>
                    <w:bottom w:val="single" w:sz="4" w:space="0" w:color="000000"/>
                  </w:tcBorders>
                </w:tcPr>
                <w:p w14:paraId="4A0DF503"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Urgent</w:t>
                  </w:r>
                </w:p>
              </w:tc>
              <w:tc>
                <w:tcPr>
                  <w:tcW w:w="1134" w:type="dxa"/>
                  <w:tcBorders>
                    <w:top w:val="single" w:sz="4" w:space="0" w:color="000000"/>
                    <w:left w:val="single" w:sz="4" w:space="0" w:color="000000"/>
                    <w:bottom w:val="single" w:sz="4" w:space="0" w:color="000000"/>
                  </w:tcBorders>
                </w:tcPr>
                <w:p w14:paraId="147D51C1"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12 ore</w:t>
                  </w:r>
                </w:p>
              </w:tc>
              <w:tc>
                <w:tcPr>
                  <w:tcW w:w="1559" w:type="dxa"/>
                  <w:tcBorders>
                    <w:top w:val="single" w:sz="4" w:space="0" w:color="000000"/>
                    <w:left w:val="single" w:sz="4" w:space="0" w:color="000000"/>
                    <w:bottom w:val="single" w:sz="4" w:space="0" w:color="000000"/>
                  </w:tcBorders>
                </w:tcPr>
                <w:p w14:paraId="26B60E8A" w14:textId="77777777" w:rsidR="005944B3" w:rsidRPr="00367DAA" w:rsidRDefault="005944B3" w:rsidP="00FC6802">
                  <w:pPr>
                    <w:widowControl w:val="0"/>
                    <w:spacing w:after="0" w:line="240" w:lineRule="auto"/>
                    <w:ind w:left="993"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48 ore</w:t>
                  </w:r>
                </w:p>
              </w:tc>
              <w:tc>
                <w:tcPr>
                  <w:tcW w:w="1701" w:type="dxa"/>
                  <w:tcBorders>
                    <w:top w:val="single" w:sz="4" w:space="0" w:color="000000"/>
                    <w:left w:val="single" w:sz="4" w:space="0" w:color="000000"/>
                    <w:bottom w:val="single" w:sz="4" w:space="0" w:color="000000"/>
                    <w:right w:val="single" w:sz="4" w:space="0" w:color="000000"/>
                  </w:tcBorders>
                </w:tcPr>
                <w:p w14:paraId="31588B2B" w14:textId="77777777" w:rsidR="005944B3" w:rsidRPr="00367DAA" w:rsidRDefault="005944B3" w:rsidP="00FC6802">
                  <w:pPr>
                    <w:widowControl w:val="0"/>
                    <w:spacing w:after="0" w:line="240" w:lineRule="auto"/>
                    <w:ind w:left="993"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96 ore</w:t>
                  </w:r>
                </w:p>
              </w:tc>
            </w:tr>
            <w:tr w:rsidR="005944B3" w:rsidRPr="00367DAA" w14:paraId="4ED95ECB" w14:textId="77777777" w:rsidTr="001A6D3F">
              <w:tc>
                <w:tcPr>
                  <w:tcW w:w="1276" w:type="dxa"/>
                  <w:tcBorders>
                    <w:top w:val="single" w:sz="4" w:space="0" w:color="000000"/>
                    <w:left w:val="single" w:sz="4" w:space="0" w:color="000000"/>
                    <w:bottom w:val="single" w:sz="4" w:space="0" w:color="000000"/>
                  </w:tcBorders>
                </w:tcPr>
                <w:p w14:paraId="1BC697D3"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Major</w:t>
                  </w:r>
                </w:p>
              </w:tc>
              <w:tc>
                <w:tcPr>
                  <w:tcW w:w="1134" w:type="dxa"/>
                  <w:tcBorders>
                    <w:top w:val="single" w:sz="4" w:space="0" w:color="000000"/>
                    <w:left w:val="single" w:sz="4" w:space="0" w:color="000000"/>
                    <w:bottom w:val="single" w:sz="4" w:space="0" w:color="000000"/>
                  </w:tcBorders>
                </w:tcPr>
                <w:p w14:paraId="2CBB3692"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24 ore</w:t>
                  </w:r>
                </w:p>
              </w:tc>
              <w:tc>
                <w:tcPr>
                  <w:tcW w:w="1559" w:type="dxa"/>
                  <w:tcBorders>
                    <w:top w:val="single" w:sz="4" w:space="0" w:color="000000"/>
                    <w:left w:val="single" w:sz="4" w:space="0" w:color="000000"/>
                    <w:bottom w:val="single" w:sz="4" w:space="0" w:color="000000"/>
                  </w:tcBorders>
                </w:tcPr>
                <w:p w14:paraId="25294C5E"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Următoarele 3 zile lucrătoare</w:t>
                  </w:r>
                </w:p>
              </w:tc>
              <w:tc>
                <w:tcPr>
                  <w:tcW w:w="1701" w:type="dxa"/>
                  <w:tcBorders>
                    <w:top w:val="single" w:sz="4" w:space="0" w:color="000000"/>
                    <w:left w:val="single" w:sz="4" w:space="0" w:color="000000"/>
                    <w:bottom w:val="single" w:sz="4" w:space="0" w:color="000000"/>
                    <w:right w:val="single" w:sz="4" w:space="0" w:color="000000"/>
                  </w:tcBorders>
                </w:tcPr>
                <w:p w14:paraId="3C637702"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Următoarele 4 zile lucrătoare</w:t>
                  </w:r>
                </w:p>
              </w:tc>
            </w:tr>
            <w:tr w:rsidR="005944B3" w:rsidRPr="00367DAA" w14:paraId="2B0AF8A7" w14:textId="77777777" w:rsidTr="001A6D3F">
              <w:tc>
                <w:tcPr>
                  <w:tcW w:w="1276" w:type="dxa"/>
                  <w:tcBorders>
                    <w:top w:val="single" w:sz="4" w:space="0" w:color="000000"/>
                    <w:left w:val="single" w:sz="4" w:space="0" w:color="000000"/>
                    <w:bottom w:val="single" w:sz="4" w:space="0" w:color="000000"/>
                  </w:tcBorders>
                </w:tcPr>
                <w:p w14:paraId="04166E23" w14:textId="77777777" w:rsidR="005944B3" w:rsidRPr="00367DAA" w:rsidRDefault="005944B3" w:rsidP="00FC6802">
                  <w:pPr>
                    <w:widowControl w:val="0"/>
                    <w:spacing w:after="0" w:line="240" w:lineRule="auto"/>
                    <w:ind w:right="28"/>
                    <w:jc w:val="both"/>
                    <w:rPr>
                      <w:rFonts w:ascii="Arial" w:eastAsiaTheme="minorEastAsia" w:hAnsi="Arial" w:cs="Arial"/>
                      <w:b/>
                      <w:i/>
                      <w:spacing w:val="-4"/>
                      <w:sz w:val="20"/>
                      <w:szCs w:val="20"/>
                      <w:lang w:val="ro-RO" w:eastAsia="ro-RO"/>
                    </w:rPr>
                  </w:pPr>
                  <w:r w:rsidRPr="00367DAA">
                    <w:rPr>
                      <w:rFonts w:ascii="Arial" w:eastAsiaTheme="minorEastAsia" w:hAnsi="Arial" w:cs="Arial"/>
                      <w:b/>
                      <w:i/>
                      <w:spacing w:val="-4"/>
                      <w:sz w:val="20"/>
                      <w:szCs w:val="20"/>
                      <w:lang w:val="ro-RO" w:eastAsia="ro-RO"/>
                    </w:rPr>
                    <w:t>Minor</w:t>
                  </w:r>
                </w:p>
              </w:tc>
              <w:tc>
                <w:tcPr>
                  <w:tcW w:w="1134" w:type="dxa"/>
                  <w:tcBorders>
                    <w:top w:val="single" w:sz="4" w:space="0" w:color="000000"/>
                    <w:left w:val="single" w:sz="4" w:space="0" w:color="000000"/>
                    <w:bottom w:val="single" w:sz="4" w:space="0" w:color="000000"/>
                  </w:tcBorders>
                </w:tcPr>
                <w:p w14:paraId="6B8BE6C4"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36 ore</w:t>
                  </w:r>
                </w:p>
              </w:tc>
              <w:tc>
                <w:tcPr>
                  <w:tcW w:w="1559" w:type="dxa"/>
                  <w:tcBorders>
                    <w:top w:val="single" w:sz="4" w:space="0" w:color="000000"/>
                    <w:left w:val="single" w:sz="4" w:space="0" w:color="000000"/>
                    <w:bottom w:val="single" w:sz="4" w:space="0" w:color="000000"/>
                  </w:tcBorders>
                </w:tcPr>
                <w:p w14:paraId="7120D3ED"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Următoarele 3 zile lucrătoare</w:t>
                  </w:r>
                </w:p>
              </w:tc>
              <w:tc>
                <w:tcPr>
                  <w:tcW w:w="1701" w:type="dxa"/>
                  <w:tcBorders>
                    <w:top w:val="single" w:sz="4" w:space="0" w:color="000000"/>
                    <w:left w:val="single" w:sz="4" w:space="0" w:color="000000"/>
                    <w:bottom w:val="single" w:sz="4" w:space="0" w:color="000000"/>
                    <w:right w:val="single" w:sz="4" w:space="0" w:color="000000"/>
                  </w:tcBorders>
                </w:tcPr>
                <w:p w14:paraId="136F2C80" w14:textId="77777777" w:rsidR="005944B3" w:rsidRPr="00367DAA" w:rsidRDefault="005944B3" w:rsidP="00FC6802">
                  <w:pPr>
                    <w:widowControl w:val="0"/>
                    <w:spacing w:after="0" w:line="240" w:lineRule="auto"/>
                    <w:ind w:right="28"/>
                    <w:jc w:val="both"/>
                    <w:rPr>
                      <w:rFonts w:ascii="Arial" w:eastAsiaTheme="minorEastAsia" w:hAnsi="Arial" w:cs="Arial"/>
                      <w:i/>
                      <w:spacing w:val="-4"/>
                      <w:sz w:val="20"/>
                      <w:szCs w:val="20"/>
                      <w:lang w:val="ro-RO" w:eastAsia="ro-RO"/>
                    </w:rPr>
                  </w:pPr>
                  <w:r w:rsidRPr="00367DAA">
                    <w:rPr>
                      <w:rFonts w:ascii="Arial" w:eastAsiaTheme="minorEastAsia" w:hAnsi="Arial" w:cs="Arial"/>
                      <w:i/>
                      <w:spacing w:val="-4"/>
                      <w:sz w:val="20"/>
                      <w:szCs w:val="20"/>
                      <w:lang w:val="ro-RO" w:eastAsia="ro-RO"/>
                    </w:rPr>
                    <w:t>Următoarele 4 zile lucrătoare</w:t>
                  </w:r>
                </w:p>
              </w:tc>
            </w:tr>
          </w:tbl>
          <w:p w14:paraId="5EF1E373" w14:textId="77777777" w:rsidR="005944B3" w:rsidRPr="00367DAA" w:rsidRDefault="005944B3" w:rsidP="00FC6802">
            <w:pPr>
              <w:spacing w:after="0" w:line="240" w:lineRule="auto"/>
              <w:ind w:left="720"/>
              <w:contextualSpacing/>
              <w:jc w:val="both"/>
              <w:rPr>
                <w:rFonts w:ascii="Arial" w:eastAsiaTheme="minorEastAsia" w:hAnsi="Arial" w:cs="Arial"/>
                <w:sz w:val="20"/>
                <w:szCs w:val="20"/>
                <w:lang w:val="ro-RO" w:eastAsia="ro-RO"/>
              </w:rPr>
            </w:pPr>
          </w:p>
          <w:p w14:paraId="00AFA93E" w14:textId="77777777" w:rsidR="005944B3" w:rsidRPr="00367DAA" w:rsidRDefault="005944B3" w:rsidP="00FC6802">
            <w:pPr>
              <w:spacing w:after="0" w:line="240" w:lineRule="auto"/>
              <w:contextualSpacing/>
              <w:jc w:val="both"/>
              <w:rPr>
                <w:rFonts w:ascii="Arial" w:hAnsi="Arial" w:cs="Arial"/>
                <w:sz w:val="20"/>
                <w:szCs w:val="20"/>
                <w:lang w:val="ro-RO"/>
              </w:rPr>
            </w:pPr>
            <w:r w:rsidRPr="00367DAA">
              <w:rPr>
                <w:rFonts w:ascii="Arial" w:eastAsiaTheme="minorEastAsia" w:hAnsi="Arial" w:cs="Arial"/>
                <w:sz w:val="20"/>
                <w:szCs w:val="20"/>
                <w:lang w:val="ro-RO" w:eastAsia="ro-RO"/>
              </w:rPr>
              <w:t>Deviere acceptata: Maxim 10 zile lucratoare pe an calendaristic de intrerupere neplanificata a functionarii pentru fiecare echipament</w:t>
            </w:r>
          </w:p>
        </w:tc>
        <w:tc>
          <w:tcPr>
            <w:tcW w:w="833" w:type="pct"/>
            <w:tcBorders>
              <w:top w:val="single" w:sz="4" w:space="0" w:color="auto"/>
              <w:left w:val="single" w:sz="4" w:space="0" w:color="auto"/>
              <w:bottom w:val="single" w:sz="4" w:space="0" w:color="auto"/>
              <w:right w:val="single" w:sz="4" w:space="0" w:color="auto"/>
            </w:tcBorders>
          </w:tcPr>
          <w:p w14:paraId="6DFC69AA"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b/>
                <w:bCs/>
                <w:sz w:val="20"/>
                <w:szCs w:val="20"/>
                <w:lang w:val="ro-RO" w:eastAsia="ro-RO"/>
              </w:rPr>
              <w:lastRenderedPageBreak/>
              <w:t>Termenul</w:t>
            </w:r>
            <w:r w:rsidRPr="00367DAA">
              <w:rPr>
                <w:rFonts w:ascii="Arial" w:eastAsiaTheme="minorEastAsia" w:hAnsi="Arial" w:cs="Arial"/>
                <w:sz w:val="20"/>
                <w:szCs w:val="20"/>
                <w:lang w:val="ro-RO" w:eastAsia="ro-RO"/>
              </w:rPr>
              <w:t xml:space="preserve"> care curge de la </w:t>
            </w:r>
            <w:r w:rsidRPr="00367DAA">
              <w:rPr>
                <w:rFonts w:ascii="Arial" w:eastAsiaTheme="minorEastAsia" w:hAnsi="Arial" w:cs="Arial"/>
                <w:b/>
                <w:bCs/>
                <w:sz w:val="20"/>
                <w:szCs w:val="20"/>
                <w:lang w:val="ro-RO" w:eastAsia="ro-RO"/>
              </w:rPr>
              <w:t xml:space="preserve">data </w:t>
            </w:r>
            <w:r w:rsidRPr="00367DAA">
              <w:rPr>
                <w:rFonts w:ascii="Arial" w:eastAsiaTheme="minorEastAsia" w:hAnsi="Arial" w:cs="Arial"/>
                <w:b/>
                <w:bCs/>
                <w:sz w:val="20"/>
                <w:szCs w:val="20"/>
                <w:lang w:val="ro-RO" w:eastAsia="ro-RO"/>
              </w:rPr>
              <w:lastRenderedPageBreak/>
              <w:t>instiintarii Furnizorului</w:t>
            </w:r>
            <w:r w:rsidRPr="00367DAA">
              <w:rPr>
                <w:rFonts w:ascii="Arial" w:eastAsiaTheme="minorEastAsia" w:hAnsi="Arial" w:cs="Arial"/>
                <w:sz w:val="20"/>
                <w:szCs w:val="20"/>
                <w:lang w:val="ro-RO" w:eastAsia="ro-RO"/>
              </w:rPr>
              <w:t xml:space="preserve"> de catre Beneficiar asupra neconformitatilor si </w:t>
            </w:r>
            <w:r w:rsidRPr="00367DAA">
              <w:rPr>
                <w:rFonts w:ascii="Arial" w:eastAsiaTheme="minorEastAsia" w:hAnsi="Arial" w:cs="Arial"/>
                <w:b/>
                <w:bCs/>
                <w:sz w:val="20"/>
                <w:szCs w:val="20"/>
                <w:lang w:val="ro-RO" w:eastAsia="ro-RO"/>
              </w:rPr>
              <w:t>data  intocmirii notei de constatare si remediere finala</w:t>
            </w:r>
            <w:r w:rsidRPr="00367DAA">
              <w:rPr>
                <w:rFonts w:ascii="Arial" w:eastAsiaTheme="minorEastAsia" w:hAnsi="Arial" w:cs="Arial"/>
                <w:sz w:val="20"/>
                <w:szCs w:val="20"/>
                <w:lang w:val="ro-RO" w:eastAsia="ro-RO"/>
              </w:rPr>
              <w:t xml:space="preserve"> a problemelor sesizate, semnata si acceptata fara obiectiuni de Furnizor si Beneficiarul final.</w:t>
            </w:r>
          </w:p>
          <w:p w14:paraId="076E9D2B"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p>
          <w:p w14:paraId="399023C2"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Beneficiarul final </w:t>
            </w:r>
            <w:r w:rsidRPr="00367DAA">
              <w:rPr>
                <w:rFonts w:ascii="Arial" w:eastAsiaTheme="minorEastAsia" w:hAnsi="Arial" w:cs="Arial"/>
                <w:b/>
                <w:bCs/>
                <w:sz w:val="20"/>
                <w:szCs w:val="20"/>
                <w:lang w:val="ro-RO" w:eastAsia="ro-RO"/>
              </w:rPr>
              <w:t>va intocmi cu ocazia fiecarei interventii</w:t>
            </w:r>
            <w:r w:rsidRPr="00367DAA">
              <w:rPr>
                <w:rFonts w:ascii="Arial" w:eastAsiaTheme="minorEastAsia" w:hAnsi="Arial" w:cs="Arial"/>
                <w:sz w:val="20"/>
                <w:szCs w:val="20"/>
                <w:lang w:val="ro-RO" w:eastAsia="ro-RO"/>
              </w:rPr>
              <w:t xml:space="preserve"> si </w:t>
            </w:r>
            <w:r w:rsidRPr="00367DAA">
              <w:rPr>
                <w:rFonts w:ascii="Arial" w:eastAsiaTheme="minorEastAsia" w:hAnsi="Arial" w:cs="Arial"/>
                <w:b/>
                <w:bCs/>
                <w:sz w:val="20"/>
                <w:szCs w:val="20"/>
                <w:lang w:val="ro-RO" w:eastAsia="ro-RO"/>
              </w:rPr>
              <w:t xml:space="preserve">va </w:t>
            </w:r>
            <w:r w:rsidRPr="00367DAA">
              <w:rPr>
                <w:rFonts w:ascii="Arial" w:eastAsiaTheme="minorEastAsia" w:hAnsi="Arial" w:cs="Arial"/>
                <w:b/>
                <w:bCs/>
                <w:sz w:val="20"/>
                <w:szCs w:val="20"/>
                <w:lang w:val="ro-RO" w:eastAsia="ro-RO"/>
              </w:rPr>
              <w:lastRenderedPageBreak/>
              <w:t>comunica</w:t>
            </w:r>
            <w:r w:rsidRPr="00367DAA">
              <w:rPr>
                <w:rFonts w:ascii="Arial" w:eastAsiaTheme="minorEastAsia" w:hAnsi="Arial" w:cs="Arial"/>
                <w:sz w:val="20"/>
                <w:szCs w:val="20"/>
                <w:lang w:val="ro-RO" w:eastAsia="ro-RO"/>
              </w:rPr>
              <w:t xml:space="preserve"> spre stiinta Furnizorului la finalul contractului, </w:t>
            </w:r>
            <w:r w:rsidRPr="00367DAA">
              <w:rPr>
                <w:rFonts w:ascii="Arial" w:eastAsiaTheme="minorEastAsia" w:hAnsi="Arial" w:cs="Arial"/>
                <w:b/>
                <w:bCs/>
                <w:sz w:val="20"/>
                <w:szCs w:val="20"/>
                <w:lang w:val="ro-RO" w:eastAsia="ro-RO"/>
              </w:rPr>
              <w:t>ca anexa la documentul constatator,</w:t>
            </w:r>
            <w:r w:rsidRPr="00367DAA">
              <w:rPr>
                <w:rFonts w:ascii="Arial" w:eastAsiaTheme="minorEastAsia" w:hAnsi="Arial" w:cs="Arial"/>
                <w:sz w:val="20"/>
                <w:szCs w:val="20"/>
                <w:lang w:val="ro-RO" w:eastAsia="ro-RO"/>
              </w:rPr>
              <w:t xml:space="preserve">  </w:t>
            </w:r>
            <w:r w:rsidRPr="00367DAA">
              <w:rPr>
                <w:rFonts w:ascii="Arial" w:eastAsiaTheme="minorEastAsia" w:hAnsi="Arial" w:cs="Arial"/>
                <w:b/>
                <w:bCs/>
                <w:sz w:val="20"/>
                <w:szCs w:val="20"/>
                <w:lang w:val="ro-RO" w:eastAsia="ro-RO"/>
              </w:rPr>
              <w:t>procesele verbale de constatare a nivelului de performanta</w:t>
            </w:r>
            <w:r w:rsidRPr="00367DAA">
              <w:rPr>
                <w:rFonts w:ascii="Arial" w:eastAsiaTheme="minorEastAsia" w:hAnsi="Arial" w:cs="Arial"/>
                <w:sz w:val="20"/>
                <w:szCs w:val="20"/>
                <w:lang w:val="ro-RO" w:eastAsia="ro-RO"/>
              </w:rPr>
              <w:t xml:space="preserve"> care au stat la baza emiterii acestuia (model orientativ Anexa 4.1)</w:t>
            </w:r>
          </w:p>
          <w:p w14:paraId="69B89899" w14:textId="77777777" w:rsidR="005944B3" w:rsidRPr="00367DAA" w:rsidRDefault="005944B3" w:rsidP="00FC6802">
            <w:pPr>
              <w:spacing w:after="0" w:line="240" w:lineRule="auto"/>
              <w:ind w:left="34"/>
              <w:jc w:val="both"/>
              <w:rPr>
                <w:rFonts w:ascii="Arial" w:hAnsi="Arial" w:cs="Arial"/>
                <w:sz w:val="20"/>
                <w:szCs w:val="20"/>
                <w:lang w:val="pt-BR"/>
              </w:rPr>
            </w:pPr>
          </w:p>
        </w:tc>
        <w:tc>
          <w:tcPr>
            <w:tcW w:w="1065" w:type="pct"/>
            <w:tcBorders>
              <w:top w:val="single" w:sz="4" w:space="0" w:color="auto"/>
              <w:left w:val="single" w:sz="4" w:space="0" w:color="auto"/>
              <w:bottom w:val="single" w:sz="4" w:space="0" w:color="auto"/>
              <w:right w:val="single" w:sz="4" w:space="0" w:color="auto"/>
            </w:tcBorders>
          </w:tcPr>
          <w:p w14:paraId="69C31E97" w14:textId="254914F9"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lastRenderedPageBreak/>
              <w:t xml:space="preserve">Foarte bine (5 pct) </w:t>
            </w:r>
            <w:r w:rsidRPr="00367DAA">
              <w:rPr>
                <w:rFonts w:ascii="Arial" w:eastAsiaTheme="minorEastAsia" w:hAnsi="Arial" w:cs="Arial"/>
                <w:sz w:val="20"/>
                <w:szCs w:val="20"/>
                <w:lang w:val="ro-RO" w:eastAsia="de-AT"/>
              </w:rPr>
              <w:t xml:space="preserve">– rezolvarea incidentului s-a facut  in </w:t>
            </w:r>
            <w:r w:rsidRPr="00367DAA">
              <w:rPr>
                <w:rFonts w:ascii="Arial" w:eastAsiaTheme="minorEastAsia" w:hAnsi="Arial" w:cs="Arial"/>
                <w:sz w:val="20"/>
                <w:szCs w:val="20"/>
                <w:lang w:val="ro-RO" w:eastAsia="de-AT"/>
              </w:rPr>
              <w:lastRenderedPageBreak/>
              <w:t xml:space="preserve">termenul mentionat la cap  </w:t>
            </w:r>
            <w:r w:rsidR="00643208" w:rsidRPr="00367DAA">
              <w:rPr>
                <w:rFonts w:ascii="Arial" w:eastAsiaTheme="minorEastAsia" w:hAnsi="Arial" w:cs="Arial"/>
                <w:sz w:val="20"/>
                <w:szCs w:val="20"/>
                <w:lang w:val="ro-RO" w:eastAsia="de-AT"/>
              </w:rPr>
              <w:t>2</w:t>
            </w:r>
            <w:r w:rsidRPr="00367DAA">
              <w:rPr>
                <w:rFonts w:ascii="Arial" w:eastAsiaTheme="minorEastAsia" w:hAnsi="Arial" w:cs="Arial"/>
                <w:sz w:val="20"/>
                <w:szCs w:val="20"/>
                <w:lang w:val="ro-RO" w:eastAsia="de-AT"/>
              </w:rPr>
              <w:t>.4.5.4 Suport tehnic din caietul de sarcini si la art 20.20 din contract</w:t>
            </w:r>
          </w:p>
          <w:p w14:paraId="7D796E1A"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3681E730"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308EED23" w14:textId="129003DB"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Acceptabil (3 pct) – </w:t>
            </w:r>
            <w:r w:rsidRPr="00367DAA">
              <w:rPr>
                <w:rFonts w:ascii="Arial" w:eastAsiaTheme="minorEastAsia" w:hAnsi="Arial" w:cs="Arial"/>
                <w:sz w:val="20"/>
                <w:szCs w:val="20"/>
                <w:lang w:val="ro-RO" w:eastAsia="de-AT"/>
              </w:rPr>
              <w:t xml:space="preserve">rezolvarea incidentului s-a facut </w:t>
            </w:r>
            <w:r w:rsidRPr="00367DAA">
              <w:rPr>
                <w:rFonts w:ascii="Arial" w:eastAsiaTheme="minorEastAsia" w:hAnsi="Arial" w:cs="Arial"/>
                <w:b/>
                <w:bCs/>
                <w:sz w:val="20"/>
                <w:szCs w:val="20"/>
                <w:lang w:val="ro-RO" w:eastAsia="de-AT"/>
              </w:rPr>
              <w:t>dupa</w:t>
            </w:r>
            <w:r w:rsidRPr="00367DAA">
              <w:rPr>
                <w:rFonts w:ascii="Arial" w:eastAsiaTheme="minorEastAsia" w:hAnsi="Arial" w:cs="Arial"/>
                <w:sz w:val="20"/>
                <w:szCs w:val="20"/>
                <w:lang w:val="ro-RO" w:eastAsia="de-AT"/>
              </w:rPr>
              <w:t xml:space="preserve"> incheierea termenelor convenite la cap  </w:t>
            </w:r>
            <w:r w:rsidR="00643208" w:rsidRPr="00367DAA">
              <w:rPr>
                <w:rFonts w:ascii="Arial" w:eastAsiaTheme="minorEastAsia" w:hAnsi="Arial" w:cs="Arial"/>
                <w:sz w:val="20"/>
                <w:szCs w:val="20"/>
                <w:lang w:val="ro-RO" w:eastAsia="de-AT"/>
              </w:rPr>
              <w:t>2</w:t>
            </w:r>
            <w:r w:rsidRPr="00367DAA">
              <w:rPr>
                <w:rFonts w:ascii="Arial" w:eastAsiaTheme="minorEastAsia" w:hAnsi="Arial" w:cs="Arial"/>
                <w:sz w:val="20"/>
                <w:szCs w:val="20"/>
                <w:lang w:val="ro-RO" w:eastAsia="de-AT"/>
              </w:rPr>
              <w:t xml:space="preserve">.4.5.4 Suport tehnic si in contract la art 20.20 fără a genera perturbari in activitatea medicala iar întârzierea nu a depășit 5 zile. </w:t>
            </w:r>
          </w:p>
          <w:p w14:paraId="762C233D"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1650DEF6" w14:textId="60E93C8F"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Nesatisfacator (1 pct) – </w:t>
            </w:r>
            <w:r w:rsidRPr="00367DAA">
              <w:rPr>
                <w:rFonts w:ascii="Arial" w:eastAsiaTheme="minorEastAsia" w:hAnsi="Arial" w:cs="Arial"/>
                <w:sz w:val="20"/>
                <w:szCs w:val="20"/>
                <w:lang w:val="ro-RO" w:eastAsia="de-AT"/>
              </w:rPr>
              <w:t xml:space="preserve">rezolvarea incidentului s-a facut </w:t>
            </w:r>
            <w:r w:rsidRPr="00367DAA">
              <w:rPr>
                <w:rFonts w:ascii="Arial" w:eastAsiaTheme="minorEastAsia" w:hAnsi="Arial" w:cs="Arial"/>
                <w:b/>
                <w:bCs/>
                <w:sz w:val="20"/>
                <w:szCs w:val="20"/>
                <w:lang w:val="ro-RO" w:eastAsia="de-AT"/>
              </w:rPr>
              <w:t>cu mult dupa</w:t>
            </w:r>
            <w:r w:rsidRPr="00367DAA">
              <w:rPr>
                <w:rFonts w:ascii="Arial" w:eastAsiaTheme="minorEastAsia" w:hAnsi="Arial" w:cs="Arial"/>
                <w:sz w:val="20"/>
                <w:szCs w:val="20"/>
                <w:lang w:val="ro-RO" w:eastAsia="de-AT"/>
              </w:rPr>
              <w:t xml:space="preserve"> incheierea termenelor convenite la cap  </w:t>
            </w:r>
            <w:r w:rsidR="00643208" w:rsidRPr="00367DAA">
              <w:rPr>
                <w:rFonts w:ascii="Arial" w:eastAsiaTheme="minorEastAsia" w:hAnsi="Arial" w:cs="Arial"/>
                <w:sz w:val="20"/>
                <w:szCs w:val="20"/>
                <w:lang w:val="ro-RO" w:eastAsia="de-AT"/>
              </w:rPr>
              <w:t>2</w:t>
            </w:r>
            <w:r w:rsidRPr="00367DAA">
              <w:rPr>
                <w:rFonts w:ascii="Arial" w:eastAsiaTheme="minorEastAsia" w:hAnsi="Arial" w:cs="Arial"/>
                <w:sz w:val="20"/>
                <w:szCs w:val="20"/>
                <w:lang w:val="ro-RO" w:eastAsia="de-AT"/>
              </w:rPr>
              <w:t xml:space="preserve">.4.5.4 Suport tehnic si in contract la art 20.20 conducand la </w:t>
            </w:r>
            <w:r w:rsidRPr="00367DAA">
              <w:rPr>
                <w:rFonts w:ascii="Arial" w:eastAsiaTheme="minorEastAsia" w:hAnsi="Arial" w:cs="Arial"/>
                <w:sz w:val="20"/>
                <w:szCs w:val="20"/>
                <w:lang w:val="ro-RO" w:eastAsia="de-AT"/>
              </w:rPr>
              <w:lastRenderedPageBreak/>
              <w:t xml:space="preserve">afectarea activitatii medicale pe o perioada  mai mare de 5 zile. </w:t>
            </w:r>
          </w:p>
          <w:p w14:paraId="37864A53"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35DE2C84"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r w:rsidRPr="00367DAA">
              <w:rPr>
                <w:rFonts w:ascii="Arial" w:eastAsiaTheme="minorEastAsia" w:hAnsi="Arial" w:cs="Arial"/>
                <w:bCs/>
                <w:sz w:val="20"/>
                <w:szCs w:val="20"/>
                <w:lang w:val="ro-RO" w:eastAsia="de-AT"/>
              </w:rPr>
              <w:t xml:space="preserve">Orice intarziere din culpa Furnizorului (inclusiv a furnizorilor sai/subcontractantilor etc)  va putea duce la penalitati contractuale, </w:t>
            </w:r>
          </w:p>
          <w:p w14:paraId="275EA00B" w14:textId="77777777" w:rsidR="005944B3" w:rsidRPr="00367DAA" w:rsidRDefault="005944B3" w:rsidP="00FC6802">
            <w:pPr>
              <w:spacing w:after="0" w:line="240" w:lineRule="auto"/>
              <w:ind w:left="34"/>
              <w:jc w:val="both"/>
              <w:rPr>
                <w:rFonts w:ascii="Arial" w:hAnsi="Arial" w:cs="Arial"/>
                <w:b/>
                <w:bCs/>
                <w:sz w:val="20"/>
                <w:szCs w:val="20"/>
                <w:lang w:val="ro-RO" w:eastAsia="de-AT"/>
              </w:rPr>
            </w:pPr>
            <w:r w:rsidRPr="00367DAA">
              <w:rPr>
                <w:rFonts w:ascii="Arial" w:eastAsiaTheme="minorEastAsia" w:hAnsi="Arial" w:cs="Arial"/>
                <w:bCs/>
                <w:sz w:val="20"/>
                <w:szCs w:val="20"/>
                <w:lang w:val="ro-RO" w:eastAsia="de-AT"/>
              </w:rPr>
              <w:t xml:space="preserve">In cazul in care indicatorii acceptabil/nesatisfacator cumulat sau individual, vor avea ponderea cea mai mare in rezultatul evaluarii la finalul contractului, SAU daca  intreruperile neplanificate a functionarii pe an calendaristic/echipament au depasit 10 zile lucratoare, autoritatea contractanta </w:t>
            </w:r>
            <w:r w:rsidRPr="00367DAA">
              <w:rPr>
                <w:rFonts w:ascii="Arial" w:eastAsiaTheme="minorEastAsia" w:hAnsi="Arial" w:cs="Arial"/>
                <w:bCs/>
                <w:sz w:val="20"/>
                <w:szCs w:val="20"/>
                <w:lang w:val="ro-RO" w:eastAsia="de-AT"/>
              </w:rPr>
              <w:lastRenderedPageBreak/>
              <w:t>va emite un document constatator negativ in care sa constate incidenta prevederilor art 167 alin 1 lit g din Legea 98/2016 si aplicarea penalitatilor contractuale cu titlu de  daune interese.</w:t>
            </w:r>
          </w:p>
        </w:tc>
        <w:tc>
          <w:tcPr>
            <w:tcW w:w="371" w:type="pct"/>
            <w:tcBorders>
              <w:top w:val="single" w:sz="4" w:space="0" w:color="auto"/>
              <w:left w:val="single" w:sz="4" w:space="0" w:color="auto"/>
              <w:bottom w:val="single" w:sz="4" w:space="0" w:color="auto"/>
              <w:right w:val="single" w:sz="4" w:space="0" w:color="auto"/>
            </w:tcBorders>
          </w:tcPr>
          <w:p w14:paraId="742E8289" w14:textId="77777777" w:rsidR="005944B3" w:rsidRPr="00367DAA" w:rsidRDefault="005944B3" w:rsidP="00FC6802">
            <w:pPr>
              <w:spacing w:after="0" w:line="240" w:lineRule="auto"/>
              <w:ind w:left="34"/>
              <w:rPr>
                <w:rFonts w:ascii="Arial" w:hAnsi="Arial" w:cs="Arial"/>
                <w:sz w:val="20"/>
                <w:szCs w:val="20"/>
              </w:rPr>
            </w:pPr>
            <w:r w:rsidRPr="00367DAA">
              <w:rPr>
                <w:rFonts w:ascii="Arial" w:hAnsi="Arial" w:cs="Arial"/>
                <w:sz w:val="20"/>
                <w:szCs w:val="20"/>
              </w:rPr>
              <w:lastRenderedPageBreak/>
              <w:t>Evaluarea rezolvarii in termenu</w:t>
            </w:r>
            <w:r w:rsidRPr="00367DAA">
              <w:rPr>
                <w:rFonts w:ascii="Arial" w:hAnsi="Arial" w:cs="Arial"/>
                <w:sz w:val="20"/>
                <w:szCs w:val="20"/>
              </w:rPr>
              <w:lastRenderedPageBreak/>
              <w:t>l asumat a incidentelor indifferent de nivelul de prioritate</w:t>
            </w:r>
          </w:p>
        </w:tc>
      </w:tr>
      <w:tr w:rsidR="005944B3" w:rsidRPr="00367DAA" w14:paraId="0D9C3A07" w14:textId="77777777" w:rsidTr="001A6D3F">
        <w:trPr>
          <w:trHeight w:val="685"/>
          <w:jc w:val="center"/>
        </w:trPr>
        <w:tc>
          <w:tcPr>
            <w:tcW w:w="369" w:type="pct"/>
            <w:tcBorders>
              <w:top w:val="single" w:sz="4" w:space="0" w:color="auto"/>
              <w:left w:val="single" w:sz="4" w:space="0" w:color="auto"/>
              <w:bottom w:val="single" w:sz="4" w:space="0" w:color="auto"/>
              <w:right w:val="single" w:sz="4" w:space="0" w:color="auto"/>
            </w:tcBorders>
            <w:vAlign w:val="center"/>
          </w:tcPr>
          <w:p w14:paraId="7B8F4EB8" w14:textId="77777777" w:rsidR="005944B3" w:rsidRPr="00367DAA" w:rsidRDefault="005944B3" w:rsidP="00FC6802">
            <w:pPr>
              <w:spacing w:after="0" w:line="240" w:lineRule="auto"/>
              <w:rPr>
                <w:rFonts w:ascii="Arial" w:hAnsi="Arial" w:cs="Arial"/>
                <w:sz w:val="20"/>
                <w:szCs w:val="20"/>
                <w:lang w:val="ro-RO"/>
              </w:rPr>
            </w:pPr>
            <w:r w:rsidRPr="00367DAA">
              <w:rPr>
                <w:rFonts w:ascii="Arial" w:eastAsiaTheme="minorEastAsia" w:hAnsi="Arial" w:cs="Arial"/>
                <w:sz w:val="20"/>
                <w:szCs w:val="20"/>
                <w:lang w:val="ro-RO" w:eastAsia="ro-RO"/>
              </w:rPr>
              <w:lastRenderedPageBreak/>
              <w:t>Asigurarea instruirii</w:t>
            </w:r>
          </w:p>
        </w:tc>
        <w:tc>
          <w:tcPr>
            <w:tcW w:w="370" w:type="pct"/>
            <w:tcBorders>
              <w:top w:val="single" w:sz="4" w:space="0" w:color="auto"/>
              <w:left w:val="single" w:sz="4" w:space="0" w:color="auto"/>
              <w:bottom w:val="single" w:sz="4" w:space="0" w:color="auto"/>
              <w:right w:val="single" w:sz="4" w:space="0" w:color="auto"/>
            </w:tcBorders>
          </w:tcPr>
          <w:p w14:paraId="43CBEB5E" w14:textId="77777777" w:rsidR="005944B3" w:rsidRPr="00367DAA" w:rsidRDefault="005944B3" w:rsidP="00FC6802">
            <w:pPr>
              <w:spacing w:after="0" w:line="240" w:lineRule="auto"/>
              <w:ind w:left="34"/>
              <w:rPr>
                <w:rFonts w:ascii="Arial" w:hAnsi="Arial" w:cs="Arial"/>
                <w:sz w:val="20"/>
                <w:szCs w:val="20"/>
              </w:rPr>
            </w:pPr>
            <w:r w:rsidRPr="00367DAA">
              <w:rPr>
                <w:rFonts w:ascii="Arial" w:eastAsiaTheme="minorEastAsia" w:hAnsi="Arial" w:cs="Arial"/>
                <w:sz w:val="20"/>
                <w:szCs w:val="20"/>
                <w:lang w:val="ro-RO" w:eastAsia="ro-RO"/>
              </w:rPr>
              <w:t>Asigurarea instruirii si formarii profesionale continue in conformitate cu obligatiile asumate si in termenul convenit cu Beneficiarul</w:t>
            </w:r>
          </w:p>
        </w:tc>
        <w:tc>
          <w:tcPr>
            <w:tcW w:w="370" w:type="pct"/>
            <w:tcBorders>
              <w:top w:val="single" w:sz="4" w:space="0" w:color="auto"/>
              <w:left w:val="single" w:sz="4" w:space="0" w:color="auto"/>
              <w:bottom w:val="single" w:sz="4" w:space="0" w:color="auto"/>
              <w:right w:val="single" w:sz="4" w:space="0" w:color="auto"/>
            </w:tcBorders>
          </w:tcPr>
          <w:p w14:paraId="01115F2D"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Art 20.21 din contract</w:t>
            </w:r>
          </w:p>
          <w:p w14:paraId="127CF5A7" w14:textId="77777777" w:rsidR="005944B3" w:rsidRPr="00367DAA" w:rsidRDefault="005944B3" w:rsidP="00FC6802">
            <w:pPr>
              <w:spacing w:after="0" w:line="240" w:lineRule="auto"/>
              <w:ind w:left="34"/>
              <w:rPr>
                <w:rFonts w:ascii="Arial" w:eastAsiaTheme="minorEastAsia" w:hAnsi="Arial" w:cs="Arial"/>
                <w:sz w:val="20"/>
                <w:szCs w:val="20"/>
                <w:lang w:val="ro-RO" w:eastAsia="ro-RO"/>
              </w:rPr>
            </w:pPr>
          </w:p>
          <w:p w14:paraId="5EE8B2E7" w14:textId="1A023925" w:rsidR="005944B3" w:rsidRPr="00367DAA" w:rsidRDefault="005944B3" w:rsidP="00643208">
            <w:pPr>
              <w:spacing w:after="0" w:line="240" w:lineRule="auto"/>
              <w:ind w:left="34"/>
              <w:rPr>
                <w:rFonts w:ascii="Arial" w:hAnsi="Arial" w:cs="Arial"/>
                <w:sz w:val="20"/>
                <w:szCs w:val="20"/>
                <w:lang w:val="pt-BR"/>
              </w:rPr>
            </w:pPr>
            <w:r w:rsidRPr="00367DAA">
              <w:rPr>
                <w:rFonts w:ascii="Arial" w:eastAsiaTheme="minorEastAsia" w:hAnsi="Arial" w:cs="Arial"/>
                <w:sz w:val="20"/>
                <w:szCs w:val="20"/>
                <w:lang w:val="ro-RO" w:eastAsia="ro-RO"/>
              </w:rPr>
              <w:t xml:space="preserve">Sectiunea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.4.5.2 Instruirea personalului pentru utilizare</w:t>
            </w:r>
          </w:p>
        </w:tc>
        <w:tc>
          <w:tcPr>
            <w:tcW w:w="1621" w:type="pct"/>
            <w:tcBorders>
              <w:top w:val="single" w:sz="4" w:space="0" w:color="auto"/>
              <w:left w:val="single" w:sz="4" w:space="0" w:color="auto"/>
              <w:bottom w:val="single" w:sz="4" w:space="0" w:color="auto"/>
              <w:right w:val="single" w:sz="4" w:space="0" w:color="auto"/>
            </w:tcBorders>
          </w:tcPr>
          <w:p w14:paraId="202425D8" w14:textId="3C4E5640" w:rsidR="005944B3" w:rsidRPr="00367DAA" w:rsidRDefault="005944B3" w:rsidP="00FC6802">
            <w:pPr>
              <w:spacing w:after="0" w:line="240" w:lineRule="auto"/>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Pe perioada contractuala Furnizorul sa isi indeplineasca obligatiile stabilite in sarcina sa la art 20.21 din contract si la Sectiunea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.4.5.2 Instruirea personalului pentru utilizare:</w:t>
            </w:r>
          </w:p>
          <w:p w14:paraId="25CC8A11" w14:textId="77777777" w:rsidR="005944B3" w:rsidRPr="00367DAA" w:rsidRDefault="005944B3" w:rsidP="00FC6802">
            <w:pPr>
              <w:spacing w:after="0" w:line="240" w:lineRule="auto"/>
              <w:jc w:val="both"/>
              <w:rPr>
                <w:rFonts w:ascii="Arial" w:eastAsiaTheme="minorEastAsia" w:hAnsi="Arial" w:cs="Arial"/>
                <w:sz w:val="20"/>
                <w:szCs w:val="20"/>
                <w:lang w:val="ro-RO" w:eastAsia="ro-RO"/>
              </w:rPr>
            </w:pPr>
          </w:p>
          <w:p w14:paraId="32D9634D"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deruleaza sesiunile de instruire la fața locului respectiv la destinatia de livrare a produsului</w:t>
            </w:r>
          </w:p>
          <w:p w14:paraId="58C3527E"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deruleaza sesiunile de instruire pentru numarul de persoane stabilit prin caietul de sarcini si cel asumat in oferta</w:t>
            </w:r>
          </w:p>
          <w:p w14:paraId="58409D97"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Instruirea a permis: înțelegerea tuturor funcționalităților; operarea produsului; informații despre mentenanța de rutină care trebuie să fie efectuată de către utilizator; depistarea problemelor și diagnosticare de baza; etc de catre personalul participant astfel incat acesta sa fie pe deplin instruit pentru a asigura </w:t>
            </w:r>
            <w:r w:rsidRPr="00367DAA">
              <w:rPr>
                <w:rFonts w:ascii="Arial" w:eastAsiaTheme="minorEastAsia" w:hAnsi="Arial" w:cs="Arial"/>
                <w:sz w:val="20"/>
                <w:szCs w:val="20"/>
                <w:lang w:val="ro-RO" w:eastAsia="ro-RO"/>
              </w:rPr>
              <w:lastRenderedPageBreak/>
              <w:t>utilizarea corespunzătoare a produsului.</w:t>
            </w:r>
          </w:p>
          <w:p w14:paraId="41EA8053"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a stabilit durata sesiunii de instruire cu acordul Achizitorului</w:t>
            </w:r>
          </w:p>
          <w:p w14:paraId="5C49BB27"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a asigurat pe durata sesiunii de instruire materiale suport  în limba română.</w:t>
            </w:r>
          </w:p>
          <w:p w14:paraId="139DC08E"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 Furnizorul a asigurat pe durata sesiunii de instruire materiale suport  care includ cel puțin manuale de operare, fise tehnice etc </w:t>
            </w:r>
          </w:p>
          <w:p w14:paraId="25F0C4F4"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a asigurat pe durata sesiunii de instruire inclusiv consumabilele necesare (exemplu: kituri pentru injectomat, etc).</w:t>
            </w:r>
          </w:p>
          <w:p w14:paraId="20C0956A"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 xml:space="preserve"> Instruirea s-a referit la toate componentele echipamentului inclusiv accesorii.</w:t>
            </w:r>
          </w:p>
          <w:p w14:paraId="1730D602" w14:textId="77777777" w:rsidR="005944B3" w:rsidRPr="00367DAA" w:rsidRDefault="005944B3" w:rsidP="001D79EA">
            <w:pPr>
              <w:numPr>
                <w:ilvl w:val="0"/>
                <w:numId w:val="74"/>
              </w:numPr>
              <w:spacing w:after="0" w:line="240" w:lineRule="auto"/>
              <w:contextualSpacing/>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t>Furnizorul a derulat sesiuni de instruire cu respectarea punctelor 1-8 de mai sus, la solicitarea Achizitorului avand in vedere obligatia de instruire/formare profesionala continua pe parcursul contractului pentru care a fost punctat (daca este cazul)</w:t>
            </w:r>
          </w:p>
          <w:p w14:paraId="478EBDAD" w14:textId="77777777" w:rsidR="005944B3" w:rsidRPr="00367DAA" w:rsidRDefault="005944B3" w:rsidP="00FC6802">
            <w:pPr>
              <w:spacing w:after="0" w:line="240" w:lineRule="auto"/>
              <w:ind w:left="360"/>
              <w:jc w:val="both"/>
              <w:rPr>
                <w:rFonts w:ascii="Arial" w:eastAsiaTheme="minorEastAsia" w:hAnsi="Arial" w:cs="Arial"/>
                <w:sz w:val="20"/>
                <w:szCs w:val="20"/>
                <w:lang w:val="ro-RO" w:eastAsia="ro-RO"/>
              </w:rPr>
            </w:pPr>
          </w:p>
          <w:p w14:paraId="4A0F8378" w14:textId="77777777" w:rsidR="005944B3" w:rsidRPr="00367DAA" w:rsidRDefault="005944B3" w:rsidP="00FC6802">
            <w:pPr>
              <w:spacing w:after="0" w:line="240" w:lineRule="auto"/>
              <w:ind w:left="360"/>
              <w:jc w:val="both"/>
              <w:rPr>
                <w:rFonts w:ascii="Arial" w:hAnsi="Arial" w:cs="Arial"/>
                <w:sz w:val="20"/>
                <w:szCs w:val="20"/>
                <w:lang w:val="ro-RO"/>
              </w:rPr>
            </w:pPr>
          </w:p>
        </w:tc>
        <w:tc>
          <w:tcPr>
            <w:tcW w:w="833" w:type="pct"/>
            <w:tcBorders>
              <w:top w:val="single" w:sz="4" w:space="0" w:color="auto"/>
              <w:left w:val="single" w:sz="4" w:space="0" w:color="auto"/>
              <w:bottom w:val="single" w:sz="4" w:space="0" w:color="auto"/>
              <w:right w:val="single" w:sz="4" w:space="0" w:color="auto"/>
            </w:tcBorders>
          </w:tcPr>
          <w:p w14:paraId="50336277"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r w:rsidRPr="00367DAA">
              <w:rPr>
                <w:rFonts w:ascii="Arial" w:eastAsiaTheme="minorEastAsia" w:hAnsi="Arial" w:cs="Arial"/>
                <w:sz w:val="20"/>
                <w:szCs w:val="20"/>
                <w:lang w:val="ro-RO" w:eastAsia="ro-RO"/>
              </w:rPr>
              <w:lastRenderedPageBreak/>
              <w:t xml:space="preserve">Termenul care curge de la data instiintarii Furnizorului de catre Beneficiar asupra necesitatii organizarii unei sesiuni de instruire si data  intocmirii procesului verbal de receptie </w:t>
            </w:r>
            <w:r w:rsidRPr="00367DAA">
              <w:rPr>
                <w:rFonts w:ascii="Arial" w:eastAsiaTheme="minorEastAsia" w:hAnsi="Arial" w:cs="Arial"/>
                <w:sz w:val="20"/>
                <w:szCs w:val="20"/>
                <w:lang w:val="ro-RO" w:eastAsia="ro-RO"/>
              </w:rPr>
              <w:lastRenderedPageBreak/>
              <w:t>cantitativa si calitativa (poate fi un singur proces) acceptat fara obiectiuni de Furnizor si Beneficiarul final.</w:t>
            </w:r>
          </w:p>
          <w:p w14:paraId="5E556132" w14:textId="77777777" w:rsidR="005944B3" w:rsidRPr="00367DAA" w:rsidRDefault="005944B3" w:rsidP="00FC6802">
            <w:pPr>
              <w:spacing w:after="0" w:line="240" w:lineRule="auto"/>
              <w:ind w:left="34"/>
              <w:jc w:val="both"/>
              <w:rPr>
                <w:rFonts w:ascii="Arial" w:eastAsiaTheme="minorEastAsia" w:hAnsi="Arial" w:cs="Arial"/>
                <w:sz w:val="20"/>
                <w:szCs w:val="20"/>
                <w:lang w:val="ro-RO" w:eastAsia="ro-RO"/>
              </w:rPr>
            </w:pPr>
          </w:p>
          <w:p w14:paraId="0C7E9F92" w14:textId="77777777" w:rsidR="005944B3" w:rsidRPr="00367DAA" w:rsidRDefault="005944B3" w:rsidP="00FC6802">
            <w:pPr>
              <w:spacing w:after="0" w:line="240" w:lineRule="auto"/>
              <w:ind w:left="34"/>
              <w:jc w:val="both"/>
              <w:rPr>
                <w:rFonts w:ascii="Arial" w:hAnsi="Arial" w:cs="Arial"/>
                <w:sz w:val="20"/>
                <w:szCs w:val="20"/>
                <w:lang w:val="pt-BR"/>
              </w:rPr>
            </w:pPr>
            <w:r w:rsidRPr="00367DAA">
              <w:rPr>
                <w:rFonts w:ascii="Arial" w:eastAsiaTheme="minorEastAsia" w:hAnsi="Arial" w:cs="Arial"/>
                <w:sz w:val="20"/>
                <w:szCs w:val="20"/>
                <w:lang w:val="ro-RO" w:eastAsia="ro-RO"/>
              </w:rPr>
              <w:t xml:space="preserve">Beneficiarul final va intocmi cu ocazia fiecarei sesiuni de instruire si va comunica spre stiinta Furnizorului la finalul contractului, ca anexa la documentul constatator,  procesele verbale de </w:t>
            </w:r>
            <w:r w:rsidRPr="00367DAA">
              <w:rPr>
                <w:rFonts w:ascii="Arial" w:eastAsiaTheme="minorEastAsia" w:hAnsi="Arial" w:cs="Arial"/>
                <w:sz w:val="20"/>
                <w:szCs w:val="20"/>
                <w:lang w:val="ro-RO" w:eastAsia="ro-RO"/>
              </w:rPr>
              <w:lastRenderedPageBreak/>
              <w:t>constatare a nivelului de performanta care au stat la baza emiterii acestuia (model orientativ Anexa 4.1)</w:t>
            </w:r>
          </w:p>
        </w:tc>
        <w:tc>
          <w:tcPr>
            <w:tcW w:w="1065" w:type="pct"/>
            <w:tcBorders>
              <w:top w:val="single" w:sz="4" w:space="0" w:color="auto"/>
              <w:left w:val="single" w:sz="4" w:space="0" w:color="auto"/>
              <w:bottom w:val="single" w:sz="4" w:space="0" w:color="auto"/>
              <w:right w:val="single" w:sz="4" w:space="0" w:color="auto"/>
            </w:tcBorders>
          </w:tcPr>
          <w:p w14:paraId="70BC66CC" w14:textId="20D18D76"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lastRenderedPageBreak/>
              <w:t xml:space="preserve">Foarte bine (5 pct) </w:t>
            </w:r>
            <w:r w:rsidRPr="00367DAA">
              <w:rPr>
                <w:rFonts w:ascii="Arial" w:eastAsiaTheme="minorEastAsia" w:hAnsi="Arial" w:cs="Arial"/>
                <w:sz w:val="20"/>
                <w:szCs w:val="20"/>
                <w:lang w:val="ro-RO" w:eastAsia="de-AT"/>
              </w:rPr>
              <w:t xml:space="preserve">– instruirea s-a facut  in termenul convenit cu Bneficiarul si in conformitate cu obligatiile mentionate la cap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.4.5.2 Instruirea personalului pentru utilizare</w:t>
            </w:r>
            <w:r w:rsidRPr="00367DAA">
              <w:rPr>
                <w:rFonts w:ascii="Arial" w:eastAsiaTheme="minorEastAsia" w:hAnsi="Arial" w:cs="Arial"/>
                <w:sz w:val="20"/>
                <w:szCs w:val="20"/>
                <w:lang w:val="ro-RO" w:eastAsia="de-AT"/>
              </w:rPr>
              <w:t xml:space="preserve"> din caietul de sarcini si la art 20.21 din contract</w:t>
            </w:r>
          </w:p>
          <w:p w14:paraId="06C09A3F"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25EA195D" w14:textId="2489CE0E"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Acceptabil (3 pct) – </w:t>
            </w:r>
            <w:r w:rsidRPr="00367DAA">
              <w:rPr>
                <w:rFonts w:ascii="Arial" w:eastAsiaTheme="minorEastAsia" w:hAnsi="Arial" w:cs="Arial"/>
                <w:sz w:val="20"/>
                <w:szCs w:val="20"/>
                <w:lang w:val="ro-RO" w:eastAsia="de-AT"/>
              </w:rPr>
              <w:t xml:space="preserve">instruirea s-a facut in conformitate cu obligatiile </w:t>
            </w:r>
            <w:r w:rsidRPr="00367DAA">
              <w:rPr>
                <w:rFonts w:ascii="Arial" w:eastAsiaTheme="minorEastAsia" w:hAnsi="Arial" w:cs="Arial"/>
                <w:sz w:val="20"/>
                <w:szCs w:val="20"/>
                <w:lang w:val="ro-RO" w:eastAsia="de-AT"/>
              </w:rPr>
              <w:lastRenderedPageBreak/>
              <w:t xml:space="preserve">mentionate la cap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.4.5.2 Instruirea personalului pentru utilizare</w:t>
            </w:r>
            <w:r w:rsidRPr="00367DAA">
              <w:rPr>
                <w:rFonts w:ascii="Arial" w:eastAsiaTheme="minorEastAsia" w:hAnsi="Arial" w:cs="Arial"/>
                <w:sz w:val="20"/>
                <w:szCs w:val="20"/>
                <w:lang w:val="ro-RO" w:eastAsia="de-AT"/>
              </w:rPr>
              <w:t xml:space="preserve"> din caietul de sarcini si la art 20.21  </w:t>
            </w:r>
            <w:r w:rsidRPr="00367DAA">
              <w:rPr>
                <w:rFonts w:ascii="Arial" w:eastAsiaTheme="minorEastAsia" w:hAnsi="Arial" w:cs="Arial"/>
                <w:b/>
                <w:bCs/>
                <w:sz w:val="20"/>
                <w:szCs w:val="20"/>
                <w:lang w:val="ro-RO" w:eastAsia="de-AT"/>
              </w:rPr>
              <w:t>dupa</w:t>
            </w:r>
            <w:r w:rsidRPr="00367DAA">
              <w:rPr>
                <w:rFonts w:ascii="Arial" w:eastAsiaTheme="minorEastAsia" w:hAnsi="Arial" w:cs="Arial"/>
                <w:sz w:val="20"/>
                <w:szCs w:val="20"/>
                <w:lang w:val="ro-RO" w:eastAsia="de-AT"/>
              </w:rPr>
              <w:t xml:space="preserve"> incheierea termenelor convenite conducand la perturbari in activitatea Beneficiarului ce pot fi neglijate. </w:t>
            </w:r>
          </w:p>
          <w:p w14:paraId="20DBBA49"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28865086" w14:textId="45E74860" w:rsidR="005944B3" w:rsidRPr="00367DAA" w:rsidRDefault="005944B3" w:rsidP="00FC6802">
            <w:pPr>
              <w:spacing w:after="0" w:line="240" w:lineRule="auto"/>
              <w:ind w:left="34"/>
              <w:jc w:val="both"/>
              <w:rPr>
                <w:rFonts w:ascii="Arial" w:eastAsiaTheme="minorEastAsia" w:hAnsi="Arial" w:cs="Arial"/>
                <w:sz w:val="20"/>
                <w:szCs w:val="20"/>
                <w:lang w:val="ro-RO" w:eastAsia="de-AT"/>
              </w:rPr>
            </w:pPr>
            <w:r w:rsidRPr="00367DAA">
              <w:rPr>
                <w:rFonts w:ascii="Arial" w:eastAsiaTheme="minorEastAsia" w:hAnsi="Arial" w:cs="Arial"/>
                <w:b/>
                <w:bCs/>
                <w:sz w:val="20"/>
                <w:szCs w:val="20"/>
                <w:lang w:val="ro-RO" w:eastAsia="de-AT"/>
              </w:rPr>
              <w:t xml:space="preserve">Nesatisfacator (1 pct) – </w:t>
            </w:r>
            <w:r w:rsidRPr="00367DAA">
              <w:rPr>
                <w:rFonts w:ascii="Arial" w:eastAsiaTheme="minorEastAsia" w:hAnsi="Arial" w:cs="Arial"/>
                <w:sz w:val="20"/>
                <w:szCs w:val="20"/>
                <w:lang w:val="ro-RO" w:eastAsia="de-AT"/>
              </w:rPr>
              <w:t xml:space="preserve">instruirea s-a facut in conformitate cu obligatiile mentionate la cap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.4.5.2 Instruirea personalului pentru utilizare</w:t>
            </w:r>
            <w:r w:rsidRPr="00367DAA">
              <w:rPr>
                <w:rFonts w:ascii="Arial" w:eastAsiaTheme="minorEastAsia" w:hAnsi="Arial" w:cs="Arial"/>
                <w:sz w:val="20"/>
                <w:szCs w:val="20"/>
                <w:lang w:val="ro-RO" w:eastAsia="de-AT"/>
              </w:rPr>
              <w:t xml:space="preserve"> din caietul de sarcini si la art 20.21  </w:t>
            </w:r>
            <w:r w:rsidRPr="00367DAA">
              <w:rPr>
                <w:rFonts w:ascii="Arial" w:eastAsiaTheme="minorEastAsia" w:hAnsi="Arial" w:cs="Arial"/>
                <w:b/>
                <w:bCs/>
                <w:sz w:val="20"/>
                <w:szCs w:val="20"/>
                <w:lang w:val="ro-RO" w:eastAsia="de-AT"/>
              </w:rPr>
              <w:t>cu peste 10 zile dupa</w:t>
            </w:r>
            <w:r w:rsidRPr="00367DAA">
              <w:rPr>
                <w:rFonts w:ascii="Arial" w:eastAsiaTheme="minorEastAsia" w:hAnsi="Arial" w:cs="Arial"/>
                <w:sz w:val="20"/>
                <w:szCs w:val="20"/>
                <w:lang w:val="ro-RO" w:eastAsia="de-AT"/>
              </w:rPr>
              <w:t xml:space="preserve"> incheierea termenelor convenite cu Beneficiarul conducand la afectarea activitatii medicale pe </w:t>
            </w:r>
            <w:r w:rsidRPr="00367DAA">
              <w:rPr>
                <w:rFonts w:ascii="Arial" w:eastAsiaTheme="minorEastAsia" w:hAnsi="Arial" w:cs="Arial"/>
                <w:sz w:val="20"/>
                <w:szCs w:val="20"/>
                <w:lang w:val="ro-RO" w:eastAsia="de-AT"/>
              </w:rPr>
              <w:lastRenderedPageBreak/>
              <w:t xml:space="preserve">o perioada  mai mare de 10 zile. </w:t>
            </w:r>
          </w:p>
          <w:p w14:paraId="43CBDB87" w14:textId="77777777" w:rsidR="005944B3" w:rsidRPr="00367DAA" w:rsidRDefault="005944B3" w:rsidP="00FC6802">
            <w:pPr>
              <w:spacing w:after="0" w:line="240" w:lineRule="auto"/>
              <w:ind w:left="34"/>
              <w:jc w:val="both"/>
              <w:rPr>
                <w:rFonts w:ascii="Arial" w:eastAsiaTheme="minorEastAsia" w:hAnsi="Arial" w:cs="Arial"/>
                <w:b/>
                <w:bCs/>
                <w:sz w:val="20"/>
                <w:szCs w:val="20"/>
                <w:lang w:val="ro-RO" w:eastAsia="de-AT"/>
              </w:rPr>
            </w:pPr>
          </w:p>
          <w:p w14:paraId="7EB1A261"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p>
          <w:p w14:paraId="7FAF695B"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r w:rsidRPr="00367DAA">
              <w:rPr>
                <w:rFonts w:ascii="Arial" w:eastAsiaTheme="minorEastAsia" w:hAnsi="Arial" w:cs="Arial"/>
                <w:bCs/>
                <w:sz w:val="20"/>
                <w:szCs w:val="20"/>
                <w:lang w:val="ro-RO" w:eastAsia="de-AT"/>
              </w:rPr>
              <w:t xml:space="preserve">Orice intarziere din culpa Furnizorului (inclusiv a furnizorilor sai/subcontractantilor etc)  va putea duce la penalitati contractuale, </w:t>
            </w:r>
          </w:p>
          <w:p w14:paraId="0769CDA9"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p>
          <w:p w14:paraId="01037AC8" w14:textId="77777777" w:rsidR="005944B3" w:rsidRPr="00367DAA" w:rsidRDefault="005944B3" w:rsidP="00FC6802">
            <w:pPr>
              <w:spacing w:after="0" w:line="240" w:lineRule="auto"/>
              <w:ind w:left="34"/>
              <w:jc w:val="both"/>
              <w:rPr>
                <w:rFonts w:ascii="Arial" w:eastAsiaTheme="minorEastAsia" w:hAnsi="Arial" w:cs="Arial"/>
                <w:bCs/>
                <w:sz w:val="20"/>
                <w:szCs w:val="20"/>
                <w:lang w:val="ro-RO" w:eastAsia="de-AT"/>
              </w:rPr>
            </w:pPr>
            <w:r w:rsidRPr="00367DAA">
              <w:rPr>
                <w:rFonts w:ascii="Arial" w:eastAsiaTheme="minorEastAsia" w:hAnsi="Arial" w:cs="Arial"/>
                <w:bCs/>
                <w:sz w:val="20"/>
                <w:szCs w:val="20"/>
                <w:lang w:val="ro-RO" w:eastAsia="de-AT"/>
              </w:rPr>
              <w:t>In cazul in care:</w:t>
            </w:r>
          </w:p>
          <w:p w14:paraId="7D89E879" w14:textId="58899F9A" w:rsidR="005944B3" w:rsidRPr="00367DAA" w:rsidRDefault="005944B3" w:rsidP="001D79EA">
            <w:pPr>
              <w:numPr>
                <w:ilvl w:val="0"/>
                <w:numId w:val="72"/>
              </w:numPr>
              <w:spacing w:after="0" w:line="240" w:lineRule="auto"/>
              <w:ind w:left="294"/>
              <w:contextualSpacing/>
              <w:jc w:val="both"/>
              <w:rPr>
                <w:rFonts w:ascii="Arial" w:eastAsiaTheme="minorEastAsia" w:hAnsi="Arial" w:cs="Arial"/>
                <w:b/>
                <w:bCs/>
                <w:sz w:val="20"/>
                <w:szCs w:val="20"/>
                <w:lang w:val="ro-RO" w:eastAsia="de-AT"/>
              </w:rPr>
            </w:pPr>
            <w:r w:rsidRPr="00367DAA">
              <w:rPr>
                <w:rFonts w:ascii="Arial" w:eastAsiaTheme="minorEastAsia" w:hAnsi="Arial" w:cs="Arial"/>
                <w:bCs/>
                <w:sz w:val="20"/>
                <w:szCs w:val="20"/>
                <w:lang w:val="ro-RO" w:eastAsia="de-AT"/>
              </w:rPr>
              <w:t xml:space="preserve"> instruirile nu se realizeaza in conformitate cu cerintele </w:t>
            </w:r>
            <w:r w:rsidRPr="00367DAA">
              <w:rPr>
                <w:rFonts w:ascii="Arial" w:eastAsiaTheme="minorEastAsia" w:hAnsi="Arial" w:cs="Arial"/>
                <w:sz w:val="20"/>
                <w:szCs w:val="20"/>
                <w:lang w:val="ro-RO" w:eastAsia="de-AT"/>
              </w:rPr>
              <w:t xml:space="preserve">mentionate la cap  </w:t>
            </w:r>
            <w:r w:rsidR="00643208" w:rsidRPr="00367DAA">
              <w:rPr>
                <w:rFonts w:ascii="Arial" w:eastAsiaTheme="minorEastAsia" w:hAnsi="Arial" w:cs="Arial"/>
                <w:sz w:val="20"/>
                <w:szCs w:val="20"/>
                <w:lang w:val="ro-RO" w:eastAsia="ro-RO"/>
              </w:rPr>
              <w:t>2</w:t>
            </w:r>
            <w:r w:rsidRPr="00367DAA">
              <w:rPr>
                <w:rFonts w:ascii="Arial" w:eastAsiaTheme="minorEastAsia" w:hAnsi="Arial" w:cs="Arial"/>
                <w:sz w:val="20"/>
                <w:szCs w:val="20"/>
                <w:lang w:val="ro-RO" w:eastAsia="ro-RO"/>
              </w:rPr>
              <w:t>.4.5.2 Instruirea personalului pentru utilizare</w:t>
            </w:r>
            <w:r w:rsidRPr="00367DAA">
              <w:rPr>
                <w:rFonts w:ascii="Arial" w:eastAsiaTheme="minorEastAsia" w:hAnsi="Arial" w:cs="Arial"/>
                <w:sz w:val="20"/>
                <w:szCs w:val="20"/>
                <w:lang w:val="ro-RO" w:eastAsia="de-AT"/>
              </w:rPr>
              <w:t xml:space="preserve"> din caietul de sarcini si la art 20.21 , chiar organizate in termen, vor primi indicatorul de evaluare </w:t>
            </w:r>
            <w:r w:rsidRPr="00367DAA">
              <w:rPr>
                <w:rFonts w:ascii="Arial" w:eastAsiaTheme="minorEastAsia" w:hAnsi="Arial" w:cs="Arial"/>
                <w:sz w:val="20"/>
                <w:szCs w:val="20"/>
                <w:lang w:val="ro-RO" w:eastAsia="de-AT"/>
              </w:rPr>
              <w:lastRenderedPageBreak/>
              <w:t>“</w:t>
            </w:r>
            <w:r w:rsidRPr="00367DAA">
              <w:rPr>
                <w:rFonts w:ascii="Arial" w:eastAsiaTheme="minorEastAsia" w:hAnsi="Arial" w:cs="Arial"/>
                <w:b/>
                <w:bCs/>
                <w:sz w:val="20"/>
                <w:szCs w:val="20"/>
                <w:lang w:val="ro-RO" w:eastAsia="de-AT"/>
              </w:rPr>
              <w:t>Nesatisfacator (1 pct)</w:t>
            </w:r>
            <w:r w:rsidRPr="00367DAA">
              <w:rPr>
                <w:rFonts w:ascii="Arial" w:eastAsiaTheme="minorEastAsia" w:hAnsi="Arial" w:cs="Arial"/>
                <w:sz w:val="20"/>
                <w:szCs w:val="20"/>
                <w:lang w:val="ro-RO" w:eastAsia="de-AT"/>
              </w:rPr>
              <w:t xml:space="preserve">” </w:t>
            </w:r>
          </w:p>
          <w:p w14:paraId="2EA87567" w14:textId="77777777" w:rsidR="005944B3" w:rsidRPr="00367DAA" w:rsidRDefault="005944B3" w:rsidP="00FC6802">
            <w:pPr>
              <w:spacing w:after="0" w:line="240" w:lineRule="auto"/>
              <w:ind w:left="360"/>
              <w:jc w:val="both"/>
              <w:rPr>
                <w:rFonts w:ascii="Arial" w:eastAsiaTheme="minorEastAsia" w:hAnsi="Arial" w:cs="Arial"/>
                <w:b/>
                <w:bCs/>
                <w:sz w:val="20"/>
                <w:szCs w:val="20"/>
                <w:lang w:val="ro-RO" w:eastAsia="de-AT"/>
              </w:rPr>
            </w:pPr>
            <w:r w:rsidRPr="00367DAA">
              <w:rPr>
                <w:rFonts w:ascii="Arial" w:eastAsiaTheme="minorEastAsia" w:hAnsi="Arial" w:cs="Arial"/>
                <w:sz w:val="20"/>
                <w:szCs w:val="20"/>
                <w:lang w:val="ro-RO" w:eastAsia="de-AT"/>
              </w:rPr>
              <w:t>sau daca</w:t>
            </w:r>
          </w:p>
          <w:p w14:paraId="0FACB0C9" w14:textId="77777777" w:rsidR="005944B3" w:rsidRPr="00367DAA" w:rsidRDefault="005944B3" w:rsidP="001D79EA">
            <w:pPr>
              <w:numPr>
                <w:ilvl w:val="0"/>
                <w:numId w:val="72"/>
              </w:numPr>
              <w:spacing w:after="0" w:line="240" w:lineRule="auto"/>
              <w:ind w:left="384"/>
              <w:contextualSpacing/>
              <w:jc w:val="both"/>
              <w:rPr>
                <w:rFonts w:ascii="Arial" w:eastAsiaTheme="minorEastAsia" w:hAnsi="Arial" w:cs="Arial"/>
                <w:b/>
                <w:bCs/>
                <w:sz w:val="20"/>
                <w:szCs w:val="20"/>
                <w:lang w:val="ro-RO" w:eastAsia="de-AT"/>
              </w:rPr>
            </w:pPr>
            <w:r w:rsidRPr="00367DAA">
              <w:rPr>
                <w:rFonts w:ascii="Arial" w:eastAsiaTheme="minorEastAsia" w:hAnsi="Arial" w:cs="Arial"/>
                <w:bCs/>
                <w:sz w:val="20"/>
                <w:szCs w:val="20"/>
                <w:lang w:val="ro-RO" w:eastAsia="de-AT"/>
              </w:rPr>
              <w:t>indicatorii acceptabil/nesatisfacator,  cumulat sau individual, vor avea ponderea cea mai mare in rezultatul evaluarii la finalul contractului,</w:t>
            </w:r>
          </w:p>
          <w:p w14:paraId="6F06C39E" w14:textId="77777777" w:rsidR="005944B3" w:rsidRPr="00367DAA" w:rsidRDefault="005944B3" w:rsidP="00FC6802">
            <w:pPr>
              <w:spacing w:after="0" w:line="240" w:lineRule="auto"/>
              <w:jc w:val="both"/>
              <w:rPr>
                <w:rFonts w:ascii="Arial" w:hAnsi="Arial" w:cs="Arial"/>
                <w:b/>
                <w:bCs/>
                <w:sz w:val="20"/>
                <w:szCs w:val="20"/>
                <w:lang w:val="ro-RO" w:eastAsia="de-AT"/>
              </w:rPr>
            </w:pPr>
            <w:r w:rsidRPr="00367DAA">
              <w:rPr>
                <w:rFonts w:ascii="Arial" w:eastAsiaTheme="minorEastAsia" w:hAnsi="Arial" w:cs="Arial"/>
                <w:bCs/>
                <w:sz w:val="20"/>
                <w:szCs w:val="20"/>
                <w:lang w:val="ro-RO" w:eastAsia="de-AT"/>
              </w:rPr>
              <w:t>Autoritatea contractanta va emite un document constatator negativ in care sa constate incidenta prevederilor art 167 alin 1 lit g din Legea 98/2016 si aplicarea penalitatilor contractuale cu titlu de  daune interese.</w:t>
            </w:r>
          </w:p>
        </w:tc>
        <w:tc>
          <w:tcPr>
            <w:tcW w:w="371" w:type="pct"/>
            <w:tcBorders>
              <w:top w:val="single" w:sz="4" w:space="0" w:color="auto"/>
              <w:left w:val="single" w:sz="4" w:space="0" w:color="auto"/>
              <w:bottom w:val="single" w:sz="4" w:space="0" w:color="auto"/>
              <w:right w:val="single" w:sz="4" w:space="0" w:color="auto"/>
            </w:tcBorders>
          </w:tcPr>
          <w:p w14:paraId="718B71DE" w14:textId="77777777" w:rsidR="005944B3" w:rsidRPr="00367DAA" w:rsidRDefault="005944B3" w:rsidP="00FC6802">
            <w:pPr>
              <w:spacing w:after="0" w:line="240" w:lineRule="auto"/>
              <w:ind w:left="34"/>
              <w:rPr>
                <w:rFonts w:ascii="Arial" w:hAnsi="Arial" w:cs="Arial"/>
                <w:sz w:val="20"/>
                <w:szCs w:val="20"/>
                <w:lang w:val="pt-BR"/>
              </w:rPr>
            </w:pPr>
            <w:r w:rsidRPr="00367DAA">
              <w:rPr>
                <w:rFonts w:ascii="Arial" w:hAnsi="Arial" w:cs="Arial"/>
                <w:sz w:val="20"/>
                <w:szCs w:val="20"/>
                <w:lang w:val="pt-BR"/>
              </w:rPr>
              <w:lastRenderedPageBreak/>
              <w:t>Evaluarea modului de indeplinire a obligatiilor cu privire la sesiunile de instruire/formare profesionala</w:t>
            </w:r>
          </w:p>
        </w:tc>
      </w:tr>
    </w:tbl>
    <w:p w14:paraId="6949ACD9" w14:textId="77777777" w:rsidR="00A34C80" w:rsidRPr="00367DAA" w:rsidRDefault="00A34C80" w:rsidP="00A34C80">
      <w:pPr>
        <w:spacing w:after="0" w:line="360" w:lineRule="exact"/>
        <w:rPr>
          <w:rFonts w:ascii="Arial" w:hAnsi="Arial" w:cs="Arial"/>
          <w:sz w:val="20"/>
          <w:szCs w:val="20"/>
          <w:lang w:val="pt-BR"/>
        </w:rPr>
      </w:pPr>
    </w:p>
    <w:p w14:paraId="4A79017C" w14:textId="77777777" w:rsidR="00A34C80" w:rsidRPr="00367DAA" w:rsidRDefault="00A34C80" w:rsidP="00A34C80">
      <w:pPr>
        <w:rPr>
          <w:rFonts w:ascii="Arial" w:hAnsi="Arial" w:cs="Arial"/>
          <w:sz w:val="20"/>
          <w:szCs w:val="20"/>
          <w:lang w:val="pt-BR"/>
        </w:rPr>
      </w:pPr>
      <w:r w:rsidRPr="00367DAA">
        <w:rPr>
          <w:rFonts w:ascii="Arial" w:hAnsi="Arial" w:cs="Arial"/>
          <w:sz w:val="20"/>
          <w:szCs w:val="20"/>
          <w:lang w:val="pt-BR"/>
        </w:rPr>
        <w:br w:type="page"/>
      </w:r>
    </w:p>
    <w:p w14:paraId="1F3AC72B" w14:textId="77777777" w:rsidR="00A34C80" w:rsidRPr="00367DAA" w:rsidRDefault="00A34C80" w:rsidP="00A34C80">
      <w:pPr>
        <w:keepNext/>
        <w:keepLines/>
        <w:spacing w:before="120" w:after="120" w:line="259" w:lineRule="auto"/>
        <w:ind w:left="720"/>
        <w:contextualSpacing/>
        <w:jc w:val="both"/>
        <w:outlineLvl w:val="0"/>
        <w:rPr>
          <w:rFonts w:ascii="Arial" w:eastAsia="Calibri" w:hAnsi="Arial" w:cs="Arial"/>
          <w:b/>
          <w:sz w:val="20"/>
          <w:szCs w:val="20"/>
          <w:lang w:val="ro-RO"/>
        </w:rPr>
        <w:sectPr w:rsidR="00A34C80" w:rsidRPr="00367DAA" w:rsidSect="00ED2F36">
          <w:footerReference w:type="default" r:id="rId12"/>
          <w:pgSz w:w="12240" w:h="15840"/>
          <w:pgMar w:top="1440" w:right="1440" w:bottom="1440" w:left="1440" w:header="720" w:footer="720" w:gutter="0"/>
          <w:cols w:space="720"/>
          <w:docGrid w:linePitch="360"/>
        </w:sectPr>
      </w:pPr>
      <w:bookmarkStart w:id="37" w:name="_Toc43994076"/>
    </w:p>
    <w:p w14:paraId="2CF77D49" w14:textId="77777777" w:rsidR="00A34C80" w:rsidRPr="00367DAA" w:rsidRDefault="00A34C80" w:rsidP="00A34C80">
      <w:pPr>
        <w:keepNext/>
        <w:keepLines/>
        <w:spacing w:before="120" w:after="120" w:line="259" w:lineRule="auto"/>
        <w:ind w:left="720"/>
        <w:contextualSpacing/>
        <w:jc w:val="both"/>
        <w:outlineLvl w:val="0"/>
        <w:rPr>
          <w:rFonts w:ascii="Arial" w:eastAsia="Calibri" w:hAnsi="Arial" w:cs="Arial"/>
          <w:b/>
          <w:sz w:val="20"/>
          <w:szCs w:val="20"/>
          <w:lang w:val="ro-RO"/>
        </w:rPr>
      </w:pPr>
      <w:r w:rsidRPr="00367DAA">
        <w:rPr>
          <w:rFonts w:ascii="Arial" w:eastAsia="Calibri" w:hAnsi="Arial" w:cs="Arial"/>
          <w:b/>
          <w:sz w:val="20"/>
          <w:szCs w:val="20"/>
          <w:lang w:val="ro-RO"/>
        </w:rPr>
        <w:lastRenderedPageBreak/>
        <w:t xml:space="preserve">Anexa 1 - Exemplu de format pentru </w:t>
      </w:r>
      <w:bookmarkStart w:id="38" w:name="_Hlk44060987"/>
      <w:r w:rsidRPr="00367DAA">
        <w:rPr>
          <w:rFonts w:ascii="Arial" w:eastAsia="Calibri" w:hAnsi="Arial" w:cs="Arial"/>
          <w:b/>
          <w:sz w:val="20"/>
          <w:szCs w:val="20"/>
          <w:lang w:val="ro-RO"/>
        </w:rPr>
        <w:t xml:space="preserve">proces-verbal de </w:t>
      </w:r>
      <w:bookmarkEnd w:id="37"/>
      <w:r w:rsidRPr="00367DAA">
        <w:rPr>
          <w:rFonts w:ascii="Arial" w:eastAsia="Calibri" w:hAnsi="Arial" w:cs="Arial"/>
          <w:b/>
          <w:sz w:val="20"/>
          <w:szCs w:val="20"/>
          <w:lang w:val="ro-RO"/>
        </w:rPr>
        <w:t xml:space="preserve">constatare nivel de performanta </w:t>
      </w:r>
      <w:bookmarkEnd w:id="38"/>
      <w:r w:rsidRPr="00367DAA">
        <w:rPr>
          <w:rFonts w:ascii="Arial" w:eastAsia="Calibri" w:hAnsi="Arial" w:cs="Arial"/>
          <w:b/>
          <w:sz w:val="20"/>
          <w:szCs w:val="20"/>
          <w:lang w:val="ro-RO"/>
        </w:rPr>
        <w:t>pentru: garantia comerciala, timpul de remediere incidente, formare profesionala continua</w:t>
      </w:r>
    </w:p>
    <w:p w14:paraId="2D8E29FE" w14:textId="77777777" w:rsidR="00A34C80" w:rsidRPr="00367DAA" w:rsidRDefault="00A34C80" w:rsidP="00A34C80">
      <w:pPr>
        <w:widowControl w:val="0"/>
        <w:shd w:val="clear" w:color="auto" w:fill="FFFFFF"/>
        <w:autoSpaceDE w:val="0"/>
        <w:autoSpaceDN w:val="0"/>
        <w:adjustRightInd w:val="0"/>
        <w:spacing w:line="360" w:lineRule="exact"/>
        <w:jc w:val="center"/>
        <w:rPr>
          <w:rFonts w:ascii="Arial" w:eastAsia="Calibri" w:hAnsi="Arial" w:cs="Arial"/>
          <w:sz w:val="20"/>
          <w:szCs w:val="20"/>
          <w:lang w:val="ro-RO"/>
        </w:rPr>
      </w:pPr>
    </w:p>
    <w:p w14:paraId="41EDD242" w14:textId="77777777" w:rsidR="00A34C80" w:rsidRPr="00367DAA" w:rsidRDefault="00A34C80" w:rsidP="00A34C80">
      <w:pPr>
        <w:widowControl w:val="0"/>
        <w:shd w:val="clear" w:color="auto" w:fill="FFFFFF"/>
        <w:autoSpaceDE w:val="0"/>
        <w:autoSpaceDN w:val="0"/>
        <w:adjustRightInd w:val="0"/>
        <w:spacing w:line="360" w:lineRule="exact"/>
        <w:jc w:val="center"/>
        <w:rPr>
          <w:rFonts w:ascii="Arial" w:eastAsia="Calibri" w:hAnsi="Arial" w:cs="Arial"/>
          <w:b/>
          <w:bCs/>
          <w:sz w:val="20"/>
          <w:szCs w:val="20"/>
          <w:lang w:val="ro-RO"/>
        </w:rPr>
      </w:pPr>
      <w:r w:rsidRPr="00367DAA">
        <w:rPr>
          <w:rFonts w:ascii="Arial" w:eastAsia="Calibri" w:hAnsi="Arial" w:cs="Arial"/>
          <w:b/>
          <w:bCs/>
          <w:sz w:val="20"/>
          <w:szCs w:val="20"/>
          <w:lang w:val="ro-RO"/>
        </w:rPr>
        <w:t>Proces-verbal de constatare a nivelului de performanta</w:t>
      </w:r>
    </w:p>
    <w:p w14:paraId="5BA817C6" w14:textId="77777777" w:rsidR="00A34C80" w:rsidRPr="00367DAA" w:rsidRDefault="00A34C80" w:rsidP="00A34C80">
      <w:pPr>
        <w:widowControl w:val="0"/>
        <w:shd w:val="clear" w:color="auto" w:fill="FFFFFF"/>
        <w:autoSpaceDE w:val="0"/>
        <w:autoSpaceDN w:val="0"/>
        <w:adjustRightInd w:val="0"/>
        <w:spacing w:line="360" w:lineRule="exact"/>
        <w:jc w:val="center"/>
        <w:rPr>
          <w:rFonts w:ascii="Arial" w:eastAsia="Calibri" w:hAnsi="Arial" w:cs="Arial"/>
          <w:sz w:val="20"/>
          <w:szCs w:val="20"/>
          <w:lang w:val="ro-RO"/>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A34C80" w:rsidRPr="00367DAA" w14:paraId="625265DF" w14:textId="77777777" w:rsidTr="00FC6802">
        <w:tc>
          <w:tcPr>
            <w:tcW w:w="2282" w:type="dxa"/>
            <w:shd w:val="clear" w:color="auto" w:fill="FFFFFF"/>
          </w:tcPr>
          <w:p w14:paraId="5AA4F30D" w14:textId="77777777" w:rsidR="00A34C80" w:rsidRPr="00367DAA" w:rsidRDefault="00A34C80" w:rsidP="00FC6802">
            <w:pPr>
              <w:shd w:val="clear" w:color="auto" w:fill="FFFFFF"/>
              <w:spacing w:line="360" w:lineRule="exact"/>
              <w:ind w:left="11"/>
              <w:rPr>
                <w:rFonts w:ascii="Arial" w:eastAsia="Calibri" w:hAnsi="Arial" w:cs="Arial"/>
                <w:sz w:val="20"/>
                <w:szCs w:val="20"/>
                <w:lang w:val="ro-RO"/>
              </w:rPr>
            </w:pPr>
            <w:r w:rsidRPr="00367DAA">
              <w:rPr>
                <w:rFonts w:ascii="Arial" w:eastAsia="Calibri" w:hAnsi="Arial" w:cs="Arial"/>
                <w:i/>
                <w:iCs/>
                <w:color w:val="000000"/>
                <w:sz w:val="20"/>
                <w:szCs w:val="20"/>
                <w:lang w:val="ro-RO"/>
              </w:rPr>
              <w:t>Contract nr.</w:t>
            </w:r>
          </w:p>
        </w:tc>
        <w:tc>
          <w:tcPr>
            <w:tcW w:w="7499" w:type="dxa"/>
            <w:shd w:val="clear" w:color="auto" w:fill="FFFFFF"/>
          </w:tcPr>
          <w:p w14:paraId="050D17B0" w14:textId="77777777" w:rsidR="00A34C80" w:rsidRPr="00367DAA" w:rsidRDefault="00A34C80" w:rsidP="00FC6802">
            <w:pPr>
              <w:shd w:val="clear" w:color="auto" w:fill="FFFFFF"/>
              <w:spacing w:line="360" w:lineRule="exact"/>
              <w:rPr>
                <w:rFonts w:ascii="Arial" w:eastAsia="Calibri" w:hAnsi="Arial" w:cs="Arial"/>
                <w:i/>
                <w:sz w:val="20"/>
                <w:szCs w:val="20"/>
                <w:lang w:val="ro-RO"/>
              </w:rPr>
            </w:pPr>
            <w:r w:rsidRPr="00367DAA">
              <w:rPr>
                <w:rFonts w:ascii="Arial" w:eastAsia="Calibri" w:hAnsi="Arial" w:cs="Arial"/>
                <w:i/>
                <w:color w:val="000000"/>
                <w:sz w:val="20"/>
                <w:szCs w:val="20"/>
                <w:highlight w:val="lightGray"/>
                <w:lang w:val="ro-RO"/>
              </w:rPr>
              <w:t>[introduceți]</w:t>
            </w:r>
          </w:p>
        </w:tc>
      </w:tr>
      <w:tr w:rsidR="00A34C80" w:rsidRPr="00367DAA" w14:paraId="296E7C8F" w14:textId="77777777" w:rsidTr="00FC6802">
        <w:trPr>
          <w:trHeight w:hRule="exact" w:val="382"/>
        </w:trPr>
        <w:tc>
          <w:tcPr>
            <w:tcW w:w="2282" w:type="dxa"/>
            <w:shd w:val="clear" w:color="auto" w:fill="FFFFFF"/>
          </w:tcPr>
          <w:p w14:paraId="0E1AF8ED" w14:textId="77777777" w:rsidR="00A34C80" w:rsidRPr="00367DAA" w:rsidRDefault="00A34C80" w:rsidP="00FC6802">
            <w:pPr>
              <w:shd w:val="clear" w:color="auto" w:fill="FFFFFF"/>
              <w:spacing w:line="360" w:lineRule="exact"/>
              <w:ind w:left="11"/>
              <w:rPr>
                <w:rFonts w:ascii="Arial" w:eastAsia="Calibri" w:hAnsi="Arial" w:cs="Arial"/>
                <w:color w:val="000000"/>
                <w:sz w:val="20"/>
                <w:szCs w:val="20"/>
                <w:lang w:val="ro-RO"/>
              </w:rPr>
            </w:pPr>
            <w:r w:rsidRPr="00367DAA">
              <w:rPr>
                <w:rFonts w:ascii="Arial" w:eastAsia="Calibri" w:hAnsi="Arial" w:cs="Arial"/>
                <w:i/>
                <w:iCs/>
                <w:color w:val="000000"/>
                <w:sz w:val="20"/>
                <w:szCs w:val="20"/>
                <w:lang w:val="ro-RO"/>
              </w:rPr>
              <w:t>Contractant</w:t>
            </w:r>
          </w:p>
        </w:tc>
        <w:tc>
          <w:tcPr>
            <w:tcW w:w="7499" w:type="dxa"/>
            <w:shd w:val="clear" w:color="auto" w:fill="FFFFFF"/>
          </w:tcPr>
          <w:p w14:paraId="3BCC5891" w14:textId="77777777" w:rsidR="00A34C80" w:rsidRPr="00367DAA" w:rsidRDefault="00A34C80" w:rsidP="00FC6802">
            <w:pPr>
              <w:shd w:val="clear" w:color="auto" w:fill="FFFFFF"/>
              <w:spacing w:line="360" w:lineRule="exact"/>
              <w:rPr>
                <w:rFonts w:ascii="Arial" w:eastAsia="Calibri" w:hAnsi="Arial" w:cs="Arial"/>
                <w:color w:val="000000"/>
                <w:sz w:val="20"/>
                <w:szCs w:val="20"/>
                <w:lang w:val="ro-RO"/>
              </w:rPr>
            </w:pPr>
            <w:r w:rsidRPr="00367DAA">
              <w:rPr>
                <w:rFonts w:ascii="Arial" w:eastAsia="Calibri" w:hAnsi="Arial" w:cs="Arial"/>
                <w:i/>
                <w:color w:val="000000"/>
                <w:sz w:val="20"/>
                <w:szCs w:val="20"/>
                <w:highlight w:val="lightGray"/>
                <w:lang w:val="ro-RO"/>
              </w:rPr>
              <w:t>[introduceți]</w:t>
            </w:r>
          </w:p>
        </w:tc>
      </w:tr>
      <w:tr w:rsidR="00A34C80" w:rsidRPr="00367DAA" w14:paraId="456A5EFD" w14:textId="77777777" w:rsidTr="00FC6802">
        <w:tc>
          <w:tcPr>
            <w:tcW w:w="2282" w:type="dxa"/>
            <w:shd w:val="clear" w:color="auto" w:fill="FFFFFF"/>
          </w:tcPr>
          <w:p w14:paraId="0EAD312D" w14:textId="77777777" w:rsidR="00A34C80" w:rsidRPr="00367DAA" w:rsidRDefault="00A34C80" w:rsidP="00FC6802">
            <w:pPr>
              <w:shd w:val="clear" w:color="auto" w:fill="FFFFFF"/>
              <w:spacing w:line="360" w:lineRule="exact"/>
              <w:ind w:left="11"/>
              <w:rPr>
                <w:rFonts w:ascii="Arial" w:eastAsia="Calibri" w:hAnsi="Arial" w:cs="Arial"/>
                <w:sz w:val="20"/>
                <w:szCs w:val="20"/>
                <w:lang w:val="ro-RO"/>
              </w:rPr>
            </w:pPr>
            <w:r w:rsidRPr="00367DAA">
              <w:rPr>
                <w:rFonts w:ascii="Arial" w:eastAsia="Calibri" w:hAnsi="Arial" w:cs="Arial"/>
                <w:i/>
                <w:iCs/>
                <w:color w:val="000000"/>
                <w:sz w:val="20"/>
                <w:szCs w:val="20"/>
                <w:lang w:val="ro-RO"/>
              </w:rPr>
              <w:t>Referința proiectului, dacă este cazul</w:t>
            </w:r>
          </w:p>
        </w:tc>
        <w:tc>
          <w:tcPr>
            <w:tcW w:w="7499" w:type="dxa"/>
            <w:shd w:val="clear" w:color="auto" w:fill="FFFFFF"/>
          </w:tcPr>
          <w:p w14:paraId="254439CE" w14:textId="77777777" w:rsidR="00A34C80" w:rsidRPr="00367DAA" w:rsidRDefault="00A34C80" w:rsidP="00FC6802">
            <w:pPr>
              <w:shd w:val="clear" w:color="auto" w:fill="FFFFFF"/>
              <w:spacing w:line="360" w:lineRule="exact"/>
              <w:rPr>
                <w:rFonts w:ascii="Arial" w:eastAsia="Calibri" w:hAnsi="Arial" w:cs="Arial"/>
                <w:sz w:val="20"/>
                <w:szCs w:val="20"/>
                <w:lang w:val="ro-RO"/>
              </w:rPr>
            </w:pPr>
            <w:r w:rsidRPr="00367DAA">
              <w:rPr>
                <w:rFonts w:ascii="Arial" w:eastAsia="Calibri" w:hAnsi="Arial" w:cs="Arial"/>
                <w:i/>
                <w:color w:val="000000"/>
                <w:sz w:val="20"/>
                <w:szCs w:val="20"/>
                <w:highlight w:val="lightGray"/>
                <w:lang w:val="ro-RO"/>
              </w:rPr>
              <w:t>[Numele proiectului]</w:t>
            </w:r>
          </w:p>
        </w:tc>
      </w:tr>
      <w:tr w:rsidR="00A34C80" w:rsidRPr="00367DAA" w14:paraId="521A203C" w14:textId="77777777" w:rsidTr="00FC6802">
        <w:trPr>
          <w:trHeight w:hRule="exact" w:val="723"/>
        </w:trPr>
        <w:tc>
          <w:tcPr>
            <w:tcW w:w="2282" w:type="dxa"/>
            <w:shd w:val="clear" w:color="auto" w:fill="FFFFFF"/>
          </w:tcPr>
          <w:p w14:paraId="1CCAF0DF" w14:textId="77777777" w:rsidR="00A34C80" w:rsidRPr="00367DAA" w:rsidRDefault="00A34C80" w:rsidP="00FC6802">
            <w:pPr>
              <w:shd w:val="clear" w:color="auto" w:fill="FFFFFF"/>
              <w:spacing w:line="360" w:lineRule="exact"/>
              <w:ind w:left="11"/>
              <w:rPr>
                <w:rFonts w:ascii="Arial" w:eastAsia="Calibri" w:hAnsi="Arial" w:cs="Arial"/>
                <w:sz w:val="20"/>
                <w:szCs w:val="20"/>
                <w:lang w:val="ro-RO"/>
              </w:rPr>
            </w:pPr>
            <w:r w:rsidRPr="00367DAA">
              <w:rPr>
                <w:rFonts w:ascii="Arial" w:eastAsia="Calibri" w:hAnsi="Arial" w:cs="Arial"/>
                <w:i/>
                <w:iCs/>
                <w:color w:val="000000"/>
                <w:sz w:val="20"/>
                <w:szCs w:val="20"/>
                <w:lang w:val="ro-RO"/>
              </w:rPr>
              <w:t>Dată livrare produs</w:t>
            </w:r>
          </w:p>
        </w:tc>
        <w:tc>
          <w:tcPr>
            <w:tcW w:w="7499" w:type="dxa"/>
            <w:shd w:val="clear" w:color="auto" w:fill="FFFFFF"/>
          </w:tcPr>
          <w:p w14:paraId="30875023" w14:textId="77777777" w:rsidR="00A34C80" w:rsidRPr="00367DAA" w:rsidRDefault="00A34C80" w:rsidP="00FC6802">
            <w:pPr>
              <w:shd w:val="clear" w:color="auto" w:fill="FFFFFF"/>
              <w:spacing w:line="360" w:lineRule="exact"/>
              <w:rPr>
                <w:rFonts w:ascii="Arial" w:eastAsia="Calibri" w:hAnsi="Arial" w:cs="Arial"/>
                <w:sz w:val="20"/>
                <w:szCs w:val="20"/>
                <w:lang w:val="ro-RO"/>
              </w:rPr>
            </w:pPr>
            <w:r w:rsidRPr="00367DAA">
              <w:rPr>
                <w:rFonts w:ascii="Arial" w:eastAsia="Calibri" w:hAnsi="Arial" w:cs="Arial"/>
                <w:i/>
                <w:color w:val="000000"/>
                <w:sz w:val="20"/>
                <w:szCs w:val="20"/>
                <w:highlight w:val="lightGray"/>
                <w:lang w:val="ro-RO"/>
              </w:rPr>
              <w:t>[zz/ll/aaaa]</w:t>
            </w:r>
          </w:p>
        </w:tc>
      </w:tr>
    </w:tbl>
    <w:p w14:paraId="4F538F9D" w14:textId="77777777" w:rsidR="00A34C80" w:rsidRPr="00367DAA" w:rsidRDefault="00A34C80" w:rsidP="00A34C80">
      <w:pPr>
        <w:spacing w:line="360" w:lineRule="exact"/>
        <w:rPr>
          <w:rFonts w:ascii="Arial" w:eastAsia="Calibri" w:hAnsi="Arial" w:cs="Arial"/>
          <w:sz w:val="20"/>
          <w:szCs w:val="20"/>
          <w:lang w:val="ro-RO"/>
        </w:rPr>
      </w:pPr>
    </w:p>
    <w:tbl>
      <w:tblPr>
        <w:tblW w:w="1030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1940"/>
        <w:gridCol w:w="3827"/>
      </w:tblGrid>
      <w:tr w:rsidR="00A34C80" w:rsidRPr="00367DAA" w14:paraId="0967A052" w14:textId="77777777" w:rsidTr="00FC6802">
        <w:trPr>
          <w:trHeight w:hRule="exact" w:val="1761"/>
        </w:trPr>
        <w:tc>
          <w:tcPr>
            <w:tcW w:w="723" w:type="dxa"/>
            <w:shd w:val="clear" w:color="auto" w:fill="FFFFFF"/>
          </w:tcPr>
          <w:p w14:paraId="53B95080" w14:textId="77777777" w:rsidR="00A34C80" w:rsidRPr="00367DAA" w:rsidRDefault="00A34C80" w:rsidP="00FC6802">
            <w:pPr>
              <w:shd w:val="clear" w:color="auto" w:fill="FFFFFF"/>
              <w:spacing w:line="360" w:lineRule="exact"/>
              <w:jc w:val="center"/>
              <w:rPr>
                <w:rFonts w:ascii="Arial" w:eastAsia="Calibri" w:hAnsi="Arial" w:cs="Arial"/>
                <w:sz w:val="20"/>
                <w:szCs w:val="20"/>
                <w:lang w:val="ro-RO"/>
              </w:rPr>
            </w:pPr>
            <w:r w:rsidRPr="00367DAA">
              <w:rPr>
                <w:rFonts w:ascii="Arial" w:eastAsia="Calibri" w:hAnsi="Arial" w:cs="Arial"/>
                <w:i/>
                <w:iCs/>
                <w:color w:val="000000"/>
                <w:sz w:val="20"/>
                <w:szCs w:val="20"/>
                <w:lang w:val="ro-RO"/>
              </w:rPr>
              <w:t>Nr.</w:t>
            </w:r>
          </w:p>
        </w:tc>
        <w:tc>
          <w:tcPr>
            <w:tcW w:w="3813" w:type="dxa"/>
            <w:shd w:val="clear" w:color="auto" w:fill="FFFFFF"/>
          </w:tcPr>
          <w:p w14:paraId="07522FDF" w14:textId="77777777" w:rsidR="00A34C80" w:rsidRPr="00367DAA" w:rsidRDefault="00A34C80" w:rsidP="00FC6802">
            <w:pPr>
              <w:shd w:val="clear" w:color="auto" w:fill="FFFFFF"/>
              <w:spacing w:line="360" w:lineRule="exact"/>
              <w:jc w:val="center"/>
              <w:rPr>
                <w:rFonts w:ascii="Arial" w:hAnsi="Arial" w:cs="Arial"/>
                <w:b/>
                <w:sz w:val="20"/>
                <w:szCs w:val="20"/>
                <w:lang w:val="pt-BR"/>
              </w:rPr>
            </w:pPr>
            <w:r w:rsidRPr="00367DAA">
              <w:rPr>
                <w:rFonts w:ascii="Arial" w:hAnsi="Arial" w:cs="Arial"/>
                <w:b/>
                <w:sz w:val="20"/>
                <w:szCs w:val="20"/>
                <w:lang w:val="pt-BR"/>
              </w:rPr>
              <w:t xml:space="preserve">Nivelul de performanta </w:t>
            </w:r>
          </w:p>
          <w:p w14:paraId="77032AAA" w14:textId="77777777" w:rsidR="00A34C80" w:rsidRPr="00367DAA" w:rsidRDefault="00A34C80" w:rsidP="00FC6802">
            <w:pPr>
              <w:shd w:val="clear" w:color="auto" w:fill="FFFFFF"/>
              <w:spacing w:after="0" w:line="240" w:lineRule="auto"/>
              <w:jc w:val="center"/>
              <w:rPr>
                <w:rFonts w:ascii="Arial" w:hAnsi="Arial" w:cs="Arial"/>
                <w:bCs/>
                <w:sz w:val="20"/>
                <w:szCs w:val="20"/>
                <w:lang w:val="pt-BR"/>
              </w:rPr>
            </w:pPr>
            <w:r w:rsidRPr="00367DAA">
              <w:rPr>
                <w:rFonts w:ascii="Arial" w:hAnsi="Arial" w:cs="Arial"/>
                <w:bCs/>
                <w:sz w:val="20"/>
                <w:szCs w:val="20"/>
                <w:lang w:val="pt-BR"/>
              </w:rPr>
              <w:t>la care se incadreaza obligatia ce face obiectul prezentei</w:t>
            </w:r>
          </w:p>
          <w:p w14:paraId="4F88C5DA" w14:textId="77777777" w:rsidR="00A34C80" w:rsidRPr="00367DAA" w:rsidRDefault="00A34C80" w:rsidP="00FC6802">
            <w:pPr>
              <w:shd w:val="clear" w:color="auto" w:fill="FFFFFF"/>
              <w:spacing w:after="0" w:line="240" w:lineRule="auto"/>
              <w:jc w:val="center"/>
              <w:rPr>
                <w:rFonts w:ascii="Arial" w:eastAsia="Calibri" w:hAnsi="Arial" w:cs="Arial"/>
                <w:bCs/>
                <w:sz w:val="20"/>
                <w:szCs w:val="20"/>
                <w:lang w:val="ro-RO"/>
              </w:rPr>
            </w:pPr>
            <w:r w:rsidRPr="00367DAA">
              <w:rPr>
                <w:rFonts w:ascii="Arial" w:hAnsi="Arial" w:cs="Arial"/>
                <w:bCs/>
                <w:sz w:val="20"/>
                <w:szCs w:val="20"/>
                <w:lang w:val="pt-BR"/>
              </w:rPr>
              <w:t xml:space="preserve"> (conform coloana 7 din Anexa 4-Indicatori performanta)</w:t>
            </w:r>
          </w:p>
        </w:tc>
        <w:tc>
          <w:tcPr>
            <w:tcW w:w="1940" w:type="dxa"/>
            <w:shd w:val="clear" w:color="auto" w:fill="FFFFFF"/>
          </w:tcPr>
          <w:p w14:paraId="4D1B0D0B" w14:textId="77777777" w:rsidR="00A34C80" w:rsidRPr="00367DAA" w:rsidRDefault="00A34C80" w:rsidP="00FC6802">
            <w:pPr>
              <w:shd w:val="clear" w:color="auto" w:fill="FFFFFF"/>
              <w:spacing w:after="0" w:line="240" w:lineRule="auto"/>
              <w:jc w:val="center"/>
              <w:rPr>
                <w:rFonts w:ascii="Arial" w:hAnsi="Arial" w:cs="Arial"/>
                <w:sz w:val="20"/>
                <w:szCs w:val="20"/>
                <w:lang w:val="pt-BR"/>
              </w:rPr>
            </w:pPr>
            <w:r w:rsidRPr="00367DAA">
              <w:rPr>
                <w:rFonts w:ascii="Arial" w:hAnsi="Arial" w:cs="Arial"/>
                <w:b/>
                <w:bCs/>
                <w:sz w:val="20"/>
                <w:szCs w:val="20"/>
                <w:lang w:val="pt-BR"/>
              </w:rPr>
              <w:t>Nr inregistrare al notei de constatare si remediere finala</w:t>
            </w:r>
            <w:r w:rsidRPr="00367DAA">
              <w:rPr>
                <w:rFonts w:ascii="Arial" w:hAnsi="Arial" w:cs="Arial"/>
                <w:sz w:val="20"/>
                <w:szCs w:val="20"/>
                <w:lang w:val="pt-BR"/>
              </w:rPr>
              <w:t xml:space="preserve"> </w:t>
            </w:r>
          </w:p>
          <w:p w14:paraId="21D03876" w14:textId="77777777" w:rsidR="00A34C80" w:rsidRPr="00367DAA" w:rsidRDefault="00A34C80" w:rsidP="00FC6802">
            <w:pPr>
              <w:shd w:val="clear" w:color="auto" w:fill="FFFFFF"/>
              <w:spacing w:after="0" w:line="240" w:lineRule="auto"/>
              <w:jc w:val="center"/>
              <w:rPr>
                <w:rFonts w:ascii="Arial" w:eastAsia="Calibri" w:hAnsi="Arial" w:cs="Arial"/>
                <w:sz w:val="20"/>
                <w:szCs w:val="20"/>
                <w:lang w:val="ro-RO"/>
              </w:rPr>
            </w:pPr>
            <w:r w:rsidRPr="00367DAA">
              <w:rPr>
                <w:rFonts w:ascii="Arial" w:hAnsi="Arial" w:cs="Arial"/>
                <w:sz w:val="20"/>
                <w:szCs w:val="20"/>
                <w:lang w:val="pt-BR"/>
              </w:rPr>
              <w:t>a problemelor sesizate, semnata si acceptata fara obiectiuni de Furnizor si Beneficiarul final.</w:t>
            </w:r>
          </w:p>
        </w:tc>
        <w:tc>
          <w:tcPr>
            <w:tcW w:w="3827" w:type="dxa"/>
            <w:shd w:val="clear" w:color="auto" w:fill="FFFFFF"/>
          </w:tcPr>
          <w:p w14:paraId="4C12DC0F" w14:textId="77777777" w:rsidR="00A34C80" w:rsidRPr="00367DAA" w:rsidRDefault="00A34C80" w:rsidP="00FC6802">
            <w:pPr>
              <w:shd w:val="clear" w:color="auto" w:fill="FFFFFF"/>
              <w:spacing w:after="0" w:line="240" w:lineRule="auto"/>
              <w:jc w:val="center"/>
              <w:rPr>
                <w:rFonts w:ascii="Arial" w:hAnsi="Arial" w:cs="Arial"/>
                <w:b/>
                <w:bCs/>
                <w:sz w:val="20"/>
                <w:szCs w:val="20"/>
                <w:lang w:val="pt-BR"/>
              </w:rPr>
            </w:pPr>
            <w:r w:rsidRPr="00367DAA">
              <w:rPr>
                <w:rFonts w:ascii="Arial" w:hAnsi="Arial" w:cs="Arial"/>
                <w:b/>
                <w:bCs/>
                <w:sz w:val="20"/>
                <w:szCs w:val="20"/>
                <w:lang w:val="pt-BR"/>
              </w:rPr>
              <w:t>Rezultatul evluarii</w:t>
            </w:r>
          </w:p>
          <w:p w14:paraId="0A911973" w14:textId="77777777" w:rsidR="00A34C80" w:rsidRPr="00367DAA" w:rsidRDefault="00A34C80" w:rsidP="00FC6802">
            <w:pPr>
              <w:shd w:val="clear" w:color="auto" w:fill="FFFFFF"/>
              <w:spacing w:after="0" w:line="240" w:lineRule="auto"/>
              <w:jc w:val="center"/>
              <w:rPr>
                <w:rFonts w:ascii="Arial" w:hAnsi="Arial" w:cs="Arial"/>
                <w:sz w:val="20"/>
                <w:szCs w:val="20"/>
                <w:lang w:val="pt-BR"/>
              </w:rPr>
            </w:pPr>
          </w:p>
          <w:p w14:paraId="7B89F6C3" w14:textId="77777777" w:rsidR="00A34C80" w:rsidRPr="00367DAA" w:rsidRDefault="00A34C80" w:rsidP="00FC6802">
            <w:pPr>
              <w:shd w:val="clear" w:color="auto" w:fill="FFFFFF"/>
              <w:spacing w:after="0" w:line="240" w:lineRule="auto"/>
              <w:jc w:val="center"/>
              <w:rPr>
                <w:rFonts w:ascii="Arial" w:eastAsia="Calibri" w:hAnsi="Arial" w:cs="Arial"/>
                <w:i/>
                <w:color w:val="000000"/>
                <w:sz w:val="20"/>
                <w:szCs w:val="20"/>
                <w:lang w:val="ro-RO"/>
              </w:rPr>
            </w:pPr>
            <w:r w:rsidRPr="00367DAA">
              <w:rPr>
                <w:rFonts w:ascii="Arial" w:eastAsia="Calibri" w:hAnsi="Arial" w:cs="Arial"/>
                <w:i/>
                <w:color w:val="000000"/>
                <w:sz w:val="20"/>
                <w:szCs w:val="20"/>
                <w:lang w:val="ro-RO"/>
              </w:rPr>
              <w:t>Foarte satisfacator (5 pct)</w:t>
            </w:r>
          </w:p>
          <w:p w14:paraId="76CC9A90" w14:textId="77777777" w:rsidR="00A34C80" w:rsidRPr="00367DAA" w:rsidRDefault="00A34C80" w:rsidP="00FC6802">
            <w:pPr>
              <w:shd w:val="clear" w:color="auto" w:fill="FFFFFF"/>
              <w:spacing w:after="0" w:line="240" w:lineRule="auto"/>
              <w:jc w:val="center"/>
              <w:rPr>
                <w:rFonts w:ascii="Arial" w:eastAsia="Calibri" w:hAnsi="Arial" w:cs="Arial"/>
                <w:i/>
                <w:color w:val="000000"/>
                <w:sz w:val="20"/>
                <w:szCs w:val="20"/>
                <w:lang w:val="ro-RO"/>
              </w:rPr>
            </w:pPr>
            <w:r w:rsidRPr="00367DAA">
              <w:rPr>
                <w:rFonts w:ascii="Arial" w:eastAsia="Calibri" w:hAnsi="Arial" w:cs="Arial"/>
                <w:i/>
                <w:color w:val="000000"/>
                <w:sz w:val="20"/>
                <w:szCs w:val="20"/>
                <w:lang w:val="ro-RO"/>
              </w:rPr>
              <w:t>Satisfacator (4 pct)</w:t>
            </w:r>
          </w:p>
          <w:p w14:paraId="22526CBE" w14:textId="77777777" w:rsidR="00A34C80" w:rsidRPr="00367DAA" w:rsidRDefault="00A34C80" w:rsidP="00FC6802">
            <w:pPr>
              <w:shd w:val="clear" w:color="auto" w:fill="FFFFFF"/>
              <w:spacing w:after="0" w:line="240" w:lineRule="auto"/>
              <w:jc w:val="center"/>
              <w:rPr>
                <w:rFonts w:ascii="Arial" w:eastAsia="Calibri" w:hAnsi="Arial" w:cs="Arial"/>
                <w:i/>
                <w:color w:val="000000"/>
                <w:sz w:val="20"/>
                <w:szCs w:val="20"/>
                <w:lang w:val="ro-RO"/>
              </w:rPr>
            </w:pPr>
            <w:r w:rsidRPr="00367DAA">
              <w:rPr>
                <w:rFonts w:ascii="Arial" w:eastAsia="Calibri" w:hAnsi="Arial" w:cs="Arial"/>
                <w:i/>
                <w:color w:val="000000"/>
                <w:sz w:val="20"/>
                <w:szCs w:val="20"/>
                <w:lang w:val="ro-RO"/>
              </w:rPr>
              <w:t>Acceptabil (3 pct)</w:t>
            </w:r>
          </w:p>
          <w:p w14:paraId="4F227430" w14:textId="77777777" w:rsidR="00A34C80" w:rsidRPr="00367DAA" w:rsidRDefault="00A34C80" w:rsidP="00FC6802">
            <w:pPr>
              <w:shd w:val="clear" w:color="auto" w:fill="FFFFFF"/>
              <w:spacing w:after="0" w:line="240" w:lineRule="auto"/>
              <w:jc w:val="center"/>
              <w:rPr>
                <w:rFonts w:ascii="Arial" w:eastAsia="Calibri" w:hAnsi="Arial" w:cs="Arial"/>
                <w:i/>
                <w:color w:val="000000"/>
                <w:sz w:val="20"/>
                <w:szCs w:val="20"/>
                <w:lang w:val="ro-RO"/>
              </w:rPr>
            </w:pPr>
            <w:r w:rsidRPr="00367DAA">
              <w:rPr>
                <w:rFonts w:ascii="Arial" w:eastAsia="Calibri" w:hAnsi="Arial" w:cs="Arial"/>
                <w:i/>
                <w:color w:val="000000"/>
                <w:sz w:val="20"/>
                <w:szCs w:val="20"/>
                <w:lang w:val="ro-RO"/>
              </w:rPr>
              <w:t>Nesatisfacator (2 pct)</w:t>
            </w:r>
          </w:p>
          <w:p w14:paraId="77D033FE" w14:textId="77777777" w:rsidR="00A34C80" w:rsidRPr="00367DAA" w:rsidRDefault="00A34C80" w:rsidP="00FC6802">
            <w:pPr>
              <w:shd w:val="clear" w:color="auto" w:fill="FFFFFF"/>
              <w:spacing w:after="0" w:line="240" w:lineRule="auto"/>
              <w:jc w:val="center"/>
              <w:rPr>
                <w:rFonts w:ascii="Arial" w:hAnsi="Arial" w:cs="Arial"/>
                <w:sz w:val="20"/>
                <w:szCs w:val="20"/>
              </w:rPr>
            </w:pPr>
            <w:r w:rsidRPr="00367DAA">
              <w:rPr>
                <w:rFonts w:ascii="Arial" w:eastAsia="Calibri" w:hAnsi="Arial" w:cs="Arial"/>
                <w:i/>
                <w:color w:val="000000"/>
                <w:sz w:val="20"/>
                <w:szCs w:val="20"/>
                <w:lang w:val="ro-RO"/>
              </w:rPr>
              <w:t>Foarte nesatisfacator (1 pct)</w:t>
            </w:r>
          </w:p>
        </w:tc>
      </w:tr>
      <w:tr w:rsidR="00A34C80" w:rsidRPr="00367DAA" w14:paraId="7A335739" w14:textId="77777777" w:rsidTr="00FC6802">
        <w:trPr>
          <w:trHeight w:hRule="exact" w:val="2124"/>
        </w:trPr>
        <w:tc>
          <w:tcPr>
            <w:tcW w:w="723" w:type="dxa"/>
            <w:shd w:val="clear" w:color="auto" w:fill="FFFFFF"/>
          </w:tcPr>
          <w:p w14:paraId="677E25CE" w14:textId="77777777" w:rsidR="00A34C80" w:rsidRPr="00367DAA" w:rsidRDefault="00A34C80" w:rsidP="00FC6802">
            <w:pPr>
              <w:shd w:val="clear" w:color="auto" w:fill="FFFFFF"/>
              <w:spacing w:line="360" w:lineRule="exact"/>
              <w:ind w:left="38"/>
              <w:rPr>
                <w:rFonts w:ascii="Arial" w:eastAsia="Calibri" w:hAnsi="Arial" w:cs="Arial"/>
                <w:sz w:val="20"/>
                <w:szCs w:val="20"/>
                <w:lang w:val="ro-RO"/>
              </w:rPr>
            </w:pPr>
            <w:r w:rsidRPr="00367DAA">
              <w:rPr>
                <w:rFonts w:ascii="Arial" w:eastAsia="Calibri" w:hAnsi="Arial" w:cs="Arial"/>
                <w:color w:val="000000"/>
                <w:sz w:val="20"/>
                <w:szCs w:val="20"/>
                <w:lang w:val="ro-RO" w:eastAsia="mt-MT"/>
              </w:rPr>
              <w:t>1.</w:t>
            </w:r>
          </w:p>
        </w:tc>
        <w:tc>
          <w:tcPr>
            <w:tcW w:w="3813" w:type="dxa"/>
            <w:shd w:val="clear" w:color="auto" w:fill="FFFFFF"/>
          </w:tcPr>
          <w:p w14:paraId="6D7D3CA1" w14:textId="77777777" w:rsidR="00A34C80" w:rsidRPr="00367DAA" w:rsidRDefault="00A34C80" w:rsidP="00FC6802">
            <w:pPr>
              <w:shd w:val="clear" w:color="auto" w:fill="FFFFFF"/>
              <w:spacing w:line="360" w:lineRule="exact"/>
              <w:rPr>
                <w:rFonts w:ascii="Arial" w:eastAsia="Calibri" w:hAnsi="Arial" w:cs="Arial"/>
                <w:i/>
                <w:sz w:val="20"/>
                <w:szCs w:val="20"/>
                <w:lang w:val="ro-RO"/>
              </w:rPr>
            </w:pPr>
            <w:r w:rsidRPr="00367DAA">
              <w:rPr>
                <w:rFonts w:ascii="Arial" w:eastAsia="Calibri" w:hAnsi="Arial" w:cs="Arial"/>
                <w:i/>
                <w:color w:val="000000"/>
                <w:sz w:val="20"/>
                <w:szCs w:val="20"/>
                <w:highlight w:val="lightGray"/>
                <w:lang w:val="ro-RO"/>
              </w:rPr>
              <w:t>[introduceți]</w:t>
            </w:r>
          </w:p>
        </w:tc>
        <w:tc>
          <w:tcPr>
            <w:tcW w:w="1940" w:type="dxa"/>
            <w:shd w:val="clear" w:color="auto" w:fill="FFFFFF"/>
          </w:tcPr>
          <w:p w14:paraId="788BE2CC" w14:textId="77777777" w:rsidR="00A34C80" w:rsidRPr="00367DAA" w:rsidRDefault="00A34C80" w:rsidP="00FC6802">
            <w:pPr>
              <w:spacing w:line="360" w:lineRule="exact"/>
              <w:rPr>
                <w:rFonts w:ascii="Arial" w:eastAsia="Calibri" w:hAnsi="Arial" w:cs="Arial"/>
                <w:i/>
                <w:color w:val="000000"/>
                <w:sz w:val="20"/>
                <w:szCs w:val="20"/>
                <w:highlight w:val="lightGray"/>
                <w:lang w:val="ro-RO"/>
              </w:rPr>
            </w:pPr>
            <w:r w:rsidRPr="00367DAA">
              <w:rPr>
                <w:rFonts w:ascii="Arial" w:eastAsia="Calibri" w:hAnsi="Arial" w:cs="Arial"/>
                <w:i/>
                <w:color w:val="000000"/>
                <w:sz w:val="20"/>
                <w:szCs w:val="20"/>
                <w:highlight w:val="lightGray"/>
                <w:lang w:val="ro-RO"/>
              </w:rPr>
              <w:t>[introduceți]</w:t>
            </w:r>
          </w:p>
        </w:tc>
        <w:tc>
          <w:tcPr>
            <w:tcW w:w="3827" w:type="dxa"/>
            <w:shd w:val="clear" w:color="auto" w:fill="FFFFFF"/>
          </w:tcPr>
          <w:p w14:paraId="2988A51F" w14:textId="77777777" w:rsidR="00A34C80" w:rsidRPr="00367DAA" w:rsidRDefault="00A34C80" w:rsidP="00FC6802">
            <w:pPr>
              <w:spacing w:after="0" w:line="240" w:lineRule="auto"/>
              <w:jc w:val="both"/>
              <w:rPr>
                <w:rFonts w:ascii="Arial" w:eastAsia="Calibri" w:hAnsi="Arial" w:cs="Arial"/>
                <w:i/>
                <w:color w:val="000000"/>
                <w:sz w:val="20"/>
                <w:szCs w:val="20"/>
                <w:highlight w:val="lightGray"/>
                <w:lang w:val="ro-RO"/>
              </w:rPr>
            </w:pPr>
            <w:r w:rsidRPr="00367DAA">
              <w:rPr>
                <w:rFonts w:ascii="Arial" w:eastAsia="Calibri" w:hAnsi="Arial" w:cs="Arial"/>
                <w:i/>
                <w:color w:val="000000"/>
                <w:sz w:val="20"/>
                <w:szCs w:val="20"/>
                <w:highlight w:val="lightGray"/>
                <w:lang w:val="ro-RO"/>
              </w:rPr>
              <w:t>[introduceți]</w:t>
            </w:r>
          </w:p>
        </w:tc>
      </w:tr>
      <w:tr w:rsidR="00A34C80" w:rsidRPr="00367DAA" w14:paraId="32F3B08B" w14:textId="77777777" w:rsidTr="00FC6802">
        <w:trPr>
          <w:trHeight w:hRule="exact" w:val="601"/>
        </w:trPr>
        <w:tc>
          <w:tcPr>
            <w:tcW w:w="723" w:type="dxa"/>
            <w:shd w:val="clear" w:color="auto" w:fill="FFFFFF"/>
          </w:tcPr>
          <w:p w14:paraId="1EA6120E" w14:textId="77777777" w:rsidR="00A34C80" w:rsidRPr="00367DAA" w:rsidRDefault="00A34C80" w:rsidP="00FC6802">
            <w:pPr>
              <w:shd w:val="clear" w:color="auto" w:fill="FFFFFF"/>
              <w:spacing w:line="360" w:lineRule="exact"/>
              <w:ind w:left="16"/>
              <w:rPr>
                <w:rFonts w:ascii="Arial" w:eastAsia="Calibri" w:hAnsi="Arial" w:cs="Arial"/>
                <w:sz w:val="20"/>
                <w:szCs w:val="20"/>
                <w:lang w:val="ro-RO"/>
              </w:rPr>
            </w:pPr>
            <w:r w:rsidRPr="00367DAA">
              <w:rPr>
                <w:rFonts w:ascii="Arial" w:eastAsia="Calibri" w:hAnsi="Arial" w:cs="Arial"/>
                <w:color w:val="000000"/>
                <w:sz w:val="20"/>
                <w:szCs w:val="20"/>
                <w:lang w:val="ro-RO" w:eastAsia="mt-MT"/>
              </w:rPr>
              <w:t>2.</w:t>
            </w:r>
          </w:p>
        </w:tc>
        <w:tc>
          <w:tcPr>
            <w:tcW w:w="3813" w:type="dxa"/>
            <w:shd w:val="clear" w:color="auto" w:fill="FFFFFF"/>
          </w:tcPr>
          <w:p w14:paraId="640F6FBC" w14:textId="77777777" w:rsidR="00A34C80" w:rsidRPr="00367DAA" w:rsidRDefault="00A34C80" w:rsidP="00FC6802">
            <w:pPr>
              <w:shd w:val="clear" w:color="auto" w:fill="FFFFFF"/>
              <w:spacing w:line="360" w:lineRule="exact"/>
              <w:rPr>
                <w:rFonts w:ascii="Arial" w:eastAsia="Calibri" w:hAnsi="Arial" w:cs="Arial"/>
                <w:i/>
                <w:sz w:val="20"/>
                <w:szCs w:val="20"/>
                <w:lang w:val="ro-RO"/>
              </w:rPr>
            </w:pPr>
            <w:r w:rsidRPr="00367DAA">
              <w:rPr>
                <w:rFonts w:ascii="Arial" w:eastAsia="Calibri" w:hAnsi="Arial" w:cs="Arial"/>
                <w:i/>
                <w:color w:val="000000"/>
                <w:sz w:val="20"/>
                <w:szCs w:val="20"/>
                <w:highlight w:val="lightGray"/>
                <w:lang w:val="ro-RO"/>
              </w:rPr>
              <w:t>[introduceți]</w:t>
            </w:r>
          </w:p>
        </w:tc>
        <w:tc>
          <w:tcPr>
            <w:tcW w:w="1940" w:type="dxa"/>
            <w:shd w:val="clear" w:color="auto" w:fill="FFFFFF"/>
          </w:tcPr>
          <w:p w14:paraId="3F3E7888" w14:textId="77777777" w:rsidR="00A34C80" w:rsidRPr="00367DAA" w:rsidRDefault="00A34C80" w:rsidP="00FC6802">
            <w:pPr>
              <w:spacing w:line="360" w:lineRule="exact"/>
              <w:rPr>
                <w:rFonts w:ascii="Arial" w:eastAsia="Calibri" w:hAnsi="Arial" w:cs="Arial"/>
                <w:sz w:val="20"/>
                <w:szCs w:val="20"/>
                <w:lang w:val="ro-RO"/>
              </w:rPr>
            </w:pPr>
            <w:r w:rsidRPr="00367DAA">
              <w:rPr>
                <w:rFonts w:ascii="Arial" w:eastAsia="Calibri" w:hAnsi="Arial" w:cs="Arial"/>
                <w:i/>
                <w:color w:val="000000"/>
                <w:sz w:val="20"/>
                <w:szCs w:val="20"/>
                <w:highlight w:val="lightGray"/>
                <w:lang w:val="ro-RO"/>
              </w:rPr>
              <w:t>[introduceți]</w:t>
            </w:r>
          </w:p>
        </w:tc>
        <w:tc>
          <w:tcPr>
            <w:tcW w:w="3827" w:type="dxa"/>
            <w:shd w:val="clear" w:color="auto" w:fill="FFFFFF"/>
          </w:tcPr>
          <w:p w14:paraId="5AA2CF33" w14:textId="77777777" w:rsidR="00A34C80" w:rsidRPr="00367DAA" w:rsidRDefault="00A34C80" w:rsidP="00FC6802">
            <w:pPr>
              <w:spacing w:after="0" w:line="240" w:lineRule="auto"/>
              <w:rPr>
                <w:rFonts w:ascii="Arial" w:eastAsia="Calibri" w:hAnsi="Arial" w:cs="Arial"/>
                <w:i/>
                <w:color w:val="000000"/>
                <w:sz w:val="20"/>
                <w:szCs w:val="20"/>
                <w:highlight w:val="lightGray"/>
                <w:lang w:val="ro-RO"/>
              </w:rPr>
            </w:pPr>
          </w:p>
        </w:tc>
      </w:tr>
    </w:tbl>
    <w:p w14:paraId="49C8963E" w14:textId="77777777" w:rsidR="00A34C80" w:rsidRPr="00367DAA" w:rsidRDefault="00A34C80" w:rsidP="00A34C80">
      <w:pPr>
        <w:shd w:val="clear" w:color="auto" w:fill="FFFFFF"/>
        <w:spacing w:line="360" w:lineRule="exact"/>
        <w:jc w:val="both"/>
        <w:rPr>
          <w:rFonts w:ascii="Arial" w:eastAsia="Calibri" w:hAnsi="Arial" w:cs="Arial"/>
          <w:sz w:val="20"/>
          <w:szCs w:val="20"/>
          <w:lang w:val="ro-RO"/>
        </w:rPr>
      </w:pPr>
      <w:r w:rsidRPr="00367DAA">
        <w:rPr>
          <w:rFonts w:ascii="Arial" w:eastAsia="Calibri" w:hAnsi="Arial" w:cs="Arial"/>
          <w:sz w:val="20"/>
          <w:szCs w:val="20"/>
          <w:lang w:val="ro-RO"/>
        </w:rPr>
        <w:t xml:space="preserve">Prezentul va fi comunicat Furnizorului la finalul contractului, ca Anexa la documentul constatator. </w:t>
      </w:r>
    </w:p>
    <w:tbl>
      <w:tblPr>
        <w:tblW w:w="0" w:type="auto"/>
        <w:tblLayout w:type="fixed"/>
        <w:tblLook w:val="0000" w:firstRow="0" w:lastRow="0" w:firstColumn="0" w:lastColumn="0" w:noHBand="0" w:noVBand="0"/>
      </w:tblPr>
      <w:tblGrid>
        <w:gridCol w:w="1418"/>
        <w:gridCol w:w="3190"/>
        <w:gridCol w:w="2340"/>
        <w:gridCol w:w="2970"/>
      </w:tblGrid>
      <w:tr w:rsidR="00A34C80" w:rsidRPr="00367DAA" w14:paraId="69AD78B9" w14:textId="77777777" w:rsidTr="00FC6802">
        <w:trPr>
          <w:trHeight w:hRule="exact" w:val="527"/>
        </w:trPr>
        <w:tc>
          <w:tcPr>
            <w:tcW w:w="1418" w:type="dxa"/>
            <w:shd w:val="clear" w:color="auto" w:fill="auto"/>
          </w:tcPr>
          <w:p w14:paraId="2F38A8E2" w14:textId="77777777" w:rsidR="00A34C80" w:rsidRPr="00367DAA" w:rsidRDefault="00A34C80" w:rsidP="00FC6802">
            <w:pPr>
              <w:shd w:val="clear" w:color="auto" w:fill="FFFFFF"/>
              <w:spacing w:line="360" w:lineRule="exact"/>
              <w:rPr>
                <w:rFonts w:ascii="Arial" w:eastAsia="Calibri" w:hAnsi="Arial" w:cs="Arial"/>
                <w:b/>
                <w:bCs/>
                <w:color w:val="000000"/>
                <w:spacing w:val="-3"/>
                <w:sz w:val="20"/>
                <w:szCs w:val="20"/>
                <w:lang w:val="ro-RO"/>
              </w:rPr>
            </w:pPr>
          </w:p>
        </w:tc>
        <w:tc>
          <w:tcPr>
            <w:tcW w:w="3190" w:type="dxa"/>
            <w:shd w:val="clear" w:color="auto" w:fill="auto"/>
          </w:tcPr>
          <w:p w14:paraId="2BB3B035" w14:textId="77777777" w:rsidR="00A34C80" w:rsidRPr="00367DAA" w:rsidRDefault="00A34C80" w:rsidP="00FC6802">
            <w:pPr>
              <w:shd w:val="clear" w:color="auto" w:fill="FFFFFF"/>
              <w:spacing w:line="360" w:lineRule="exact"/>
              <w:rPr>
                <w:rFonts w:ascii="Arial" w:eastAsia="Calibri" w:hAnsi="Arial" w:cs="Arial"/>
                <w:b/>
                <w:bCs/>
                <w:color w:val="000000"/>
                <w:spacing w:val="-3"/>
                <w:sz w:val="20"/>
                <w:szCs w:val="20"/>
                <w:lang w:val="ro-RO"/>
              </w:rPr>
            </w:pPr>
          </w:p>
        </w:tc>
        <w:tc>
          <w:tcPr>
            <w:tcW w:w="2340" w:type="dxa"/>
          </w:tcPr>
          <w:p w14:paraId="277BAD62" w14:textId="77777777" w:rsidR="00A34C80" w:rsidRPr="00367DAA" w:rsidRDefault="00A34C80" w:rsidP="00FC6802">
            <w:pPr>
              <w:shd w:val="clear" w:color="auto" w:fill="FFFFFF"/>
              <w:spacing w:line="360" w:lineRule="exact"/>
              <w:rPr>
                <w:rFonts w:ascii="Arial" w:eastAsia="Calibri" w:hAnsi="Arial" w:cs="Arial"/>
                <w:b/>
                <w:bCs/>
                <w:color w:val="FF0000"/>
                <w:spacing w:val="-3"/>
                <w:sz w:val="20"/>
                <w:szCs w:val="20"/>
                <w:lang w:val="ro-RO"/>
              </w:rPr>
            </w:pPr>
            <w:r w:rsidRPr="00367DAA">
              <w:rPr>
                <w:rFonts w:ascii="Arial" w:eastAsia="Calibri" w:hAnsi="Arial" w:cs="Arial"/>
                <w:b/>
                <w:bCs/>
                <w:spacing w:val="-3"/>
                <w:sz w:val="20"/>
                <w:szCs w:val="20"/>
                <w:lang w:val="ro-RO"/>
              </w:rPr>
              <w:t>Beneficiar</w:t>
            </w:r>
          </w:p>
        </w:tc>
        <w:tc>
          <w:tcPr>
            <w:tcW w:w="2970" w:type="dxa"/>
            <w:shd w:val="clear" w:color="auto" w:fill="auto"/>
          </w:tcPr>
          <w:p w14:paraId="4EB7510F" w14:textId="77777777" w:rsidR="00A34C80" w:rsidRPr="00367DAA" w:rsidRDefault="00A34C80" w:rsidP="00FC6802">
            <w:pPr>
              <w:shd w:val="clear" w:color="auto" w:fill="FFFFFF"/>
              <w:spacing w:line="360" w:lineRule="exact"/>
              <w:ind w:left="11"/>
              <w:jc w:val="center"/>
              <w:rPr>
                <w:rFonts w:ascii="Arial" w:eastAsia="Calibri" w:hAnsi="Arial" w:cs="Arial"/>
                <w:b/>
                <w:bCs/>
                <w:color w:val="000000"/>
                <w:spacing w:val="-3"/>
                <w:sz w:val="20"/>
                <w:szCs w:val="20"/>
                <w:lang w:val="ro-RO"/>
              </w:rPr>
            </w:pPr>
            <w:r w:rsidRPr="00367DAA">
              <w:rPr>
                <w:rFonts w:ascii="Arial" w:eastAsia="Calibri" w:hAnsi="Arial" w:cs="Arial"/>
                <w:b/>
                <w:bCs/>
                <w:color w:val="000000"/>
                <w:spacing w:val="-3"/>
                <w:sz w:val="20"/>
                <w:szCs w:val="20"/>
                <w:lang w:val="ro-RO"/>
              </w:rPr>
              <w:t>Autoritatea Contractantă</w:t>
            </w:r>
          </w:p>
        </w:tc>
      </w:tr>
      <w:tr w:rsidR="00A34C80" w:rsidRPr="00367DAA" w14:paraId="019E5173" w14:textId="77777777" w:rsidTr="00FC6802">
        <w:trPr>
          <w:trHeight w:hRule="exact" w:val="548"/>
        </w:trPr>
        <w:tc>
          <w:tcPr>
            <w:tcW w:w="1418" w:type="dxa"/>
            <w:shd w:val="clear" w:color="auto" w:fill="auto"/>
          </w:tcPr>
          <w:p w14:paraId="3EFD4DF7" w14:textId="77777777" w:rsidR="00A34C80" w:rsidRPr="00367DAA" w:rsidRDefault="00A34C80" w:rsidP="00FC6802">
            <w:pPr>
              <w:shd w:val="clear" w:color="auto" w:fill="FFFFFF"/>
              <w:spacing w:after="0" w:line="240" w:lineRule="auto"/>
              <w:ind w:left="11"/>
              <w:rPr>
                <w:rFonts w:ascii="Arial" w:eastAsia="Calibri" w:hAnsi="Arial" w:cs="Arial"/>
                <w:sz w:val="20"/>
                <w:szCs w:val="20"/>
                <w:lang w:val="ro-RO"/>
              </w:rPr>
            </w:pPr>
            <w:r w:rsidRPr="00367DAA">
              <w:rPr>
                <w:rFonts w:ascii="Arial" w:eastAsia="Calibri" w:hAnsi="Arial" w:cs="Arial"/>
                <w:b/>
                <w:bCs/>
                <w:color w:val="000000"/>
                <w:sz w:val="20"/>
                <w:szCs w:val="20"/>
                <w:lang w:val="ro-RO"/>
              </w:rPr>
              <w:t>Dată:</w:t>
            </w:r>
          </w:p>
        </w:tc>
        <w:tc>
          <w:tcPr>
            <w:tcW w:w="3190" w:type="dxa"/>
            <w:shd w:val="clear" w:color="auto" w:fill="auto"/>
          </w:tcPr>
          <w:p w14:paraId="16A4C0C5"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c>
          <w:tcPr>
            <w:tcW w:w="2340" w:type="dxa"/>
          </w:tcPr>
          <w:p w14:paraId="4983F658"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c>
          <w:tcPr>
            <w:tcW w:w="2970" w:type="dxa"/>
            <w:shd w:val="clear" w:color="auto" w:fill="auto"/>
          </w:tcPr>
          <w:p w14:paraId="668E7152"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r>
      <w:tr w:rsidR="00A34C80" w:rsidRPr="00367DAA" w14:paraId="75239D3A" w14:textId="77777777" w:rsidTr="00FC6802">
        <w:trPr>
          <w:trHeight w:hRule="exact" w:val="570"/>
        </w:trPr>
        <w:tc>
          <w:tcPr>
            <w:tcW w:w="1418" w:type="dxa"/>
            <w:shd w:val="clear" w:color="auto" w:fill="auto"/>
          </w:tcPr>
          <w:p w14:paraId="31A76984" w14:textId="77777777" w:rsidR="00A34C80" w:rsidRPr="00367DAA" w:rsidRDefault="00A34C80" w:rsidP="00FC6802">
            <w:pPr>
              <w:shd w:val="clear" w:color="auto" w:fill="FFFFFF"/>
              <w:spacing w:after="0" w:line="240" w:lineRule="auto"/>
              <w:ind w:left="11"/>
              <w:rPr>
                <w:rFonts w:ascii="Arial" w:eastAsia="Calibri" w:hAnsi="Arial" w:cs="Arial"/>
                <w:sz w:val="20"/>
                <w:szCs w:val="20"/>
                <w:lang w:val="ro-RO"/>
              </w:rPr>
            </w:pPr>
            <w:r w:rsidRPr="00367DAA">
              <w:rPr>
                <w:rFonts w:ascii="Arial" w:eastAsia="Calibri" w:hAnsi="Arial" w:cs="Arial"/>
                <w:b/>
                <w:bCs/>
                <w:color w:val="000000"/>
                <w:sz w:val="20"/>
                <w:szCs w:val="20"/>
                <w:lang w:val="ro-RO"/>
              </w:rPr>
              <w:t>Nume:</w:t>
            </w:r>
          </w:p>
        </w:tc>
        <w:tc>
          <w:tcPr>
            <w:tcW w:w="3190" w:type="dxa"/>
            <w:shd w:val="clear" w:color="auto" w:fill="auto"/>
          </w:tcPr>
          <w:p w14:paraId="7E87C464"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c>
          <w:tcPr>
            <w:tcW w:w="2340" w:type="dxa"/>
          </w:tcPr>
          <w:p w14:paraId="39863B0F"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c>
          <w:tcPr>
            <w:tcW w:w="2970" w:type="dxa"/>
            <w:shd w:val="clear" w:color="auto" w:fill="auto"/>
          </w:tcPr>
          <w:p w14:paraId="6D9480F1"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r>
      <w:tr w:rsidR="00A34C80" w:rsidRPr="00367DAA" w14:paraId="7A20E652" w14:textId="77777777" w:rsidTr="00FC6802">
        <w:trPr>
          <w:trHeight w:hRule="exact" w:val="562"/>
        </w:trPr>
        <w:tc>
          <w:tcPr>
            <w:tcW w:w="1418" w:type="dxa"/>
            <w:shd w:val="clear" w:color="auto" w:fill="auto"/>
          </w:tcPr>
          <w:p w14:paraId="7253A7B0" w14:textId="77777777" w:rsidR="00A34C80" w:rsidRPr="00367DAA" w:rsidRDefault="00A34C80" w:rsidP="00FC6802">
            <w:pPr>
              <w:shd w:val="clear" w:color="auto" w:fill="FFFFFF"/>
              <w:spacing w:after="0" w:line="240" w:lineRule="auto"/>
              <w:ind w:left="11"/>
              <w:rPr>
                <w:rFonts w:ascii="Arial" w:eastAsia="Calibri" w:hAnsi="Arial" w:cs="Arial"/>
                <w:b/>
                <w:sz w:val="20"/>
                <w:szCs w:val="20"/>
                <w:lang w:val="ro-RO"/>
              </w:rPr>
            </w:pPr>
            <w:r w:rsidRPr="00367DAA">
              <w:rPr>
                <w:rFonts w:ascii="Arial" w:eastAsia="Calibri" w:hAnsi="Arial" w:cs="Arial"/>
                <w:b/>
                <w:sz w:val="20"/>
                <w:szCs w:val="20"/>
                <w:lang w:val="ro-RO"/>
              </w:rPr>
              <w:t>Funcția:</w:t>
            </w:r>
          </w:p>
          <w:p w14:paraId="0E550141" w14:textId="77777777" w:rsidR="00A34C80" w:rsidRPr="00367DAA" w:rsidRDefault="00A34C80" w:rsidP="00FC6802">
            <w:pPr>
              <w:shd w:val="clear" w:color="auto" w:fill="FFFFFF"/>
              <w:spacing w:after="0" w:line="240" w:lineRule="auto"/>
              <w:ind w:left="11"/>
              <w:rPr>
                <w:rFonts w:ascii="Arial" w:eastAsia="Calibri" w:hAnsi="Arial" w:cs="Arial"/>
                <w:sz w:val="20"/>
                <w:szCs w:val="20"/>
                <w:lang w:val="ro-RO"/>
              </w:rPr>
            </w:pPr>
            <w:r w:rsidRPr="00367DAA">
              <w:rPr>
                <w:rFonts w:ascii="Arial" w:eastAsia="Calibri" w:hAnsi="Arial" w:cs="Arial"/>
                <w:b/>
                <w:bCs/>
                <w:color w:val="000000"/>
                <w:sz w:val="20"/>
                <w:szCs w:val="20"/>
                <w:lang w:val="ro-RO"/>
              </w:rPr>
              <w:t>Aprobat:</w:t>
            </w:r>
          </w:p>
        </w:tc>
        <w:tc>
          <w:tcPr>
            <w:tcW w:w="3190" w:type="dxa"/>
            <w:shd w:val="clear" w:color="auto" w:fill="auto"/>
          </w:tcPr>
          <w:p w14:paraId="6E1DC6E5"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c>
          <w:tcPr>
            <w:tcW w:w="2340" w:type="dxa"/>
          </w:tcPr>
          <w:p w14:paraId="07642672"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c>
          <w:tcPr>
            <w:tcW w:w="2970" w:type="dxa"/>
            <w:shd w:val="clear" w:color="auto" w:fill="auto"/>
          </w:tcPr>
          <w:p w14:paraId="2823A295" w14:textId="77777777" w:rsidR="00A34C80" w:rsidRPr="00367DAA" w:rsidRDefault="00A34C80" w:rsidP="00FC6802">
            <w:pPr>
              <w:shd w:val="clear" w:color="auto" w:fill="FFFFFF"/>
              <w:spacing w:line="360" w:lineRule="exact"/>
              <w:rPr>
                <w:rFonts w:ascii="Arial" w:eastAsia="Calibri" w:hAnsi="Arial" w:cs="Arial"/>
                <w:sz w:val="20"/>
                <w:szCs w:val="20"/>
                <w:lang w:val="ro-RO"/>
              </w:rPr>
            </w:pPr>
          </w:p>
        </w:tc>
      </w:tr>
    </w:tbl>
    <w:p w14:paraId="5B30E0D5" w14:textId="77777777" w:rsidR="00A34C80" w:rsidRPr="00367DAA" w:rsidRDefault="00A34C80" w:rsidP="00A34C80">
      <w:pPr>
        <w:rPr>
          <w:rFonts w:ascii="Arial" w:hAnsi="Arial" w:cs="Arial"/>
          <w:sz w:val="20"/>
          <w:szCs w:val="20"/>
        </w:rPr>
      </w:pPr>
    </w:p>
    <w:p w14:paraId="7D2E2DC2" w14:textId="77777777" w:rsidR="00A34C80" w:rsidRPr="00367DAA" w:rsidRDefault="00A34C80" w:rsidP="00A34C80">
      <w:pPr>
        <w:spacing w:after="0" w:line="240" w:lineRule="auto"/>
        <w:rPr>
          <w:rFonts w:ascii="Arial" w:hAnsi="Arial" w:cs="Arial"/>
          <w:sz w:val="20"/>
          <w:szCs w:val="20"/>
        </w:rPr>
      </w:pPr>
    </w:p>
    <w:p w14:paraId="7010B697" w14:textId="77777777" w:rsidR="00EA781D" w:rsidRPr="00367DAA" w:rsidRDefault="00EA781D" w:rsidP="00747314">
      <w:pPr>
        <w:spacing w:after="0" w:line="240" w:lineRule="auto"/>
        <w:rPr>
          <w:rFonts w:ascii="Arial" w:hAnsi="Arial" w:cs="Arial"/>
          <w:sz w:val="20"/>
          <w:szCs w:val="20"/>
        </w:rPr>
      </w:pPr>
    </w:p>
    <w:sectPr w:rsidR="00EA781D" w:rsidRPr="00367DAA" w:rsidSect="008D504E">
      <w:headerReference w:type="default" r:id="rId13"/>
      <w:footerReference w:type="default" r:id="rId14"/>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C8AB5" w14:textId="77777777" w:rsidR="009E09DA" w:rsidRDefault="009E09DA" w:rsidP="008D504E">
      <w:pPr>
        <w:spacing w:after="0" w:line="240" w:lineRule="auto"/>
      </w:pPr>
      <w:r>
        <w:separator/>
      </w:r>
    </w:p>
  </w:endnote>
  <w:endnote w:type="continuationSeparator" w:id="0">
    <w:p w14:paraId="5A6DD7DA" w14:textId="77777777" w:rsidR="009E09DA" w:rsidRDefault="009E09DA" w:rsidP="008D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imesRomanR">
    <w:altName w:val="Courier New"/>
    <w:charset w:val="00"/>
    <w:family w:val="auto"/>
    <w:pitch w:val="default"/>
    <w:sig w:usb0="00000003" w:usb1="00000000" w:usb2="00000000" w:usb3="00000000" w:csb0="00000001" w:csb1="00000000"/>
  </w:font>
  <w:font w:name="EYIntersta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539189"/>
      <w:docPartObj>
        <w:docPartGallery w:val="Page Numbers (Bottom of Page)"/>
        <w:docPartUnique/>
      </w:docPartObj>
    </w:sdtPr>
    <w:sdtEndPr>
      <w:rPr>
        <w:noProof/>
      </w:rPr>
    </w:sdtEndPr>
    <w:sdtContent>
      <w:p w14:paraId="65B38E29" w14:textId="201AB062" w:rsidR="00353F5A" w:rsidRDefault="00353F5A">
        <w:pPr>
          <w:pStyle w:val="Footer"/>
          <w:jc w:val="right"/>
        </w:pPr>
        <w:r>
          <w:fldChar w:fldCharType="begin"/>
        </w:r>
        <w:r>
          <w:instrText xml:space="preserve"> PAGE   \* MERGEFORMAT </w:instrText>
        </w:r>
        <w:r>
          <w:fldChar w:fldCharType="separate"/>
        </w:r>
        <w:r w:rsidR="00BE5F89">
          <w:rPr>
            <w:noProof/>
          </w:rPr>
          <w:t>1</w:t>
        </w:r>
        <w:r>
          <w:rPr>
            <w:noProof/>
          </w:rPr>
          <w:fldChar w:fldCharType="end"/>
        </w:r>
      </w:p>
    </w:sdtContent>
  </w:sdt>
  <w:p w14:paraId="5EC4CF5A" w14:textId="77777777" w:rsidR="00353F5A" w:rsidRDefault="00353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4125C" w14:textId="77777777" w:rsidR="002D63E2" w:rsidRDefault="002D63E2">
    <w:pPr>
      <w:pStyle w:val="Footer"/>
      <w:jc w:val="center"/>
    </w:pPr>
    <w:r>
      <w:fldChar w:fldCharType="begin"/>
    </w:r>
    <w:r>
      <w:instrText xml:space="preserve"> PAGE   \* MERGEFORMAT </w:instrText>
    </w:r>
    <w:r>
      <w:fldChar w:fldCharType="separate"/>
    </w:r>
    <w:r w:rsidR="00BE5F89">
      <w:rPr>
        <w:noProof/>
      </w:rPr>
      <w:t>48</w:t>
    </w:r>
    <w:r>
      <w:rPr>
        <w:noProof/>
      </w:rPr>
      <w:fldChar w:fldCharType="end"/>
    </w:r>
  </w:p>
  <w:p w14:paraId="5DD12325" w14:textId="77777777" w:rsidR="002D63E2" w:rsidRDefault="002D63E2" w:rsidP="008D5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9EE2" w14:textId="77777777" w:rsidR="009E09DA" w:rsidRDefault="009E09DA" w:rsidP="008D504E">
      <w:pPr>
        <w:spacing w:after="0" w:line="240" w:lineRule="auto"/>
      </w:pPr>
      <w:r>
        <w:separator/>
      </w:r>
    </w:p>
  </w:footnote>
  <w:footnote w:type="continuationSeparator" w:id="0">
    <w:p w14:paraId="52488189" w14:textId="77777777" w:rsidR="009E09DA" w:rsidRDefault="009E09DA" w:rsidP="008D5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25E32" w14:textId="77777777" w:rsidR="002D63E2" w:rsidRPr="00747314" w:rsidRDefault="002D63E2" w:rsidP="00747314">
    <w:pPr>
      <w:tabs>
        <w:tab w:val="center" w:pos="4680"/>
        <w:tab w:val="right" w:pos="9360"/>
      </w:tabs>
      <w:spacing w:after="0" w:line="240" w:lineRule="auto"/>
      <w:rPr>
        <w:lang w:val="ro-RO"/>
      </w:rPr>
    </w:pPr>
  </w:p>
  <w:p w14:paraId="60C467BF" w14:textId="77777777" w:rsidR="002D63E2" w:rsidRPr="00747314" w:rsidRDefault="002D63E2" w:rsidP="00747314">
    <w:pPr>
      <w:tabs>
        <w:tab w:val="center" w:pos="4680"/>
        <w:tab w:val="right" w:pos="9360"/>
      </w:tabs>
      <w:spacing w:after="0" w:line="240" w:lineRule="auto"/>
      <w:rPr>
        <w:lang w:val="ro-RO"/>
      </w:rPr>
    </w:pPr>
  </w:p>
  <w:p w14:paraId="5C6029AD" w14:textId="77777777" w:rsidR="002D63E2" w:rsidRDefault="002D6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3D1BC3"/>
    <w:multiLevelType w:val="hybridMultilevel"/>
    <w:tmpl w:val="B6CC34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1621A15"/>
    <w:multiLevelType w:val="hybridMultilevel"/>
    <w:tmpl w:val="A8820960"/>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1"/>
      <w:lvlText w:val="%1.%2.%3"/>
      <w:lvlJc w:val="left"/>
      <w:pPr>
        <w:tabs>
          <w:tab w:val="num" w:pos="680"/>
        </w:tabs>
        <w:ind w:left="680" w:hanging="680"/>
      </w:pPr>
      <w:rPr>
        <w:rFonts w:hint="default"/>
        <w:b/>
        <w:i w:val="0"/>
        <w:sz w:val="17"/>
      </w:rPr>
    </w:lvl>
    <w:lvl w:ilvl="3">
      <w:start w:val="1"/>
      <w:numFmt w:val="lowerRoman"/>
      <w:pStyle w:val="Table2"/>
      <w:lvlText w:val="(%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upperRoman"/>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2">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13C17F98"/>
    <w:multiLevelType w:val="hybridMultilevel"/>
    <w:tmpl w:val="3A18F5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nsid w:val="1B540C67"/>
    <w:multiLevelType w:val="multilevel"/>
    <w:tmpl w:val="0DCCBC4C"/>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upperLetter"/>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6">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17">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24601D0E"/>
    <w:multiLevelType w:val="hybridMultilevel"/>
    <w:tmpl w:val="0F30FD7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D36209B6">
      <w:start w:val="1"/>
      <w:numFmt w:val="lowerLetter"/>
      <w:lvlText w:val="%4."/>
      <w:lvlJc w:val="left"/>
      <w:pPr>
        <w:ind w:left="2880" w:hanging="360"/>
      </w:pPr>
      <w:rPr>
        <w:rFonts w:hint="default"/>
      </w:rPr>
    </w:lvl>
    <w:lvl w:ilvl="4" w:tplc="16F065DC">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5CE0782"/>
    <w:multiLevelType w:val="hybridMultilevel"/>
    <w:tmpl w:val="92C2C11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2B546541"/>
    <w:multiLevelType w:val="multilevel"/>
    <w:tmpl w:val="DAAEBFC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5D02173"/>
    <w:multiLevelType w:val="hybridMultilevel"/>
    <w:tmpl w:val="71FC38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7A32922"/>
    <w:multiLevelType w:val="multilevel"/>
    <w:tmpl w:val="6D4C5F16"/>
    <w:lvl w:ilvl="0">
      <w:start w:val="4"/>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8">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40F07DC2"/>
    <w:multiLevelType w:val="hybridMultilevel"/>
    <w:tmpl w:val="A0F66EE8"/>
    <w:lvl w:ilvl="0" w:tplc="F126E4DE">
      <w:start w:val="1"/>
      <w:numFmt w:val="lowerLetter"/>
      <w:lvlText w:val="%1)"/>
      <w:lvlJc w:val="left"/>
      <w:pPr>
        <w:ind w:left="1081" w:hanging="360"/>
      </w:pPr>
      <w:rPr>
        <w:rFonts w:hint="default"/>
      </w:rPr>
    </w:lvl>
    <w:lvl w:ilvl="1" w:tplc="04180019" w:tentative="1">
      <w:start w:val="1"/>
      <w:numFmt w:val="lowerLetter"/>
      <w:lvlText w:val="%2."/>
      <w:lvlJc w:val="left"/>
      <w:pPr>
        <w:ind w:left="1801" w:hanging="360"/>
      </w:pPr>
    </w:lvl>
    <w:lvl w:ilvl="2" w:tplc="0418001B" w:tentative="1">
      <w:start w:val="1"/>
      <w:numFmt w:val="lowerRoman"/>
      <w:lvlText w:val="%3."/>
      <w:lvlJc w:val="right"/>
      <w:pPr>
        <w:ind w:left="2521" w:hanging="180"/>
      </w:pPr>
    </w:lvl>
    <w:lvl w:ilvl="3" w:tplc="0418000F" w:tentative="1">
      <w:start w:val="1"/>
      <w:numFmt w:val="decimal"/>
      <w:lvlText w:val="%4."/>
      <w:lvlJc w:val="left"/>
      <w:pPr>
        <w:ind w:left="3241" w:hanging="360"/>
      </w:pPr>
    </w:lvl>
    <w:lvl w:ilvl="4" w:tplc="04180019" w:tentative="1">
      <w:start w:val="1"/>
      <w:numFmt w:val="lowerLetter"/>
      <w:lvlText w:val="%5."/>
      <w:lvlJc w:val="left"/>
      <w:pPr>
        <w:ind w:left="3961" w:hanging="360"/>
      </w:pPr>
    </w:lvl>
    <w:lvl w:ilvl="5" w:tplc="0418001B" w:tentative="1">
      <w:start w:val="1"/>
      <w:numFmt w:val="lowerRoman"/>
      <w:lvlText w:val="%6."/>
      <w:lvlJc w:val="right"/>
      <w:pPr>
        <w:ind w:left="4681" w:hanging="180"/>
      </w:pPr>
    </w:lvl>
    <w:lvl w:ilvl="6" w:tplc="0418000F" w:tentative="1">
      <w:start w:val="1"/>
      <w:numFmt w:val="decimal"/>
      <w:lvlText w:val="%7."/>
      <w:lvlJc w:val="left"/>
      <w:pPr>
        <w:ind w:left="5401" w:hanging="360"/>
      </w:pPr>
    </w:lvl>
    <w:lvl w:ilvl="7" w:tplc="04180019" w:tentative="1">
      <w:start w:val="1"/>
      <w:numFmt w:val="lowerLetter"/>
      <w:lvlText w:val="%8."/>
      <w:lvlJc w:val="left"/>
      <w:pPr>
        <w:ind w:left="6121" w:hanging="360"/>
      </w:pPr>
    </w:lvl>
    <w:lvl w:ilvl="8" w:tplc="0418001B" w:tentative="1">
      <w:start w:val="1"/>
      <w:numFmt w:val="lowerRoman"/>
      <w:lvlText w:val="%9."/>
      <w:lvlJc w:val="right"/>
      <w:pPr>
        <w:ind w:left="6841" w:hanging="180"/>
      </w:pPr>
    </w:lvl>
  </w:abstractNum>
  <w:abstractNum w:abstractNumId="41">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48EF3C18"/>
    <w:multiLevelType w:val="hybridMultilevel"/>
    <w:tmpl w:val="2376E5D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7">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4B4562FC"/>
    <w:multiLevelType w:val="multilevel"/>
    <w:tmpl w:val="D462699E"/>
    <w:lvl w:ilvl="0">
      <w:start w:val="13"/>
      <w:numFmt w:val="decimal"/>
      <w:lvlText w:val="%1"/>
      <w:lvlJc w:val="left"/>
      <w:pPr>
        <w:ind w:left="384" w:hanging="384"/>
      </w:pPr>
      <w:rPr>
        <w:rFonts w:hint="default"/>
      </w:rPr>
    </w:lvl>
    <w:lvl w:ilvl="1">
      <w:start w:val="5"/>
      <w:numFmt w:val="decimal"/>
      <w:lvlText w:val="%1.%2"/>
      <w:lvlJc w:val="left"/>
      <w:pPr>
        <w:ind w:left="1094" w:hanging="384"/>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4DFC1273"/>
    <w:multiLevelType w:val="multilevel"/>
    <w:tmpl w:val="EB02486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0F231B"/>
    <w:multiLevelType w:val="multilevel"/>
    <w:tmpl w:val="3B3CEB4E"/>
    <w:lvl w:ilvl="0">
      <w:start w:val="9"/>
      <w:numFmt w:val="decimal"/>
      <w:lvlText w:val="%1"/>
      <w:lvlJc w:val="left"/>
      <w:pPr>
        <w:ind w:left="360" w:hanging="360"/>
      </w:pPr>
      <w:rPr>
        <w:rFonts w:hint="default"/>
      </w:rPr>
    </w:lvl>
    <w:lvl w:ilvl="1">
      <w:start w:val="9"/>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nsid w:val="549B7676"/>
    <w:multiLevelType w:val="multilevel"/>
    <w:tmpl w:val="B87ABD80"/>
    <w:lvl w:ilvl="0">
      <w:start w:val="23"/>
      <w:numFmt w:val="decimal"/>
      <w:lvlText w:val="%1"/>
      <w:lvlJc w:val="left"/>
      <w:pPr>
        <w:ind w:left="384" w:hanging="384"/>
      </w:pPr>
      <w:rPr>
        <w:rFonts w:hint="default"/>
      </w:rPr>
    </w:lvl>
    <w:lvl w:ilvl="1">
      <w:start w:val="3"/>
      <w:numFmt w:val="decimal"/>
      <w:lvlText w:val="%1.%2"/>
      <w:lvlJc w:val="left"/>
      <w:pPr>
        <w:ind w:left="748" w:hanging="384"/>
      </w:pPr>
      <w:rPr>
        <w:rFonts w:hint="default"/>
      </w:rPr>
    </w:lvl>
    <w:lvl w:ilvl="2">
      <w:start w:val="1"/>
      <w:numFmt w:val="decimal"/>
      <w:lvlText w:val="%1.%2.%3"/>
      <w:lvlJc w:val="left"/>
      <w:pPr>
        <w:ind w:left="1448" w:hanging="720"/>
      </w:pPr>
      <w:rPr>
        <w:rFonts w:hint="default"/>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56">
    <w:nsid w:val="55376CE0"/>
    <w:multiLevelType w:val="hybridMultilevel"/>
    <w:tmpl w:val="DDAEF052"/>
    <w:lvl w:ilvl="0" w:tplc="131213D2">
      <w:start w:val="1"/>
      <w:numFmt w:val="lowerLetter"/>
      <w:lvlText w:val="%1)"/>
      <w:lvlJc w:val="left"/>
      <w:pPr>
        <w:ind w:left="1080" w:hanging="360"/>
      </w:pPr>
      <w:rPr>
        <w:rFonts w:ascii="Calibri" w:hAnsi="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7">
    <w:nsid w:val="57C55C58"/>
    <w:multiLevelType w:val="multilevel"/>
    <w:tmpl w:val="4D80B382"/>
    <w:lvl w:ilvl="0">
      <w:start w:val="32"/>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7DC2B9D"/>
    <w:multiLevelType w:val="hybridMultilevel"/>
    <w:tmpl w:val="A43627E4"/>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9">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71796E0E"/>
    <w:multiLevelType w:val="hybridMultilevel"/>
    <w:tmpl w:val="E7EE2D42"/>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nsid w:val="71A80708"/>
    <w:multiLevelType w:val="hybridMultilevel"/>
    <w:tmpl w:val="75FE0B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745065E2"/>
    <w:multiLevelType w:val="hybridMultilevel"/>
    <w:tmpl w:val="7FB6DB2C"/>
    <w:lvl w:ilvl="0" w:tplc="574097E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8"/>
  </w:num>
  <w:num w:numId="2">
    <w:abstractNumId w:val="1"/>
  </w:num>
  <w:num w:numId="3">
    <w:abstractNumId w:val="9"/>
  </w:num>
  <w:num w:numId="4">
    <w:abstractNumId w:val="74"/>
  </w:num>
  <w:num w:numId="5">
    <w:abstractNumId w:val="0"/>
  </w:num>
  <w:num w:numId="6">
    <w:abstractNumId w:val="2"/>
  </w:num>
  <w:num w:numId="7">
    <w:abstractNumId w:val="46"/>
  </w:num>
  <w:num w:numId="8">
    <w:abstractNumId w:val="14"/>
  </w:num>
  <w:num w:numId="9">
    <w:abstractNumId w:val="7"/>
  </w:num>
  <w:num w:numId="10">
    <w:abstractNumId w:val="41"/>
  </w:num>
  <w:num w:numId="11">
    <w:abstractNumId w:val="70"/>
  </w:num>
  <w:num w:numId="12">
    <w:abstractNumId w:val="6"/>
  </w:num>
  <w:num w:numId="13">
    <w:abstractNumId w:val="58"/>
  </w:num>
  <w:num w:numId="14">
    <w:abstractNumId w:val="73"/>
  </w:num>
  <w:num w:numId="15">
    <w:abstractNumId w:val="29"/>
  </w:num>
  <w:num w:numId="16">
    <w:abstractNumId w:val="51"/>
  </w:num>
  <w:num w:numId="17">
    <w:abstractNumId w:val="67"/>
  </w:num>
  <w:num w:numId="18">
    <w:abstractNumId w:val="28"/>
  </w:num>
  <w:num w:numId="19">
    <w:abstractNumId w:val="35"/>
  </w:num>
  <w:num w:numId="20">
    <w:abstractNumId w:val="37"/>
  </w:num>
  <w:num w:numId="21">
    <w:abstractNumId w:val="44"/>
  </w:num>
  <w:num w:numId="22">
    <w:abstractNumId w:val="64"/>
  </w:num>
  <w:num w:numId="23">
    <w:abstractNumId w:val="66"/>
  </w:num>
  <w:num w:numId="24">
    <w:abstractNumId w:val="63"/>
  </w:num>
  <w:num w:numId="25">
    <w:abstractNumId w:val="30"/>
  </w:num>
  <w:num w:numId="26">
    <w:abstractNumId w:val="8"/>
  </w:num>
  <w:num w:numId="27">
    <w:abstractNumId w:val="25"/>
  </w:num>
  <w:num w:numId="28">
    <w:abstractNumId w:val="47"/>
  </w:num>
  <w:num w:numId="29">
    <w:abstractNumId w:val="26"/>
  </w:num>
  <w:num w:numId="30">
    <w:abstractNumId w:val="49"/>
  </w:num>
  <w:num w:numId="31">
    <w:abstractNumId w:val="32"/>
  </w:num>
  <w:num w:numId="32">
    <w:abstractNumId w:val="21"/>
  </w:num>
  <w:num w:numId="33">
    <w:abstractNumId w:val="75"/>
  </w:num>
  <w:num w:numId="34">
    <w:abstractNumId w:val="60"/>
  </w:num>
  <w:num w:numId="35">
    <w:abstractNumId w:val="39"/>
  </w:num>
  <w:num w:numId="36">
    <w:abstractNumId w:val="59"/>
  </w:num>
  <w:num w:numId="37">
    <w:abstractNumId w:val="12"/>
  </w:num>
  <w:num w:numId="38">
    <w:abstractNumId w:val="17"/>
  </w:num>
  <w:num w:numId="39">
    <w:abstractNumId w:val="4"/>
  </w:num>
  <w:num w:numId="40">
    <w:abstractNumId w:val="42"/>
  </w:num>
  <w:num w:numId="41">
    <w:abstractNumId w:val="43"/>
  </w:num>
  <w:num w:numId="42">
    <w:abstractNumId w:val="50"/>
  </w:num>
  <w:num w:numId="43">
    <w:abstractNumId w:val="31"/>
  </w:num>
  <w:num w:numId="44">
    <w:abstractNumId w:val="18"/>
  </w:num>
  <w:num w:numId="45">
    <w:abstractNumId w:val="24"/>
  </w:num>
  <w:num w:numId="46">
    <w:abstractNumId w:val="62"/>
  </w:num>
  <w:num w:numId="47">
    <w:abstractNumId w:val="5"/>
  </w:num>
  <w:num w:numId="48">
    <w:abstractNumId w:val="69"/>
  </w:num>
  <w:num w:numId="49">
    <w:abstractNumId w:val="34"/>
  </w:num>
  <w:num w:numId="50">
    <w:abstractNumId w:val="76"/>
  </w:num>
  <w:num w:numId="51">
    <w:abstractNumId w:val="53"/>
  </w:num>
  <w:num w:numId="52">
    <w:abstractNumId w:val="33"/>
  </w:num>
  <w:num w:numId="53">
    <w:abstractNumId w:val="23"/>
  </w:num>
  <w:num w:numId="54">
    <w:abstractNumId w:val="77"/>
  </w:num>
  <w:num w:numId="55">
    <w:abstractNumId w:val="19"/>
  </w:num>
  <w:num w:numId="56">
    <w:abstractNumId w:val="65"/>
  </w:num>
  <w:num w:numId="57">
    <w:abstractNumId w:val="16"/>
  </w:num>
  <w:num w:numId="58">
    <w:abstractNumId w:val="36"/>
  </w:num>
  <w:num w:numId="59">
    <w:abstractNumId w:val="68"/>
  </w:num>
  <w:num w:numId="60">
    <w:abstractNumId w:val="22"/>
  </w:num>
  <w:num w:numId="61">
    <w:abstractNumId w:val="27"/>
  </w:num>
  <w:num w:numId="62">
    <w:abstractNumId w:val="15"/>
  </w:num>
  <w:num w:numId="63">
    <w:abstractNumId w:val="45"/>
  </w:num>
  <w:num w:numId="64">
    <w:abstractNumId w:val="40"/>
  </w:num>
  <w:num w:numId="65">
    <w:abstractNumId w:val="20"/>
  </w:num>
  <w:num w:numId="66">
    <w:abstractNumId w:val="57"/>
  </w:num>
  <w:num w:numId="67">
    <w:abstractNumId w:val="61"/>
  </w:num>
  <w:num w:numId="68">
    <w:abstractNumId w:val="55"/>
  </w:num>
  <w:num w:numId="69">
    <w:abstractNumId w:val="13"/>
  </w:num>
  <w:num w:numId="70">
    <w:abstractNumId w:val="52"/>
  </w:num>
  <w:num w:numId="71">
    <w:abstractNumId w:val="48"/>
  </w:num>
  <w:num w:numId="72">
    <w:abstractNumId w:val="72"/>
  </w:num>
  <w:num w:numId="73">
    <w:abstractNumId w:val="71"/>
  </w:num>
  <w:num w:numId="74">
    <w:abstractNumId w:val="3"/>
  </w:num>
  <w:num w:numId="75">
    <w:abstractNumId w:val="56"/>
  </w:num>
  <w:num w:numId="76">
    <w:abstractNumId w:val="10"/>
  </w:num>
  <w:num w:numId="77">
    <w:abstractNumId w:val="54"/>
  </w:num>
  <w:num w:numId="78">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4E"/>
    <w:rsid w:val="000018B4"/>
    <w:rsid w:val="00024778"/>
    <w:rsid w:val="00025E55"/>
    <w:rsid w:val="00026652"/>
    <w:rsid w:val="00027A67"/>
    <w:rsid w:val="0004104B"/>
    <w:rsid w:val="000548CC"/>
    <w:rsid w:val="00075CE5"/>
    <w:rsid w:val="0008272D"/>
    <w:rsid w:val="000A767B"/>
    <w:rsid w:val="000C0AB4"/>
    <w:rsid w:val="000C14C7"/>
    <w:rsid w:val="000C4181"/>
    <w:rsid w:val="000E1481"/>
    <w:rsid w:val="000F4306"/>
    <w:rsid w:val="000F4983"/>
    <w:rsid w:val="000F6FF6"/>
    <w:rsid w:val="00106021"/>
    <w:rsid w:val="00112FE2"/>
    <w:rsid w:val="00130C39"/>
    <w:rsid w:val="00136E97"/>
    <w:rsid w:val="00140157"/>
    <w:rsid w:val="00146F6C"/>
    <w:rsid w:val="00153B4D"/>
    <w:rsid w:val="001622D6"/>
    <w:rsid w:val="001A6D3F"/>
    <w:rsid w:val="001D5599"/>
    <w:rsid w:val="001D79EA"/>
    <w:rsid w:val="00251DD5"/>
    <w:rsid w:val="002747A3"/>
    <w:rsid w:val="002936FC"/>
    <w:rsid w:val="002A4AC9"/>
    <w:rsid w:val="002C2BB8"/>
    <w:rsid w:val="002D63E2"/>
    <w:rsid w:val="0030492D"/>
    <w:rsid w:val="00315FF2"/>
    <w:rsid w:val="00320412"/>
    <w:rsid w:val="0033011E"/>
    <w:rsid w:val="003376F7"/>
    <w:rsid w:val="00346954"/>
    <w:rsid w:val="00351A4D"/>
    <w:rsid w:val="00353F5A"/>
    <w:rsid w:val="003626AF"/>
    <w:rsid w:val="00364AC4"/>
    <w:rsid w:val="00367DAA"/>
    <w:rsid w:val="00383424"/>
    <w:rsid w:val="003907F5"/>
    <w:rsid w:val="003A320A"/>
    <w:rsid w:val="003D3940"/>
    <w:rsid w:val="003D4C28"/>
    <w:rsid w:val="003E28D4"/>
    <w:rsid w:val="004310D5"/>
    <w:rsid w:val="00441895"/>
    <w:rsid w:val="00445F63"/>
    <w:rsid w:val="0045289B"/>
    <w:rsid w:val="00460276"/>
    <w:rsid w:val="00475D20"/>
    <w:rsid w:val="0048670F"/>
    <w:rsid w:val="004E72CD"/>
    <w:rsid w:val="004F324C"/>
    <w:rsid w:val="005145C5"/>
    <w:rsid w:val="00547396"/>
    <w:rsid w:val="0055240A"/>
    <w:rsid w:val="005944B3"/>
    <w:rsid w:val="005C7C26"/>
    <w:rsid w:val="005F3F7B"/>
    <w:rsid w:val="00626E25"/>
    <w:rsid w:val="006416B5"/>
    <w:rsid w:val="00643208"/>
    <w:rsid w:val="0064721C"/>
    <w:rsid w:val="00655C2A"/>
    <w:rsid w:val="006662C6"/>
    <w:rsid w:val="00666301"/>
    <w:rsid w:val="00675C00"/>
    <w:rsid w:val="006818E8"/>
    <w:rsid w:val="006A1855"/>
    <w:rsid w:val="006A2D15"/>
    <w:rsid w:val="006A426E"/>
    <w:rsid w:val="006C71FA"/>
    <w:rsid w:val="006C7AA3"/>
    <w:rsid w:val="006E54B3"/>
    <w:rsid w:val="006F6792"/>
    <w:rsid w:val="00707CE0"/>
    <w:rsid w:val="007173B3"/>
    <w:rsid w:val="00727BBA"/>
    <w:rsid w:val="00734A4E"/>
    <w:rsid w:val="00747314"/>
    <w:rsid w:val="00756453"/>
    <w:rsid w:val="00763A09"/>
    <w:rsid w:val="007863F6"/>
    <w:rsid w:val="00793BEF"/>
    <w:rsid w:val="007A035A"/>
    <w:rsid w:val="007B4F6C"/>
    <w:rsid w:val="007D591B"/>
    <w:rsid w:val="007E5644"/>
    <w:rsid w:val="00803782"/>
    <w:rsid w:val="00806273"/>
    <w:rsid w:val="00837B02"/>
    <w:rsid w:val="0084041F"/>
    <w:rsid w:val="00851625"/>
    <w:rsid w:val="0087479E"/>
    <w:rsid w:val="00874991"/>
    <w:rsid w:val="008C1EBD"/>
    <w:rsid w:val="008C4660"/>
    <w:rsid w:val="008C6C43"/>
    <w:rsid w:val="008D504E"/>
    <w:rsid w:val="008E37B4"/>
    <w:rsid w:val="008F7967"/>
    <w:rsid w:val="00912E46"/>
    <w:rsid w:val="009620FA"/>
    <w:rsid w:val="00965300"/>
    <w:rsid w:val="00973A94"/>
    <w:rsid w:val="00981827"/>
    <w:rsid w:val="009B02B4"/>
    <w:rsid w:val="009C1A13"/>
    <w:rsid w:val="009C5559"/>
    <w:rsid w:val="009E09DA"/>
    <w:rsid w:val="00A34C80"/>
    <w:rsid w:val="00A44CC7"/>
    <w:rsid w:val="00A460AA"/>
    <w:rsid w:val="00AC7BCD"/>
    <w:rsid w:val="00AD0CA3"/>
    <w:rsid w:val="00AF1031"/>
    <w:rsid w:val="00B16C52"/>
    <w:rsid w:val="00B34AF6"/>
    <w:rsid w:val="00B35939"/>
    <w:rsid w:val="00B50821"/>
    <w:rsid w:val="00B561E6"/>
    <w:rsid w:val="00B56DF9"/>
    <w:rsid w:val="00B60DB6"/>
    <w:rsid w:val="00BA24CB"/>
    <w:rsid w:val="00BB52FE"/>
    <w:rsid w:val="00BC1223"/>
    <w:rsid w:val="00BC6414"/>
    <w:rsid w:val="00BD36E1"/>
    <w:rsid w:val="00BE01CB"/>
    <w:rsid w:val="00BE5F89"/>
    <w:rsid w:val="00BE6DA9"/>
    <w:rsid w:val="00BF2E1B"/>
    <w:rsid w:val="00BF789B"/>
    <w:rsid w:val="00C16561"/>
    <w:rsid w:val="00C31EDB"/>
    <w:rsid w:val="00C43496"/>
    <w:rsid w:val="00C87FD2"/>
    <w:rsid w:val="00CA5F25"/>
    <w:rsid w:val="00CA7444"/>
    <w:rsid w:val="00CB6957"/>
    <w:rsid w:val="00CC5913"/>
    <w:rsid w:val="00CE4AC0"/>
    <w:rsid w:val="00CE726B"/>
    <w:rsid w:val="00D0683C"/>
    <w:rsid w:val="00D07660"/>
    <w:rsid w:val="00D10917"/>
    <w:rsid w:val="00D15FBF"/>
    <w:rsid w:val="00D26F8F"/>
    <w:rsid w:val="00D517C1"/>
    <w:rsid w:val="00DA5EC3"/>
    <w:rsid w:val="00DB2DF4"/>
    <w:rsid w:val="00DB2EF3"/>
    <w:rsid w:val="00DE6152"/>
    <w:rsid w:val="00E07D36"/>
    <w:rsid w:val="00E266A5"/>
    <w:rsid w:val="00E5194F"/>
    <w:rsid w:val="00E67647"/>
    <w:rsid w:val="00E84A17"/>
    <w:rsid w:val="00E93C0D"/>
    <w:rsid w:val="00EA781D"/>
    <w:rsid w:val="00EB657C"/>
    <w:rsid w:val="00EC621C"/>
    <w:rsid w:val="00EC6516"/>
    <w:rsid w:val="00ED01D2"/>
    <w:rsid w:val="00ED2F36"/>
    <w:rsid w:val="00ED7183"/>
    <w:rsid w:val="00F1540A"/>
    <w:rsid w:val="00F25C9F"/>
    <w:rsid w:val="00F47181"/>
    <w:rsid w:val="00F47342"/>
    <w:rsid w:val="00F52E76"/>
    <w:rsid w:val="00F56975"/>
    <w:rsid w:val="00F56AB1"/>
    <w:rsid w:val="00F57E51"/>
    <w:rsid w:val="00FB65BE"/>
    <w:rsid w:val="00FC6802"/>
    <w:rsid w:val="00FC741D"/>
    <w:rsid w:val="00FE1DA1"/>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D504E"/>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qFormat/>
    <w:rsid w:val="008D504E"/>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8D504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8D504E"/>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8D504E"/>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8D504E"/>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8D504E"/>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8D504E"/>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8D504E"/>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504E"/>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8D504E"/>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8D504E"/>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8D504E"/>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8D504E"/>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8D504E"/>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8D504E"/>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8D504E"/>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8D504E"/>
    <w:rPr>
      <w:rFonts w:ascii="Cambria" w:eastAsia="Times New Roman" w:hAnsi="Cambria" w:cs="Times New Roman"/>
      <w:i/>
      <w:iCs/>
      <w:color w:val="404040"/>
      <w:sz w:val="20"/>
      <w:szCs w:val="20"/>
      <w:lang w:eastAsia="ar-SA"/>
    </w:rPr>
  </w:style>
  <w:style w:type="numbering" w:customStyle="1" w:styleId="FrListare1">
    <w:name w:val="Fără Listare1"/>
    <w:next w:val="NoList"/>
    <w:uiPriority w:val="99"/>
    <w:semiHidden/>
    <w:unhideWhenUsed/>
    <w:rsid w:val="008D504E"/>
  </w:style>
  <w:style w:type="paragraph" w:styleId="Header">
    <w:name w:val="header"/>
    <w:basedOn w:val="Normal"/>
    <w:link w:val="HeaderChar"/>
    <w:uiPriority w:val="99"/>
    <w:rsid w:val="008D50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D504E"/>
    <w:rPr>
      <w:rFonts w:ascii="Times New Roman" w:eastAsia="Times New Roman" w:hAnsi="Times New Roman" w:cs="Times New Roman"/>
      <w:sz w:val="24"/>
      <w:szCs w:val="24"/>
    </w:rPr>
  </w:style>
  <w:style w:type="paragraph" w:styleId="NoSpacing">
    <w:name w:val="No Spacing"/>
    <w:qFormat/>
    <w:rsid w:val="008D504E"/>
    <w:pPr>
      <w:spacing w:after="0" w:line="240" w:lineRule="auto"/>
    </w:pPr>
    <w:rPr>
      <w:rFonts w:ascii="Calibri" w:eastAsia="Calibri" w:hAnsi="Calibri" w:cs="Times New Roman"/>
    </w:rPr>
  </w:style>
  <w:style w:type="paragraph" w:styleId="BodyText">
    <w:name w:val="Body Text"/>
    <w:basedOn w:val="Normal"/>
    <w:link w:val="BodyTextChar"/>
    <w:rsid w:val="008D504E"/>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rsid w:val="008D504E"/>
    <w:rPr>
      <w:rFonts w:ascii="Times New Roman" w:eastAsia="Times New Roman" w:hAnsi="Times New Roman" w:cs="Times New Roman"/>
      <w:sz w:val="20"/>
      <w:szCs w:val="20"/>
      <w:lang w:val="en-AU" w:eastAsia="ar-SA"/>
    </w:rPr>
  </w:style>
  <w:style w:type="paragraph" w:customStyle="1" w:styleId="Capitol">
    <w:name w:val="Capitol"/>
    <w:basedOn w:val="Heading1"/>
    <w:rsid w:val="008D504E"/>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8D504E"/>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8D504E"/>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8D504E"/>
    <w:pPr>
      <w:tabs>
        <w:tab w:val="center" w:pos="4153"/>
        <w:tab w:val="right" w:pos="8306"/>
      </w:tabs>
      <w:suppressAutoHyphens/>
      <w:spacing w:after="0" w:line="240" w:lineRule="auto"/>
    </w:pPr>
    <w:rPr>
      <w:rFonts w:ascii="Times New Roman" w:eastAsia="Times New Roman" w:hAnsi="Times New Roman" w:cs="Times New Roman"/>
      <w:sz w:val="20"/>
      <w:szCs w:val="20"/>
      <w:lang w:val="en-GB" w:eastAsia="ar-SA"/>
    </w:rPr>
  </w:style>
  <w:style w:type="character" w:customStyle="1" w:styleId="SubsolCaracter1">
    <w:name w:val="Subsol Caracter1"/>
    <w:basedOn w:val="DefaultParagraphFont"/>
    <w:uiPriority w:val="99"/>
    <w:semiHidden/>
    <w:rsid w:val="008D504E"/>
  </w:style>
  <w:style w:type="paragraph" w:customStyle="1" w:styleId="BN-Linii">
    <w:name w:val="BN - Linii"/>
    <w:basedOn w:val="Normal"/>
    <w:rsid w:val="008D504E"/>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8D504E"/>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8D5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8D504E"/>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link w:val="ListParagraphChar1"/>
    <w:uiPriority w:val="34"/>
    <w:qFormat/>
    <w:rsid w:val="008D504E"/>
    <w:pPr>
      <w:ind w:left="720"/>
    </w:pPr>
    <w:rPr>
      <w:rFonts w:ascii="Calibri" w:eastAsia="Calibri" w:hAnsi="Calibri" w:cs="Calibri"/>
      <w:lang w:val="ro-RO" w:eastAsia="ar-SA"/>
    </w:rPr>
  </w:style>
  <w:style w:type="paragraph" w:customStyle="1" w:styleId="DefaultText1">
    <w:name w:val="Default Text:1"/>
    <w:basedOn w:val="Normal"/>
    <w:link w:val="DefaultText1Char"/>
    <w:uiPriority w:val="99"/>
    <w:rsid w:val="008D504E"/>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uiPriority w:val="99"/>
    <w:rsid w:val="008D504E"/>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8D504E"/>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8D504E"/>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8D504E"/>
    <w:pPr>
      <w:suppressAutoHyphens/>
      <w:spacing w:after="0" w:line="240" w:lineRule="auto"/>
    </w:pPr>
    <w:rPr>
      <w:rFonts w:ascii="Tahoma" w:eastAsia="Times New Roman" w:hAnsi="Tahoma" w:cs="Times New Roman"/>
      <w:sz w:val="16"/>
      <w:szCs w:val="16"/>
      <w:lang w:val="en-AU" w:eastAsia="ar-SA"/>
    </w:rPr>
  </w:style>
  <w:style w:type="character" w:customStyle="1" w:styleId="TextnBalonCaracter1">
    <w:name w:val="Text în Balon Caracter1"/>
    <w:basedOn w:val="DefaultParagraphFont"/>
    <w:uiPriority w:val="99"/>
    <w:semiHidden/>
    <w:rsid w:val="008D504E"/>
    <w:rPr>
      <w:rFonts w:ascii="Segoe UI" w:hAnsi="Segoe UI" w:cs="Segoe UI"/>
      <w:sz w:val="18"/>
      <w:szCs w:val="18"/>
    </w:rPr>
  </w:style>
  <w:style w:type="paragraph" w:customStyle="1" w:styleId="Listparagraf1">
    <w:name w:val="Listă paragraf1"/>
    <w:basedOn w:val="Normal"/>
    <w:link w:val="ListParagraphChar"/>
    <w:uiPriority w:val="34"/>
    <w:qFormat/>
    <w:rsid w:val="008D504E"/>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8D504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8D504E"/>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8D504E"/>
    <w:rPr>
      <w:rFonts w:ascii="Times New Roman" w:eastAsia="Times New Roman" w:hAnsi="Times New Roman" w:cs="Times New Roman"/>
      <w:sz w:val="20"/>
      <w:szCs w:val="20"/>
      <w:lang w:val="en-AU" w:eastAsia="ar-SA"/>
    </w:rPr>
  </w:style>
  <w:style w:type="paragraph" w:customStyle="1" w:styleId="Corptext31">
    <w:name w:val="Corp text 31"/>
    <w:basedOn w:val="Normal"/>
    <w:rsid w:val="008D504E"/>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8D504E"/>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8D504E"/>
    <w:pPr>
      <w:suppressAutoHyphens/>
      <w:ind w:left="720"/>
    </w:pPr>
    <w:rPr>
      <w:rFonts w:ascii="Calibri" w:eastAsia="Calibri" w:hAnsi="Calibri" w:cs="Times New Roman"/>
      <w:lang w:val="ro-RO" w:eastAsia="ar-SA"/>
    </w:rPr>
  </w:style>
  <w:style w:type="character" w:customStyle="1" w:styleId="WW8Num6z0">
    <w:name w:val="WW8Num6z0"/>
    <w:rsid w:val="008D504E"/>
    <w:rPr>
      <w:sz w:val="18"/>
    </w:rPr>
  </w:style>
  <w:style w:type="paragraph" w:customStyle="1" w:styleId="Default">
    <w:name w:val="Default"/>
    <w:uiPriority w:val="99"/>
    <w:rsid w:val="008D5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8D504E"/>
    <w:rPr>
      <w:color w:val="0000FF"/>
      <w:u w:val="single"/>
    </w:rPr>
  </w:style>
  <w:style w:type="paragraph" w:customStyle="1" w:styleId="PreformattedText">
    <w:name w:val="Preformatted Text"/>
    <w:basedOn w:val="Normal"/>
    <w:rsid w:val="008D504E"/>
    <w:pPr>
      <w:suppressAutoHyphens/>
      <w:spacing w:after="0" w:line="240" w:lineRule="auto"/>
    </w:pPr>
    <w:rPr>
      <w:rFonts w:ascii="Arial" w:eastAsia="Arial" w:hAnsi="Arial" w:cs="Arial"/>
      <w:sz w:val="20"/>
      <w:szCs w:val="20"/>
      <w:lang w:val="ro-RO" w:eastAsia="ar-SA"/>
    </w:rPr>
  </w:style>
  <w:style w:type="character" w:styleId="Strong">
    <w:name w:val="Strong"/>
    <w:qFormat/>
    <w:rsid w:val="008D504E"/>
    <w:rPr>
      <w:b/>
      <w:bCs/>
    </w:rPr>
  </w:style>
  <w:style w:type="paragraph" w:styleId="BodyText2">
    <w:name w:val="Body Text 2"/>
    <w:basedOn w:val="Normal"/>
    <w:link w:val="BodyText2Char"/>
    <w:rsid w:val="008D504E"/>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8D504E"/>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8D504E"/>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uiPriority w:val="5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8D504E"/>
  </w:style>
  <w:style w:type="character" w:customStyle="1" w:styleId="labeldatatext">
    <w:name w:val="labeldatatext"/>
    <w:basedOn w:val="DefaultParagraphFont"/>
    <w:rsid w:val="008D504E"/>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D50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D504E"/>
    <w:rPr>
      <w:rFonts w:ascii="Times New Roman" w:eastAsia="Times New Roman" w:hAnsi="Times New Roman" w:cs="Times New Roman"/>
      <w:sz w:val="20"/>
      <w:szCs w:val="20"/>
    </w:rPr>
  </w:style>
  <w:style w:type="character" w:styleId="FootnoteReference">
    <w:name w:val="footnote reference"/>
    <w:uiPriority w:val="99"/>
    <w:rsid w:val="008D504E"/>
    <w:rPr>
      <w:vertAlign w:val="superscript"/>
    </w:rPr>
  </w:style>
  <w:style w:type="paragraph" w:styleId="Date">
    <w:name w:val="Date"/>
    <w:basedOn w:val="Normal"/>
    <w:next w:val="Normal"/>
    <w:link w:val="DateChar"/>
    <w:semiHidden/>
    <w:rsid w:val="008D504E"/>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8D504E"/>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iPriority w:val="99"/>
    <w:unhideWhenUsed/>
    <w:rsid w:val="008D504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D504E"/>
    <w:pPr>
      <w:spacing w:after="0" w:line="240" w:lineRule="auto"/>
    </w:pPr>
    <w:rPr>
      <w:rFonts w:ascii="Arial" w:eastAsia="Times New Roman" w:hAnsi="Arial" w:cs="Times New Roman"/>
      <w:sz w:val="24"/>
      <w:szCs w:val="24"/>
      <w:lang w:val="pl-PL" w:eastAsia="pl-PL"/>
    </w:rPr>
  </w:style>
  <w:style w:type="character" w:customStyle="1" w:styleId="tpa1">
    <w:name w:val="tpa1"/>
    <w:rsid w:val="008D504E"/>
  </w:style>
  <w:style w:type="character" w:customStyle="1" w:styleId="tax1">
    <w:name w:val="tax1"/>
    <w:rsid w:val="008D504E"/>
    <w:rPr>
      <w:b/>
      <w:bCs/>
      <w:sz w:val="26"/>
      <w:szCs w:val="26"/>
    </w:rPr>
  </w:style>
  <w:style w:type="paragraph" w:styleId="BodyTextIndent3">
    <w:name w:val="Body Text Indent 3"/>
    <w:basedOn w:val="Normal"/>
    <w:link w:val="BodyTextIndent3Char"/>
    <w:rsid w:val="008D504E"/>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8D504E"/>
    <w:rPr>
      <w:rFonts w:ascii="Times New Roman" w:eastAsia="MS Mincho" w:hAnsi="Times New Roman" w:cs="Times New Roman"/>
      <w:sz w:val="16"/>
      <w:szCs w:val="16"/>
      <w:lang w:val="fr-FR"/>
    </w:rPr>
  </w:style>
  <w:style w:type="character" w:customStyle="1" w:styleId="ax1">
    <w:name w:val="ax1"/>
    <w:rsid w:val="008D504E"/>
    <w:rPr>
      <w:b/>
      <w:bCs/>
      <w:sz w:val="26"/>
      <w:szCs w:val="26"/>
    </w:rPr>
  </w:style>
  <w:style w:type="character" w:customStyle="1" w:styleId="DefaultText1CharChar">
    <w:name w:val="Default Text:1 Char Char"/>
    <w:rsid w:val="008D504E"/>
    <w:rPr>
      <w:rFonts w:ascii="Times New Roman" w:eastAsia="Times New Roman" w:hAnsi="Times New Roman" w:cs="Times New Roman"/>
      <w:noProof/>
      <w:sz w:val="24"/>
      <w:szCs w:val="20"/>
    </w:rPr>
  </w:style>
  <w:style w:type="paragraph" w:customStyle="1" w:styleId="dragos2">
    <w:name w:val="dragos2"/>
    <w:basedOn w:val="Normal"/>
    <w:rsid w:val="008D504E"/>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8D504E"/>
  </w:style>
  <w:style w:type="character" w:customStyle="1" w:styleId="ib1">
    <w:name w:val="ib1"/>
    <w:rsid w:val="008D504E"/>
    <w:rPr>
      <w:spacing w:val="0"/>
    </w:rPr>
  </w:style>
  <w:style w:type="paragraph" w:customStyle="1" w:styleId="ariel">
    <w:name w:val="ariel"/>
    <w:basedOn w:val="Normal"/>
    <w:rsid w:val="008D504E"/>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uiPriority w:val="99"/>
    <w:rsid w:val="008D504E"/>
    <w:rPr>
      <w:rFonts w:ascii="Calibri" w:eastAsia="Calibri" w:hAnsi="Calibri"/>
      <w:szCs w:val="22"/>
      <w:lang w:val="ro-RO"/>
    </w:rPr>
  </w:style>
  <w:style w:type="character" w:customStyle="1" w:styleId="AnexaChar">
    <w:name w:val="Anexa Char"/>
    <w:link w:val="Anexa"/>
    <w:uiPriority w:val="99"/>
    <w:rsid w:val="008D504E"/>
    <w:rPr>
      <w:rFonts w:ascii="Calibri" w:eastAsia="Calibri" w:hAnsi="Calibri" w:cs="Times New Roman"/>
      <w:noProof/>
      <w:sz w:val="24"/>
      <w:lang w:val="ro-RO"/>
    </w:rPr>
  </w:style>
  <w:style w:type="paragraph" w:customStyle="1" w:styleId="CaracterCaracterChar">
    <w:name w:val="Caracter Caracter 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8D504E"/>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8D504E"/>
    <w:pPr>
      <w:spacing w:after="100"/>
    </w:pPr>
    <w:rPr>
      <w:rFonts w:ascii="Arial" w:eastAsia="Calibri" w:hAnsi="Arial" w:cs="Times New Roman"/>
      <w:sz w:val="24"/>
    </w:rPr>
  </w:style>
  <w:style w:type="paragraph" w:styleId="TOC2">
    <w:name w:val="toc 2"/>
    <w:basedOn w:val="Normal"/>
    <w:next w:val="Normal"/>
    <w:autoRedefine/>
    <w:unhideWhenUsed/>
    <w:rsid w:val="008D504E"/>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8D504E"/>
    <w:rPr>
      <w:rFonts w:ascii="Times New Roman" w:eastAsia="Times New Roman" w:hAnsi="Times New Roman" w:cs="Times New Roman"/>
      <w:sz w:val="24"/>
      <w:szCs w:val="20"/>
    </w:rPr>
  </w:style>
  <w:style w:type="character" w:styleId="PageNumber">
    <w:name w:val="page number"/>
    <w:rsid w:val="008D504E"/>
  </w:style>
  <w:style w:type="paragraph" w:customStyle="1" w:styleId="Caracter">
    <w:name w:val="Caracter"/>
    <w:basedOn w:val="Normal"/>
    <w:rsid w:val="008D504E"/>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8D504E"/>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8D504E"/>
    <w:rPr>
      <w:rFonts w:ascii="Arial" w:hAnsi="Arial" w:cs="Arial" w:hint="default"/>
      <w:b w:val="0"/>
      <w:bCs w:val="0"/>
      <w:i w:val="0"/>
      <w:iCs w:val="0"/>
      <w:color w:val="000000"/>
      <w:sz w:val="18"/>
      <w:szCs w:val="18"/>
    </w:rPr>
  </w:style>
  <w:style w:type="character" w:styleId="CommentReference">
    <w:name w:val="annotation reference"/>
    <w:uiPriority w:val="99"/>
    <w:rsid w:val="008D504E"/>
    <w:rPr>
      <w:sz w:val="16"/>
      <w:szCs w:val="16"/>
    </w:rPr>
  </w:style>
  <w:style w:type="paragraph" w:styleId="CommentText">
    <w:name w:val="annotation text"/>
    <w:basedOn w:val="Normal"/>
    <w:link w:val="CommentTextChar"/>
    <w:uiPriority w:val="99"/>
    <w:rsid w:val="008D504E"/>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8D504E"/>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8D504E"/>
    <w:rPr>
      <w:b/>
      <w:bCs/>
    </w:rPr>
  </w:style>
  <w:style w:type="character" w:customStyle="1" w:styleId="CommentSubjectChar">
    <w:name w:val="Comment Subject Char"/>
    <w:basedOn w:val="CommentTextChar"/>
    <w:link w:val="CommentSubject"/>
    <w:uiPriority w:val="99"/>
    <w:rsid w:val="008D504E"/>
    <w:rPr>
      <w:rFonts w:ascii="Calibri" w:eastAsia="Calibri" w:hAnsi="Calibri" w:cs="Times New Roman"/>
      <w:b/>
      <w:bCs/>
      <w:sz w:val="20"/>
      <w:szCs w:val="20"/>
      <w:lang w:val="ro-RO"/>
    </w:rPr>
  </w:style>
  <w:style w:type="paragraph" w:styleId="Revision">
    <w:name w:val="Revision"/>
    <w:hidden/>
    <w:uiPriority w:val="99"/>
    <w:semiHidden/>
    <w:rsid w:val="008D504E"/>
    <w:pPr>
      <w:spacing w:after="0" w:line="240" w:lineRule="auto"/>
    </w:pPr>
    <w:rPr>
      <w:rFonts w:ascii="Calibri" w:eastAsia="Calibri" w:hAnsi="Calibri" w:cs="Times New Roman"/>
      <w:lang w:val="ro-RO"/>
    </w:rPr>
  </w:style>
  <w:style w:type="numbering" w:customStyle="1" w:styleId="FrListare11">
    <w:name w:val="Fără Listare11"/>
    <w:next w:val="NoList"/>
    <w:uiPriority w:val="99"/>
    <w:semiHidden/>
    <w:unhideWhenUsed/>
    <w:rsid w:val="008D504E"/>
  </w:style>
  <w:style w:type="table" w:customStyle="1" w:styleId="Tabelgril1">
    <w:name w:val="Tabel grilă1"/>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D504E"/>
  </w:style>
  <w:style w:type="character" w:customStyle="1" w:styleId="textmicnegru">
    <w:name w:val="textmicnegru"/>
    <w:rsid w:val="008D504E"/>
  </w:style>
  <w:style w:type="character" w:customStyle="1" w:styleId="DefaultTextChar">
    <w:name w:val="Default Text Char"/>
    <w:link w:val="DefaultText"/>
    <w:locked/>
    <w:rsid w:val="008D504E"/>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8D504E"/>
  </w:style>
  <w:style w:type="table" w:customStyle="1" w:styleId="Tabelgril2">
    <w:name w:val="Tabel grilă2"/>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8D504E"/>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D504E"/>
  </w:style>
  <w:style w:type="paragraph" w:styleId="HTMLPreformatted">
    <w:name w:val="HTML Preformatted"/>
    <w:basedOn w:val="Normal"/>
    <w:link w:val="HTMLPreformattedChar"/>
    <w:rsid w:val="008D5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8D504E"/>
    <w:rPr>
      <w:rFonts w:ascii="Courier New" w:eastAsia="Times New Roman" w:hAnsi="Courier New" w:cs="Courier New"/>
      <w:sz w:val="20"/>
      <w:szCs w:val="20"/>
      <w:lang w:val="ro-RO" w:eastAsia="ro-RO"/>
    </w:rPr>
  </w:style>
  <w:style w:type="character" w:styleId="Emphasis">
    <w:name w:val="Emphasis"/>
    <w:uiPriority w:val="20"/>
    <w:qFormat/>
    <w:rsid w:val="008D504E"/>
    <w:rPr>
      <w:i/>
      <w:iCs/>
    </w:rPr>
  </w:style>
  <w:style w:type="table" w:customStyle="1" w:styleId="TableGrid1">
    <w:name w:val="Table Grid1"/>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D504E"/>
  </w:style>
  <w:style w:type="character" w:customStyle="1" w:styleId="pg-1fs2">
    <w:name w:val="pg-1fs2"/>
    <w:rsid w:val="008D504E"/>
  </w:style>
  <w:style w:type="paragraph" w:customStyle="1" w:styleId="TEXT">
    <w:name w:val="TEXT"/>
    <w:basedOn w:val="Normal"/>
    <w:rsid w:val="008D504E"/>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8D504E"/>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8D504E"/>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8D504E"/>
    <w:rPr>
      <w:rFonts w:ascii="Arial" w:hAnsi="Arial" w:cs="Arial"/>
      <w:b/>
      <w:bCs/>
      <w:sz w:val="20"/>
      <w:szCs w:val="20"/>
    </w:rPr>
  </w:style>
  <w:style w:type="character" w:customStyle="1" w:styleId="FontStyle53">
    <w:name w:val="Font Style53"/>
    <w:rsid w:val="008D504E"/>
    <w:rPr>
      <w:rFonts w:ascii="Arial" w:hAnsi="Arial" w:cs="Arial"/>
      <w:sz w:val="20"/>
      <w:szCs w:val="20"/>
    </w:rPr>
  </w:style>
  <w:style w:type="character" w:customStyle="1" w:styleId="FontStyle54">
    <w:name w:val="Font Style54"/>
    <w:rsid w:val="008D504E"/>
    <w:rPr>
      <w:rFonts w:ascii="Arial" w:hAnsi="Arial" w:cs="Arial"/>
      <w:b/>
      <w:bCs/>
      <w:i/>
      <w:iCs/>
      <w:sz w:val="20"/>
      <w:szCs w:val="20"/>
    </w:rPr>
  </w:style>
  <w:style w:type="paragraph" w:customStyle="1" w:styleId="Style11">
    <w:name w:val="Style11"/>
    <w:basedOn w:val="Normal"/>
    <w:rsid w:val="008D504E"/>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8D504E"/>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8D504E"/>
    <w:rPr>
      <w:rFonts w:ascii="Arial" w:hAnsi="Arial" w:cs="Arial"/>
      <w:sz w:val="20"/>
      <w:szCs w:val="20"/>
    </w:rPr>
  </w:style>
  <w:style w:type="character" w:customStyle="1" w:styleId="FontStyle55">
    <w:name w:val="Font Style55"/>
    <w:rsid w:val="008D504E"/>
    <w:rPr>
      <w:rFonts w:ascii="Times New Roman" w:hAnsi="Times New Roman" w:cs="Times New Roman"/>
      <w:b/>
      <w:bCs/>
      <w:i/>
      <w:iCs/>
      <w:sz w:val="20"/>
      <w:szCs w:val="20"/>
    </w:rPr>
  </w:style>
  <w:style w:type="character" w:customStyle="1" w:styleId="FontStyle41">
    <w:name w:val="Font Style41"/>
    <w:rsid w:val="008D504E"/>
    <w:rPr>
      <w:rFonts w:ascii="Arial" w:hAnsi="Arial" w:cs="Arial"/>
      <w:b/>
      <w:bCs/>
      <w:sz w:val="20"/>
      <w:szCs w:val="20"/>
    </w:rPr>
  </w:style>
  <w:style w:type="character" w:customStyle="1" w:styleId="FontStyle42">
    <w:name w:val="Font Style42"/>
    <w:rsid w:val="008D504E"/>
    <w:rPr>
      <w:rFonts w:ascii="Arial" w:hAnsi="Arial" w:cs="Arial"/>
      <w:sz w:val="20"/>
      <w:szCs w:val="20"/>
    </w:rPr>
  </w:style>
  <w:style w:type="paragraph" w:customStyle="1" w:styleId="Style16">
    <w:name w:val="Style16"/>
    <w:basedOn w:val="Normal"/>
    <w:rsid w:val="008D504E"/>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8D504E"/>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8D504E"/>
    <w:rPr>
      <w:rFonts w:ascii="Arial" w:hAnsi="Arial" w:cs="Arial"/>
      <w:b/>
      <w:bCs/>
      <w:sz w:val="20"/>
      <w:szCs w:val="20"/>
    </w:rPr>
  </w:style>
  <w:style w:type="character" w:customStyle="1" w:styleId="FontStyle44">
    <w:name w:val="Font Style44"/>
    <w:rsid w:val="008D504E"/>
    <w:rPr>
      <w:rFonts w:ascii="Arial" w:hAnsi="Arial" w:cs="Arial"/>
      <w:sz w:val="20"/>
      <w:szCs w:val="20"/>
    </w:rPr>
  </w:style>
  <w:style w:type="paragraph" w:customStyle="1" w:styleId="Style20">
    <w:name w:val="Style20"/>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8D504E"/>
    <w:rPr>
      <w:rFonts w:ascii="Arial" w:hAnsi="Arial" w:cs="Arial"/>
      <w:i/>
      <w:iCs/>
      <w:sz w:val="20"/>
      <w:szCs w:val="20"/>
    </w:rPr>
  </w:style>
  <w:style w:type="character" w:customStyle="1" w:styleId="FontStyle47">
    <w:name w:val="Font Style47"/>
    <w:rsid w:val="008D504E"/>
    <w:rPr>
      <w:rFonts w:ascii="Arial" w:hAnsi="Arial" w:cs="Arial"/>
      <w:sz w:val="20"/>
      <w:szCs w:val="20"/>
    </w:rPr>
  </w:style>
  <w:style w:type="paragraph" w:customStyle="1" w:styleId="Style18">
    <w:name w:val="Style18"/>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8D504E"/>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8D504E"/>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8D504E"/>
    <w:rPr>
      <w:rFonts w:ascii="Arial" w:hAnsi="Arial" w:cs="Arial"/>
      <w:i/>
      <w:iCs/>
      <w:sz w:val="20"/>
      <w:szCs w:val="20"/>
    </w:rPr>
  </w:style>
  <w:style w:type="character" w:customStyle="1" w:styleId="FontStyle48">
    <w:name w:val="Font Style48"/>
    <w:rsid w:val="008D504E"/>
    <w:rPr>
      <w:rFonts w:ascii="Arial" w:hAnsi="Arial" w:cs="Arial"/>
      <w:sz w:val="20"/>
      <w:szCs w:val="20"/>
    </w:rPr>
  </w:style>
  <w:style w:type="character" w:customStyle="1" w:styleId="FontStyle49">
    <w:name w:val="Font Style49"/>
    <w:rsid w:val="008D504E"/>
    <w:rPr>
      <w:rFonts w:ascii="Arial" w:hAnsi="Arial" w:cs="Arial"/>
      <w:i/>
      <w:iCs/>
      <w:sz w:val="20"/>
      <w:szCs w:val="20"/>
    </w:rPr>
  </w:style>
  <w:style w:type="character" w:customStyle="1" w:styleId="FontStyle50">
    <w:name w:val="Font Style50"/>
    <w:rsid w:val="008D504E"/>
    <w:rPr>
      <w:rFonts w:ascii="Arial" w:hAnsi="Arial" w:cs="Arial"/>
      <w:i/>
      <w:iCs/>
      <w:sz w:val="20"/>
      <w:szCs w:val="20"/>
    </w:rPr>
  </w:style>
  <w:style w:type="character" w:customStyle="1" w:styleId="FontStyle51">
    <w:name w:val="Font Style51"/>
    <w:rsid w:val="008D504E"/>
    <w:rPr>
      <w:rFonts w:ascii="Arial" w:hAnsi="Arial" w:cs="Arial"/>
      <w:b/>
      <w:bCs/>
      <w:sz w:val="20"/>
      <w:szCs w:val="20"/>
    </w:rPr>
  </w:style>
  <w:style w:type="character" w:customStyle="1" w:styleId="FontStyle52">
    <w:name w:val="Font Style52"/>
    <w:rsid w:val="008D504E"/>
    <w:rPr>
      <w:rFonts w:ascii="Arial" w:hAnsi="Arial" w:cs="Arial"/>
      <w:b/>
      <w:bCs/>
      <w:sz w:val="20"/>
      <w:szCs w:val="20"/>
    </w:rPr>
  </w:style>
  <w:style w:type="paragraph" w:customStyle="1" w:styleId="Style10">
    <w:name w:val="Style10"/>
    <w:basedOn w:val="Normal"/>
    <w:rsid w:val="008D504E"/>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8D504E"/>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8D504E"/>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8D504E"/>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8D504E"/>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8D504E"/>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uiPriority w:val="10"/>
    <w:qFormat/>
    <w:rsid w:val="008D504E"/>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uiPriority w:val="10"/>
    <w:rsid w:val="008D504E"/>
    <w:rPr>
      <w:rFonts w:ascii="Arial Black" w:eastAsia="Times New Roman" w:hAnsi="Arial Black" w:cs="Times New Roman"/>
      <w:noProof/>
      <w:sz w:val="48"/>
      <w:szCs w:val="20"/>
    </w:rPr>
  </w:style>
  <w:style w:type="paragraph" w:customStyle="1" w:styleId="OutlineNotIndented">
    <w:name w:val="Outline (Not Indented)"/>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8D504E"/>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8D504E"/>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8D50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8D504E"/>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8D504E"/>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8D504E"/>
    <w:pPr>
      <w:spacing w:after="0" w:line="240" w:lineRule="auto"/>
    </w:pPr>
    <w:rPr>
      <w:rFonts w:ascii="Arial RO" w:eastAsia="Times New Roman" w:hAnsi="Arial RO" w:cs="Arial RO"/>
      <w:sz w:val="24"/>
      <w:szCs w:val="24"/>
      <w:lang w:val="pl-PL" w:eastAsia="pl-PL"/>
    </w:rPr>
  </w:style>
  <w:style w:type="character" w:customStyle="1" w:styleId="rvts11">
    <w:name w:val="rvts11"/>
    <w:rsid w:val="008D504E"/>
  </w:style>
  <w:style w:type="paragraph" w:styleId="PlainText">
    <w:name w:val="Plain Text"/>
    <w:basedOn w:val="Normal"/>
    <w:link w:val="PlainTextChar"/>
    <w:uiPriority w:val="99"/>
    <w:rsid w:val="008D504E"/>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uiPriority w:val="99"/>
    <w:rsid w:val="008D504E"/>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8D504E"/>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D504E"/>
    <w:rPr>
      <w:rFonts w:ascii="Times New Roman" w:eastAsia="Times New Roman" w:hAnsi="Times New Roman" w:cs="Times New Roman"/>
      <w:sz w:val="24"/>
      <w:szCs w:val="24"/>
    </w:rPr>
  </w:style>
  <w:style w:type="paragraph" w:customStyle="1" w:styleId="CaracterCaracter1">
    <w:name w:val="Caracter Caracter1"/>
    <w:basedOn w:val="Normal"/>
    <w:rsid w:val="008D504E"/>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8D504E"/>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8D504E"/>
    <w:rPr>
      <w:rFonts w:ascii="Arial" w:hAnsi="Arial" w:cs="Arial"/>
    </w:rPr>
  </w:style>
  <w:style w:type="paragraph" w:customStyle="1" w:styleId="CharCharCharCharCharCharCharChar">
    <w:name w:val="Char Char Char Char Char Char Char Char"/>
    <w:basedOn w:val="Normal"/>
    <w:rsid w:val="008D504E"/>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8D504E"/>
  </w:style>
  <w:style w:type="paragraph" w:styleId="BodyText3">
    <w:name w:val="Body Text 3"/>
    <w:basedOn w:val="Normal"/>
    <w:link w:val="BodyText3Char"/>
    <w:rsid w:val="008D504E"/>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8D504E"/>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8D50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8D504E"/>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8D504E"/>
  </w:style>
  <w:style w:type="character" w:customStyle="1" w:styleId="noticeheading3">
    <w:name w:val="noticeheading3"/>
    <w:rsid w:val="008D504E"/>
  </w:style>
  <w:style w:type="table" w:customStyle="1" w:styleId="LightShading1">
    <w:name w:val="Light Shading1"/>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8D504E"/>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8D504E"/>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uiPriority w:val="99"/>
    <w:locked/>
    <w:rsid w:val="008D504E"/>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8D504E"/>
    <w:rPr>
      <w:sz w:val="24"/>
      <w:szCs w:val="24"/>
      <w:lang w:val="en-US" w:eastAsia="en-US"/>
    </w:rPr>
  </w:style>
  <w:style w:type="paragraph" w:customStyle="1" w:styleId="CM18">
    <w:name w:val="CM18"/>
    <w:basedOn w:val="Normal"/>
    <w:next w:val="Normal"/>
    <w:uiPriority w:val="99"/>
    <w:rsid w:val="008D504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8D504E"/>
    <w:rPr>
      <w:rFonts w:ascii="Arial" w:hAnsi="Arial" w:cs="Arial"/>
      <w:sz w:val="24"/>
      <w:szCs w:val="24"/>
      <w:lang w:val="ro-RO" w:eastAsia="en-US"/>
    </w:rPr>
  </w:style>
  <w:style w:type="paragraph" w:customStyle="1" w:styleId="CharCharCharCaracterCaracter">
    <w:name w:val="Char Char Char Caracter Caracter"/>
    <w:basedOn w:val="Normal"/>
    <w:rsid w:val="008D504E"/>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8D504E"/>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8D504E"/>
    <w:rPr>
      <w:color w:val="800080"/>
      <w:u w:val="single"/>
    </w:rPr>
  </w:style>
  <w:style w:type="character" w:customStyle="1" w:styleId="labeldatatext1">
    <w:name w:val="labeldatatext1"/>
    <w:rsid w:val="008D504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8D504E"/>
  </w:style>
  <w:style w:type="table" w:customStyle="1" w:styleId="TableGrid2">
    <w:name w:val="Table Grid2"/>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504E"/>
  </w:style>
  <w:style w:type="character" w:customStyle="1" w:styleId="Bodytext0">
    <w:name w:val="Body text_"/>
    <w:link w:val="Bodytext1"/>
    <w:rsid w:val="008D504E"/>
    <w:rPr>
      <w:sz w:val="23"/>
      <w:szCs w:val="23"/>
      <w:shd w:val="clear" w:color="auto" w:fill="FFFFFF"/>
    </w:rPr>
  </w:style>
  <w:style w:type="paragraph" w:customStyle="1" w:styleId="Bodytext1">
    <w:name w:val="Body text1"/>
    <w:basedOn w:val="Normal"/>
    <w:link w:val="Bodytext0"/>
    <w:rsid w:val="008D504E"/>
    <w:pPr>
      <w:shd w:val="clear" w:color="auto" w:fill="FFFFFF"/>
      <w:spacing w:before="180" w:after="180" w:line="240" w:lineRule="atLeast"/>
      <w:jc w:val="both"/>
    </w:pPr>
    <w:rPr>
      <w:sz w:val="23"/>
      <w:szCs w:val="23"/>
    </w:rPr>
  </w:style>
  <w:style w:type="paragraph" w:customStyle="1" w:styleId="Alpha">
    <w:name w:val="Alpha"/>
    <w:basedOn w:val="Normal"/>
    <w:rsid w:val="008D504E"/>
    <w:pPr>
      <w:numPr>
        <w:ilvl w:val="1"/>
      </w:numPr>
      <w:spacing w:after="0" w:line="320" w:lineRule="exact"/>
      <w:jc w:val="both"/>
    </w:pPr>
    <w:rPr>
      <w:rFonts w:ascii="Trebuchet MS" w:eastAsia="Cambria" w:hAnsi="Trebuchet MS" w:cs="Times New Roman"/>
      <w:sz w:val="20"/>
    </w:rPr>
  </w:style>
  <w:style w:type="character" w:customStyle="1" w:styleId="FooterChar1">
    <w:name w:val="Footer Char1"/>
    <w:uiPriority w:val="99"/>
    <w:semiHidden/>
    <w:rsid w:val="008D504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8D504E"/>
    <w:rPr>
      <w:rFonts w:ascii="Tahoma" w:hAnsi="Tahoma" w:cs="Tahoma"/>
      <w:sz w:val="16"/>
      <w:szCs w:val="16"/>
    </w:rPr>
  </w:style>
  <w:style w:type="paragraph" w:customStyle="1" w:styleId="ListParagraph3">
    <w:name w:val="List Paragraph3"/>
    <w:basedOn w:val="Normal"/>
    <w:uiPriority w:val="34"/>
    <w:qFormat/>
    <w:rsid w:val="008D504E"/>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8D504E"/>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8D504E"/>
  </w:style>
  <w:style w:type="numbering" w:customStyle="1" w:styleId="NoList2">
    <w:name w:val="No List2"/>
    <w:next w:val="NoList"/>
    <w:uiPriority w:val="99"/>
    <w:semiHidden/>
    <w:unhideWhenUsed/>
    <w:rsid w:val="008D504E"/>
  </w:style>
  <w:style w:type="character" w:customStyle="1" w:styleId="CharCharCharChar1">
    <w:name w:val="Char Char Char Char1"/>
    <w:rsid w:val="008D504E"/>
    <w:rPr>
      <w:rFonts w:ascii="Arial RO" w:hAnsi="Arial RO" w:cs="Arial RO"/>
      <w:sz w:val="24"/>
      <w:szCs w:val="24"/>
      <w:lang w:val="pl-PL" w:eastAsia="pl-PL" w:bidi="ar-SA"/>
    </w:rPr>
  </w:style>
  <w:style w:type="paragraph" w:customStyle="1" w:styleId="CharChar1CaracterCaracter">
    <w:name w:val="Char Char1 Caracter Caracter"/>
    <w:basedOn w:val="Normal"/>
    <w:rsid w:val="008D504E"/>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8D504E"/>
  </w:style>
  <w:style w:type="character" w:customStyle="1" w:styleId="FootnoteCharacters">
    <w:name w:val="Footnote Characters"/>
    <w:rsid w:val="008D504E"/>
    <w:rPr>
      <w:vertAlign w:val="superscript"/>
    </w:rPr>
  </w:style>
  <w:style w:type="character" w:customStyle="1" w:styleId="WW-FootnoteCharacters">
    <w:name w:val="WW-Footnote Characters"/>
    <w:rsid w:val="008D504E"/>
    <w:rPr>
      <w:vertAlign w:val="superscript"/>
    </w:rPr>
  </w:style>
  <w:style w:type="character" w:customStyle="1" w:styleId="Normal2">
    <w:name w:val="Normal2"/>
    <w:rsid w:val="008D504E"/>
    <w:rPr>
      <w:rFonts w:ascii="Arial" w:hAnsi="Arial" w:cs="Arial"/>
    </w:rPr>
  </w:style>
  <w:style w:type="numbering" w:customStyle="1" w:styleId="NoList3">
    <w:name w:val="No List3"/>
    <w:next w:val="NoList"/>
    <w:uiPriority w:val="99"/>
    <w:semiHidden/>
    <w:rsid w:val="008D504E"/>
  </w:style>
  <w:style w:type="table" w:customStyle="1" w:styleId="TableGrid3">
    <w:name w:val="Table Grid3"/>
    <w:basedOn w:val="TableNormal"/>
    <w:next w:val="TableGrid"/>
    <w:rsid w:val="008D5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D504E"/>
  </w:style>
  <w:style w:type="numbering" w:customStyle="1" w:styleId="FrListare111">
    <w:name w:val="Fără Listare111"/>
    <w:next w:val="NoList"/>
    <w:uiPriority w:val="99"/>
    <w:semiHidden/>
    <w:unhideWhenUsed/>
    <w:rsid w:val="008D504E"/>
  </w:style>
  <w:style w:type="table" w:customStyle="1" w:styleId="Tabelgril11">
    <w:name w:val="Tabel grilă11"/>
    <w:basedOn w:val="TableNormal"/>
    <w:next w:val="TableGrid"/>
    <w:uiPriority w:val="59"/>
    <w:rsid w:val="008D50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8D504E"/>
  </w:style>
  <w:style w:type="table" w:customStyle="1" w:styleId="Tabelgril21">
    <w:name w:val="Tabel grilă21"/>
    <w:basedOn w:val="TableNormal"/>
    <w:next w:val="TableGrid"/>
    <w:uiPriority w:val="39"/>
    <w:rsid w:val="008D504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8D50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D504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D504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8D504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D504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8D504E"/>
  </w:style>
  <w:style w:type="numbering" w:customStyle="1" w:styleId="NoList21">
    <w:name w:val="No List21"/>
    <w:next w:val="NoList"/>
    <w:uiPriority w:val="99"/>
    <w:semiHidden/>
    <w:unhideWhenUsed/>
    <w:rsid w:val="008D504E"/>
  </w:style>
  <w:style w:type="table" w:customStyle="1" w:styleId="TableGrid21">
    <w:name w:val="Table Grid21"/>
    <w:basedOn w:val="TableNormal"/>
    <w:next w:val="TableGrid"/>
    <w:rsid w:val="008D504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D5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5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D504E"/>
  </w:style>
  <w:style w:type="table" w:customStyle="1" w:styleId="TableGrid5">
    <w:name w:val="Table Grid5"/>
    <w:basedOn w:val="TableNormal"/>
    <w:next w:val="TableGrid"/>
    <w:uiPriority w:val="59"/>
    <w:rsid w:val="008D5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D504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8D504E"/>
    <w:pPr>
      <w:numPr>
        <w:numId w:val="5"/>
      </w:numPr>
      <w:spacing w:after="0" w:line="240" w:lineRule="auto"/>
      <w:contextualSpacing/>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D504E"/>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8D504E"/>
  </w:style>
  <w:style w:type="numbering" w:customStyle="1" w:styleId="NoList12">
    <w:name w:val="No List12"/>
    <w:next w:val="NoList"/>
    <w:uiPriority w:val="99"/>
    <w:semiHidden/>
    <w:unhideWhenUsed/>
    <w:rsid w:val="008D504E"/>
  </w:style>
  <w:style w:type="table" w:customStyle="1" w:styleId="TableGrid7">
    <w:name w:val="Table Grid7"/>
    <w:basedOn w:val="TableNormal"/>
    <w:next w:val="TableGrid"/>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8D504E"/>
  </w:style>
  <w:style w:type="numbering" w:customStyle="1" w:styleId="FrListare12">
    <w:name w:val="Fără Listare12"/>
    <w:next w:val="NoList"/>
    <w:uiPriority w:val="99"/>
    <w:semiHidden/>
    <w:unhideWhenUsed/>
    <w:rsid w:val="008D504E"/>
  </w:style>
  <w:style w:type="table" w:customStyle="1" w:styleId="Tabelgril12">
    <w:name w:val="Tabel grilă12"/>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8D504E"/>
  </w:style>
  <w:style w:type="table" w:customStyle="1" w:styleId="Tabelgril22">
    <w:name w:val="Tabel grilă22"/>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8D504E"/>
  </w:style>
  <w:style w:type="numbering" w:customStyle="1" w:styleId="NoList22">
    <w:name w:val="No List22"/>
    <w:next w:val="NoList"/>
    <w:uiPriority w:val="99"/>
    <w:semiHidden/>
    <w:unhideWhenUsed/>
    <w:rsid w:val="008D504E"/>
  </w:style>
  <w:style w:type="table" w:customStyle="1" w:styleId="TableGrid22">
    <w:name w:val="Table Grid22"/>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D504E"/>
  </w:style>
  <w:style w:type="table" w:customStyle="1" w:styleId="TableGrid32">
    <w:name w:val="Table Grid32"/>
    <w:basedOn w:val="TableNormal"/>
    <w:next w:val="TableGrid"/>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8D504E"/>
  </w:style>
  <w:style w:type="numbering" w:customStyle="1" w:styleId="FrListare1111">
    <w:name w:val="Fără Listare1111"/>
    <w:next w:val="NoList"/>
    <w:uiPriority w:val="99"/>
    <w:semiHidden/>
    <w:unhideWhenUsed/>
    <w:rsid w:val="008D504E"/>
  </w:style>
  <w:style w:type="table" w:customStyle="1" w:styleId="Tabelgril111">
    <w:name w:val="Tabel grilă111"/>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8D504E"/>
  </w:style>
  <w:style w:type="table" w:customStyle="1" w:styleId="Tabelgril211">
    <w:name w:val="Tabel grilă211"/>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8D504E"/>
  </w:style>
  <w:style w:type="numbering" w:customStyle="1" w:styleId="NoList211">
    <w:name w:val="No List211"/>
    <w:next w:val="NoList"/>
    <w:uiPriority w:val="99"/>
    <w:semiHidden/>
    <w:unhideWhenUsed/>
    <w:rsid w:val="008D504E"/>
  </w:style>
  <w:style w:type="table" w:customStyle="1" w:styleId="TableGrid211">
    <w:name w:val="Table Grid211"/>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D504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D504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D504E"/>
  </w:style>
  <w:style w:type="table" w:customStyle="1" w:styleId="TableGrid51">
    <w:name w:val="Table Grid51"/>
    <w:basedOn w:val="TableNormal"/>
    <w:next w:val="TableGrid"/>
    <w:uiPriority w:val="59"/>
    <w:rsid w:val="008D504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D504E"/>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504E"/>
  </w:style>
  <w:style w:type="table" w:customStyle="1" w:styleId="TableGrid8">
    <w:name w:val="Table Grid8"/>
    <w:basedOn w:val="TableNormal"/>
    <w:next w:val="TableGrid"/>
    <w:uiPriority w:val="5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8D504E"/>
    <w:pPr>
      <w:numPr>
        <w:numId w:val="3"/>
      </w:numPr>
    </w:pPr>
  </w:style>
  <w:style w:type="numbering" w:customStyle="1" w:styleId="FrListare13">
    <w:name w:val="Fără Listare13"/>
    <w:next w:val="NoList"/>
    <w:uiPriority w:val="99"/>
    <w:semiHidden/>
    <w:unhideWhenUsed/>
    <w:rsid w:val="008D504E"/>
  </w:style>
  <w:style w:type="table" w:customStyle="1" w:styleId="Tabelgril13">
    <w:name w:val="Tabel grilă13"/>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8D504E"/>
  </w:style>
  <w:style w:type="table" w:customStyle="1" w:styleId="Tabelgril23">
    <w:name w:val="Tabel grilă23"/>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8D504E"/>
  </w:style>
  <w:style w:type="table" w:customStyle="1" w:styleId="TableGrid23">
    <w:name w:val="Table Grid23"/>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8D504E"/>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3">
    <w:name w:val="Text 3"/>
    <w:basedOn w:val="Normal"/>
    <w:uiPriority w:val="99"/>
    <w:rsid w:val="008D504E"/>
    <w:pPr>
      <w:tabs>
        <w:tab w:val="left" w:pos="2302"/>
      </w:tabs>
      <w:spacing w:after="240" w:line="240" w:lineRule="auto"/>
      <w:ind w:left="1916"/>
      <w:jc w:val="both"/>
    </w:pPr>
    <w:rPr>
      <w:rFonts w:ascii="Arial" w:eastAsia="Times New Roman" w:hAnsi="Arial" w:cs="Times New Roman"/>
      <w:szCs w:val="24"/>
      <w:lang w:val="en-GB"/>
    </w:rPr>
  </w:style>
  <w:style w:type="paragraph" w:customStyle="1" w:styleId="titlu">
    <w:name w:val="titlu"/>
    <w:basedOn w:val="Normal"/>
    <w:rsid w:val="008D504E"/>
    <w:pPr>
      <w:widowControl w:val="0"/>
      <w:spacing w:after="0" w:line="240" w:lineRule="auto"/>
    </w:pPr>
    <w:rPr>
      <w:rFonts w:ascii="TimesRomanR" w:eastAsia="Times New Roman" w:hAnsi="TimesRomanR" w:cs="Times New Roman"/>
      <w:b/>
      <w:sz w:val="24"/>
      <w:szCs w:val="20"/>
      <w:lang w:eastAsia="ro-RO"/>
    </w:rPr>
  </w:style>
  <w:style w:type="paragraph" w:customStyle="1" w:styleId="PARAGRAPH">
    <w:name w:val="PARAGRAPH"/>
    <w:basedOn w:val="Normal"/>
    <w:rsid w:val="008D504E"/>
    <w:pPr>
      <w:widowControl w:val="0"/>
      <w:spacing w:after="0" w:line="360" w:lineRule="auto"/>
      <w:ind w:firstLine="720"/>
      <w:jc w:val="both"/>
    </w:pPr>
    <w:rPr>
      <w:rFonts w:ascii="TimesRomanR" w:eastAsia="Times New Roman" w:hAnsi="TimesRomanR" w:cs="Times New Roman"/>
      <w:sz w:val="24"/>
      <w:szCs w:val="20"/>
      <w:lang w:val="en-GB"/>
    </w:rPr>
  </w:style>
  <w:style w:type="table" w:customStyle="1" w:styleId="TableGrid9">
    <w:name w:val="Table Grid9"/>
    <w:basedOn w:val="TableNormal"/>
    <w:next w:val="TableGrid"/>
    <w:rsid w:val="008D5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93C0D"/>
    <w:rPr>
      <w:color w:val="605E5C"/>
      <w:shd w:val="clear" w:color="auto" w:fill="E1DFDD"/>
    </w:rPr>
  </w:style>
  <w:style w:type="paragraph" w:styleId="Subtitle">
    <w:name w:val="Subtitle"/>
    <w:basedOn w:val="Normal"/>
    <w:next w:val="Normal"/>
    <w:link w:val="SubtitleChar"/>
    <w:uiPriority w:val="11"/>
    <w:qFormat/>
    <w:rsid w:val="00F57E51"/>
    <w:pPr>
      <w:numPr>
        <w:ilvl w:val="1"/>
      </w:numPr>
      <w:spacing w:after="160" w:line="259" w:lineRule="auto"/>
    </w:pPr>
    <w:rPr>
      <w:rFonts w:ascii="Calibri" w:eastAsia="Times New Roman" w:hAnsi="Calibri" w:cs="Times New Roman"/>
      <w:color w:val="5A5A5A"/>
      <w:spacing w:val="15"/>
      <w:lang w:val="ro-RO" w:eastAsia="ro-RO"/>
    </w:rPr>
  </w:style>
  <w:style w:type="character" w:customStyle="1" w:styleId="SubtitleChar">
    <w:name w:val="Subtitle Char"/>
    <w:basedOn w:val="DefaultParagraphFont"/>
    <w:link w:val="Subtitle"/>
    <w:uiPriority w:val="11"/>
    <w:rsid w:val="00F57E51"/>
    <w:rPr>
      <w:rFonts w:ascii="Calibri" w:eastAsia="Times New Roman" w:hAnsi="Calibri" w:cs="Times New Roman"/>
      <w:color w:val="5A5A5A"/>
      <w:spacing w:val="15"/>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F57E51"/>
    <w:rPr>
      <w:rFonts w:ascii="Calibri" w:eastAsia="Calibri" w:hAnsi="Calibri" w:cs="Calibri"/>
      <w:lang w:val="ro-RO" w:eastAsia="ar-SA"/>
    </w:rPr>
  </w:style>
  <w:style w:type="paragraph" w:customStyle="1" w:styleId="Table1">
    <w:name w:val="Table 1"/>
    <w:basedOn w:val="Normal"/>
    <w:rsid w:val="00FB65BE"/>
    <w:pPr>
      <w:numPr>
        <w:ilvl w:val="2"/>
        <w:numId w:val="78"/>
      </w:numPr>
      <w:spacing w:before="60" w:after="60" w:line="290" w:lineRule="auto"/>
      <w:outlineLvl w:val="0"/>
    </w:pPr>
    <w:rPr>
      <w:rFonts w:ascii="EYInterstate" w:eastAsia="Times New Roman" w:hAnsi="EYInterstate" w:cs="Times New Roman"/>
      <w:kern w:val="20"/>
      <w:sz w:val="20"/>
      <w:szCs w:val="24"/>
      <w:lang w:val="en-GB"/>
    </w:rPr>
  </w:style>
  <w:style w:type="paragraph" w:customStyle="1" w:styleId="Table2">
    <w:name w:val="Table 2"/>
    <w:basedOn w:val="Normal"/>
    <w:rsid w:val="00FB65BE"/>
    <w:pPr>
      <w:numPr>
        <w:ilvl w:val="3"/>
        <w:numId w:val="78"/>
      </w:numPr>
      <w:spacing w:before="60" w:after="60" w:line="290" w:lineRule="auto"/>
      <w:outlineLvl w:val="1"/>
    </w:pPr>
    <w:rPr>
      <w:rFonts w:ascii="EYInterstate" w:eastAsia="Times New Roman" w:hAnsi="EYInterstate"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D504E"/>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qFormat/>
    <w:rsid w:val="008D504E"/>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iPriority w:val="9"/>
    <w:unhideWhenUsed/>
    <w:qFormat/>
    <w:rsid w:val="008D504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8D504E"/>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8D504E"/>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8D504E"/>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8D504E"/>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8D504E"/>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8D504E"/>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504E"/>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8D504E"/>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8D504E"/>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8D504E"/>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8D504E"/>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8D504E"/>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8D504E"/>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8D504E"/>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8D504E"/>
    <w:rPr>
      <w:rFonts w:ascii="Cambria" w:eastAsia="Times New Roman" w:hAnsi="Cambria" w:cs="Times New Roman"/>
      <w:i/>
      <w:iCs/>
      <w:color w:val="404040"/>
      <w:sz w:val="20"/>
      <w:szCs w:val="20"/>
      <w:lang w:eastAsia="ar-SA"/>
    </w:rPr>
  </w:style>
  <w:style w:type="numbering" w:customStyle="1" w:styleId="FrListare1">
    <w:name w:val="Fără Listare1"/>
    <w:next w:val="NoList"/>
    <w:uiPriority w:val="99"/>
    <w:semiHidden/>
    <w:unhideWhenUsed/>
    <w:rsid w:val="008D504E"/>
  </w:style>
  <w:style w:type="paragraph" w:styleId="Header">
    <w:name w:val="header"/>
    <w:basedOn w:val="Normal"/>
    <w:link w:val="HeaderChar"/>
    <w:uiPriority w:val="99"/>
    <w:rsid w:val="008D50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D504E"/>
    <w:rPr>
      <w:rFonts w:ascii="Times New Roman" w:eastAsia="Times New Roman" w:hAnsi="Times New Roman" w:cs="Times New Roman"/>
      <w:sz w:val="24"/>
      <w:szCs w:val="24"/>
    </w:rPr>
  </w:style>
  <w:style w:type="paragraph" w:styleId="NoSpacing">
    <w:name w:val="No Spacing"/>
    <w:qFormat/>
    <w:rsid w:val="008D504E"/>
    <w:pPr>
      <w:spacing w:after="0" w:line="240" w:lineRule="auto"/>
    </w:pPr>
    <w:rPr>
      <w:rFonts w:ascii="Calibri" w:eastAsia="Calibri" w:hAnsi="Calibri" w:cs="Times New Roman"/>
    </w:rPr>
  </w:style>
  <w:style w:type="paragraph" w:styleId="BodyText">
    <w:name w:val="Body Text"/>
    <w:basedOn w:val="Normal"/>
    <w:link w:val="BodyTextChar"/>
    <w:rsid w:val="008D504E"/>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rsid w:val="008D504E"/>
    <w:rPr>
      <w:rFonts w:ascii="Times New Roman" w:eastAsia="Times New Roman" w:hAnsi="Times New Roman" w:cs="Times New Roman"/>
      <w:sz w:val="20"/>
      <w:szCs w:val="20"/>
      <w:lang w:val="en-AU" w:eastAsia="ar-SA"/>
    </w:rPr>
  </w:style>
  <w:style w:type="paragraph" w:customStyle="1" w:styleId="Capitol">
    <w:name w:val="Capitol"/>
    <w:basedOn w:val="Heading1"/>
    <w:rsid w:val="008D504E"/>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8D504E"/>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8D504E"/>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8D504E"/>
    <w:pPr>
      <w:tabs>
        <w:tab w:val="center" w:pos="4153"/>
        <w:tab w:val="right" w:pos="8306"/>
      </w:tabs>
      <w:suppressAutoHyphens/>
      <w:spacing w:after="0" w:line="240" w:lineRule="auto"/>
    </w:pPr>
    <w:rPr>
      <w:rFonts w:ascii="Times New Roman" w:eastAsia="Times New Roman" w:hAnsi="Times New Roman" w:cs="Times New Roman"/>
      <w:sz w:val="20"/>
      <w:szCs w:val="20"/>
      <w:lang w:val="en-GB" w:eastAsia="ar-SA"/>
    </w:rPr>
  </w:style>
  <w:style w:type="character" w:customStyle="1" w:styleId="SubsolCaracter1">
    <w:name w:val="Subsol Caracter1"/>
    <w:basedOn w:val="DefaultParagraphFont"/>
    <w:uiPriority w:val="99"/>
    <w:semiHidden/>
    <w:rsid w:val="008D504E"/>
  </w:style>
  <w:style w:type="paragraph" w:customStyle="1" w:styleId="BN-Linii">
    <w:name w:val="BN - Linii"/>
    <w:basedOn w:val="Normal"/>
    <w:rsid w:val="008D504E"/>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8D504E"/>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8D5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8D504E"/>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link w:val="ListParagraphChar1"/>
    <w:uiPriority w:val="34"/>
    <w:qFormat/>
    <w:rsid w:val="008D504E"/>
    <w:pPr>
      <w:ind w:left="720"/>
    </w:pPr>
    <w:rPr>
      <w:rFonts w:ascii="Calibri" w:eastAsia="Calibri" w:hAnsi="Calibri" w:cs="Calibri"/>
      <w:lang w:val="ro-RO" w:eastAsia="ar-SA"/>
    </w:rPr>
  </w:style>
  <w:style w:type="paragraph" w:customStyle="1" w:styleId="DefaultText1">
    <w:name w:val="Default Text:1"/>
    <w:basedOn w:val="Normal"/>
    <w:link w:val="DefaultText1Char"/>
    <w:uiPriority w:val="99"/>
    <w:rsid w:val="008D504E"/>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uiPriority w:val="99"/>
    <w:rsid w:val="008D504E"/>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8D504E"/>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8D504E"/>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8D504E"/>
    <w:pPr>
      <w:suppressAutoHyphens/>
      <w:spacing w:after="0" w:line="240" w:lineRule="auto"/>
    </w:pPr>
    <w:rPr>
      <w:rFonts w:ascii="Tahoma" w:eastAsia="Times New Roman" w:hAnsi="Tahoma" w:cs="Times New Roman"/>
      <w:sz w:val="16"/>
      <w:szCs w:val="16"/>
      <w:lang w:val="en-AU" w:eastAsia="ar-SA"/>
    </w:rPr>
  </w:style>
  <w:style w:type="character" w:customStyle="1" w:styleId="TextnBalonCaracter1">
    <w:name w:val="Text în Balon Caracter1"/>
    <w:basedOn w:val="DefaultParagraphFont"/>
    <w:uiPriority w:val="99"/>
    <w:semiHidden/>
    <w:rsid w:val="008D504E"/>
    <w:rPr>
      <w:rFonts w:ascii="Segoe UI" w:hAnsi="Segoe UI" w:cs="Segoe UI"/>
      <w:sz w:val="18"/>
      <w:szCs w:val="18"/>
    </w:rPr>
  </w:style>
  <w:style w:type="paragraph" w:customStyle="1" w:styleId="Listparagraf1">
    <w:name w:val="Listă paragraf1"/>
    <w:basedOn w:val="Normal"/>
    <w:link w:val="ListParagraphChar"/>
    <w:uiPriority w:val="34"/>
    <w:qFormat/>
    <w:rsid w:val="008D504E"/>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8D504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8D504E"/>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8D504E"/>
    <w:rPr>
      <w:rFonts w:ascii="Times New Roman" w:eastAsia="Times New Roman" w:hAnsi="Times New Roman" w:cs="Times New Roman"/>
      <w:sz w:val="20"/>
      <w:szCs w:val="20"/>
      <w:lang w:val="en-AU" w:eastAsia="ar-SA"/>
    </w:rPr>
  </w:style>
  <w:style w:type="paragraph" w:customStyle="1" w:styleId="Corptext31">
    <w:name w:val="Corp text 31"/>
    <w:basedOn w:val="Normal"/>
    <w:rsid w:val="008D504E"/>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8D504E"/>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8D504E"/>
    <w:pPr>
      <w:suppressAutoHyphens/>
      <w:ind w:left="720"/>
    </w:pPr>
    <w:rPr>
      <w:rFonts w:ascii="Calibri" w:eastAsia="Calibri" w:hAnsi="Calibri" w:cs="Times New Roman"/>
      <w:lang w:val="ro-RO" w:eastAsia="ar-SA"/>
    </w:rPr>
  </w:style>
  <w:style w:type="character" w:customStyle="1" w:styleId="WW8Num6z0">
    <w:name w:val="WW8Num6z0"/>
    <w:rsid w:val="008D504E"/>
    <w:rPr>
      <w:sz w:val="18"/>
    </w:rPr>
  </w:style>
  <w:style w:type="paragraph" w:customStyle="1" w:styleId="Default">
    <w:name w:val="Default"/>
    <w:uiPriority w:val="99"/>
    <w:rsid w:val="008D5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8D504E"/>
    <w:rPr>
      <w:color w:val="0000FF"/>
      <w:u w:val="single"/>
    </w:rPr>
  </w:style>
  <w:style w:type="paragraph" w:customStyle="1" w:styleId="PreformattedText">
    <w:name w:val="Preformatted Text"/>
    <w:basedOn w:val="Normal"/>
    <w:rsid w:val="008D504E"/>
    <w:pPr>
      <w:suppressAutoHyphens/>
      <w:spacing w:after="0" w:line="240" w:lineRule="auto"/>
    </w:pPr>
    <w:rPr>
      <w:rFonts w:ascii="Arial" w:eastAsia="Arial" w:hAnsi="Arial" w:cs="Arial"/>
      <w:sz w:val="20"/>
      <w:szCs w:val="20"/>
      <w:lang w:val="ro-RO" w:eastAsia="ar-SA"/>
    </w:rPr>
  </w:style>
  <w:style w:type="character" w:styleId="Strong">
    <w:name w:val="Strong"/>
    <w:qFormat/>
    <w:rsid w:val="008D504E"/>
    <w:rPr>
      <w:b/>
      <w:bCs/>
    </w:rPr>
  </w:style>
  <w:style w:type="paragraph" w:styleId="BodyText2">
    <w:name w:val="Body Text 2"/>
    <w:basedOn w:val="Normal"/>
    <w:link w:val="BodyText2Char"/>
    <w:rsid w:val="008D504E"/>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8D504E"/>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8D504E"/>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uiPriority w:val="5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8D504E"/>
  </w:style>
  <w:style w:type="character" w:customStyle="1" w:styleId="labeldatatext">
    <w:name w:val="labeldatatext"/>
    <w:basedOn w:val="DefaultParagraphFont"/>
    <w:rsid w:val="008D504E"/>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D50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D504E"/>
    <w:rPr>
      <w:rFonts w:ascii="Times New Roman" w:eastAsia="Times New Roman" w:hAnsi="Times New Roman" w:cs="Times New Roman"/>
      <w:sz w:val="20"/>
      <w:szCs w:val="20"/>
    </w:rPr>
  </w:style>
  <w:style w:type="character" w:styleId="FootnoteReference">
    <w:name w:val="footnote reference"/>
    <w:uiPriority w:val="99"/>
    <w:rsid w:val="008D504E"/>
    <w:rPr>
      <w:vertAlign w:val="superscript"/>
    </w:rPr>
  </w:style>
  <w:style w:type="paragraph" w:styleId="Date">
    <w:name w:val="Date"/>
    <w:basedOn w:val="Normal"/>
    <w:next w:val="Normal"/>
    <w:link w:val="DateChar"/>
    <w:semiHidden/>
    <w:rsid w:val="008D504E"/>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8D504E"/>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iPriority w:val="99"/>
    <w:unhideWhenUsed/>
    <w:rsid w:val="008D504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D504E"/>
    <w:pPr>
      <w:spacing w:after="0" w:line="240" w:lineRule="auto"/>
    </w:pPr>
    <w:rPr>
      <w:rFonts w:ascii="Arial" w:eastAsia="Times New Roman" w:hAnsi="Arial" w:cs="Times New Roman"/>
      <w:sz w:val="24"/>
      <w:szCs w:val="24"/>
      <w:lang w:val="pl-PL" w:eastAsia="pl-PL"/>
    </w:rPr>
  </w:style>
  <w:style w:type="character" w:customStyle="1" w:styleId="tpa1">
    <w:name w:val="tpa1"/>
    <w:rsid w:val="008D504E"/>
  </w:style>
  <w:style w:type="character" w:customStyle="1" w:styleId="tax1">
    <w:name w:val="tax1"/>
    <w:rsid w:val="008D504E"/>
    <w:rPr>
      <w:b/>
      <w:bCs/>
      <w:sz w:val="26"/>
      <w:szCs w:val="26"/>
    </w:rPr>
  </w:style>
  <w:style w:type="paragraph" w:styleId="BodyTextIndent3">
    <w:name w:val="Body Text Indent 3"/>
    <w:basedOn w:val="Normal"/>
    <w:link w:val="BodyTextIndent3Char"/>
    <w:rsid w:val="008D504E"/>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8D504E"/>
    <w:rPr>
      <w:rFonts w:ascii="Times New Roman" w:eastAsia="MS Mincho" w:hAnsi="Times New Roman" w:cs="Times New Roman"/>
      <w:sz w:val="16"/>
      <w:szCs w:val="16"/>
      <w:lang w:val="fr-FR"/>
    </w:rPr>
  </w:style>
  <w:style w:type="character" w:customStyle="1" w:styleId="ax1">
    <w:name w:val="ax1"/>
    <w:rsid w:val="008D504E"/>
    <w:rPr>
      <w:b/>
      <w:bCs/>
      <w:sz w:val="26"/>
      <w:szCs w:val="26"/>
    </w:rPr>
  </w:style>
  <w:style w:type="character" w:customStyle="1" w:styleId="DefaultText1CharChar">
    <w:name w:val="Default Text:1 Char Char"/>
    <w:rsid w:val="008D504E"/>
    <w:rPr>
      <w:rFonts w:ascii="Times New Roman" w:eastAsia="Times New Roman" w:hAnsi="Times New Roman" w:cs="Times New Roman"/>
      <w:noProof/>
      <w:sz w:val="24"/>
      <w:szCs w:val="20"/>
    </w:rPr>
  </w:style>
  <w:style w:type="paragraph" w:customStyle="1" w:styleId="dragos2">
    <w:name w:val="dragos2"/>
    <w:basedOn w:val="Normal"/>
    <w:rsid w:val="008D504E"/>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8D504E"/>
  </w:style>
  <w:style w:type="character" w:customStyle="1" w:styleId="ib1">
    <w:name w:val="ib1"/>
    <w:rsid w:val="008D504E"/>
    <w:rPr>
      <w:spacing w:val="0"/>
    </w:rPr>
  </w:style>
  <w:style w:type="paragraph" w:customStyle="1" w:styleId="ariel">
    <w:name w:val="ariel"/>
    <w:basedOn w:val="Normal"/>
    <w:rsid w:val="008D504E"/>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uiPriority w:val="99"/>
    <w:rsid w:val="008D504E"/>
    <w:rPr>
      <w:rFonts w:ascii="Calibri" w:eastAsia="Calibri" w:hAnsi="Calibri"/>
      <w:szCs w:val="22"/>
      <w:lang w:val="ro-RO"/>
    </w:rPr>
  </w:style>
  <w:style w:type="character" w:customStyle="1" w:styleId="AnexaChar">
    <w:name w:val="Anexa Char"/>
    <w:link w:val="Anexa"/>
    <w:uiPriority w:val="99"/>
    <w:rsid w:val="008D504E"/>
    <w:rPr>
      <w:rFonts w:ascii="Calibri" w:eastAsia="Calibri" w:hAnsi="Calibri" w:cs="Times New Roman"/>
      <w:noProof/>
      <w:sz w:val="24"/>
      <w:lang w:val="ro-RO"/>
    </w:rPr>
  </w:style>
  <w:style w:type="paragraph" w:customStyle="1" w:styleId="CaracterCaracterChar">
    <w:name w:val="Caracter Caracter 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8D504E"/>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8D504E"/>
    <w:pPr>
      <w:spacing w:after="100"/>
    </w:pPr>
    <w:rPr>
      <w:rFonts w:ascii="Arial" w:eastAsia="Calibri" w:hAnsi="Arial" w:cs="Times New Roman"/>
      <w:sz w:val="24"/>
    </w:rPr>
  </w:style>
  <w:style w:type="paragraph" w:styleId="TOC2">
    <w:name w:val="toc 2"/>
    <w:basedOn w:val="Normal"/>
    <w:next w:val="Normal"/>
    <w:autoRedefine/>
    <w:unhideWhenUsed/>
    <w:rsid w:val="008D504E"/>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8D504E"/>
    <w:rPr>
      <w:rFonts w:ascii="Times New Roman" w:eastAsia="Times New Roman" w:hAnsi="Times New Roman" w:cs="Times New Roman"/>
      <w:sz w:val="24"/>
      <w:szCs w:val="20"/>
    </w:rPr>
  </w:style>
  <w:style w:type="character" w:styleId="PageNumber">
    <w:name w:val="page number"/>
    <w:rsid w:val="008D504E"/>
  </w:style>
  <w:style w:type="paragraph" w:customStyle="1" w:styleId="Caracter">
    <w:name w:val="Caracter"/>
    <w:basedOn w:val="Normal"/>
    <w:rsid w:val="008D504E"/>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8D504E"/>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8D504E"/>
    <w:rPr>
      <w:rFonts w:ascii="Arial" w:hAnsi="Arial" w:cs="Arial" w:hint="default"/>
      <w:b w:val="0"/>
      <w:bCs w:val="0"/>
      <w:i w:val="0"/>
      <w:iCs w:val="0"/>
      <w:color w:val="000000"/>
      <w:sz w:val="18"/>
      <w:szCs w:val="18"/>
    </w:rPr>
  </w:style>
  <w:style w:type="character" w:styleId="CommentReference">
    <w:name w:val="annotation reference"/>
    <w:uiPriority w:val="99"/>
    <w:rsid w:val="008D504E"/>
    <w:rPr>
      <w:sz w:val="16"/>
      <w:szCs w:val="16"/>
    </w:rPr>
  </w:style>
  <w:style w:type="paragraph" w:styleId="CommentText">
    <w:name w:val="annotation text"/>
    <w:basedOn w:val="Normal"/>
    <w:link w:val="CommentTextChar"/>
    <w:uiPriority w:val="99"/>
    <w:rsid w:val="008D504E"/>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8D504E"/>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8D504E"/>
    <w:rPr>
      <w:b/>
      <w:bCs/>
    </w:rPr>
  </w:style>
  <w:style w:type="character" w:customStyle="1" w:styleId="CommentSubjectChar">
    <w:name w:val="Comment Subject Char"/>
    <w:basedOn w:val="CommentTextChar"/>
    <w:link w:val="CommentSubject"/>
    <w:uiPriority w:val="99"/>
    <w:rsid w:val="008D504E"/>
    <w:rPr>
      <w:rFonts w:ascii="Calibri" w:eastAsia="Calibri" w:hAnsi="Calibri" w:cs="Times New Roman"/>
      <w:b/>
      <w:bCs/>
      <w:sz w:val="20"/>
      <w:szCs w:val="20"/>
      <w:lang w:val="ro-RO"/>
    </w:rPr>
  </w:style>
  <w:style w:type="paragraph" w:styleId="Revision">
    <w:name w:val="Revision"/>
    <w:hidden/>
    <w:uiPriority w:val="99"/>
    <w:semiHidden/>
    <w:rsid w:val="008D504E"/>
    <w:pPr>
      <w:spacing w:after="0" w:line="240" w:lineRule="auto"/>
    </w:pPr>
    <w:rPr>
      <w:rFonts w:ascii="Calibri" w:eastAsia="Calibri" w:hAnsi="Calibri" w:cs="Times New Roman"/>
      <w:lang w:val="ro-RO"/>
    </w:rPr>
  </w:style>
  <w:style w:type="numbering" w:customStyle="1" w:styleId="FrListare11">
    <w:name w:val="Fără Listare11"/>
    <w:next w:val="NoList"/>
    <w:uiPriority w:val="99"/>
    <w:semiHidden/>
    <w:unhideWhenUsed/>
    <w:rsid w:val="008D504E"/>
  </w:style>
  <w:style w:type="table" w:customStyle="1" w:styleId="Tabelgril1">
    <w:name w:val="Tabel grilă1"/>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D504E"/>
  </w:style>
  <w:style w:type="character" w:customStyle="1" w:styleId="textmicnegru">
    <w:name w:val="textmicnegru"/>
    <w:rsid w:val="008D504E"/>
  </w:style>
  <w:style w:type="character" w:customStyle="1" w:styleId="DefaultTextChar">
    <w:name w:val="Default Text Char"/>
    <w:link w:val="DefaultText"/>
    <w:locked/>
    <w:rsid w:val="008D504E"/>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8D504E"/>
  </w:style>
  <w:style w:type="table" w:customStyle="1" w:styleId="Tabelgril2">
    <w:name w:val="Tabel grilă2"/>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8D504E"/>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D504E"/>
  </w:style>
  <w:style w:type="paragraph" w:styleId="HTMLPreformatted">
    <w:name w:val="HTML Preformatted"/>
    <w:basedOn w:val="Normal"/>
    <w:link w:val="HTMLPreformattedChar"/>
    <w:rsid w:val="008D5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8D504E"/>
    <w:rPr>
      <w:rFonts w:ascii="Courier New" w:eastAsia="Times New Roman" w:hAnsi="Courier New" w:cs="Courier New"/>
      <w:sz w:val="20"/>
      <w:szCs w:val="20"/>
      <w:lang w:val="ro-RO" w:eastAsia="ro-RO"/>
    </w:rPr>
  </w:style>
  <w:style w:type="character" w:styleId="Emphasis">
    <w:name w:val="Emphasis"/>
    <w:uiPriority w:val="20"/>
    <w:qFormat/>
    <w:rsid w:val="008D504E"/>
    <w:rPr>
      <w:i/>
      <w:iCs/>
    </w:rPr>
  </w:style>
  <w:style w:type="table" w:customStyle="1" w:styleId="TableGrid1">
    <w:name w:val="Table Grid1"/>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D504E"/>
  </w:style>
  <w:style w:type="character" w:customStyle="1" w:styleId="pg-1fs2">
    <w:name w:val="pg-1fs2"/>
    <w:rsid w:val="008D504E"/>
  </w:style>
  <w:style w:type="paragraph" w:customStyle="1" w:styleId="TEXT">
    <w:name w:val="TEXT"/>
    <w:basedOn w:val="Normal"/>
    <w:rsid w:val="008D504E"/>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8D504E"/>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8D504E"/>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8D504E"/>
    <w:rPr>
      <w:rFonts w:ascii="Arial" w:hAnsi="Arial" w:cs="Arial"/>
      <w:b/>
      <w:bCs/>
      <w:sz w:val="20"/>
      <w:szCs w:val="20"/>
    </w:rPr>
  </w:style>
  <w:style w:type="character" w:customStyle="1" w:styleId="FontStyle53">
    <w:name w:val="Font Style53"/>
    <w:rsid w:val="008D504E"/>
    <w:rPr>
      <w:rFonts w:ascii="Arial" w:hAnsi="Arial" w:cs="Arial"/>
      <w:sz w:val="20"/>
      <w:szCs w:val="20"/>
    </w:rPr>
  </w:style>
  <w:style w:type="character" w:customStyle="1" w:styleId="FontStyle54">
    <w:name w:val="Font Style54"/>
    <w:rsid w:val="008D504E"/>
    <w:rPr>
      <w:rFonts w:ascii="Arial" w:hAnsi="Arial" w:cs="Arial"/>
      <w:b/>
      <w:bCs/>
      <w:i/>
      <w:iCs/>
      <w:sz w:val="20"/>
      <w:szCs w:val="20"/>
    </w:rPr>
  </w:style>
  <w:style w:type="paragraph" w:customStyle="1" w:styleId="Style11">
    <w:name w:val="Style11"/>
    <w:basedOn w:val="Normal"/>
    <w:rsid w:val="008D504E"/>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8D504E"/>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8D504E"/>
    <w:rPr>
      <w:rFonts w:ascii="Arial" w:hAnsi="Arial" w:cs="Arial"/>
      <w:sz w:val="20"/>
      <w:szCs w:val="20"/>
    </w:rPr>
  </w:style>
  <w:style w:type="character" w:customStyle="1" w:styleId="FontStyle55">
    <w:name w:val="Font Style55"/>
    <w:rsid w:val="008D504E"/>
    <w:rPr>
      <w:rFonts w:ascii="Times New Roman" w:hAnsi="Times New Roman" w:cs="Times New Roman"/>
      <w:b/>
      <w:bCs/>
      <w:i/>
      <w:iCs/>
      <w:sz w:val="20"/>
      <w:szCs w:val="20"/>
    </w:rPr>
  </w:style>
  <w:style w:type="character" w:customStyle="1" w:styleId="FontStyle41">
    <w:name w:val="Font Style41"/>
    <w:rsid w:val="008D504E"/>
    <w:rPr>
      <w:rFonts w:ascii="Arial" w:hAnsi="Arial" w:cs="Arial"/>
      <w:b/>
      <w:bCs/>
      <w:sz w:val="20"/>
      <w:szCs w:val="20"/>
    </w:rPr>
  </w:style>
  <w:style w:type="character" w:customStyle="1" w:styleId="FontStyle42">
    <w:name w:val="Font Style42"/>
    <w:rsid w:val="008D504E"/>
    <w:rPr>
      <w:rFonts w:ascii="Arial" w:hAnsi="Arial" w:cs="Arial"/>
      <w:sz w:val="20"/>
      <w:szCs w:val="20"/>
    </w:rPr>
  </w:style>
  <w:style w:type="paragraph" w:customStyle="1" w:styleId="Style16">
    <w:name w:val="Style16"/>
    <w:basedOn w:val="Normal"/>
    <w:rsid w:val="008D504E"/>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8D504E"/>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8D504E"/>
    <w:rPr>
      <w:rFonts w:ascii="Arial" w:hAnsi="Arial" w:cs="Arial"/>
      <w:b/>
      <w:bCs/>
      <w:sz w:val="20"/>
      <w:szCs w:val="20"/>
    </w:rPr>
  </w:style>
  <w:style w:type="character" w:customStyle="1" w:styleId="FontStyle44">
    <w:name w:val="Font Style44"/>
    <w:rsid w:val="008D504E"/>
    <w:rPr>
      <w:rFonts w:ascii="Arial" w:hAnsi="Arial" w:cs="Arial"/>
      <w:sz w:val="20"/>
      <w:szCs w:val="20"/>
    </w:rPr>
  </w:style>
  <w:style w:type="paragraph" w:customStyle="1" w:styleId="Style20">
    <w:name w:val="Style20"/>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8D504E"/>
    <w:rPr>
      <w:rFonts w:ascii="Arial" w:hAnsi="Arial" w:cs="Arial"/>
      <w:i/>
      <w:iCs/>
      <w:sz w:val="20"/>
      <w:szCs w:val="20"/>
    </w:rPr>
  </w:style>
  <w:style w:type="character" w:customStyle="1" w:styleId="FontStyle47">
    <w:name w:val="Font Style47"/>
    <w:rsid w:val="008D504E"/>
    <w:rPr>
      <w:rFonts w:ascii="Arial" w:hAnsi="Arial" w:cs="Arial"/>
      <w:sz w:val="20"/>
      <w:szCs w:val="20"/>
    </w:rPr>
  </w:style>
  <w:style w:type="paragraph" w:customStyle="1" w:styleId="Style18">
    <w:name w:val="Style18"/>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8D504E"/>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8D504E"/>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8D504E"/>
    <w:rPr>
      <w:rFonts w:ascii="Arial" w:hAnsi="Arial" w:cs="Arial"/>
      <w:i/>
      <w:iCs/>
      <w:sz w:val="20"/>
      <w:szCs w:val="20"/>
    </w:rPr>
  </w:style>
  <w:style w:type="character" w:customStyle="1" w:styleId="FontStyle48">
    <w:name w:val="Font Style48"/>
    <w:rsid w:val="008D504E"/>
    <w:rPr>
      <w:rFonts w:ascii="Arial" w:hAnsi="Arial" w:cs="Arial"/>
      <w:sz w:val="20"/>
      <w:szCs w:val="20"/>
    </w:rPr>
  </w:style>
  <w:style w:type="character" w:customStyle="1" w:styleId="FontStyle49">
    <w:name w:val="Font Style49"/>
    <w:rsid w:val="008D504E"/>
    <w:rPr>
      <w:rFonts w:ascii="Arial" w:hAnsi="Arial" w:cs="Arial"/>
      <w:i/>
      <w:iCs/>
      <w:sz w:val="20"/>
      <w:szCs w:val="20"/>
    </w:rPr>
  </w:style>
  <w:style w:type="character" w:customStyle="1" w:styleId="FontStyle50">
    <w:name w:val="Font Style50"/>
    <w:rsid w:val="008D504E"/>
    <w:rPr>
      <w:rFonts w:ascii="Arial" w:hAnsi="Arial" w:cs="Arial"/>
      <w:i/>
      <w:iCs/>
      <w:sz w:val="20"/>
      <w:szCs w:val="20"/>
    </w:rPr>
  </w:style>
  <w:style w:type="character" w:customStyle="1" w:styleId="FontStyle51">
    <w:name w:val="Font Style51"/>
    <w:rsid w:val="008D504E"/>
    <w:rPr>
      <w:rFonts w:ascii="Arial" w:hAnsi="Arial" w:cs="Arial"/>
      <w:b/>
      <w:bCs/>
      <w:sz w:val="20"/>
      <w:szCs w:val="20"/>
    </w:rPr>
  </w:style>
  <w:style w:type="character" w:customStyle="1" w:styleId="FontStyle52">
    <w:name w:val="Font Style52"/>
    <w:rsid w:val="008D504E"/>
    <w:rPr>
      <w:rFonts w:ascii="Arial" w:hAnsi="Arial" w:cs="Arial"/>
      <w:b/>
      <w:bCs/>
      <w:sz w:val="20"/>
      <w:szCs w:val="20"/>
    </w:rPr>
  </w:style>
  <w:style w:type="paragraph" w:customStyle="1" w:styleId="Style10">
    <w:name w:val="Style10"/>
    <w:basedOn w:val="Normal"/>
    <w:rsid w:val="008D504E"/>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8D504E"/>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8D504E"/>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8D504E"/>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8D504E"/>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8D504E"/>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8D504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uiPriority w:val="10"/>
    <w:qFormat/>
    <w:rsid w:val="008D504E"/>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uiPriority w:val="10"/>
    <w:rsid w:val="008D504E"/>
    <w:rPr>
      <w:rFonts w:ascii="Arial Black" w:eastAsia="Times New Roman" w:hAnsi="Arial Black" w:cs="Times New Roman"/>
      <w:noProof/>
      <w:sz w:val="48"/>
      <w:szCs w:val="20"/>
    </w:rPr>
  </w:style>
  <w:style w:type="paragraph" w:customStyle="1" w:styleId="OutlineNotIndented">
    <w:name w:val="Outline (Not Indented)"/>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8D504E"/>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8D504E"/>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8D504E"/>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8D50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8D504E"/>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8D504E"/>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8D504E"/>
    <w:pPr>
      <w:spacing w:after="0" w:line="240" w:lineRule="auto"/>
    </w:pPr>
    <w:rPr>
      <w:rFonts w:ascii="Arial RO" w:eastAsia="Times New Roman" w:hAnsi="Arial RO" w:cs="Arial RO"/>
      <w:sz w:val="24"/>
      <w:szCs w:val="24"/>
      <w:lang w:val="pl-PL" w:eastAsia="pl-PL"/>
    </w:rPr>
  </w:style>
  <w:style w:type="character" w:customStyle="1" w:styleId="rvts11">
    <w:name w:val="rvts11"/>
    <w:rsid w:val="008D504E"/>
  </w:style>
  <w:style w:type="paragraph" w:styleId="PlainText">
    <w:name w:val="Plain Text"/>
    <w:basedOn w:val="Normal"/>
    <w:link w:val="PlainTextChar"/>
    <w:uiPriority w:val="99"/>
    <w:rsid w:val="008D504E"/>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uiPriority w:val="99"/>
    <w:rsid w:val="008D504E"/>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8D504E"/>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D504E"/>
    <w:rPr>
      <w:rFonts w:ascii="Times New Roman" w:eastAsia="Times New Roman" w:hAnsi="Times New Roman" w:cs="Times New Roman"/>
      <w:sz w:val="24"/>
      <w:szCs w:val="24"/>
    </w:rPr>
  </w:style>
  <w:style w:type="paragraph" w:customStyle="1" w:styleId="CaracterCaracter1">
    <w:name w:val="Caracter Caracter1"/>
    <w:basedOn w:val="Normal"/>
    <w:rsid w:val="008D504E"/>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8D504E"/>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8D504E"/>
    <w:rPr>
      <w:rFonts w:ascii="Arial" w:hAnsi="Arial" w:cs="Arial"/>
    </w:rPr>
  </w:style>
  <w:style w:type="paragraph" w:customStyle="1" w:styleId="CharCharCharCharCharCharCharChar">
    <w:name w:val="Char Char Char Char Char Char Char Char"/>
    <w:basedOn w:val="Normal"/>
    <w:rsid w:val="008D504E"/>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8D504E"/>
  </w:style>
  <w:style w:type="paragraph" w:styleId="BodyText3">
    <w:name w:val="Body Text 3"/>
    <w:basedOn w:val="Normal"/>
    <w:link w:val="BodyText3Char"/>
    <w:rsid w:val="008D504E"/>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8D504E"/>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D504E"/>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8D504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8D504E"/>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8D504E"/>
  </w:style>
  <w:style w:type="character" w:customStyle="1" w:styleId="noticeheading3">
    <w:name w:val="noticeheading3"/>
    <w:rsid w:val="008D504E"/>
  </w:style>
  <w:style w:type="table" w:customStyle="1" w:styleId="LightShading1">
    <w:name w:val="Light Shading1"/>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8D504E"/>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8D504E"/>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uiPriority w:val="99"/>
    <w:locked/>
    <w:rsid w:val="008D504E"/>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8D504E"/>
    <w:rPr>
      <w:sz w:val="24"/>
      <w:szCs w:val="24"/>
      <w:lang w:val="en-US" w:eastAsia="en-US"/>
    </w:rPr>
  </w:style>
  <w:style w:type="paragraph" w:customStyle="1" w:styleId="CM18">
    <w:name w:val="CM18"/>
    <w:basedOn w:val="Normal"/>
    <w:next w:val="Normal"/>
    <w:uiPriority w:val="99"/>
    <w:rsid w:val="008D504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8D504E"/>
    <w:rPr>
      <w:rFonts w:ascii="Arial" w:hAnsi="Arial" w:cs="Arial"/>
      <w:sz w:val="24"/>
      <w:szCs w:val="24"/>
      <w:lang w:val="ro-RO" w:eastAsia="en-US"/>
    </w:rPr>
  </w:style>
  <w:style w:type="paragraph" w:customStyle="1" w:styleId="CharCharCharCaracterCaracter">
    <w:name w:val="Char Char Char Caracter Caracter"/>
    <w:basedOn w:val="Normal"/>
    <w:rsid w:val="008D504E"/>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8D504E"/>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8D504E"/>
    <w:rPr>
      <w:color w:val="800080"/>
      <w:u w:val="single"/>
    </w:rPr>
  </w:style>
  <w:style w:type="character" w:customStyle="1" w:styleId="labeldatatext1">
    <w:name w:val="labeldatatext1"/>
    <w:rsid w:val="008D504E"/>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8D504E"/>
  </w:style>
  <w:style w:type="table" w:customStyle="1" w:styleId="TableGrid2">
    <w:name w:val="Table Grid2"/>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504E"/>
  </w:style>
  <w:style w:type="character" w:customStyle="1" w:styleId="Bodytext0">
    <w:name w:val="Body text_"/>
    <w:link w:val="Bodytext1"/>
    <w:rsid w:val="008D504E"/>
    <w:rPr>
      <w:sz w:val="23"/>
      <w:szCs w:val="23"/>
      <w:shd w:val="clear" w:color="auto" w:fill="FFFFFF"/>
    </w:rPr>
  </w:style>
  <w:style w:type="paragraph" w:customStyle="1" w:styleId="Bodytext1">
    <w:name w:val="Body text1"/>
    <w:basedOn w:val="Normal"/>
    <w:link w:val="Bodytext0"/>
    <w:rsid w:val="008D504E"/>
    <w:pPr>
      <w:shd w:val="clear" w:color="auto" w:fill="FFFFFF"/>
      <w:spacing w:before="180" w:after="180" w:line="240" w:lineRule="atLeast"/>
      <w:jc w:val="both"/>
    </w:pPr>
    <w:rPr>
      <w:sz w:val="23"/>
      <w:szCs w:val="23"/>
    </w:rPr>
  </w:style>
  <w:style w:type="paragraph" w:customStyle="1" w:styleId="Alpha">
    <w:name w:val="Alpha"/>
    <w:basedOn w:val="Normal"/>
    <w:rsid w:val="008D504E"/>
    <w:pPr>
      <w:numPr>
        <w:ilvl w:val="1"/>
      </w:numPr>
      <w:spacing w:after="0" w:line="320" w:lineRule="exact"/>
      <w:jc w:val="both"/>
    </w:pPr>
    <w:rPr>
      <w:rFonts w:ascii="Trebuchet MS" w:eastAsia="Cambria" w:hAnsi="Trebuchet MS" w:cs="Times New Roman"/>
      <w:sz w:val="20"/>
    </w:rPr>
  </w:style>
  <w:style w:type="character" w:customStyle="1" w:styleId="FooterChar1">
    <w:name w:val="Footer Char1"/>
    <w:uiPriority w:val="99"/>
    <w:semiHidden/>
    <w:rsid w:val="008D504E"/>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8D504E"/>
    <w:rPr>
      <w:rFonts w:ascii="Tahoma" w:hAnsi="Tahoma" w:cs="Tahoma"/>
      <w:sz w:val="16"/>
      <w:szCs w:val="16"/>
    </w:rPr>
  </w:style>
  <w:style w:type="paragraph" w:customStyle="1" w:styleId="ListParagraph3">
    <w:name w:val="List Paragraph3"/>
    <w:basedOn w:val="Normal"/>
    <w:uiPriority w:val="34"/>
    <w:qFormat/>
    <w:rsid w:val="008D504E"/>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8D504E"/>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8D504E"/>
  </w:style>
  <w:style w:type="numbering" w:customStyle="1" w:styleId="NoList2">
    <w:name w:val="No List2"/>
    <w:next w:val="NoList"/>
    <w:uiPriority w:val="99"/>
    <w:semiHidden/>
    <w:unhideWhenUsed/>
    <w:rsid w:val="008D504E"/>
  </w:style>
  <w:style w:type="character" w:customStyle="1" w:styleId="CharCharCharChar1">
    <w:name w:val="Char Char Char Char1"/>
    <w:rsid w:val="008D504E"/>
    <w:rPr>
      <w:rFonts w:ascii="Arial RO" w:hAnsi="Arial RO" w:cs="Arial RO"/>
      <w:sz w:val="24"/>
      <w:szCs w:val="24"/>
      <w:lang w:val="pl-PL" w:eastAsia="pl-PL" w:bidi="ar-SA"/>
    </w:rPr>
  </w:style>
  <w:style w:type="paragraph" w:customStyle="1" w:styleId="CharChar1CaracterCaracter">
    <w:name w:val="Char Char1 Caracter Caracter"/>
    <w:basedOn w:val="Normal"/>
    <w:rsid w:val="008D504E"/>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8D504E"/>
  </w:style>
  <w:style w:type="character" w:customStyle="1" w:styleId="FootnoteCharacters">
    <w:name w:val="Footnote Characters"/>
    <w:rsid w:val="008D504E"/>
    <w:rPr>
      <w:vertAlign w:val="superscript"/>
    </w:rPr>
  </w:style>
  <w:style w:type="character" w:customStyle="1" w:styleId="WW-FootnoteCharacters">
    <w:name w:val="WW-Footnote Characters"/>
    <w:rsid w:val="008D504E"/>
    <w:rPr>
      <w:vertAlign w:val="superscript"/>
    </w:rPr>
  </w:style>
  <w:style w:type="character" w:customStyle="1" w:styleId="Normal2">
    <w:name w:val="Normal2"/>
    <w:rsid w:val="008D504E"/>
    <w:rPr>
      <w:rFonts w:ascii="Arial" w:hAnsi="Arial" w:cs="Arial"/>
    </w:rPr>
  </w:style>
  <w:style w:type="numbering" w:customStyle="1" w:styleId="NoList3">
    <w:name w:val="No List3"/>
    <w:next w:val="NoList"/>
    <w:uiPriority w:val="99"/>
    <w:semiHidden/>
    <w:rsid w:val="008D504E"/>
  </w:style>
  <w:style w:type="table" w:customStyle="1" w:styleId="TableGrid3">
    <w:name w:val="Table Grid3"/>
    <w:basedOn w:val="TableNormal"/>
    <w:next w:val="TableGrid"/>
    <w:rsid w:val="008D5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8D504E"/>
  </w:style>
  <w:style w:type="numbering" w:customStyle="1" w:styleId="FrListare111">
    <w:name w:val="Fără Listare111"/>
    <w:next w:val="NoList"/>
    <w:uiPriority w:val="99"/>
    <w:semiHidden/>
    <w:unhideWhenUsed/>
    <w:rsid w:val="008D504E"/>
  </w:style>
  <w:style w:type="table" w:customStyle="1" w:styleId="Tabelgril11">
    <w:name w:val="Tabel grilă11"/>
    <w:basedOn w:val="TableNormal"/>
    <w:next w:val="TableGrid"/>
    <w:uiPriority w:val="59"/>
    <w:rsid w:val="008D504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8D504E"/>
  </w:style>
  <w:style w:type="table" w:customStyle="1" w:styleId="Tabelgril21">
    <w:name w:val="Tabel grilă21"/>
    <w:basedOn w:val="TableNormal"/>
    <w:next w:val="TableGrid"/>
    <w:uiPriority w:val="39"/>
    <w:rsid w:val="008D504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8D50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D504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D504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8D504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D504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8D504E"/>
  </w:style>
  <w:style w:type="numbering" w:customStyle="1" w:styleId="NoList21">
    <w:name w:val="No List21"/>
    <w:next w:val="NoList"/>
    <w:uiPriority w:val="99"/>
    <w:semiHidden/>
    <w:unhideWhenUsed/>
    <w:rsid w:val="008D504E"/>
  </w:style>
  <w:style w:type="table" w:customStyle="1" w:styleId="TableGrid21">
    <w:name w:val="Table Grid21"/>
    <w:basedOn w:val="TableNormal"/>
    <w:next w:val="TableGrid"/>
    <w:rsid w:val="008D504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D5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5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D504E"/>
  </w:style>
  <w:style w:type="table" w:customStyle="1" w:styleId="TableGrid5">
    <w:name w:val="Table Grid5"/>
    <w:basedOn w:val="TableNormal"/>
    <w:next w:val="TableGrid"/>
    <w:uiPriority w:val="59"/>
    <w:rsid w:val="008D50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D504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8D504E"/>
    <w:pPr>
      <w:numPr>
        <w:numId w:val="5"/>
      </w:numPr>
      <w:spacing w:after="0" w:line="240" w:lineRule="auto"/>
      <w:contextualSpacing/>
    </w:pPr>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8D504E"/>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8D504E"/>
  </w:style>
  <w:style w:type="numbering" w:customStyle="1" w:styleId="NoList12">
    <w:name w:val="No List12"/>
    <w:next w:val="NoList"/>
    <w:uiPriority w:val="99"/>
    <w:semiHidden/>
    <w:unhideWhenUsed/>
    <w:rsid w:val="008D504E"/>
  </w:style>
  <w:style w:type="table" w:customStyle="1" w:styleId="TableGrid7">
    <w:name w:val="Table Grid7"/>
    <w:basedOn w:val="TableNormal"/>
    <w:next w:val="TableGrid"/>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8D504E"/>
  </w:style>
  <w:style w:type="numbering" w:customStyle="1" w:styleId="FrListare12">
    <w:name w:val="Fără Listare12"/>
    <w:next w:val="NoList"/>
    <w:uiPriority w:val="99"/>
    <w:semiHidden/>
    <w:unhideWhenUsed/>
    <w:rsid w:val="008D504E"/>
  </w:style>
  <w:style w:type="table" w:customStyle="1" w:styleId="Tabelgril12">
    <w:name w:val="Tabel grilă12"/>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8D504E"/>
  </w:style>
  <w:style w:type="table" w:customStyle="1" w:styleId="Tabelgril22">
    <w:name w:val="Tabel grilă22"/>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8D504E"/>
  </w:style>
  <w:style w:type="numbering" w:customStyle="1" w:styleId="NoList22">
    <w:name w:val="No List22"/>
    <w:next w:val="NoList"/>
    <w:uiPriority w:val="99"/>
    <w:semiHidden/>
    <w:unhideWhenUsed/>
    <w:rsid w:val="008D504E"/>
  </w:style>
  <w:style w:type="table" w:customStyle="1" w:styleId="TableGrid22">
    <w:name w:val="Table Grid22"/>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D504E"/>
  </w:style>
  <w:style w:type="table" w:customStyle="1" w:styleId="TableGrid32">
    <w:name w:val="Table Grid32"/>
    <w:basedOn w:val="TableNormal"/>
    <w:next w:val="TableGrid"/>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8D504E"/>
  </w:style>
  <w:style w:type="numbering" w:customStyle="1" w:styleId="FrListare1111">
    <w:name w:val="Fără Listare1111"/>
    <w:next w:val="NoList"/>
    <w:uiPriority w:val="99"/>
    <w:semiHidden/>
    <w:unhideWhenUsed/>
    <w:rsid w:val="008D504E"/>
  </w:style>
  <w:style w:type="table" w:customStyle="1" w:styleId="Tabelgril111">
    <w:name w:val="Tabel grilă111"/>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8D504E"/>
  </w:style>
  <w:style w:type="table" w:customStyle="1" w:styleId="Tabelgril211">
    <w:name w:val="Tabel grilă211"/>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8D504E"/>
  </w:style>
  <w:style w:type="numbering" w:customStyle="1" w:styleId="NoList211">
    <w:name w:val="No List211"/>
    <w:next w:val="NoList"/>
    <w:uiPriority w:val="99"/>
    <w:semiHidden/>
    <w:unhideWhenUsed/>
    <w:rsid w:val="008D504E"/>
  </w:style>
  <w:style w:type="table" w:customStyle="1" w:styleId="TableGrid211">
    <w:name w:val="Table Grid211"/>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D504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D504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D504E"/>
  </w:style>
  <w:style w:type="table" w:customStyle="1" w:styleId="TableGrid51">
    <w:name w:val="Table Grid51"/>
    <w:basedOn w:val="TableNormal"/>
    <w:next w:val="TableGrid"/>
    <w:uiPriority w:val="59"/>
    <w:rsid w:val="008D504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D504E"/>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504E"/>
  </w:style>
  <w:style w:type="table" w:customStyle="1" w:styleId="TableGrid8">
    <w:name w:val="Table Grid8"/>
    <w:basedOn w:val="TableNormal"/>
    <w:next w:val="TableGrid"/>
    <w:uiPriority w:val="5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8D504E"/>
    <w:pPr>
      <w:numPr>
        <w:numId w:val="3"/>
      </w:numPr>
    </w:pPr>
  </w:style>
  <w:style w:type="numbering" w:customStyle="1" w:styleId="FrListare13">
    <w:name w:val="Fără Listare13"/>
    <w:next w:val="NoList"/>
    <w:uiPriority w:val="99"/>
    <w:semiHidden/>
    <w:unhideWhenUsed/>
    <w:rsid w:val="008D504E"/>
  </w:style>
  <w:style w:type="table" w:customStyle="1" w:styleId="Tabelgril13">
    <w:name w:val="Tabel grilă13"/>
    <w:basedOn w:val="TableNormal"/>
    <w:next w:val="TableGrid"/>
    <w:uiPriority w:val="59"/>
    <w:rsid w:val="008D504E"/>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8D504E"/>
  </w:style>
  <w:style w:type="table" w:customStyle="1" w:styleId="Tabelgril23">
    <w:name w:val="Tabel grilă23"/>
    <w:basedOn w:val="TableNormal"/>
    <w:next w:val="TableGrid"/>
    <w:uiPriority w:val="39"/>
    <w:rsid w:val="008D504E"/>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8D504E"/>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8D504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8D504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8D504E"/>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8D504E"/>
  </w:style>
  <w:style w:type="table" w:customStyle="1" w:styleId="TableGrid23">
    <w:name w:val="Table Grid23"/>
    <w:basedOn w:val="TableNormal"/>
    <w:next w:val="TableGrid"/>
    <w:rsid w:val="008D504E"/>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8D504E"/>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3">
    <w:name w:val="Text 3"/>
    <w:basedOn w:val="Normal"/>
    <w:uiPriority w:val="99"/>
    <w:rsid w:val="008D504E"/>
    <w:pPr>
      <w:tabs>
        <w:tab w:val="left" w:pos="2302"/>
      </w:tabs>
      <w:spacing w:after="240" w:line="240" w:lineRule="auto"/>
      <w:ind w:left="1916"/>
      <w:jc w:val="both"/>
    </w:pPr>
    <w:rPr>
      <w:rFonts w:ascii="Arial" w:eastAsia="Times New Roman" w:hAnsi="Arial" w:cs="Times New Roman"/>
      <w:szCs w:val="24"/>
      <w:lang w:val="en-GB"/>
    </w:rPr>
  </w:style>
  <w:style w:type="paragraph" w:customStyle="1" w:styleId="titlu">
    <w:name w:val="titlu"/>
    <w:basedOn w:val="Normal"/>
    <w:rsid w:val="008D504E"/>
    <w:pPr>
      <w:widowControl w:val="0"/>
      <w:spacing w:after="0" w:line="240" w:lineRule="auto"/>
    </w:pPr>
    <w:rPr>
      <w:rFonts w:ascii="TimesRomanR" w:eastAsia="Times New Roman" w:hAnsi="TimesRomanR" w:cs="Times New Roman"/>
      <w:b/>
      <w:sz w:val="24"/>
      <w:szCs w:val="20"/>
      <w:lang w:eastAsia="ro-RO"/>
    </w:rPr>
  </w:style>
  <w:style w:type="paragraph" w:customStyle="1" w:styleId="PARAGRAPH">
    <w:name w:val="PARAGRAPH"/>
    <w:basedOn w:val="Normal"/>
    <w:rsid w:val="008D504E"/>
    <w:pPr>
      <w:widowControl w:val="0"/>
      <w:spacing w:after="0" w:line="360" w:lineRule="auto"/>
      <w:ind w:firstLine="720"/>
      <w:jc w:val="both"/>
    </w:pPr>
    <w:rPr>
      <w:rFonts w:ascii="TimesRomanR" w:eastAsia="Times New Roman" w:hAnsi="TimesRomanR" w:cs="Times New Roman"/>
      <w:sz w:val="24"/>
      <w:szCs w:val="20"/>
      <w:lang w:val="en-GB"/>
    </w:rPr>
  </w:style>
  <w:style w:type="table" w:customStyle="1" w:styleId="TableGrid9">
    <w:name w:val="Table Grid9"/>
    <w:basedOn w:val="TableNormal"/>
    <w:next w:val="TableGrid"/>
    <w:rsid w:val="008D5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93C0D"/>
    <w:rPr>
      <w:color w:val="605E5C"/>
      <w:shd w:val="clear" w:color="auto" w:fill="E1DFDD"/>
    </w:rPr>
  </w:style>
  <w:style w:type="paragraph" w:styleId="Subtitle">
    <w:name w:val="Subtitle"/>
    <w:basedOn w:val="Normal"/>
    <w:next w:val="Normal"/>
    <w:link w:val="SubtitleChar"/>
    <w:uiPriority w:val="11"/>
    <w:qFormat/>
    <w:rsid w:val="00F57E51"/>
    <w:pPr>
      <w:numPr>
        <w:ilvl w:val="1"/>
      </w:numPr>
      <w:spacing w:after="160" w:line="259" w:lineRule="auto"/>
    </w:pPr>
    <w:rPr>
      <w:rFonts w:ascii="Calibri" w:eastAsia="Times New Roman" w:hAnsi="Calibri" w:cs="Times New Roman"/>
      <w:color w:val="5A5A5A"/>
      <w:spacing w:val="15"/>
      <w:lang w:val="ro-RO" w:eastAsia="ro-RO"/>
    </w:rPr>
  </w:style>
  <w:style w:type="character" w:customStyle="1" w:styleId="SubtitleChar">
    <w:name w:val="Subtitle Char"/>
    <w:basedOn w:val="DefaultParagraphFont"/>
    <w:link w:val="Subtitle"/>
    <w:uiPriority w:val="11"/>
    <w:rsid w:val="00F57E51"/>
    <w:rPr>
      <w:rFonts w:ascii="Calibri" w:eastAsia="Times New Roman" w:hAnsi="Calibri" w:cs="Times New Roman"/>
      <w:color w:val="5A5A5A"/>
      <w:spacing w:val="15"/>
      <w:lang w:val="ro-RO"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F57E51"/>
    <w:rPr>
      <w:rFonts w:ascii="Calibri" w:eastAsia="Calibri" w:hAnsi="Calibri" w:cs="Calibri"/>
      <w:lang w:val="ro-RO" w:eastAsia="ar-SA"/>
    </w:rPr>
  </w:style>
  <w:style w:type="paragraph" w:customStyle="1" w:styleId="Table1">
    <w:name w:val="Table 1"/>
    <w:basedOn w:val="Normal"/>
    <w:rsid w:val="00FB65BE"/>
    <w:pPr>
      <w:numPr>
        <w:ilvl w:val="2"/>
        <w:numId w:val="78"/>
      </w:numPr>
      <w:spacing w:before="60" w:after="60" w:line="290" w:lineRule="auto"/>
      <w:outlineLvl w:val="0"/>
    </w:pPr>
    <w:rPr>
      <w:rFonts w:ascii="EYInterstate" w:eastAsia="Times New Roman" w:hAnsi="EYInterstate" w:cs="Times New Roman"/>
      <w:kern w:val="20"/>
      <w:sz w:val="20"/>
      <w:szCs w:val="24"/>
      <w:lang w:val="en-GB"/>
    </w:rPr>
  </w:style>
  <w:style w:type="paragraph" w:customStyle="1" w:styleId="Table2">
    <w:name w:val="Table 2"/>
    <w:basedOn w:val="Normal"/>
    <w:rsid w:val="00FB65BE"/>
    <w:pPr>
      <w:numPr>
        <w:ilvl w:val="3"/>
        <w:numId w:val="78"/>
      </w:numPr>
      <w:spacing w:before="60" w:after="60" w:line="290" w:lineRule="auto"/>
      <w:outlineLvl w:val="1"/>
    </w:pPr>
    <w:rPr>
      <w:rFonts w:ascii="EYInterstate" w:eastAsia="Times New Roman" w:hAnsi="EYInterstate"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adea.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7AE6-2694-4255-8CDD-20E2F5DD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48</Pages>
  <Words>23397</Words>
  <Characters>133368</Characters>
  <Application>Microsoft Office Word</Application>
  <DocSecurity>0</DocSecurity>
  <Lines>1111</Lines>
  <Paragraphs>312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negrau.andreea</cp:lastModifiedBy>
  <cp:revision>29</cp:revision>
  <dcterms:created xsi:type="dcterms:W3CDTF">2023-09-06T07:04:00Z</dcterms:created>
  <dcterms:modified xsi:type="dcterms:W3CDTF">2023-09-22T09:22:00Z</dcterms:modified>
</cp:coreProperties>
</file>