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page" w:horzAnchor="margin" w:tblpY="937"/>
        <w:tblW w:w="3969" w:type="dxa"/>
        <w:tblLook w:val="01E0"/>
      </w:tblPr>
      <w:tblGrid>
        <w:gridCol w:w="3969"/>
      </w:tblGrid>
      <w:tr w:rsidR="00203AF1" w:rsidRPr="004946EB" w:rsidTr="00177F1B">
        <w:tc>
          <w:tcPr>
            <w:tcW w:w="3969" w:type="dxa"/>
            <w:shd w:val="clear" w:color="auto" w:fill="auto"/>
          </w:tcPr>
          <w:p w:rsidR="00203AF1" w:rsidRDefault="00203AF1" w:rsidP="000B43F3">
            <w:pPr>
              <w:spacing w:line="264" w:lineRule="auto"/>
              <w:ind w:left="284" w:right="284"/>
              <w:jc w:val="both"/>
              <w:rPr>
                <w:rFonts w:ascii="Arial" w:hAnsi="Arial" w:cs="Arial"/>
                <w:b/>
                <w:sz w:val="20"/>
                <w:szCs w:val="20"/>
                <w:lang w:val="ro-RO"/>
              </w:rPr>
            </w:pPr>
            <w:r w:rsidRPr="004946EB">
              <w:rPr>
                <w:rFonts w:ascii="Arial" w:hAnsi="Arial" w:cs="Arial"/>
                <w:b/>
                <w:sz w:val="20"/>
                <w:szCs w:val="20"/>
                <w:lang w:val="ro-RO"/>
              </w:rPr>
              <w:t>Primăria Municipiului Oradea</w:t>
            </w:r>
          </w:p>
          <w:p w:rsidR="00F567E0" w:rsidRPr="004946EB" w:rsidRDefault="00F567E0"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Serviciul Achiz</w:t>
            </w:r>
            <w:r w:rsidR="000C4E0C">
              <w:rPr>
                <w:rFonts w:ascii="Arial" w:hAnsi="Arial" w:cs="Arial"/>
                <w:b/>
                <w:sz w:val="20"/>
                <w:szCs w:val="20"/>
                <w:lang w:val="ro-RO"/>
              </w:rPr>
              <w:t>itii Publice</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tblPr>
      <w:tblGrid>
        <w:gridCol w:w="2988"/>
      </w:tblGrid>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Piaţa Unirii, nr. 1</w:t>
            </w:r>
          </w:p>
        </w:tc>
      </w:tr>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410 100, Oradea</w:t>
            </w:r>
          </w:p>
        </w:tc>
      </w:tr>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Tel.  +40 0259-437 000</w:t>
            </w:r>
          </w:p>
        </w:tc>
      </w:tr>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Fax. +40 0259-437 544</w:t>
            </w:r>
          </w:p>
        </w:tc>
      </w:tr>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E-mail: 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8"/>
          <w:type w:val="continuous"/>
          <w:pgSz w:w="11907" w:h="16840" w:code="9"/>
          <w:pgMar w:top="2696" w:right="567" w:bottom="1134" w:left="1928" w:header="709" w:footer="709" w:gutter="0"/>
          <w:cols w:space="708"/>
          <w:docGrid w:linePitch="360"/>
        </w:sectPr>
      </w:pPr>
      <w:r w:rsidRPr="000375F0">
        <w:rPr>
          <w:b/>
          <w:noProof/>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Default="00EA7C21" w:rsidP="00816D46"/>
    <w:p w:rsidR="00507289" w:rsidRDefault="00507289" w:rsidP="00507289">
      <w:pPr>
        <w:pStyle w:val="Heading1"/>
        <w:spacing w:before="0"/>
        <w:ind w:left="450"/>
        <w:jc w:val="both"/>
        <w:rPr>
          <w:sz w:val="24"/>
          <w:szCs w:val="24"/>
          <w:lang w:val="it-IT"/>
        </w:rPr>
      </w:pPr>
    </w:p>
    <w:p w:rsidR="00507289" w:rsidRDefault="00507289" w:rsidP="00507289">
      <w:pPr>
        <w:pStyle w:val="Heading1"/>
        <w:spacing w:before="0"/>
        <w:ind w:left="450"/>
        <w:jc w:val="both"/>
        <w:rPr>
          <w:sz w:val="24"/>
          <w:szCs w:val="24"/>
          <w:lang w:val="it-IT"/>
        </w:rPr>
      </w:pPr>
      <w:r>
        <w:rPr>
          <w:sz w:val="24"/>
          <w:szCs w:val="24"/>
          <w:lang w:val="it-IT"/>
        </w:rPr>
        <w:tab/>
      </w:r>
      <w:r>
        <w:rPr>
          <w:sz w:val="24"/>
          <w:szCs w:val="24"/>
          <w:lang w:val="it-IT"/>
        </w:rPr>
        <w:tab/>
      </w:r>
      <w:r>
        <w:rPr>
          <w:sz w:val="24"/>
          <w:szCs w:val="24"/>
          <w:lang w:val="it-IT"/>
        </w:rPr>
        <w:tab/>
      </w:r>
      <w:r>
        <w:rPr>
          <w:sz w:val="24"/>
          <w:szCs w:val="24"/>
          <w:lang w:val="it-IT"/>
        </w:rPr>
        <w:tab/>
        <w:t xml:space="preserve">       </w:t>
      </w:r>
    </w:p>
    <w:p w:rsidR="00507289" w:rsidRPr="00CE2484" w:rsidRDefault="00507289" w:rsidP="00507289">
      <w:pPr>
        <w:pStyle w:val="Heading1"/>
        <w:spacing w:before="0"/>
        <w:ind w:left="180"/>
        <w:jc w:val="both"/>
        <w:rPr>
          <w:rFonts w:ascii="Arial" w:hAnsi="Arial" w:cs="Arial"/>
          <w:b/>
          <w:sz w:val="24"/>
          <w:szCs w:val="24"/>
          <w:lang w:val="it-IT"/>
        </w:rPr>
      </w:pPr>
      <w:r>
        <w:rPr>
          <w:sz w:val="24"/>
          <w:szCs w:val="24"/>
          <w:lang w:val="it-IT"/>
        </w:rPr>
        <w:t xml:space="preserve">    </w:t>
      </w:r>
      <w:r w:rsidR="00AE585D">
        <w:rPr>
          <w:sz w:val="24"/>
          <w:szCs w:val="24"/>
          <w:lang w:val="it-IT"/>
        </w:rPr>
        <w:t xml:space="preserve">                                   </w:t>
      </w:r>
      <w:r w:rsidR="003A4CAC">
        <w:rPr>
          <w:sz w:val="24"/>
          <w:szCs w:val="24"/>
          <w:lang w:val="it-IT"/>
        </w:rPr>
        <w:t xml:space="preserve">    </w:t>
      </w:r>
      <w:r w:rsidR="00AE585D">
        <w:rPr>
          <w:sz w:val="24"/>
          <w:szCs w:val="24"/>
          <w:lang w:val="it-IT"/>
        </w:rPr>
        <w:t xml:space="preserve"> </w:t>
      </w:r>
      <w:r w:rsidRPr="00CE2484">
        <w:rPr>
          <w:rFonts w:ascii="Arial" w:hAnsi="Arial" w:cs="Arial"/>
          <w:b/>
          <w:sz w:val="24"/>
          <w:szCs w:val="24"/>
          <w:lang w:val="it-IT"/>
        </w:rPr>
        <w:t>Contract de lucrari</w:t>
      </w:r>
    </w:p>
    <w:p w:rsidR="003A4CAC" w:rsidRPr="00507289" w:rsidRDefault="003A4CAC" w:rsidP="00507289">
      <w:pPr>
        <w:pStyle w:val="Heading1"/>
        <w:spacing w:before="0"/>
        <w:ind w:left="180"/>
        <w:jc w:val="both"/>
        <w:rPr>
          <w:rFonts w:ascii="Arial" w:hAnsi="Arial" w:cs="Arial"/>
          <w:sz w:val="24"/>
          <w:szCs w:val="24"/>
          <w:lang w:val="it-IT"/>
        </w:rPr>
      </w:pPr>
    </w:p>
    <w:p w:rsidR="00507289" w:rsidRPr="00507289" w:rsidRDefault="00AE585D" w:rsidP="00507289">
      <w:pPr>
        <w:pStyle w:val="Heading1"/>
        <w:spacing w:before="0"/>
        <w:ind w:left="180"/>
        <w:jc w:val="both"/>
        <w:rPr>
          <w:rFonts w:ascii="Arial" w:hAnsi="Arial" w:cs="Arial"/>
          <w:sz w:val="24"/>
          <w:szCs w:val="24"/>
          <w:lang w:val="it-IT"/>
        </w:rPr>
      </w:pPr>
      <w:r>
        <w:rPr>
          <w:rFonts w:ascii="Arial" w:hAnsi="Arial" w:cs="Arial"/>
          <w:sz w:val="24"/>
          <w:szCs w:val="24"/>
          <w:lang w:val="it-IT"/>
        </w:rPr>
        <w:t xml:space="preserve">                                           </w:t>
      </w:r>
      <w:r w:rsidR="00081501">
        <w:rPr>
          <w:rFonts w:ascii="Arial" w:hAnsi="Arial" w:cs="Arial"/>
          <w:sz w:val="24"/>
          <w:szCs w:val="24"/>
          <w:lang w:val="it-IT"/>
        </w:rPr>
        <w:t xml:space="preserve">  </w:t>
      </w:r>
      <w:r>
        <w:rPr>
          <w:rFonts w:ascii="Arial" w:hAnsi="Arial" w:cs="Arial"/>
          <w:sz w:val="24"/>
          <w:szCs w:val="24"/>
          <w:lang w:val="it-IT"/>
        </w:rPr>
        <w:t xml:space="preserve">  </w:t>
      </w:r>
      <w:r w:rsidR="00507289" w:rsidRPr="00507289">
        <w:rPr>
          <w:rFonts w:ascii="Arial" w:hAnsi="Arial" w:cs="Arial"/>
          <w:sz w:val="24"/>
          <w:szCs w:val="24"/>
          <w:lang w:val="it-IT"/>
        </w:rPr>
        <w:t>Nr.</w:t>
      </w:r>
      <w:r w:rsidR="00081501">
        <w:rPr>
          <w:rFonts w:ascii="Arial" w:hAnsi="Arial" w:cs="Arial"/>
          <w:sz w:val="24"/>
          <w:szCs w:val="24"/>
          <w:lang w:val="it-IT"/>
        </w:rPr>
        <w:t>126808 .</w:t>
      </w:r>
      <w:r w:rsidR="00507289" w:rsidRPr="00507289">
        <w:rPr>
          <w:rFonts w:ascii="Arial" w:hAnsi="Arial" w:cs="Arial"/>
          <w:sz w:val="24"/>
          <w:szCs w:val="24"/>
          <w:lang w:val="it-IT"/>
        </w:rPr>
        <w:t xml:space="preserve">din </w:t>
      </w:r>
      <w:r w:rsidR="00081501">
        <w:rPr>
          <w:rFonts w:ascii="Arial" w:hAnsi="Arial" w:cs="Arial"/>
          <w:sz w:val="24"/>
          <w:szCs w:val="24"/>
          <w:lang w:val="it-IT"/>
        </w:rPr>
        <w:t>10.05.2016.</w:t>
      </w:r>
    </w:p>
    <w:p w:rsidR="00507289" w:rsidRPr="00507289" w:rsidRDefault="00507289" w:rsidP="00507289">
      <w:pPr>
        <w:pStyle w:val="Heading1"/>
        <w:spacing w:before="0"/>
        <w:ind w:left="180"/>
        <w:jc w:val="both"/>
        <w:rPr>
          <w:rFonts w:ascii="Arial" w:hAnsi="Arial" w:cs="Arial"/>
          <w:sz w:val="24"/>
          <w:szCs w:val="24"/>
          <w:lang w:val="it-IT"/>
        </w:rPr>
      </w:pPr>
    </w:p>
    <w:p w:rsidR="00507289" w:rsidRPr="00507289" w:rsidRDefault="00507289" w:rsidP="00507289">
      <w:pPr>
        <w:pStyle w:val="Heading1"/>
        <w:spacing w:before="0"/>
        <w:ind w:left="180"/>
        <w:jc w:val="both"/>
        <w:rPr>
          <w:rFonts w:ascii="Arial" w:hAnsi="Arial" w:cs="Arial"/>
          <w:sz w:val="24"/>
          <w:szCs w:val="24"/>
          <w:lang w:val="it-IT"/>
        </w:rPr>
      </w:pPr>
    </w:p>
    <w:p w:rsidR="00507289" w:rsidRPr="003A4CAC" w:rsidRDefault="00507289" w:rsidP="00507289">
      <w:pPr>
        <w:pStyle w:val="Heading1"/>
        <w:spacing w:before="0"/>
        <w:ind w:left="180"/>
        <w:jc w:val="both"/>
        <w:rPr>
          <w:rFonts w:ascii="Arial" w:hAnsi="Arial" w:cs="Arial"/>
          <w:b/>
          <w:sz w:val="24"/>
          <w:szCs w:val="24"/>
        </w:rPr>
      </w:pPr>
      <w:r w:rsidRPr="003A4CAC">
        <w:rPr>
          <w:rFonts w:ascii="Arial" w:hAnsi="Arial" w:cs="Arial"/>
          <w:b/>
          <w:sz w:val="24"/>
          <w:szCs w:val="24"/>
          <w:lang w:val="it-IT"/>
        </w:rPr>
        <w:t>Demolare imobile situate pe str.Codrilor nr. 2, 2A (nr.cad.164726, 188074),  si imobilul siuat pe strada Olteniei nr .94 (nr cad.175607), Oradea.</w:t>
      </w:r>
    </w:p>
    <w:p w:rsidR="00507289" w:rsidRPr="003A4CAC" w:rsidRDefault="00507289" w:rsidP="00507289">
      <w:pPr>
        <w:pStyle w:val="DefaultText"/>
        <w:ind w:left="180"/>
        <w:jc w:val="center"/>
        <w:rPr>
          <w:rFonts w:ascii="Arial" w:hAnsi="Arial" w:cs="Arial"/>
          <w:b/>
          <w:bCs/>
          <w:szCs w:val="24"/>
        </w:rPr>
      </w:pPr>
      <w:r w:rsidRPr="003A4CAC">
        <w:rPr>
          <w:rFonts w:ascii="Arial" w:hAnsi="Arial" w:cs="Arial"/>
          <w:b/>
          <w:szCs w:val="24"/>
        </w:rPr>
        <w:t xml:space="preserve"> </w:t>
      </w:r>
    </w:p>
    <w:p w:rsidR="00507289" w:rsidRPr="00507289" w:rsidRDefault="00507289" w:rsidP="00507289">
      <w:pPr>
        <w:pStyle w:val="DefaultText"/>
        <w:ind w:left="180"/>
        <w:jc w:val="both"/>
        <w:rPr>
          <w:rFonts w:ascii="Arial" w:hAnsi="Arial" w:cs="Arial"/>
          <w:b/>
          <w:i/>
          <w:szCs w:val="24"/>
          <w:lang w:val="es-ES"/>
        </w:rPr>
      </w:pPr>
      <w:r w:rsidRPr="00507289">
        <w:rPr>
          <w:rFonts w:ascii="Arial" w:hAnsi="Arial" w:cs="Arial"/>
          <w:b/>
          <w:i/>
          <w:szCs w:val="24"/>
          <w:lang w:val="es-ES"/>
        </w:rPr>
        <w:t xml:space="preserve">1. </w:t>
      </w:r>
      <w:r w:rsidRPr="00D0172F">
        <w:rPr>
          <w:rFonts w:ascii="Arial" w:hAnsi="Arial" w:cs="Arial"/>
          <w:b/>
          <w:szCs w:val="24"/>
          <w:lang w:val="es-ES"/>
        </w:rPr>
        <w:t>Partile contractante</w:t>
      </w:r>
    </w:p>
    <w:p w:rsidR="00507289" w:rsidRPr="00507289" w:rsidRDefault="00507289" w:rsidP="00507289">
      <w:pPr>
        <w:pStyle w:val="DefaultText"/>
        <w:ind w:left="180"/>
        <w:jc w:val="both"/>
        <w:rPr>
          <w:rFonts w:ascii="Arial" w:hAnsi="Arial" w:cs="Arial"/>
          <w:b/>
          <w:szCs w:val="24"/>
          <w:lang w:val="es-ES"/>
        </w:rPr>
      </w:pPr>
    </w:p>
    <w:p w:rsidR="00507289" w:rsidRPr="00507289" w:rsidRDefault="00507289" w:rsidP="00507289">
      <w:pPr>
        <w:ind w:left="180" w:right="42"/>
        <w:jc w:val="both"/>
        <w:rPr>
          <w:rFonts w:ascii="Arial" w:hAnsi="Arial" w:cs="Arial"/>
          <w:b/>
          <w:lang w:val="es-ES"/>
        </w:rPr>
      </w:pPr>
      <w:r w:rsidRPr="00507289">
        <w:rPr>
          <w:rFonts w:ascii="Arial" w:hAnsi="Arial" w:cs="Arial"/>
          <w:lang w:val="es-ES"/>
        </w:rPr>
        <w:t>In temeiul OUG nr.34/2006 privind atribuirea contractelor de achiziţie publică, a contractelor de concesiune de lucrări publice şi a contractelor de concesiune de servicii, aprobat</w:t>
      </w:r>
      <w:r w:rsidRPr="00507289">
        <w:rPr>
          <w:rFonts w:ascii="Arial" w:hAnsi="Arial" w:cs="Arial"/>
          <w:lang w:val="ro-RO"/>
        </w:rPr>
        <w:t>ă</w:t>
      </w:r>
      <w:r w:rsidRPr="00507289">
        <w:rPr>
          <w:rFonts w:ascii="Arial" w:hAnsi="Arial" w:cs="Arial"/>
          <w:lang w:val="es-ES"/>
        </w:rPr>
        <w:t xml:space="preserve"> prin Legea nr.337/2006</w:t>
      </w:r>
      <w:r w:rsidRPr="00507289">
        <w:rPr>
          <w:rFonts w:ascii="Arial" w:hAnsi="Arial" w:cs="Arial"/>
        </w:rPr>
        <w:t xml:space="preserve"> s-a încheiat prezentul contract de executie lucrari</w:t>
      </w:r>
      <w:r w:rsidRPr="00507289">
        <w:rPr>
          <w:rFonts w:ascii="Arial" w:hAnsi="Arial" w:cs="Arial"/>
          <w:lang w:val="ro-RO"/>
        </w:rPr>
        <w:t xml:space="preserve"> intre:</w:t>
      </w:r>
    </w:p>
    <w:p w:rsidR="00507289" w:rsidRPr="00507289" w:rsidRDefault="00507289" w:rsidP="00507289">
      <w:pPr>
        <w:ind w:left="180"/>
        <w:jc w:val="both"/>
        <w:rPr>
          <w:rFonts w:ascii="Arial" w:hAnsi="Arial" w:cs="Arial"/>
          <w:lang w:val="it-IT"/>
        </w:rPr>
      </w:pPr>
    </w:p>
    <w:p w:rsidR="00507289" w:rsidRPr="00507289" w:rsidRDefault="00507289" w:rsidP="00507289">
      <w:pPr>
        <w:ind w:left="180"/>
        <w:jc w:val="both"/>
        <w:rPr>
          <w:rFonts w:ascii="Arial" w:hAnsi="Arial" w:cs="Arial"/>
          <w:lang w:val="es-ES"/>
        </w:rPr>
      </w:pPr>
      <w:r w:rsidRPr="00507289">
        <w:rPr>
          <w:rFonts w:ascii="Arial" w:hAnsi="Arial" w:cs="Arial"/>
          <w:lang w:val="es-ES"/>
        </w:rPr>
        <w:t xml:space="preserve"> </w:t>
      </w:r>
      <w:r w:rsidRPr="00507289">
        <w:rPr>
          <w:rFonts w:ascii="Arial" w:hAnsi="Arial" w:cs="Arial"/>
          <w:b/>
          <w:u w:val="single"/>
          <w:lang w:val="es-ES"/>
        </w:rPr>
        <w:t>MUNICIPIUL ORADEA</w:t>
      </w:r>
      <w:r w:rsidRPr="00507289">
        <w:rPr>
          <w:rFonts w:ascii="Arial" w:hAnsi="Arial" w:cs="Arial"/>
          <w:lang w:val="es-ES"/>
        </w:rPr>
        <w:t>, cu sediul in Oradea, P-ta Unirii, nr.1, telefon 0259/437000, fax 0259/437544, email: primarie @ oradea.ro, cod fiscal 4230487, avand contul nr</w:t>
      </w:r>
      <w:r w:rsidR="001A6061">
        <w:rPr>
          <w:rFonts w:ascii="Arial" w:hAnsi="Arial" w:cs="Arial"/>
          <w:lang w:val="es-ES"/>
        </w:rPr>
        <w:t>.RO51TREZ24A7050002002X</w:t>
      </w:r>
      <w:r w:rsidR="001A6061">
        <w:rPr>
          <w:rFonts w:ascii="Arial" w:hAnsi="Arial" w:cs="Arial"/>
        </w:rPr>
        <w:t xml:space="preserve"> </w:t>
      </w:r>
      <w:r w:rsidRPr="00507289">
        <w:rPr>
          <w:rFonts w:ascii="Arial" w:hAnsi="Arial" w:cs="Arial"/>
          <w:lang w:val="es-ES"/>
        </w:rPr>
        <w:t xml:space="preserve">deschis la Trezoreria municipiului Oradea, titular de cont Municipiul Oradea, reprezentata prin Primar – Ilie Bolojan si Director Economic – Nadia Has, in calitate de </w:t>
      </w:r>
      <w:r w:rsidRPr="00507289">
        <w:rPr>
          <w:rFonts w:ascii="Arial" w:hAnsi="Arial" w:cs="Arial"/>
          <w:b/>
          <w:lang w:val="es-ES"/>
        </w:rPr>
        <w:t>achizitor</w:t>
      </w:r>
      <w:r w:rsidRPr="00507289">
        <w:rPr>
          <w:rFonts w:ascii="Arial" w:hAnsi="Arial" w:cs="Arial"/>
          <w:lang w:val="es-ES"/>
        </w:rPr>
        <w:t>, pe de o parte,</w:t>
      </w:r>
    </w:p>
    <w:p w:rsidR="00507289" w:rsidRPr="00507289" w:rsidRDefault="00507289" w:rsidP="00507289">
      <w:pPr>
        <w:pStyle w:val="DefaultText"/>
        <w:ind w:left="180"/>
        <w:jc w:val="both"/>
        <w:rPr>
          <w:rFonts w:ascii="Arial" w:hAnsi="Arial" w:cs="Arial"/>
          <w:szCs w:val="24"/>
          <w:lang w:val="es-ES"/>
        </w:rPr>
      </w:pPr>
      <w:r w:rsidRPr="00507289">
        <w:rPr>
          <w:rFonts w:ascii="Arial" w:hAnsi="Arial" w:cs="Arial"/>
          <w:szCs w:val="24"/>
          <w:lang w:val="es-ES"/>
        </w:rPr>
        <w:t>si</w:t>
      </w:r>
    </w:p>
    <w:p w:rsidR="00507289" w:rsidRPr="00507289" w:rsidRDefault="00507289" w:rsidP="00507289">
      <w:pPr>
        <w:pStyle w:val="DefaultText"/>
        <w:ind w:left="180"/>
        <w:jc w:val="both"/>
        <w:rPr>
          <w:rFonts w:ascii="Arial" w:hAnsi="Arial" w:cs="Arial"/>
          <w:szCs w:val="24"/>
          <w:lang w:val="es-ES"/>
        </w:rPr>
      </w:pPr>
    </w:p>
    <w:p w:rsidR="00507289" w:rsidRPr="00507289" w:rsidRDefault="00507289" w:rsidP="00507289">
      <w:pPr>
        <w:pStyle w:val="DefaultText"/>
        <w:ind w:left="180"/>
        <w:jc w:val="both"/>
        <w:rPr>
          <w:rFonts w:ascii="Arial" w:hAnsi="Arial" w:cs="Arial"/>
          <w:szCs w:val="24"/>
          <w:lang w:val="es-ES"/>
        </w:rPr>
      </w:pPr>
      <w:r w:rsidRPr="00507289">
        <w:rPr>
          <w:rFonts w:ascii="Arial" w:hAnsi="Arial" w:cs="Arial"/>
          <w:b/>
          <w:szCs w:val="24"/>
          <w:u w:val="single"/>
          <w:lang w:val="es-ES"/>
        </w:rPr>
        <w:t xml:space="preserve">SC </w:t>
      </w:r>
      <w:r w:rsidRPr="00507289">
        <w:rPr>
          <w:rFonts w:ascii="Arial" w:hAnsi="Arial" w:cs="Arial"/>
          <w:b/>
          <w:szCs w:val="24"/>
          <w:u w:val="single"/>
        </w:rPr>
        <w:t>ABED NEGO COM SRL str.Gen.Berthelot Henri Mathias nr 22 ap.4 Oradea J05/287/1995 CUI  RO 7072691</w:t>
      </w:r>
      <w:r w:rsidRPr="00507289">
        <w:rPr>
          <w:rFonts w:ascii="Arial" w:hAnsi="Arial" w:cs="Arial"/>
          <w:szCs w:val="24"/>
        </w:rPr>
        <w:t xml:space="preserve"> telefon/fax 0259.479822/0359.439639 , cont nr.RO51TREZ0765069XXX003888  deschis la Trezoreria Oradea reprezentata prin -------------------------------------------- în calitate de </w:t>
      </w:r>
      <w:r w:rsidRPr="00507289">
        <w:rPr>
          <w:rFonts w:ascii="Arial" w:hAnsi="Arial" w:cs="Arial"/>
          <w:b/>
          <w:szCs w:val="24"/>
        </w:rPr>
        <w:t>executant</w:t>
      </w:r>
      <w:r w:rsidRPr="00507289">
        <w:rPr>
          <w:rFonts w:ascii="Arial" w:hAnsi="Arial" w:cs="Arial"/>
          <w:b/>
          <w:color w:val="000000"/>
          <w:szCs w:val="24"/>
          <w:lang w:val="es-ES"/>
        </w:rPr>
        <w:t>,</w:t>
      </w:r>
      <w:r w:rsidRPr="00507289">
        <w:rPr>
          <w:rFonts w:ascii="Arial" w:hAnsi="Arial" w:cs="Arial"/>
          <w:color w:val="000000"/>
          <w:szCs w:val="24"/>
          <w:lang w:val="es-ES"/>
        </w:rPr>
        <w:t xml:space="preserve"> </w:t>
      </w:r>
      <w:r w:rsidRPr="00507289">
        <w:rPr>
          <w:rFonts w:ascii="Arial" w:hAnsi="Arial" w:cs="Arial"/>
          <w:szCs w:val="24"/>
          <w:lang w:val="es-ES"/>
        </w:rPr>
        <w:t>pe de alta parte</w:t>
      </w:r>
    </w:p>
    <w:p w:rsidR="00507289" w:rsidRDefault="00D54EE8" w:rsidP="00D54EE8">
      <w:pPr>
        <w:pStyle w:val="DefaultText"/>
        <w:jc w:val="both"/>
        <w:rPr>
          <w:rFonts w:ascii="Arial" w:hAnsi="Arial" w:cs="Arial"/>
          <w:b/>
          <w:bCs/>
          <w:iCs/>
          <w:szCs w:val="24"/>
        </w:rPr>
      </w:pPr>
      <w:r>
        <w:rPr>
          <w:rFonts w:ascii="Arial" w:hAnsi="Arial" w:cs="Arial"/>
          <w:b/>
          <w:bCs/>
          <w:i/>
          <w:iCs/>
          <w:szCs w:val="24"/>
        </w:rPr>
        <w:t xml:space="preserve">  </w:t>
      </w:r>
      <w:r w:rsidR="00507289" w:rsidRPr="00507289">
        <w:rPr>
          <w:rFonts w:ascii="Arial" w:hAnsi="Arial" w:cs="Arial"/>
          <w:b/>
          <w:bCs/>
          <w:i/>
          <w:iCs/>
          <w:szCs w:val="24"/>
        </w:rPr>
        <w:t xml:space="preserve"> </w:t>
      </w:r>
      <w:r w:rsidR="00507289" w:rsidRPr="00507289">
        <w:rPr>
          <w:rFonts w:ascii="Arial" w:hAnsi="Arial" w:cs="Arial"/>
          <w:b/>
          <w:bCs/>
          <w:iCs/>
          <w:szCs w:val="24"/>
        </w:rPr>
        <w:t xml:space="preserve">2.Definiţii </w:t>
      </w:r>
    </w:p>
    <w:p w:rsidR="00F8566A" w:rsidRPr="00507289" w:rsidRDefault="00B967E9" w:rsidP="00D54EE8">
      <w:pPr>
        <w:pStyle w:val="DefaultText"/>
        <w:jc w:val="both"/>
        <w:rPr>
          <w:rFonts w:ascii="Arial" w:hAnsi="Arial" w:cs="Arial"/>
          <w:b/>
          <w:bCs/>
          <w:iCs/>
          <w:szCs w:val="24"/>
        </w:rPr>
      </w:pPr>
      <w:r>
        <w:rPr>
          <w:rFonts w:ascii="Arial" w:hAnsi="Arial" w:cs="Arial"/>
          <w:b/>
          <w:bCs/>
          <w:iCs/>
          <w:szCs w:val="24"/>
        </w:rPr>
        <w:t xml:space="preserve"> </w:t>
      </w:r>
    </w:p>
    <w:p w:rsidR="00507289" w:rsidRPr="00507289" w:rsidRDefault="00507289" w:rsidP="00DA73A2">
      <w:pPr>
        <w:pStyle w:val="DefaultText"/>
        <w:numPr>
          <w:ilvl w:val="1"/>
          <w:numId w:val="4"/>
        </w:numPr>
        <w:ind w:left="180" w:firstLine="0"/>
        <w:jc w:val="both"/>
        <w:rPr>
          <w:rFonts w:ascii="Arial" w:hAnsi="Arial" w:cs="Arial"/>
          <w:szCs w:val="24"/>
        </w:rPr>
      </w:pPr>
      <w:r w:rsidRPr="00507289">
        <w:rPr>
          <w:rFonts w:ascii="Arial" w:hAnsi="Arial" w:cs="Arial"/>
          <w:szCs w:val="24"/>
        </w:rPr>
        <w:t>- În prezentul contract următorii termeni vor fi interpretaţi astfel:</w:t>
      </w:r>
    </w:p>
    <w:p w:rsidR="00507289" w:rsidRPr="00507289" w:rsidRDefault="00507289" w:rsidP="00507289">
      <w:pPr>
        <w:pStyle w:val="DefaultText"/>
        <w:ind w:left="180"/>
        <w:jc w:val="both"/>
        <w:rPr>
          <w:rFonts w:ascii="Arial" w:hAnsi="Arial" w:cs="Arial"/>
          <w:szCs w:val="24"/>
        </w:rPr>
      </w:pPr>
      <w:r w:rsidRPr="00507289">
        <w:rPr>
          <w:rFonts w:ascii="Arial" w:hAnsi="Arial" w:cs="Arial"/>
          <w:b/>
          <w:bCs/>
          <w:iCs/>
          <w:szCs w:val="24"/>
        </w:rPr>
        <w:t>a.contract</w:t>
      </w:r>
      <w:r w:rsidRPr="00507289">
        <w:rPr>
          <w:rFonts w:ascii="Arial" w:hAnsi="Arial" w:cs="Arial"/>
          <w:b/>
          <w:bCs/>
          <w:szCs w:val="24"/>
        </w:rPr>
        <w:t xml:space="preserve"> </w:t>
      </w:r>
      <w:r w:rsidRPr="00507289">
        <w:rPr>
          <w:rFonts w:ascii="Arial" w:hAnsi="Arial" w:cs="Arial"/>
          <w:szCs w:val="24"/>
        </w:rPr>
        <w:t xml:space="preserve">– reprezintă prezentul contract  şi toate Anexele sale. </w:t>
      </w:r>
    </w:p>
    <w:p w:rsidR="00507289" w:rsidRPr="00507289" w:rsidRDefault="00507289" w:rsidP="00507289">
      <w:pPr>
        <w:pStyle w:val="DefaultText"/>
        <w:tabs>
          <w:tab w:val="left" w:pos="540"/>
        </w:tabs>
        <w:ind w:left="180"/>
        <w:jc w:val="both"/>
        <w:rPr>
          <w:rFonts w:ascii="Arial" w:hAnsi="Arial" w:cs="Arial"/>
          <w:szCs w:val="24"/>
        </w:rPr>
      </w:pPr>
      <w:r w:rsidRPr="00507289">
        <w:rPr>
          <w:rFonts w:ascii="Arial" w:hAnsi="Arial" w:cs="Arial"/>
          <w:b/>
          <w:bCs/>
          <w:iCs/>
          <w:szCs w:val="24"/>
        </w:rPr>
        <w:t>b.achizitor şi  executant</w:t>
      </w:r>
      <w:r w:rsidRPr="00507289">
        <w:rPr>
          <w:rFonts w:ascii="Arial" w:hAnsi="Arial" w:cs="Arial"/>
          <w:szCs w:val="24"/>
        </w:rPr>
        <w:t xml:space="preserve">  - părtile contractante, aşa cum sunt acestea numite în    prezentul contract;</w:t>
      </w:r>
    </w:p>
    <w:p w:rsidR="00507289" w:rsidRPr="00507289" w:rsidRDefault="00D54EE8" w:rsidP="00507289">
      <w:pPr>
        <w:pStyle w:val="DefaultText"/>
        <w:ind w:left="180"/>
        <w:jc w:val="both"/>
        <w:rPr>
          <w:rFonts w:ascii="Arial" w:hAnsi="Arial" w:cs="Arial"/>
          <w:szCs w:val="24"/>
        </w:rPr>
      </w:pPr>
      <w:r>
        <w:rPr>
          <w:rFonts w:ascii="Arial" w:hAnsi="Arial" w:cs="Arial"/>
          <w:b/>
          <w:bCs/>
          <w:iCs/>
          <w:szCs w:val="24"/>
        </w:rPr>
        <w:t xml:space="preserve"> </w:t>
      </w:r>
      <w:r w:rsidR="00507289" w:rsidRPr="00507289">
        <w:rPr>
          <w:rFonts w:ascii="Arial" w:hAnsi="Arial" w:cs="Arial"/>
          <w:b/>
          <w:bCs/>
          <w:iCs/>
          <w:szCs w:val="24"/>
        </w:rPr>
        <w:t>c.preţul contractului</w:t>
      </w:r>
      <w:r w:rsidR="00507289" w:rsidRPr="00507289">
        <w:rPr>
          <w:rFonts w:ascii="Arial" w:hAnsi="Arial" w:cs="Arial"/>
          <w:b/>
          <w:bCs/>
          <w:szCs w:val="24"/>
        </w:rPr>
        <w:t xml:space="preserve"> </w:t>
      </w:r>
      <w:r w:rsidR="00507289" w:rsidRPr="00507289">
        <w:rPr>
          <w:rFonts w:ascii="Arial" w:hAnsi="Arial" w:cs="Arial"/>
          <w:szCs w:val="24"/>
        </w:rPr>
        <w:t>- preţul plătibil executantului de către achizitor, în baza contractului, pentru îndeplinirea integrală şi corespunzătoare a tuturor obligaţiilor asumate prin contract;</w:t>
      </w:r>
    </w:p>
    <w:p w:rsidR="00507289" w:rsidRPr="00507289" w:rsidRDefault="00507289" w:rsidP="00507289">
      <w:pPr>
        <w:pStyle w:val="DefaultText"/>
        <w:tabs>
          <w:tab w:val="left" w:pos="360"/>
        </w:tabs>
        <w:ind w:left="180"/>
        <w:jc w:val="both"/>
        <w:rPr>
          <w:rFonts w:ascii="Arial" w:hAnsi="Arial" w:cs="Arial"/>
          <w:szCs w:val="24"/>
        </w:rPr>
      </w:pPr>
      <w:r w:rsidRPr="00507289">
        <w:rPr>
          <w:rFonts w:ascii="Arial" w:hAnsi="Arial" w:cs="Arial"/>
          <w:b/>
          <w:bCs/>
          <w:i/>
          <w:iCs/>
          <w:szCs w:val="24"/>
        </w:rPr>
        <w:t xml:space="preserve"> </w:t>
      </w:r>
      <w:r w:rsidRPr="00507289">
        <w:rPr>
          <w:rFonts w:ascii="Arial" w:hAnsi="Arial" w:cs="Arial"/>
          <w:b/>
          <w:bCs/>
          <w:iCs/>
          <w:szCs w:val="24"/>
        </w:rPr>
        <w:t>d.servicii</w:t>
      </w:r>
      <w:r w:rsidRPr="00507289">
        <w:rPr>
          <w:rFonts w:ascii="Arial" w:hAnsi="Arial" w:cs="Arial"/>
          <w:i/>
          <w:iCs/>
          <w:szCs w:val="24"/>
        </w:rPr>
        <w:t xml:space="preserve"> -</w:t>
      </w:r>
      <w:r w:rsidRPr="00507289">
        <w:rPr>
          <w:rFonts w:ascii="Arial" w:hAnsi="Arial" w:cs="Arial"/>
          <w:szCs w:val="24"/>
        </w:rPr>
        <w:t xml:space="preserve"> activităţi a căror executare fac obiect al contractului; </w:t>
      </w:r>
    </w:p>
    <w:p w:rsidR="00507289" w:rsidRPr="00507289" w:rsidRDefault="00D54EE8" w:rsidP="00507289">
      <w:pPr>
        <w:pStyle w:val="DefaultText"/>
        <w:tabs>
          <w:tab w:val="left" w:pos="360"/>
        </w:tabs>
        <w:ind w:left="180"/>
        <w:jc w:val="both"/>
        <w:rPr>
          <w:rFonts w:ascii="Arial" w:hAnsi="Arial" w:cs="Arial"/>
          <w:szCs w:val="24"/>
        </w:rPr>
      </w:pPr>
      <w:r>
        <w:rPr>
          <w:rFonts w:ascii="Arial" w:hAnsi="Arial" w:cs="Arial"/>
          <w:b/>
          <w:bCs/>
          <w:iCs/>
          <w:szCs w:val="24"/>
        </w:rPr>
        <w:t xml:space="preserve"> </w:t>
      </w:r>
      <w:r w:rsidR="00507289" w:rsidRPr="00507289">
        <w:rPr>
          <w:rFonts w:ascii="Arial" w:hAnsi="Arial" w:cs="Arial"/>
          <w:b/>
          <w:bCs/>
          <w:iCs/>
          <w:szCs w:val="24"/>
        </w:rPr>
        <w:t>e. produse</w:t>
      </w:r>
      <w:r w:rsidR="00507289" w:rsidRPr="00507289">
        <w:rPr>
          <w:rFonts w:ascii="Arial" w:hAnsi="Arial" w:cs="Arial"/>
          <w:szCs w:val="24"/>
        </w:rPr>
        <w:t xml:space="preserve"> - echipamentele, maşinile, utilajele, piesele de schimb şi orice alte bunuri cuprinse în anexa/anexele la prezentul contract şi pe care executantul are obligaţia de a le furniza aferent lucrarilor executate conform contractului;</w:t>
      </w:r>
    </w:p>
    <w:p w:rsidR="00507289" w:rsidRPr="00507289" w:rsidRDefault="00507289" w:rsidP="00507289">
      <w:pPr>
        <w:pStyle w:val="DefaultText"/>
        <w:tabs>
          <w:tab w:val="left" w:pos="360"/>
        </w:tabs>
        <w:ind w:left="180"/>
        <w:jc w:val="both"/>
        <w:rPr>
          <w:rFonts w:ascii="Arial" w:hAnsi="Arial" w:cs="Arial"/>
          <w:szCs w:val="24"/>
        </w:rPr>
      </w:pPr>
      <w:r w:rsidRPr="00D54EE8">
        <w:rPr>
          <w:rFonts w:ascii="Arial" w:hAnsi="Arial" w:cs="Arial"/>
          <w:b/>
          <w:bCs/>
          <w:iCs/>
          <w:szCs w:val="24"/>
        </w:rPr>
        <w:t xml:space="preserve">  </w:t>
      </w:r>
      <w:r w:rsidR="00D54EE8" w:rsidRPr="00D54EE8">
        <w:rPr>
          <w:rFonts w:ascii="Arial" w:hAnsi="Arial" w:cs="Arial"/>
          <w:b/>
          <w:bCs/>
          <w:iCs/>
          <w:szCs w:val="24"/>
        </w:rPr>
        <w:t>f.</w:t>
      </w:r>
      <w:r w:rsidRPr="00D54EE8">
        <w:rPr>
          <w:rFonts w:ascii="Arial" w:hAnsi="Arial" w:cs="Arial"/>
          <w:b/>
          <w:bCs/>
          <w:iCs/>
          <w:szCs w:val="24"/>
        </w:rPr>
        <w:t>.</w:t>
      </w:r>
      <w:r w:rsidRPr="00507289">
        <w:rPr>
          <w:rFonts w:ascii="Arial" w:hAnsi="Arial" w:cs="Arial"/>
          <w:b/>
          <w:bCs/>
          <w:iCs/>
          <w:szCs w:val="24"/>
        </w:rPr>
        <w:t>forţa majoră</w:t>
      </w:r>
      <w:r w:rsidRPr="00507289">
        <w:rPr>
          <w:rFonts w:ascii="Arial" w:hAnsi="Arial" w:cs="Arial"/>
          <w:i/>
          <w:iCs/>
          <w:szCs w:val="24"/>
        </w:rPr>
        <w:t xml:space="preserve"> </w:t>
      </w:r>
      <w:r w:rsidRPr="00507289">
        <w:rPr>
          <w:rFonts w:ascii="Arial" w:hAnsi="Arial" w:cs="Arial"/>
          <w:szCs w:val="24"/>
        </w:rPr>
        <w:t xml:space="preserve">-  un eveniment mai presus de controlul parţilor, care nu se datorează greşelii sau vinei acestora, care nu putea fi prevăzut la momentul încheierii contractului şi care face imposibilă executarea şi, respectiv, îndeplinirea </w:t>
      </w:r>
      <w:r w:rsidRPr="00507289">
        <w:rPr>
          <w:rFonts w:ascii="Arial" w:hAnsi="Arial" w:cs="Arial"/>
          <w:szCs w:val="24"/>
        </w:rPr>
        <w:lastRenderedPageBreak/>
        <w:t>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rsidR="00507289" w:rsidRPr="00507289" w:rsidRDefault="00507289" w:rsidP="00DA73A2">
      <w:pPr>
        <w:pStyle w:val="DefaultText"/>
        <w:numPr>
          <w:ilvl w:val="3"/>
          <w:numId w:val="3"/>
        </w:numPr>
        <w:tabs>
          <w:tab w:val="left" w:pos="360"/>
        </w:tabs>
        <w:ind w:left="180" w:firstLine="0"/>
        <w:jc w:val="both"/>
        <w:rPr>
          <w:rFonts w:ascii="Arial" w:hAnsi="Arial" w:cs="Arial"/>
          <w:szCs w:val="24"/>
        </w:rPr>
      </w:pPr>
      <w:r w:rsidRPr="00507289">
        <w:rPr>
          <w:rFonts w:ascii="Arial" w:hAnsi="Arial" w:cs="Arial"/>
          <w:b/>
          <w:bCs/>
          <w:iCs/>
          <w:szCs w:val="24"/>
        </w:rPr>
        <w:t>zi</w:t>
      </w:r>
      <w:r w:rsidRPr="00507289">
        <w:rPr>
          <w:rFonts w:ascii="Arial" w:hAnsi="Arial" w:cs="Arial"/>
          <w:b/>
          <w:bCs/>
          <w:szCs w:val="24"/>
        </w:rPr>
        <w:t xml:space="preserve"> </w:t>
      </w:r>
      <w:r w:rsidRPr="00507289">
        <w:rPr>
          <w:rFonts w:ascii="Arial" w:hAnsi="Arial" w:cs="Arial"/>
          <w:szCs w:val="24"/>
        </w:rPr>
        <w:t xml:space="preserve">- zi calendaristică; </w:t>
      </w:r>
      <w:r w:rsidRPr="00507289">
        <w:rPr>
          <w:rFonts w:ascii="Arial" w:hAnsi="Arial" w:cs="Arial"/>
          <w:i/>
          <w:iCs/>
          <w:szCs w:val="24"/>
        </w:rPr>
        <w:t>an</w:t>
      </w:r>
      <w:r w:rsidRPr="00507289">
        <w:rPr>
          <w:rFonts w:ascii="Arial" w:hAnsi="Arial" w:cs="Arial"/>
          <w:szCs w:val="24"/>
        </w:rPr>
        <w:t xml:space="preserve"> - 365 de zile.</w:t>
      </w:r>
    </w:p>
    <w:p w:rsidR="00507289" w:rsidRPr="00507289" w:rsidRDefault="00507289" w:rsidP="00DA73A2">
      <w:pPr>
        <w:pStyle w:val="DefaultText"/>
        <w:numPr>
          <w:ilvl w:val="3"/>
          <w:numId w:val="3"/>
        </w:numPr>
        <w:tabs>
          <w:tab w:val="left" w:pos="360"/>
        </w:tabs>
        <w:ind w:left="180" w:firstLine="0"/>
        <w:jc w:val="both"/>
        <w:rPr>
          <w:rFonts w:ascii="Arial" w:hAnsi="Arial" w:cs="Arial"/>
          <w:szCs w:val="24"/>
        </w:rPr>
      </w:pPr>
      <w:r w:rsidRPr="00507289">
        <w:rPr>
          <w:rFonts w:ascii="Arial" w:hAnsi="Arial" w:cs="Arial"/>
          <w:b/>
          <w:bCs/>
          <w:szCs w:val="24"/>
          <w:lang w:val="ro-RO"/>
        </w:rPr>
        <w:t>garantia de buna executie</w:t>
      </w:r>
      <w:r w:rsidRPr="00507289">
        <w:rPr>
          <w:rFonts w:ascii="Arial" w:hAnsi="Arial" w:cs="Arial"/>
          <w:szCs w:val="24"/>
          <w:lang w:val="ro-RO"/>
        </w:rPr>
        <w:t xml:space="preserve"> suma de bani care se constituie de catre contractant in scopul asigurarii autoritatii contractante de indeplinirea cantitativa, calitativa si in perioada convenita a contractului.</w:t>
      </w:r>
    </w:p>
    <w:p w:rsidR="00507289" w:rsidRPr="00507289" w:rsidRDefault="00507289" w:rsidP="00DA73A2">
      <w:pPr>
        <w:pStyle w:val="DefaultText"/>
        <w:numPr>
          <w:ilvl w:val="3"/>
          <w:numId w:val="3"/>
        </w:numPr>
        <w:tabs>
          <w:tab w:val="left" w:pos="360"/>
        </w:tabs>
        <w:ind w:left="180" w:firstLine="0"/>
        <w:jc w:val="both"/>
        <w:rPr>
          <w:rFonts w:ascii="Arial" w:hAnsi="Arial" w:cs="Arial"/>
          <w:szCs w:val="24"/>
        </w:rPr>
      </w:pPr>
      <w:r w:rsidRPr="00507289">
        <w:rPr>
          <w:rFonts w:ascii="Arial" w:hAnsi="Arial" w:cs="Arial"/>
          <w:b/>
          <w:bCs/>
          <w:szCs w:val="24"/>
          <w:lang w:val="ro-RO"/>
        </w:rPr>
        <w:t xml:space="preserve">garantia tehnica acordata lucrarilor : </w:t>
      </w:r>
      <w:r w:rsidRPr="00507289">
        <w:rPr>
          <w:rFonts w:ascii="Arial" w:hAnsi="Arial" w:cs="Arial"/>
          <w:szCs w:val="24"/>
          <w:lang w:val="ro-RO"/>
        </w:rPr>
        <w:t xml:space="preserve">perioada de timp cuprinsa intre data receptiei la terminarea lucrarilor si data receptiei finale.  </w:t>
      </w:r>
      <w:r w:rsidRPr="00507289">
        <w:rPr>
          <w:rFonts w:ascii="Arial" w:hAnsi="Arial" w:cs="Arial"/>
          <w:b/>
          <w:bCs/>
          <w:szCs w:val="24"/>
          <w:lang w:val="ro-RO"/>
        </w:rPr>
        <w:t>Termenul de garantie tehnica</w:t>
      </w:r>
      <w:r w:rsidRPr="00507289">
        <w:rPr>
          <w:rFonts w:ascii="Arial" w:hAnsi="Arial" w:cs="Arial"/>
          <w:szCs w:val="24"/>
          <w:lang w:val="ro-RO"/>
        </w:rPr>
        <w:t xml:space="preserve"> 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de la data inlocuirii/remedierii curgand o noua perioada de garantie egala cu cea initiala.Perioada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p>
    <w:p w:rsidR="00507289" w:rsidRPr="00507289" w:rsidRDefault="00507289" w:rsidP="00507289">
      <w:pPr>
        <w:pStyle w:val="DefaultText1"/>
        <w:tabs>
          <w:tab w:val="left" w:pos="360"/>
        </w:tabs>
        <w:ind w:left="180"/>
        <w:jc w:val="both"/>
        <w:rPr>
          <w:rFonts w:ascii="Arial" w:hAnsi="Arial" w:cs="Arial"/>
          <w:szCs w:val="24"/>
        </w:rPr>
      </w:pPr>
    </w:p>
    <w:p w:rsidR="00507289" w:rsidRPr="00507289" w:rsidRDefault="00507289" w:rsidP="00507289">
      <w:pPr>
        <w:pStyle w:val="DefaultText"/>
        <w:tabs>
          <w:tab w:val="left" w:pos="360"/>
        </w:tabs>
        <w:ind w:left="180"/>
        <w:jc w:val="both"/>
        <w:rPr>
          <w:rFonts w:ascii="Arial" w:hAnsi="Arial" w:cs="Arial"/>
          <w:b/>
          <w:bCs/>
          <w:szCs w:val="24"/>
        </w:rPr>
      </w:pPr>
      <w:r w:rsidRPr="00507289">
        <w:rPr>
          <w:rFonts w:ascii="Arial" w:hAnsi="Arial" w:cs="Arial"/>
          <w:b/>
          <w:bCs/>
          <w:szCs w:val="24"/>
        </w:rPr>
        <w:t xml:space="preserve">3. </w:t>
      </w:r>
      <w:r w:rsidRPr="00507289">
        <w:rPr>
          <w:rFonts w:ascii="Arial" w:hAnsi="Arial" w:cs="Arial"/>
          <w:b/>
          <w:bCs/>
          <w:iCs/>
          <w:szCs w:val="24"/>
        </w:rPr>
        <w:t>Interpretare</w:t>
      </w:r>
    </w:p>
    <w:p w:rsidR="00507289" w:rsidRPr="00507289" w:rsidRDefault="00507289" w:rsidP="00507289">
      <w:pPr>
        <w:pStyle w:val="DefaultText"/>
        <w:tabs>
          <w:tab w:val="left" w:pos="360"/>
        </w:tabs>
        <w:ind w:left="180"/>
        <w:jc w:val="both"/>
        <w:rPr>
          <w:rFonts w:ascii="Arial" w:hAnsi="Arial" w:cs="Arial"/>
          <w:szCs w:val="24"/>
        </w:rPr>
      </w:pPr>
      <w:r w:rsidRPr="00507289">
        <w:rPr>
          <w:rFonts w:ascii="Arial" w:hAnsi="Arial" w:cs="Arial"/>
          <w:b/>
          <w:bCs/>
          <w:szCs w:val="24"/>
        </w:rPr>
        <w:t xml:space="preserve">3.1 </w:t>
      </w:r>
      <w:r w:rsidRPr="00507289">
        <w:rPr>
          <w:rFonts w:ascii="Arial" w:hAnsi="Arial" w:cs="Arial"/>
          <w:szCs w:val="24"/>
        </w:rPr>
        <w:t>În prezentul contract, cu excepţia unei prevederi contrare cuvintele la forma singular vor include forma de plural şi vice versa, acolo unde acest lucru este permis de context.</w:t>
      </w:r>
    </w:p>
    <w:p w:rsidR="00507289" w:rsidRPr="00507289" w:rsidRDefault="00507289" w:rsidP="00507289">
      <w:pPr>
        <w:pStyle w:val="DefaultText"/>
        <w:tabs>
          <w:tab w:val="left" w:pos="360"/>
        </w:tabs>
        <w:ind w:left="180"/>
        <w:jc w:val="both"/>
        <w:rPr>
          <w:rFonts w:ascii="Arial" w:hAnsi="Arial" w:cs="Arial"/>
          <w:szCs w:val="24"/>
        </w:rPr>
      </w:pPr>
      <w:r w:rsidRPr="00507289">
        <w:rPr>
          <w:rFonts w:ascii="Arial" w:hAnsi="Arial" w:cs="Arial"/>
          <w:b/>
          <w:bCs/>
          <w:szCs w:val="24"/>
        </w:rPr>
        <w:t xml:space="preserve">3.2 </w:t>
      </w:r>
      <w:r w:rsidRPr="00507289">
        <w:rPr>
          <w:rFonts w:ascii="Arial" w:hAnsi="Arial" w:cs="Arial"/>
          <w:szCs w:val="24"/>
        </w:rPr>
        <w:t>Termenul “zi”sau “zile” sau orice referire la zile reprezintă zile calendaristice dacă nu se specifică in mod diferit.</w:t>
      </w:r>
    </w:p>
    <w:p w:rsidR="00507289" w:rsidRPr="00507289" w:rsidRDefault="00507289" w:rsidP="00507289">
      <w:pPr>
        <w:pStyle w:val="DefaultText"/>
        <w:tabs>
          <w:tab w:val="left" w:pos="360"/>
        </w:tabs>
        <w:ind w:left="180"/>
        <w:jc w:val="center"/>
        <w:rPr>
          <w:rFonts w:ascii="Arial" w:hAnsi="Arial" w:cs="Arial"/>
          <w:b/>
          <w:bCs/>
          <w:iCs/>
          <w:szCs w:val="24"/>
        </w:rPr>
      </w:pPr>
      <w:r w:rsidRPr="00507289">
        <w:rPr>
          <w:rFonts w:ascii="Arial" w:hAnsi="Arial" w:cs="Arial"/>
          <w:b/>
          <w:bCs/>
          <w:iCs/>
          <w:szCs w:val="24"/>
        </w:rPr>
        <w:t>Clauze obligatorii</w:t>
      </w:r>
    </w:p>
    <w:p w:rsidR="00507289" w:rsidRPr="00507289" w:rsidRDefault="00507289" w:rsidP="00327023">
      <w:pPr>
        <w:pStyle w:val="DefaultText"/>
        <w:tabs>
          <w:tab w:val="left" w:pos="360"/>
        </w:tabs>
        <w:ind w:left="180" w:hanging="180"/>
        <w:jc w:val="both"/>
        <w:rPr>
          <w:rFonts w:ascii="Arial" w:hAnsi="Arial" w:cs="Arial"/>
          <w:b/>
          <w:bCs/>
          <w:i/>
          <w:szCs w:val="24"/>
        </w:rPr>
      </w:pPr>
      <w:r w:rsidRPr="00507289">
        <w:rPr>
          <w:rFonts w:ascii="Arial" w:hAnsi="Arial" w:cs="Arial"/>
          <w:b/>
          <w:bCs/>
          <w:i/>
          <w:szCs w:val="24"/>
        </w:rPr>
        <w:t xml:space="preserve">4. </w:t>
      </w:r>
      <w:r w:rsidRPr="00507289">
        <w:rPr>
          <w:rFonts w:ascii="Arial" w:hAnsi="Arial" w:cs="Arial"/>
          <w:b/>
          <w:bCs/>
          <w:szCs w:val="24"/>
        </w:rPr>
        <w:t>Obiectul principal al contractului</w:t>
      </w:r>
      <w:r w:rsidRPr="00507289">
        <w:rPr>
          <w:rFonts w:ascii="Arial" w:hAnsi="Arial" w:cs="Arial"/>
          <w:b/>
          <w:bCs/>
          <w:i/>
          <w:szCs w:val="24"/>
        </w:rPr>
        <w:t xml:space="preserve">  </w:t>
      </w:r>
    </w:p>
    <w:p w:rsidR="00507289" w:rsidRPr="00507289" w:rsidRDefault="00507289" w:rsidP="00327023">
      <w:pPr>
        <w:pStyle w:val="Heading1"/>
        <w:tabs>
          <w:tab w:val="left" w:pos="360"/>
        </w:tabs>
        <w:spacing w:before="0"/>
        <w:ind w:left="180" w:hanging="180"/>
        <w:jc w:val="both"/>
        <w:rPr>
          <w:rFonts w:ascii="Arial" w:hAnsi="Arial" w:cs="Arial"/>
          <w:b/>
          <w:sz w:val="24"/>
          <w:szCs w:val="24"/>
        </w:rPr>
      </w:pPr>
      <w:r w:rsidRPr="008E1E71">
        <w:rPr>
          <w:rFonts w:ascii="Arial" w:hAnsi="Arial" w:cs="Arial"/>
          <w:sz w:val="24"/>
          <w:szCs w:val="24"/>
        </w:rPr>
        <w:t>4.1 – (1) Executantul se obligă să</w:t>
      </w:r>
      <w:r w:rsidRPr="008E1E71">
        <w:rPr>
          <w:rFonts w:ascii="Arial" w:hAnsi="Arial" w:cs="Arial"/>
          <w:sz w:val="24"/>
          <w:szCs w:val="24"/>
          <w:lang w:val="ro-RO"/>
        </w:rPr>
        <w:t xml:space="preserve"> execute</w:t>
      </w:r>
      <w:r w:rsidRPr="008E1E71">
        <w:rPr>
          <w:rFonts w:ascii="Arial" w:hAnsi="Arial" w:cs="Arial"/>
          <w:sz w:val="24"/>
          <w:szCs w:val="24"/>
          <w:lang w:val="it-IT"/>
        </w:rPr>
        <w:t xml:space="preserve"> </w:t>
      </w:r>
      <w:r w:rsidRPr="008E1E71">
        <w:rPr>
          <w:rFonts w:ascii="Arial" w:hAnsi="Arial" w:cs="Arial"/>
          <w:sz w:val="24"/>
          <w:szCs w:val="24"/>
          <w:lang w:val="ro-RO"/>
        </w:rPr>
        <w:t xml:space="preserve">lucrarile </w:t>
      </w:r>
      <w:r w:rsidRPr="008E1E71">
        <w:rPr>
          <w:rFonts w:ascii="Arial" w:hAnsi="Arial" w:cs="Arial"/>
          <w:sz w:val="24"/>
          <w:szCs w:val="24"/>
          <w:lang w:val="it-IT"/>
        </w:rPr>
        <w:t>Demolare imobile situate pe str.Codrilor nr. 2, 2A (nr.cad.164726, 188074),  si imobilul siuat pe strada Olteniei nr .94 (nr cad.175607), Oradea in conformitate cu obligatiile asumate prin prezentul contract</w:t>
      </w:r>
      <w:r w:rsidRPr="00507289">
        <w:rPr>
          <w:rFonts w:ascii="Arial" w:hAnsi="Arial" w:cs="Arial"/>
          <w:b/>
          <w:sz w:val="24"/>
          <w:szCs w:val="24"/>
          <w:lang w:val="it-IT"/>
        </w:rPr>
        <w:t>.</w:t>
      </w:r>
    </w:p>
    <w:p w:rsidR="00507289" w:rsidRPr="00507289" w:rsidRDefault="00507289" w:rsidP="00327023">
      <w:pPr>
        <w:pStyle w:val="DefaultText"/>
        <w:tabs>
          <w:tab w:val="left" w:pos="360"/>
        </w:tabs>
        <w:ind w:left="180" w:hanging="180"/>
        <w:jc w:val="both"/>
        <w:rPr>
          <w:rFonts w:ascii="Arial" w:hAnsi="Arial" w:cs="Arial"/>
          <w:szCs w:val="24"/>
        </w:rPr>
      </w:pPr>
      <w:r w:rsidRPr="00507289">
        <w:rPr>
          <w:rFonts w:ascii="Arial" w:hAnsi="Arial" w:cs="Arial"/>
          <w:szCs w:val="24"/>
          <w:lang w:val="ro-RO"/>
        </w:rPr>
        <w:t xml:space="preserve"> </w:t>
      </w:r>
      <w:r w:rsidRPr="00507289">
        <w:rPr>
          <w:rFonts w:ascii="Arial" w:hAnsi="Arial" w:cs="Arial"/>
          <w:b/>
          <w:szCs w:val="24"/>
        </w:rPr>
        <w:t>4.2</w:t>
      </w:r>
      <w:r w:rsidRPr="00507289">
        <w:rPr>
          <w:rFonts w:ascii="Arial" w:hAnsi="Arial" w:cs="Arial"/>
          <w:szCs w:val="24"/>
        </w:rPr>
        <w:t xml:space="preserve"> - Achizitorul se obligă să platească preţul convenit în prezentul contract pentru lucrarile executate.</w:t>
      </w:r>
    </w:p>
    <w:p w:rsidR="00507289" w:rsidRPr="00507289" w:rsidRDefault="00507289" w:rsidP="00327023">
      <w:pPr>
        <w:pStyle w:val="DefaultText"/>
        <w:tabs>
          <w:tab w:val="left" w:pos="360"/>
        </w:tabs>
        <w:ind w:left="180" w:hanging="180"/>
        <w:jc w:val="both"/>
        <w:rPr>
          <w:rFonts w:ascii="Arial" w:hAnsi="Arial" w:cs="Arial"/>
          <w:b/>
          <w:bCs/>
          <w:szCs w:val="24"/>
        </w:rPr>
      </w:pPr>
    </w:p>
    <w:p w:rsidR="00507289" w:rsidRPr="00507289" w:rsidRDefault="00507289" w:rsidP="00327023">
      <w:pPr>
        <w:pStyle w:val="DefaultText"/>
        <w:tabs>
          <w:tab w:val="left" w:pos="360"/>
        </w:tabs>
        <w:ind w:left="180" w:hanging="180"/>
        <w:jc w:val="both"/>
        <w:rPr>
          <w:rFonts w:ascii="Arial" w:hAnsi="Arial" w:cs="Arial"/>
          <w:b/>
          <w:bCs/>
          <w:i/>
          <w:iCs/>
          <w:szCs w:val="24"/>
        </w:rPr>
      </w:pPr>
      <w:r w:rsidRPr="00507289">
        <w:rPr>
          <w:rFonts w:ascii="Arial" w:hAnsi="Arial" w:cs="Arial"/>
          <w:b/>
          <w:bCs/>
          <w:szCs w:val="24"/>
        </w:rPr>
        <w:t xml:space="preserve"> 5.</w:t>
      </w:r>
      <w:r w:rsidRPr="00507289">
        <w:rPr>
          <w:rFonts w:ascii="Arial" w:hAnsi="Arial" w:cs="Arial"/>
          <w:b/>
          <w:bCs/>
          <w:iCs/>
          <w:szCs w:val="24"/>
        </w:rPr>
        <w:t>Preţul contractului</w:t>
      </w:r>
    </w:p>
    <w:p w:rsidR="00507289" w:rsidRPr="00507289" w:rsidRDefault="00327023" w:rsidP="00327023">
      <w:pPr>
        <w:tabs>
          <w:tab w:val="left" w:pos="360"/>
        </w:tabs>
        <w:autoSpaceDE w:val="0"/>
        <w:autoSpaceDN w:val="0"/>
        <w:adjustRightInd w:val="0"/>
        <w:ind w:left="180" w:right="-1" w:hanging="180"/>
        <w:jc w:val="both"/>
        <w:rPr>
          <w:rFonts w:ascii="Arial" w:hAnsi="Arial" w:cs="Arial"/>
          <w:bCs/>
          <w:lang w:val="it-IT"/>
        </w:rPr>
      </w:pPr>
      <w:r>
        <w:rPr>
          <w:rFonts w:ascii="Arial" w:hAnsi="Arial" w:cs="Arial"/>
          <w:b/>
        </w:rPr>
        <w:t xml:space="preserve"> </w:t>
      </w:r>
      <w:r w:rsidR="00507289" w:rsidRPr="00507289">
        <w:rPr>
          <w:rFonts w:ascii="Arial" w:hAnsi="Arial" w:cs="Arial"/>
          <w:b/>
        </w:rPr>
        <w:t>5.1</w:t>
      </w:r>
      <w:r w:rsidR="00507289" w:rsidRPr="00507289">
        <w:rPr>
          <w:rFonts w:ascii="Arial" w:hAnsi="Arial" w:cs="Arial"/>
        </w:rPr>
        <w:t xml:space="preserve"> Preţul convenit pentru îndeplinirea contractului, plătibil executantului de catre      achizitor, este de </w:t>
      </w:r>
      <w:r w:rsidR="009944B5">
        <w:rPr>
          <w:rFonts w:ascii="Arial" w:hAnsi="Arial" w:cs="Arial"/>
        </w:rPr>
        <w:t xml:space="preserve"> </w:t>
      </w:r>
      <w:r w:rsidR="009944B5">
        <w:rPr>
          <w:rFonts w:ascii="Arial" w:hAnsi="Arial" w:cs="Arial"/>
          <w:b/>
          <w:lang w:val="ro-RO"/>
        </w:rPr>
        <w:t xml:space="preserve">20.651.43 </w:t>
      </w:r>
      <w:r w:rsidR="00507289" w:rsidRPr="00507289">
        <w:rPr>
          <w:rFonts w:ascii="Arial" w:hAnsi="Arial" w:cs="Arial"/>
          <w:b/>
          <w:lang w:val="ro-RO"/>
        </w:rPr>
        <w:t xml:space="preserve"> </w:t>
      </w:r>
      <w:r w:rsidR="00507289" w:rsidRPr="00507289">
        <w:rPr>
          <w:rFonts w:ascii="Arial" w:hAnsi="Arial" w:cs="Arial"/>
          <w:b/>
          <w:bCs/>
        </w:rPr>
        <w:t>lei</w:t>
      </w:r>
      <w:r w:rsidR="00507289" w:rsidRPr="00507289">
        <w:rPr>
          <w:rFonts w:ascii="Arial" w:hAnsi="Arial" w:cs="Arial"/>
          <w:bCs/>
        </w:rPr>
        <w:t xml:space="preserve"> </w:t>
      </w:r>
      <w:r w:rsidR="00507289" w:rsidRPr="00507289">
        <w:rPr>
          <w:rFonts w:ascii="Arial" w:hAnsi="Arial" w:cs="Arial"/>
          <w:bCs/>
          <w:lang w:val="it-IT"/>
        </w:rPr>
        <w:t>reprezentand  valoarea de contract in lei fara TVA. Dupa cum urmeaza:</w:t>
      </w:r>
    </w:p>
    <w:p w:rsidR="00507289" w:rsidRPr="00222C84" w:rsidRDefault="00327023" w:rsidP="00327023">
      <w:pPr>
        <w:tabs>
          <w:tab w:val="left" w:pos="360"/>
        </w:tabs>
        <w:autoSpaceDE w:val="0"/>
        <w:autoSpaceDN w:val="0"/>
        <w:adjustRightInd w:val="0"/>
        <w:ind w:left="180" w:right="-1" w:hanging="180"/>
        <w:jc w:val="both"/>
        <w:rPr>
          <w:rFonts w:ascii="Arial" w:hAnsi="Arial" w:cs="Arial"/>
          <w:lang w:val="it-IT"/>
        </w:rPr>
      </w:pPr>
      <w:r w:rsidRPr="00222C84">
        <w:rPr>
          <w:rFonts w:ascii="Arial" w:hAnsi="Arial" w:cs="Arial"/>
          <w:lang w:val="it-IT"/>
        </w:rPr>
        <w:t xml:space="preserve">  </w:t>
      </w:r>
      <w:r w:rsidR="00507289" w:rsidRPr="00222C84">
        <w:rPr>
          <w:rFonts w:ascii="Arial" w:hAnsi="Arial" w:cs="Arial"/>
          <w:lang w:val="it-IT"/>
        </w:rPr>
        <w:t xml:space="preserve"> a).Valoare lucrari de demolare imobil str.Codrilor nr .2      </w:t>
      </w:r>
      <w:r w:rsidR="009944B5">
        <w:rPr>
          <w:rFonts w:ascii="Arial" w:hAnsi="Arial" w:cs="Arial"/>
          <w:lang w:val="it-IT"/>
        </w:rPr>
        <w:t xml:space="preserve">              -11.368.41.</w:t>
      </w:r>
      <w:r w:rsidR="00507289" w:rsidRPr="00222C84">
        <w:rPr>
          <w:rFonts w:ascii="Arial" w:hAnsi="Arial" w:cs="Arial"/>
          <w:lang w:val="it-IT"/>
        </w:rPr>
        <w:t xml:space="preserve"> lei fara tva</w:t>
      </w:r>
    </w:p>
    <w:p w:rsidR="00507289" w:rsidRPr="00222C84" w:rsidRDefault="00327023" w:rsidP="00327023">
      <w:pPr>
        <w:tabs>
          <w:tab w:val="left" w:pos="360"/>
        </w:tabs>
        <w:autoSpaceDE w:val="0"/>
        <w:autoSpaceDN w:val="0"/>
        <w:adjustRightInd w:val="0"/>
        <w:ind w:left="180" w:right="-1" w:hanging="180"/>
        <w:jc w:val="both"/>
        <w:rPr>
          <w:rFonts w:ascii="Arial" w:hAnsi="Arial" w:cs="Arial"/>
          <w:lang w:val="it-IT"/>
        </w:rPr>
      </w:pPr>
      <w:r w:rsidRPr="00222C84">
        <w:rPr>
          <w:rFonts w:ascii="Arial" w:hAnsi="Arial" w:cs="Arial"/>
          <w:lang w:val="it-IT"/>
        </w:rPr>
        <w:t xml:space="preserve">   </w:t>
      </w:r>
      <w:r w:rsidR="00507289" w:rsidRPr="00222C84">
        <w:rPr>
          <w:rFonts w:ascii="Arial" w:hAnsi="Arial" w:cs="Arial"/>
          <w:lang w:val="it-IT"/>
        </w:rPr>
        <w:t>b).Valoare lucrari de demolare imobil Str.Codrilor nr.2 A                      -2.078,06 lei fara tva</w:t>
      </w:r>
    </w:p>
    <w:p w:rsidR="00507289" w:rsidRPr="00222C84" w:rsidRDefault="00327023" w:rsidP="00327023">
      <w:pPr>
        <w:tabs>
          <w:tab w:val="left" w:pos="360"/>
        </w:tabs>
        <w:autoSpaceDE w:val="0"/>
        <w:autoSpaceDN w:val="0"/>
        <w:adjustRightInd w:val="0"/>
        <w:ind w:left="180" w:right="-1" w:hanging="180"/>
        <w:jc w:val="both"/>
        <w:rPr>
          <w:rFonts w:ascii="Arial" w:hAnsi="Arial" w:cs="Arial"/>
          <w:lang w:val="it-IT"/>
        </w:rPr>
      </w:pPr>
      <w:r w:rsidRPr="00222C84">
        <w:rPr>
          <w:rFonts w:ascii="Arial" w:hAnsi="Arial" w:cs="Arial"/>
          <w:lang w:val="it-IT"/>
        </w:rPr>
        <w:t xml:space="preserve">   </w:t>
      </w:r>
      <w:r w:rsidR="00507289" w:rsidRPr="00222C84">
        <w:rPr>
          <w:rFonts w:ascii="Arial" w:hAnsi="Arial" w:cs="Arial"/>
          <w:lang w:val="it-IT"/>
        </w:rPr>
        <w:t xml:space="preserve">c).Valoare lucrari de demolare pentru imobil Str.Olteniei nr.94-            -7.204,96 lei  fara tva  </w:t>
      </w:r>
    </w:p>
    <w:p w:rsidR="00507289" w:rsidRPr="00507289" w:rsidRDefault="00327023" w:rsidP="00327023">
      <w:pPr>
        <w:keepNext/>
        <w:keepLines/>
        <w:tabs>
          <w:tab w:val="left" w:pos="360"/>
          <w:tab w:val="left" w:pos="8647"/>
        </w:tabs>
        <w:ind w:left="180" w:right="-1" w:hanging="180"/>
        <w:jc w:val="both"/>
        <w:rPr>
          <w:rFonts w:ascii="Arial" w:hAnsi="Arial" w:cs="Arial"/>
          <w:lang w:val="it-IT"/>
        </w:rPr>
      </w:pPr>
      <w:r>
        <w:rPr>
          <w:rFonts w:ascii="Arial" w:hAnsi="Arial" w:cs="Arial"/>
          <w:b/>
          <w:iCs/>
          <w:lang w:val="it-IT"/>
        </w:rPr>
        <w:t xml:space="preserve"> </w:t>
      </w:r>
      <w:r w:rsidR="00507289" w:rsidRPr="00507289">
        <w:rPr>
          <w:rFonts w:ascii="Arial" w:hAnsi="Arial" w:cs="Arial"/>
          <w:b/>
          <w:iCs/>
          <w:lang w:val="it-IT"/>
        </w:rPr>
        <w:t>5.2.-</w:t>
      </w:r>
      <w:r w:rsidR="00507289" w:rsidRPr="00507289">
        <w:rPr>
          <w:rFonts w:ascii="Arial" w:hAnsi="Arial" w:cs="Arial"/>
          <w:iCs/>
          <w:lang w:val="it-IT"/>
        </w:rPr>
        <w:t xml:space="preserve"> Plata taxei pe valoare adaugată se efectuează în conformitate cu prevederile legislaţiei în vigoare.</w:t>
      </w:r>
    </w:p>
    <w:p w:rsidR="00507289" w:rsidRPr="00507289" w:rsidRDefault="00327023" w:rsidP="00327023">
      <w:pPr>
        <w:keepNext/>
        <w:keepLines/>
        <w:tabs>
          <w:tab w:val="left" w:pos="360"/>
          <w:tab w:val="left" w:pos="8647"/>
        </w:tabs>
        <w:ind w:left="180" w:right="-1" w:hanging="180"/>
        <w:jc w:val="both"/>
        <w:rPr>
          <w:rFonts w:ascii="Arial" w:hAnsi="Arial" w:cs="Arial"/>
          <w:lang w:val="it-IT"/>
        </w:rPr>
      </w:pPr>
      <w:r>
        <w:rPr>
          <w:rFonts w:ascii="Arial" w:hAnsi="Arial" w:cs="Arial"/>
          <w:b/>
          <w:lang w:val="es-ES"/>
        </w:rPr>
        <w:t xml:space="preserve"> </w:t>
      </w:r>
      <w:r w:rsidR="00507289" w:rsidRPr="00327023">
        <w:rPr>
          <w:rFonts w:ascii="Arial" w:hAnsi="Arial" w:cs="Arial"/>
          <w:b/>
          <w:lang w:val="es-ES"/>
        </w:rPr>
        <w:t>5.3.</w:t>
      </w:r>
      <w:r w:rsidR="00507289" w:rsidRPr="00507289">
        <w:rPr>
          <w:rFonts w:ascii="Arial" w:hAnsi="Arial" w:cs="Arial"/>
          <w:lang w:val="es-ES"/>
        </w:rPr>
        <w:t xml:space="preserve"> Pretul este ferm si nu se actualizeaza pe toata perioada de derulare a  contractului</w:t>
      </w:r>
    </w:p>
    <w:p w:rsidR="00507289" w:rsidRPr="00507289" w:rsidRDefault="00507289" w:rsidP="00327023">
      <w:pPr>
        <w:pStyle w:val="DefaultText2"/>
        <w:tabs>
          <w:tab w:val="left" w:pos="360"/>
        </w:tabs>
        <w:ind w:left="180" w:hanging="180"/>
        <w:jc w:val="both"/>
        <w:rPr>
          <w:rFonts w:ascii="Arial" w:hAnsi="Arial" w:cs="Arial"/>
          <w:b/>
          <w:bCs/>
          <w:iCs/>
          <w:szCs w:val="24"/>
        </w:rPr>
      </w:pPr>
      <w:r w:rsidRPr="00507289">
        <w:rPr>
          <w:rFonts w:ascii="Arial" w:hAnsi="Arial" w:cs="Arial"/>
          <w:b/>
          <w:bCs/>
          <w:szCs w:val="24"/>
        </w:rPr>
        <w:t xml:space="preserve">6. </w:t>
      </w:r>
      <w:r w:rsidRPr="00507289">
        <w:rPr>
          <w:rFonts w:ascii="Arial" w:hAnsi="Arial" w:cs="Arial"/>
          <w:b/>
          <w:bCs/>
          <w:iCs/>
          <w:szCs w:val="24"/>
        </w:rPr>
        <w:t>Durata contractului</w:t>
      </w:r>
    </w:p>
    <w:p w:rsidR="00507289" w:rsidRPr="00507289" w:rsidRDefault="00507289" w:rsidP="003033A7">
      <w:pPr>
        <w:pStyle w:val="DefaultText2"/>
        <w:tabs>
          <w:tab w:val="left" w:pos="360"/>
        </w:tabs>
        <w:ind w:left="90"/>
        <w:jc w:val="both"/>
        <w:rPr>
          <w:rFonts w:ascii="Arial" w:hAnsi="Arial" w:cs="Arial"/>
          <w:b/>
          <w:bCs/>
          <w:szCs w:val="24"/>
        </w:rPr>
      </w:pPr>
      <w:r w:rsidRPr="00507289">
        <w:rPr>
          <w:rFonts w:ascii="Arial" w:hAnsi="Arial" w:cs="Arial"/>
          <w:b/>
          <w:szCs w:val="24"/>
        </w:rPr>
        <w:lastRenderedPageBreak/>
        <w:t>6.1</w:t>
      </w:r>
      <w:r w:rsidRPr="00507289">
        <w:rPr>
          <w:rFonts w:ascii="Arial" w:hAnsi="Arial" w:cs="Arial"/>
          <w:szCs w:val="24"/>
        </w:rPr>
        <w:t xml:space="preserve">    –</w:t>
      </w:r>
      <w:r w:rsidRPr="00507289">
        <w:rPr>
          <w:rFonts w:ascii="Arial" w:hAnsi="Arial" w:cs="Arial"/>
          <w:szCs w:val="24"/>
          <w:lang w:val="ro-RO"/>
        </w:rPr>
        <w:t xml:space="preserve"> Prezentul contract intră în vigoare la data </w:t>
      </w:r>
      <w:r w:rsidRPr="00507289">
        <w:rPr>
          <w:rFonts w:ascii="Arial" w:hAnsi="Arial" w:cs="Arial"/>
          <w:szCs w:val="24"/>
        </w:rPr>
        <w:t xml:space="preserve">semnarii si produce efecte  pana la     </w:t>
      </w:r>
      <w:r w:rsidRPr="00507289">
        <w:rPr>
          <w:rFonts w:ascii="Arial" w:hAnsi="Arial" w:cs="Arial"/>
          <w:szCs w:val="24"/>
          <w:lang w:val="ro-RO"/>
        </w:rPr>
        <w:t xml:space="preserve">data expirarii perioadei de garantie tehnica a lucrarilor </w:t>
      </w:r>
      <w:r w:rsidR="003457CA">
        <w:rPr>
          <w:rFonts w:ascii="Arial" w:hAnsi="Arial" w:cs="Arial"/>
          <w:szCs w:val="24"/>
          <w:lang w:val="ro-RO"/>
        </w:rPr>
        <w:t xml:space="preserve">stabilita conform clauzei </w:t>
      </w:r>
      <w:r w:rsidRPr="00507289">
        <w:rPr>
          <w:rFonts w:ascii="Arial" w:hAnsi="Arial" w:cs="Arial"/>
          <w:szCs w:val="24"/>
          <w:lang w:val="ro-RO"/>
        </w:rPr>
        <w:t xml:space="preserve"> si returnarea garantiei de buna executie daca achizitorul nu a emis pretentii asupra ei conform clauzei 9.10 alin 4</w:t>
      </w:r>
    </w:p>
    <w:p w:rsidR="00507289" w:rsidRPr="00507289" w:rsidRDefault="003457CA" w:rsidP="003033A7">
      <w:pPr>
        <w:pStyle w:val="DefaultText2"/>
        <w:tabs>
          <w:tab w:val="left" w:pos="90"/>
        </w:tabs>
        <w:ind w:left="90"/>
        <w:jc w:val="both"/>
        <w:rPr>
          <w:rFonts w:ascii="Arial" w:hAnsi="Arial" w:cs="Arial"/>
          <w:b/>
          <w:bCs/>
          <w:szCs w:val="24"/>
        </w:rPr>
      </w:pPr>
      <w:r>
        <w:rPr>
          <w:rFonts w:ascii="Arial" w:hAnsi="Arial" w:cs="Arial"/>
          <w:b/>
          <w:szCs w:val="24"/>
        </w:rPr>
        <w:t xml:space="preserve"> </w:t>
      </w:r>
      <w:r w:rsidR="00507289" w:rsidRPr="00507289">
        <w:rPr>
          <w:rFonts w:ascii="Arial" w:hAnsi="Arial" w:cs="Arial"/>
          <w:b/>
          <w:szCs w:val="24"/>
        </w:rPr>
        <w:t>6.2</w:t>
      </w:r>
      <w:r w:rsidR="00507289" w:rsidRPr="00507289">
        <w:rPr>
          <w:rFonts w:ascii="Arial" w:hAnsi="Arial" w:cs="Arial"/>
          <w:szCs w:val="24"/>
        </w:rPr>
        <w:t>. Termenul de executare a contractului este de 10 zile lucratoare de la emiterea ordinului de incepere, ulterior constituirii garantiei de buna executie.</w:t>
      </w:r>
    </w:p>
    <w:p w:rsidR="00507289" w:rsidRPr="00507289" w:rsidRDefault="003457CA" w:rsidP="003457CA">
      <w:pPr>
        <w:pStyle w:val="DefaultText"/>
        <w:jc w:val="both"/>
        <w:rPr>
          <w:rFonts w:ascii="Arial" w:hAnsi="Arial" w:cs="Arial"/>
          <w:iCs/>
          <w:szCs w:val="24"/>
        </w:rPr>
      </w:pPr>
      <w:r>
        <w:rPr>
          <w:rFonts w:ascii="Arial" w:hAnsi="Arial" w:cs="Arial"/>
          <w:b/>
          <w:bCs/>
          <w:iCs/>
          <w:szCs w:val="24"/>
        </w:rPr>
        <w:t xml:space="preserve">  </w:t>
      </w:r>
      <w:r w:rsidR="00507289" w:rsidRPr="00507289">
        <w:rPr>
          <w:rFonts w:ascii="Arial" w:hAnsi="Arial" w:cs="Arial"/>
          <w:b/>
          <w:bCs/>
          <w:iCs/>
          <w:szCs w:val="24"/>
        </w:rPr>
        <w:t xml:space="preserve">7. Executarea contractului </w:t>
      </w:r>
    </w:p>
    <w:p w:rsidR="00507289" w:rsidRPr="00507289" w:rsidRDefault="003457CA" w:rsidP="003457CA">
      <w:pPr>
        <w:pStyle w:val="DefaultText"/>
        <w:jc w:val="both"/>
        <w:rPr>
          <w:rFonts w:ascii="Arial" w:hAnsi="Arial" w:cs="Arial"/>
          <w:i/>
          <w:iCs/>
          <w:szCs w:val="24"/>
        </w:rPr>
      </w:pPr>
      <w:r>
        <w:rPr>
          <w:rFonts w:ascii="Arial" w:hAnsi="Arial" w:cs="Arial"/>
          <w:b/>
          <w:szCs w:val="24"/>
        </w:rPr>
        <w:t xml:space="preserve">  </w:t>
      </w:r>
      <w:r w:rsidR="00507289" w:rsidRPr="00507289">
        <w:rPr>
          <w:rFonts w:ascii="Arial" w:hAnsi="Arial" w:cs="Arial"/>
          <w:b/>
          <w:szCs w:val="24"/>
        </w:rPr>
        <w:t>7.1</w:t>
      </w:r>
      <w:r w:rsidR="00507289" w:rsidRPr="00507289">
        <w:rPr>
          <w:rFonts w:ascii="Arial" w:hAnsi="Arial" w:cs="Arial"/>
          <w:szCs w:val="24"/>
        </w:rPr>
        <w:t xml:space="preserve"> – Executarea contractului începe, de la data emiterii de catre achizitor a ordinului de incepere, ulterior constituirii garantiei de buna executie de catre executant.</w:t>
      </w:r>
    </w:p>
    <w:p w:rsidR="00507289" w:rsidRPr="00507289" w:rsidRDefault="003457CA" w:rsidP="003457CA">
      <w:pPr>
        <w:pStyle w:val="DefaultText"/>
        <w:jc w:val="both"/>
        <w:rPr>
          <w:rFonts w:ascii="Arial" w:hAnsi="Arial" w:cs="Arial"/>
          <w:b/>
          <w:bCs/>
          <w:iCs/>
          <w:szCs w:val="24"/>
        </w:rPr>
      </w:pPr>
      <w:r>
        <w:rPr>
          <w:rFonts w:ascii="Arial" w:hAnsi="Arial" w:cs="Arial"/>
          <w:b/>
          <w:bCs/>
          <w:iCs/>
          <w:szCs w:val="24"/>
        </w:rPr>
        <w:t xml:space="preserve"> </w:t>
      </w:r>
      <w:r w:rsidR="009F3884">
        <w:rPr>
          <w:rFonts w:ascii="Arial" w:hAnsi="Arial" w:cs="Arial"/>
          <w:b/>
          <w:bCs/>
          <w:iCs/>
          <w:szCs w:val="24"/>
        </w:rPr>
        <w:t xml:space="preserve"> </w:t>
      </w:r>
      <w:r w:rsidR="00507289" w:rsidRPr="00507289">
        <w:rPr>
          <w:rFonts w:ascii="Arial" w:hAnsi="Arial" w:cs="Arial"/>
          <w:b/>
          <w:bCs/>
          <w:iCs/>
          <w:szCs w:val="24"/>
        </w:rPr>
        <w:t>8. Documentele contractului</w:t>
      </w:r>
    </w:p>
    <w:p w:rsidR="00507289" w:rsidRPr="00507289" w:rsidRDefault="003457CA" w:rsidP="003457CA">
      <w:pPr>
        <w:pStyle w:val="DefaultText"/>
        <w:jc w:val="both"/>
        <w:rPr>
          <w:rFonts w:ascii="Arial" w:hAnsi="Arial" w:cs="Arial"/>
          <w:b/>
          <w:bCs/>
          <w:i/>
          <w:iCs/>
          <w:szCs w:val="24"/>
        </w:rPr>
      </w:pPr>
      <w:r>
        <w:rPr>
          <w:rFonts w:ascii="Arial" w:hAnsi="Arial" w:cs="Arial"/>
          <w:b/>
          <w:szCs w:val="24"/>
        </w:rPr>
        <w:t xml:space="preserve"> </w:t>
      </w:r>
      <w:r w:rsidR="009F3884">
        <w:rPr>
          <w:rFonts w:ascii="Arial" w:hAnsi="Arial" w:cs="Arial"/>
          <w:b/>
          <w:szCs w:val="24"/>
        </w:rPr>
        <w:t xml:space="preserve"> </w:t>
      </w:r>
      <w:r w:rsidR="00507289" w:rsidRPr="00507289">
        <w:rPr>
          <w:rFonts w:ascii="Arial" w:hAnsi="Arial" w:cs="Arial"/>
          <w:b/>
          <w:szCs w:val="24"/>
        </w:rPr>
        <w:t>8.1</w:t>
      </w:r>
      <w:r w:rsidR="00507289" w:rsidRPr="00507289">
        <w:rPr>
          <w:rFonts w:ascii="Arial" w:hAnsi="Arial" w:cs="Arial"/>
          <w:szCs w:val="24"/>
        </w:rPr>
        <w:t xml:space="preserve">  </w:t>
      </w:r>
      <w:r w:rsidR="00507289" w:rsidRPr="00507289">
        <w:rPr>
          <w:rFonts w:ascii="Arial" w:hAnsi="Arial" w:cs="Arial"/>
          <w:szCs w:val="24"/>
          <w:lang w:val="es-ES"/>
        </w:rPr>
        <w:t>Documentele contractului sunt:</w:t>
      </w:r>
    </w:p>
    <w:p w:rsidR="00507289" w:rsidRPr="00507289" w:rsidRDefault="00507289" w:rsidP="009F3884">
      <w:pPr>
        <w:pStyle w:val="DefaultText1"/>
        <w:ind w:left="180"/>
        <w:jc w:val="both"/>
        <w:rPr>
          <w:rFonts w:ascii="Arial" w:hAnsi="Arial" w:cs="Arial"/>
          <w:szCs w:val="24"/>
          <w:lang w:val="it-IT"/>
        </w:rPr>
      </w:pPr>
      <w:r w:rsidRPr="00507289">
        <w:rPr>
          <w:rFonts w:ascii="Arial" w:hAnsi="Arial" w:cs="Arial"/>
          <w:szCs w:val="24"/>
          <w:lang w:val="it-IT"/>
        </w:rPr>
        <w:t>a)listele de cantitati</w:t>
      </w:r>
    </w:p>
    <w:p w:rsidR="00507289" w:rsidRPr="00507289" w:rsidRDefault="00507289" w:rsidP="009F3884">
      <w:pPr>
        <w:pStyle w:val="DefaultText1"/>
        <w:ind w:left="180"/>
        <w:jc w:val="both"/>
        <w:rPr>
          <w:rFonts w:ascii="Arial" w:hAnsi="Arial" w:cs="Arial"/>
          <w:szCs w:val="24"/>
          <w:lang w:val="it-IT"/>
        </w:rPr>
      </w:pPr>
      <w:r w:rsidRPr="00507289">
        <w:rPr>
          <w:rFonts w:ascii="Arial" w:hAnsi="Arial" w:cs="Arial"/>
          <w:szCs w:val="24"/>
          <w:lang w:val="it-IT"/>
        </w:rPr>
        <w:t>b) oferta</w:t>
      </w:r>
    </w:p>
    <w:p w:rsidR="00507289" w:rsidRPr="00507289" w:rsidRDefault="00507289" w:rsidP="009F3884">
      <w:pPr>
        <w:pStyle w:val="DefaultText1"/>
        <w:ind w:left="180"/>
        <w:jc w:val="both"/>
        <w:rPr>
          <w:rFonts w:ascii="Arial" w:hAnsi="Arial" w:cs="Arial"/>
          <w:szCs w:val="24"/>
          <w:lang w:val="it-IT"/>
        </w:rPr>
      </w:pPr>
      <w:r w:rsidRPr="00507289">
        <w:rPr>
          <w:rFonts w:ascii="Arial" w:hAnsi="Arial" w:cs="Arial"/>
          <w:szCs w:val="24"/>
          <w:lang w:val="it-IT"/>
        </w:rPr>
        <w:t>c)garantia de buna executie</w:t>
      </w:r>
    </w:p>
    <w:p w:rsidR="00507289" w:rsidRPr="00507289" w:rsidRDefault="00507289" w:rsidP="009F3884">
      <w:pPr>
        <w:pStyle w:val="DefaultText1"/>
        <w:tabs>
          <w:tab w:val="left" w:pos="1584"/>
        </w:tabs>
        <w:ind w:left="180"/>
        <w:jc w:val="both"/>
        <w:rPr>
          <w:rFonts w:ascii="Arial" w:hAnsi="Arial" w:cs="Arial"/>
          <w:szCs w:val="24"/>
          <w:lang w:val="pt-BR"/>
        </w:rPr>
      </w:pPr>
      <w:r w:rsidRPr="00507289">
        <w:rPr>
          <w:rFonts w:ascii="Arial" w:hAnsi="Arial" w:cs="Arial"/>
          <w:b/>
          <w:szCs w:val="24"/>
          <w:lang w:val="pt-BR"/>
        </w:rPr>
        <w:t>8.2.</w:t>
      </w:r>
      <w:r w:rsidRPr="00507289">
        <w:rPr>
          <w:rFonts w:ascii="Arial" w:hAnsi="Arial" w:cs="Arial"/>
          <w:szCs w:val="24"/>
          <w:lang w:val="pt-BR"/>
        </w:rPr>
        <w:t xml:space="preserve">  În cazul în care, pe parcursul îndeplinirii contractului, se constată faptul că anumite elemente ale ofertei sunt inferioare sau nu corespund cerinţelor beneficiarului/caietului de sarcini, prevalează prevederile cerintelor beneficiarului/ caietului de sarcini.</w:t>
      </w:r>
    </w:p>
    <w:p w:rsidR="00507289" w:rsidRPr="00507289" w:rsidRDefault="00507289" w:rsidP="009F3884">
      <w:pPr>
        <w:autoSpaceDE w:val="0"/>
        <w:autoSpaceDN w:val="0"/>
        <w:adjustRightInd w:val="0"/>
        <w:ind w:left="180"/>
        <w:jc w:val="both"/>
        <w:rPr>
          <w:rFonts w:ascii="Arial" w:hAnsi="Arial" w:cs="Arial"/>
          <w:lang w:val="it-IT"/>
        </w:rPr>
      </w:pPr>
      <w:r w:rsidRPr="00507289">
        <w:rPr>
          <w:rFonts w:ascii="Arial" w:hAnsi="Arial" w:cs="Arial"/>
          <w:b/>
          <w:lang w:val="it-IT"/>
        </w:rPr>
        <w:t>8.3</w:t>
      </w:r>
      <w:r w:rsidRPr="00507289">
        <w:rPr>
          <w:rFonts w:ascii="Arial" w:hAnsi="Arial" w:cs="Arial"/>
          <w:lang w:val="it-IT"/>
        </w:rPr>
        <w:t xml:space="preserve">. </w:t>
      </w:r>
      <w:r w:rsidRPr="00507289">
        <w:rPr>
          <w:rFonts w:ascii="Arial" w:hAnsi="Arial" w:cs="Arial"/>
          <w:lang w:val="ro-RO"/>
        </w:rPr>
        <w:t>Orice contradicţie ivită între documentele contractului se va rezolva prin aplicarea ordinei de prioritate stabilită la art.8.1.</w:t>
      </w:r>
    </w:p>
    <w:p w:rsidR="00507289" w:rsidRPr="00507289" w:rsidRDefault="003457CA" w:rsidP="003457CA">
      <w:pPr>
        <w:pStyle w:val="DefaultText"/>
        <w:jc w:val="both"/>
        <w:rPr>
          <w:rFonts w:ascii="Arial" w:hAnsi="Arial" w:cs="Arial"/>
          <w:b/>
          <w:bCs/>
          <w:szCs w:val="24"/>
        </w:rPr>
      </w:pPr>
      <w:r>
        <w:rPr>
          <w:rFonts w:ascii="Arial" w:hAnsi="Arial" w:cs="Arial"/>
          <w:b/>
          <w:bCs/>
          <w:szCs w:val="24"/>
        </w:rPr>
        <w:t xml:space="preserve">  </w:t>
      </w:r>
      <w:r w:rsidR="009F3884">
        <w:rPr>
          <w:rFonts w:ascii="Arial" w:hAnsi="Arial" w:cs="Arial"/>
          <w:b/>
          <w:bCs/>
          <w:szCs w:val="24"/>
        </w:rPr>
        <w:t xml:space="preserve"> 9</w:t>
      </w:r>
      <w:r w:rsidR="00507289" w:rsidRPr="00507289">
        <w:rPr>
          <w:rFonts w:ascii="Arial" w:hAnsi="Arial" w:cs="Arial"/>
          <w:b/>
          <w:bCs/>
          <w:szCs w:val="24"/>
        </w:rPr>
        <w:t xml:space="preserve"> </w:t>
      </w:r>
      <w:r w:rsidR="009F3884">
        <w:rPr>
          <w:rFonts w:ascii="Arial" w:hAnsi="Arial" w:cs="Arial"/>
          <w:b/>
          <w:bCs/>
          <w:szCs w:val="24"/>
        </w:rPr>
        <w:t>.</w:t>
      </w:r>
      <w:r w:rsidR="00507289" w:rsidRPr="00507289">
        <w:rPr>
          <w:rFonts w:ascii="Arial" w:hAnsi="Arial" w:cs="Arial"/>
          <w:b/>
          <w:bCs/>
          <w:szCs w:val="24"/>
        </w:rPr>
        <w:t xml:space="preserve"> </w:t>
      </w:r>
      <w:r w:rsidR="00507289" w:rsidRPr="00507289">
        <w:rPr>
          <w:rFonts w:ascii="Arial" w:hAnsi="Arial" w:cs="Arial"/>
          <w:b/>
          <w:bCs/>
          <w:iCs/>
          <w:szCs w:val="24"/>
        </w:rPr>
        <w:t>Obligaţiile principale ale executantului</w:t>
      </w:r>
    </w:p>
    <w:p w:rsidR="00507289" w:rsidRPr="00507289" w:rsidRDefault="00507289" w:rsidP="009F3884">
      <w:pPr>
        <w:ind w:left="180"/>
        <w:jc w:val="both"/>
        <w:rPr>
          <w:rFonts w:ascii="Arial" w:hAnsi="Arial" w:cs="Arial"/>
        </w:rPr>
      </w:pPr>
      <w:r w:rsidRPr="00507289">
        <w:rPr>
          <w:rFonts w:ascii="Arial" w:hAnsi="Arial" w:cs="Arial"/>
          <w:b/>
        </w:rPr>
        <w:t>9.1</w:t>
      </w:r>
      <w:r w:rsidRPr="00507289">
        <w:rPr>
          <w:rFonts w:ascii="Arial" w:hAnsi="Arial" w:cs="Arial"/>
        </w:rPr>
        <w:t>- (1)Executantul se obligă să execute lucrarile la standardele şi/sau performanţele prezentate în oferta, anexă la contract si sa respecte cerintele din caietul de sarcini .</w:t>
      </w:r>
    </w:p>
    <w:p w:rsidR="00507289" w:rsidRPr="00507289" w:rsidRDefault="00507289" w:rsidP="009F3884">
      <w:pPr>
        <w:ind w:left="180"/>
        <w:jc w:val="both"/>
        <w:rPr>
          <w:rFonts w:ascii="Arial" w:hAnsi="Arial" w:cs="Arial"/>
          <w:lang w:val="es-ES"/>
        </w:rPr>
      </w:pPr>
      <w:r w:rsidRPr="00507289">
        <w:rPr>
          <w:rFonts w:ascii="Arial" w:hAnsi="Arial" w:cs="Arial"/>
          <w:b/>
          <w:lang w:val="it-IT"/>
        </w:rPr>
        <w:t>9.2</w:t>
      </w:r>
      <w:r w:rsidRPr="00507289">
        <w:rPr>
          <w:rFonts w:ascii="Arial" w:hAnsi="Arial" w:cs="Arial"/>
          <w:lang w:val="it-IT"/>
        </w:rPr>
        <w:t>. - Executantul este singurul raspunzator pentru pagubele cauzate unor terti persoane de neexecutarea sau executarea improprie a lucrarilor ce fac obiectul  prezentului contract.</w:t>
      </w:r>
    </w:p>
    <w:p w:rsidR="00507289" w:rsidRPr="00507289" w:rsidRDefault="00507289" w:rsidP="00507289">
      <w:pPr>
        <w:pStyle w:val="DefaultText"/>
        <w:ind w:left="180" w:right="-32"/>
        <w:jc w:val="both"/>
        <w:rPr>
          <w:rFonts w:ascii="Arial" w:hAnsi="Arial" w:cs="Arial"/>
          <w:b/>
          <w:bCs/>
          <w:szCs w:val="24"/>
        </w:rPr>
      </w:pPr>
      <w:r w:rsidRPr="00507289">
        <w:rPr>
          <w:rFonts w:ascii="Arial" w:hAnsi="Arial" w:cs="Arial"/>
          <w:b/>
          <w:szCs w:val="24"/>
        </w:rPr>
        <w:t>9.3</w:t>
      </w:r>
      <w:r w:rsidRPr="00507289">
        <w:rPr>
          <w:rFonts w:ascii="Arial" w:hAnsi="Arial" w:cs="Arial"/>
          <w:szCs w:val="24"/>
        </w:rPr>
        <w:t>.- Executantul se obligă să despagubească achizitorul împotriva oricăror:</w:t>
      </w:r>
    </w:p>
    <w:p w:rsidR="00507289" w:rsidRPr="00507289" w:rsidRDefault="00507289" w:rsidP="00DA73A2">
      <w:pPr>
        <w:pStyle w:val="DefaultText"/>
        <w:numPr>
          <w:ilvl w:val="7"/>
          <w:numId w:val="2"/>
        </w:numPr>
        <w:ind w:left="180" w:firstLine="0"/>
        <w:jc w:val="both"/>
        <w:rPr>
          <w:rFonts w:ascii="Arial" w:hAnsi="Arial" w:cs="Arial"/>
          <w:szCs w:val="24"/>
        </w:rPr>
      </w:pPr>
      <w:r w:rsidRPr="00507289">
        <w:rPr>
          <w:rFonts w:ascii="Arial" w:hAnsi="Arial" w:cs="Arial"/>
          <w:szCs w:val="24"/>
        </w:rPr>
        <w:t>reclamaţii şi acţiuni în justiţie, ce rezultă din încalcarea unor drepturi de proprietate intelectuală (brevete, nume, mărci înregistrate etc.), legate de echipamentele, materialele, instalaţiile sau utilajele folosite pentru sau în legatură cu produsele achiziţionate, şi</w:t>
      </w:r>
    </w:p>
    <w:p w:rsidR="00507289" w:rsidRPr="00507289" w:rsidRDefault="00507289" w:rsidP="00DA73A2">
      <w:pPr>
        <w:pStyle w:val="DefaultText"/>
        <w:numPr>
          <w:ilvl w:val="7"/>
          <w:numId w:val="2"/>
        </w:numPr>
        <w:ind w:left="180" w:firstLine="0"/>
        <w:jc w:val="both"/>
        <w:rPr>
          <w:rFonts w:ascii="Arial" w:hAnsi="Arial" w:cs="Arial"/>
          <w:szCs w:val="24"/>
        </w:rPr>
      </w:pPr>
      <w:r w:rsidRPr="00507289">
        <w:rPr>
          <w:rFonts w:ascii="Arial" w:hAnsi="Arial" w:cs="Arial"/>
          <w:szCs w:val="24"/>
        </w:rPr>
        <w:t>daune-interese, costuri, taxe şi cheltuieli de orice natură, aferente, cu excepţia situaţiei în care o astfel de încalcare rezultă din respectarea caietului de sarcini întocmit de către achizitor.</w:t>
      </w:r>
    </w:p>
    <w:p w:rsidR="00507289" w:rsidRPr="007A4BB3" w:rsidRDefault="00507289" w:rsidP="00507289">
      <w:pPr>
        <w:ind w:left="180"/>
        <w:jc w:val="both"/>
        <w:rPr>
          <w:rFonts w:ascii="Arial" w:hAnsi="Arial" w:cs="Arial"/>
          <w:lang w:val="it-IT"/>
        </w:rPr>
      </w:pPr>
      <w:r w:rsidRPr="00507289">
        <w:rPr>
          <w:rFonts w:ascii="Arial" w:hAnsi="Arial" w:cs="Arial"/>
          <w:b/>
          <w:lang w:val="it-IT"/>
        </w:rPr>
        <w:t>9.4</w:t>
      </w:r>
      <w:r w:rsidRPr="00507289">
        <w:rPr>
          <w:rFonts w:ascii="Arial" w:hAnsi="Arial" w:cs="Arial"/>
          <w:lang w:val="it-IT"/>
        </w:rPr>
        <w:t xml:space="preserve">. - </w:t>
      </w:r>
      <w:r w:rsidRPr="007A4BB3">
        <w:rPr>
          <w:rFonts w:ascii="Arial" w:hAnsi="Arial" w:cs="Arial"/>
          <w:lang w:val="it-IT"/>
        </w:rPr>
        <w:t xml:space="preserve">La finalizarea executiei lucrarilor, Executantul are obligaţia de a </w:t>
      </w:r>
      <w:r w:rsidRPr="007A4BB3">
        <w:rPr>
          <w:rFonts w:ascii="Arial" w:hAnsi="Arial" w:cs="Arial"/>
          <w:lang w:val="ro-RO"/>
        </w:rPr>
        <w:t>înş</w:t>
      </w:r>
      <w:r w:rsidRPr="007A4BB3">
        <w:rPr>
          <w:rFonts w:ascii="Arial" w:hAnsi="Arial" w:cs="Arial"/>
          <w:lang w:val="it-IT"/>
        </w:rPr>
        <w:t>tiinta achizitorul că sunt îndeplinite condiţiile de recepţie solicitându-i acestuia convocarea comisiei de recepţie. Achizitorul are la dispozitie 15 zile pentru organizarea receptiei la terminarea executiei lucrarilor, acestea</w:t>
      </w:r>
      <w:r w:rsidRPr="00507289">
        <w:rPr>
          <w:rFonts w:ascii="Arial" w:hAnsi="Arial" w:cs="Arial"/>
          <w:b/>
          <w:lang w:val="it-IT"/>
        </w:rPr>
        <w:t xml:space="preserve"> </w:t>
      </w:r>
      <w:r w:rsidRPr="007A4BB3">
        <w:rPr>
          <w:rFonts w:ascii="Arial" w:hAnsi="Arial" w:cs="Arial"/>
          <w:lang w:val="it-IT"/>
        </w:rPr>
        <w:t>decurgand de la data notificarii executantului.Prevederile art 15 raman aplicabile.</w:t>
      </w:r>
    </w:p>
    <w:p w:rsidR="00507289" w:rsidRPr="00507289" w:rsidRDefault="00507289" w:rsidP="00507289">
      <w:pPr>
        <w:pStyle w:val="DefaultText"/>
        <w:ind w:left="180"/>
        <w:jc w:val="both"/>
        <w:rPr>
          <w:rFonts w:ascii="Arial" w:hAnsi="Arial" w:cs="Arial"/>
          <w:szCs w:val="24"/>
          <w:lang w:val="pt-BR"/>
        </w:rPr>
      </w:pPr>
      <w:r w:rsidRPr="00507289">
        <w:rPr>
          <w:rFonts w:ascii="Arial" w:hAnsi="Arial" w:cs="Arial"/>
          <w:b/>
          <w:szCs w:val="24"/>
          <w:lang w:val="pt-BR"/>
        </w:rPr>
        <w:t>9.5</w:t>
      </w:r>
      <w:r w:rsidRPr="00507289">
        <w:rPr>
          <w:rFonts w:ascii="Arial" w:hAnsi="Arial" w:cs="Arial"/>
          <w:szCs w:val="24"/>
          <w:lang w:val="pt-BR"/>
        </w:rPr>
        <w:t xml:space="preserve"> Executantul se va abţine de la orice declaraţie publică privind derularea contractului fără aprobarea prealabilă a achizitorului  şi de la a se angaja în orice altă activitate care intră în conflict cu obligaţiile sale faţă de achizitor conform prezentului contract. </w:t>
      </w:r>
    </w:p>
    <w:p w:rsidR="00507289" w:rsidRPr="00507289" w:rsidRDefault="00507289" w:rsidP="00507289">
      <w:pPr>
        <w:ind w:left="180" w:right="1"/>
        <w:jc w:val="both"/>
        <w:rPr>
          <w:rFonts w:ascii="Arial" w:hAnsi="Arial" w:cs="Arial"/>
          <w:lang w:val="ro-RO"/>
        </w:rPr>
      </w:pPr>
      <w:r w:rsidRPr="00507289">
        <w:rPr>
          <w:rFonts w:ascii="Arial" w:hAnsi="Arial" w:cs="Arial"/>
          <w:lang w:val="pt-BR"/>
        </w:rPr>
        <w:t xml:space="preserve"> </w:t>
      </w:r>
      <w:r w:rsidRPr="00507289">
        <w:rPr>
          <w:rFonts w:ascii="Arial" w:hAnsi="Arial" w:cs="Arial"/>
          <w:b/>
          <w:lang w:val="pt-BR"/>
        </w:rPr>
        <w:t>9.6</w:t>
      </w:r>
      <w:r w:rsidRPr="00507289">
        <w:rPr>
          <w:rFonts w:ascii="Arial" w:hAnsi="Arial" w:cs="Arial"/>
          <w:lang w:val="pt-BR"/>
        </w:rPr>
        <w:t>.</w:t>
      </w:r>
      <w:r w:rsidRPr="00507289">
        <w:rPr>
          <w:rFonts w:ascii="Arial" w:hAnsi="Arial" w:cs="Arial"/>
          <w:lang w:val="ro-RO"/>
        </w:rPr>
        <w:t xml:space="preserve"> </w:t>
      </w:r>
      <w:r w:rsidRPr="00507289">
        <w:rPr>
          <w:rFonts w:ascii="Arial" w:hAnsi="Arial" w:cs="Arial"/>
          <w:snapToGrid w:val="0"/>
          <w:lang w:val="ro-RO"/>
        </w:rPr>
        <w:t xml:space="preserve">Executantul se obligă să respecte </w:t>
      </w:r>
      <w:r w:rsidRPr="00507289">
        <w:rPr>
          <w:rFonts w:ascii="Arial" w:hAnsi="Arial" w:cs="Arial"/>
          <w:lang w:val="pt-BR"/>
        </w:rPr>
        <w:t>reglementările referitoare la condiţiile de muncă şi   protecţia muncii</w:t>
      </w:r>
      <w:r w:rsidRPr="00507289">
        <w:rPr>
          <w:rFonts w:ascii="Arial" w:hAnsi="Arial" w:cs="Arial"/>
          <w:snapToGrid w:val="0"/>
          <w:lang w:val="ro-RO"/>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copiilor. </w:t>
      </w:r>
    </w:p>
    <w:p w:rsidR="00507289" w:rsidRPr="00507289" w:rsidRDefault="006B144B" w:rsidP="006D086D">
      <w:pPr>
        <w:tabs>
          <w:tab w:val="left" w:pos="90"/>
          <w:tab w:val="left" w:pos="180"/>
          <w:tab w:val="left" w:pos="360"/>
        </w:tabs>
        <w:ind w:left="180"/>
        <w:jc w:val="both"/>
        <w:rPr>
          <w:rFonts w:ascii="Arial" w:hAnsi="Arial" w:cs="Arial"/>
          <w:lang w:val="ro-RO"/>
        </w:rPr>
      </w:pPr>
      <w:r>
        <w:rPr>
          <w:rFonts w:ascii="Arial" w:hAnsi="Arial" w:cs="Arial"/>
          <w:lang w:val="ro-RO"/>
        </w:rPr>
        <w:t xml:space="preserve">  </w:t>
      </w:r>
      <w:r w:rsidR="00507289" w:rsidRPr="00507289">
        <w:rPr>
          <w:rFonts w:ascii="Arial" w:hAnsi="Arial" w:cs="Arial"/>
          <w:lang w:val="ro-RO"/>
        </w:rPr>
        <w:t xml:space="preserve"> </w:t>
      </w:r>
      <w:r w:rsidR="00507289" w:rsidRPr="00507289">
        <w:rPr>
          <w:rFonts w:ascii="Arial" w:hAnsi="Arial" w:cs="Arial"/>
          <w:b/>
          <w:lang w:val="ro-RO"/>
        </w:rPr>
        <w:t xml:space="preserve">9.7 </w:t>
      </w:r>
      <w:r w:rsidR="00507289" w:rsidRPr="00507289">
        <w:rPr>
          <w:rFonts w:ascii="Arial" w:hAnsi="Arial" w:cs="Arial"/>
          <w:lang w:val="ro-RO"/>
        </w:rPr>
        <w:t xml:space="preserve">Executantul va respecta şi se va supune tuturor legilor şi reglementărilor în vigoare in Romania şi se va asigura că si personalul său, salariat sau contractat de </w:t>
      </w:r>
      <w:r w:rsidR="00507289" w:rsidRPr="00507289">
        <w:rPr>
          <w:rFonts w:ascii="Arial" w:hAnsi="Arial" w:cs="Arial"/>
          <w:lang w:val="ro-RO"/>
        </w:rPr>
        <w:lastRenderedPageBreak/>
        <w:t>acesta, conducerea sa, subordonaţii acestuia şi salariaţii din teritoriu vor respecta şi se vor supune de asemenea aceloraşi legi şi reglementări. Executantul va despăgubi achizitorul în cazul oricăror pretenţii şi acţiuni în justiţie rezultate din orice încălcari ale prevederilor în vigoare de către Executant, personalul său, salariat sau contractat de acesta, inclusiv conducerea sa, subordonaţii acestuia, precum şi salariaţii din teritoriu.</w:t>
      </w:r>
    </w:p>
    <w:p w:rsidR="00507289" w:rsidRPr="00507289" w:rsidRDefault="00507289" w:rsidP="00507289">
      <w:pPr>
        <w:ind w:left="180"/>
        <w:jc w:val="both"/>
        <w:rPr>
          <w:rFonts w:ascii="Arial" w:hAnsi="Arial" w:cs="Arial"/>
        </w:rPr>
      </w:pPr>
      <w:r w:rsidRPr="00507289">
        <w:rPr>
          <w:rFonts w:ascii="Arial" w:hAnsi="Arial" w:cs="Arial"/>
          <w:b/>
        </w:rPr>
        <w:t>9.8</w:t>
      </w:r>
      <w:r w:rsidRPr="00507289">
        <w:rPr>
          <w:rFonts w:ascii="Arial" w:hAnsi="Arial" w:cs="Arial"/>
        </w:rPr>
        <w:t>.Executantul va despăgubi, proteja şi apăra pe cheltuiala sa Achizitorul, pe agenţii şi salariaţii acestuia, pentru şi împotriva tuturor acţiunilor în justitie, revendicărilor, pierderilor şi pagubelor rezultate din orice acţiune ori omisiune a Executantului şi/sau a subcontractanţilor săi, personalului salariat ori contractat de acesta, inclusiv conducerea, în executarea Lucrarilor, inclusiv împotriva oricărei încălcări a prevederilor legale sau a drepturilor terţilor, privind brevetele, mărcile comerciale ori alte forme de proprietate intelectuală precum dreptul de autor.</w:t>
      </w:r>
    </w:p>
    <w:p w:rsidR="00507289" w:rsidRPr="00507289" w:rsidRDefault="00507289" w:rsidP="00507289">
      <w:pPr>
        <w:ind w:left="180"/>
        <w:jc w:val="both"/>
        <w:rPr>
          <w:rFonts w:ascii="Arial" w:hAnsi="Arial" w:cs="Arial"/>
        </w:rPr>
      </w:pPr>
      <w:r w:rsidRPr="00507289">
        <w:rPr>
          <w:rFonts w:ascii="Arial" w:hAnsi="Arial" w:cs="Arial"/>
          <w:b/>
        </w:rPr>
        <w:t>9.9</w:t>
      </w:r>
      <w:r w:rsidRPr="00507289">
        <w:rPr>
          <w:rFonts w:ascii="Arial" w:hAnsi="Arial" w:cs="Arial"/>
        </w:rPr>
        <w:t xml:space="preserve"> Perioada de garantie a lucrarilor va fi de 3 ani de la data semnarii procesului verbal de receptive la terminarea lucrarilor.</w:t>
      </w:r>
    </w:p>
    <w:p w:rsidR="00507289" w:rsidRPr="00507289" w:rsidRDefault="00507289" w:rsidP="00507289">
      <w:pPr>
        <w:ind w:left="180"/>
        <w:jc w:val="both"/>
        <w:rPr>
          <w:rFonts w:ascii="Arial" w:hAnsi="Arial" w:cs="Arial"/>
          <w:lang w:val="ro-RO"/>
        </w:rPr>
      </w:pPr>
      <w:r w:rsidRPr="00507289">
        <w:rPr>
          <w:rFonts w:ascii="Arial" w:hAnsi="Arial" w:cs="Arial"/>
          <w:b/>
          <w:lang w:val="ro-RO"/>
        </w:rPr>
        <w:t xml:space="preserve">10 </w:t>
      </w:r>
      <w:r w:rsidRPr="00507289">
        <w:rPr>
          <w:rFonts w:ascii="Arial" w:hAnsi="Arial" w:cs="Arial"/>
          <w:lang w:val="ro-RO"/>
        </w:rPr>
        <w:t xml:space="preserve"> </w:t>
      </w:r>
      <w:r w:rsidRPr="00507289">
        <w:rPr>
          <w:rFonts w:ascii="Arial" w:hAnsi="Arial" w:cs="Arial"/>
          <w:b/>
          <w:lang w:val="ro-RO"/>
        </w:rPr>
        <w:t>Garanţia de bună execuţie a contractului</w:t>
      </w:r>
    </w:p>
    <w:p w:rsidR="00507289" w:rsidRPr="00507289" w:rsidRDefault="00507289" w:rsidP="00507289">
      <w:pPr>
        <w:pStyle w:val="DefaultText"/>
        <w:ind w:left="180"/>
        <w:jc w:val="both"/>
        <w:rPr>
          <w:rFonts w:ascii="Arial" w:hAnsi="Arial" w:cs="Arial"/>
          <w:szCs w:val="24"/>
          <w:lang w:val="ro-RO"/>
        </w:rPr>
      </w:pPr>
      <w:r w:rsidRPr="00507289">
        <w:rPr>
          <w:rFonts w:ascii="Arial" w:hAnsi="Arial" w:cs="Arial"/>
          <w:b/>
          <w:szCs w:val="24"/>
          <w:lang w:val="ro-RO"/>
        </w:rPr>
        <w:t>10.1</w:t>
      </w:r>
      <w:r w:rsidR="00427E9E">
        <w:rPr>
          <w:rFonts w:ascii="Arial" w:hAnsi="Arial" w:cs="Arial"/>
          <w:szCs w:val="24"/>
          <w:lang w:val="ro-RO"/>
        </w:rPr>
        <w:t xml:space="preserve"> - Executantul</w:t>
      </w:r>
      <w:r w:rsidRPr="00507289">
        <w:rPr>
          <w:rFonts w:ascii="Arial" w:hAnsi="Arial" w:cs="Arial"/>
          <w:szCs w:val="24"/>
          <w:lang w:val="ro-RO"/>
        </w:rPr>
        <w:t xml:space="preserve"> se obligă să constituie garanţia de bună execuţie a contractului in cuantum de 10% din valoarea contractului fara tva.</w:t>
      </w:r>
    </w:p>
    <w:p w:rsidR="00507289" w:rsidRPr="00507289" w:rsidRDefault="00507289" w:rsidP="00507289">
      <w:pPr>
        <w:autoSpaceDE w:val="0"/>
        <w:autoSpaceDN w:val="0"/>
        <w:adjustRightInd w:val="0"/>
        <w:ind w:left="180"/>
        <w:jc w:val="both"/>
        <w:rPr>
          <w:rFonts w:ascii="Arial" w:hAnsi="Arial" w:cs="Arial"/>
        </w:rPr>
      </w:pPr>
      <w:r w:rsidRPr="00507289">
        <w:rPr>
          <w:rFonts w:ascii="Arial" w:hAnsi="Arial" w:cs="Arial"/>
          <w:lang w:val="es-ES"/>
        </w:rPr>
        <w:t xml:space="preserve">Suma reprezentand garantia de buna executie este de </w:t>
      </w:r>
      <w:r w:rsidR="009944B5">
        <w:rPr>
          <w:rFonts w:ascii="Arial" w:hAnsi="Arial" w:cs="Arial"/>
          <w:b/>
          <w:lang w:val="es-ES"/>
        </w:rPr>
        <w:t>2.065.14</w:t>
      </w:r>
      <w:r w:rsidRPr="00507289">
        <w:rPr>
          <w:rFonts w:ascii="Arial" w:hAnsi="Arial" w:cs="Arial"/>
          <w:b/>
          <w:lang w:val="es-ES"/>
        </w:rPr>
        <w:t xml:space="preserve">  lei</w:t>
      </w:r>
      <w:r w:rsidRPr="00507289">
        <w:rPr>
          <w:rFonts w:ascii="Arial" w:hAnsi="Arial" w:cs="Arial"/>
          <w:lang w:val="es-ES"/>
        </w:rPr>
        <w:t xml:space="preserve"> si se va constitui prin </w:t>
      </w:r>
      <w:r w:rsidRPr="00507289">
        <w:rPr>
          <w:rFonts w:ascii="Arial" w:hAnsi="Arial" w:cs="Arial"/>
        </w:rPr>
        <w:t>una din urmatoarele modalitati, devenind anexa la contractul incheiat :</w:t>
      </w:r>
    </w:p>
    <w:p w:rsidR="00507289" w:rsidRPr="00507289" w:rsidRDefault="00507289" w:rsidP="00507289">
      <w:pPr>
        <w:autoSpaceDE w:val="0"/>
        <w:autoSpaceDN w:val="0"/>
        <w:adjustRightInd w:val="0"/>
        <w:ind w:left="180"/>
        <w:jc w:val="both"/>
        <w:rPr>
          <w:rFonts w:ascii="Arial" w:hAnsi="Arial" w:cs="Arial"/>
        </w:rPr>
      </w:pPr>
      <w:r w:rsidRPr="00507289">
        <w:rPr>
          <w:rFonts w:ascii="Arial" w:hAnsi="Arial" w:cs="Arial"/>
        </w:rPr>
        <w:t xml:space="preserve">1. scrisoare de garantie bancara </w:t>
      </w:r>
    </w:p>
    <w:p w:rsidR="00507289" w:rsidRPr="00507289" w:rsidRDefault="00507289" w:rsidP="00507289">
      <w:pPr>
        <w:autoSpaceDE w:val="0"/>
        <w:autoSpaceDN w:val="0"/>
        <w:adjustRightInd w:val="0"/>
        <w:ind w:left="180"/>
        <w:jc w:val="both"/>
        <w:rPr>
          <w:rFonts w:ascii="Arial" w:hAnsi="Arial" w:cs="Arial"/>
        </w:rPr>
      </w:pPr>
      <w:r w:rsidRPr="00507289">
        <w:rPr>
          <w:rFonts w:ascii="Arial" w:hAnsi="Arial" w:cs="Arial"/>
        </w:rPr>
        <w:t xml:space="preserve">2. instrument de garantare emis în conditiile legii de o de o societate de asigurari-asigurare de garantii </w:t>
      </w:r>
    </w:p>
    <w:p w:rsidR="00507289" w:rsidRPr="00507289" w:rsidRDefault="00507289" w:rsidP="00507289">
      <w:pPr>
        <w:autoSpaceDE w:val="0"/>
        <w:autoSpaceDN w:val="0"/>
        <w:adjustRightInd w:val="0"/>
        <w:ind w:left="180"/>
        <w:jc w:val="both"/>
        <w:rPr>
          <w:rFonts w:ascii="Arial" w:hAnsi="Arial" w:cs="Arial"/>
        </w:rPr>
      </w:pPr>
      <w:r w:rsidRPr="00507289">
        <w:rPr>
          <w:rFonts w:ascii="Arial" w:hAnsi="Arial" w:cs="Arial"/>
        </w:rPr>
        <w:t xml:space="preserve">3. retineri succesive din sumele datorate pentru facturi partiale. In acest caz contractantul are obligatia de a deschide la unitatea Trezoreriei Statului din cadrul organului fiscal competent în administrarea acestuia un cont de disponibil distinct la dispozitia autoritatii contractante. Suma initiala care se depune de catre contractant în contul de disponibil astfel deschis va fi de 0,5% din pretul contractului fara tva. Pe parcursul îndeplinirii contractului, autoritatea contractanta urmeaza sa alimenteze acest cont de disponibil prin retineri succesive din sumele datorate prin plata sumei la casierie – Sala Ghiseelor </w:t>
      </w:r>
    </w:p>
    <w:p w:rsidR="00507289" w:rsidRPr="00507289" w:rsidRDefault="00507289" w:rsidP="00507289">
      <w:pPr>
        <w:pStyle w:val="DefaultText"/>
        <w:ind w:left="180"/>
        <w:jc w:val="both"/>
        <w:rPr>
          <w:rFonts w:ascii="Arial" w:hAnsi="Arial" w:cs="Arial"/>
          <w:color w:val="FF0000"/>
          <w:szCs w:val="24"/>
          <w:lang w:val="es-ES"/>
        </w:rPr>
      </w:pPr>
      <w:r w:rsidRPr="00507289">
        <w:rPr>
          <w:rFonts w:ascii="Arial" w:hAnsi="Arial" w:cs="Arial"/>
          <w:szCs w:val="24"/>
          <w:lang w:val="es-ES"/>
        </w:rPr>
        <w:t>In cazul in care la data semnarii contractului furnizorul prezinta declaratia privind incadrarea in categoria IMM conform Legii 346/2014 privind stimularea infiintari si dezvoltari intreprinderilor mici si mijloci, acestia vor beneficia de reducerea cu 50% a cuantumului garantiei de buna executie conform art 16 .</w:t>
      </w:r>
    </w:p>
    <w:p w:rsidR="00507289" w:rsidRPr="00507289" w:rsidRDefault="00507289" w:rsidP="00507289">
      <w:pPr>
        <w:autoSpaceDE w:val="0"/>
        <w:autoSpaceDN w:val="0"/>
        <w:adjustRightInd w:val="0"/>
        <w:ind w:left="180"/>
        <w:jc w:val="both"/>
        <w:rPr>
          <w:rFonts w:ascii="Arial" w:hAnsi="Arial" w:cs="Arial"/>
          <w:lang w:val="ro-RO"/>
        </w:rPr>
      </w:pPr>
      <w:r w:rsidRPr="00507289">
        <w:rPr>
          <w:rFonts w:ascii="Arial" w:hAnsi="Arial" w:cs="Arial"/>
          <w:b/>
        </w:rPr>
        <w:t>10.2</w:t>
      </w:r>
      <w:r w:rsidRPr="00507289">
        <w:rPr>
          <w:rFonts w:ascii="Arial" w:hAnsi="Arial" w:cs="Arial"/>
          <w:lang w:val="ro-RO"/>
        </w:rPr>
        <w:t xml:space="preserve"> Perioada de valabilitate a garantiei de buna executie va fi de la data constituirii conform prevederilor clauzei 13.1 pana la data receptiei la terminarea lucrarilor executate in baza proiectului. Termenul de valabilitate al garantiei de buna executie poate fi compus din mai multe perioade succesive mai scurte, cu conditia ca termenul total de valabilitate sa acopere intreaga perioada antementionata.</w:t>
      </w:r>
    </w:p>
    <w:p w:rsidR="00507289" w:rsidRPr="00507289" w:rsidRDefault="00507289" w:rsidP="00507289">
      <w:pPr>
        <w:pStyle w:val="DefaultText"/>
        <w:ind w:left="180"/>
        <w:jc w:val="both"/>
        <w:rPr>
          <w:rFonts w:ascii="Arial" w:hAnsi="Arial" w:cs="Arial"/>
          <w:szCs w:val="24"/>
          <w:lang w:val="pt-BR"/>
        </w:rPr>
      </w:pPr>
      <w:r w:rsidRPr="00507289">
        <w:rPr>
          <w:rFonts w:ascii="Arial" w:hAnsi="Arial" w:cs="Arial"/>
          <w:b/>
          <w:szCs w:val="24"/>
          <w:lang w:val="pt-BR"/>
        </w:rPr>
        <w:t>10.3</w:t>
      </w:r>
      <w:r w:rsidRPr="00507289">
        <w:rPr>
          <w:rFonts w:ascii="Arial" w:hAnsi="Arial" w:cs="Arial"/>
          <w:szCs w:val="24"/>
          <w:lang w:val="pt-BR"/>
        </w:rPr>
        <w:t xml:space="preserve"> - Achizitorul are dreptul de a emite pretenţii asupra garanţiei de bună execuţie, în limita prejudiciului creat, dacă furnizorul nu îşi execută, execută cu întârziere sau execută necorespunzător obligaţiile asumate prin prezentul contract. Anterior emiterii unei pretenţii asupra garanţiei de bună execuţie, achizitorul are obligaţia de a notifica acest lucru furnizorului, precizând totodată obligaţiile care nu au fost respectate. </w:t>
      </w:r>
    </w:p>
    <w:p w:rsidR="00507289" w:rsidRPr="00507289" w:rsidRDefault="00507289" w:rsidP="00507289">
      <w:pPr>
        <w:pStyle w:val="DefaultText"/>
        <w:ind w:left="180"/>
        <w:jc w:val="both"/>
        <w:rPr>
          <w:rFonts w:ascii="Arial" w:hAnsi="Arial" w:cs="Arial"/>
          <w:b/>
          <w:szCs w:val="24"/>
          <w:lang w:val="es-ES"/>
        </w:rPr>
      </w:pPr>
      <w:r w:rsidRPr="00507289">
        <w:rPr>
          <w:rFonts w:ascii="Arial" w:hAnsi="Arial" w:cs="Arial"/>
          <w:b/>
          <w:szCs w:val="24"/>
          <w:lang w:val="pt-BR"/>
        </w:rPr>
        <w:t>10.4</w:t>
      </w:r>
      <w:r w:rsidRPr="00507289">
        <w:rPr>
          <w:rFonts w:ascii="Arial" w:hAnsi="Arial" w:cs="Arial"/>
          <w:szCs w:val="24"/>
          <w:lang w:val="pt-BR"/>
        </w:rPr>
        <w:t xml:space="preserve"> - </w:t>
      </w:r>
      <w:r w:rsidRPr="00507289">
        <w:rPr>
          <w:rFonts w:ascii="Arial" w:hAnsi="Arial" w:cs="Arial"/>
          <w:szCs w:val="24"/>
          <w:lang w:val="es-ES"/>
        </w:rPr>
        <w:t>Achizitorul are obligaţia de a elibera/restitui garanţia de buna execuţie în termen de 14 zile de la data încheierii procesului-verbal de recepţie la terminarea lucrărilor executate în baza proiectului respectiv, dacă nu a ridicat pana la acea data pretenţii asupra ei.</w:t>
      </w:r>
    </w:p>
    <w:p w:rsidR="00507289" w:rsidRPr="00507289" w:rsidRDefault="00507289" w:rsidP="00507289">
      <w:pPr>
        <w:ind w:left="180"/>
        <w:jc w:val="both"/>
        <w:rPr>
          <w:rFonts w:ascii="Arial" w:hAnsi="Arial" w:cs="Arial"/>
        </w:rPr>
      </w:pPr>
      <w:r w:rsidRPr="00507289">
        <w:rPr>
          <w:rFonts w:ascii="Arial" w:hAnsi="Arial" w:cs="Arial"/>
        </w:rPr>
        <w:t xml:space="preserve">(6) Garantia tehnica a lucrarilor/garantia lucrarilor este distincta de garantia de buna executie a contractului. Definitia acestora este cea mentionata la clauza 2 </w:t>
      </w:r>
      <w:r w:rsidRPr="00507289">
        <w:rPr>
          <w:rFonts w:ascii="Arial" w:hAnsi="Arial" w:cs="Arial"/>
        </w:rPr>
        <w:lastRenderedPageBreak/>
        <w:t>literele h si i completate cu dispozitiile legale din domeniu. Garantia tehnica a lucrarilor este de 3 ani.</w:t>
      </w:r>
    </w:p>
    <w:p w:rsidR="00507289" w:rsidRPr="00507289" w:rsidRDefault="00507289" w:rsidP="00507289">
      <w:pPr>
        <w:ind w:left="180"/>
        <w:jc w:val="both"/>
        <w:rPr>
          <w:rFonts w:ascii="Arial" w:hAnsi="Arial" w:cs="Arial"/>
        </w:rPr>
      </w:pPr>
      <w:r w:rsidRPr="00507289">
        <w:rPr>
          <w:rFonts w:ascii="Arial" w:hAnsi="Arial" w:cs="Arial"/>
          <w:b/>
        </w:rPr>
        <w:t>10.5</w:t>
      </w:r>
      <w:r w:rsidRPr="00507289">
        <w:rPr>
          <w:rFonts w:ascii="Arial" w:hAnsi="Arial" w:cs="Arial"/>
        </w:rPr>
        <w:t xml:space="preserve"> In ceea ce priveste modul de gestionare a deseurilor din constructii si demolari, executantul are obligatia de a respecta urmatoarele:</w:t>
      </w:r>
    </w:p>
    <w:p w:rsidR="00507289" w:rsidRPr="00507289" w:rsidRDefault="00507289" w:rsidP="00507289">
      <w:pPr>
        <w:ind w:left="180"/>
        <w:jc w:val="both"/>
        <w:rPr>
          <w:rFonts w:ascii="Arial" w:hAnsi="Arial" w:cs="Arial"/>
        </w:rPr>
      </w:pPr>
      <w:r w:rsidRPr="00507289">
        <w:rPr>
          <w:rFonts w:ascii="Arial" w:hAnsi="Arial" w:cs="Arial"/>
        </w:rPr>
        <w:t>1. Pentru toate lucrarile ce se vor derula aferent contractului, in urma carora rezulta deseuri specifice lucrarilor  de constructii si demolari se va asigura transportul deseurilor de tip moloz (resturi betoane, asphalt, caramizi, alte material inerente nepericuloase etc) in vederea predarii doar la depozitul Ecologic judetean de deseuri nepericuloase – Oradea, situate in str Matei Corvin nr 327 administrat de SC ECO Bihor SRL. Realizarea acestor transporturi la destinatia specificata mai sus se certifica cu bonurile de cantar din care rezulta locul de provnienta, societatea comerciala (constructorul) care preda deseurile si cantitatea (conform cantar). Pamantul (fara prezenta in ontinutul acestuia a resturilor de material de pe constructii, beton, caramizi, asphalt etc) se transporta si se descarca pe amplasamentul situate in zona Cartier Oncea, acces din str Bihorului, in fosta groapa de imprumut a Fabricii de caramida) acesta urmand a fi reutilizat de Primaria Municipiului Oradea in realizarea lucrarilor de amenajare spatii verzi sau alte lucrari ce impun utilizarea pamantului.</w:t>
      </w:r>
    </w:p>
    <w:p w:rsidR="00507289" w:rsidRPr="00507289" w:rsidRDefault="00507289" w:rsidP="00507289">
      <w:pPr>
        <w:ind w:left="180"/>
        <w:jc w:val="both"/>
        <w:rPr>
          <w:rFonts w:ascii="Arial" w:hAnsi="Arial" w:cs="Arial"/>
        </w:rPr>
      </w:pPr>
      <w:r w:rsidRPr="00507289">
        <w:rPr>
          <w:rFonts w:ascii="Arial" w:hAnsi="Arial" w:cs="Arial"/>
        </w:rPr>
        <w:t>2. Transportul deseurilor se va realize doar cu mijloace de transport acoperite cu prelate pentru a preveni deversarea acestora pe strazile municipiului.</w:t>
      </w:r>
    </w:p>
    <w:p w:rsidR="00507289" w:rsidRPr="00507289" w:rsidRDefault="00507289" w:rsidP="00507289">
      <w:pPr>
        <w:ind w:left="180"/>
        <w:jc w:val="both"/>
        <w:rPr>
          <w:rFonts w:ascii="Arial" w:hAnsi="Arial" w:cs="Arial"/>
        </w:rPr>
      </w:pPr>
      <w:r w:rsidRPr="00507289">
        <w:rPr>
          <w:rFonts w:ascii="Arial" w:hAnsi="Arial" w:cs="Arial"/>
        </w:rPr>
        <w:t>3. Este interzisa depozitarea in oricare alt loc decat amplasamentele mentionate mai sus a deseurilor si a pamantului pe teritoriul Municipiului Oradea</w:t>
      </w:r>
    </w:p>
    <w:p w:rsidR="00507289" w:rsidRPr="00507289" w:rsidRDefault="00507289" w:rsidP="00507289">
      <w:pPr>
        <w:ind w:left="180"/>
        <w:jc w:val="both"/>
        <w:rPr>
          <w:rFonts w:ascii="Arial" w:hAnsi="Arial" w:cs="Arial"/>
        </w:rPr>
      </w:pPr>
      <w:r w:rsidRPr="00507289">
        <w:rPr>
          <w:rFonts w:ascii="Arial" w:hAnsi="Arial" w:cs="Arial"/>
        </w:rPr>
        <w:t>4Cheltuielile pentru transportul si taxa de depozitare a materialelor de tip moloz (deseuri, pamant, asphalt, beton etc) sunt considerate incluse in pretul contractului.</w:t>
      </w:r>
    </w:p>
    <w:p w:rsidR="00507289" w:rsidRPr="00507289" w:rsidRDefault="00507289" w:rsidP="00507289">
      <w:pPr>
        <w:pStyle w:val="DefaultText"/>
        <w:ind w:left="180"/>
        <w:jc w:val="both"/>
        <w:rPr>
          <w:rFonts w:ascii="Arial" w:hAnsi="Arial" w:cs="Arial"/>
          <w:b/>
          <w:bCs/>
          <w:szCs w:val="24"/>
        </w:rPr>
      </w:pPr>
      <w:r w:rsidRPr="00507289">
        <w:rPr>
          <w:rFonts w:ascii="Arial" w:hAnsi="Arial" w:cs="Arial"/>
          <w:b/>
          <w:bCs/>
          <w:szCs w:val="24"/>
        </w:rPr>
        <w:t xml:space="preserve">11.  </w:t>
      </w:r>
      <w:r w:rsidRPr="00507289">
        <w:rPr>
          <w:rFonts w:ascii="Arial" w:hAnsi="Arial" w:cs="Arial"/>
          <w:b/>
          <w:bCs/>
          <w:iCs/>
          <w:szCs w:val="24"/>
        </w:rPr>
        <w:t>Obligaţiile principale ale achizitorului</w:t>
      </w:r>
    </w:p>
    <w:p w:rsidR="00507289" w:rsidRPr="00507289" w:rsidRDefault="00507289" w:rsidP="00507289">
      <w:pPr>
        <w:pStyle w:val="DefaultText"/>
        <w:ind w:left="180"/>
        <w:jc w:val="both"/>
        <w:rPr>
          <w:rFonts w:ascii="Arial" w:hAnsi="Arial" w:cs="Arial"/>
          <w:szCs w:val="24"/>
        </w:rPr>
      </w:pPr>
      <w:r w:rsidRPr="00507289">
        <w:rPr>
          <w:rFonts w:ascii="Arial" w:hAnsi="Arial" w:cs="Arial"/>
          <w:b/>
          <w:szCs w:val="24"/>
        </w:rPr>
        <w:t>11.1</w:t>
      </w:r>
      <w:r w:rsidRPr="00507289">
        <w:rPr>
          <w:rFonts w:ascii="Arial" w:hAnsi="Arial" w:cs="Arial"/>
          <w:szCs w:val="24"/>
        </w:rPr>
        <w:t xml:space="preserve"> - Achizitorul se obligă să recepţioneze, potrivit clauzei 15.2, lucrarile executate în termenul convenit.</w:t>
      </w:r>
    </w:p>
    <w:p w:rsidR="00507289" w:rsidRPr="00507289" w:rsidRDefault="00507289" w:rsidP="00507289">
      <w:pPr>
        <w:pStyle w:val="DefaultText"/>
        <w:ind w:left="180"/>
        <w:jc w:val="both"/>
        <w:rPr>
          <w:rFonts w:ascii="Arial" w:hAnsi="Arial" w:cs="Arial"/>
          <w:szCs w:val="24"/>
        </w:rPr>
      </w:pPr>
      <w:r w:rsidRPr="00507289">
        <w:rPr>
          <w:rFonts w:ascii="Arial" w:hAnsi="Arial" w:cs="Arial"/>
          <w:b/>
          <w:szCs w:val="24"/>
        </w:rPr>
        <w:t>11.2</w:t>
      </w:r>
      <w:r w:rsidRPr="00507289">
        <w:rPr>
          <w:rFonts w:ascii="Arial" w:hAnsi="Arial" w:cs="Arial"/>
          <w:szCs w:val="24"/>
        </w:rPr>
        <w:t xml:space="preserve"> – </w:t>
      </w:r>
      <w:r w:rsidRPr="00507289">
        <w:rPr>
          <w:rFonts w:ascii="Arial" w:hAnsi="Arial" w:cs="Arial"/>
          <w:szCs w:val="24"/>
          <w:lang w:val="ro-RO"/>
        </w:rPr>
        <w:t xml:space="preserve">Achizitorul are obligatia de a efectua plata catre executant in termen de 30 zile de la data emiterii facturii de catre executant. </w:t>
      </w:r>
    </w:p>
    <w:p w:rsidR="00507289" w:rsidRPr="00507289" w:rsidRDefault="00507289" w:rsidP="00507289">
      <w:pPr>
        <w:pStyle w:val="DefaultText"/>
        <w:ind w:left="180"/>
        <w:jc w:val="both"/>
        <w:rPr>
          <w:rFonts w:ascii="Arial" w:hAnsi="Arial" w:cs="Arial"/>
          <w:szCs w:val="24"/>
          <w:lang w:val="es-ES"/>
        </w:rPr>
      </w:pPr>
      <w:r w:rsidRPr="00507289">
        <w:rPr>
          <w:rFonts w:ascii="Arial" w:hAnsi="Arial" w:cs="Arial"/>
          <w:b/>
          <w:szCs w:val="24"/>
          <w:lang w:val="es-ES"/>
        </w:rPr>
        <w:t>11.3</w:t>
      </w:r>
      <w:r w:rsidRPr="00507289">
        <w:rPr>
          <w:rFonts w:ascii="Arial" w:hAnsi="Arial" w:cs="Arial"/>
          <w:szCs w:val="24"/>
          <w:lang w:val="es-ES"/>
        </w:rPr>
        <w:t xml:space="preserve"> Achizitorul are obligaţia de a efectua plata către executant pe baza facturii, insotita de procesul verbal de receptie acceptat fara obiectiuni de catre achizitor .</w:t>
      </w:r>
    </w:p>
    <w:p w:rsidR="00507289" w:rsidRPr="00507289" w:rsidRDefault="00507289" w:rsidP="00507289">
      <w:pPr>
        <w:ind w:left="180"/>
        <w:jc w:val="both"/>
        <w:rPr>
          <w:rFonts w:ascii="Arial" w:hAnsi="Arial" w:cs="Arial"/>
          <w:lang w:val="es-ES"/>
        </w:rPr>
      </w:pPr>
      <w:r w:rsidRPr="00507289">
        <w:rPr>
          <w:rFonts w:ascii="Arial" w:hAnsi="Arial" w:cs="Arial"/>
          <w:b/>
        </w:rPr>
        <w:t>11.4</w:t>
      </w:r>
      <w:r w:rsidRPr="00507289">
        <w:rPr>
          <w:rFonts w:ascii="Arial" w:hAnsi="Arial" w:cs="Arial"/>
        </w:rPr>
        <w:t xml:space="preserve"> - </w:t>
      </w:r>
      <w:r w:rsidRPr="00507289">
        <w:rPr>
          <w:rFonts w:ascii="Arial" w:hAnsi="Arial" w:cs="Arial"/>
          <w:lang w:val="es-ES"/>
        </w:rPr>
        <w:t xml:space="preserve">Achizitorul are obligatia de a verifica lucrarile realizate de catre Executant si de a le confirma numai daca acestea corespund cantitativ si calitativ.  </w:t>
      </w:r>
    </w:p>
    <w:p w:rsidR="00507289" w:rsidRPr="00507289" w:rsidRDefault="00507289" w:rsidP="00507289">
      <w:pPr>
        <w:ind w:left="180"/>
        <w:jc w:val="both"/>
        <w:rPr>
          <w:rFonts w:ascii="Arial" w:hAnsi="Arial" w:cs="Arial"/>
          <w:lang w:val="es-ES"/>
        </w:rPr>
      </w:pPr>
      <w:r w:rsidRPr="00507289">
        <w:rPr>
          <w:rFonts w:ascii="Arial" w:hAnsi="Arial" w:cs="Arial"/>
          <w:b/>
        </w:rPr>
        <w:t>11.5</w:t>
      </w:r>
      <w:r w:rsidRPr="00507289">
        <w:rPr>
          <w:rFonts w:ascii="Arial" w:hAnsi="Arial" w:cs="Arial"/>
        </w:rPr>
        <w:t xml:space="preserve">. - </w:t>
      </w:r>
      <w:r w:rsidRPr="00507289">
        <w:rPr>
          <w:rFonts w:ascii="Arial" w:hAnsi="Arial" w:cs="Arial"/>
          <w:lang w:val="es-ES"/>
        </w:rPr>
        <w:t>Achizitorul are obligatia de a efectua receptia in termen de maxim 15 zile de la data</w:t>
      </w:r>
      <w:r w:rsidRPr="00507289">
        <w:rPr>
          <w:rFonts w:ascii="Arial" w:hAnsi="Arial" w:cs="Arial"/>
          <w:lang w:val="it-IT"/>
        </w:rPr>
        <w:t xml:space="preserve"> inregistrarii</w:t>
      </w:r>
      <w:r w:rsidRPr="00507289">
        <w:rPr>
          <w:rFonts w:ascii="Arial" w:hAnsi="Arial" w:cs="Arial"/>
          <w:lang w:val="es-ES"/>
        </w:rPr>
        <w:t xml:space="preserve"> notificarii in acest sens, </w:t>
      </w:r>
      <w:r w:rsidRPr="00507289">
        <w:rPr>
          <w:rFonts w:ascii="Arial" w:hAnsi="Arial" w:cs="Arial"/>
          <w:lang w:val="it-IT"/>
        </w:rPr>
        <w:t xml:space="preserve">depuse de catre executant la Primaria municipiului Oradea- </w:t>
      </w:r>
      <w:r w:rsidRPr="00507289">
        <w:rPr>
          <w:rFonts w:ascii="Arial" w:hAnsi="Arial" w:cs="Arial"/>
          <w:lang w:val="es-ES"/>
        </w:rPr>
        <w:t>Sala Ghiseelor - parter</w:t>
      </w:r>
    </w:p>
    <w:p w:rsidR="00507289" w:rsidRPr="00507289" w:rsidRDefault="00507289" w:rsidP="00507289">
      <w:pPr>
        <w:ind w:left="180"/>
        <w:jc w:val="both"/>
        <w:rPr>
          <w:rFonts w:ascii="Arial" w:hAnsi="Arial" w:cs="Arial"/>
        </w:rPr>
      </w:pPr>
      <w:r w:rsidRPr="00507289">
        <w:rPr>
          <w:rFonts w:ascii="Arial" w:hAnsi="Arial" w:cs="Arial"/>
          <w:b/>
          <w:lang w:val="ro-RO"/>
        </w:rPr>
        <w:t>11.6</w:t>
      </w:r>
      <w:r w:rsidRPr="00507289">
        <w:rPr>
          <w:rFonts w:ascii="Arial" w:hAnsi="Arial" w:cs="Arial"/>
          <w:lang w:val="ro-RO"/>
        </w:rPr>
        <w:t xml:space="preserve"> - Contractul nu va fi considerat terminat pâna când procesul-verbal de recepţie nu va fi semnat de comisia de recepţie, care confirmă că lucrarile au fost executate conform prezentului contract.</w:t>
      </w:r>
    </w:p>
    <w:p w:rsidR="00507289" w:rsidRPr="00507289" w:rsidRDefault="00507289" w:rsidP="00507289">
      <w:pPr>
        <w:pStyle w:val="DefaultText"/>
        <w:ind w:left="180"/>
        <w:jc w:val="both"/>
        <w:rPr>
          <w:rFonts w:ascii="Arial" w:hAnsi="Arial" w:cs="Arial"/>
          <w:b/>
          <w:bCs/>
          <w:szCs w:val="24"/>
        </w:rPr>
      </w:pPr>
      <w:r w:rsidRPr="00507289">
        <w:rPr>
          <w:rFonts w:ascii="Arial" w:hAnsi="Arial" w:cs="Arial"/>
          <w:b/>
          <w:bCs/>
          <w:szCs w:val="24"/>
        </w:rPr>
        <w:t xml:space="preserve">12.  </w:t>
      </w:r>
      <w:r w:rsidRPr="00507289">
        <w:rPr>
          <w:rFonts w:ascii="Arial" w:hAnsi="Arial" w:cs="Arial"/>
          <w:b/>
          <w:bCs/>
          <w:iCs/>
          <w:szCs w:val="24"/>
        </w:rPr>
        <w:t>Sancţiuni pentru neindeplinirea culpabilă a obligaţiilor</w:t>
      </w:r>
      <w:r w:rsidRPr="00507289">
        <w:rPr>
          <w:rFonts w:ascii="Arial" w:hAnsi="Arial" w:cs="Arial"/>
          <w:b/>
          <w:bCs/>
          <w:i/>
          <w:iCs/>
          <w:szCs w:val="24"/>
        </w:rPr>
        <w:t xml:space="preserve"> </w:t>
      </w:r>
    </w:p>
    <w:p w:rsidR="00507289" w:rsidRPr="00507289" w:rsidRDefault="00507289" w:rsidP="00507289">
      <w:pPr>
        <w:autoSpaceDE w:val="0"/>
        <w:autoSpaceDN w:val="0"/>
        <w:adjustRightInd w:val="0"/>
        <w:ind w:left="180" w:right="-28"/>
        <w:jc w:val="both"/>
        <w:rPr>
          <w:rFonts w:ascii="Arial" w:hAnsi="Arial" w:cs="Arial"/>
        </w:rPr>
      </w:pPr>
      <w:r w:rsidRPr="00507289">
        <w:rPr>
          <w:rFonts w:ascii="Arial" w:hAnsi="Arial" w:cs="Arial"/>
          <w:b/>
          <w:lang w:val="es-ES"/>
        </w:rPr>
        <w:t>12.1</w:t>
      </w:r>
      <w:r w:rsidRPr="00507289">
        <w:rPr>
          <w:rFonts w:ascii="Arial" w:hAnsi="Arial" w:cs="Arial"/>
          <w:b/>
          <w:bCs/>
          <w:lang w:val="es-ES"/>
        </w:rPr>
        <w:t xml:space="preserve"> </w:t>
      </w:r>
      <w:r w:rsidRPr="00507289">
        <w:rPr>
          <w:rFonts w:ascii="Arial" w:hAnsi="Arial" w:cs="Arial"/>
          <w:lang w:val="es-ES"/>
        </w:rPr>
        <w:t xml:space="preserve">În cazul în care, din vina sa exclusivă, executantul nu reuşeşte să-şi îndeplinească obligaţiile asumate prin contract, atunci achizitorul este îndreptăţit la a aplica </w:t>
      </w:r>
      <w:r w:rsidRPr="00507289">
        <w:rPr>
          <w:rFonts w:ascii="Arial" w:hAnsi="Arial" w:cs="Arial"/>
        </w:rPr>
        <w:t>o dobanda penalizatoare egala cu 1% pentru fiecare zi de intarziere pana la indeplinirea efectiva a obligatiilor, dobanda aplicata la valoarea contractului fara tva.</w:t>
      </w:r>
    </w:p>
    <w:p w:rsidR="00507289" w:rsidRPr="00507289" w:rsidRDefault="00507289" w:rsidP="00507289">
      <w:pPr>
        <w:autoSpaceDE w:val="0"/>
        <w:autoSpaceDN w:val="0"/>
        <w:adjustRightInd w:val="0"/>
        <w:ind w:left="180" w:right="-28"/>
        <w:jc w:val="both"/>
        <w:rPr>
          <w:rFonts w:ascii="Arial" w:hAnsi="Arial" w:cs="Arial"/>
        </w:rPr>
      </w:pPr>
      <w:r w:rsidRPr="00507289">
        <w:rPr>
          <w:rFonts w:ascii="Arial" w:hAnsi="Arial" w:cs="Arial"/>
          <w:b/>
          <w:lang w:val="ro-RO"/>
        </w:rPr>
        <w:t>12.2</w:t>
      </w:r>
      <w:r w:rsidRPr="00507289">
        <w:rPr>
          <w:rFonts w:ascii="Arial" w:hAnsi="Arial" w:cs="Arial"/>
          <w:lang w:val="ro-RO"/>
        </w:rPr>
        <w:t xml:space="preserve"> În cazul în care achizitorul nu onorează facturile în termen de 30 zile de la expirarea perioadei convenite, atunci acesta are obligaţia de a plăti o </w:t>
      </w:r>
      <w:r w:rsidRPr="00507289">
        <w:rPr>
          <w:rFonts w:ascii="Arial" w:hAnsi="Arial" w:cs="Arial"/>
        </w:rPr>
        <w:t>dobanda penalizatoare egala cu 1% pentru fiecare zi de intarziere pana la indeplinirea efectiva a obligatiilor, dobanda aplicata la valoarea contractului fara tva.</w:t>
      </w:r>
    </w:p>
    <w:p w:rsidR="00507289" w:rsidRPr="00507289" w:rsidRDefault="00507289" w:rsidP="00507289">
      <w:pPr>
        <w:pStyle w:val="DefaultText"/>
        <w:ind w:left="180"/>
        <w:jc w:val="both"/>
        <w:rPr>
          <w:rFonts w:ascii="Arial" w:hAnsi="Arial" w:cs="Arial"/>
          <w:szCs w:val="24"/>
          <w:lang w:val="ro-RO"/>
        </w:rPr>
      </w:pPr>
      <w:r w:rsidRPr="00507289">
        <w:rPr>
          <w:rFonts w:ascii="Arial" w:hAnsi="Arial" w:cs="Arial"/>
          <w:b/>
          <w:szCs w:val="24"/>
          <w:lang w:val="ro-RO"/>
        </w:rPr>
        <w:t>12.3</w:t>
      </w:r>
      <w:r w:rsidRPr="00507289">
        <w:rPr>
          <w:rFonts w:ascii="Arial" w:hAnsi="Arial" w:cs="Arial"/>
          <w:szCs w:val="24"/>
          <w:lang w:val="ro-RO"/>
        </w:rPr>
        <w:t xml:space="preserve">. Penalităţile datorate conform clauzelor  11.1. şi 11.2. curg de drept de la data scadenţei obligaţiilor asumate conform prezentului contract si pana la data indeplinirii efective a obligatiilor stabilite prin prezentul contract </w:t>
      </w:r>
    </w:p>
    <w:p w:rsidR="00507289" w:rsidRPr="00507289" w:rsidRDefault="00507289" w:rsidP="00507289">
      <w:pPr>
        <w:pStyle w:val="DefaultText"/>
        <w:ind w:left="180"/>
        <w:jc w:val="both"/>
        <w:rPr>
          <w:rFonts w:ascii="Arial" w:hAnsi="Arial" w:cs="Arial"/>
          <w:szCs w:val="24"/>
          <w:lang w:val="ro-RO"/>
        </w:rPr>
      </w:pPr>
      <w:r w:rsidRPr="00507289">
        <w:rPr>
          <w:rFonts w:ascii="Arial" w:hAnsi="Arial" w:cs="Arial"/>
          <w:b/>
          <w:szCs w:val="24"/>
          <w:lang w:val="ro-RO"/>
        </w:rPr>
        <w:lastRenderedPageBreak/>
        <w:t>12.4</w:t>
      </w:r>
      <w:r w:rsidRPr="00507289">
        <w:rPr>
          <w:rFonts w:ascii="Arial" w:hAnsi="Arial" w:cs="Arial"/>
          <w:szCs w:val="24"/>
          <w:lang w:val="ro-RO"/>
        </w:rPr>
        <w:t xml:space="preserve"> Nerespectarea de către părţi a obligaţiilor prevăzute  în prezentul contract dă dreptul părţii lezate să considere contractul reziliat de plin drept fără nicio altă formalitate şi fără nicio altă procedură judiciară sau extrajudiciară.  Prezentul pact  comisoriu îşi produce efectele de la data scadenţei obligaţiilor neefectuate. </w:t>
      </w:r>
    </w:p>
    <w:p w:rsidR="00507289" w:rsidRPr="00507289" w:rsidRDefault="00507289" w:rsidP="00507289">
      <w:pPr>
        <w:pStyle w:val="DefaultText"/>
        <w:ind w:left="180"/>
        <w:jc w:val="both"/>
        <w:rPr>
          <w:rFonts w:ascii="Arial" w:hAnsi="Arial" w:cs="Arial"/>
          <w:szCs w:val="24"/>
          <w:lang w:val="ro-RO"/>
        </w:rPr>
      </w:pPr>
      <w:r w:rsidRPr="00507289">
        <w:rPr>
          <w:rFonts w:ascii="Arial" w:hAnsi="Arial" w:cs="Arial"/>
          <w:b/>
          <w:szCs w:val="24"/>
          <w:lang w:val="ro-RO"/>
        </w:rPr>
        <w:t>12.5</w:t>
      </w:r>
      <w:r w:rsidRPr="00507289">
        <w:rPr>
          <w:rFonts w:ascii="Arial" w:hAnsi="Arial" w:cs="Arial"/>
          <w:szCs w:val="24"/>
          <w:lang w:val="ro-RO"/>
        </w:rPr>
        <w:t xml:space="preserve"> Achizitorul îşi rezervă dreptul de a renunţa oricând la contract, printr-o notificare scrisă adresată executantului, fără nicio compensaţie, de la data declararii falimentului prin hotararea definitiva a unui judecator sindic, cu condiţia că această renunţare să nu prejudicieze sau să afecteze dreptul la acţiune sau despăgubire pentru executant. În acest caz, executantul are dreptul de a pretinde numai plata corespunzătoare pentru partea din contract executată pâna la data denunţării unilaterale a contractului.</w:t>
      </w:r>
    </w:p>
    <w:p w:rsidR="00507289" w:rsidRPr="00507289" w:rsidRDefault="00507289" w:rsidP="00507289">
      <w:pPr>
        <w:pStyle w:val="DefaultText"/>
        <w:ind w:left="180"/>
        <w:jc w:val="both"/>
        <w:rPr>
          <w:rFonts w:ascii="Arial" w:hAnsi="Arial" w:cs="Arial"/>
          <w:szCs w:val="24"/>
        </w:rPr>
      </w:pPr>
      <w:r w:rsidRPr="00507289">
        <w:rPr>
          <w:rFonts w:ascii="Arial" w:hAnsi="Arial" w:cs="Arial"/>
          <w:b/>
          <w:szCs w:val="24"/>
        </w:rPr>
        <w:t>12.6</w:t>
      </w:r>
      <w:r w:rsidRPr="00507289">
        <w:rPr>
          <w:rFonts w:ascii="Arial" w:hAnsi="Arial" w:cs="Arial"/>
          <w:szCs w:val="24"/>
        </w:rPr>
        <w:t>. Prevederile prezentului capitol nu inlatura raspunderea partii care in mod culpabil a cauzat incetarea contractului</w:t>
      </w:r>
    </w:p>
    <w:p w:rsidR="00507289" w:rsidRPr="00507289" w:rsidRDefault="00507289" w:rsidP="00507289">
      <w:pPr>
        <w:ind w:left="180"/>
        <w:jc w:val="both"/>
        <w:rPr>
          <w:rFonts w:ascii="Arial" w:hAnsi="Arial" w:cs="Arial"/>
          <w:lang w:val="es-ES"/>
        </w:rPr>
      </w:pPr>
      <w:r w:rsidRPr="00507289">
        <w:rPr>
          <w:rFonts w:ascii="Arial" w:hAnsi="Arial" w:cs="Arial"/>
        </w:rPr>
        <w:t xml:space="preserve"> </w:t>
      </w:r>
      <w:r w:rsidRPr="00507289">
        <w:rPr>
          <w:rFonts w:ascii="Arial" w:hAnsi="Arial" w:cs="Arial"/>
          <w:b/>
        </w:rPr>
        <w:t>12.7</w:t>
      </w:r>
      <w:r w:rsidRPr="00507289">
        <w:rPr>
          <w:rFonts w:ascii="Arial" w:hAnsi="Arial" w:cs="Arial"/>
        </w:rPr>
        <w:t xml:space="preserve"> </w:t>
      </w:r>
      <w:r w:rsidRPr="00507289">
        <w:rPr>
          <w:rFonts w:ascii="Arial" w:hAnsi="Arial" w:cs="Arial"/>
          <w:lang w:val="es-ES"/>
        </w:rPr>
        <w:t>Partile au convenit de comun acord ca prezentul contract sa inceteze de plin drept, in temeiul unui pact comisoriu, fara interventia instantelor judecatoresti, in urmatoarele situatii:</w:t>
      </w:r>
    </w:p>
    <w:p w:rsidR="00507289" w:rsidRPr="00507289" w:rsidRDefault="00507289" w:rsidP="00507289">
      <w:pPr>
        <w:ind w:left="180"/>
        <w:jc w:val="both"/>
        <w:rPr>
          <w:rFonts w:ascii="Arial" w:hAnsi="Arial" w:cs="Arial"/>
          <w:lang w:val="es-ES"/>
        </w:rPr>
      </w:pPr>
      <w:r w:rsidRPr="00507289">
        <w:rPr>
          <w:rFonts w:ascii="Arial" w:hAnsi="Arial" w:cs="Arial"/>
          <w:lang w:val="es-ES"/>
        </w:rPr>
        <w:t>a) Daca executantului ii sunt retrase sau nu obtine autorizatiile, certificarile sau orice alte documente necesare executarii obligatiilor contractuale;</w:t>
      </w:r>
    </w:p>
    <w:p w:rsidR="00507289" w:rsidRPr="00507289" w:rsidRDefault="00507289" w:rsidP="00507289">
      <w:pPr>
        <w:ind w:left="180"/>
        <w:jc w:val="both"/>
        <w:rPr>
          <w:rFonts w:ascii="Arial" w:hAnsi="Arial" w:cs="Arial"/>
          <w:lang w:val="es-ES"/>
        </w:rPr>
      </w:pPr>
      <w:r w:rsidRPr="00507289">
        <w:rPr>
          <w:rFonts w:ascii="Arial" w:hAnsi="Arial" w:cs="Arial"/>
          <w:lang w:val="es-ES"/>
        </w:rPr>
        <w:t>b)Cumularea de catre executant a penalitatilor pentru neexecutarea obligatiilor contractuale lato sensu , pana la o suma echivalenta cu ½ din suma reprezentand valoarea garantiei de buna executie</w:t>
      </w:r>
    </w:p>
    <w:p w:rsidR="00507289" w:rsidRPr="00507289" w:rsidRDefault="00507289" w:rsidP="00507289">
      <w:pPr>
        <w:pStyle w:val="DefaultText"/>
        <w:tabs>
          <w:tab w:val="left" w:pos="9810"/>
        </w:tabs>
        <w:ind w:left="180" w:right="52"/>
        <w:jc w:val="both"/>
        <w:rPr>
          <w:rFonts w:ascii="Arial" w:hAnsi="Arial" w:cs="Arial"/>
          <w:szCs w:val="24"/>
        </w:rPr>
      </w:pPr>
      <w:r w:rsidRPr="00507289">
        <w:rPr>
          <w:rFonts w:ascii="Arial" w:hAnsi="Arial" w:cs="Arial"/>
          <w:szCs w:val="24"/>
        </w:rPr>
        <w:t>c)daca una dintre parti cesioneaza drepturile si obligatiile contractuale in alte conditii decat cele premise de art 204 indice 1 din OUG 34/2006.</w:t>
      </w:r>
      <w:r w:rsidRPr="00507289">
        <w:rPr>
          <w:rFonts w:ascii="Arial" w:hAnsi="Arial" w:cs="Arial"/>
          <w:szCs w:val="24"/>
        </w:rPr>
        <w:tab/>
      </w:r>
    </w:p>
    <w:p w:rsidR="00507289" w:rsidRPr="00507289" w:rsidRDefault="00507289" w:rsidP="00507289">
      <w:pPr>
        <w:pStyle w:val="DefaultText"/>
        <w:ind w:left="180" w:right="52"/>
        <w:jc w:val="both"/>
        <w:rPr>
          <w:rFonts w:ascii="Arial" w:hAnsi="Arial" w:cs="Arial"/>
          <w:szCs w:val="24"/>
        </w:rPr>
      </w:pPr>
      <w:r w:rsidRPr="00507289">
        <w:rPr>
          <w:rFonts w:ascii="Arial" w:hAnsi="Arial" w:cs="Arial"/>
          <w:szCs w:val="24"/>
        </w:rPr>
        <w:t>d) in cazul incalcarii de catre una dintre parti a obligatiilor sale, dupa ce a fost notificata, in scris, de cealalta parte ca o noua nerespectare a obligatiilor contractuale va conduce la rezilierea contractului.</w:t>
      </w:r>
    </w:p>
    <w:p w:rsidR="00507289" w:rsidRPr="00507289" w:rsidRDefault="00507289" w:rsidP="00507289">
      <w:pPr>
        <w:ind w:left="180"/>
        <w:jc w:val="both"/>
        <w:rPr>
          <w:rFonts w:ascii="Arial" w:hAnsi="Arial" w:cs="Arial"/>
        </w:rPr>
      </w:pPr>
      <w:r w:rsidRPr="00507289">
        <w:rPr>
          <w:rFonts w:ascii="Arial" w:hAnsi="Arial" w:cs="Arial"/>
          <w:b/>
        </w:rPr>
        <w:t>12.8</w:t>
      </w:r>
      <w:r w:rsidRPr="00507289">
        <w:rPr>
          <w:rFonts w:ascii="Arial" w:hAnsi="Arial" w:cs="Arial"/>
        </w:rPr>
        <w:t>. – Rezilierea/incetarea prezentului contract nu va avea nici un efect asupra obligatiilor deja scadente intre partile contractante.</w:t>
      </w:r>
    </w:p>
    <w:p w:rsidR="00507289" w:rsidRPr="00507289" w:rsidRDefault="00507289" w:rsidP="00507289">
      <w:pPr>
        <w:pStyle w:val="DefaultText"/>
        <w:ind w:left="180"/>
        <w:jc w:val="both"/>
        <w:rPr>
          <w:rFonts w:ascii="Arial" w:hAnsi="Arial" w:cs="Arial"/>
          <w:b/>
          <w:bCs/>
          <w:szCs w:val="24"/>
        </w:rPr>
      </w:pPr>
      <w:r w:rsidRPr="00507289">
        <w:rPr>
          <w:rFonts w:ascii="Arial" w:hAnsi="Arial" w:cs="Arial"/>
          <w:b/>
          <w:szCs w:val="24"/>
        </w:rPr>
        <w:t>12.9</w:t>
      </w:r>
      <w:r w:rsidRPr="00507289">
        <w:rPr>
          <w:rFonts w:ascii="Arial" w:hAnsi="Arial" w:cs="Arial"/>
          <w:szCs w:val="24"/>
        </w:rPr>
        <w:t>. - Prevederile prezentului capitol nu inlatura raspunderea partii care in mod culpabil a cauzat incetarea contractului</w:t>
      </w:r>
    </w:p>
    <w:p w:rsidR="00507289" w:rsidRPr="00507289" w:rsidRDefault="00507289" w:rsidP="00507289">
      <w:pPr>
        <w:pStyle w:val="DefaultText"/>
        <w:ind w:left="180"/>
        <w:jc w:val="both"/>
        <w:rPr>
          <w:rFonts w:ascii="Arial" w:hAnsi="Arial" w:cs="Arial"/>
          <w:b/>
          <w:bCs/>
          <w:i/>
          <w:iCs/>
          <w:szCs w:val="24"/>
        </w:rPr>
      </w:pPr>
      <w:r w:rsidRPr="00507289">
        <w:rPr>
          <w:rFonts w:ascii="Arial" w:hAnsi="Arial" w:cs="Arial"/>
          <w:b/>
          <w:bCs/>
          <w:i/>
          <w:iCs/>
          <w:szCs w:val="24"/>
        </w:rPr>
        <w:t xml:space="preserve">                                                </w:t>
      </w:r>
    </w:p>
    <w:p w:rsidR="00507289" w:rsidRPr="00507289" w:rsidRDefault="00507289" w:rsidP="00507289">
      <w:pPr>
        <w:pStyle w:val="DefaultText"/>
        <w:ind w:left="180"/>
        <w:jc w:val="center"/>
        <w:rPr>
          <w:rFonts w:ascii="Arial" w:hAnsi="Arial" w:cs="Arial"/>
          <w:b/>
          <w:bCs/>
          <w:iCs/>
          <w:szCs w:val="24"/>
        </w:rPr>
      </w:pPr>
      <w:r w:rsidRPr="00507289">
        <w:rPr>
          <w:rFonts w:ascii="Arial" w:hAnsi="Arial" w:cs="Arial"/>
          <w:b/>
          <w:bCs/>
          <w:iCs/>
          <w:szCs w:val="24"/>
        </w:rPr>
        <w:t>Clauze specifice</w:t>
      </w:r>
    </w:p>
    <w:p w:rsidR="00507289" w:rsidRPr="00507289" w:rsidRDefault="00507289" w:rsidP="00507289">
      <w:pPr>
        <w:pStyle w:val="DefaultText"/>
        <w:ind w:left="180"/>
        <w:jc w:val="center"/>
        <w:rPr>
          <w:rFonts w:ascii="Arial" w:hAnsi="Arial" w:cs="Arial"/>
          <w:bCs/>
          <w:i/>
          <w:iCs/>
          <w:szCs w:val="24"/>
        </w:rPr>
      </w:pPr>
    </w:p>
    <w:p w:rsidR="00507289" w:rsidRPr="00507289" w:rsidRDefault="00507289" w:rsidP="00507289">
      <w:pPr>
        <w:pStyle w:val="DefaultText"/>
        <w:ind w:left="180"/>
        <w:jc w:val="both"/>
        <w:rPr>
          <w:rFonts w:ascii="Arial" w:hAnsi="Arial" w:cs="Arial"/>
          <w:b/>
          <w:bCs/>
          <w:iCs/>
          <w:szCs w:val="24"/>
        </w:rPr>
      </w:pPr>
      <w:r w:rsidRPr="00507289">
        <w:rPr>
          <w:rFonts w:ascii="Arial" w:hAnsi="Arial" w:cs="Arial"/>
          <w:b/>
          <w:bCs/>
          <w:iCs/>
          <w:szCs w:val="24"/>
        </w:rPr>
        <w:t>13. Alte resposabilităţi ale executantului</w:t>
      </w:r>
    </w:p>
    <w:p w:rsidR="00507289" w:rsidRPr="00507289" w:rsidRDefault="00507289" w:rsidP="00507289">
      <w:pPr>
        <w:pStyle w:val="DefaultText"/>
        <w:ind w:left="180"/>
        <w:jc w:val="both"/>
        <w:rPr>
          <w:rFonts w:ascii="Arial" w:hAnsi="Arial" w:cs="Arial"/>
          <w:szCs w:val="24"/>
        </w:rPr>
      </w:pPr>
      <w:r w:rsidRPr="00507289">
        <w:rPr>
          <w:rFonts w:ascii="Arial" w:hAnsi="Arial" w:cs="Arial"/>
          <w:b/>
          <w:szCs w:val="24"/>
        </w:rPr>
        <w:t>13.1</w:t>
      </w:r>
      <w:r w:rsidRPr="00507289">
        <w:rPr>
          <w:rFonts w:ascii="Arial" w:hAnsi="Arial" w:cs="Arial"/>
          <w:b/>
          <w:bCs/>
          <w:szCs w:val="24"/>
        </w:rPr>
        <w:t xml:space="preserve">- </w:t>
      </w:r>
      <w:r w:rsidRPr="00507289">
        <w:rPr>
          <w:rFonts w:ascii="Arial" w:hAnsi="Arial" w:cs="Arial"/>
          <w:szCs w:val="24"/>
        </w:rPr>
        <w:t>Executantul are obligaţia de a executa lucrarile prevăzute în contract cu profesionalismul şi promptitudinea cuvenite angajamentului asumat şi în conformitate cucontractul.</w:t>
      </w:r>
    </w:p>
    <w:p w:rsidR="00507289" w:rsidRPr="00507289" w:rsidRDefault="00507289" w:rsidP="00507289">
      <w:pPr>
        <w:pStyle w:val="DefaultText"/>
        <w:ind w:left="180"/>
        <w:jc w:val="both"/>
        <w:rPr>
          <w:rFonts w:ascii="Arial" w:hAnsi="Arial" w:cs="Arial"/>
          <w:szCs w:val="24"/>
        </w:rPr>
      </w:pPr>
      <w:r w:rsidRPr="00507289">
        <w:rPr>
          <w:rFonts w:ascii="Arial" w:hAnsi="Arial" w:cs="Arial"/>
          <w:b/>
          <w:szCs w:val="24"/>
        </w:rPr>
        <w:t>13.2</w:t>
      </w:r>
      <w:r w:rsidRPr="00507289">
        <w:rPr>
          <w:rFonts w:ascii="Arial" w:hAnsi="Arial" w:cs="Arial"/>
          <w:szCs w:val="24"/>
        </w:rPr>
        <w:t xml:space="preserve"> -  Executantul este pe deplin responsabil pentru execuţia lucrarilor în termenul stabilit. Totodată, este răspunzător atât de siguranţa tuturor operaţiunilor şi metodelor de executare utilizate, cât şi de calificarea personalului folosit pe toată durata contractului. </w:t>
      </w:r>
    </w:p>
    <w:p w:rsidR="00507289" w:rsidRPr="00507289" w:rsidRDefault="00507289" w:rsidP="00507289">
      <w:pPr>
        <w:pStyle w:val="DefaultText"/>
        <w:ind w:left="180"/>
        <w:jc w:val="both"/>
        <w:rPr>
          <w:rFonts w:ascii="Arial" w:hAnsi="Arial" w:cs="Arial"/>
          <w:b/>
          <w:bCs/>
          <w:iCs/>
          <w:szCs w:val="24"/>
        </w:rPr>
      </w:pPr>
      <w:r w:rsidRPr="00507289">
        <w:rPr>
          <w:rFonts w:ascii="Arial" w:hAnsi="Arial" w:cs="Arial"/>
          <w:b/>
          <w:bCs/>
          <w:iCs/>
          <w:szCs w:val="24"/>
        </w:rPr>
        <w:t>14. Alte responsabilităţi ale achizitorului</w:t>
      </w:r>
    </w:p>
    <w:p w:rsidR="00507289" w:rsidRPr="00507289" w:rsidRDefault="00507289" w:rsidP="00507289">
      <w:pPr>
        <w:pStyle w:val="DefaultText"/>
        <w:ind w:left="180"/>
        <w:jc w:val="both"/>
        <w:rPr>
          <w:rFonts w:ascii="Arial" w:hAnsi="Arial" w:cs="Arial"/>
          <w:szCs w:val="24"/>
        </w:rPr>
      </w:pPr>
      <w:r w:rsidRPr="00507289">
        <w:rPr>
          <w:rFonts w:ascii="Arial" w:hAnsi="Arial" w:cs="Arial"/>
          <w:b/>
          <w:szCs w:val="24"/>
        </w:rPr>
        <w:t>14.</w:t>
      </w:r>
      <w:r w:rsidRPr="00507289">
        <w:rPr>
          <w:rFonts w:ascii="Arial" w:hAnsi="Arial" w:cs="Arial"/>
          <w:szCs w:val="24"/>
        </w:rPr>
        <w:t>1</w:t>
      </w:r>
      <w:r w:rsidRPr="00507289">
        <w:rPr>
          <w:rFonts w:ascii="Arial" w:hAnsi="Arial" w:cs="Arial"/>
          <w:b/>
          <w:bCs/>
          <w:szCs w:val="24"/>
        </w:rPr>
        <w:t xml:space="preserve"> </w:t>
      </w:r>
      <w:r w:rsidRPr="00507289">
        <w:rPr>
          <w:rFonts w:ascii="Arial" w:hAnsi="Arial" w:cs="Arial"/>
          <w:szCs w:val="24"/>
        </w:rPr>
        <w:t>- Achizitorul se obligă să pună la dispoziţia executantului orice facilităţi şi/sau informaţii pe care acesta le-a cerut în oferta şi pe care le considera necesare îndeplinirii contractului.</w:t>
      </w:r>
    </w:p>
    <w:p w:rsidR="00507289" w:rsidRPr="00507289" w:rsidRDefault="00507289" w:rsidP="00507289">
      <w:pPr>
        <w:pStyle w:val="DefaultText"/>
        <w:ind w:left="180"/>
        <w:jc w:val="both"/>
        <w:rPr>
          <w:rFonts w:ascii="Arial" w:hAnsi="Arial" w:cs="Arial"/>
          <w:b/>
          <w:bCs/>
          <w:i/>
          <w:iCs/>
          <w:szCs w:val="24"/>
        </w:rPr>
      </w:pPr>
      <w:r w:rsidRPr="00507289">
        <w:rPr>
          <w:rFonts w:ascii="Arial" w:hAnsi="Arial" w:cs="Arial"/>
          <w:b/>
          <w:bCs/>
          <w:i/>
          <w:iCs/>
          <w:szCs w:val="24"/>
        </w:rPr>
        <w:t xml:space="preserve">15. </w:t>
      </w:r>
      <w:r w:rsidRPr="00507289">
        <w:rPr>
          <w:rFonts w:ascii="Arial" w:hAnsi="Arial" w:cs="Arial"/>
          <w:b/>
          <w:bCs/>
          <w:iCs/>
          <w:szCs w:val="24"/>
        </w:rPr>
        <w:t>Recepţie şi verificări</w:t>
      </w:r>
      <w:r w:rsidRPr="00507289">
        <w:rPr>
          <w:rFonts w:ascii="Arial" w:hAnsi="Arial" w:cs="Arial"/>
          <w:b/>
          <w:bCs/>
          <w:i/>
          <w:iCs/>
          <w:szCs w:val="24"/>
        </w:rPr>
        <w:t xml:space="preserve"> </w:t>
      </w:r>
    </w:p>
    <w:p w:rsidR="00507289" w:rsidRPr="00507289" w:rsidRDefault="00507289" w:rsidP="00507289">
      <w:pPr>
        <w:ind w:left="180"/>
        <w:jc w:val="both"/>
        <w:rPr>
          <w:rFonts w:ascii="Arial" w:hAnsi="Arial" w:cs="Arial"/>
          <w:lang w:val="es-ES"/>
        </w:rPr>
      </w:pPr>
      <w:r w:rsidRPr="00507289">
        <w:rPr>
          <w:rFonts w:ascii="Arial" w:hAnsi="Arial" w:cs="Arial"/>
          <w:b/>
          <w:lang w:val="pt-BR"/>
        </w:rPr>
        <w:t>15.1</w:t>
      </w:r>
      <w:r w:rsidRPr="00507289">
        <w:rPr>
          <w:rFonts w:ascii="Arial" w:hAnsi="Arial" w:cs="Arial"/>
          <w:lang w:val="pt-BR"/>
        </w:rPr>
        <w:t xml:space="preserve"> - Achizitorul are dreptul de a verifica modul de executare a lucrarilor pentru a stabili conformitatea lor cu prevederile din caietul de sarcini</w:t>
      </w:r>
      <w:r w:rsidRPr="00507289">
        <w:rPr>
          <w:rFonts w:ascii="Arial" w:hAnsi="Arial" w:cs="Arial"/>
        </w:rPr>
        <w:t xml:space="preserve">. Achizitorul are obligatia de a  receptiona si intocmi procesul verbal de receptie in termen de maxim </w:t>
      </w:r>
      <w:r w:rsidRPr="00507289">
        <w:rPr>
          <w:rFonts w:ascii="Arial" w:hAnsi="Arial" w:cs="Arial"/>
          <w:b/>
          <w:bCs/>
        </w:rPr>
        <w:t>15 zile</w:t>
      </w:r>
      <w:r w:rsidRPr="00507289">
        <w:rPr>
          <w:rFonts w:ascii="Arial" w:hAnsi="Arial" w:cs="Arial"/>
        </w:rPr>
        <w:t>.</w:t>
      </w:r>
      <w:r w:rsidRPr="00507289">
        <w:rPr>
          <w:rFonts w:ascii="Arial" w:hAnsi="Arial" w:cs="Arial"/>
          <w:lang w:val="es-ES"/>
        </w:rPr>
        <w:t xml:space="preserve"> de la data</w:t>
      </w:r>
      <w:r w:rsidRPr="00507289">
        <w:rPr>
          <w:rFonts w:ascii="Arial" w:hAnsi="Arial" w:cs="Arial"/>
          <w:lang w:val="it-IT"/>
        </w:rPr>
        <w:t xml:space="preserve"> </w:t>
      </w:r>
      <w:r w:rsidRPr="00507289">
        <w:rPr>
          <w:rFonts w:ascii="Arial" w:hAnsi="Arial" w:cs="Arial"/>
          <w:lang w:val="es-ES"/>
        </w:rPr>
        <w:t xml:space="preserve">notificarii in acest sens, </w:t>
      </w:r>
      <w:r w:rsidRPr="00507289">
        <w:rPr>
          <w:rFonts w:ascii="Arial" w:hAnsi="Arial" w:cs="Arial"/>
          <w:lang w:val="it-IT"/>
        </w:rPr>
        <w:t>depuse de catre executant.</w:t>
      </w:r>
      <w:r w:rsidRPr="00507289">
        <w:rPr>
          <w:rFonts w:ascii="Arial" w:hAnsi="Arial" w:cs="Arial"/>
        </w:rPr>
        <w:tab/>
      </w:r>
    </w:p>
    <w:p w:rsidR="00507289" w:rsidRPr="00507289" w:rsidRDefault="00507289" w:rsidP="00507289">
      <w:pPr>
        <w:widowControl w:val="0"/>
        <w:autoSpaceDE w:val="0"/>
        <w:autoSpaceDN w:val="0"/>
        <w:adjustRightInd w:val="0"/>
        <w:ind w:left="180"/>
        <w:jc w:val="both"/>
        <w:rPr>
          <w:rFonts w:ascii="Arial" w:hAnsi="Arial" w:cs="Arial"/>
          <w:lang w:val="ro-RO"/>
        </w:rPr>
      </w:pPr>
      <w:r w:rsidRPr="00507289">
        <w:rPr>
          <w:rFonts w:ascii="Arial" w:hAnsi="Arial" w:cs="Arial"/>
          <w:b/>
          <w:lang w:val="it-IT"/>
        </w:rPr>
        <w:t>15.2</w:t>
      </w:r>
      <w:r w:rsidRPr="00507289">
        <w:rPr>
          <w:rFonts w:ascii="Arial" w:hAnsi="Arial" w:cs="Arial"/>
          <w:lang w:val="it-IT"/>
        </w:rPr>
        <w:t xml:space="preserve">. - </w:t>
      </w:r>
      <w:r w:rsidRPr="00507289">
        <w:rPr>
          <w:rFonts w:ascii="Arial" w:hAnsi="Arial" w:cs="Arial"/>
          <w:lang w:val="ro-RO"/>
        </w:rPr>
        <w:t xml:space="preserve">Operaţiunile recepţiei implică: </w:t>
      </w:r>
    </w:p>
    <w:p w:rsidR="00507289" w:rsidRPr="00507289" w:rsidRDefault="00507289" w:rsidP="00507289">
      <w:pPr>
        <w:widowControl w:val="0"/>
        <w:autoSpaceDE w:val="0"/>
        <w:autoSpaceDN w:val="0"/>
        <w:adjustRightInd w:val="0"/>
        <w:ind w:left="180"/>
        <w:jc w:val="both"/>
        <w:rPr>
          <w:rFonts w:ascii="Arial" w:hAnsi="Arial" w:cs="Arial"/>
          <w:lang w:val="ro-RO"/>
        </w:rPr>
      </w:pPr>
      <w:r w:rsidRPr="00507289">
        <w:rPr>
          <w:rFonts w:ascii="Arial" w:hAnsi="Arial" w:cs="Arial"/>
          <w:lang w:val="ro-RO"/>
        </w:rPr>
        <w:t xml:space="preserve">-  identificarea lucrarilor executate; </w:t>
      </w:r>
    </w:p>
    <w:p w:rsidR="00507289" w:rsidRPr="00507289" w:rsidRDefault="00507289" w:rsidP="00507289">
      <w:pPr>
        <w:widowControl w:val="0"/>
        <w:autoSpaceDE w:val="0"/>
        <w:autoSpaceDN w:val="0"/>
        <w:adjustRightInd w:val="0"/>
        <w:ind w:left="180"/>
        <w:jc w:val="both"/>
        <w:rPr>
          <w:rFonts w:ascii="Arial" w:hAnsi="Arial" w:cs="Arial"/>
          <w:lang w:val="ro-RO"/>
        </w:rPr>
      </w:pPr>
      <w:r w:rsidRPr="00507289">
        <w:rPr>
          <w:rFonts w:ascii="Arial" w:hAnsi="Arial" w:cs="Arial"/>
          <w:lang w:val="ro-RO"/>
        </w:rPr>
        <w:lastRenderedPageBreak/>
        <w:t>- constatarea eventualelor neconcordanţe si deficiente;</w:t>
      </w:r>
    </w:p>
    <w:p w:rsidR="00507289" w:rsidRPr="00507289" w:rsidRDefault="00507289" w:rsidP="00507289">
      <w:pPr>
        <w:widowControl w:val="0"/>
        <w:autoSpaceDE w:val="0"/>
        <w:autoSpaceDN w:val="0"/>
        <w:adjustRightInd w:val="0"/>
        <w:ind w:left="180"/>
        <w:jc w:val="both"/>
        <w:rPr>
          <w:rFonts w:ascii="Arial" w:hAnsi="Arial" w:cs="Arial"/>
          <w:lang w:val="ro-RO"/>
        </w:rPr>
      </w:pPr>
      <w:r w:rsidRPr="00507289">
        <w:rPr>
          <w:rFonts w:ascii="Arial" w:hAnsi="Arial" w:cs="Arial"/>
          <w:b/>
          <w:lang w:val="ro-RO"/>
        </w:rPr>
        <w:t>15.3</w:t>
      </w:r>
      <w:r w:rsidRPr="00507289">
        <w:rPr>
          <w:rFonts w:ascii="Arial" w:hAnsi="Arial" w:cs="Arial"/>
          <w:lang w:val="ro-RO"/>
        </w:rPr>
        <w:t>.- Executantul are obligaţia de a remedia deficienţele semnalate, în termenul impus de achizitor</w:t>
      </w:r>
    </w:p>
    <w:p w:rsidR="00507289" w:rsidRPr="00507289" w:rsidRDefault="00507289" w:rsidP="00507289">
      <w:pPr>
        <w:widowControl w:val="0"/>
        <w:autoSpaceDE w:val="0"/>
        <w:autoSpaceDN w:val="0"/>
        <w:adjustRightInd w:val="0"/>
        <w:ind w:left="180"/>
        <w:jc w:val="both"/>
        <w:rPr>
          <w:rFonts w:ascii="Arial" w:hAnsi="Arial" w:cs="Arial"/>
          <w:lang w:val="ro-RO"/>
        </w:rPr>
      </w:pPr>
      <w:r w:rsidRPr="00507289">
        <w:rPr>
          <w:rFonts w:ascii="Arial" w:hAnsi="Arial" w:cs="Arial"/>
          <w:b/>
          <w:lang w:val="ro-RO"/>
        </w:rPr>
        <w:t>15.4</w:t>
      </w:r>
      <w:r w:rsidRPr="00507289">
        <w:rPr>
          <w:rFonts w:ascii="Arial" w:hAnsi="Arial" w:cs="Arial"/>
          <w:lang w:val="ro-RO"/>
        </w:rPr>
        <w:t>. - Procesul- verbal de recepţie a lucrarilor executate va fi semnat de către achizitor, sub rezerva remedierii tuturor deficienţelor/neconcordanţelor constatate.</w:t>
      </w:r>
    </w:p>
    <w:p w:rsidR="00507289" w:rsidRPr="00507289" w:rsidRDefault="00507289" w:rsidP="00507289">
      <w:pPr>
        <w:pStyle w:val="DefaultText"/>
        <w:ind w:left="180"/>
        <w:jc w:val="both"/>
        <w:rPr>
          <w:rFonts w:ascii="Arial" w:hAnsi="Arial" w:cs="Arial"/>
          <w:b/>
          <w:bCs/>
          <w:i/>
          <w:iCs/>
          <w:szCs w:val="24"/>
        </w:rPr>
      </w:pPr>
      <w:r w:rsidRPr="00507289">
        <w:rPr>
          <w:rFonts w:ascii="Arial" w:hAnsi="Arial" w:cs="Arial"/>
          <w:b/>
          <w:bCs/>
          <w:i/>
          <w:iCs/>
          <w:szCs w:val="24"/>
        </w:rPr>
        <w:t xml:space="preserve">16. </w:t>
      </w:r>
      <w:r w:rsidRPr="00507289">
        <w:rPr>
          <w:rFonts w:ascii="Arial" w:hAnsi="Arial" w:cs="Arial"/>
          <w:b/>
          <w:bCs/>
          <w:iCs/>
          <w:szCs w:val="24"/>
        </w:rPr>
        <w:t>Începere, finalizare, întârzieri, sistare</w:t>
      </w:r>
    </w:p>
    <w:p w:rsidR="00507289" w:rsidRPr="00507289" w:rsidRDefault="00507289" w:rsidP="00507289">
      <w:pPr>
        <w:ind w:left="180"/>
        <w:jc w:val="both"/>
        <w:rPr>
          <w:rFonts w:ascii="Arial" w:hAnsi="Arial" w:cs="Arial"/>
          <w:b/>
        </w:rPr>
      </w:pPr>
      <w:r w:rsidRPr="00507289">
        <w:rPr>
          <w:rFonts w:ascii="Arial" w:hAnsi="Arial" w:cs="Arial"/>
          <w:b/>
        </w:rPr>
        <w:t>16.1</w:t>
      </w:r>
      <w:r w:rsidRPr="00507289">
        <w:rPr>
          <w:rFonts w:ascii="Arial" w:hAnsi="Arial" w:cs="Arial"/>
        </w:rPr>
        <w:t xml:space="preserve"> - (1)  Executantul are obligaţia de a începe executarea lucrarilor ulterior constituirii garantiei de buna executie si  </w:t>
      </w:r>
      <w:r w:rsidRPr="00507289">
        <w:rPr>
          <w:rFonts w:ascii="Arial" w:hAnsi="Arial" w:cs="Arial"/>
          <w:b/>
        </w:rPr>
        <w:t>a primirii ordinului de incepere a lucrarilor.</w:t>
      </w:r>
    </w:p>
    <w:p w:rsidR="00507289" w:rsidRPr="00507289" w:rsidRDefault="00507289" w:rsidP="00507289">
      <w:pPr>
        <w:pStyle w:val="DefaultText"/>
        <w:ind w:left="180"/>
        <w:jc w:val="both"/>
        <w:rPr>
          <w:rFonts w:ascii="Arial" w:hAnsi="Arial" w:cs="Arial"/>
          <w:szCs w:val="24"/>
        </w:rPr>
      </w:pPr>
      <w:r w:rsidRPr="00507289">
        <w:rPr>
          <w:rFonts w:ascii="Arial" w:hAnsi="Arial" w:cs="Arial"/>
          <w:b/>
          <w:szCs w:val="24"/>
        </w:rPr>
        <w:t>16.2</w:t>
      </w:r>
      <w:r w:rsidRPr="00507289">
        <w:rPr>
          <w:rFonts w:ascii="Arial" w:hAnsi="Arial" w:cs="Arial"/>
          <w:szCs w:val="24"/>
        </w:rPr>
        <w:t xml:space="preserve"> - (1) Lucrarile executate în baza contractului sau, oricare fază a acestora prevazută a fi terminată într-o perioadă stabilită, trebuie finalizate în termenul convenit de parţi, termen care se calculează de la data transmiterii ordinului de incepere.</w:t>
      </w:r>
    </w:p>
    <w:p w:rsidR="00507289" w:rsidRPr="00507289" w:rsidRDefault="00507289" w:rsidP="00507289">
      <w:pPr>
        <w:pStyle w:val="DefaultText"/>
        <w:ind w:left="180"/>
        <w:jc w:val="both"/>
        <w:rPr>
          <w:rFonts w:ascii="Arial" w:hAnsi="Arial" w:cs="Arial"/>
          <w:szCs w:val="24"/>
        </w:rPr>
      </w:pPr>
      <w:r w:rsidRPr="00507289">
        <w:rPr>
          <w:rFonts w:ascii="Arial" w:hAnsi="Arial" w:cs="Arial"/>
          <w:b/>
          <w:szCs w:val="24"/>
        </w:rPr>
        <w:t>16.3</w:t>
      </w:r>
      <w:r w:rsidRPr="00507289">
        <w:rPr>
          <w:rFonts w:ascii="Arial" w:hAnsi="Arial" w:cs="Arial"/>
          <w:szCs w:val="24"/>
        </w:rPr>
        <w:t xml:space="preserve"> - Dacă pe parcursul îndeplinirii contractului, executantul nu respectă termenul de executare, acesta are obligaţia de a notifica acest lucru, în timp util, achizitorului. Modificarea datei/perioadelor de executare asumate se face cu acordul parţilor. Notificarea nu presupune un acord implicit al achizitorului cu privire la decalarea termenelor de executare a lucrarilor.</w:t>
      </w:r>
    </w:p>
    <w:p w:rsidR="00507289" w:rsidRPr="00507289" w:rsidRDefault="00507289" w:rsidP="00507289">
      <w:pPr>
        <w:pStyle w:val="DefaultText"/>
        <w:ind w:left="180"/>
        <w:jc w:val="both"/>
        <w:rPr>
          <w:rFonts w:ascii="Arial" w:hAnsi="Arial" w:cs="Arial"/>
          <w:szCs w:val="24"/>
        </w:rPr>
      </w:pPr>
      <w:r w:rsidRPr="00507289">
        <w:rPr>
          <w:rFonts w:ascii="Arial" w:hAnsi="Arial" w:cs="Arial"/>
          <w:b/>
          <w:szCs w:val="24"/>
        </w:rPr>
        <w:t>16.4</w:t>
      </w:r>
      <w:r w:rsidRPr="00507289">
        <w:rPr>
          <w:rFonts w:ascii="Arial" w:hAnsi="Arial" w:cs="Arial"/>
          <w:szCs w:val="24"/>
        </w:rPr>
        <w:t xml:space="preserve"> - În afara cazului în care achizitorul este de acord cu o prelungire a termenului de execuţie, orice întârziere în îndeplinirea contractului dă dreptul achizitorului de a solicita penalităţi executantului. </w:t>
      </w:r>
    </w:p>
    <w:p w:rsidR="00507289" w:rsidRPr="00507289" w:rsidRDefault="00507289" w:rsidP="00507289">
      <w:pPr>
        <w:pStyle w:val="DefaultText"/>
        <w:ind w:left="180"/>
        <w:jc w:val="both"/>
        <w:rPr>
          <w:rFonts w:ascii="Arial" w:hAnsi="Arial" w:cs="Arial"/>
          <w:b/>
          <w:bCs/>
          <w:i/>
          <w:iCs/>
          <w:szCs w:val="24"/>
        </w:rPr>
      </w:pPr>
      <w:r w:rsidRPr="00507289">
        <w:rPr>
          <w:rFonts w:ascii="Arial" w:hAnsi="Arial" w:cs="Arial"/>
          <w:b/>
          <w:bCs/>
          <w:i/>
          <w:iCs/>
          <w:szCs w:val="24"/>
        </w:rPr>
        <w:t xml:space="preserve">17. </w:t>
      </w:r>
      <w:r w:rsidRPr="00507289">
        <w:rPr>
          <w:rFonts w:ascii="Arial" w:hAnsi="Arial" w:cs="Arial"/>
          <w:b/>
          <w:bCs/>
          <w:iCs/>
          <w:szCs w:val="24"/>
        </w:rPr>
        <w:t>Ajustarea preţului contractului</w:t>
      </w:r>
    </w:p>
    <w:p w:rsidR="00507289" w:rsidRPr="00507289" w:rsidRDefault="00507289" w:rsidP="00507289">
      <w:pPr>
        <w:pStyle w:val="DefaultText"/>
        <w:ind w:left="180"/>
        <w:jc w:val="both"/>
        <w:rPr>
          <w:rFonts w:ascii="Arial" w:hAnsi="Arial" w:cs="Arial"/>
          <w:szCs w:val="24"/>
        </w:rPr>
      </w:pPr>
      <w:r w:rsidRPr="00507289">
        <w:rPr>
          <w:rFonts w:ascii="Arial" w:hAnsi="Arial" w:cs="Arial"/>
          <w:b/>
          <w:szCs w:val="24"/>
        </w:rPr>
        <w:t>17.1</w:t>
      </w:r>
      <w:r w:rsidRPr="00507289">
        <w:rPr>
          <w:rFonts w:ascii="Arial" w:hAnsi="Arial" w:cs="Arial"/>
          <w:szCs w:val="24"/>
        </w:rPr>
        <w:t xml:space="preserve"> - Pentru lucrarile executate, plaţile datorate de achizitor executantului sunt tarifele declarate în propunerea financiară, anexă la contract.</w:t>
      </w:r>
    </w:p>
    <w:p w:rsidR="00507289" w:rsidRPr="00507289" w:rsidRDefault="00507289" w:rsidP="00507289">
      <w:pPr>
        <w:ind w:left="180"/>
        <w:jc w:val="both"/>
        <w:rPr>
          <w:rFonts w:ascii="Arial" w:hAnsi="Arial" w:cs="Arial"/>
        </w:rPr>
      </w:pPr>
      <w:r w:rsidRPr="00507289">
        <w:rPr>
          <w:rFonts w:ascii="Arial" w:hAnsi="Arial" w:cs="Arial"/>
          <w:b/>
        </w:rPr>
        <w:t>17.2</w:t>
      </w:r>
      <w:r w:rsidRPr="00507289">
        <w:rPr>
          <w:rFonts w:ascii="Arial" w:hAnsi="Arial" w:cs="Arial"/>
        </w:rPr>
        <w:t xml:space="preserve"> - Preţul contractului nu se ajusteaza si ramane fix pe toata perioada desfasurarii contractului.</w:t>
      </w:r>
    </w:p>
    <w:p w:rsidR="00507289" w:rsidRPr="00507289" w:rsidRDefault="00507289" w:rsidP="00507289">
      <w:pPr>
        <w:pStyle w:val="DefaultText"/>
        <w:ind w:left="180"/>
        <w:jc w:val="both"/>
        <w:rPr>
          <w:rFonts w:ascii="Arial" w:hAnsi="Arial" w:cs="Arial"/>
          <w:b/>
          <w:bCs/>
          <w:iCs/>
          <w:szCs w:val="24"/>
        </w:rPr>
      </w:pPr>
      <w:r w:rsidRPr="00507289">
        <w:rPr>
          <w:rFonts w:ascii="Arial" w:hAnsi="Arial" w:cs="Arial"/>
          <w:b/>
          <w:bCs/>
          <w:iCs/>
          <w:szCs w:val="24"/>
        </w:rPr>
        <w:t xml:space="preserve">18. Amendamente </w:t>
      </w:r>
    </w:p>
    <w:p w:rsidR="00507289" w:rsidRPr="00507289" w:rsidRDefault="00507289" w:rsidP="00507289">
      <w:pPr>
        <w:pStyle w:val="DefaultText"/>
        <w:ind w:left="180"/>
        <w:jc w:val="both"/>
        <w:rPr>
          <w:rFonts w:ascii="Arial" w:hAnsi="Arial" w:cs="Arial"/>
          <w:szCs w:val="24"/>
        </w:rPr>
      </w:pPr>
      <w:r w:rsidRPr="00507289">
        <w:rPr>
          <w:rFonts w:ascii="Arial" w:hAnsi="Arial" w:cs="Arial"/>
          <w:b/>
          <w:szCs w:val="24"/>
        </w:rPr>
        <w:t>18.1</w:t>
      </w:r>
      <w:r w:rsidRPr="00507289">
        <w:rPr>
          <w:rFonts w:ascii="Arial" w:hAnsi="Arial" w:cs="Arial"/>
          <w:szCs w:val="24"/>
        </w:rPr>
        <w:t xml:space="preserve"> -</w:t>
      </w:r>
      <w:r w:rsidRPr="00507289">
        <w:rPr>
          <w:rFonts w:ascii="Arial" w:hAnsi="Arial" w:cs="Arial"/>
          <w:b/>
          <w:bCs/>
          <w:szCs w:val="24"/>
        </w:rPr>
        <w:t xml:space="preserve"> </w:t>
      </w:r>
      <w:r w:rsidRPr="00507289">
        <w:rPr>
          <w:rFonts w:ascii="Arial" w:hAnsi="Arial" w:cs="Arial"/>
          <w:szCs w:val="24"/>
        </w:rPr>
        <w:t>Parţile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507289" w:rsidRPr="00507289" w:rsidRDefault="00507289" w:rsidP="00507289">
      <w:pPr>
        <w:ind w:left="180" w:right="1"/>
        <w:jc w:val="both"/>
        <w:rPr>
          <w:rFonts w:ascii="Arial" w:hAnsi="Arial" w:cs="Arial"/>
          <w:b/>
          <w:bCs/>
          <w:iCs/>
          <w:lang w:val="ro-RO"/>
        </w:rPr>
      </w:pPr>
      <w:r w:rsidRPr="00507289">
        <w:rPr>
          <w:rFonts w:ascii="Arial" w:hAnsi="Arial" w:cs="Arial"/>
          <w:b/>
          <w:bCs/>
          <w:iCs/>
          <w:lang w:val="ro-RO"/>
        </w:rPr>
        <w:t>19. Perioada de execuţie</w:t>
      </w:r>
      <w:r w:rsidRPr="00507289">
        <w:rPr>
          <w:rFonts w:ascii="Arial" w:hAnsi="Arial" w:cs="Arial"/>
          <w:b/>
          <w:iCs/>
          <w:highlight w:val="yellow"/>
          <w:lang w:val="ro-RO"/>
        </w:rPr>
        <w:t xml:space="preserve"> </w:t>
      </w:r>
    </w:p>
    <w:p w:rsidR="00507289" w:rsidRPr="00507289" w:rsidRDefault="00507289" w:rsidP="00507289">
      <w:pPr>
        <w:pStyle w:val="Title"/>
        <w:ind w:left="180"/>
        <w:jc w:val="both"/>
        <w:rPr>
          <w:rFonts w:ascii="Arial" w:hAnsi="Arial" w:cs="Arial"/>
          <w:sz w:val="24"/>
          <w:szCs w:val="24"/>
          <w:lang w:val="ro-RO" w:eastAsia="en-GB"/>
        </w:rPr>
      </w:pPr>
      <w:r w:rsidRPr="00507289">
        <w:rPr>
          <w:rFonts w:ascii="Arial" w:hAnsi="Arial" w:cs="Arial"/>
          <w:sz w:val="24"/>
          <w:szCs w:val="24"/>
          <w:lang w:val="ro-RO" w:eastAsia="en-GB"/>
        </w:rPr>
        <w:t>19.1</w:t>
      </w:r>
      <w:r w:rsidRPr="00507289">
        <w:rPr>
          <w:rFonts w:ascii="Arial" w:hAnsi="Arial" w:cs="Arial"/>
          <w:b/>
          <w:sz w:val="24"/>
          <w:szCs w:val="24"/>
          <w:lang w:val="ro-RO" w:eastAsia="en-GB"/>
        </w:rPr>
        <w:t>.</w:t>
      </w:r>
      <w:r w:rsidRPr="00507289">
        <w:rPr>
          <w:rFonts w:ascii="Arial" w:hAnsi="Arial" w:cs="Arial"/>
          <w:sz w:val="24"/>
          <w:szCs w:val="24"/>
          <w:lang w:val="ro-RO" w:eastAsia="en-GB"/>
        </w:rPr>
        <w:t>10 zile lucratoare de la comanda.</w:t>
      </w:r>
    </w:p>
    <w:p w:rsidR="00507289" w:rsidRPr="00507289" w:rsidRDefault="00507289" w:rsidP="00507289">
      <w:pPr>
        <w:pStyle w:val="DefaultText"/>
        <w:ind w:left="180"/>
        <w:jc w:val="both"/>
        <w:rPr>
          <w:rFonts w:ascii="Arial" w:hAnsi="Arial" w:cs="Arial"/>
          <w:b/>
          <w:bCs/>
          <w:iCs/>
          <w:szCs w:val="24"/>
        </w:rPr>
      </w:pPr>
      <w:r w:rsidRPr="00507289">
        <w:rPr>
          <w:rFonts w:ascii="Arial" w:hAnsi="Arial" w:cs="Arial"/>
          <w:b/>
          <w:bCs/>
          <w:iCs/>
          <w:szCs w:val="24"/>
        </w:rPr>
        <w:t>20. Forţa majoră</w:t>
      </w:r>
    </w:p>
    <w:p w:rsidR="00507289" w:rsidRPr="00507289" w:rsidRDefault="00507289" w:rsidP="00507289">
      <w:pPr>
        <w:pStyle w:val="DefaultText"/>
        <w:ind w:left="180"/>
        <w:jc w:val="both"/>
        <w:rPr>
          <w:rFonts w:ascii="Arial" w:hAnsi="Arial" w:cs="Arial"/>
          <w:szCs w:val="24"/>
        </w:rPr>
      </w:pPr>
      <w:r w:rsidRPr="00507289">
        <w:rPr>
          <w:rFonts w:ascii="Arial" w:hAnsi="Arial" w:cs="Arial"/>
          <w:b/>
          <w:szCs w:val="24"/>
        </w:rPr>
        <w:t>20.1</w:t>
      </w:r>
      <w:r w:rsidRPr="00507289">
        <w:rPr>
          <w:rFonts w:ascii="Arial" w:hAnsi="Arial" w:cs="Arial"/>
          <w:szCs w:val="24"/>
        </w:rPr>
        <w:t xml:space="preserve"> - Forţa majoră este constatată de o autoritate competentă.</w:t>
      </w:r>
    </w:p>
    <w:p w:rsidR="00507289" w:rsidRPr="00507289" w:rsidRDefault="00507289" w:rsidP="00507289">
      <w:pPr>
        <w:pStyle w:val="DefaultText"/>
        <w:ind w:left="180"/>
        <w:jc w:val="both"/>
        <w:rPr>
          <w:rFonts w:ascii="Arial" w:hAnsi="Arial" w:cs="Arial"/>
          <w:szCs w:val="24"/>
        </w:rPr>
      </w:pPr>
      <w:r w:rsidRPr="00507289">
        <w:rPr>
          <w:rFonts w:ascii="Arial" w:hAnsi="Arial" w:cs="Arial"/>
          <w:b/>
          <w:szCs w:val="24"/>
        </w:rPr>
        <w:t>20.2</w:t>
      </w:r>
      <w:r w:rsidRPr="00507289">
        <w:rPr>
          <w:rFonts w:ascii="Arial" w:hAnsi="Arial" w:cs="Arial"/>
          <w:szCs w:val="24"/>
        </w:rPr>
        <w:t xml:space="preserve"> - Forţa majoră exonerează parţile contractante de îndeplinirea obligaţiilor asumate prin prezentul contract, pe toată perioada în care aceasta acţionează.</w:t>
      </w:r>
    </w:p>
    <w:p w:rsidR="00507289" w:rsidRPr="00507289" w:rsidRDefault="00507289" w:rsidP="00507289">
      <w:pPr>
        <w:pStyle w:val="DefaultText"/>
        <w:ind w:left="180"/>
        <w:jc w:val="both"/>
        <w:rPr>
          <w:rFonts w:ascii="Arial" w:hAnsi="Arial" w:cs="Arial"/>
          <w:b/>
          <w:bCs/>
          <w:szCs w:val="24"/>
        </w:rPr>
      </w:pPr>
      <w:r w:rsidRPr="00507289">
        <w:rPr>
          <w:rFonts w:ascii="Arial" w:hAnsi="Arial" w:cs="Arial"/>
          <w:b/>
          <w:szCs w:val="24"/>
        </w:rPr>
        <w:t>20.3</w:t>
      </w:r>
      <w:r w:rsidRPr="00507289">
        <w:rPr>
          <w:rFonts w:ascii="Arial" w:hAnsi="Arial" w:cs="Arial"/>
          <w:szCs w:val="24"/>
        </w:rPr>
        <w:t xml:space="preserve"> - Îndeplinirea contractului va fi suspendată în perioada de acţiune a forţei majore, dar fără a prejudicia drepturile ce li se cuveneau părţilor până la apariţia acesteia.</w:t>
      </w:r>
    </w:p>
    <w:p w:rsidR="00507289" w:rsidRPr="00507289" w:rsidRDefault="00507289" w:rsidP="00507289">
      <w:pPr>
        <w:pStyle w:val="DefaultText"/>
        <w:ind w:left="180"/>
        <w:jc w:val="both"/>
        <w:rPr>
          <w:rFonts w:ascii="Arial" w:hAnsi="Arial" w:cs="Arial"/>
          <w:szCs w:val="24"/>
        </w:rPr>
      </w:pPr>
      <w:r w:rsidRPr="00507289">
        <w:rPr>
          <w:rFonts w:ascii="Arial" w:hAnsi="Arial" w:cs="Arial"/>
          <w:b/>
          <w:szCs w:val="24"/>
        </w:rPr>
        <w:t>20.4</w:t>
      </w:r>
      <w:r w:rsidRPr="00507289">
        <w:rPr>
          <w:rFonts w:ascii="Arial" w:hAnsi="Arial" w:cs="Arial"/>
          <w:szCs w:val="24"/>
        </w:rPr>
        <w:t xml:space="preserve"> - Partea contractantă care invocă forţa majoră are obligaţia de a notifica celeilalte părţi, imediat şi în mod complet, producerea acesteia şi să ia orice măsuri care îi stau la dispoziţie în vederea limitării consecinţelor.</w:t>
      </w:r>
    </w:p>
    <w:p w:rsidR="00507289" w:rsidRPr="00507289" w:rsidRDefault="00507289" w:rsidP="00507289">
      <w:pPr>
        <w:pStyle w:val="DefaultText"/>
        <w:ind w:left="180"/>
        <w:jc w:val="both"/>
        <w:rPr>
          <w:rFonts w:ascii="Arial" w:hAnsi="Arial" w:cs="Arial"/>
          <w:szCs w:val="24"/>
        </w:rPr>
      </w:pPr>
      <w:r w:rsidRPr="00507289">
        <w:rPr>
          <w:rFonts w:ascii="Arial" w:hAnsi="Arial" w:cs="Arial"/>
          <w:b/>
          <w:szCs w:val="24"/>
        </w:rPr>
        <w:t>20.5</w:t>
      </w:r>
      <w:r w:rsidRPr="00507289">
        <w:rPr>
          <w:rFonts w:ascii="Arial" w:hAnsi="Arial" w:cs="Arial"/>
          <w:b/>
          <w:bCs/>
          <w:szCs w:val="24"/>
        </w:rPr>
        <w:t xml:space="preserve"> </w:t>
      </w:r>
      <w:r w:rsidRPr="00507289">
        <w:rPr>
          <w:rFonts w:ascii="Arial" w:hAnsi="Arial" w:cs="Arial"/>
          <w:szCs w:val="24"/>
        </w:rPr>
        <w:t>- Dacă forţa majoră acţionează sau se estimează ca va acţiona o perioadă mai mare de 6 luni, fiecare parte va avea dreptul să notifice celeilalte</w:t>
      </w:r>
      <w:r w:rsidRPr="00507289">
        <w:rPr>
          <w:rFonts w:ascii="Arial" w:hAnsi="Arial" w:cs="Arial"/>
          <w:b/>
          <w:bCs/>
          <w:szCs w:val="24"/>
        </w:rPr>
        <w:t xml:space="preserve"> </w:t>
      </w:r>
      <w:r w:rsidRPr="00507289">
        <w:rPr>
          <w:rFonts w:ascii="Arial" w:hAnsi="Arial" w:cs="Arial"/>
          <w:szCs w:val="24"/>
        </w:rPr>
        <w:t>parţi încetarea de plin drept a prezentului contract, fără ca vreuna din parţi să poată pretindă celeilalte daune-interese.</w:t>
      </w:r>
    </w:p>
    <w:p w:rsidR="00507289" w:rsidRPr="00507289" w:rsidRDefault="00507289" w:rsidP="00507289">
      <w:pPr>
        <w:pStyle w:val="DefaultText"/>
        <w:ind w:left="180"/>
        <w:jc w:val="both"/>
        <w:rPr>
          <w:rFonts w:ascii="Arial" w:hAnsi="Arial" w:cs="Arial"/>
          <w:b/>
          <w:bCs/>
          <w:iCs/>
          <w:szCs w:val="24"/>
        </w:rPr>
      </w:pPr>
      <w:r w:rsidRPr="00507289">
        <w:rPr>
          <w:rFonts w:ascii="Arial" w:hAnsi="Arial" w:cs="Arial"/>
          <w:b/>
          <w:bCs/>
          <w:iCs/>
          <w:szCs w:val="24"/>
        </w:rPr>
        <w:t>21. Soluţionarea litigiilor</w:t>
      </w:r>
    </w:p>
    <w:p w:rsidR="00507289" w:rsidRPr="00507289" w:rsidRDefault="00507289" w:rsidP="00507289">
      <w:pPr>
        <w:pStyle w:val="DefaultText"/>
        <w:ind w:left="180"/>
        <w:jc w:val="both"/>
        <w:rPr>
          <w:rFonts w:ascii="Arial" w:hAnsi="Arial" w:cs="Arial"/>
          <w:szCs w:val="24"/>
        </w:rPr>
      </w:pPr>
      <w:r w:rsidRPr="00507289">
        <w:rPr>
          <w:rFonts w:ascii="Arial" w:hAnsi="Arial" w:cs="Arial"/>
          <w:b/>
          <w:szCs w:val="24"/>
        </w:rPr>
        <w:t>21.1</w:t>
      </w:r>
      <w:r w:rsidRPr="00507289">
        <w:rPr>
          <w:rFonts w:ascii="Arial" w:hAnsi="Arial" w:cs="Arial"/>
          <w:szCs w:val="24"/>
        </w:rPr>
        <w:t xml:space="preserve"> - Achizitorul şi  executantul vor face toate eforturile pentru a rezolva pe cale amiabilă, prin tratative directe, orice neînţelegere sau dispută care se poate ivi între ei în cadrul sau în legatură cu îndeplinirea contractului.</w:t>
      </w:r>
    </w:p>
    <w:p w:rsidR="00507289" w:rsidRPr="00507289" w:rsidRDefault="00507289" w:rsidP="00507289">
      <w:pPr>
        <w:pStyle w:val="DefaultText"/>
        <w:ind w:left="180"/>
        <w:jc w:val="both"/>
        <w:rPr>
          <w:rFonts w:ascii="Arial" w:hAnsi="Arial" w:cs="Arial"/>
          <w:szCs w:val="24"/>
        </w:rPr>
      </w:pPr>
      <w:r w:rsidRPr="00507289">
        <w:rPr>
          <w:rFonts w:ascii="Arial" w:hAnsi="Arial" w:cs="Arial"/>
          <w:b/>
          <w:szCs w:val="24"/>
        </w:rPr>
        <w:lastRenderedPageBreak/>
        <w:t>21.2</w:t>
      </w:r>
      <w:r w:rsidRPr="00507289">
        <w:rPr>
          <w:rFonts w:ascii="Arial" w:hAnsi="Arial" w:cs="Arial"/>
          <w:szCs w:val="24"/>
        </w:rPr>
        <w:t xml:space="preserve"> - Dacă, după 15 de zile de la începerea acestor tratative neoficiale, achizitorul şi executantul nu reuşesc să rezolve în mod amiabil o divergenţă contractuală, fiecare poate solicita ca disputa să se soluţioneze de către instanţele judecatoreşti competente din România. </w:t>
      </w:r>
    </w:p>
    <w:p w:rsidR="00507289" w:rsidRPr="00507289" w:rsidRDefault="00507289" w:rsidP="00507289">
      <w:pPr>
        <w:pStyle w:val="DefaultText"/>
        <w:ind w:left="180"/>
        <w:jc w:val="both"/>
        <w:rPr>
          <w:rFonts w:ascii="Arial" w:hAnsi="Arial" w:cs="Arial"/>
          <w:iCs/>
          <w:szCs w:val="24"/>
        </w:rPr>
      </w:pPr>
      <w:r w:rsidRPr="00507289">
        <w:rPr>
          <w:rFonts w:ascii="Arial" w:hAnsi="Arial" w:cs="Arial"/>
          <w:b/>
          <w:bCs/>
          <w:iCs/>
          <w:szCs w:val="24"/>
        </w:rPr>
        <w:t>22. Limba care guvernează contractul</w:t>
      </w:r>
    </w:p>
    <w:p w:rsidR="00507289" w:rsidRPr="00507289" w:rsidRDefault="00507289" w:rsidP="00507289">
      <w:pPr>
        <w:pStyle w:val="DefaultText"/>
        <w:ind w:left="180"/>
        <w:jc w:val="both"/>
        <w:rPr>
          <w:rFonts w:ascii="Arial" w:hAnsi="Arial" w:cs="Arial"/>
          <w:szCs w:val="24"/>
        </w:rPr>
      </w:pPr>
      <w:r w:rsidRPr="00507289">
        <w:rPr>
          <w:rFonts w:ascii="Arial" w:hAnsi="Arial" w:cs="Arial"/>
          <w:b/>
          <w:szCs w:val="24"/>
        </w:rPr>
        <w:t>22.1</w:t>
      </w:r>
      <w:r w:rsidRPr="00507289">
        <w:rPr>
          <w:rFonts w:ascii="Arial" w:hAnsi="Arial" w:cs="Arial"/>
          <w:szCs w:val="24"/>
        </w:rPr>
        <w:t xml:space="preserve"> - Limba care guvernează contractul este limba română.</w:t>
      </w:r>
    </w:p>
    <w:p w:rsidR="00507289" w:rsidRPr="00507289" w:rsidRDefault="00507289" w:rsidP="00507289">
      <w:pPr>
        <w:pStyle w:val="DefaultText"/>
        <w:ind w:left="180"/>
        <w:jc w:val="both"/>
        <w:rPr>
          <w:rFonts w:ascii="Arial" w:hAnsi="Arial" w:cs="Arial"/>
          <w:b/>
          <w:bCs/>
          <w:iCs/>
          <w:szCs w:val="24"/>
        </w:rPr>
      </w:pPr>
      <w:r w:rsidRPr="00507289">
        <w:rPr>
          <w:rFonts w:ascii="Arial" w:hAnsi="Arial" w:cs="Arial"/>
          <w:b/>
          <w:bCs/>
          <w:iCs/>
          <w:szCs w:val="24"/>
        </w:rPr>
        <w:t>23. Comunicări</w:t>
      </w:r>
    </w:p>
    <w:p w:rsidR="00507289" w:rsidRPr="00507289" w:rsidRDefault="00507289" w:rsidP="00507289">
      <w:pPr>
        <w:ind w:left="180"/>
        <w:jc w:val="both"/>
        <w:rPr>
          <w:rFonts w:ascii="Arial" w:hAnsi="Arial" w:cs="Arial"/>
        </w:rPr>
      </w:pPr>
      <w:r w:rsidRPr="00507289">
        <w:rPr>
          <w:rFonts w:ascii="Arial" w:hAnsi="Arial" w:cs="Arial"/>
          <w:b/>
        </w:rPr>
        <w:t>23.1</w:t>
      </w:r>
      <w:r w:rsidRPr="00507289">
        <w:rPr>
          <w:rFonts w:ascii="Arial" w:hAnsi="Arial" w:cs="Arial"/>
        </w:rPr>
        <w:t xml:space="preserve"> - (1) In acceptiunea partilor contractante, orice notificare adresata de una dintre acestea celeilalte este valabil indeplinita daca va fi transmisa la sediul prevazut in partea introductiva a prezentului contract.</w:t>
      </w:r>
    </w:p>
    <w:p w:rsidR="00507289" w:rsidRPr="00507289" w:rsidRDefault="00507289" w:rsidP="00507289">
      <w:pPr>
        <w:ind w:left="180"/>
        <w:jc w:val="both"/>
        <w:rPr>
          <w:rFonts w:ascii="Arial" w:hAnsi="Arial" w:cs="Arial"/>
        </w:rPr>
      </w:pPr>
      <w:r w:rsidRPr="00507289">
        <w:rPr>
          <w:rFonts w:ascii="Arial" w:hAnsi="Arial" w:cs="Arial"/>
        </w:rPr>
        <w:t xml:space="preserve">            In cazul in care notificarea se face pe cale postala, ea va fi transmisa, prin scrisoare recomandata, cu confirmare de primire si se considera primita de destinatar la data mentionata de oficiul postal primitor pe aceasta confirmare.</w:t>
      </w:r>
    </w:p>
    <w:p w:rsidR="00507289" w:rsidRPr="00507289" w:rsidRDefault="00507289" w:rsidP="00507289">
      <w:pPr>
        <w:ind w:left="180"/>
        <w:jc w:val="both"/>
        <w:rPr>
          <w:rFonts w:ascii="Arial" w:hAnsi="Arial" w:cs="Arial"/>
        </w:rPr>
      </w:pPr>
      <w:r w:rsidRPr="00507289">
        <w:rPr>
          <w:rFonts w:ascii="Arial" w:hAnsi="Arial" w:cs="Arial"/>
        </w:rPr>
        <w:t xml:space="preserve">          (2) Daca notificarea se trimite prin telex sau telefax, ea se considera primita in prima zi lucratoare dupa cea in care a fost expediata.</w:t>
      </w:r>
    </w:p>
    <w:p w:rsidR="00507289" w:rsidRPr="00507289" w:rsidRDefault="00507289" w:rsidP="00507289">
      <w:pPr>
        <w:pStyle w:val="DefaultText"/>
        <w:ind w:left="180"/>
        <w:jc w:val="both"/>
        <w:rPr>
          <w:rFonts w:ascii="Arial" w:hAnsi="Arial" w:cs="Arial"/>
          <w:szCs w:val="24"/>
        </w:rPr>
      </w:pPr>
      <w:r w:rsidRPr="00507289">
        <w:rPr>
          <w:rFonts w:ascii="Arial" w:hAnsi="Arial" w:cs="Arial"/>
          <w:b/>
          <w:szCs w:val="24"/>
        </w:rPr>
        <w:t>23.2</w:t>
      </w:r>
      <w:r w:rsidRPr="00507289">
        <w:rPr>
          <w:rFonts w:ascii="Arial" w:hAnsi="Arial" w:cs="Arial"/>
          <w:szCs w:val="24"/>
        </w:rPr>
        <w:t xml:space="preserve"> - Notificarile verbale nu se iau in considerare de nici una dintre parti, daca nu sunt confirmate, prin intermediul uneia din modalitatile prevazute la alineatele precedente.</w:t>
      </w:r>
    </w:p>
    <w:p w:rsidR="00507289" w:rsidRPr="00507289" w:rsidRDefault="00507289" w:rsidP="00507289">
      <w:pPr>
        <w:pStyle w:val="DefaultText"/>
        <w:ind w:left="180"/>
        <w:jc w:val="both"/>
        <w:rPr>
          <w:rFonts w:ascii="Arial" w:hAnsi="Arial" w:cs="Arial"/>
          <w:iCs/>
          <w:szCs w:val="24"/>
        </w:rPr>
      </w:pPr>
      <w:r w:rsidRPr="00507289">
        <w:rPr>
          <w:rFonts w:ascii="Arial" w:hAnsi="Arial" w:cs="Arial"/>
          <w:b/>
          <w:bCs/>
          <w:iCs/>
          <w:szCs w:val="24"/>
        </w:rPr>
        <w:t>24. Legea aplicabilă contractului</w:t>
      </w:r>
    </w:p>
    <w:p w:rsidR="00507289" w:rsidRPr="00507289" w:rsidRDefault="00507289" w:rsidP="00507289">
      <w:pPr>
        <w:pStyle w:val="DefaultText"/>
        <w:ind w:left="180"/>
        <w:jc w:val="both"/>
        <w:rPr>
          <w:rFonts w:ascii="Arial" w:hAnsi="Arial" w:cs="Arial"/>
          <w:szCs w:val="24"/>
        </w:rPr>
      </w:pPr>
      <w:r w:rsidRPr="00507289">
        <w:rPr>
          <w:rFonts w:ascii="Arial" w:hAnsi="Arial" w:cs="Arial"/>
          <w:b/>
          <w:szCs w:val="24"/>
        </w:rPr>
        <w:t>24.1</w:t>
      </w:r>
      <w:r w:rsidRPr="00507289">
        <w:rPr>
          <w:rFonts w:ascii="Arial" w:hAnsi="Arial" w:cs="Arial"/>
          <w:szCs w:val="24"/>
        </w:rPr>
        <w:t xml:space="preserve"> - Contractul va fi interpretat conform legilor din România.</w:t>
      </w:r>
    </w:p>
    <w:p w:rsidR="00507289" w:rsidRPr="00507289" w:rsidRDefault="00507289" w:rsidP="00507289">
      <w:pPr>
        <w:pStyle w:val="DefaultText"/>
        <w:ind w:left="180"/>
        <w:jc w:val="both"/>
        <w:rPr>
          <w:rFonts w:ascii="Arial" w:hAnsi="Arial" w:cs="Arial"/>
          <w:szCs w:val="24"/>
        </w:rPr>
      </w:pPr>
    </w:p>
    <w:p w:rsidR="00507289" w:rsidRPr="00507289" w:rsidRDefault="00507289" w:rsidP="00507289">
      <w:pPr>
        <w:pStyle w:val="DefaultText"/>
        <w:ind w:left="180"/>
        <w:jc w:val="both"/>
        <w:rPr>
          <w:rFonts w:ascii="Arial" w:hAnsi="Arial" w:cs="Arial"/>
          <w:szCs w:val="24"/>
        </w:rPr>
      </w:pPr>
      <w:r w:rsidRPr="00507289">
        <w:rPr>
          <w:rFonts w:ascii="Arial" w:hAnsi="Arial" w:cs="Arial"/>
          <w:szCs w:val="24"/>
        </w:rPr>
        <w:t xml:space="preserve">Parţile au înteles să încheie azi  </w:t>
      </w:r>
      <w:r w:rsidR="00C3124A">
        <w:rPr>
          <w:rFonts w:ascii="Arial" w:hAnsi="Arial" w:cs="Arial"/>
          <w:szCs w:val="24"/>
        </w:rPr>
        <w:t xml:space="preserve">10.05.2016 </w:t>
      </w:r>
      <w:r w:rsidRPr="00507289">
        <w:rPr>
          <w:rFonts w:ascii="Arial" w:hAnsi="Arial" w:cs="Arial"/>
          <w:szCs w:val="24"/>
        </w:rPr>
        <w:t>2016</w:t>
      </w:r>
      <w:r w:rsidRPr="00507289">
        <w:rPr>
          <w:rFonts w:ascii="Arial" w:hAnsi="Arial" w:cs="Arial"/>
          <w:b/>
          <w:bCs/>
          <w:szCs w:val="24"/>
        </w:rPr>
        <w:t xml:space="preserve"> </w:t>
      </w:r>
      <w:r w:rsidRPr="00507289">
        <w:rPr>
          <w:rFonts w:ascii="Arial" w:hAnsi="Arial" w:cs="Arial"/>
          <w:szCs w:val="24"/>
        </w:rPr>
        <w:t>prezentul contract în patru exemplare.</w:t>
      </w:r>
    </w:p>
    <w:p w:rsidR="00507289" w:rsidRPr="00507289" w:rsidRDefault="00507289" w:rsidP="00507289">
      <w:pPr>
        <w:ind w:left="180"/>
        <w:rPr>
          <w:rFonts w:ascii="Arial" w:hAnsi="Arial" w:cs="Arial"/>
        </w:rPr>
      </w:pPr>
      <w:r>
        <w:rPr>
          <w:rFonts w:ascii="Arial" w:hAnsi="Arial" w:cs="Arial"/>
        </w:rPr>
        <w:t xml:space="preserve">   </w:t>
      </w:r>
      <w:r w:rsidRPr="00507289">
        <w:rPr>
          <w:rFonts w:ascii="Arial" w:hAnsi="Arial" w:cs="Arial"/>
        </w:rPr>
        <w:t xml:space="preserve">  </w:t>
      </w:r>
    </w:p>
    <w:p w:rsidR="00507289" w:rsidRPr="00507289" w:rsidRDefault="00507289" w:rsidP="00507289">
      <w:pPr>
        <w:ind w:left="180"/>
        <w:rPr>
          <w:rFonts w:ascii="Arial" w:hAnsi="Arial" w:cs="Arial"/>
          <w:b/>
          <w:bCs/>
        </w:rPr>
      </w:pPr>
      <w:r w:rsidRPr="00507289">
        <w:rPr>
          <w:rFonts w:ascii="Arial" w:hAnsi="Arial" w:cs="Arial"/>
        </w:rPr>
        <w:t xml:space="preserve">          </w:t>
      </w:r>
      <w:r w:rsidRPr="00507289">
        <w:rPr>
          <w:rFonts w:ascii="Arial" w:hAnsi="Arial" w:cs="Arial"/>
          <w:b/>
          <w:bCs/>
        </w:rPr>
        <w:t xml:space="preserve">Achizitor,                                                                    </w:t>
      </w:r>
      <w:r w:rsidR="00E639DD">
        <w:rPr>
          <w:rFonts w:ascii="Arial" w:hAnsi="Arial" w:cs="Arial"/>
          <w:b/>
          <w:bCs/>
        </w:rPr>
        <w:t xml:space="preserve">    </w:t>
      </w:r>
      <w:r w:rsidRPr="00507289">
        <w:rPr>
          <w:rFonts w:ascii="Arial" w:hAnsi="Arial" w:cs="Arial"/>
          <w:b/>
          <w:bCs/>
        </w:rPr>
        <w:t xml:space="preserve"> Executant</w:t>
      </w:r>
    </w:p>
    <w:p w:rsidR="00507289" w:rsidRPr="00507289" w:rsidRDefault="00507289" w:rsidP="00507289">
      <w:pPr>
        <w:ind w:left="180"/>
        <w:jc w:val="both"/>
        <w:rPr>
          <w:rFonts w:ascii="Arial" w:hAnsi="Arial" w:cs="Arial"/>
          <w:b/>
          <w:bCs/>
          <w:u w:val="single"/>
        </w:rPr>
      </w:pPr>
      <w:r w:rsidRPr="00507289">
        <w:rPr>
          <w:rFonts w:ascii="Arial" w:hAnsi="Arial" w:cs="Arial"/>
          <w:b/>
          <w:bCs/>
          <w:u w:val="single"/>
        </w:rPr>
        <w:t xml:space="preserve">    MUNICIPIUL ORADEA</w:t>
      </w:r>
      <w:r w:rsidRPr="00507289">
        <w:rPr>
          <w:rFonts w:ascii="Arial" w:hAnsi="Arial" w:cs="Arial"/>
          <w:b/>
          <w:bCs/>
        </w:rPr>
        <w:t xml:space="preserve">                                            </w:t>
      </w:r>
      <w:r w:rsidRPr="00507289">
        <w:rPr>
          <w:rFonts w:ascii="Arial" w:hAnsi="Arial" w:cs="Arial"/>
          <w:b/>
        </w:rPr>
        <w:t>SC ABED NEGO COM SRL</w:t>
      </w:r>
      <w:r w:rsidRPr="00507289">
        <w:rPr>
          <w:rFonts w:ascii="Arial" w:hAnsi="Arial" w:cs="Arial"/>
          <w:b/>
          <w:bCs/>
        </w:rPr>
        <w:t xml:space="preserve">                                                              </w:t>
      </w:r>
    </w:p>
    <w:p w:rsidR="00507289" w:rsidRPr="00507289" w:rsidRDefault="00507289" w:rsidP="00507289">
      <w:pPr>
        <w:ind w:left="180"/>
        <w:jc w:val="both"/>
        <w:rPr>
          <w:rFonts w:ascii="Arial" w:hAnsi="Arial" w:cs="Arial"/>
          <w:b/>
          <w:bCs/>
        </w:rPr>
      </w:pPr>
      <w:r w:rsidRPr="00507289">
        <w:rPr>
          <w:rFonts w:ascii="Arial" w:hAnsi="Arial" w:cs="Arial"/>
          <w:b/>
          <w:bCs/>
        </w:rPr>
        <w:t xml:space="preserve">          </w:t>
      </w:r>
      <w:r w:rsidRPr="00507289">
        <w:rPr>
          <w:rFonts w:ascii="Arial" w:hAnsi="Arial" w:cs="Arial"/>
          <w:b/>
          <w:bCs/>
          <w:lang w:val="fr-FR"/>
        </w:rPr>
        <w:t xml:space="preserve">  Primar</w:t>
      </w:r>
      <w:r w:rsidRPr="00507289">
        <w:rPr>
          <w:rFonts w:ascii="Arial" w:hAnsi="Arial" w:cs="Arial"/>
          <w:b/>
          <w:bCs/>
          <w:lang w:val="fr-FR"/>
        </w:rPr>
        <w:tab/>
        <w:t xml:space="preserve">                                                                                                   </w:t>
      </w:r>
    </w:p>
    <w:p w:rsidR="00507289" w:rsidRPr="00507289" w:rsidRDefault="00507289" w:rsidP="00507289">
      <w:pPr>
        <w:ind w:left="180"/>
        <w:jc w:val="both"/>
        <w:rPr>
          <w:rFonts w:ascii="Arial" w:hAnsi="Arial" w:cs="Arial"/>
          <w:b/>
          <w:bCs/>
        </w:rPr>
      </w:pPr>
      <w:r w:rsidRPr="00507289">
        <w:rPr>
          <w:rFonts w:ascii="Arial" w:hAnsi="Arial" w:cs="Arial"/>
          <w:b/>
          <w:bCs/>
        </w:rPr>
        <w:t xml:space="preserve">   </w:t>
      </w:r>
      <w:r w:rsidRPr="00507289">
        <w:rPr>
          <w:rFonts w:ascii="Arial" w:hAnsi="Arial" w:cs="Arial"/>
          <w:b/>
          <w:bCs/>
          <w:lang w:val="fr-FR"/>
        </w:rPr>
        <w:t xml:space="preserve">     Bolojan Ilie                                                                                               </w:t>
      </w:r>
    </w:p>
    <w:p w:rsidR="00507289" w:rsidRPr="00507289" w:rsidRDefault="00507289" w:rsidP="00507289">
      <w:pPr>
        <w:pStyle w:val="Heading5"/>
        <w:ind w:left="180" w:firstLine="0"/>
        <w:rPr>
          <w:rFonts w:cs="Arial"/>
          <w:i/>
          <w:iCs/>
          <w:sz w:val="24"/>
          <w:szCs w:val="24"/>
          <w:lang w:val="fr-FR"/>
        </w:rPr>
      </w:pPr>
    </w:p>
    <w:p w:rsidR="00507289" w:rsidRPr="00507289" w:rsidRDefault="00507289" w:rsidP="00507289">
      <w:pPr>
        <w:pStyle w:val="Heading5"/>
        <w:spacing w:before="0" w:after="0"/>
        <w:ind w:left="180" w:firstLine="0"/>
        <w:rPr>
          <w:rFonts w:cs="Arial"/>
          <w:i/>
          <w:iCs/>
          <w:sz w:val="24"/>
          <w:szCs w:val="24"/>
        </w:rPr>
      </w:pPr>
      <w:r w:rsidRPr="00507289">
        <w:rPr>
          <w:rFonts w:cs="Arial"/>
          <w:i/>
          <w:iCs/>
          <w:sz w:val="24"/>
          <w:szCs w:val="24"/>
        </w:rPr>
        <w:t>Director Directia Economica</w:t>
      </w:r>
    </w:p>
    <w:p w:rsidR="00507289" w:rsidRPr="00507289" w:rsidRDefault="00507289" w:rsidP="00507289">
      <w:pPr>
        <w:pStyle w:val="Heading5"/>
        <w:spacing w:before="0" w:after="0"/>
        <w:ind w:left="180" w:firstLine="0"/>
        <w:rPr>
          <w:rFonts w:cs="Arial"/>
          <w:i/>
          <w:iCs/>
          <w:sz w:val="24"/>
          <w:szCs w:val="24"/>
        </w:rPr>
      </w:pPr>
      <w:r w:rsidRPr="00507289">
        <w:rPr>
          <w:rFonts w:cs="Arial"/>
          <w:i/>
          <w:iCs/>
          <w:sz w:val="24"/>
          <w:szCs w:val="24"/>
        </w:rPr>
        <w:t xml:space="preserve">Control Financiar Preventiv                                          </w:t>
      </w:r>
    </w:p>
    <w:p w:rsidR="00507289" w:rsidRPr="00507289" w:rsidRDefault="00507289" w:rsidP="00507289">
      <w:pPr>
        <w:ind w:left="180"/>
        <w:jc w:val="both"/>
        <w:rPr>
          <w:rFonts w:ascii="Arial" w:hAnsi="Arial" w:cs="Arial"/>
          <w:b/>
          <w:bCs/>
          <w:lang w:val="fr-FR"/>
        </w:rPr>
      </w:pPr>
      <w:r w:rsidRPr="00507289">
        <w:rPr>
          <w:rFonts w:ascii="Arial" w:hAnsi="Arial" w:cs="Arial"/>
          <w:b/>
          <w:bCs/>
        </w:rPr>
        <w:t xml:space="preserve">        Nadia Has</w:t>
      </w:r>
      <w:r w:rsidRPr="00507289">
        <w:rPr>
          <w:rFonts w:ascii="Arial" w:hAnsi="Arial" w:cs="Arial"/>
          <w:b/>
          <w:bCs/>
          <w:lang w:val="fr-FR"/>
        </w:rPr>
        <w:t xml:space="preserve">     </w:t>
      </w:r>
    </w:p>
    <w:p w:rsidR="00507289" w:rsidRPr="00507289" w:rsidRDefault="00507289" w:rsidP="00507289">
      <w:pPr>
        <w:ind w:left="180"/>
        <w:jc w:val="both"/>
        <w:rPr>
          <w:rFonts w:ascii="Arial" w:hAnsi="Arial" w:cs="Arial"/>
          <w:b/>
          <w:bCs/>
          <w:lang w:val="fr-FR"/>
        </w:rPr>
      </w:pPr>
    </w:p>
    <w:p w:rsidR="00507289" w:rsidRPr="00507289" w:rsidRDefault="00507289" w:rsidP="00507289">
      <w:pPr>
        <w:ind w:left="180"/>
        <w:jc w:val="both"/>
        <w:rPr>
          <w:rFonts w:ascii="Arial" w:hAnsi="Arial" w:cs="Arial"/>
          <w:b/>
          <w:bCs/>
          <w:lang w:val="fr-FR"/>
        </w:rPr>
      </w:pPr>
      <w:r w:rsidRPr="00507289">
        <w:rPr>
          <w:rFonts w:ascii="Arial" w:hAnsi="Arial" w:cs="Arial"/>
          <w:b/>
          <w:bCs/>
          <w:lang w:val="fr-FR"/>
        </w:rPr>
        <w:t xml:space="preserve">                                                                        </w:t>
      </w:r>
    </w:p>
    <w:p w:rsidR="00507289" w:rsidRPr="00507289" w:rsidRDefault="00507289" w:rsidP="00507289">
      <w:pPr>
        <w:ind w:left="180"/>
        <w:jc w:val="both"/>
        <w:rPr>
          <w:rFonts w:ascii="Arial" w:hAnsi="Arial" w:cs="Arial"/>
          <w:b/>
          <w:bCs/>
          <w:lang w:val="fr-FR"/>
        </w:rPr>
      </w:pPr>
      <w:r w:rsidRPr="00507289">
        <w:rPr>
          <w:rFonts w:ascii="Arial" w:hAnsi="Arial" w:cs="Arial"/>
          <w:b/>
          <w:bCs/>
          <w:lang w:val="fr-FR"/>
        </w:rPr>
        <w:t xml:space="preserve">                                                                                             </w:t>
      </w:r>
    </w:p>
    <w:p w:rsidR="00507289" w:rsidRPr="00507289" w:rsidRDefault="00507289" w:rsidP="00507289">
      <w:pPr>
        <w:ind w:left="180"/>
        <w:jc w:val="both"/>
        <w:rPr>
          <w:rFonts w:ascii="Arial" w:hAnsi="Arial" w:cs="Arial"/>
          <w:b/>
          <w:bCs/>
        </w:rPr>
      </w:pPr>
      <w:r w:rsidRPr="00507289">
        <w:rPr>
          <w:rFonts w:ascii="Arial" w:hAnsi="Arial" w:cs="Arial"/>
          <w:b/>
          <w:bCs/>
        </w:rPr>
        <w:t>Director Directia Juridica</w:t>
      </w:r>
    </w:p>
    <w:p w:rsidR="00507289" w:rsidRPr="00507289" w:rsidRDefault="00507289" w:rsidP="00507289">
      <w:pPr>
        <w:ind w:left="180"/>
        <w:jc w:val="both"/>
        <w:rPr>
          <w:rFonts w:ascii="Arial" w:hAnsi="Arial" w:cs="Arial"/>
          <w:b/>
          <w:bCs/>
        </w:rPr>
      </w:pPr>
      <w:r w:rsidRPr="00507289">
        <w:rPr>
          <w:rFonts w:ascii="Arial" w:hAnsi="Arial" w:cs="Arial"/>
          <w:b/>
          <w:bCs/>
        </w:rPr>
        <w:t xml:space="preserve">      Eugenia Borbei</w:t>
      </w:r>
    </w:p>
    <w:p w:rsidR="00507289" w:rsidRPr="00507289" w:rsidRDefault="00507289" w:rsidP="00507289">
      <w:pPr>
        <w:ind w:left="180"/>
        <w:jc w:val="both"/>
        <w:rPr>
          <w:rFonts w:ascii="Arial" w:hAnsi="Arial" w:cs="Arial"/>
          <w:b/>
          <w:bCs/>
        </w:rPr>
      </w:pPr>
    </w:p>
    <w:p w:rsidR="00507289" w:rsidRPr="00507289" w:rsidRDefault="00507289" w:rsidP="00507289">
      <w:pPr>
        <w:ind w:left="180"/>
        <w:jc w:val="both"/>
        <w:rPr>
          <w:rFonts w:ascii="Arial" w:hAnsi="Arial" w:cs="Arial"/>
          <w:b/>
          <w:bCs/>
        </w:rPr>
      </w:pPr>
    </w:p>
    <w:p w:rsidR="00507289" w:rsidRPr="00507289" w:rsidRDefault="00507289" w:rsidP="00507289">
      <w:pPr>
        <w:ind w:left="180"/>
        <w:jc w:val="both"/>
        <w:rPr>
          <w:rFonts w:ascii="Arial" w:hAnsi="Arial" w:cs="Arial"/>
          <w:b/>
          <w:bCs/>
        </w:rPr>
      </w:pPr>
    </w:p>
    <w:p w:rsidR="00507289" w:rsidRPr="00507289" w:rsidRDefault="00507289" w:rsidP="00507289">
      <w:pPr>
        <w:ind w:left="180"/>
        <w:jc w:val="both"/>
        <w:rPr>
          <w:rFonts w:ascii="Arial" w:hAnsi="Arial" w:cs="Arial"/>
          <w:b/>
          <w:bCs/>
        </w:rPr>
      </w:pPr>
      <w:r w:rsidRPr="00507289">
        <w:rPr>
          <w:rFonts w:ascii="Arial" w:hAnsi="Arial" w:cs="Arial"/>
          <w:b/>
          <w:lang w:val="ro-RO"/>
        </w:rPr>
        <w:t>Director Directia Patrimoniu Imobiliar</w:t>
      </w:r>
      <w:r w:rsidRPr="00507289">
        <w:rPr>
          <w:rFonts w:ascii="Arial" w:hAnsi="Arial" w:cs="Arial"/>
          <w:b/>
          <w:lang w:val="ro-RO"/>
        </w:rPr>
        <w:tab/>
      </w:r>
      <w:r w:rsidRPr="00507289">
        <w:rPr>
          <w:rFonts w:ascii="Arial" w:hAnsi="Arial" w:cs="Arial"/>
          <w:b/>
          <w:lang w:val="ro-RO"/>
        </w:rPr>
        <w:tab/>
      </w:r>
      <w:r w:rsidRPr="00507289">
        <w:rPr>
          <w:rFonts w:ascii="Arial" w:hAnsi="Arial" w:cs="Arial"/>
          <w:b/>
          <w:lang w:val="ro-RO"/>
        </w:rPr>
        <w:tab/>
      </w:r>
      <w:r w:rsidRPr="00507289">
        <w:rPr>
          <w:rFonts w:ascii="Arial" w:hAnsi="Arial" w:cs="Arial"/>
          <w:b/>
          <w:lang w:val="ro-RO"/>
        </w:rPr>
        <w:tab/>
      </w:r>
    </w:p>
    <w:p w:rsidR="00507289" w:rsidRPr="00507289" w:rsidRDefault="00507289" w:rsidP="00507289">
      <w:pPr>
        <w:pStyle w:val="Heading6"/>
        <w:spacing w:before="0" w:after="0"/>
        <w:ind w:left="180" w:firstLine="0"/>
        <w:rPr>
          <w:rFonts w:cs="Arial"/>
          <w:sz w:val="24"/>
          <w:szCs w:val="24"/>
          <w:lang w:val="ro-RO"/>
        </w:rPr>
      </w:pPr>
      <w:r w:rsidRPr="00507289">
        <w:rPr>
          <w:rFonts w:cs="Arial"/>
          <w:sz w:val="24"/>
          <w:szCs w:val="24"/>
          <w:lang w:val="ro-RO"/>
        </w:rPr>
        <w:t xml:space="preserve">      Lucian Popa</w:t>
      </w:r>
      <w:r w:rsidRPr="00507289">
        <w:rPr>
          <w:rFonts w:cs="Arial"/>
          <w:sz w:val="24"/>
          <w:szCs w:val="24"/>
          <w:lang w:val="ro-RO"/>
        </w:rPr>
        <w:tab/>
      </w:r>
      <w:r w:rsidRPr="00507289">
        <w:rPr>
          <w:rFonts w:cs="Arial"/>
          <w:sz w:val="24"/>
          <w:szCs w:val="24"/>
          <w:lang w:val="ro-RO"/>
        </w:rPr>
        <w:tab/>
      </w:r>
      <w:r w:rsidRPr="00507289">
        <w:rPr>
          <w:rFonts w:cs="Arial"/>
          <w:sz w:val="24"/>
          <w:szCs w:val="24"/>
        </w:rPr>
        <w:t xml:space="preserve">  </w:t>
      </w:r>
    </w:p>
    <w:p w:rsidR="00507289" w:rsidRPr="00507289" w:rsidRDefault="00507289" w:rsidP="00507289">
      <w:pPr>
        <w:ind w:left="180"/>
        <w:jc w:val="both"/>
        <w:rPr>
          <w:rFonts w:ascii="Arial" w:hAnsi="Arial" w:cs="Arial"/>
          <w:b/>
          <w:bCs/>
        </w:rPr>
      </w:pPr>
      <w:r w:rsidRPr="00507289">
        <w:rPr>
          <w:rFonts w:ascii="Arial" w:hAnsi="Arial" w:cs="Arial"/>
          <w:b/>
          <w:bCs/>
        </w:rPr>
        <w:t xml:space="preserve"> </w:t>
      </w:r>
    </w:p>
    <w:p w:rsidR="00507289" w:rsidRPr="00507289" w:rsidRDefault="00507289" w:rsidP="00507289">
      <w:pPr>
        <w:jc w:val="both"/>
        <w:rPr>
          <w:rFonts w:ascii="Arial" w:hAnsi="Arial" w:cs="Arial"/>
          <w:b/>
          <w:bCs/>
        </w:rPr>
      </w:pPr>
    </w:p>
    <w:p w:rsidR="00507289" w:rsidRPr="00507289" w:rsidRDefault="00507289" w:rsidP="00507289">
      <w:pPr>
        <w:pStyle w:val="DefaultText"/>
        <w:ind w:left="180"/>
        <w:jc w:val="both"/>
        <w:rPr>
          <w:rFonts w:ascii="Arial" w:hAnsi="Arial" w:cs="Arial"/>
          <w:b/>
          <w:bCs/>
          <w:szCs w:val="24"/>
        </w:rPr>
      </w:pPr>
      <w:r w:rsidRPr="00507289">
        <w:rPr>
          <w:rFonts w:ascii="Arial" w:hAnsi="Arial" w:cs="Arial"/>
          <w:b/>
          <w:bCs/>
          <w:szCs w:val="24"/>
        </w:rPr>
        <w:t>Sef  Serviciu Achizitii Publice</w:t>
      </w:r>
    </w:p>
    <w:p w:rsidR="00507289" w:rsidRPr="00507289" w:rsidRDefault="00507289" w:rsidP="00507289">
      <w:pPr>
        <w:pStyle w:val="DefaultText"/>
        <w:ind w:left="180"/>
        <w:jc w:val="both"/>
        <w:rPr>
          <w:rFonts w:ascii="Arial" w:hAnsi="Arial" w:cs="Arial"/>
          <w:b/>
          <w:bCs/>
          <w:szCs w:val="24"/>
        </w:rPr>
      </w:pPr>
      <w:r w:rsidRPr="00507289">
        <w:rPr>
          <w:rFonts w:ascii="Arial" w:hAnsi="Arial" w:cs="Arial"/>
          <w:b/>
          <w:bCs/>
          <w:szCs w:val="24"/>
        </w:rPr>
        <w:t xml:space="preserve">          </w:t>
      </w:r>
    </w:p>
    <w:p w:rsidR="00507289" w:rsidRDefault="00507289" w:rsidP="00507289">
      <w:pPr>
        <w:ind w:left="180"/>
        <w:rPr>
          <w:rFonts w:ascii="Arial" w:hAnsi="Arial" w:cs="Arial"/>
          <w:lang w:val="ro-RO"/>
        </w:rPr>
      </w:pPr>
    </w:p>
    <w:p w:rsidR="00507289" w:rsidRPr="00507289" w:rsidRDefault="00507289" w:rsidP="00507289">
      <w:pPr>
        <w:ind w:left="180"/>
        <w:rPr>
          <w:rFonts w:ascii="Arial" w:hAnsi="Arial" w:cs="Arial"/>
          <w:lang w:val="ro-RO"/>
        </w:rPr>
      </w:pPr>
    </w:p>
    <w:p w:rsidR="00507289" w:rsidRPr="00507289" w:rsidRDefault="00507289" w:rsidP="00507289">
      <w:pPr>
        <w:ind w:left="180"/>
        <w:rPr>
          <w:rFonts w:ascii="Arial" w:hAnsi="Arial" w:cs="Arial"/>
          <w:lang w:val="ro-RO"/>
        </w:rPr>
      </w:pPr>
      <w:r w:rsidRPr="00507289">
        <w:rPr>
          <w:rFonts w:ascii="Arial" w:hAnsi="Arial" w:cs="Arial"/>
          <w:b/>
          <w:lang w:val="ro-RO"/>
        </w:rPr>
        <w:t>Consilier</w:t>
      </w:r>
      <w:r w:rsidRPr="00507289">
        <w:rPr>
          <w:rFonts w:ascii="Arial" w:hAnsi="Arial" w:cs="Arial"/>
          <w:lang w:val="ro-RO"/>
        </w:rPr>
        <w:t xml:space="preserve"> </w:t>
      </w:r>
      <w:r w:rsidRPr="00507289">
        <w:rPr>
          <w:rFonts w:ascii="Arial" w:hAnsi="Arial" w:cs="Arial"/>
          <w:b/>
          <w:bCs/>
        </w:rPr>
        <w:t>Achizitii Publice</w:t>
      </w:r>
    </w:p>
    <w:p w:rsidR="00507289" w:rsidRPr="00507289" w:rsidRDefault="00507289" w:rsidP="00507289">
      <w:pPr>
        <w:tabs>
          <w:tab w:val="left" w:pos="1125"/>
        </w:tabs>
        <w:rPr>
          <w:rFonts w:ascii="Arial" w:hAnsi="Arial" w:cs="Arial"/>
          <w:b/>
          <w:lang w:val="ro-RO"/>
        </w:rPr>
      </w:pPr>
      <w:r>
        <w:rPr>
          <w:rFonts w:ascii="Arial" w:hAnsi="Arial" w:cs="Arial"/>
          <w:lang w:val="ro-RO"/>
        </w:rPr>
        <w:t xml:space="preserve">          </w:t>
      </w:r>
      <w:r w:rsidRPr="00507289">
        <w:rPr>
          <w:rFonts w:ascii="Arial" w:hAnsi="Arial" w:cs="Arial"/>
          <w:b/>
          <w:lang w:val="ro-RO"/>
        </w:rPr>
        <w:t>Olimpia Horge</w:t>
      </w:r>
    </w:p>
    <w:sectPr w:rsidR="00507289" w:rsidRPr="00507289" w:rsidSect="00816D46">
      <w:type w:val="continuous"/>
      <w:pgSz w:w="11907" w:h="16840" w:code="9"/>
      <w:pgMar w:top="992" w:right="1418" w:bottom="1418" w:left="1418"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791D" w:rsidRDefault="00A9791D">
      <w:r>
        <w:separator/>
      </w:r>
    </w:p>
  </w:endnote>
  <w:endnote w:type="continuationSeparator" w:id="1">
    <w:p w:rsidR="00A9791D" w:rsidRDefault="00A979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charset w:val="00"/>
    <w:family w:val="swiss"/>
    <w:pitch w:val="variable"/>
    <w:sig w:usb0="00000000" w:usb1="00000000" w:usb2="00000000" w:usb3="00000000" w:csb0="00000000"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2032"/>
      <w:docPartObj>
        <w:docPartGallery w:val="Page Numbers (Bottom of Page)"/>
        <w:docPartUnique/>
      </w:docPartObj>
    </w:sdtPr>
    <w:sdtEndPr>
      <w:rPr>
        <w:color w:val="7F7F7F" w:themeColor="background1" w:themeShade="7F"/>
        <w:spacing w:val="60"/>
      </w:rPr>
    </w:sdtEndPr>
    <w:sdtContent>
      <w:p w:rsidR="00343DD9" w:rsidRDefault="003A09DF">
        <w:pPr>
          <w:pStyle w:val="Footer"/>
          <w:pBdr>
            <w:top w:val="single" w:sz="4" w:space="1" w:color="D9D9D9" w:themeColor="background1" w:themeShade="D9"/>
          </w:pBdr>
          <w:jc w:val="right"/>
        </w:pPr>
        <w:fldSimple w:instr=" PAGE   \* MERGEFORMAT ">
          <w:r w:rsidR="00B967E9">
            <w:rPr>
              <w:noProof/>
            </w:rPr>
            <w:t>3</w:t>
          </w:r>
        </w:fldSimple>
        <w:r w:rsidR="00343DD9">
          <w:t xml:space="preserve"> | </w:t>
        </w:r>
        <w:r w:rsidR="00343DD9">
          <w:rPr>
            <w:color w:val="7F7F7F" w:themeColor="background1" w:themeShade="7F"/>
            <w:spacing w:val="60"/>
          </w:rPr>
          <w:t>Page</w:t>
        </w:r>
      </w:p>
    </w:sdtContent>
  </w:sdt>
  <w:p w:rsidR="00343DD9" w:rsidRDefault="00343DD9" w:rsidP="008A35D8">
    <w:pPr>
      <w:pStyle w:val="Footer"/>
      <w:tabs>
        <w:tab w:val="left" w:pos="10620"/>
      </w:tabs>
      <w:ind w:right="28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791D" w:rsidRDefault="00A9791D">
      <w:r>
        <w:separator/>
      </w:r>
    </w:p>
  </w:footnote>
  <w:footnote w:type="continuationSeparator" w:id="1">
    <w:p w:rsidR="00A9791D" w:rsidRDefault="00A979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216"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nsid w:val="05605C66"/>
    <w:multiLevelType w:val="multilevel"/>
    <w:tmpl w:val="E71E2AD8"/>
    <w:lvl w:ilvl="0">
      <w:start w:val="2"/>
      <w:numFmt w:val="decimal"/>
      <w:lvlText w:val="%1"/>
      <w:lvlJc w:val="left"/>
      <w:pPr>
        <w:ind w:left="360" w:hanging="360"/>
      </w:pPr>
      <w:rPr>
        <w:rFonts w:hint="default"/>
      </w:rPr>
    </w:lvl>
    <w:lvl w:ilvl="1">
      <w:start w:val="1"/>
      <w:numFmt w:val="decimal"/>
      <w:lvlText w:val="%1.%2"/>
      <w:lvlJc w:val="left"/>
      <w:pPr>
        <w:ind w:left="675" w:hanging="36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2025" w:hanging="108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3015" w:hanging="144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4005" w:hanging="1800"/>
      </w:pPr>
      <w:rPr>
        <w:rFonts w:hint="default"/>
      </w:rPr>
    </w:lvl>
    <w:lvl w:ilvl="8">
      <w:start w:val="1"/>
      <w:numFmt w:val="decimal"/>
      <w:lvlText w:val="%1.%2.%3.%4.%5.%6.%7.%8.%9"/>
      <w:lvlJc w:val="left"/>
      <w:pPr>
        <w:ind w:left="4320" w:hanging="1800"/>
      </w:pPr>
      <w:rPr>
        <w:rFonts w:hint="default"/>
      </w:rPr>
    </w:lvl>
  </w:abstractNum>
  <w:abstractNum w:abstractNumId="2">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4">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4"/>
  </w:num>
  <w:num w:numId="2">
    <w:abstractNumId w:val="3"/>
  </w:num>
  <w:num w:numId="3">
    <w:abstractNumId w:val="0"/>
  </w:num>
  <w:num w:numId="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drawingGridHorizontalSpacing w:val="120"/>
  <w:displayHorizontalDrawingGridEvery w:val="2"/>
  <w:doNotShadeFormData/>
  <w:noPunctuationKerning/>
  <w:characterSpacingControl w:val="doNotCompress"/>
  <w:hdrShapeDefaults>
    <o:shapedefaults v:ext="edit" spidmax="99330">
      <o:colormru v:ext="edit" colors="#69f"/>
    </o:shapedefaults>
  </w:hdrShapeDefaults>
  <w:footnotePr>
    <w:footnote w:id="0"/>
    <w:footnote w:id="1"/>
  </w:footnotePr>
  <w:endnotePr>
    <w:endnote w:id="0"/>
    <w:endnote w:id="1"/>
  </w:endnotePr>
  <w:compat/>
  <w:rsids>
    <w:rsidRoot w:val="00FA2E1B"/>
    <w:rsid w:val="000063CE"/>
    <w:rsid w:val="000079CB"/>
    <w:rsid w:val="000167D2"/>
    <w:rsid w:val="00023BF1"/>
    <w:rsid w:val="000375F0"/>
    <w:rsid w:val="0004006A"/>
    <w:rsid w:val="00041CA2"/>
    <w:rsid w:val="00047057"/>
    <w:rsid w:val="00066E2C"/>
    <w:rsid w:val="00067D7C"/>
    <w:rsid w:val="00074D14"/>
    <w:rsid w:val="00076453"/>
    <w:rsid w:val="00080260"/>
    <w:rsid w:val="00081501"/>
    <w:rsid w:val="00090147"/>
    <w:rsid w:val="000951C7"/>
    <w:rsid w:val="000A20B3"/>
    <w:rsid w:val="000A7739"/>
    <w:rsid w:val="000B1EB6"/>
    <w:rsid w:val="000B43F3"/>
    <w:rsid w:val="000B7760"/>
    <w:rsid w:val="000C4E0C"/>
    <w:rsid w:val="000C5893"/>
    <w:rsid w:val="000D66E7"/>
    <w:rsid w:val="000F2679"/>
    <w:rsid w:val="00102B90"/>
    <w:rsid w:val="00103FC7"/>
    <w:rsid w:val="001102B9"/>
    <w:rsid w:val="00120754"/>
    <w:rsid w:val="00132E9B"/>
    <w:rsid w:val="001339C9"/>
    <w:rsid w:val="00136A1E"/>
    <w:rsid w:val="0016222F"/>
    <w:rsid w:val="00163749"/>
    <w:rsid w:val="00177F1B"/>
    <w:rsid w:val="001813DC"/>
    <w:rsid w:val="00193ED9"/>
    <w:rsid w:val="001A317D"/>
    <w:rsid w:val="001A6061"/>
    <w:rsid w:val="001B4F9E"/>
    <w:rsid w:val="001B5524"/>
    <w:rsid w:val="001C1EE7"/>
    <w:rsid w:val="001C69EA"/>
    <w:rsid w:val="001D7BB4"/>
    <w:rsid w:val="001F22B2"/>
    <w:rsid w:val="001F5822"/>
    <w:rsid w:val="002018CF"/>
    <w:rsid w:val="00201C61"/>
    <w:rsid w:val="00203AF1"/>
    <w:rsid w:val="00207351"/>
    <w:rsid w:val="002202C6"/>
    <w:rsid w:val="00222880"/>
    <w:rsid w:val="00222C84"/>
    <w:rsid w:val="00234201"/>
    <w:rsid w:val="00241EC6"/>
    <w:rsid w:val="00257A1E"/>
    <w:rsid w:val="00262E46"/>
    <w:rsid w:val="00267EDC"/>
    <w:rsid w:val="00277143"/>
    <w:rsid w:val="0028225F"/>
    <w:rsid w:val="00290E92"/>
    <w:rsid w:val="00293F74"/>
    <w:rsid w:val="00294BBA"/>
    <w:rsid w:val="002957D1"/>
    <w:rsid w:val="002A00EA"/>
    <w:rsid w:val="002A3B7F"/>
    <w:rsid w:val="002A6585"/>
    <w:rsid w:val="002B1B20"/>
    <w:rsid w:val="002B4102"/>
    <w:rsid w:val="002C640B"/>
    <w:rsid w:val="002E2698"/>
    <w:rsid w:val="002F199C"/>
    <w:rsid w:val="002F3742"/>
    <w:rsid w:val="002F6D9A"/>
    <w:rsid w:val="002F7CE8"/>
    <w:rsid w:val="003033A7"/>
    <w:rsid w:val="00304579"/>
    <w:rsid w:val="00322062"/>
    <w:rsid w:val="00326D2A"/>
    <w:rsid w:val="00327023"/>
    <w:rsid w:val="00330ED8"/>
    <w:rsid w:val="00343DD9"/>
    <w:rsid w:val="003457CA"/>
    <w:rsid w:val="00350740"/>
    <w:rsid w:val="00371C4B"/>
    <w:rsid w:val="0037526E"/>
    <w:rsid w:val="00376C90"/>
    <w:rsid w:val="00376E93"/>
    <w:rsid w:val="00381A5C"/>
    <w:rsid w:val="003866B7"/>
    <w:rsid w:val="003928C7"/>
    <w:rsid w:val="003A09DF"/>
    <w:rsid w:val="003A4CAC"/>
    <w:rsid w:val="003A63CB"/>
    <w:rsid w:val="003A693D"/>
    <w:rsid w:val="003B1C47"/>
    <w:rsid w:val="003B2F3D"/>
    <w:rsid w:val="003B7C18"/>
    <w:rsid w:val="003C04E7"/>
    <w:rsid w:val="003C7070"/>
    <w:rsid w:val="003C74CB"/>
    <w:rsid w:val="003D0179"/>
    <w:rsid w:val="003D1AF2"/>
    <w:rsid w:val="003F2150"/>
    <w:rsid w:val="003F6CD1"/>
    <w:rsid w:val="00422687"/>
    <w:rsid w:val="00427E9E"/>
    <w:rsid w:val="004508FA"/>
    <w:rsid w:val="004620CA"/>
    <w:rsid w:val="00467B7C"/>
    <w:rsid w:val="00473D92"/>
    <w:rsid w:val="00476228"/>
    <w:rsid w:val="00476A66"/>
    <w:rsid w:val="004878D4"/>
    <w:rsid w:val="004927B0"/>
    <w:rsid w:val="004946EB"/>
    <w:rsid w:val="0049683B"/>
    <w:rsid w:val="004972E7"/>
    <w:rsid w:val="00497733"/>
    <w:rsid w:val="004A5403"/>
    <w:rsid w:val="004B7A10"/>
    <w:rsid w:val="004D379A"/>
    <w:rsid w:val="004E003C"/>
    <w:rsid w:val="004E1FB0"/>
    <w:rsid w:val="004F74C9"/>
    <w:rsid w:val="00507289"/>
    <w:rsid w:val="00510AF4"/>
    <w:rsid w:val="00545959"/>
    <w:rsid w:val="00551AB6"/>
    <w:rsid w:val="005532D0"/>
    <w:rsid w:val="00553C0D"/>
    <w:rsid w:val="005551D8"/>
    <w:rsid w:val="00555BD7"/>
    <w:rsid w:val="00557FF0"/>
    <w:rsid w:val="0056292C"/>
    <w:rsid w:val="00563BBC"/>
    <w:rsid w:val="00570420"/>
    <w:rsid w:val="00572FD3"/>
    <w:rsid w:val="00580EB1"/>
    <w:rsid w:val="00586374"/>
    <w:rsid w:val="005A1D69"/>
    <w:rsid w:val="005A514C"/>
    <w:rsid w:val="005C07D0"/>
    <w:rsid w:val="005D42B8"/>
    <w:rsid w:val="005D738C"/>
    <w:rsid w:val="005E31E7"/>
    <w:rsid w:val="005E48B3"/>
    <w:rsid w:val="00600A10"/>
    <w:rsid w:val="00604C80"/>
    <w:rsid w:val="00622A96"/>
    <w:rsid w:val="00625253"/>
    <w:rsid w:val="0063552D"/>
    <w:rsid w:val="00655540"/>
    <w:rsid w:val="00656F83"/>
    <w:rsid w:val="006579B4"/>
    <w:rsid w:val="0068016D"/>
    <w:rsid w:val="00691D60"/>
    <w:rsid w:val="006A2CE1"/>
    <w:rsid w:val="006A7C99"/>
    <w:rsid w:val="006B144B"/>
    <w:rsid w:val="006C430F"/>
    <w:rsid w:val="006C7C43"/>
    <w:rsid w:val="006D086D"/>
    <w:rsid w:val="006D26B4"/>
    <w:rsid w:val="006E7BAE"/>
    <w:rsid w:val="006F03F5"/>
    <w:rsid w:val="006F1C6C"/>
    <w:rsid w:val="006F535D"/>
    <w:rsid w:val="0070151E"/>
    <w:rsid w:val="0071581C"/>
    <w:rsid w:val="00715E98"/>
    <w:rsid w:val="0072011C"/>
    <w:rsid w:val="00737A49"/>
    <w:rsid w:val="0074265F"/>
    <w:rsid w:val="007604DC"/>
    <w:rsid w:val="00765382"/>
    <w:rsid w:val="00766A93"/>
    <w:rsid w:val="00766D0F"/>
    <w:rsid w:val="00784C0E"/>
    <w:rsid w:val="00786333"/>
    <w:rsid w:val="007A1112"/>
    <w:rsid w:val="007A4BB3"/>
    <w:rsid w:val="007B1A4A"/>
    <w:rsid w:val="007B45B6"/>
    <w:rsid w:val="007C2A76"/>
    <w:rsid w:val="008119F1"/>
    <w:rsid w:val="00813105"/>
    <w:rsid w:val="008149A4"/>
    <w:rsid w:val="00816D46"/>
    <w:rsid w:val="0083194B"/>
    <w:rsid w:val="0083669A"/>
    <w:rsid w:val="008464B7"/>
    <w:rsid w:val="008545AE"/>
    <w:rsid w:val="0085761B"/>
    <w:rsid w:val="0088274A"/>
    <w:rsid w:val="00884741"/>
    <w:rsid w:val="0088778B"/>
    <w:rsid w:val="008A0CEC"/>
    <w:rsid w:val="008A35D8"/>
    <w:rsid w:val="008A3A1C"/>
    <w:rsid w:val="008A6BBC"/>
    <w:rsid w:val="008B33A4"/>
    <w:rsid w:val="008B71ED"/>
    <w:rsid w:val="008C389B"/>
    <w:rsid w:val="008D5082"/>
    <w:rsid w:val="008E1E71"/>
    <w:rsid w:val="008E6D4B"/>
    <w:rsid w:val="00901B47"/>
    <w:rsid w:val="00924620"/>
    <w:rsid w:val="00932828"/>
    <w:rsid w:val="00936FE1"/>
    <w:rsid w:val="00944815"/>
    <w:rsid w:val="00952040"/>
    <w:rsid w:val="009601E3"/>
    <w:rsid w:val="00960EBB"/>
    <w:rsid w:val="009647E4"/>
    <w:rsid w:val="00971956"/>
    <w:rsid w:val="00974CF9"/>
    <w:rsid w:val="009922CD"/>
    <w:rsid w:val="009944B5"/>
    <w:rsid w:val="009B12DD"/>
    <w:rsid w:val="009B3D6A"/>
    <w:rsid w:val="009C0AF1"/>
    <w:rsid w:val="009C53AA"/>
    <w:rsid w:val="009C6894"/>
    <w:rsid w:val="009D3757"/>
    <w:rsid w:val="009D5EB8"/>
    <w:rsid w:val="009F1C9F"/>
    <w:rsid w:val="009F3884"/>
    <w:rsid w:val="00A019E5"/>
    <w:rsid w:val="00A059A2"/>
    <w:rsid w:val="00A107CC"/>
    <w:rsid w:val="00A13F0E"/>
    <w:rsid w:val="00A22563"/>
    <w:rsid w:val="00A233E7"/>
    <w:rsid w:val="00A26C33"/>
    <w:rsid w:val="00A2713C"/>
    <w:rsid w:val="00A33E24"/>
    <w:rsid w:val="00A45F27"/>
    <w:rsid w:val="00A52585"/>
    <w:rsid w:val="00A56B43"/>
    <w:rsid w:val="00A602B4"/>
    <w:rsid w:val="00A629CD"/>
    <w:rsid w:val="00A769F9"/>
    <w:rsid w:val="00A809DF"/>
    <w:rsid w:val="00A80ED2"/>
    <w:rsid w:val="00A9791D"/>
    <w:rsid w:val="00AA1426"/>
    <w:rsid w:val="00AA6A32"/>
    <w:rsid w:val="00AB2414"/>
    <w:rsid w:val="00AB5D3F"/>
    <w:rsid w:val="00AC7F43"/>
    <w:rsid w:val="00AE585D"/>
    <w:rsid w:val="00B15BE1"/>
    <w:rsid w:val="00B1666C"/>
    <w:rsid w:val="00B224DB"/>
    <w:rsid w:val="00B23C47"/>
    <w:rsid w:val="00B32C08"/>
    <w:rsid w:val="00B459CE"/>
    <w:rsid w:val="00B53AC2"/>
    <w:rsid w:val="00B56A25"/>
    <w:rsid w:val="00B76265"/>
    <w:rsid w:val="00B8140A"/>
    <w:rsid w:val="00B90508"/>
    <w:rsid w:val="00B932FB"/>
    <w:rsid w:val="00B94075"/>
    <w:rsid w:val="00B967E9"/>
    <w:rsid w:val="00BA0CEF"/>
    <w:rsid w:val="00BA5133"/>
    <w:rsid w:val="00BD27A4"/>
    <w:rsid w:val="00BF43B1"/>
    <w:rsid w:val="00C17CE3"/>
    <w:rsid w:val="00C20224"/>
    <w:rsid w:val="00C235AC"/>
    <w:rsid w:val="00C239F3"/>
    <w:rsid w:val="00C271C8"/>
    <w:rsid w:val="00C3124A"/>
    <w:rsid w:val="00C32B4D"/>
    <w:rsid w:val="00C354F7"/>
    <w:rsid w:val="00C35690"/>
    <w:rsid w:val="00C378E6"/>
    <w:rsid w:val="00C41335"/>
    <w:rsid w:val="00C46774"/>
    <w:rsid w:val="00C61B15"/>
    <w:rsid w:val="00C65EF7"/>
    <w:rsid w:val="00C66A60"/>
    <w:rsid w:val="00C8614D"/>
    <w:rsid w:val="00C86917"/>
    <w:rsid w:val="00CB0768"/>
    <w:rsid w:val="00CB2B29"/>
    <w:rsid w:val="00CB465A"/>
    <w:rsid w:val="00CC1F0B"/>
    <w:rsid w:val="00CC4BB4"/>
    <w:rsid w:val="00CC72A5"/>
    <w:rsid w:val="00CE1865"/>
    <w:rsid w:val="00CE2484"/>
    <w:rsid w:val="00CE577F"/>
    <w:rsid w:val="00CF34F0"/>
    <w:rsid w:val="00D00BD8"/>
    <w:rsid w:val="00D0172F"/>
    <w:rsid w:val="00D0566B"/>
    <w:rsid w:val="00D0632C"/>
    <w:rsid w:val="00D16507"/>
    <w:rsid w:val="00D16E2E"/>
    <w:rsid w:val="00D22259"/>
    <w:rsid w:val="00D406BF"/>
    <w:rsid w:val="00D411F6"/>
    <w:rsid w:val="00D469AA"/>
    <w:rsid w:val="00D50ED5"/>
    <w:rsid w:val="00D54EE8"/>
    <w:rsid w:val="00D57C20"/>
    <w:rsid w:val="00D610F5"/>
    <w:rsid w:val="00D631E0"/>
    <w:rsid w:val="00D63B2B"/>
    <w:rsid w:val="00D703B5"/>
    <w:rsid w:val="00D73CEB"/>
    <w:rsid w:val="00D7687D"/>
    <w:rsid w:val="00D773D3"/>
    <w:rsid w:val="00D77953"/>
    <w:rsid w:val="00D812F4"/>
    <w:rsid w:val="00D81CC7"/>
    <w:rsid w:val="00D8749B"/>
    <w:rsid w:val="00D934EE"/>
    <w:rsid w:val="00D96ED9"/>
    <w:rsid w:val="00DA12BB"/>
    <w:rsid w:val="00DA513C"/>
    <w:rsid w:val="00DA536C"/>
    <w:rsid w:val="00DA73A2"/>
    <w:rsid w:val="00DB14D8"/>
    <w:rsid w:val="00DB7DC9"/>
    <w:rsid w:val="00DC0614"/>
    <w:rsid w:val="00DC0CC5"/>
    <w:rsid w:val="00DD09F8"/>
    <w:rsid w:val="00DD0F4F"/>
    <w:rsid w:val="00DD469C"/>
    <w:rsid w:val="00DE4657"/>
    <w:rsid w:val="00DE4E3E"/>
    <w:rsid w:val="00DE63EE"/>
    <w:rsid w:val="00E01575"/>
    <w:rsid w:val="00E03E8A"/>
    <w:rsid w:val="00E04CBD"/>
    <w:rsid w:val="00E14322"/>
    <w:rsid w:val="00E23230"/>
    <w:rsid w:val="00E3096E"/>
    <w:rsid w:val="00E3290A"/>
    <w:rsid w:val="00E56DFC"/>
    <w:rsid w:val="00E61A5D"/>
    <w:rsid w:val="00E639DD"/>
    <w:rsid w:val="00E63B31"/>
    <w:rsid w:val="00E64D6D"/>
    <w:rsid w:val="00E82E3B"/>
    <w:rsid w:val="00E87D7C"/>
    <w:rsid w:val="00EA5C2C"/>
    <w:rsid w:val="00EA6851"/>
    <w:rsid w:val="00EA7C21"/>
    <w:rsid w:val="00EB2EDB"/>
    <w:rsid w:val="00EB5F15"/>
    <w:rsid w:val="00ED09A6"/>
    <w:rsid w:val="00ED1049"/>
    <w:rsid w:val="00ED4398"/>
    <w:rsid w:val="00EE1055"/>
    <w:rsid w:val="00EF466E"/>
    <w:rsid w:val="00EF5851"/>
    <w:rsid w:val="00F17F47"/>
    <w:rsid w:val="00F24D2C"/>
    <w:rsid w:val="00F25FBA"/>
    <w:rsid w:val="00F3792B"/>
    <w:rsid w:val="00F4611A"/>
    <w:rsid w:val="00F567E0"/>
    <w:rsid w:val="00F80773"/>
    <w:rsid w:val="00F84534"/>
    <w:rsid w:val="00F8566A"/>
    <w:rsid w:val="00F9623D"/>
    <w:rsid w:val="00FA2483"/>
    <w:rsid w:val="00FA2E1B"/>
    <w:rsid w:val="00FA42A9"/>
    <w:rsid w:val="00FA4DDE"/>
    <w:rsid w:val="00FB28AE"/>
    <w:rsid w:val="00FB4DAF"/>
    <w:rsid w:val="00FB623E"/>
    <w:rsid w:val="00FC44E6"/>
    <w:rsid w:val="00FD2569"/>
    <w:rsid w:val="00FD5D03"/>
    <w:rsid w:val="00FE04D6"/>
    <w:rsid w:val="00FF47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30">
      <o:colormru v:ext="edit" colors="#69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b/>
      <w:bCs/>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0">
    <w:name w:val="normal"/>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tpa1">
    <w:name w:val="tpa1"/>
    <w:basedOn w:val="DefaultParagraphFont"/>
    <w:rsid w:val="00816D46"/>
  </w:style>
</w:styles>
</file>

<file path=word/webSettings.xml><?xml version="1.0" encoding="utf-8"?>
<w:webSettings xmlns:r="http://schemas.openxmlformats.org/officeDocument/2006/relationships" xmlns:w="http://schemas.openxmlformats.org/wordprocessingml/2006/main">
  <w:divs>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822C3-9ACD-4A60-8C53-3C64577D3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8</Pages>
  <Words>3822</Words>
  <Characters>21789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25560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horge.olimpia</cp:lastModifiedBy>
  <cp:revision>88</cp:revision>
  <cp:lastPrinted>2016-05-10T11:51:00Z</cp:lastPrinted>
  <dcterms:created xsi:type="dcterms:W3CDTF">2016-02-26T11:06:00Z</dcterms:created>
  <dcterms:modified xsi:type="dcterms:W3CDTF">2016-05-10T11:57:00Z</dcterms:modified>
</cp:coreProperties>
</file>