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C641F9" w:rsidRDefault="00177F1B" w:rsidP="000211BE">
      <w:pPr>
        <w:tabs>
          <w:tab w:val="left" w:pos="-90"/>
          <w:tab w:val="left" w:pos="8280"/>
        </w:tabs>
        <w:spacing w:line="264" w:lineRule="auto"/>
        <w:ind w:left="-180" w:right="680"/>
        <w:jc w:val="both"/>
        <w:rPr>
          <w:rFonts w:ascii="Arial" w:hAnsi="Arial" w:cs="Arial"/>
          <w:vanish/>
          <w:sz w:val="22"/>
          <w:szCs w:val="22"/>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C641F9" w:rsidTr="0057179D">
        <w:trPr>
          <w:trHeight w:val="1229"/>
        </w:trPr>
        <w:tc>
          <w:tcPr>
            <w:tcW w:w="4764" w:type="dxa"/>
            <w:shd w:val="clear" w:color="auto" w:fill="auto"/>
          </w:tcPr>
          <w:p w:rsidR="00B7615F" w:rsidRPr="00C641F9" w:rsidRDefault="00B7615F" w:rsidP="000211BE">
            <w:pPr>
              <w:tabs>
                <w:tab w:val="left" w:pos="-90"/>
                <w:tab w:val="left" w:pos="8280"/>
              </w:tabs>
              <w:spacing w:line="264" w:lineRule="auto"/>
              <w:ind w:left="-180" w:right="680"/>
              <w:jc w:val="both"/>
              <w:rPr>
                <w:rFonts w:ascii="Arial" w:hAnsi="Arial" w:cs="Arial"/>
                <w:b/>
                <w:sz w:val="16"/>
                <w:szCs w:val="16"/>
                <w:lang w:val="ro-RO"/>
              </w:rPr>
            </w:pPr>
            <w:r w:rsidRPr="00C641F9">
              <w:rPr>
                <w:rFonts w:ascii="Arial" w:hAnsi="Arial" w:cs="Arial"/>
                <w:b/>
                <w:sz w:val="16"/>
                <w:szCs w:val="16"/>
                <w:lang w:val="ro-RO"/>
              </w:rPr>
              <w:t xml:space="preserve">Primăria Municipiului Oradea                                                                       </w:t>
            </w:r>
          </w:p>
          <w:p w:rsidR="00B7615F" w:rsidRPr="00C641F9" w:rsidRDefault="00B7615F" w:rsidP="000211BE">
            <w:pPr>
              <w:tabs>
                <w:tab w:val="left" w:pos="-90"/>
                <w:tab w:val="left" w:pos="8280"/>
              </w:tabs>
              <w:spacing w:line="264" w:lineRule="auto"/>
              <w:ind w:left="-180" w:right="680"/>
              <w:jc w:val="both"/>
              <w:rPr>
                <w:rFonts w:ascii="Arial" w:hAnsi="Arial" w:cs="Arial"/>
                <w:b/>
                <w:sz w:val="16"/>
                <w:szCs w:val="16"/>
                <w:lang w:val="ro-RO"/>
              </w:rPr>
            </w:pPr>
            <w:r w:rsidRPr="00C641F9">
              <w:rPr>
                <w:rFonts w:ascii="Arial" w:hAnsi="Arial" w:cs="Arial"/>
                <w:b/>
                <w:noProof/>
                <w:sz w:val="16"/>
                <w:szCs w:val="16"/>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C641F9">
              <w:rPr>
                <w:rFonts w:ascii="Arial" w:hAnsi="Arial" w:cs="Arial"/>
                <w:b/>
                <w:sz w:val="16"/>
                <w:szCs w:val="16"/>
                <w:lang w:val="ro-RO"/>
              </w:rPr>
              <w:t>Serviciul Achizitii Publice</w:t>
            </w:r>
          </w:p>
          <w:p w:rsidR="00B7615F" w:rsidRPr="00C641F9" w:rsidRDefault="00B7615F" w:rsidP="000211BE">
            <w:pPr>
              <w:tabs>
                <w:tab w:val="left" w:pos="-90"/>
                <w:tab w:val="left" w:pos="8280"/>
              </w:tabs>
              <w:spacing w:line="264" w:lineRule="auto"/>
              <w:ind w:left="-180" w:right="680"/>
              <w:jc w:val="both"/>
              <w:rPr>
                <w:rFonts w:ascii="Arial" w:hAnsi="Arial" w:cs="Arial"/>
                <w:b/>
                <w:sz w:val="16"/>
                <w:szCs w:val="16"/>
                <w:lang w:val="ro-RO"/>
              </w:rPr>
            </w:pPr>
            <w:r w:rsidRPr="00C641F9">
              <w:rPr>
                <w:rFonts w:ascii="Arial" w:hAnsi="Arial" w:cs="Arial"/>
                <w:b/>
                <w:sz w:val="16"/>
                <w:szCs w:val="16"/>
                <w:lang w:val="ro-RO"/>
              </w:rPr>
              <w:t>Cod operator:16140</w:t>
            </w:r>
          </w:p>
        </w:tc>
      </w:tr>
    </w:tbl>
    <w:p w:rsidR="00B7615F" w:rsidRPr="00C641F9" w:rsidRDefault="00B7615F" w:rsidP="000211BE">
      <w:pPr>
        <w:tabs>
          <w:tab w:val="left" w:pos="-90"/>
          <w:tab w:val="left" w:pos="6120"/>
          <w:tab w:val="left" w:pos="8280"/>
        </w:tabs>
        <w:spacing w:line="264" w:lineRule="auto"/>
        <w:ind w:left="-180" w:right="680"/>
        <w:jc w:val="both"/>
        <w:rPr>
          <w:rFonts w:ascii="Arial" w:hAnsi="Arial" w:cs="Arial"/>
          <w:b/>
          <w:sz w:val="22"/>
          <w:szCs w:val="22"/>
          <w:lang w:val="ro-RO"/>
        </w:rPr>
      </w:pPr>
    </w:p>
    <w:tbl>
      <w:tblPr>
        <w:tblpPr w:leftFromText="181" w:rightFromText="181" w:vertAnchor="page" w:horzAnchor="page" w:tblpX="7303" w:tblpY="1051"/>
        <w:tblW w:w="2988" w:type="dxa"/>
        <w:tblLook w:val="01E0" w:firstRow="1" w:lastRow="1" w:firstColumn="1" w:lastColumn="1" w:noHBand="0" w:noVBand="0"/>
      </w:tblPr>
      <w:tblGrid>
        <w:gridCol w:w="3173"/>
      </w:tblGrid>
      <w:tr w:rsidR="00941DA3" w:rsidRPr="00C641F9" w:rsidTr="00941DA3">
        <w:trPr>
          <w:cantSplit/>
          <w:trHeight w:val="80"/>
        </w:trPr>
        <w:tc>
          <w:tcPr>
            <w:tcW w:w="2988" w:type="dxa"/>
            <w:shd w:val="clear" w:color="auto" w:fill="auto"/>
            <w:vAlign w:val="center"/>
          </w:tcPr>
          <w:p w:rsidR="00941DA3" w:rsidRPr="00C641F9" w:rsidRDefault="00941DA3" w:rsidP="000211BE">
            <w:pPr>
              <w:spacing w:line="264" w:lineRule="auto"/>
              <w:ind w:left="284" w:right="680"/>
              <w:jc w:val="both"/>
              <w:rPr>
                <w:rFonts w:ascii="Arial" w:hAnsi="Arial" w:cs="Arial"/>
                <w:sz w:val="16"/>
                <w:szCs w:val="16"/>
                <w:lang w:val="ro-RO"/>
              </w:rPr>
            </w:pPr>
            <w:r w:rsidRPr="00C641F9">
              <w:rPr>
                <w:rFonts w:ascii="Arial" w:hAnsi="Arial" w:cs="Arial"/>
                <w:sz w:val="16"/>
                <w:szCs w:val="16"/>
                <w:lang w:val="ro-RO"/>
              </w:rPr>
              <w:t>Piaţa Unirii, nr. 1</w:t>
            </w:r>
          </w:p>
        </w:tc>
      </w:tr>
      <w:tr w:rsidR="00941DA3" w:rsidRPr="00C641F9" w:rsidTr="00941DA3">
        <w:trPr>
          <w:cantSplit/>
          <w:trHeight w:val="20"/>
        </w:trPr>
        <w:tc>
          <w:tcPr>
            <w:tcW w:w="2988" w:type="dxa"/>
            <w:shd w:val="clear" w:color="auto" w:fill="auto"/>
            <w:vAlign w:val="center"/>
          </w:tcPr>
          <w:p w:rsidR="00941DA3" w:rsidRPr="00C641F9" w:rsidRDefault="00941DA3" w:rsidP="000211BE">
            <w:pPr>
              <w:spacing w:line="264" w:lineRule="auto"/>
              <w:ind w:left="284" w:right="680"/>
              <w:jc w:val="both"/>
              <w:rPr>
                <w:rFonts w:ascii="Arial" w:hAnsi="Arial" w:cs="Arial"/>
                <w:sz w:val="16"/>
                <w:szCs w:val="16"/>
                <w:lang w:val="ro-RO"/>
              </w:rPr>
            </w:pPr>
            <w:r w:rsidRPr="00C641F9">
              <w:rPr>
                <w:rFonts w:ascii="Arial" w:hAnsi="Arial" w:cs="Arial"/>
                <w:sz w:val="16"/>
                <w:szCs w:val="16"/>
                <w:lang w:val="ro-RO"/>
              </w:rPr>
              <w:t>410 100, Oradea</w:t>
            </w:r>
          </w:p>
        </w:tc>
      </w:tr>
      <w:tr w:rsidR="00941DA3" w:rsidRPr="00C641F9" w:rsidTr="00941DA3">
        <w:trPr>
          <w:cantSplit/>
          <w:trHeight w:val="20"/>
        </w:trPr>
        <w:tc>
          <w:tcPr>
            <w:tcW w:w="2988" w:type="dxa"/>
            <w:shd w:val="clear" w:color="auto" w:fill="auto"/>
            <w:vAlign w:val="center"/>
          </w:tcPr>
          <w:p w:rsidR="00941DA3" w:rsidRPr="00C641F9" w:rsidRDefault="00941DA3" w:rsidP="000211BE">
            <w:pPr>
              <w:spacing w:line="264" w:lineRule="auto"/>
              <w:ind w:left="284" w:right="680"/>
              <w:jc w:val="both"/>
              <w:rPr>
                <w:rFonts w:ascii="Arial" w:hAnsi="Arial" w:cs="Arial"/>
                <w:sz w:val="16"/>
                <w:szCs w:val="16"/>
                <w:lang w:val="ro-RO"/>
              </w:rPr>
            </w:pPr>
            <w:r w:rsidRPr="00C641F9">
              <w:rPr>
                <w:rFonts w:ascii="Arial" w:hAnsi="Arial" w:cs="Arial"/>
                <w:sz w:val="16"/>
                <w:szCs w:val="16"/>
                <w:lang w:val="ro-RO"/>
              </w:rPr>
              <w:t>Tel.  0040 259/437.000</w:t>
            </w:r>
          </w:p>
        </w:tc>
      </w:tr>
      <w:tr w:rsidR="00941DA3" w:rsidRPr="00C641F9" w:rsidTr="00941DA3">
        <w:trPr>
          <w:cantSplit/>
          <w:trHeight w:val="20"/>
        </w:trPr>
        <w:tc>
          <w:tcPr>
            <w:tcW w:w="2988" w:type="dxa"/>
            <w:shd w:val="clear" w:color="auto" w:fill="auto"/>
            <w:vAlign w:val="center"/>
          </w:tcPr>
          <w:p w:rsidR="00941DA3" w:rsidRPr="00C641F9" w:rsidRDefault="00941DA3" w:rsidP="000211BE">
            <w:pPr>
              <w:spacing w:line="264" w:lineRule="auto"/>
              <w:ind w:left="284" w:right="680"/>
              <w:jc w:val="both"/>
              <w:rPr>
                <w:rFonts w:ascii="Arial" w:hAnsi="Arial" w:cs="Arial"/>
                <w:sz w:val="16"/>
                <w:szCs w:val="16"/>
                <w:lang w:val="ro-RO"/>
              </w:rPr>
            </w:pPr>
            <w:r w:rsidRPr="00C641F9">
              <w:rPr>
                <w:rFonts w:ascii="Arial" w:hAnsi="Arial" w:cs="Arial"/>
                <w:sz w:val="16"/>
                <w:szCs w:val="16"/>
                <w:lang w:val="ro-RO"/>
              </w:rPr>
              <w:t>Fax. 0040 259/437.544</w:t>
            </w:r>
          </w:p>
          <w:p w:rsidR="00941DA3" w:rsidRPr="00C641F9" w:rsidRDefault="002778C9" w:rsidP="000211BE">
            <w:pPr>
              <w:spacing w:line="264" w:lineRule="auto"/>
              <w:ind w:left="284" w:right="680"/>
              <w:jc w:val="both"/>
              <w:rPr>
                <w:rFonts w:ascii="Arial" w:hAnsi="Arial" w:cs="Arial"/>
                <w:sz w:val="16"/>
                <w:szCs w:val="16"/>
                <w:lang w:val="ro-RO"/>
              </w:rPr>
            </w:pPr>
            <w:r w:rsidRPr="00C641F9">
              <w:rPr>
                <w:rFonts w:ascii="Arial" w:hAnsi="Arial" w:cs="Arial"/>
                <w:sz w:val="16"/>
                <w:szCs w:val="16"/>
                <w:lang w:val="ro-RO"/>
              </w:rPr>
              <w:t>Faxint</w:t>
            </w:r>
            <w:r w:rsidR="00941DA3" w:rsidRPr="00C641F9">
              <w:rPr>
                <w:rFonts w:ascii="Arial" w:hAnsi="Arial" w:cs="Arial"/>
                <w:sz w:val="16"/>
                <w:szCs w:val="16"/>
                <w:lang w:val="ro-RO"/>
              </w:rPr>
              <w:t>203:</w:t>
            </w:r>
            <w:r w:rsidRPr="00C641F9">
              <w:rPr>
                <w:rFonts w:ascii="Arial" w:hAnsi="Arial" w:cs="Arial"/>
                <w:sz w:val="16"/>
                <w:szCs w:val="16"/>
                <w:lang w:val="ro-RO"/>
              </w:rPr>
              <w:t>0040</w:t>
            </w:r>
            <w:r w:rsidR="00941DA3" w:rsidRPr="00C641F9">
              <w:rPr>
                <w:rFonts w:ascii="Arial" w:hAnsi="Arial" w:cs="Arial"/>
                <w:sz w:val="16"/>
                <w:szCs w:val="16"/>
                <w:lang w:val="ro-RO"/>
              </w:rPr>
              <w:t>259/409.406</w:t>
            </w:r>
          </w:p>
          <w:p w:rsidR="00941DA3" w:rsidRPr="00C641F9" w:rsidRDefault="002778C9" w:rsidP="000211BE">
            <w:pPr>
              <w:spacing w:line="264" w:lineRule="auto"/>
              <w:ind w:left="284" w:right="680"/>
              <w:jc w:val="both"/>
              <w:rPr>
                <w:rFonts w:ascii="Arial" w:hAnsi="Arial" w:cs="Arial"/>
                <w:sz w:val="16"/>
                <w:szCs w:val="16"/>
                <w:lang w:val="ro-RO"/>
              </w:rPr>
            </w:pPr>
            <w:r w:rsidRPr="00C641F9">
              <w:rPr>
                <w:rFonts w:ascii="Arial" w:hAnsi="Arial" w:cs="Arial"/>
                <w:sz w:val="16"/>
                <w:szCs w:val="16"/>
                <w:lang w:val="ro-RO"/>
              </w:rPr>
              <w:t>Faxint</w:t>
            </w:r>
            <w:r w:rsidR="00941DA3" w:rsidRPr="00C641F9">
              <w:rPr>
                <w:rFonts w:ascii="Arial" w:hAnsi="Arial" w:cs="Arial"/>
                <w:sz w:val="16"/>
                <w:szCs w:val="16"/>
                <w:lang w:val="ro-RO"/>
              </w:rPr>
              <w:t>288:</w:t>
            </w:r>
            <w:r w:rsidRPr="00C641F9">
              <w:rPr>
                <w:rFonts w:ascii="Arial" w:hAnsi="Arial" w:cs="Arial"/>
                <w:sz w:val="16"/>
                <w:szCs w:val="16"/>
                <w:lang w:val="ro-RO"/>
              </w:rPr>
              <w:t>0040</w:t>
            </w:r>
            <w:r w:rsidR="00941DA3" w:rsidRPr="00C641F9">
              <w:rPr>
                <w:rFonts w:ascii="Arial" w:hAnsi="Arial" w:cs="Arial"/>
                <w:sz w:val="16"/>
                <w:szCs w:val="16"/>
                <w:lang w:val="ro-RO"/>
              </w:rPr>
              <w:t>259/408.803</w:t>
            </w:r>
          </w:p>
        </w:tc>
      </w:tr>
      <w:tr w:rsidR="00941DA3" w:rsidRPr="00C641F9" w:rsidTr="00941DA3">
        <w:trPr>
          <w:cantSplit/>
          <w:trHeight w:val="20"/>
        </w:trPr>
        <w:tc>
          <w:tcPr>
            <w:tcW w:w="2988" w:type="dxa"/>
            <w:shd w:val="clear" w:color="auto" w:fill="auto"/>
            <w:vAlign w:val="center"/>
          </w:tcPr>
          <w:p w:rsidR="00941DA3" w:rsidRPr="00C641F9" w:rsidRDefault="00941DA3" w:rsidP="000211BE">
            <w:pPr>
              <w:spacing w:line="264" w:lineRule="auto"/>
              <w:ind w:left="284" w:right="680"/>
              <w:jc w:val="both"/>
              <w:rPr>
                <w:rFonts w:ascii="Arial" w:hAnsi="Arial" w:cs="Arial"/>
                <w:sz w:val="16"/>
                <w:szCs w:val="16"/>
                <w:lang w:val="ro-RO"/>
              </w:rPr>
            </w:pPr>
            <w:r w:rsidRPr="00C641F9">
              <w:rPr>
                <w:rFonts w:ascii="Arial" w:hAnsi="Arial" w:cs="Arial"/>
                <w:sz w:val="16"/>
                <w:szCs w:val="16"/>
                <w:lang w:val="ro-RO"/>
              </w:rPr>
              <w:t>E-mail: primarie@oradea.ro</w:t>
            </w:r>
          </w:p>
        </w:tc>
      </w:tr>
    </w:tbl>
    <w:p w:rsidR="00B7615F" w:rsidRPr="00C641F9" w:rsidRDefault="00B7615F" w:rsidP="000211BE">
      <w:pPr>
        <w:tabs>
          <w:tab w:val="left" w:pos="-90"/>
          <w:tab w:val="left" w:pos="6120"/>
          <w:tab w:val="left" w:pos="8280"/>
        </w:tabs>
        <w:spacing w:line="264" w:lineRule="auto"/>
        <w:ind w:left="-180" w:right="680"/>
        <w:jc w:val="both"/>
        <w:rPr>
          <w:rFonts w:ascii="Arial" w:hAnsi="Arial" w:cs="Arial"/>
          <w:b/>
          <w:sz w:val="22"/>
          <w:szCs w:val="22"/>
          <w:lang w:val="ro-RO"/>
        </w:rPr>
      </w:pPr>
    </w:p>
    <w:p w:rsidR="00B7615F" w:rsidRPr="00C641F9" w:rsidRDefault="00B7615F" w:rsidP="000211BE">
      <w:pPr>
        <w:tabs>
          <w:tab w:val="left" w:pos="-90"/>
          <w:tab w:val="left" w:pos="6120"/>
          <w:tab w:val="left" w:pos="8280"/>
        </w:tabs>
        <w:spacing w:line="264" w:lineRule="auto"/>
        <w:ind w:left="-180" w:right="680"/>
        <w:jc w:val="both"/>
        <w:rPr>
          <w:rFonts w:ascii="Arial" w:hAnsi="Arial" w:cs="Arial"/>
          <w:b/>
          <w:sz w:val="22"/>
          <w:szCs w:val="22"/>
          <w:lang w:val="ro-RO"/>
        </w:rPr>
      </w:pPr>
    </w:p>
    <w:p w:rsidR="00B7615F" w:rsidRPr="00C641F9" w:rsidRDefault="00B7615F" w:rsidP="000211BE">
      <w:pPr>
        <w:pStyle w:val="Heading4"/>
        <w:tabs>
          <w:tab w:val="left" w:pos="-90"/>
          <w:tab w:val="left" w:pos="8280"/>
        </w:tabs>
        <w:ind w:left="-180" w:right="680"/>
        <w:rPr>
          <w:rFonts w:cs="Arial"/>
          <w:b w:val="0"/>
          <w:noProof/>
          <w:sz w:val="22"/>
          <w:lang w:val="es-ES"/>
        </w:rPr>
      </w:pPr>
    </w:p>
    <w:p w:rsidR="00B5162F" w:rsidRPr="00C641F9" w:rsidRDefault="00B5162F" w:rsidP="000211BE">
      <w:pPr>
        <w:pStyle w:val="NoSpacing"/>
        <w:tabs>
          <w:tab w:val="left" w:pos="-90"/>
          <w:tab w:val="left" w:pos="8280"/>
        </w:tabs>
        <w:ind w:left="-180" w:right="680"/>
        <w:jc w:val="both"/>
        <w:rPr>
          <w:rFonts w:ascii="Arial" w:hAnsi="Arial" w:cs="Arial"/>
        </w:rPr>
      </w:pPr>
    </w:p>
    <w:p w:rsidR="00B5162F" w:rsidRPr="00C641F9" w:rsidRDefault="00B5162F" w:rsidP="000211BE">
      <w:pPr>
        <w:pStyle w:val="NoSpacing"/>
        <w:tabs>
          <w:tab w:val="left" w:pos="-90"/>
          <w:tab w:val="left" w:pos="8280"/>
        </w:tabs>
        <w:ind w:left="-180" w:right="680"/>
        <w:jc w:val="both"/>
        <w:rPr>
          <w:rFonts w:ascii="Arial" w:hAnsi="Arial" w:cs="Arial"/>
        </w:rPr>
      </w:pPr>
    </w:p>
    <w:p w:rsidR="000211BE" w:rsidRPr="00C641F9" w:rsidRDefault="000211BE" w:rsidP="0041086C">
      <w:pPr>
        <w:pStyle w:val="NoSpacing"/>
        <w:tabs>
          <w:tab w:val="left" w:pos="-90"/>
          <w:tab w:val="left" w:pos="8280"/>
        </w:tabs>
        <w:ind w:left="-180" w:right="680"/>
        <w:jc w:val="both"/>
        <w:rPr>
          <w:rFonts w:ascii="Arial" w:hAnsi="Arial" w:cs="Arial"/>
        </w:rPr>
      </w:pPr>
    </w:p>
    <w:p w:rsidR="000211BE" w:rsidRPr="00C641F9" w:rsidRDefault="000211BE" w:rsidP="000211BE">
      <w:pPr>
        <w:ind w:right="680"/>
        <w:jc w:val="center"/>
        <w:rPr>
          <w:rFonts w:ascii="Arial" w:hAnsi="Arial" w:cs="Arial"/>
          <w:b/>
          <w:noProof/>
          <w:sz w:val="22"/>
          <w:szCs w:val="22"/>
          <w:lang w:val="fr-FR"/>
        </w:rPr>
      </w:pPr>
      <w:r w:rsidRPr="00C641F9">
        <w:rPr>
          <w:rFonts w:ascii="Arial" w:hAnsi="Arial" w:cs="Arial"/>
          <w:b/>
          <w:noProof/>
          <w:sz w:val="22"/>
          <w:szCs w:val="22"/>
          <w:lang w:val="fr-FR"/>
        </w:rPr>
        <w:t>Contract de furnizare</w:t>
      </w:r>
      <w:r w:rsidR="00D737B0">
        <w:rPr>
          <w:rFonts w:ascii="Arial" w:hAnsi="Arial" w:cs="Arial"/>
          <w:b/>
          <w:noProof/>
          <w:sz w:val="22"/>
          <w:szCs w:val="22"/>
          <w:lang w:val="fr-FR"/>
        </w:rPr>
        <w:t xml:space="preserve"> – Lot 1</w:t>
      </w:r>
    </w:p>
    <w:p w:rsidR="0041086C" w:rsidRPr="00C641F9" w:rsidRDefault="0041086C" w:rsidP="000211BE">
      <w:pPr>
        <w:ind w:right="680"/>
        <w:jc w:val="center"/>
        <w:rPr>
          <w:rFonts w:ascii="Arial" w:hAnsi="Arial" w:cs="Arial"/>
          <w:b/>
          <w:noProof/>
          <w:sz w:val="22"/>
          <w:szCs w:val="22"/>
          <w:lang w:val="fr-FR"/>
        </w:rPr>
      </w:pPr>
      <w:r w:rsidRPr="00C641F9">
        <w:rPr>
          <w:rFonts w:ascii="Arial" w:hAnsi="Arial" w:cs="Arial"/>
          <w:b/>
          <w:noProof/>
          <w:sz w:val="22"/>
          <w:szCs w:val="22"/>
          <w:lang w:val="fr-FR"/>
        </w:rPr>
        <w:t xml:space="preserve">Echipamente de joaca pentru </w:t>
      </w:r>
      <w:r w:rsidR="00EA3A8D" w:rsidRPr="00C641F9">
        <w:rPr>
          <w:rFonts w:ascii="Arial" w:hAnsi="Arial" w:cs="Arial"/>
          <w:b/>
          <w:noProof/>
          <w:sz w:val="22"/>
          <w:szCs w:val="22"/>
          <w:lang w:val="fr-FR"/>
        </w:rPr>
        <w:t>spatii de joaca in Municipiul Oradea</w:t>
      </w:r>
    </w:p>
    <w:p w:rsidR="000211BE" w:rsidRPr="00C641F9" w:rsidRDefault="000211BE" w:rsidP="000211BE">
      <w:pPr>
        <w:ind w:right="680"/>
        <w:jc w:val="center"/>
        <w:rPr>
          <w:rFonts w:ascii="Arial" w:hAnsi="Arial" w:cs="Arial"/>
          <w:b/>
          <w:noProof/>
          <w:sz w:val="22"/>
          <w:szCs w:val="22"/>
          <w:lang w:val="fr-FR"/>
        </w:rPr>
      </w:pPr>
    </w:p>
    <w:p w:rsidR="000211BE" w:rsidRDefault="000211BE" w:rsidP="000211BE">
      <w:pPr>
        <w:ind w:right="680"/>
        <w:jc w:val="center"/>
        <w:rPr>
          <w:rFonts w:ascii="Arial" w:hAnsi="Arial" w:cs="Arial"/>
          <w:b/>
          <w:bCs/>
          <w:noProof/>
          <w:color w:val="001133"/>
          <w:sz w:val="22"/>
          <w:szCs w:val="22"/>
        </w:rPr>
      </w:pPr>
      <w:r w:rsidRPr="00C641F9">
        <w:rPr>
          <w:rFonts w:ascii="Arial" w:hAnsi="Arial" w:cs="Arial"/>
          <w:b/>
          <w:noProof/>
          <w:sz w:val="22"/>
          <w:szCs w:val="22"/>
          <w:lang w:val="fr-FR"/>
        </w:rPr>
        <w:t>nr.</w:t>
      </w:r>
      <w:r w:rsidRPr="00C641F9">
        <w:rPr>
          <w:rFonts w:ascii="Arial" w:hAnsi="Arial" w:cs="Arial"/>
          <w:b/>
          <w:bCs/>
          <w:noProof/>
          <w:color w:val="001133"/>
          <w:sz w:val="22"/>
          <w:szCs w:val="22"/>
        </w:rPr>
        <w:t xml:space="preserve"> </w:t>
      </w:r>
      <w:r w:rsidR="003D6C28">
        <w:rPr>
          <w:rFonts w:ascii="Arial" w:hAnsi="Arial" w:cs="Arial"/>
          <w:b/>
          <w:bCs/>
          <w:noProof/>
          <w:color w:val="001133"/>
          <w:sz w:val="22"/>
          <w:szCs w:val="22"/>
        </w:rPr>
        <w:t xml:space="preserve">225764 </w:t>
      </w:r>
      <w:r w:rsidRPr="00C641F9">
        <w:rPr>
          <w:rFonts w:ascii="Arial" w:hAnsi="Arial" w:cs="Arial"/>
          <w:b/>
          <w:bCs/>
          <w:noProof/>
          <w:color w:val="001133"/>
          <w:sz w:val="22"/>
          <w:szCs w:val="22"/>
        </w:rPr>
        <w:t xml:space="preserve">din </w:t>
      </w:r>
      <w:r w:rsidR="003D6C28">
        <w:rPr>
          <w:rFonts w:ascii="Arial" w:hAnsi="Arial" w:cs="Arial"/>
          <w:b/>
          <w:bCs/>
          <w:noProof/>
          <w:color w:val="001133"/>
          <w:sz w:val="22"/>
          <w:szCs w:val="22"/>
        </w:rPr>
        <w:t>25.07.2017</w:t>
      </w:r>
      <w:bookmarkStart w:id="0" w:name="_GoBack"/>
      <w:bookmarkEnd w:id="0"/>
    </w:p>
    <w:p w:rsidR="00F31096" w:rsidRDefault="00F31096" w:rsidP="000211BE">
      <w:pPr>
        <w:ind w:right="680"/>
        <w:jc w:val="center"/>
        <w:rPr>
          <w:rFonts w:ascii="Arial" w:hAnsi="Arial" w:cs="Arial"/>
          <w:b/>
          <w:bCs/>
          <w:noProof/>
          <w:color w:val="001133"/>
          <w:sz w:val="22"/>
          <w:szCs w:val="22"/>
        </w:rPr>
      </w:pPr>
    </w:p>
    <w:p w:rsidR="00F31096" w:rsidRPr="00C641F9" w:rsidRDefault="00F31096" w:rsidP="000211BE">
      <w:pPr>
        <w:ind w:right="680"/>
        <w:jc w:val="center"/>
        <w:rPr>
          <w:rFonts w:ascii="Arial" w:hAnsi="Arial" w:cs="Arial"/>
          <w:b/>
          <w:noProof/>
          <w:sz w:val="22"/>
          <w:szCs w:val="22"/>
          <w:lang w:val="fr-FR"/>
        </w:rPr>
      </w:pPr>
    </w:p>
    <w:p w:rsidR="000211BE" w:rsidRPr="00C641F9" w:rsidRDefault="000211BE" w:rsidP="000211BE">
      <w:pPr>
        <w:ind w:right="680"/>
        <w:jc w:val="both"/>
        <w:rPr>
          <w:rFonts w:ascii="Arial" w:hAnsi="Arial" w:cs="Arial"/>
          <w:b/>
          <w:noProof/>
          <w:sz w:val="22"/>
          <w:szCs w:val="22"/>
          <w:lang w:val="ro-RO"/>
        </w:rPr>
      </w:pPr>
    </w:p>
    <w:p w:rsidR="000211BE" w:rsidRPr="00C641F9" w:rsidRDefault="000211BE" w:rsidP="000211BE">
      <w:pPr>
        <w:ind w:right="680"/>
        <w:jc w:val="both"/>
        <w:rPr>
          <w:rFonts w:ascii="Arial" w:hAnsi="Arial" w:cs="Arial"/>
          <w:b/>
          <w:noProof/>
          <w:sz w:val="22"/>
          <w:szCs w:val="22"/>
          <w:lang w:val="ro-RO"/>
        </w:rPr>
      </w:pPr>
      <w:r w:rsidRPr="00C641F9">
        <w:rPr>
          <w:rFonts w:ascii="Arial" w:hAnsi="Arial" w:cs="Arial"/>
          <w:b/>
          <w:noProof/>
          <w:sz w:val="22"/>
          <w:szCs w:val="22"/>
          <w:lang w:val="ro-RO"/>
        </w:rPr>
        <w:t>1. Părţile contractante</w:t>
      </w:r>
    </w:p>
    <w:p w:rsidR="000211BE" w:rsidRPr="00C641F9" w:rsidRDefault="000211BE" w:rsidP="000211BE">
      <w:pPr>
        <w:ind w:right="680"/>
        <w:jc w:val="both"/>
        <w:rPr>
          <w:rFonts w:ascii="Arial" w:hAnsi="Arial" w:cs="Arial"/>
          <w:sz w:val="22"/>
          <w:szCs w:val="22"/>
          <w:lang w:val="ro-RO"/>
        </w:rPr>
      </w:pPr>
      <w:r w:rsidRPr="00C641F9">
        <w:rPr>
          <w:rFonts w:ascii="Arial" w:hAnsi="Arial" w:cs="Arial"/>
          <w:sz w:val="22"/>
          <w:szCs w:val="22"/>
          <w:lang w:val="pt-BR"/>
        </w:rPr>
        <w:t xml:space="preserve">În temeiul,Legii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C641F9">
        <w:rPr>
          <w:rFonts w:ascii="Arial" w:hAnsi="Arial" w:cs="Arial"/>
          <w:sz w:val="22"/>
          <w:szCs w:val="22"/>
          <w:lang w:val="ro-RO"/>
        </w:rPr>
        <w:t xml:space="preserve">de furnizare, </w:t>
      </w:r>
    </w:p>
    <w:p w:rsidR="000211BE" w:rsidRPr="00C641F9" w:rsidRDefault="000211BE" w:rsidP="000211BE">
      <w:pPr>
        <w:ind w:right="680"/>
        <w:jc w:val="both"/>
        <w:rPr>
          <w:rFonts w:ascii="Arial" w:hAnsi="Arial" w:cs="Arial"/>
          <w:b/>
          <w:sz w:val="22"/>
          <w:szCs w:val="22"/>
          <w:lang w:val="ro-RO"/>
        </w:rPr>
      </w:pPr>
    </w:p>
    <w:p w:rsidR="000211BE" w:rsidRDefault="000211BE" w:rsidP="000211BE">
      <w:pPr>
        <w:ind w:right="680"/>
        <w:jc w:val="both"/>
        <w:rPr>
          <w:rFonts w:ascii="Arial" w:hAnsi="Arial" w:cs="Arial"/>
          <w:sz w:val="22"/>
          <w:szCs w:val="22"/>
          <w:lang w:val="es-ES"/>
        </w:rPr>
      </w:pPr>
      <w:r w:rsidRPr="00C641F9">
        <w:rPr>
          <w:rFonts w:ascii="Arial" w:hAnsi="Arial" w:cs="Arial"/>
          <w:b/>
          <w:sz w:val="22"/>
          <w:szCs w:val="22"/>
          <w:lang w:val="es-ES"/>
        </w:rPr>
        <w:t>MUNICIPIUL ORADEA</w:t>
      </w:r>
      <w:r w:rsidRPr="00C641F9">
        <w:rPr>
          <w:rFonts w:ascii="Arial" w:hAnsi="Arial" w:cs="Arial"/>
          <w:sz w:val="22"/>
          <w:szCs w:val="22"/>
          <w:lang w:val="es-ES"/>
        </w:rPr>
        <w:t>, cu sediul in Oradea,  P-ta Unirii, nr.1, telefon 0259/437000, fax 0259/437544</w:t>
      </w:r>
      <w:proofErr w:type="gramStart"/>
      <w:r w:rsidRPr="00C641F9">
        <w:rPr>
          <w:rFonts w:ascii="Arial" w:hAnsi="Arial" w:cs="Arial"/>
          <w:sz w:val="22"/>
          <w:szCs w:val="22"/>
          <w:lang w:val="es-ES"/>
        </w:rPr>
        <w:t>,email</w:t>
      </w:r>
      <w:proofErr w:type="gramEnd"/>
      <w:r w:rsidRPr="00C641F9">
        <w:rPr>
          <w:rFonts w:ascii="Arial" w:hAnsi="Arial" w:cs="Arial"/>
          <w:sz w:val="22"/>
          <w:szCs w:val="22"/>
          <w:lang w:val="es-ES"/>
        </w:rPr>
        <w:t xml:space="preserve">: primarie </w:t>
      </w:r>
      <w:r w:rsidR="006E7BE2">
        <w:rPr>
          <w:rFonts w:ascii="Arial" w:hAnsi="Arial" w:cs="Arial"/>
          <w:sz w:val="22"/>
          <w:szCs w:val="22"/>
          <w:lang w:val="es-ES"/>
        </w:rPr>
        <w:t>@ oradea.ro, cod fiscal 4230487</w:t>
      </w:r>
      <w:r w:rsidRPr="00C641F9">
        <w:rPr>
          <w:rFonts w:ascii="Arial" w:hAnsi="Arial" w:cs="Arial"/>
          <w:sz w:val="22"/>
          <w:szCs w:val="22"/>
          <w:lang w:val="es-ES"/>
        </w:rPr>
        <w:t xml:space="preserve">, avand contul nr </w:t>
      </w:r>
      <w:r w:rsidRPr="00C641F9">
        <w:rPr>
          <w:rFonts w:ascii="Arial" w:hAnsi="Arial" w:cs="Arial"/>
          <w:sz w:val="22"/>
          <w:szCs w:val="22"/>
        </w:rPr>
        <w:t>RO 14TREZ24A670312710101X</w:t>
      </w:r>
      <w:r w:rsidRPr="00C641F9">
        <w:rPr>
          <w:rFonts w:ascii="Arial" w:hAnsi="Arial" w:cs="Arial"/>
          <w:sz w:val="22"/>
          <w:szCs w:val="22"/>
          <w:lang w:val="es-ES"/>
        </w:rPr>
        <w:t xml:space="preserve"> deschis la Trezoreria municipiului Oradea, titular de cont Municipiul Oradea, reprezentata prin Primar – Ilie Bolojan si Director Economic –Eduard Florea , in calitate de </w:t>
      </w:r>
      <w:r w:rsidRPr="00C641F9">
        <w:rPr>
          <w:rFonts w:ascii="Arial" w:hAnsi="Arial" w:cs="Arial"/>
          <w:b/>
          <w:sz w:val="22"/>
          <w:szCs w:val="22"/>
          <w:lang w:val="es-ES"/>
        </w:rPr>
        <w:t>achizitor</w:t>
      </w:r>
      <w:r w:rsidRPr="00C641F9">
        <w:rPr>
          <w:rFonts w:ascii="Arial" w:hAnsi="Arial" w:cs="Arial"/>
          <w:sz w:val="22"/>
          <w:szCs w:val="22"/>
          <w:lang w:val="es-ES"/>
        </w:rPr>
        <w:t>, pe de o parte</w:t>
      </w:r>
    </w:p>
    <w:p w:rsidR="00F31096" w:rsidRPr="00C641F9" w:rsidRDefault="00F31096" w:rsidP="000211BE">
      <w:pPr>
        <w:ind w:right="680"/>
        <w:jc w:val="both"/>
        <w:rPr>
          <w:rFonts w:ascii="Arial" w:hAnsi="Arial" w:cs="Arial"/>
          <w:sz w:val="22"/>
          <w:szCs w:val="22"/>
          <w:lang w:val="es-ES"/>
        </w:rPr>
      </w:pPr>
    </w:p>
    <w:p w:rsidR="000211BE" w:rsidRDefault="000211BE" w:rsidP="000211BE">
      <w:pPr>
        <w:ind w:right="680"/>
        <w:jc w:val="both"/>
        <w:rPr>
          <w:rFonts w:ascii="Arial" w:hAnsi="Arial" w:cs="Arial"/>
          <w:b/>
          <w:sz w:val="22"/>
          <w:szCs w:val="22"/>
          <w:lang w:val="ro-RO"/>
        </w:rPr>
      </w:pPr>
      <w:r w:rsidRPr="00C641F9">
        <w:rPr>
          <w:rFonts w:ascii="Arial" w:hAnsi="Arial" w:cs="Arial"/>
          <w:b/>
          <w:sz w:val="22"/>
          <w:szCs w:val="22"/>
          <w:lang w:val="ro-RO"/>
        </w:rPr>
        <w:t xml:space="preserve">şi </w:t>
      </w:r>
    </w:p>
    <w:p w:rsidR="00F31096" w:rsidRPr="00C641F9" w:rsidRDefault="00F31096" w:rsidP="000211BE">
      <w:pPr>
        <w:ind w:right="680"/>
        <w:jc w:val="both"/>
        <w:rPr>
          <w:rFonts w:ascii="Arial" w:hAnsi="Arial" w:cs="Arial"/>
          <w:sz w:val="22"/>
          <w:szCs w:val="22"/>
          <w:lang w:val="es-ES"/>
        </w:rPr>
      </w:pPr>
    </w:p>
    <w:p w:rsidR="000211BE" w:rsidRPr="00C641F9" w:rsidRDefault="00EA3A8D" w:rsidP="000211BE">
      <w:pPr>
        <w:ind w:right="680"/>
        <w:jc w:val="both"/>
        <w:rPr>
          <w:rFonts w:ascii="Arial" w:hAnsi="Arial" w:cs="Arial"/>
          <w:noProof/>
          <w:sz w:val="22"/>
          <w:szCs w:val="22"/>
        </w:rPr>
      </w:pPr>
      <w:r w:rsidRPr="00C641F9">
        <w:rPr>
          <w:rFonts w:ascii="Arial" w:hAnsi="Arial" w:cs="Arial"/>
          <w:b/>
          <w:noProof/>
          <w:sz w:val="22"/>
          <w:szCs w:val="22"/>
        </w:rPr>
        <w:t>DUPEX SRL</w:t>
      </w:r>
      <w:r w:rsidR="000211BE" w:rsidRPr="00C641F9">
        <w:rPr>
          <w:rFonts w:ascii="Arial" w:hAnsi="Arial" w:cs="Arial"/>
          <w:b/>
          <w:noProof/>
          <w:sz w:val="22"/>
          <w:szCs w:val="22"/>
        </w:rPr>
        <w:t xml:space="preserve"> –  </w:t>
      </w:r>
      <w:r w:rsidRPr="00C641F9">
        <w:rPr>
          <w:rFonts w:ascii="Arial" w:hAnsi="Arial" w:cs="Arial"/>
          <w:noProof/>
          <w:sz w:val="22"/>
          <w:szCs w:val="22"/>
        </w:rPr>
        <w:t>cu sediul in Municipiul Sebes</w:t>
      </w:r>
      <w:r w:rsidR="000211BE" w:rsidRPr="00C641F9">
        <w:rPr>
          <w:rFonts w:ascii="Arial" w:hAnsi="Arial" w:cs="Arial"/>
          <w:noProof/>
          <w:sz w:val="22"/>
          <w:szCs w:val="22"/>
        </w:rPr>
        <w:t>,</w:t>
      </w:r>
      <w:r w:rsidRPr="00C641F9">
        <w:rPr>
          <w:rFonts w:ascii="Arial" w:hAnsi="Arial" w:cs="Arial"/>
          <w:noProof/>
          <w:sz w:val="22"/>
          <w:szCs w:val="22"/>
        </w:rPr>
        <w:t xml:space="preserve"> Str. Penes Curcanu, nr. 2,  jud. Alba , tel. 0258/ 731.066 sau 0730/639. 531; Fax: 0258/735.545, avand nr de inmatriculare J1/27/1992, cod fiscal RO 1770555;  cont RO06TREZ0025069XXX004242 deschis la Trezoreria Alba Iulia</w:t>
      </w:r>
      <w:r w:rsidR="000211BE" w:rsidRPr="00C641F9">
        <w:rPr>
          <w:rFonts w:ascii="Arial" w:hAnsi="Arial" w:cs="Arial"/>
          <w:noProof/>
          <w:sz w:val="22"/>
          <w:szCs w:val="22"/>
        </w:rPr>
        <w:t>, reprezentata prin ________</w:t>
      </w:r>
      <w:r w:rsidRPr="00C641F9">
        <w:rPr>
          <w:rFonts w:ascii="Arial" w:hAnsi="Arial" w:cs="Arial"/>
          <w:noProof/>
          <w:sz w:val="22"/>
          <w:szCs w:val="22"/>
        </w:rPr>
        <w:t>_____________ avand functia de A</w:t>
      </w:r>
      <w:r w:rsidR="000211BE" w:rsidRPr="00C641F9">
        <w:rPr>
          <w:rFonts w:ascii="Arial" w:hAnsi="Arial" w:cs="Arial"/>
          <w:noProof/>
          <w:sz w:val="22"/>
          <w:szCs w:val="22"/>
        </w:rPr>
        <w:t>dministrator</w:t>
      </w:r>
      <w:r w:rsidRPr="00C641F9">
        <w:rPr>
          <w:rFonts w:ascii="Arial" w:hAnsi="Arial" w:cs="Arial"/>
          <w:noProof/>
          <w:sz w:val="22"/>
          <w:szCs w:val="22"/>
        </w:rPr>
        <w:t>/ in calitate de imputernicit in baza ____________ ;</w:t>
      </w:r>
      <w:r w:rsidR="000211BE" w:rsidRPr="00C641F9">
        <w:rPr>
          <w:rFonts w:ascii="Arial" w:hAnsi="Arial" w:cs="Arial"/>
          <w:noProof/>
          <w:sz w:val="22"/>
          <w:szCs w:val="22"/>
        </w:rPr>
        <w:t xml:space="preserve"> in calitate de </w:t>
      </w:r>
      <w:r w:rsidR="000211BE" w:rsidRPr="00C641F9">
        <w:rPr>
          <w:rFonts w:ascii="Arial" w:hAnsi="Arial" w:cs="Arial"/>
          <w:b/>
          <w:noProof/>
          <w:sz w:val="22"/>
          <w:szCs w:val="22"/>
        </w:rPr>
        <w:t>furnizor</w:t>
      </w:r>
      <w:r w:rsidR="000211BE" w:rsidRPr="00C641F9">
        <w:rPr>
          <w:rFonts w:ascii="Arial" w:hAnsi="Arial" w:cs="Arial"/>
          <w:noProof/>
          <w:sz w:val="22"/>
          <w:szCs w:val="22"/>
        </w:rPr>
        <w:t xml:space="preserve"> pe de alta parte.</w:t>
      </w:r>
    </w:p>
    <w:p w:rsidR="000211BE" w:rsidRPr="00C641F9" w:rsidRDefault="000211BE" w:rsidP="000211BE">
      <w:pPr>
        <w:ind w:right="680"/>
        <w:jc w:val="both"/>
        <w:rPr>
          <w:rFonts w:ascii="Arial" w:hAnsi="Arial" w:cs="Arial"/>
          <w:noProof/>
          <w:sz w:val="22"/>
          <w:szCs w:val="22"/>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 xml:space="preserve">2. Definiţii </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2.1 - În prezentul contract următorii termeni vor fi interpretaţi astfel:</w:t>
      </w:r>
    </w:p>
    <w:p w:rsidR="000211BE" w:rsidRPr="00C641F9" w:rsidRDefault="000211BE" w:rsidP="000211BE">
      <w:pPr>
        <w:ind w:right="680"/>
        <w:jc w:val="both"/>
        <w:rPr>
          <w:rFonts w:ascii="Arial" w:hAnsi="Arial" w:cs="Arial"/>
          <w:noProof/>
          <w:sz w:val="22"/>
          <w:szCs w:val="22"/>
        </w:rPr>
      </w:pPr>
      <w:r w:rsidRPr="00C641F9">
        <w:rPr>
          <w:rFonts w:ascii="Arial" w:hAnsi="Arial" w:cs="Arial"/>
          <w:noProof/>
          <w:sz w:val="22"/>
          <w:szCs w:val="22"/>
          <w:lang w:val="es-ES"/>
        </w:rPr>
        <w:t xml:space="preserve">a. </w:t>
      </w:r>
      <w:r w:rsidRPr="00C641F9">
        <w:rPr>
          <w:rFonts w:ascii="Arial" w:hAnsi="Arial" w:cs="Arial"/>
          <w:b/>
          <w:i/>
          <w:noProof/>
          <w:sz w:val="22"/>
          <w:szCs w:val="22"/>
          <w:lang w:val="es-ES"/>
        </w:rPr>
        <w:t>contract</w:t>
      </w:r>
      <w:r w:rsidRPr="00C641F9">
        <w:rPr>
          <w:rFonts w:ascii="Arial" w:hAnsi="Arial" w:cs="Arial"/>
          <w:noProof/>
          <w:sz w:val="22"/>
          <w:szCs w:val="22"/>
          <w:lang w:val="es-ES"/>
        </w:rPr>
        <w:t xml:space="preserve">– reprezintă prezentul contract  şi toate Anexele sale. </w:t>
      </w:r>
    </w:p>
    <w:p w:rsidR="000211BE" w:rsidRPr="00C641F9" w:rsidRDefault="000211BE" w:rsidP="000211BE">
      <w:pPr>
        <w:ind w:right="680"/>
        <w:jc w:val="both"/>
        <w:rPr>
          <w:rFonts w:ascii="Arial" w:hAnsi="Arial" w:cs="Arial"/>
          <w:noProof/>
          <w:sz w:val="22"/>
          <w:szCs w:val="22"/>
        </w:rPr>
      </w:pPr>
      <w:r w:rsidRPr="00C641F9">
        <w:rPr>
          <w:rFonts w:ascii="Arial" w:hAnsi="Arial" w:cs="Arial"/>
          <w:noProof/>
          <w:sz w:val="22"/>
          <w:szCs w:val="22"/>
        </w:rPr>
        <w:t xml:space="preserve">b. </w:t>
      </w:r>
      <w:r w:rsidRPr="00C641F9">
        <w:rPr>
          <w:rFonts w:ascii="Arial" w:hAnsi="Arial" w:cs="Arial"/>
          <w:b/>
          <w:i/>
          <w:noProof/>
          <w:sz w:val="22"/>
          <w:szCs w:val="22"/>
        </w:rPr>
        <w:t>achizitor şi  furnizor</w:t>
      </w:r>
      <w:r w:rsidRPr="00C641F9">
        <w:rPr>
          <w:rFonts w:ascii="Arial" w:hAnsi="Arial" w:cs="Arial"/>
          <w:noProof/>
          <w:sz w:val="22"/>
          <w:szCs w:val="22"/>
        </w:rPr>
        <w:t xml:space="preserve">  - părţile contractante, aşa cum sunt acestea numite în prezentul contract;</w:t>
      </w:r>
    </w:p>
    <w:p w:rsidR="000211BE" w:rsidRPr="00C641F9" w:rsidRDefault="000211BE" w:rsidP="000211BE">
      <w:pPr>
        <w:ind w:right="680"/>
        <w:jc w:val="both"/>
        <w:rPr>
          <w:rFonts w:ascii="Arial" w:hAnsi="Arial" w:cs="Arial"/>
          <w:noProof/>
          <w:sz w:val="22"/>
          <w:szCs w:val="22"/>
        </w:rPr>
      </w:pPr>
      <w:r w:rsidRPr="00C641F9">
        <w:rPr>
          <w:rFonts w:ascii="Arial" w:hAnsi="Arial" w:cs="Arial"/>
          <w:noProof/>
          <w:sz w:val="22"/>
          <w:szCs w:val="22"/>
        </w:rPr>
        <w:t xml:space="preserve">c. </w:t>
      </w:r>
      <w:r w:rsidRPr="00C641F9">
        <w:rPr>
          <w:rFonts w:ascii="Arial" w:hAnsi="Arial" w:cs="Arial"/>
          <w:b/>
          <w:i/>
          <w:noProof/>
          <w:sz w:val="22"/>
          <w:szCs w:val="22"/>
        </w:rPr>
        <w:t>preţul contractului</w:t>
      </w:r>
      <w:r w:rsidRPr="00C641F9">
        <w:rPr>
          <w:rFonts w:ascii="Arial" w:hAnsi="Arial" w:cs="Arial"/>
          <w:noProof/>
          <w:sz w:val="22"/>
          <w:szCs w:val="22"/>
        </w:rPr>
        <w:t>- preţul plătibil furnizorului de către achizitor, în baza contractului, pentru îndeplinirea integrală şi corespunzătoare a tuturor obligaţiilor asumate prin contract;</w:t>
      </w:r>
    </w:p>
    <w:p w:rsidR="000211BE" w:rsidRPr="00C641F9" w:rsidRDefault="000211BE" w:rsidP="000211BE">
      <w:pPr>
        <w:ind w:right="680"/>
        <w:jc w:val="both"/>
        <w:rPr>
          <w:rFonts w:ascii="Arial" w:hAnsi="Arial" w:cs="Arial"/>
          <w:noProof/>
          <w:sz w:val="22"/>
          <w:szCs w:val="22"/>
        </w:rPr>
      </w:pPr>
      <w:r w:rsidRPr="00C641F9">
        <w:rPr>
          <w:rFonts w:ascii="Arial" w:hAnsi="Arial" w:cs="Arial"/>
          <w:noProof/>
          <w:sz w:val="22"/>
          <w:szCs w:val="22"/>
        </w:rPr>
        <w:t xml:space="preserve">d. </w:t>
      </w:r>
      <w:r w:rsidRPr="00C641F9">
        <w:rPr>
          <w:rFonts w:ascii="Arial" w:hAnsi="Arial" w:cs="Arial"/>
          <w:b/>
          <w:i/>
          <w:noProof/>
          <w:sz w:val="22"/>
          <w:szCs w:val="22"/>
        </w:rPr>
        <w:t>produse</w:t>
      </w:r>
      <w:r w:rsidRPr="00C641F9">
        <w:rPr>
          <w:rFonts w:ascii="Arial" w:hAnsi="Arial" w:cs="Arial"/>
          <w:noProof/>
          <w:sz w:val="22"/>
          <w:szCs w:val="22"/>
        </w:rPr>
        <w:t xml:space="preserve"> - echipamentele, maşinile, utilajele, orice alte bunuri, cuprinse în anexa/anexele la prezentul contract, pe care furnizorul se obligă, prin contract, să le furnizeze achizitorului;</w:t>
      </w:r>
    </w:p>
    <w:p w:rsidR="000211BE" w:rsidRPr="00C641F9" w:rsidRDefault="000211BE" w:rsidP="000211BE">
      <w:pPr>
        <w:ind w:right="680"/>
        <w:jc w:val="both"/>
        <w:rPr>
          <w:rFonts w:ascii="Arial" w:hAnsi="Arial" w:cs="Arial"/>
          <w:noProof/>
          <w:sz w:val="22"/>
          <w:szCs w:val="22"/>
        </w:rPr>
      </w:pPr>
      <w:r w:rsidRPr="00C641F9">
        <w:rPr>
          <w:rFonts w:ascii="Arial" w:hAnsi="Arial" w:cs="Arial"/>
          <w:noProof/>
          <w:sz w:val="22"/>
          <w:szCs w:val="22"/>
        </w:rPr>
        <w:t xml:space="preserve">e. </w:t>
      </w:r>
      <w:r w:rsidRPr="00C641F9">
        <w:rPr>
          <w:rFonts w:ascii="Arial" w:hAnsi="Arial" w:cs="Arial"/>
          <w:b/>
          <w:i/>
          <w:noProof/>
          <w:sz w:val="22"/>
          <w:szCs w:val="22"/>
        </w:rPr>
        <w:t>servicii</w:t>
      </w:r>
      <w:r w:rsidRPr="00C641F9">
        <w:rPr>
          <w:rFonts w:ascii="Arial" w:hAnsi="Arial" w:cs="Arial"/>
          <w:i/>
          <w:noProof/>
          <w:sz w:val="22"/>
          <w:szCs w:val="22"/>
        </w:rPr>
        <w:t xml:space="preserve"> -</w:t>
      </w:r>
      <w:r w:rsidRPr="00C641F9">
        <w:rPr>
          <w:rFonts w:ascii="Arial" w:hAnsi="Arial" w:cs="Arial"/>
          <w:noProof/>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es-ES"/>
        </w:rPr>
        <w:t xml:space="preserve">f. </w:t>
      </w:r>
      <w:r w:rsidRPr="00C641F9">
        <w:rPr>
          <w:rFonts w:ascii="Arial" w:hAnsi="Arial" w:cs="Arial"/>
          <w:b/>
          <w:i/>
          <w:noProof/>
          <w:sz w:val="22"/>
          <w:szCs w:val="22"/>
          <w:lang w:val="es-ES"/>
        </w:rPr>
        <w:t>origine</w:t>
      </w:r>
      <w:r w:rsidRPr="00C641F9">
        <w:rPr>
          <w:rFonts w:ascii="Arial" w:hAnsi="Arial" w:cs="Arial"/>
          <w:noProof/>
          <w:sz w:val="22"/>
          <w:szCs w:val="22"/>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C641F9">
        <w:rPr>
          <w:rFonts w:ascii="Arial" w:hAnsi="Arial" w:cs="Arial"/>
          <w:noProof/>
          <w:sz w:val="22"/>
          <w:szCs w:val="22"/>
          <w:lang w:val="it-IT"/>
        </w:rPr>
        <w:t>Originea produselor si serviciilor poate fi distinctă de naţionalitatea furnizorului.</w:t>
      </w:r>
    </w:p>
    <w:p w:rsidR="000211BE" w:rsidRPr="00C641F9" w:rsidRDefault="000211BE" w:rsidP="000211BE">
      <w:pPr>
        <w:ind w:right="680"/>
        <w:jc w:val="both"/>
        <w:rPr>
          <w:rFonts w:ascii="Arial" w:hAnsi="Arial" w:cs="Arial"/>
          <w:noProof/>
          <w:sz w:val="22"/>
          <w:szCs w:val="22"/>
        </w:rPr>
      </w:pPr>
      <w:r w:rsidRPr="00C641F9">
        <w:rPr>
          <w:rFonts w:ascii="Arial" w:hAnsi="Arial" w:cs="Arial"/>
          <w:noProof/>
          <w:sz w:val="22"/>
          <w:szCs w:val="22"/>
        </w:rPr>
        <w:lastRenderedPageBreak/>
        <w:t xml:space="preserve">g. </w:t>
      </w:r>
      <w:r w:rsidRPr="00C641F9">
        <w:rPr>
          <w:rFonts w:ascii="Arial" w:hAnsi="Arial" w:cs="Arial"/>
          <w:b/>
          <w:i/>
          <w:noProof/>
          <w:sz w:val="22"/>
          <w:szCs w:val="22"/>
        </w:rPr>
        <w:t>destinaţie finală</w:t>
      </w:r>
      <w:r w:rsidRPr="00C641F9">
        <w:rPr>
          <w:rFonts w:ascii="Arial" w:hAnsi="Arial" w:cs="Arial"/>
          <w:noProof/>
          <w:sz w:val="22"/>
          <w:szCs w:val="22"/>
        </w:rPr>
        <w:t>- locul unde furnizorul are obligaţia de a furniza produsele;</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 xml:space="preserve">h. </w:t>
      </w:r>
      <w:r w:rsidRPr="00C641F9">
        <w:rPr>
          <w:rFonts w:ascii="Arial" w:hAnsi="Arial" w:cs="Arial"/>
          <w:b/>
          <w:i/>
          <w:noProof/>
          <w:sz w:val="22"/>
          <w:szCs w:val="22"/>
          <w:lang w:val="it-IT"/>
        </w:rPr>
        <w:t>termenii comerciali</w:t>
      </w:r>
      <w:r w:rsidRPr="00C641F9">
        <w:rPr>
          <w:rFonts w:ascii="Arial" w:hAnsi="Arial" w:cs="Arial"/>
          <w:noProof/>
          <w:sz w:val="22"/>
          <w:szCs w:val="22"/>
          <w:lang w:val="it-IT"/>
        </w:rPr>
        <w:t xml:space="preserve"> de livrare vor fi interpreaţi conform  INCOTERMS 2000 – Camera Internaţională de Comerţ (CIC).</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 xml:space="preserve">i. </w:t>
      </w:r>
      <w:r w:rsidRPr="00C641F9">
        <w:rPr>
          <w:rFonts w:ascii="Arial" w:hAnsi="Arial" w:cs="Arial"/>
          <w:b/>
          <w:i/>
          <w:noProof/>
          <w:sz w:val="22"/>
          <w:szCs w:val="22"/>
          <w:lang w:val="it-IT"/>
        </w:rPr>
        <w:t>forţa majoră</w:t>
      </w:r>
      <w:r w:rsidRPr="00C641F9">
        <w:rPr>
          <w:rFonts w:ascii="Arial" w:hAnsi="Arial" w:cs="Arial"/>
          <w:noProof/>
          <w:sz w:val="22"/>
          <w:szCs w:val="22"/>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fortă majoră un eveniment asemenea celor de mai sus care, fără a crea o imposibilitate de executare, face extrem de costisitoare executarea obligaţiilor uneia din părţi;</w:t>
      </w:r>
    </w:p>
    <w:p w:rsidR="000211BE" w:rsidRDefault="000211BE" w:rsidP="000211BE">
      <w:pPr>
        <w:ind w:right="680"/>
        <w:jc w:val="both"/>
        <w:rPr>
          <w:rFonts w:ascii="Arial" w:hAnsi="Arial" w:cs="Arial"/>
          <w:noProof/>
          <w:sz w:val="22"/>
          <w:szCs w:val="22"/>
          <w:lang w:val="de-DE"/>
        </w:rPr>
      </w:pPr>
      <w:r w:rsidRPr="00C641F9">
        <w:rPr>
          <w:rFonts w:ascii="Arial" w:hAnsi="Arial" w:cs="Arial"/>
          <w:noProof/>
          <w:sz w:val="22"/>
          <w:szCs w:val="22"/>
          <w:lang w:val="de-DE"/>
        </w:rPr>
        <w:t xml:space="preserve">j. </w:t>
      </w:r>
      <w:r w:rsidRPr="00C641F9">
        <w:rPr>
          <w:rFonts w:ascii="Arial" w:hAnsi="Arial" w:cs="Arial"/>
          <w:b/>
          <w:i/>
          <w:noProof/>
          <w:sz w:val="22"/>
          <w:szCs w:val="22"/>
          <w:lang w:val="de-DE"/>
        </w:rPr>
        <w:t>zi</w:t>
      </w:r>
      <w:r w:rsidRPr="00C641F9">
        <w:rPr>
          <w:rFonts w:ascii="Arial" w:hAnsi="Arial" w:cs="Arial"/>
          <w:noProof/>
          <w:sz w:val="22"/>
          <w:szCs w:val="22"/>
          <w:lang w:val="de-DE"/>
        </w:rPr>
        <w:t xml:space="preserve">- zi calendaristică; </w:t>
      </w:r>
      <w:r w:rsidRPr="00C641F9">
        <w:rPr>
          <w:rFonts w:ascii="Arial" w:hAnsi="Arial" w:cs="Arial"/>
          <w:i/>
          <w:noProof/>
          <w:sz w:val="22"/>
          <w:szCs w:val="22"/>
          <w:lang w:val="de-DE"/>
        </w:rPr>
        <w:t>an</w:t>
      </w:r>
      <w:r w:rsidRPr="00C641F9">
        <w:rPr>
          <w:rFonts w:ascii="Arial" w:hAnsi="Arial" w:cs="Arial"/>
          <w:noProof/>
          <w:sz w:val="22"/>
          <w:szCs w:val="22"/>
          <w:lang w:val="de-DE"/>
        </w:rPr>
        <w:t xml:space="preserve"> - 365 de zile.</w:t>
      </w:r>
    </w:p>
    <w:p w:rsidR="00F31096" w:rsidRPr="00C641F9" w:rsidRDefault="00F31096" w:rsidP="000211BE">
      <w:pPr>
        <w:ind w:right="680"/>
        <w:jc w:val="both"/>
        <w:rPr>
          <w:rFonts w:ascii="Arial" w:hAnsi="Arial" w:cs="Arial"/>
          <w:noProof/>
          <w:sz w:val="22"/>
          <w:szCs w:val="22"/>
          <w:lang w:val="de-DE"/>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3. Interpretare</w:t>
      </w:r>
    </w:p>
    <w:p w:rsidR="000211BE" w:rsidRPr="00C641F9" w:rsidRDefault="000211BE" w:rsidP="000211BE">
      <w:pPr>
        <w:ind w:right="680"/>
        <w:jc w:val="both"/>
        <w:rPr>
          <w:rFonts w:ascii="Arial" w:hAnsi="Arial" w:cs="Arial"/>
          <w:noProof/>
          <w:sz w:val="22"/>
          <w:szCs w:val="22"/>
          <w:lang w:val="es-ES"/>
        </w:rPr>
      </w:pPr>
      <w:r w:rsidRPr="00C641F9">
        <w:rPr>
          <w:rFonts w:ascii="Arial" w:hAnsi="Arial" w:cs="Arial"/>
          <w:b/>
          <w:noProof/>
          <w:sz w:val="22"/>
          <w:szCs w:val="22"/>
          <w:lang w:val="es-ES"/>
        </w:rPr>
        <w:t xml:space="preserve">3.1 </w:t>
      </w:r>
      <w:r w:rsidRPr="00C641F9">
        <w:rPr>
          <w:rFonts w:ascii="Arial" w:hAnsi="Arial" w:cs="Arial"/>
          <w:noProof/>
          <w:sz w:val="22"/>
          <w:szCs w:val="22"/>
          <w:lang w:val="es-ES"/>
        </w:rPr>
        <w:t>În prezentul contract, cu excepţia unei prevederi contrare, cuvintele la forma singular vor include forma de plural şi vice versa, acolo unde acest lucru este permis de context.</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b/>
          <w:noProof/>
          <w:sz w:val="22"/>
          <w:szCs w:val="22"/>
          <w:lang w:val="it-IT"/>
        </w:rPr>
        <w:t xml:space="preserve">3.2 </w:t>
      </w:r>
      <w:r w:rsidRPr="00C641F9">
        <w:rPr>
          <w:rFonts w:ascii="Arial" w:hAnsi="Arial" w:cs="Arial"/>
          <w:noProof/>
          <w:sz w:val="22"/>
          <w:szCs w:val="22"/>
          <w:lang w:val="it-IT"/>
        </w:rPr>
        <w:t>Termenul “zi”sau “zile” sau orice referire la zile reprezintă zile calendaristice daca nu se specifică în mod diferit.</w:t>
      </w:r>
    </w:p>
    <w:p w:rsidR="000211BE" w:rsidRPr="00C641F9" w:rsidRDefault="000211BE" w:rsidP="000211BE">
      <w:pPr>
        <w:ind w:right="680"/>
        <w:jc w:val="both"/>
        <w:rPr>
          <w:rFonts w:ascii="Arial" w:hAnsi="Arial" w:cs="Arial"/>
          <w:b/>
          <w:i/>
          <w:noProof/>
          <w:sz w:val="22"/>
          <w:szCs w:val="22"/>
          <w:lang w:val="es-ES"/>
        </w:rPr>
      </w:pPr>
    </w:p>
    <w:p w:rsidR="000211BE" w:rsidRDefault="000211BE" w:rsidP="000211BE">
      <w:pPr>
        <w:ind w:right="680"/>
        <w:jc w:val="center"/>
        <w:rPr>
          <w:rFonts w:ascii="Arial" w:hAnsi="Arial" w:cs="Arial"/>
          <w:b/>
          <w:i/>
          <w:noProof/>
          <w:sz w:val="22"/>
          <w:szCs w:val="22"/>
          <w:lang w:val="ro-RO"/>
        </w:rPr>
      </w:pPr>
      <w:r w:rsidRPr="00C641F9">
        <w:rPr>
          <w:rFonts w:ascii="Arial" w:hAnsi="Arial" w:cs="Arial"/>
          <w:b/>
          <w:i/>
          <w:noProof/>
          <w:sz w:val="22"/>
          <w:szCs w:val="22"/>
          <w:lang w:val="ro-RO"/>
        </w:rPr>
        <w:t>Clauze obligatorii</w:t>
      </w:r>
    </w:p>
    <w:p w:rsidR="00F31096" w:rsidRPr="00C641F9" w:rsidRDefault="00F31096" w:rsidP="000211BE">
      <w:pPr>
        <w:ind w:right="680"/>
        <w:jc w:val="center"/>
        <w:rPr>
          <w:rFonts w:ascii="Arial" w:hAnsi="Arial" w:cs="Arial"/>
          <w:b/>
          <w:i/>
          <w:noProof/>
          <w:sz w:val="22"/>
          <w:szCs w:val="22"/>
          <w:lang w:val="ro-RO"/>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4. Obiectul contractului</w:t>
      </w:r>
    </w:p>
    <w:p w:rsidR="000211BE" w:rsidRPr="00C641F9" w:rsidRDefault="000211BE" w:rsidP="000211BE">
      <w:pPr>
        <w:ind w:right="680"/>
        <w:jc w:val="both"/>
        <w:rPr>
          <w:rFonts w:ascii="Arial" w:hAnsi="Arial" w:cs="Arial"/>
          <w:sz w:val="22"/>
          <w:szCs w:val="22"/>
          <w:lang w:val="it-IT"/>
        </w:rPr>
      </w:pPr>
      <w:r w:rsidRPr="00C641F9">
        <w:rPr>
          <w:rFonts w:ascii="Arial" w:hAnsi="Arial" w:cs="Arial"/>
          <w:sz w:val="22"/>
          <w:szCs w:val="22"/>
          <w:lang w:val="es-ES"/>
        </w:rPr>
        <w:t>4.1 - Obiectul prezentului contract il reprezinta furnizarea, livrarea si montajul de echipamente de joaca pentru spatii de joaca, in Municipiul Oradea,</w:t>
      </w:r>
      <w:r w:rsidR="006E1DC0" w:rsidRPr="00C641F9">
        <w:rPr>
          <w:rFonts w:ascii="Arial" w:hAnsi="Arial" w:cs="Arial"/>
          <w:sz w:val="22"/>
          <w:szCs w:val="22"/>
          <w:lang w:val="es-ES"/>
        </w:rPr>
        <w:t xml:space="preserve"> asa cum sunt ele definite in Caietul de sarcini nr. 128054 din 11.04.2017,</w:t>
      </w:r>
      <w:r w:rsidRPr="00C641F9">
        <w:rPr>
          <w:rFonts w:ascii="Arial" w:hAnsi="Arial" w:cs="Arial"/>
          <w:sz w:val="22"/>
          <w:szCs w:val="22"/>
          <w:lang w:val="it-IT"/>
        </w:rPr>
        <w:t xml:space="preserve">în perioada convenita şi în conformitate cu obligaţiile asumate prin prezentul contract. </w:t>
      </w:r>
    </w:p>
    <w:p w:rsidR="000211BE" w:rsidRPr="00C641F9" w:rsidRDefault="000211BE" w:rsidP="000211BE">
      <w:pPr>
        <w:ind w:right="680"/>
        <w:jc w:val="both"/>
        <w:rPr>
          <w:rFonts w:ascii="Arial" w:hAnsi="Arial" w:cs="Arial"/>
          <w:sz w:val="22"/>
          <w:szCs w:val="22"/>
          <w:lang w:val="it-IT"/>
        </w:rPr>
      </w:pPr>
      <w:r w:rsidRPr="00C641F9">
        <w:rPr>
          <w:rFonts w:ascii="Arial" w:hAnsi="Arial" w:cs="Arial"/>
          <w:sz w:val="22"/>
          <w:szCs w:val="22"/>
        </w:rPr>
        <w:t xml:space="preserve">4.2 - </w:t>
      </w:r>
      <w:r w:rsidRPr="00C641F9">
        <w:rPr>
          <w:rFonts w:ascii="Arial" w:hAnsi="Arial" w:cs="Arial"/>
          <w:sz w:val="22"/>
          <w:szCs w:val="22"/>
          <w:lang w:val="it-IT"/>
        </w:rPr>
        <w:t xml:space="preserve">Achizitorul se obligă </w:t>
      </w:r>
      <w:proofErr w:type="gramStart"/>
      <w:r w:rsidRPr="00C641F9">
        <w:rPr>
          <w:rFonts w:ascii="Arial" w:hAnsi="Arial" w:cs="Arial"/>
          <w:sz w:val="22"/>
          <w:szCs w:val="22"/>
          <w:lang w:val="it-IT"/>
        </w:rPr>
        <w:t>să</w:t>
      </w:r>
      <w:proofErr w:type="gramEnd"/>
      <w:r w:rsidRPr="00C641F9">
        <w:rPr>
          <w:rFonts w:ascii="Arial" w:hAnsi="Arial" w:cs="Arial"/>
          <w:sz w:val="22"/>
          <w:szCs w:val="22"/>
          <w:lang w:val="it-IT"/>
        </w:rPr>
        <w:t xml:space="preserve"> plătească furnizorului preţul convenit pentru îndeplinirea contractului de furnizare. </w:t>
      </w:r>
    </w:p>
    <w:p w:rsidR="000211BE" w:rsidRDefault="000211BE" w:rsidP="000211BE">
      <w:pPr>
        <w:ind w:right="680"/>
        <w:jc w:val="both"/>
        <w:rPr>
          <w:rFonts w:ascii="Arial" w:hAnsi="Arial" w:cs="Arial"/>
          <w:sz w:val="22"/>
          <w:szCs w:val="22"/>
          <w:lang w:val="it-IT"/>
        </w:rPr>
      </w:pPr>
      <w:r w:rsidRPr="00C641F9">
        <w:rPr>
          <w:rFonts w:ascii="Arial" w:hAnsi="Arial" w:cs="Arial"/>
          <w:sz w:val="22"/>
          <w:szCs w:val="22"/>
          <w:lang w:val="it-IT"/>
        </w:rPr>
        <w:t>4.3. – Produsele furnizate sunt cele mentionate in caietul de sarcini, cu specificatiile tehnice solicitate.</w:t>
      </w:r>
    </w:p>
    <w:p w:rsidR="00183F4A" w:rsidRPr="00C641F9" w:rsidRDefault="00183F4A" w:rsidP="000211BE">
      <w:pPr>
        <w:ind w:right="680"/>
        <w:jc w:val="both"/>
        <w:rPr>
          <w:rFonts w:ascii="Arial" w:hAnsi="Arial" w:cs="Arial"/>
          <w:sz w:val="22"/>
          <w:szCs w:val="22"/>
          <w:lang w:val="it-IT"/>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5. Preţul contractului</w:t>
      </w:r>
    </w:p>
    <w:p w:rsidR="000211BE" w:rsidRPr="00C641F9" w:rsidRDefault="000211BE" w:rsidP="000211BE">
      <w:pPr>
        <w:autoSpaceDE w:val="0"/>
        <w:autoSpaceDN w:val="0"/>
        <w:adjustRightInd w:val="0"/>
        <w:ind w:right="680"/>
        <w:jc w:val="both"/>
        <w:rPr>
          <w:rFonts w:ascii="Arial" w:hAnsi="Arial" w:cs="Arial"/>
          <w:sz w:val="22"/>
          <w:szCs w:val="22"/>
          <w:lang w:val="it-IT"/>
        </w:rPr>
      </w:pPr>
      <w:r w:rsidRPr="00C641F9">
        <w:rPr>
          <w:rFonts w:ascii="Arial" w:hAnsi="Arial" w:cs="Arial"/>
          <w:sz w:val="22"/>
          <w:szCs w:val="22"/>
          <w:lang w:val="es-ES"/>
        </w:rPr>
        <w:t xml:space="preserve">5.1 - </w:t>
      </w:r>
      <w:r w:rsidRPr="00C641F9">
        <w:rPr>
          <w:rFonts w:ascii="Arial" w:hAnsi="Arial" w:cs="Arial"/>
          <w:sz w:val="22"/>
          <w:szCs w:val="22"/>
          <w:lang w:val="it-IT"/>
        </w:rPr>
        <w:t xml:space="preserve">Preţul convenit pentru îndeplinirea contractului plătibil furnizorului de către achizitor, este de </w:t>
      </w:r>
      <w:r w:rsidR="0095545A" w:rsidRPr="00C641F9">
        <w:rPr>
          <w:rFonts w:ascii="Arial" w:hAnsi="Arial" w:cs="Arial"/>
          <w:sz w:val="22"/>
          <w:szCs w:val="22"/>
          <w:lang w:val="it-IT"/>
        </w:rPr>
        <w:t>96977 lei</w:t>
      </w:r>
      <w:r w:rsidRPr="00C641F9">
        <w:rPr>
          <w:rFonts w:ascii="Arial" w:hAnsi="Arial" w:cs="Arial"/>
          <w:sz w:val="22"/>
          <w:szCs w:val="22"/>
          <w:lang w:val="it-IT"/>
        </w:rPr>
        <w:t xml:space="preserve"> fara tva.</w:t>
      </w:r>
    </w:p>
    <w:p w:rsidR="00C641F9" w:rsidRDefault="0095545A" w:rsidP="000211BE">
      <w:pPr>
        <w:autoSpaceDE w:val="0"/>
        <w:autoSpaceDN w:val="0"/>
        <w:adjustRightInd w:val="0"/>
        <w:ind w:right="680"/>
        <w:jc w:val="both"/>
        <w:rPr>
          <w:rFonts w:ascii="Arial" w:hAnsi="Arial" w:cs="Arial"/>
          <w:iCs/>
          <w:sz w:val="22"/>
          <w:szCs w:val="22"/>
          <w:lang w:val="it-IT"/>
        </w:rPr>
      </w:pPr>
      <w:r w:rsidRPr="00C641F9">
        <w:rPr>
          <w:rFonts w:ascii="Arial" w:hAnsi="Arial" w:cs="Arial"/>
          <w:sz w:val="22"/>
          <w:szCs w:val="22"/>
          <w:lang w:val="it-IT"/>
        </w:rPr>
        <w:t xml:space="preserve">5.2. </w:t>
      </w:r>
      <w:r w:rsidR="007C6E2E" w:rsidRPr="00C641F9">
        <w:rPr>
          <w:rFonts w:ascii="Arial" w:hAnsi="Arial" w:cs="Arial"/>
          <w:sz w:val="22"/>
          <w:szCs w:val="22"/>
          <w:lang w:val="it-IT"/>
        </w:rPr>
        <w:t xml:space="preserve">- </w:t>
      </w:r>
      <w:r w:rsidR="007C6E2E" w:rsidRPr="00C641F9">
        <w:rPr>
          <w:rFonts w:ascii="Arial" w:hAnsi="Arial" w:cs="Arial"/>
          <w:iCs/>
          <w:sz w:val="22"/>
          <w:szCs w:val="22"/>
          <w:lang w:val="it-IT"/>
        </w:rPr>
        <w:t>Plata taxei pe valoare adaugata se efectueaza in cuantumul prevazut de legislatia in vigoare la momentul emiterii facturii.</w:t>
      </w:r>
    </w:p>
    <w:p w:rsidR="00183F4A" w:rsidRPr="00C641F9" w:rsidRDefault="00183F4A" w:rsidP="000211BE">
      <w:pPr>
        <w:autoSpaceDE w:val="0"/>
        <w:autoSpaceDN w:val="0"/>
        <w:adjustRightInd w:val="0"/>
        <w:ind w:right="680"/>
        <w:jc w:val="both"/>
        <w:rPr>
          <w:rFonts w:ascii="Arial" w:hAnsi="Arial" w:cs="Arial"/>
          <w:iCs/>
          <w:sz w:val="22"/>
          <w:szCs w:val="22"/>
          <w:lang w:val="it-IT"/>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 xml:space="preserve">6. Modalităţi de plată </w:t>
      </w:r>
    </w:p>
    <w:p w:rsidR="007C6E2E" w:rsidRPr="00C641F9" w:rsidRDefault="000211BE" w:rsidP="000211BE">
      <w:pPr>
        <w:ind w:right="680"/>
        <w:jc w:val="both"/>
        <w:rPr>
          <w:rFonts w:ascii="Arial" w:hAnsi="Arial" w:cs="Arial"/>
          <w:noProof/>
          <w:sz w:val="22"/>
          <w:szCs w:val="22"/>
          <w:lang w:val="es-ES"/>
        </w:rPr>
      </w:pPr>
      <w:r w:rsidRPr="00C641F9">
        <w:rPr>
          <w:rFonts w:ascii="Arial" w:hAnsi="Arial" w:cs="Arial"/>
          <w:sz w:val="22"/>
          <w:szCs w:val="22"/>
          <w:lang w:val="es-ES"/>
        </w:rPr>
        <w:t>6.1</w:t>
      </w:r>
      <w:proofErr w:type="gramStart"/>
      <w:r w:rsidRPr="00C641F9">
        <w:rPr>
          <w:rFonts w:ascii="Arial" w:hAnsi="Arial" w:cs="Arial"/>
          <w:sz w:val="22"/>
          <w:szCs w:val="22"/>
          <w:lang w:val="es-ES"/>
        </w:rPr>
        <w:t>.</w:t>
      </w:r>
      <w:r w:rsidRPr="00C641F9">
        <w:rPr>
          <w:rFonts w:ascii="Arial" w:hAnsi="Arial" w:cs="Arial"/>
          <w:noProof/>
          <w:sz w:val="22"/>
          <w:szCs w:val="22"/>
          <w:lang w:val="es-ES"/>
        </w:rPr>
        <w:t>Achizitorul</w:t>
      </w:r>
      <w:proofErr w:type="gramEnd"/>
      <w:r w:rsidRPr="00C641F9">
        <w:rPr>
          <w:rFonts w:ascii="Arial" w:hAnsi="Arial" w:cs="Arial"/>
          <w:noProof/>
          <w:sz w:val="22"/>
          <w:szCs w:val="22"/>
          <w:lang w:val="es-ES"/>
        </w:rPr>
        <w:t xml:space="preserve"> va efectua plata către furnizor in baza contractului de furnizare, </w:t>
      </w:r>
      <w:r w:rsidR="007C6E2E" w:rsidRPr="00C641F9">
        <w:rPr>
          <w:rFonts w:ascii="Arial" w:hAnsi="Arial" w:cs="Arial"/>
          <w:noProof/>
          <w:sz w:val="22"/>
          <w:szCs w:val="22"/>
          <w:lang w:val="es-ES"/>
        </w:rPr>
        <w:t xml:space="preserve"> in maxim 30 de zile de la data primirii (inregistrarii) facturii insotita obligatoriu de procesul verbal de receptie a produselor semnat fara obiectiuni de catre achizitor.  </w:t>
      </w:r>
    </w:p>
    <w:p w:rsidR="000211BE" w:rsidRPr="00C641F9" w:rsidRDefault="000211BE" w:rsidP="000211BE">
      <w:pPr>
        <w:ind w:right="680"/>
        <w:jc w:val="both"/>
        <w:rPr>
          <w:rFonts w:ascii="Arial" w:hAnsi="Arial" w:cs="Arial"/>
          <w:i/>
          <w:noProof/>
          <w:sz w:val="22"/>
          <w:szCs w:val="22"/>
          <w:lang w:val="es-ES"/>
        </w:rPr>
      </w:pPr>
      <w:r w:rsidRPr="00C641F9">
        <w:rPr>
          <w:rFonts w:ascii="Arial" w:hAnsi="Arial" w:cs="Arial"/>
          <w:sz w:val="22"/>
          <w:szCs w:val="22"/>
        </w:rPr>
        <w:t>6.2.</w:t>
      </w:r>
      <w:r w:rsidRPr="00C641F9">
        <w:rPr>
          <w:rFonts w:ascii="Arial" w:hAnsi="Arial" w:cs="Arial"/>
          <w:noProof/>
          <w:sz w:val="22"/>
          <w:szCs w:val="22"/>
          <w:lang w:val="es-ES"/>
        </w:rPr>
        <w:t xml:space="preserve"> - Plata se va realiza prin ordin de plată, pe baza facturii acceptate de achizitor, în contul pe care furnizorul se obligă să-l deschidă la trezorerie.</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sz w:val="22"/>
          <w:szCs w:val="22"/>
        </w:rPr>
        <w:t>6.3.</w:t>
      </w:r>
      <w:r w:rsidRPr="00C641F9">
        <w:rPr>
          <w:rFonts w:ascii="Arial" w:hAnsi="Arial" w:cs="Arial"/>
          <w:noProof/>
          <w:sz w:val="22"/>
          <w:szCs w:val="22"/>
          <w:lang w:val="it-IT"/>
        </w:rPr>
        <w:t xml:space="preserve"> - Factura va fi emisa numai dupa semnarea fara obiectiuni de catre achizitor a procesului verbal de receptie.</w:t>
      </w:r>
    </w:p>
    <w:p w:rsidR="00C641F9" w:rsidRDefault="000211BE" w:rsidP="00183F4A">
      <w:pPr>
        <w:tabs>
          <w:tab w:val="left" w:pos="4860"/>
        </w:tabs>
        <w:ind w:right="680"/>
        <w:jc w:val="both"/>
        <w:rPr>
          <w:rFonts w:ascii="Arial" w:hAnsi="Arial" w:cs="Arial"/>
          <w:noProof/>
          <w:sz w:val="22"/>
          <w:szCs w:val="22"/>
        </w:rPr>
      </w:pPr>
      <w:r w:rsidRPr="00C641F9">
        <w:rPr>
          <w:rFonts w:ascii="Arial" w:hAnsi="Arial" w:cs="Arial"/>
          <w:sz w:val="22"/>
          <w:szCs w:val="22"/>
        </w:rPr>
        <w:t>6.4.</w:t>
      </w:r>
      <w:r w:rsidRPr="00C641F9">
        <w:rPr>
          <w:rFonts w:ascii="Arial" w:hAnsi="Arial" w:cs="Arial"/>
          <w:bCs/>
          <w:noProof/>
          <w:sz w:val="22"/>
          <w:szCs w:val="22"/>
        </w:rPr>
        <w:t xml:space="preserve"> -</w:t>
      </w:r>
      <w:r w:rsidRPr="00C641F9">
        <w:rPr>
          <w:rFonts w:ascii="Arial" w:hAnsi="Arial" w:cs="Arial"/>
          <w:noProof/>
          <w:sz w:val="22"/>
          <w:szCs w:val="22"/>
        </w:rPr>
        <w:t xml:space="preserve"> Achizitorul nu acorda avans furnizorului</w:t>
      </w:r>
      <w:r w:rsidR="00183F4A">
        <w:rPr>
          <w:rFonts w:ascii="Arial" w:hAnsi="Arial" w:cs="Arial"/>
          <w:noProof/>
          <w:sz w:val="22"/>
          <w:szCs w:val="22"/>
        </w:rPr>
        <w:tab/>
      </w:r>
    </w:p>
    <w:p w:rsidR="00183F4A" w:rsidRPr="00C641F9" w:rsidRDefault="00183F4A" w:rsidP="00183F4A">
      <w:pPr>
        <w:tabs>
          <w:tab w:val="left" w:pos="4860"/>
        </w:tabs>
        <w:ind w:right="680"/>
        <w:jc w:val="both"/>
        <w:rPr>
          <w:rFonts w:ascii="Arial" w:hAnsi="Arial" w:cs="Arial"/>
          <w:noProof/>
          <w:sz w:val="22"/>
          <w:szCs w:val="22"/>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7. Durata contractului</w:t>
      </w:r>
    </w:p>
    <w:p w:rsidR="000211BE" w:rsidRPr="00C641F9" w:rsidRDefault="000211BE" w:rsidP="000211BE">
      <w:pPr>
        <w:ind w:right="680"/>
        <w:jc w:val="both"/>
        <w:rPr>
          <w:rFonts w:ascii="Arial" w:hAnsi="Arial" w:cs="Arial"/>
          <w:noProof/>
          <w:color w:val="FF0000"/>
          <w:sz w:val="22"/>
          <w:szCs w:val="22"/>
          <w:lang w:val="it-IT"/>
        </w:rPr>
      </w:pPr>
      <w:r w:rsidRPr="00C641F9">
        <w:rPr>
          <w:rFonts w:ascii="Arial" w:hAnsi="Arial" w:cs="Arial"/>
          <w:noProof/>
          <w:sz w:val="22"/>
          <w:szCs w:val="22"/>
          <w:lang w:val="es-ES"/>
        </w:rPr>
        <w:t xml:space="preserve">7.1 – (1) Durata prezentului contract este de la data semnarii pana la data </w:t>
      </w:r>
      <w:r w:rsidRPr="00C641F9">
        <w:rPr>
          <w:rFonts w:ascii="Arial" w:hAnsi="Arial" w:cs="Arial"/>
          <w:noProof/>
          <w:color w:val="000000"/>
          <w:sz w:val="22"/>
          <w:szCs w:val="22"/>
          <w:lang w:val="it-IT"/>
        </w:rPr>
        <w:t>indeplinirii obligatiilor asumate in prezentul contract.</w:t>
      </w:r>
    </w:p>
    <w:p w:rsidR="00C641F9" w:rsidRDefault="000211BE" w:rsidP="000211BE">
      <w:pPr>
        <w:ind w:right="680"/>
        <w:jc w:val="both"/>
        <w:rPr>
          <w:rFonts w:ascii="Arial" w:hAnsi="Arial" w:cs="Arial"/>
          <w:noProof/>
          <w:sz w:val="22"/>
          <w:szCs w:val="22"/>
          <w:lang w:val="es-ES"/>
        </w:rPr>
      </w:pPr>
      <w:r w:rsidRPr="00C641F9">
        <w:rPr>
          <w:rFonts w:ascii="Arial" w:hAnsi="Arial" w:cs="Arial"/>
          <w:noProof/>
          <w:sz w:val="22"/>
          <w:szCs w:val="22"/>
          <w:lang w:val="es-ES"/>
        </w:rPr>
        <w:t>7.2  Furnizorul se obligă să furnizeze/livreze echipamente</w:t>
      </w:r>
      <w:r w:rsidR="007C6E2E" w:rsidRPr="00C641F9">
        <w:rPr>
          <w:rFonts w:ascii="Arial" w:hAnsi="Arial" w:cs="Arial"/>
          <w:noProof/>
          <w:sz w:val="22"/>
          <w:szCs w:val="22"/>
          <w:lang w:val="es-ES"/>
        </w:rPr>
        <w:t xml:space="preserve">le de joaca in termen de 30 </w:t>
      </w:r>
      <w:r w:rsidRPr="00C641F9">
        <w:rPr>
          <w:rFonts w:ascii="Arial" w:hAnsi="Arial" w:cs="Arial"/>
          <w:noProof/>
          <w:sz w:val="22"/>
          <w:szCs w:val="22"/>
          <w:lang w:val="es-ES"/>
        </w:rPr>
        <w:t xml:space="preserve">de zile lucratoare de la data emiterii comenzii de catre achizitor. </w:t>
      </w:r>
    </w:p>
    <w:p w:rsidR="00183F4A" w:rsidRPr="00C641F9" w:rsidRDefault="00183F4A" w:rsidP="000211BE">
      <w:pPr>
        <w:ind w:right="680"/>
        <w:jc w:val="both"/>
        <w:rPr>
          <w:rFonts w:ascii="Arial" w:hAnsi="Arial" w:cs="Arial"/>
          <w:noProof/>
          <w:sz w:val="22"/>
          <w:szCs w:val="22"/>
          <w:lang w:val="it-IT"/>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8. Executarea contractului</w:t>
      </w:r>
    </w:p>
    <w:p w:rsidR="000211BE"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es-ES"/>
        </w:rPr>
        <w:t xml:space="preserve">8.1 – Executarea contractului începe </w:t>
      </w:r>
      <w:r w:rsidRPr="00C641F9">
        <w:rPr>
          <w:rFonts w:ascii="Arial" w:hAnsi="Arial" w:cs="Arial"/>
          <w:noProof/>
          <w:sz w:val="22"/>
          <w:szCs w:val="22"/>
          <w:lang w:val="it-IT"/>
        </w:rPr>
        <w:t>după constituirea garanţiei de bună execuţie.</w:t>
      </w:r>
    </w:p>
    <w:p w:rsidR="00183F4A" w:rsidRPr="00C641F9" w:rsidRDefault="00183F4A" w:rsidP="000211BE">
      <w:pPr>
        <w:ind w:right="680"/>
        <w:jc w:val="both"/>
        <w:rPr>
          <w:rFonts w:ascii="Arial" w:hAnsi="Arial" w:cs="Arial"/>
          <w:noProof/>
          <w:sz w:val="22"/>
          <w:szCs w:val="22"/>
          <w:lang w:val="it-IT"/>
        </w:rPr>
      </w:pPr>
    </w:p>
    <w:p w:rsidR="000211BE" w:rsidRPr="00C641F9" w:rsidRDefault="000211BE" w:rsidP="000211BE">
      <w:pPr>
        <w:ind w:right="680"/>
        <w:jc w:val="both"/>
        <w:rPr>
          <w:rFonts w:ascii="Arial" w:hAnsi="Arial" w:cs="Arial"/>
          <w:b/>
          <w:noProof/>
          <w:sz w:val="22"/>
          <w:szCs w:val="22"/>
          <w:lang w:val="it-IT"/>
        </w:rPr>
      </w:pPr>
      <w:r w:rsidRPr="00C641F9">
        <w:rPr>
          <w:rFonts w:ascii="Arial" w:hAnsi="Arial" w:cs="Arial"/>
          <w:b/>
          <w:noProof/>
          <w:sz w:val="22"/>
          <w:szCs w:val="22"/>
          <w:lang w:val="it-IT"/>
        </w:rPr>
        <w:lastRenderedPageBreak/>
        <w:t>9. Documentele contractului</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 xml:space="preserve"> Documentele contractului sunt:</w:t>
      </w:r>
    </w:p>
    <w:p w:rsidR="000211BE" w:rsidRPr="00C641F9" w:rsidRDefault="000211BE" w:rsidP="000211BE">
      <w:pPr>
        <w:ind w:right="680"/>
        <w:rPr>
          <w:rFonts w:ascii="Arial" w:hAnsi="Arial" w:cs="Arial"/>
          <w:noProof/>
          <w:sz w:val="22"/>
          <w:szCs w:val="22"/>
          <w:lang w:val="it-IT"/>
        </w:rPr>
      </w:pPr>
      <w:r w:rsidRPr="00C641F9">
        <w:rPr>
          <w:rFonts w:ascii="Arial" w:hAnsi="Arial" w:cs="Arial"/>
          <w:noProof/>
          <w:sz w:val="22"/>
          <w:szCs w:val="22"/>
          <w:lang w:val="it-IT"/>
        </w:rPr>
        <w:t>a) propunerea financiara;</w:t>
      </w:r>
    </w:p>
    <w:p w:rsidR="000211BE" w:rsidRPr="00C641F9" w:rsidRDefault="000211BE" w:rsidP="000211BE">
      <w:pPr>
        <w:ind w:right="680"/>
        <w:rPr>
          <w:rFonts w:ascii="Arial" w:hAnsi="Arial" w:cs="Arial"/>
          <w:noProof/>
          <w:sz w:val="22"/>
          <w:szCs w:val="22"/>
          <w:lang w:val="it-IT"/>
        </w:rPr>
      </w:pPr>
      <w:r w:rsidRPr="00C641F9">
        <w:rPr>
          <w:rFonts w:ascii="Arial" w:hAnsi="Arial" w:cs="Arial"/>
          <w:noProof/>
          <w:sz w:val="22"/>
          <w:szCs w:val="22"/>
          <w:lang w:val="it-IT"/>
        </w:rPr>
        <w:t>b) garantia de buna executie.</w:t>
      </w:r>
    </w:p>
    <w:p w:rsidR="000211BE" w:rsidRPr="00C641F9" w:rsidRDefault="000211BE" w:rsidP="000211BE">
      <w:pPr>
        <w:ind w:right="680"/>
        <w:rPr>
          <w:rFonts w:ascii="Arial" w:hAnsi="Arial" w:cs="Arial"/>
          <w:noProof/>
          <w:sz w:val="22"/>
          <w:szCs w:val="22"/>
          <w:lang w:val="it-IT"/>
        </w:rPr>
      </w:pPr>
      <w:r w:rsidRPr="00C641F9">
        <w:rPr>
          <w:rFonts w:ascii="Arial" w:hAnsi="Arial" w:cs="Arial"/>
          <w:noProof/>
          <w:sz w:val="22"/>
          <w:szCs w:val="22"/>
          <w:lang w:val="it-IT"/>
        </w:rPr>
        <w:t>c) caietul de sarcini</w:t>
      </w:r>
      <w:r w:rsidR="007C6E2E" w:rsidRPr="00C641F9">
        <w:rPr>
          <w:rFonts w:ascii="Arial" w:hAnsi="Arial" w:cs="Arial"/>
          <w:noProof/>
          <w:sz w:val="22"/>
          <w:szCs w:val="22"/>
          <w:lang w:val="it-IT"/>
        </w:rPr>
        <w:t xml:space="preserve"> nr. 128054 din 11.04.2017</w:t>
      </w:r>
    </w:p>
    <w:p w:rsidR="000211BE" w:rsidRPr="00C641F9" w:rsidRDefault="000211BE" w:rsidP="000211BE">
      <w:pPr>
        <w:ind w:right="680"/>
        <w:jc w:val="both"/>
        <w:rPr>
          <w:rFonts w:ascii="Arial" w:hAnsi="Arial" w:cs="Arial"/>
          <w:b/>
          <w:noProof/>
          <w:sz w:val="22"/>
          <w:szCs w:val="22"/>
          <w:lang w:val="it-IT"/>
        </w:rPr>
      </w:pPr>
      <w:r w:rsidRPr="00C641F9">
        <w:rPr>
          <w:rFonts w:ascii="Arial" w:hAnsi="Arial" w:cs="Arial"/>
          <w:b/>
          <w:noProof/>
          <w:sz w:val="22"/>
          <w:szCs w:val="22"/>
          <w:lang w:val="it-IT"/>
        </w:rPr>
        <w:t>10.  Obligaţiile principale ale furnizorului</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 xml:space="preserve">10.1- Furnizorul se obligă </w:t>
      </w:r>
      <w:r w:rsidRPr="00C641F9">
        <w:rPr>
          <w:rFonts w:ascii="Arial" w:hAnsi="Arial" w:cs="Arial"/>
          <w:sz w:val="22"/>
          <w:szCs w:val="22"/>
        </w:rPr>
        <w:t>sa  respectate dimensiunile specificate in Caietul de sarcini</w:t>
      </w:r>
      <w:r w:rsidR="007C6E2E" w:rsidRPr="00C641F9">
        <w:rPr>
          <w:rFonts w:ascii="Arial" w:hAnsi="Arial" w:cs="Arial"/>
          <w:sz w:val="22"/>
          <w:szCs w:val="22"/>
        </w:rPr>
        <w:t xml:space="preserve"> nr. 128054 din 11.04.2017 </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10.2-  Modul de livrare se va face conform indicatiilor primite din partea reprezentantului Primariei Oradea.</w:t>
      </w:r>
    </w:p>
    <w:p w:rsidR="000211BE" w:rsidRPr="00C641F9" w:rsidRDefault="000211BE" w:rsidP="000211BE">
      <w:pPr>
        <w:ind w:right="680"/>
        <w:jc w:val="both"/>
        <w:rPr>
          <w:rFonts w:ascii="Arial" w:hAnsi="Arial" w:cs="Arial"/>
          <w:sz w:val="22"/>
          <w:szCs w:val="22"/>
        </w:rPr>
      </w:pPr>
      <w:r w:rsidRPr="00C641F9">
        <w:rPr>
          <w:rFonts w:ascii="Arial" w:hAnsi="Arial" w:cs="Arial"/>
          <w:noProof/>
          <w:sz w:val="22"/>
          <w:szCs w:val="22"/>
          <w:lang w:val="it-IT"/>
        </w:rPr>
        <w:t xml:space="preserve">10.3- Produsul va fi executat </w:t>
      </w:r>
      <w:r w:rsidRPr="00C641F9">
        <w:rPr>
          <w:rFonts w:ascii="Arial" w:hAnsi="Arial" w:cs="Arial"/>
          <w:sz w:val="22"/>
          <w:szCs w:val="22"/>
        </w:rPr>
        <w:t>cu respectarea specificatiilor tehnice indicate in caietul de sarcini.</w:t>
      </w:r>
    </w:p>
    <w:p w:rsidR="000211BE" w:rsidRPr="00C641F9" w:rsidRDefault="000211BE" w:rsidP="000211BE">
      <w:pPr>
        <w:ind w:right="680"/>
        <w:jc w:val="both"/>
        <w:rPr>
          <w:rFonts w:ascii="Arial" w:hAnsi="Arial" w:cs="Arial"/>
          <w:sz w:val="22"/>
          <w:szCs w:val="22"/>
        </w:rPr>
      </w:pPr>
      <w:r w:rsidRPr="00C641F9">
        <w:rPr>
          <w:rFonts w:ascii="Arial" w:hAnsi="Arial" w:cs="Arial"/>
          <w:sz w:val="22"/>
          <w:szCs w:val="22"/>
        </w:rPr>
        <w:t>10.5. – Echipamentele de joaca vor fi proiectate, realizate si montate avand invedere respectarea normelor de siguranta in exploatare.</w:t>
      </w:r>
    </w:p>
    <w:p w:rsidR="000211BE" w:rsidRPr="00C641F9" w:rsidRDefault="000211BE" w:rsidP="000211BE">
      <w:pPr>
        <w:ind w:right="680"/>
        <w:jc w:val="both"/>
        <w:rPr>
          <w:rFonts w:ascii="Arial" w:hAnsi="Arial" w:cs="Arial"/>
          <w:b/>
          <w:noProof/>
          <w:sz w:val="22"/>
          <w:szCs w:val="22"/>
          <w:lang w:val="it-IT"/>
        </w:rPr>
      </w:pPr>
      <w:r w:rsidRPr="00C641F9">
        <w:rPr>
          <w:rFonts w:ascii="Arial" w:hAnsi="Arial" w:cs="Arial"/>
          <w:sz w:val="22"/>
          <w:szCs w:val="22"/>
        </w:rPr>
        <w:t>10.6</w:t>
      </w:r>
      <w:proofErr w:type="gramStart"/>
      <w:r w:rsidRPr="00C641F9">
        <w:rPr>
          <w:rFonts w:ascii="Arial" w:hAnsi="Arial" w:cs="Arial"/>
          <w:sz w:val="22"/>
          <w:szCs w:val="22"/>
        </w:rPr>
        <w:t>.-</w:t>
      </w:r>
      <w:proofErr w:type="gramEnd"/>
      <w:r w:rsidRPr="00C641F9">
        <w:rPr>
          <w:rFonts w:ascii="Arial" w:hAnsi="Arial" w:cs="Arial"/>
          <w:sz w:val="22"/>
          <w:szCs w:val="22"/>
        </w:rPr>
        <w:t xml:space="preserve"> La executie vor fi respectate normele de protectia muncii specific</w:t>
      </w:r>
      <w:r w:rsidR="005B42FB" w:rsidRPr="00C641F9">
        <w:rPr>
          <w:rFonts w:ascii="Arial" w:hAnsi="Arial" w:cs="Arial"/>
          <w:sz w:val="22"/>
          <w:szCs w:val="22"/>
        </w:rPr>
        <w:t>e</w:t>
      </w:r>
      <w:r w:rsidRPr="00C641F9">
        <w:rPr>
          <w:rFonts w:ascii="Arial" w:hAnsi="Arial" w:cs="Arial"/>
          <w:sz w:val="22"/>
          <w:szCs w:val="22"/>
        </w:rPr>
        <w:t xml:space="preserve"> fiecarei categorii de lucrari in parte din legislatia in vigoare. </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 xml:space="preserve">10.7. Furnizorul se obligă să furnizeze si sa livreze echipamentele de joaca la locatiile indicate de achizitor, în perioada convenita in prezentul contract, cu respectarea termenului de livrare  prevazut la clauza 7.2. </w:t>
      </w:r>
    </w:p>
    <w:p w:rsidR="000211BE" w:rsidRPr="00C641F9" w:rsidRDefault="000211BE" w:rsidP="000211BE">
      <w:pPr>
        <w:ind w:right="680"/>
        <w:jc w:val="both"/>
        <w:rPr>
          <w:rFonts w:ascii="Arial" w:hAnsi="Arial" w:cs="Arial"/>
          <w:b/>
          <w:sz w:val="22"/>
          <w:szCs w:val="22"/>
          <w:lang w:val="it-IT"/>
        </w:rPr>
      </w:pPr>
      <w:r w:rsidRPr="00C641F9">
        <w:rPr>
          <w:rFonts w:ascii="Arial" w:hAnsi="Arial" w:cs="Arial"/>
          <w:sz w:val="22"/>
          <w:szCs w:val="22"/>
          <w:lang w:val="it-IT"/>
        </w:rPr>
        <w:t>10.8 – Furnizorul se obliga să despăgubească achizitorul împotriva oricăror:</w:t>
      </w:r>
    </w:p>
    <w:p w:rsidR="000211BE" w:rsidRPr="00C641F9" w:rsidRDefault="000211BE" w:rsidP="000211BE">
      <w:pPr>
        <w:numPr>
          <w:ilvl w:val="7"/>
          <w:numId w:val="50"/>
        </w:numPr>
        <w:ind w:left="0" w:right="680" w:firstLine="993"/>
        <w:jc w:val="both"/>
        <w:rPr>
          <w:rFonts w:ascii="Arial" w:hAnsi="Arial" w:cs="Arial"/>
          <w:noProof/>
          <w:sz w:val="22"/>
          <w:szCs w:val="22"/>
          <w:lang w:val="it-IT"/>
        </w:rPr>
      </w:pPr>
      <w:r w:rsidRPr="00C641F9">
        <w:rPr>
          <w:rFonts w:ascii="Arial" w:hAnsi="Arial" w:cs="Arial"/>
          <w:noProof/>
          <w:sz w:val="22"/>
          <w:szCs w:val="22"/>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0211BE" w:rsidRPr="00C641F9" w:rsidRDefault="000211BE" w:rsidP="000211BE">
      <w:pPr>
        <w:numPr>
          <w:ilvl w:val="7"/>
          <w:numId w:val="50"/>
        </w:numPr>
        <w:ind w:left="0" w:right="680" w:firstLine="993"/>
        <w:jc w:val="both"/>
        <w:rPr>
          <w:rFonts w:ascii="Arial" w:hAnsi="Arial" w:cs="Arial"/>
          <w:noProof/>
          <w:sz w:val="22"/>
          <w:szCs w:val="22"/>
          <w:lang w:val="it-IT"/>
        </w:rPr>
      </w:pPr>
      <w:r w:rsidRPr="00C641F9">
        <w:rPr>
          <w:rFonts w:ascii="Arial" w:hAnsi="Arial" w:cs="Arial"/>
          <w:noProof/>
          <w:sz w:val="22"/>
          <w:szCs w:val="22"/>
          <w:lang w:val="it-IT"/>
        </w:rPr>
        <w:t>daune-interese, costuri, taxe şi cheltuieli de orice natură, aferente, cu excepţia situaţiei în care o astfel de încălcare rezultă din respectarea caietului de sarcini întocmit de către achizitor.</w:t>
      </w:r>
    </w:p>
    <w:p w:rsidR="000211BE" w:rsidRDefault="000211BE" w:rsidP="000211BE">
      <w:pPr>
        <w:autoSpaceDE w:val="0"/>
        <w:autoSpaceDN w:val="0"/>
        <w:adjustRightInd w:val="0"/>
        <w:ind w:right="680"/>
        <w:jc w:val="both"/>
        <w:rPr>
          <w:rFonts w:ascii="Arial" w:hAnsi="Arial" w:cs="Arial"/>
          <w:sz w:val="22"/>
          <w:szCs w:val="22"/>
          <w:lang w:val="es-ES"/>
        </w:rPr>
      </w:pPr>
      <w:r w:rsidRPr="00C641F9">
        <w:rPr>
          <w:rFonts w:ascii="Arial" w:hAnsi="Arial" w:cs="Arial"/>
          <w:sz w:val="22"/>
          <w:szCs w:val="22"/>
          <w:lang w:val="it-IT"/>
        </w:rPr>
        <w:t xml:space="preserve">10.9 - Furnizorul are obligatia de a depune o notificare </w:t>
      </w:r>
      <w:r w:rsidRPr="00C641F9">
        <w:rPr>
          <w:rFonts w:ascii="Arial" w:hAnsi="Arial" w:cs="Arial"/>
          <w:sz w:val="22"/>
          <w:szCs w:val="22"/>
          <w:lang w:val="es-ES"/>
        </w:rPr>
        <w:t>la sediul achizitorului Biroul Relatii cu Publicul – Sala Ghiseelor, parter, in momentul finalizării procesului de livrare şi plantare a produselor, prin care sa solicite efectuarea receptiei acestora.</w:t>
      </w:r>
    </w:p>
    <w:p w:rsidR="00183F4A" w:rsidRPr="00C641F9" w:rsidRDefault="00183F4A" w:rsidP="000211BE">
      <w:pPr>
        <w:autoSpaceDE w:val="0"/>
        <w:autoSpaceDN w:val="0"/>
        <w:adjustRightInd w:val="0"/>
        <w:ind w:right="680"/>
        <w:jc w:val="both"/>
        <w:rPr>
          <w:rFonts w:ascii="Arial" w:hAnsi="Arial" w:cs="Arial"/>
          <w:sz w:val="22"/>
          <w:szCs w:val="22"/>
          <w:lang w:val="es-ES"/>
        </w:rPr>
      </w:pPr>
    </w:p>
    <w:p w:rsidR="000211BE" w:rsidRPr="00C641F9" w:rsidRDefault="000211BE" w:rsidP="000211BE">
      <w:pPr>
        <w:ind w:right="680"/>
        <w:jc w:val="both"/>
        <w:rPr>
          <w:rFonts w:ascii="Arial" w:hAnsi="Arial" w:cs="Arial"/>
          <w:b/>
          <w:noProof/>
          <w:sz w:val="22"/>
          <w:szCs w:val="22"/>
          <w:lang w:val="it-IT"/>
        </w:rPr>
      </w:pPr>
      <w:r w:rsidRPr="00C641F9">
        <w:rPr>
          <w:rFonts w:ascii="Arial" w:hAnsi="Arial" w:cs="Arial"/>
          <w:b/>
          <w:noProof/>
          <w:sz w:val="22"/>
          <w:szCs w:val="22"/>
          <w:lang w:val="it-IT"/>
        </w:rPr>
        <w:t>11.  Obligaţiile principale ale achizitorului</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11.1 - Achizitorul se obligă să recepţioneze produsele dupa livrarea si montarea acestora la locatiile indicate de achizitor. Receptia este conditionata de corespondenta in totalitate a produsului cu specificatiile din caietul de sarcini a produsului.</w:t>
      </w:r>
    </w:p>
    <w:p w:rsidR="000211BE"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11.2 – Achizitorul se obligă să plătească preţul produselor către furnizor în termenul prevazut la clauza 6.1. in baza facturii insotita de procesul verbal de receptie</w:t>
      </w:r>
      <w:r w:rsidRPr="00C641F9">
        <w:rPr>
          <w:rFonts w:ascii="Arial" w:hAnsi="Arial" w:cs="Arial"/>
          <w:noProof/>
          <w:sz w:val="22"/>
          <w:szCs w:val="22"/>
          <w:lang w:val="es-ES"/>
        </w:rPr>
        <w:t xml:space="preserve"> calitativă şi cantitativă a produselor, semnat fara obiectiuni de catre comisia de receptie</w:t>
      </w:r>
      <w:r w:rsidRPr="00C641F9">
        <w:rPr>
          <w:rFonts w:ascii="Arial" w:hAnsi="Arial" w:cs="Arial"/>
          <w:noProof/>
          <w:sz w:val="22"/>
          <w:szCs w:val="22"/>
          <w:lang w:val="it-IT"/>
        </w:rPr>
        <w:t xml:space="preserve">. </w:t>
      </w:r>
    </w:p>
    <w:p w:rsidR="00183F4A" w:rsidRPr="00C641F9" w:rsidRDefault="00183F4A" w:rsidP="000211BE">
      <w:pPr>
        <w:ind w:right="680"/>
        <w:jc w:val="both"/>
        <w:rPr>
          <w:rFonts w:ascii="Arial" w:hAnsi="Arial" w:cs="Arial"/>
          <w:noProof/>
          <w:sz w:val="22"/>
          <w:szCs w:val="22"/>
          <w:lang w:val="it-IT"/>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 xml:space="preserve">12.  Sancţiuni pentru neîndeplinirea culpabilă a obligaţiilor </w:t>
      </w:r>
    </w:p>
    <w:p w:rsidR="000211BE" w:rsidRPr="00C641F9" w:rsidRDefault="000211BE" w:rsidP="000211BE">
      <w:pPr>
        <w:autoSpaceDE w:val="0"/>
        <w:autoSpaceDN w:val="0"/>
        <w:adjustRightInd w:val="0"/>
        <w:ind w:right="680"/>
        <w:jc w:val="both"/>
        <w:rPr>
          <w:rFonts w:ascii="Arial" w:hAnsi="Arial" w:cs="Arial"/>
          <w:sz w:val="22"/>
          <w:szCs w:val="22"/>
        </w:rPr>
      </w:pPr>
      <w:r w:rsidRPr="00C641F9">
        <w:rPr>
          <w:rFonts w:ascii="Arial" w:hAnsi="Arial" w:cs="Arial"/>
          <w:sz w:val="22"/>
          <w:szCs w:val="22"/>
          <w:lang w:val="es-ES"/>
        </w:rPr>
        <w:t xml:space="preserve">12.1. - </w:t>
      </w:r>
      <w:r w:rsidRPr="00C641F9">
        <w:rPr>
          <w:rFonts w:ascii="Arial" w:hAnsi="Arial" w:cs="Arial"/>
          <w:sz w:val="22"/>
          <w:szCs w:val="22"/>
        </w:rPr>
        <w:t xml:space="preserve">În cazul in care, din vina sa exclusiva, executantul nu reuseste sa isi indeplineasca obligatiile asumate prin contract, atunci achizitorul este indreptatit la a aplica o dobanda penalizatoare egala  cu 1 %  pentru fiecare zi de intarziere pana la indeplinirea efectiva a obligatiilor, dobanda aplicata la valoarea contractului fara tva diminuata cu contravaloarea fara tva a lucrarilor care au fost receptionate de catre achizitor fara </w:t>
      </w:r>
      <w:proofErr w:type="gramStart"/>
      <w:r w:rsidRPr="00C641F9">
        <w:rPr>
          <w:rFonts w:ascii="Arial" w:hAnsi="Arial" w:cs="Arial"/>
          <w:sz w:val="22"/>
          <w:szCs w:val="22"/>
        </w:rPr>
        <w:t>obiectiuni .</w:t>
      </w:r>
      <w:proofErr w:type="gramEnd"/>
    </w:p>
    <w:p w:rsidR="000211BE" w:rsidRPr="00C641F9" w:rsidRDefault="000211BE" w:rsidP="000211BE">
      <w:pPr>
        <w:autoSpaceDE w:val="0"/>
        <w:autoSpaceDN w:val="0"/>
        <w:adjustRightInd w:val="0"/>
        <w:ind w:right="680"/>
        <w:jc w:val="both"/>
        <w:rPr>
          <w:rFonts w:ascii="Arial" w:hAnsi="Arial" w:cs="Arial"/>
          <w:sz w:val="22"/>
          <w:szCs w:val="22"/>
        </w:rPr>
      </w:pPr>
      <w:r w:rsidRPr="00C641F9">
        <w:rPr>
          <w:rFonts w:ascii="Arial" w:hAnsi="Arial" w:cs="Arial"/>
          <w:sz w:val="22"/>
          <w:szCs w:val="22"/>
        </w:rPr>
        <w:t>12.2 –În cazul în care achizitorul nu onorează facturile în termen de 30 de zile de la expirarea perioadelor de plata convenite la clauza 6, atunci achizitorul este indreptatit la a aplica o dobanda penalizatoare egala  cu 1 %  pentru fiecare zi de intarziere pana la indeplinirea efectiva a obligatiilor, dobanda aplicata la valoarea   fara tva a platilor neefectuate</w:t>
      </w:r>
    </w:p>
    <w:p w:rsidR="000211BE" w:rsidRPr="00C641F9" w:rsidRDefault="000211BE" w:rsidP="000211BE">
      <w:pPr>
        <w:ind w:right="680"/>
        <w:jc w:val="both"/>
        <w:rPr>
          <w:rFonts w:ascii="Arial" w:hAnsi="Arial" w:cs="Arial"/>
          <w:noProof/>
          <w:sz w:val="22"/>
          <w:szCs w:val="22"/>
        </w:rPr>
      </w:pPr>
      <w:r w:rsidRPr="00C641F9">
        <w:rPr>
          <w:rFonts w:ascii="Arial" w:hAnsi="Arial" w:cs="Arial"/>
          <w:noProof/>
          <w:sz w:val="22"/>
          <w:szCs w:val="22"/>
        </w:rPr>
        <w:t xml:space="preserve">12.3 -Penalitatile datorate </w:t>
      </w:r>
      <w:r w:rsidRPr="00C641F9">
        <w:rPr>
          <w:rFonts w:ascii="Arial" w:hAnsi="Arial" w:cs="Arial"/>
          <w:noProof/>
          <w:sz w:val="22"/>
          <w:szCs w:val="22"/>
          <w:lang w:val="ro-RO"/>
        </w:rPr>
        <w:t xml:space="preserve">conform clauzelor  12.1. şi 12.2 </w:t>
      </w:r>
      <w:r w:rsidRPr="00C641F9">
        <w:rPr>
          <w:rFonts w:ascii="Arial" w:hAnsi="Arial" w:cs="Arial"/>
          <w:noProof/>
          <w:sz w:val="22"/>
          <w:szCs w:val="22"/>
        </w:rPr>
        <w:t>curg de drept din data scadenţei obligaţiilor asumate conform prezentului contract.</w:t>
      </w:r>
    </w:p>
    <w:p w:rsidR="000211BE" w:rsidRPr="00C641F9" w:rsidRDefault="000211BE" w:rsidP="000211BE">
      <w:pPr>
        <w:ind w:right="680"/>
        <w:jc w:val="both"/>
        <w:rPr>
          <w:rFonts w:ascii="Arial" w:hAnsi="Arial" w:cs="Arial"/>
          <w:noProof/>
          <w:sz w:val="22"/>
          <w:szCs w:val="22"/>
          <w:lang w:val="ro-RO"/>
        </w:rPr>
      </w:pPr>
      <w:r w:rsidRPr="00C641F9">
        <w:rPr>
          <w:rFonts w:ascii="Arial" w:hAnsi="Arial" w:cs="Arial"/>
          <w:noProof/>
          <w:sz w:val="22"/>
          <w:szCs w:val="22"/>
        </w:rPr>
        <w:t xml:space="preserve">12.4 -Pentru prejudiciul provocat prin neexecutarea sau executarea necorespunzătoare a obligaţiilor asumate, care depăşeste valoarea penalităţilor ce pot fi percepute în condiţiile art.12.1 şi 12.2, în completare, părţile datorează si daune interese suplimentare </w:t>
      </w:r>
      <w:r w:rsidRPr="00C641F9">
        <w:rPr>
          <w:rFonts w:ascii="Arial" w:hAnsi="Arial" w:cs="Arial"/>
          <w:noProof/>
          <w:sz w:val="22"/>
          <w:szCs w:val="22"/>
          <w:lang w:val="ro-RO"/>
        </w:rPr>
        <w:t>în condiţiile dreptului comun.</w:t>
      </w:r>
    </w:p>
    <w:p w:rsidR="000211BE" w:rsidRPr="00C641F9" w:rsidRDefault="000211BE" w:rsidP="000211BE">
      <w:pPr>
        <w:ind w:right="680"/>
        <w:jc w:val="both"/>
        <w:rPr>
          <w:rFonts w:ascii="Arial" w:hAnsi="Arial" w:cs="Arial"/>
          <w:noProof/>
          <w:sz w:val="22"/>
          <w:szCs w:val="22"/>
          <w:lang w:val="ro-RO"/>
        </w:rPr>
      </w:pPr>
      <w:r w:rsidRPr="00C641F9">
        <w:rPr>
          <w:rFonts w:ascii="Arial" w:hAnsi="Arial" w:cs="Arial"/>
          <w:noProof/>
          <w:sz w:val="22"/>
          <w:szCs w:val="22"/>
          <w:lang w:val="ro-RO"/>
        </w:rPr>
        <w:lastRenderedPageBreak/>
        <w:t xml:space="preserve">12.5 -Nerespectarea de către părţi a obligaţiilor prevăzute  în prezentul contract dă dreptul părţii lezate să considere contractul reziliat de plin drept fără nici o altă formalitate şi fără nicio altă procedură judiciară sau extrajudiciară.  Prezentul pact  comisoriu îşi produce efectele de la data scadenţei obligaţiilor neefectuate. </w:t>
      </w:r>
    </w:p>
    <w:p w:rsidR="00F31096" w:rsidRPr="006F0ADD" w:rsidRDefault="000211BE" w:rsidP="006F0ADD">
      <w:pPr>
        <w:ind w:right="680"/>
        <w:jc w:val="both"/>
        <w:rPr>
          <w:rFonts w:ascii="Arial" w:hAnsi="Arial" w:cs="Arial"/>
          <w:noProof/>
          <w:sz w:val="22"/>
          <w:szCs w:val="22"/>
          <w:lang w:val="ro-RO"/>
        </w:rPr>
      </w:pPr>
      <w:r w:rsidRPr="00C641F9">
        <w:rPr>
          <w:rFonts w:ascii="Arial" w:hAnsi="Arial" w:cs="Arial"/>
          <w:noProof/>
          <w:sz w:val="22"/>
          <w:szCs w:val="22"/>
          <w:lang w:val="ro-RO"/>
        </w:rPr>
        <w:t>.</w:t>
      </w:r>
    </w:p>
    <w:p w:rsidR="000211BE" w:rsidRDefault="00F31096" w:rsidP="00F31096">
      <w:pPr>
        <w:tabs>
          <w:tab w:val="left" w:pos="3075"/>
          <w:tab w:val="center" w:pos="4230"/>
        </w:tabs>
        <w:ind w:right="680"/>
        <w:rPr>
          <w:rFonts w:ascii="Arial" w:hAnsi="Arial" w:cs="Arial"/>
          <w:b/>
          <w:noProof/>
          <w:sz w:val="22"/>
          <w:szCs w:val="22"/>
          <w:lang w:val="es-ES"/>
        </w:rPr>
      </w:pPr>
      <w:r>
        <w:rPr>
          <w:rFonts w:ascii="Arial" w:hAnsi="Arial" w:cs="Arial"/>
          <w:b/>
          <w:noProof/>
          <w:sz w:val="22"/>
          <w:szCs w:val="22"/>
          <w:lang w:val="es-ES"/>
        </w:rPr>
        <w:tab/>
      </w:r>
      <w:r w:rsidR="000211BE" w:rsidRPr="00C641F9">
        <w:rPr>
          <w:rFonts w:ascii="Arial" w:hAnsi="Arial" w:cs="Arial"/>
          <w:b/>
          <w:noProof/>
          <w:sz w:val="22"/>
          <w:szCs w:val="22"/>
          <w:lang w:val="es-ES"/>
        </w:rPr>
        <w:t>Clauze specifice</w:t>
      </w:r>
    </w:p>
    <w:p w:rsidR="00F31096" w:rsidRPr="00C641F9" w:rsidRDefault="00F31096" w:rsidP="00F31096">
      <w:pPr>
        <w:tabs>
          <w:tab w:val="left" w:pos="3075"/>
          <w:tab w:val="center" w:pos="4230"/>
        </w:tabs>
        <w:ind w:right="680"/>
        <w:rPr>
          <w:rFonts w:ascii="Arial" w:hAnsi="Arial" w:cs="Arial"/>
          <w:b/>
          <w:noProof/>
          <w:sz w:val="22"/>
          <w:szCs w:val="22"/>
          <w:lang w:val="es-ES"/>
        </w:rPr>
      </w:pPr>
    </w:p>
    <w:p w:rsidR="000211BE" w:rsidRPr="00C641F9" w:rsidRDefault="000211BE" w:rsidP="000211BE">
      <w:pPr>
        <w:ind w:right="680"/>
        <w:jc w:val="both"/>
        <w:rPr>
          <w:rFonts w:ascii="Arial" w:hAnsi="Arial" w:cs="Arial"/>
          <w:b/>
          <w:noProof/>
          <w:color w:val="000000"/>
          <w:sz w:val="22"/>
          <w:szCs w:val="22"/>
          <w:lang w:val="es-ES"/>
        </w:rPr>
      </w:pPr>
      <w:r w:rsidRPr="00C641F9">
        <w:rPr>
          <w:rFonts w:ascii="Arial" w:hAnsi="Arial" w:cs="Arial"/>
          <w:b/>
          <w:noProof/>
          <w:color w:val="000000"/>
          <w:sz w:val="22"/>
          <w:szCs w:val="22"/>
          <w:lang w:val="es-ES"/>
        </w:rPr>
        <w:t>13. Garanţia de bună execuţie a contractului</w:t>
      </w:r>
    </w:p>
    <w:p w:rsidR="000211BE" w:rsidRPr="00C641F9" w:rsidRDefault="000211BE" w:rsidP="000211BE">
      <w:pPr>
        <w:ind w:right="680"/>
        <w:jc w:val="both"/>
        <w:rPr>
          <w:rFonts w:ascii="Arial" w:eastAsiaTheme="minorHAnsi" w:hAnsi="Arial" w:cs="Arial"/>
          <w:sz w:val="22"/>
          <w:szCs w:val="22"/>
        </w:rPr>
      </w:pPr>
      <w:r w:rsidRPr="00C641F9">
        <w:rPr>
          <w:rFonts w:ascii="Arial" w:hAnsi="Arial" w:cs="Arial"/>
          <w:sz w:val="22"/>
          <w:szCs w:val="22"/>
        </w:rPr>
        <w:t xml:space="preserve">13.1 </w:t>
      </w:r>
      <w:r w:rsidRPr="00C641F9">
        <w:rPr>
          <w:rFonts w:ascii="Arial" w:eastAsiaTheme="minorHAnsi" w:hAnsi="Arial" w:cs="Arial"/>
          <w:sz w:val="22"/>
          <w:szCs w:val="22"/>
        </w:rPr>
        <w:t xml:space="preserve">Garantia de buna executie </w:t>
      </w:r>
      <w:proofErr w:type="gramStart"/>
      <w:r w:rsidRPr="00C641F9">
        <w:rPr>
          <w:rFonts w:ascii="Arial" w:eastAsiaTheme="minorHAnsi" w:hAnsi="Arial" w:cs="Arial"/>
          <w:sz w:val="22"/>
          <w:szCs w:val="22"/>
        </w:rPr>
        <w:t>va</w:t>
      </w:r>
      <w:proofErr w:type="gramEnd"/>
      <w:r w:rsidRPr="00C641F9">
        <w:rPr>
          <w:rFonts w:ascii="Arial" w:eastAsiaTheme="minorHAnsi" w:hAnsi="Arial" w:cs="Arial"/>
          <w:sz w:val="22"/>
          <w:szCs w:val="22"/>
        </w:rPr>
        <w:t xml:space="preserve"> reprezenta 10% di</w:t>
      </w:r>
      <w:r w:rsidR="005B42FB" w:rsidRPr="00C641F9">
        <w:rPr>
          <w:rFonts w:ascii="Arial" w:eastAsiaTheme="minorHAnsi" w:hAnsi="Arial" w:cs="Arial"/>
          <w:sz w:val="22"/>
          <w:szCs w:val="22"/>
        </w:rPr>
        <w:t xml:space="preserve">n preţul contractului, fără TVA, respectiv </w:t>
      </w:r>
      <w:r w:rsidR="00FD28C4" w:rsidRPr="00C641F9">
        <w:rPr>
          <w:rFonts w:ascii="Arial" w:eastAsiaTheme="minorHAnsi" w:hAnsi="Arial" w:cs="Arial"/>
          <w:sz w:val="22"/>
          <w:szCs w:val="22"/>
        </w:rPr>
        <w:t>9697.7 lei.</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13.2 Furnizorul </w:t>
      </w:r>
      <w:proofErr w:type="gramStart"/>
      <w:r w:rsidRPr="00C641F9">
        <w:rPr>
          <w:rFonts w:ascii="Arial" w:eastAsiaTheme="minorHAnsi" w:hAnsi="Arial" w:cs="Arial"/>
          <w:sz w:val="22"/>
          <w:szCs w:val="22"/>
        </w:rPr>
        <w:t>are</w:t>
      </w:r>
      <w:proofErr w:type="gramEnd"/>
      <w:r w:rsidRPr="00C641F9">
        <w:rPr>
          <w:rFonts w:ascii="Arial" w:eastAsiaTheme="minorHAnsi" w:hAnsi="Arial" w:cs="Arial"/>
          <w:sz w:val="22"/>
          <w:szCs w:val="22"/>
        </w:rPr>
        <w:t xml:space="preserve"> obligatia constituirii garanţiei de bună execuţie în termen de 5 zile lucrătoare de la data semnării co</w:t>
      </w:r>
      <w:r w:rsidR="00A07150">
        <w:rPr>
          <w:rFonts w:ascii="Arial" w:eastAsiaTheme="minorHAnsi" w:hAnsi="Arial" w:cs="Arial"/>
          <w:sz w:val="22"/>
          <w:szCs w:val="22"/>
        </w:rPr>
        <w:t>ntractului de achiziţie publică</w:t>
      </w:r>
      <w:r w:rsidRPr="00C641F9">
        <w:rPr>
          <w:rFonts w:ascii="Arial" w:eastAsiaTheme="minorHAnsi" w:hAnsi="Arial" w:cs="Arial"/>
          <w:sz w:val="22"/>
          <w:szCs w:val="22"/>
        </w:rPr>
        <w:t xml:space="preserve"> (art 39 din HG 395/2016)</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13.3 Perioada de valabilitate a garantiei de buna executie </w:t>
      </w:r>
      <w:proofErr w:type="gramStart"/>
      <w:r w:rsidRPr="00C641F9">
        <w:rPr>
          <w:rFonts w:ascii="Arial" w:eastAsiaTheme="minorHAnsi" w:hAnsi="Arial" w:cs="Arial"/>
          <w:sz w:val="22"/>
          <w:szCs w:val="22"/>
        </w:rPr>
        <w:t>va</w:t>
      </w:r>
      <w:proofErr w:type="gramEnd"/>
      <w:r w:rsidRPr="00C641F9">
        <w:rPr>
          <w:rFonts w:ascii="Arial" w:eastAsiaTheme="minorHAnsi" w:hAnsi="Arial" w:cs="Arial"/>
          <w:sz w:val="22"/>
          <w:szCs w:val="22"/>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w:t>
      </w:r>
      <w:proofErr w:type="gramStart"/>
      <w:r w:rsidRPr="00C641F9">
        <w:rPr>
          <w:rFonts w:ascii="Arial" w:eastAsiaTheme="minorHAnsi" w:hAnsi="Arial" w:cs="Arial"/>
          <w:sz w:val="22"/>
          <w:szCs w:val="22"/>
        </w:rPr>
        <w:t>( pana</w:t>
      </w:r>
      <w:proofErr w:type="gramEnd"/>
      <w:r w:rsidRPr="00C641F9">
        <w:rPr>
          <w:rFonts w:ascii="Arial" w:eastAsiaTheme="minorHAnsi" w:hAnsi="Arial" w:cs="Arial"/>
          <w:sz w:val="22"/>
          <w:szCs w:val="22"/>
        </w:rPr>
        <w:t xml:space="preserve"> la data receptiei la finalizarea contractului).</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13.4 Garanţia de bună execuţie se constituie prin una din urmatoarele modalitati:</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  Virament bancar </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  În cazul în care valoarea garanţiei de bună execuţie </w:t>
      </w:r>
      <w:proofErr w:type="gramStart"/>
      <w:r w:rsidRPr="00C641F9">
        <w:rPr>
          <w:rFonts w:ascii="Arial" w:eastAsiaTheme="minorHAnsi" w:hAnsi="Arial" w:cs="Arial"/>
          <w:sz w:val="22"/>
          <w:szCs w:val="22"/>
        </w:rPr>
        <w:t>este</w:t>
      </w:r>
      <w:proofErr w:type="gramEnd"/>
      <w:r w:rsidRPr="00C641F9">
        <w:rPr>
          <w:rFonts w:ascii="Arial" w:eastAsiaTheme="minorHAnsi" w:hAnsi="Arial" w:cs="Arial"/>
          <w:sz w:val="22"/>
          <w:szCs w:val="22"/>
        </w:rPr>
        <w:t xml:space="preserve"> mai mică de 5.000 de lei, constituirea garantiei poate fi facuta prin depunerea la casierie a unor sume în numerar. </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 Printr-un instrument de garantare emis in conditiile legii de o societate bancara sau de o </w:t>
      </w:r>
      <w:proofErr w:type="gramStart"/>
      <w:r w:rsidRPr="00C641F9">
        <w:rPr>
          <w:rFonts w:ascii="Arial" w:eastAsiaTheme="minorHAnsi" w:hAnsi="Arial" w:cs="Arial"/>
          <w:sz w:val="22"/>
          <w:szCs w:val="22"/>
        </w:rPr>
        <w:t>societate  de</w:t>
      </w:r>
      <w:proofErr w:type="gramEnd"/>
      <w:r w:rsidRPr="00C641F9">
        <w:rPr>
          <w:rFonts w:ascii="Arial" w:eastAsiaTheme="minorHAnsi" w:hAnsi="Arial" w:cs="Arial"/>
          <w:sz w:val="22"/>
          <w:szCs w:val="22"/>
        </w:rPr>
        <w:t xml:space="preserve"> asigurari;</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13.5 In situatia in care partile convin prelungirea termenului de furnizare</w:t>
      </w:r>
      <w:proofErr w:type="gramStart"/>
      <w:r w:rsidRPr="00C641F9">
        <w:rPr>
          <w:rFonts w:ascii="Arial" w:eastAsiaTheme="minorHAnsi" w:hAnsi="Arial" w:cs="Arial"/>
          <w:sz w:val="22"/>
          <w:szCs w:val="22"/>
        </w:rPr>
        <w:t>,  pentru</w:t>
      </w:r>
      <w:proofErr w:type="gramEnd"/>
      <w:r w:rsidRPr="00C641F9">
        <w:rPr>
          <w:rFonts w:ascii="Arial" w:eastAsiaTheme="minorHAnsi" w:hAnsi="Arial" w:cs="Arial"/>
          <w:sz w:val="22"/>
          <w:szCs w:val="22"/>
        </w:rPr>
        <w:t xml:space="preserve"> orice motiv (inclusiv forta majora), Furnizorul are obligatia de a prelungi valabilitatea garantiei  de buna executie.</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13.6 Garantia de buna executie ce se va prelungi va fi </w:t>
      </w:r>
      <w:proofErr w:type="gramStart"/>
      <w:r w:rsidRPr="00C641F9">
        <w:rPr>
          <w:rFonts w:ascii="Arial" w:eastAsiaTheme="minorHAnsi" w:hAnsi="Arial" w:cs="Arial"/>
          <w:sz w:val="22"/>
          <w:szCs w:val="22"/>
        </w:rPr>
        <w:t>valabila  de</w:t>
      </w:r>
      <w:proofErr w:type="gramEnd"/>
      <w:r w:rsidRPr="00C641F9">
        <w:rPr>
          <w:rFonts w:ascii="Arial" w:eastAsiaTheme="minorHAnsi" w:hAnsi="Arial" w:cs="Arial"/>
          <w:sz w:val="22"/>
          <w:szCs w:val="22"/>
        </w:rPr>
        <w:t xml:space="preserve"> la data expirarii celei initiale pe perioada de prelungire a termenului de furnizare pina la semnarea procesului-verbal de receptie la finalizarea contractului. </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13.7 Achizitorul </w:t>
      </w:r>
      <w:proofErr w:type="gramStart"/>
      <w:r w:rsidRPr="00C641F9">
        <w:rPr>
          <w:rFonts w:ascii="Arial" w:eastAsiaTheme="minorHAnsi" w:hAnsi="Arial" w:cs="Arial"/>
          <w:sz w:val="22"/>
          <w:szCs w:val="22"/>
        </w:rPr>
        <w:t>va</w:t>
      </w:r>
      <w:proofErr w:type="gramEnd"/>
      <w:r w:rsidRPr="00C641F9">
        <w:rPr>
          <w:rFonts w:ascii="Arial" w:eastAsiaTheme="minorHAnsi" w:hAnsi="Arial" w:cs="Arial"/>
          <w:sz w:val="22"/>
          <w:szCs w:val="22"/>
        </w:rPr>
        <w:t xml:space="preserve"> emite ordinul de incepere a contractului numai dupa ce Furnizorul a facut dovada constituirii garantiei de buna executie. </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13.8 Furnizorul se </w:t>
      </w:r>
      <w:proofErr w:type="gramStart"/>
      <w:r w:rsidRPr="00C641F9">
        <w:rPr>
          <w:rFonts w:ascii="Arial" w:eastAsiaTheme="minorHAnsi" w:hAnsi="Arial" w:cs="Arial"/>
          <w:sz w:val="22"/>
          <w:szCs w:val="22"/>
        </w:rPr>
        <w:t>va</w:t>
      </w:r>
      <w:proofErr w:type="gramEnd"/>
      <w:r w:rsidRPr="00C641F9">
        <w:rPr>
          <w:rFonts w:ascii="Arial" w:eastAsiaTheme="minorHAnsi" w:hAnsi="Arial" w:cs="Arial"/>
          <w:sz w:val="22"/>
          <w:szCs w:val="22"/>
        </w:rPr>
        <w:t xml:space="preserve"> asigura că Garanţia de Bună Execuţie este valabilă şi în vigoare până la finalizarea contractului. </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C641F9">
        <w:rPr>
          <w:rFonts w:ascii="Arial" w:eastAsiaTheme="minorHAnsi" w:hAnsi="Arial" w:cs="Arial"/>
          <w:sz w:val="22"/>
          <w:szCs w:val="22"/>
        </w:rPr>
        <w:t>sa</w:t>
      </w:r>
      <w:proofErr w:type="gramEnd"/>
      <w:r w:rsidRPr="00C641F9">
        <w:rPr>
          <w:rFonts w:ascii="Arial" w:eastAsiaTheme="minorHAnsi" w:hAnsi="Arial" w:cs="Arial"/>
          <w:sz w:val="22"/>
          <w:szCs w:val="22"/>
        </w:rPr>
        <w:t xml:space="preserve"> acopere intreaga perioada antementionata.</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Beneficiarul </w:t>
      </w:r>
      <w:proofErr w:type="gramStart"/>
      <w:r w:rsidRPr="00C641F9">
        <w:rPr>
          <w:rFonts w:ascii="Arial" w:eastAsiaTheme="minorHAnsi" w:hAnsi="Arial" w:cs="Arial"/>
          <w:sz w:val="22"/>
          <w:szCs w:val="22"/>
        </w:rPr>
        <w:t>este</w:t>
      </w:r>
      <w:proofErr w:type="gramEnd"/>
      <w:r w:rsidRPr="00C641F9">
        <w:rPr>
          <w:rFonts w:ascii="Arial" w:eastAsiaTheme="minorHAnsi" w:hAnsi="Arial" w:cs="Arial"/>
          <w:sz w:val="22"/>
          <w:szCs w:val="22"/>
        </w:rPr>
        <w:t xml:space="preserve"> îndreptăţit sa emita pretentii si sa retina garantia de buna executie a contractului, in urmatoarele situatii:</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(a) Furnizorul nu reuşeşte </w:t>
      </w:r>
      <w:proofErr w:type="gramStart"/>
      <w:r w:rsidRPr="00C641F9">
        <w:rPr>
          <w:rFonts w:ascii="Arial" w:eastAsiaTheme="minorHAnsi" w:hAnsi="Arial" w:cs="Arial"/>
          <w:sz w:val="22"/>
          <w:szCs w:val="22"/>
        </w:rPr>
        <w:t>să</w:t>
      </w:r>
      <w:proofErr w:type="gramEnd"/>
      <w:r w:rsidRPr="00C641F9">
        <w:rPr>
          <w:rFonts w:ascii="Arial" w:eastAsiaTheme="minorHAnsi"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(b) Furnizorul nu reuşeşte să remedieze o defecţiune în termen de </w:t>
      </w:r>
      <w:proofErr w:type="gramStart"/>
      <w:r w:rsidRPr="00C641F9">
        <w:rPr>
          <w:rFonts w:ascii="Arial" w:eastAsiaTheme="minorHAnsi" w:hAnsi="Arial" w:cs="Arial"/>
          <w:sz w:val="22"/>
          <w:szCs w:val="22"/>
        </w:rPr>
        <w:t>10  zile</w:t>
      </w:r>
      <w:proofErr w:type="gramEnd"/>
      <w:r w:rsidRPr="00C641F9">
        <w:rPr>
          <w:rFonts w:ascii="Arial" w:eastAsiaTheme="minorHAnsi" w:hAnsi="Arial" w:cs="Arial"/>
          <w:sz w:val="22"/>
          <w:szCs w:val="22"/>
        </w:rPr>
        <w:t xml:space="preserve"> de la primirea solicitării Beneficiarului privind remedierea defecţiunii, situaţie în care Beneficiarul poate revendica intreaga valoare a Garanţiei de Bună Execuţie</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(c) Furnizorul nu isi executa, executa cu intarziere sau executa necorespunzator obligatiile asumate prin prezentul contract</w:t>
      </w:r>
      <w:proofErr w:type="gramStart"/>
      <w:r w:rsidRPr="00C641F9">
        <w:rPr>
          <w:rFonts w:ascii="Arial" w:eastAsiaTheme="minorHAnsi" w:hAnsi="Arial" w:cs="Arial"/>
          <w:sz w:val="22"/>
          <w:szCs w:val="22"/>
        </w:rPr>
        <w:t>,situaţie</w:t>
      </w:r>
      <w:proofErr w:type="gramEnd"/>
      <w:r w:rsidRPr="00C641F9">
        <w:rPr>
          <w:rFonts w:ascii="Arial" w:eastAsiaTheme="minorHAnsi" w:hAnsi="Arial" w:cs="Arial"/>
          <w:sz w:val="22"/>
          <w:szCs w:val="22"/>
        </w:rPr>
        <w:t xml:space="preserve"> în care Beneficiarul poate revendica întreaga valoare a Garanţiei de Bună Execuţie</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13.9 In cazul in care contractantul este o asociere de operatori economici instrumentul de garantare va fi emis pe numele asocierii si va cuprinde mentiunea expresa ca </w:t>
      </w:r>
      <w:r w:rsidRPr="00C641F9">
        <w:rPr>
          <w:rFonts w:ascii="Arial" w:eastAsiaTheme="minorHAnsi" w:hAnsi="Arial" w:cs="Arial"/>
          <w:sz w:val="22"/>
          <w:szCs w:val="22"/>
        </w:rPr>
        <w:lastRenderedPageBreak/>
        <w:t>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13.10 Achizitorul se obliga sa restituie garantia de buna executie în cel mult 14 zile de la data întocmirii procesului-verbal de recepţie a produselor care fac obiectul contractului de achiziţie publică/contractului subsecvent dacă nu a ridicat până la acea dată pretenţii asupra ei</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13.11 Garantia tehnica a produseloreste distincta de garantia de buna executie a contractului. </w:t>
      </w:r>
    </w:p>
    <w:p w:rsidR="000211BE" w:rsidRPr="00C641F9"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13.12  (1) Neconstituirea garantiei de buna executie in termen de 5 zile lucratoare de la data semnarii contractului, va duce la retinerea garantiei de participare conform art 37 alin 1 litera b din HG 395/2016. </w:t>
      </w:r>
    </w:p>
    <w:p w:rsidR="000211BE" w:rsidRPr="00C641F9" w:rsidRDefault="000211BE" w:rsidP="000211BE">
      <w:pPr>
        <w:ind w:right="680"/>
        <w:contextualSpacing/>
        <w:jc w:val="both"/>
        <w:rPr>
          <w:rFonts w:ascii="Arial" w:eastAsiaTheme="minorHAnsi" w:hAnsi="Arial" w:cs="Arial"/>
          <w:sz w:val="22"/>
          <w:szCs w:val="22"/>
          <w:lang w:val="ro-RO"/>
        </w:rPr>
      </w:pPr>
      <w:r w:rsidRPr="00C641F9">
        <w:rPr>
          <w:rFonts w:ascii="Arial" w:eastAsiaTheme="minorHAnsi" w:hAnsi="Arial" w:cs="Arial"/>
          <w:sz w:val="22"/>
          <w:szCs w:val="22"/>
        </w:rPr>
        <w:t xml:space="preserve">(2) Neconstituirea garantiei de buna executie in termen de 5 zile lucratoare de la data retinerii garantiei de </w:t>
      </w:r>
      <w:proofErr w:type="gramStart"/>
      <w:r w:rsidRPr="00C641F9">
        <w:rPr>
          <w:rFonts w:ascii="Arial" w:eastAsiaTheme="minorHAnsi" w:hAnsi="Arial" w:cs="Arial"/>
          <w:sz w:val="22"/>
          <w:szCs w:val="22"/>
        </w:rPr>
        <w:t>participare  va</w:t>
      </w:r>
      <w:proofErr w:type="gramEnd"/>
      <w:r w:rsidRPr="00C641F9">
        <w:rPr>
          <w:rFonts w:ascii="Arial" w:eastAsiaTheme="minorHAnsi" w:hAnsi="Arial" w:cs="Arial"/>
          <w:sz w:val="22"/>
          <w:szCs w:val="22"/>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641F9">
        <w:rPr>
          <w:rFonts w:ascii="Arial" w:eastAsiaTheme="minorHAnsi" w:hAnsi="Arial" w:cs="Arial"/>
          <w:sz w:val="22"/>
          <w:szCs w:val="22"/>
          <w:lang w:val="ro-RO"/>
        </w:rPr>
        <w:t>si a art 166 din HG 395/2016  .</w:t>
      </w:r>
    </w:p>
    <w:p w:rsidR="000211BE" w:rsidRDefault="000211BE" w:rsidP="000211BE">
      <w:pPr>
        <w:ind w:right="680"/>
        <w:contextualSpacing/>
        <w:jc w:val="both"/>
        <w:rPr>
          <w:rFonts w:ascii="Arial" w:eastAsiaTheme="minorHAnsi" w:hAnsi="Arial" w:cs="Arial"/>
          <w:sz w:val="22"/>
          <w:szCs w:val="22"/>
        </w:rPr>
      </w:pPr>
      <w:r w:rsidRPr="00C641F9">
        <w:rPr>
          <w:rFonts w:ascii="Arial" w:eastAsiaTheme="minorHAnsi" w:hAnsi="Arial" w:cs="Arial"/>
          <w:sz w:val="22"/>
          <w:szCs w:val="22"/>
        </w:rPr>
        <w:t xml:space="preserve">13.13. În orice situaţie în care Achizitorul </w:t>
      </w:r>
      <w:proofErr w:type="gramStart"/>
      <w:r w:rsidRPr="00C641F9">
        <w:rPr>
          <w:rFonts w:ascii="Arial" w:eastAsiaTheme="minorHAnsi" w:hAnsi="Arial" w:cs="Arial"/>
          <w:sz w:val="22"/>
          <w:szCs w:val="22"/>
        </w:rPr>
        <w:t>este</w:t>
      </w:r>
      <w:proofErr w:type="gramEnd"/>
      <w:r w:rsidRPr="00C641F9">
        <w:rPr>
          <w:rFonts w:ascii="Arial" w:eastAsiaTheme="minorHAnsi" w:hAnsi="Arial" w:cs="Arial"/>
          <w:sz w:val="22"/>
          <w:szCs w:val="22"/>
        </w:rPr>
        <w:t xml:space="preserve"> îndreptăţit la despăgubiri, poate reţine aceste despăgubiri din orice sume datorate Furnizorului sau poate executa garanţia de bună execuţie</w:t>
      </w:r>
    </w:p>
    <w:p w:rsidR="00183F4A" w:rsidRPr="00C641F9" w:rsidRDefault="00183F4A" w:rsidP="000211BE">
      <w:pPr>
        <w:ind w:right="680"/>
        <w:contextualSpacing/>
        <w:jc w:val="both"/>
        <w:rPr>
          <w:rFonts w:ascii="Arial" w:eastAsiaTheme="minorHAnsi" w:hAnsi="Arial" w:cs="Arial"/>
          <w:sz w:val="22"/>
          <w:szCs w:val="22"/>
        </w:rPr>
      </w:pPr>
    </w:p>
    <w:p w:rsidR="000211BE" w:rsidRPr="00C641F9" w:rsidRDefault="000211BE" w:rsidP="000211BE">
      <w:pPr>
        <w:pStyle w:val="ListParagraph"/>
        <w:ind w:left="0" w:right="680"/>
        <w:rPr>
          <w:rFonts w:ascii="Arial" w:hAnsi="Arial" w:cs="Arial"/>
          <w:noProof/>
          <w:sz w:val="22"/>
          <w:szCs w:val="22"/>
          <w:lang w:val="pt-BR"/>
        </w:rPr>
      </w:pPr>
      <w:r w:rsidRPr="00C641F9">
        <w:rPr>
          <w:rFonts w:ascii="Arial" w:hAnsi="Arial" w:cs="Arial"/>
          <w:b/>
          <w:noProof/>
          <w:sz w:val="22"/>
          <w:szCs w:val="22"/>
          <w:lang w:val="pt-BR"/>
        </w:rPr>
        <w:t>14.  Livrarea şi documentele care însoţesc produsele</w:t>
      </w:r>
    </w:p>
    <w:p w:rsidR="000211BE" w:rsidRPr="00C641F9" w:rsidRDefault="000211BE" w:rsidP="000211BE">
      <w:pPr>
        <w:ind w:right="680"/>
        <w:jc w:val="both"/>
        <w:rPr>
          <w:rFonts w:ascii="Arial" w:hAnsi="Arial" w:cs="Arial"/>
          <w:noProof/>
          <w:sz w:val="22"/>
          <w:szCs w:val="22"/>
          <w:lang w:val="es-ES"/>
        </w:rPr>
      </w:pPr>
      <w:r w:rsidRPr="00C641F9">
        <w:rPr>
          <w:rFonts w:ascii="Arial" w:hAnsi="Arial" w:cs="Arial"/>
          <w:noProof/>
          <w:sz w:val="22"/>
          <w:szCs w:val="22"/>
          <w:lang w:val="pt-BR"/>
        </w:rPr>
        <w:t xml:space="preserve">14.1. Furnizorul are obligaţia de a livra produsele la destinaţia finală, asa cum este prevazut la art. 7.2. si sa respecte  cantitatile solicitate . </w:t>
      </w:r>
    </w:p>
    <w:p w:rsidR="000211BE" w:rsidRPr="00C641F9" w:rsidRDefault="000211BE" w:rsidP="000211BE">
      <w:pPr>
        <w:ind w:right="680"/>
        <w:jc w:val="both"/>
        <w:rPr>
          <w:rFonts w:ascii="Arial" w:hAnsi="Arial" w:cs="Arial"/>
          <w:noProof/>
          <w:sz w:val="22"/>
          <w:szCs w:val="22"/>
          <w:lang w:val="es-ES"/>
        </w:rPr>
      </w:pPr>
      <w:r w:rsidRPr="00C641F9">
        <w:rPr>
          <w:rFonts w:ascii="Arial" w:hAnsi="Arial" w:cs="Arial"/>
          <w:noProof/>
          <w:sz w:val="22"/>
          <w:szCs w:val="22"/>
          <w:lang w:val="es-ES"/>
        </w:rPr>
        <w:t>14.2.(1) La expedierea produsului, furnizorul are obligaţia de a comunica în scris, atat achizitorului, cât şi, după caz, societăţii de asigurări, datele de expediere, numarul contractului, descrierea produselor, cantitatea, locul de încarcare şi locul de descărcare.</w:t>
      </w:r>
    </w:p>
    <w:p w:rsidR="000211BE" w:rsidRPr="00C641F9" w:rsidRDefault="000211BE" w:rsidP="000211BE">
      <w:pPr>
        <w:ind w:left="-90" w:right="680" w:firstLine="90"/>
        <w:jc w:val="both"/>
        <w:rPr>
          <w:rFonts w:ascii="Arial" w:hAnsi="Arial" w:cs="Arial"/>
          <w:noProof/>
          <w:sz w:val="22"/>
          <w:szCs w:val="22"/>
          <w:lang w:val="es-ES"/>
        </w:rPr>
      </w:pPr>
      <w:r w:rsidRPr="00C641F9">
        <w:rPr>
          <w:rFonts w:ascii="Arial" w:hAnsi="Arial" w:cs="Arial"/>
          <w:noProof/>
          <w:sz w:val="22"/>
          <w:szCs w:val="22"/>
          <w:lang w:val="es-ES"/>
        </w:rPr>
        <w:t>(2) Furnizorul va transmite achizitorului documentele care însoţesc produsele:</w:t>
      </w:r>
    </w:p>
    <w:p w:rsidR="000211BE" w:rsidRPr="00C641F9" w:rsidRDefault="000211BE" w:rsidP="000211BE">
      <w:pPr>
        <w:ind w:right="680"/>
        <w:jc w:val="both"/>
        <w:rPr>
          <w:rFonts w:ascii="Arial" w:hAnsi="Arial" w:cs="Arial"/>
          <w:noProof/>
          <w:sz w:val="22"/>
          <w:szCs w:val="22"/>
          <w:lang w:val="es-ES"/>
        </w:rPr>
      </w:pPr>
      <w:r w:rsidRPr="00C641F9">
        <w:rPr>
          <w:rFonts w:ascii="Arial" w:hAnsi="Arial" w:cs="Arial"/>
          <w:noProof/>
          <w:sz w:val="22"/>
          <w:szCs w:val="22"/>
          <w:lang w:val="es-ES"/>
        </w:rPr>
        <w:t>1.Factura fiscala</w:t>
      </w:r>
    </w:p>
    <w:p w:rsidR="000211BE" w:rsidRPr="00C641F9" w:rsidRDefault="000211BE" w:rsidP="000211BE">
      <w:pPr>
        <w:ind w:right="680"/>
        <w:jc w:val="both"/>
        <w:rPr>
          <w:rFonts w:ascii="Arial" w:hAnsi="Arial" w:cs="Arial"/>
          <w:noProof/>
          <w:sz w:val="22"/>
          <w:szCs w:val="22"/>
          <w:lang w:val="es-ES"/>
        </w:rPr>
      </w:pPr>
      <w:r w:rsidRPr="00C641F9">
        <w:rPr>
          <w:rFonts w:ascii="Arial" w:hAnsi="Arial" w:cs="Arial"/>
          <w:noProof/>
          <w:sz w:val="22"/>
          <w:szCs w:val="22"/>
          <w:lang w:val="es-ES"/>
        </w:rPr>
        <w:t>2.Avizul de expediţie</w:t>
      </w:r>
    </w:p>
    <w:p w:rsidR="000211BE" w:rsidRPr="00C641F9" w:rsidRDefault="000211BE" w:rsidP="000211BE">
      <w:pPr>
        <w:ind w:right="680"/>
        <w:jc w:val="both"/>
        <w:rPr>
          <w:rFonts w:ascii="Arial" w:hAnsi="Arial" w:cs="Arial"/>
          <w:noProof/>
          <w:sz w:val="22"/>
          <w:szCs w:val="22"/>
          <w:lang w:val="es-ES"/>
        </w:rPr>
      </w:pPr>
      <w:r w:rsidRPr="00C641F9">
        <w:rPr>
          <w:rFonts w:ascii="Arial" w:hAnsi="Arial" w:cs="Arial"/>
          <w:noProof/>
          <w:sz w:val="22"/>
          <w:szCs w:val="22"/>
          <w:lang w:val="it-IT"/>
        </w:rPr>
        <w:t>3.declaratia privind calitatea produselor si garantia acordata, cu respectarea prevederilor</w:t>
      </w:r>
      <w:r w:rsidRPr="00C641F9">
        <w:rPr>
          <w:rFonts w:ascii="Arial" w:hAnsi="Arial" w:cs="Arial"/>
          <w:noProof/>
          <w:sz w:val="22"/>
          <w:szCs w:val="22"/>
        </w:rPr>
        <w:t xml:space="preserve"> Legii</w:t>
      </w:r>
      <w:r w:rsidRPr="00C641F9">
        <w:rPr>
          <w:rFonts w:ascii="Arial" w:hAnsi="Arial" w:cs="Arial"/>
          <w:bCs/>
          <w:noProof/>
          <w:sz w:val="22"/>
          <w:szCs w:val="22"/>
        </w:rPr>
        <w:t>nr. 449/2003 republicata si actualizata</w:t>
      </w:r>
      <w:r w:rsidRPr="00C641F9">
        <w:rPr>
          <w:rFonts w:ascii="Arial" w:hAnsi="Arial" w:cs="Arial"/>
          <w:noProof/>
          <w:sz w:val="22"/>
          <w:szCs w:val="22"/>
        </w:rPr>
        <w:t xml:space="preserve"> privind vânzarea produselor şi garanţiile asociate acestora</w:t>
      </w:r>
      <w:r w:rsidRPr="00C641F9">
        <w:rPr>
          <w:rFonts w:ascii="Arial" w:hAnsi="Arial" w:cs="Arial"/>
          <w:noProof/>
          <w:sz w:val="22"/>
          <w:szCs w:val="22"/>
          <w:lang w:val="es-ES"/>
        </w:rPr>
        <w:t>.</w:t>
      </w:r>
    </w:p>
    <w:p w:rsidR="000211BE" w:rsidRPr="00C641F9" w:rsidRDefault="000211BE" w:rsidP="000211BE">
      <w:pPr>
        <w:ind w:right="680"/>
        <w:jc w:val="both"/>
        <w:rPr>
          <w:rFonts w:ascii="Arial" w:hAnsi="Arial" w:cs="Arial"/>
          <w:noProof/>
          <w:sz w:val="22"/>
          <w:szCs w:val="22"/>
          <w:lang w:val="es-ES"/>
        </w:rPr>
      </w:pPr>
      <w:r w:rsidRPr="00C641F9">
        <w:rPr>
          <w:rFonts w:ascii="Arial" w:hAnsi="Arial" w:cs="Arial"/>
          <w:noProof/>
          <w:sz w:val="22"/>
          <w:szCs w:val="22"/>
          <w:lang w:val="es-ES"/>
        </w:rPr>
        <w:t>14.3. Certificarea de către achizitor a faptului ca produsele au fost livrate parţial sau total se face după  recepţie, prin semnarea de primire de către reprezentantul autorizat al acestuia  pe documentele emise de furnizor pentru livrare.</w:t>
      </w:r>
    </w:p>
    <w:p w:rsidR="00C641F9" w:rsidRDefault="000211BE" w:rsidP="000211BE">
      <w:pPr>
        <w:ind w:right="680"/>
        <w:jc w:val="both"/>
        <w:rPr>
          <w:rFonts w:ascii="Arial" w:hAnsi="Arial" w:cs="Arial"/>
          <w:noProof/>
          <w:sz w:val="22"/>
          <w:szCs w:val="22"/>
          <w:lang w:val="es-ES"/>
        </w:rPr>
      </w:pPr>
      <w:r w:rsidRPr="00C641F9">
        <w:rPr>
          <w:rFonts w:ascii="Arial" w:hAnsi="Arial" w:cs="Arial"/>
          <w:noProof/>
          <w:sz w:val="22"/>
          <w:szCs w:val="22"/>
          <w:lang w:val="es-ES"/>
        </w:rPr>
        <w:t xml:space="preserve">14.4. Livrarea produselor se consideră încheiată în momentul în care sunt îndeplinite prevederile clauzelor privind recepţia produselor. </w:t>
      </w:r>
    </w:p>
    <w:p w:rsidR="00183F4A" w:rsidRPr="00C641F9" w:rsidRDefault="00183F4A" w:rsidP="000211BE">
      <w:pPr>
        <w:ind w:right="680"/>
        <w:jc w:val="both"/>
        <w:rPr>
          <w:rFonts w:ascii="Arial" w:hAnsi="Arial" w:cs="Arial"/>
          <w:noProof/>
          <w:sz w:val="22"/>
          <w:szCs w:val="22"/>
          <w:lang w:val="es-ES"/>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15. Recepţie, inspecţii şi teste</w:t>
      </w:r>
    </w:p>
    <w:p w:rsidR="000211BE" w:rsidRPr="00C641F9" w:rsidRDefault="000211BE" w:rsidP="000211BE">
      <w:pPr>
        <w:ind w:right="680"/>
        <w:jc w:val="both"/>
        <w:rPr>
          <w:rFonts w:ascii="Arial" w:hAnsi="Arial" w:cs="Arial"/>
          <w:noProof/>
          <w:sz w:val="22"/>
          <w:szCs w:val="22"/>
          <w:lang w:val="pt-BR"/>
        </w:rPr>
      </w:pPr>
      <w:r w:rsidRPr="00C641F9">
        <w:rPr>
          <w:rFonts w:ascii="Arial" w:hAnsi="Arial" w:cs="Arial"/>
          <w:noProof/>
          <w:sz w:val="22"/>
          <w:szCs w:val="22"/>
          <w:lang w:val="es-ES"/>
        </w:rPr>
        <w:t xml:space="preserve">15.1 - (1) </w:t>
      </w:r>
      <w:r w:rsidRPr="00C641F9">
        <w:rPr>
          <w:rFonts w:ascii="Arial" w:hAnsi="Arial" w:cs="Arial"/>
          <w:noProof/>
          <w:sz w:val="22"/>
          <w:szCs w:val="22"/>
          <w:lang w:val="pt-BR"/>
        </w:rPr>
        <w:t>Achizitorul sau reprezentantul său are dreptul de a verifica produsele in ceea ce priveste conformitatea lor.</w:t>
      </w:r>
    </w:p>
    <w:p w:rsidR="000211BE" w:rsidRPr="00C641F9" w:rsidRDefault="000211BE" w:rsidP="000211BE">
      <w:pPr>
        <w:ind w:right="680"/>
        <w:jc w:val="both"/>
        <w:rPr>
          <w:rFonts w:ascii="Arial" w:hAnsi="Arial" w:cs="Arial"/>
          <w:sz w:val="22"/>
          <w:szCs w:val="22"/>
          <w:lang w:val="es-ES"/>
        </w:rPr>
      </w:pPr>
      <w:r w:rsidRPr="00C641F9">
        <w:rPr>
          <w:rFonts w:ascii="Arial" w:hAnsi="Arial" w:cs="Arial"/>
          <w:sz w:val="22"/>
          <w:szCs w:val="22"/>
          <w:lang w:val="it-IT"/>
        </w:rPr>
        <w:t xml:space="preserve">15.2 La finalizarea furnizarii si livrarii </w:t>
      </w:r>
      <w:r w:rsidR="00A07150">
        <w:rPr>
          <w:rFonts w:ascii="Arial" w:hAnsi="Arial" w:cs="Arial"/>
          <w:sz w:val="22"/>
          <w:szCs w:val="22"/>
          <w:lang w:val="it-IT"/>
        </w:rPr>
        <w:t>produselor</w:t>
      </w:r>
      <w:r w:rsidRPr="00C641F9">
        <w:rPr>
          <w:rFonts w:ascii="Arial" w:hAnsi="Arial" w:cs="Arial"/>
          <w:sz w:val="22"/>
          <w:szCs w:val="22"/>
          <w:lang w:val="it-IT"/>
        </w:rPr>
        <w:t xml:space="preserve">, furnizorul are obligaţia de a depune o notificare </w:t>
      </w:r>
      <w:r w:rsidRPr="00C641F9">
        <w:rPr>
          <w:rFonts w:ascii="Arial" w:hAnsi="Arial" w:cs="Arial"/>
          <w:sz w:val="22"/>
          <w:szCs w:val="22"/>
          <w:lang w:val="es-ES"/>
        </w:rPr>
        <w:t>la sediul achizitorului Serviciul Relatii cu Publicul – Sala Ghiseelor, parter,</w:t>
      </w:r>
      <w:r w:rsidRPr="00C641F9">
        <w:rPr>
          <w:rFonts w:ascii="Arial" w:hAnsi="Arial" w:cs="Arial"/>
          <w:sz w:val="22"/>
          <w:szCs w:val="22"/>
          <w:lang w:val="it-IT"/>
        </w:rPr>
        <w:t xml:space="preserve"> în scris, prin care </w:t>
      </w:r>
      <w:r w:rsidRPr="00C641F9">
        <w:rPr>
          <w:rFonts w:ascii="Arial" w:hAnsi="Arial" w:cs="Arial"/>
          <w:sz w:val="22"/>
          <w:szCs w:val="22"/>
        </w:rPr>
        <w:t>înş</w:t>
      </w:r>
      <w:r w:rsidRPr="00C641F9">
        <w:rPr>
          <w:rFonts w:ascii="Arial" w:hAnsi="Arial" w:cs="Arial"/>
          <w:sz w:val="22"/>
          <w:szCs w:val="22"/>
          <w:lang w:val="it-IT"/>
        </w:rPr>
        <w:t>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0211BE" w:rsidRPr="00C641F9" w:rsidRDefault="000211BE" w:rsidP="000211BE">
      <w:pPr>
        <w:ind w:right="680"/>
        <w:jc w:val="both"/>
        <w:rPr>
          <w:rFonts w:ascii="Arial" w:hAnsi="Arial" w:cs="Arial"/>
          <w:noProof/>
          <w:sz w:val="22"/>
          <w:szCs w:val="22"/>
          <w:lang w:val="pt-BR"/>
        </w:rPr>
      </w:pPr>
      <w:r w:rsidRPr="00C641F9">
        <w:rPr>
          <w:rFonts w:ascii="Arial" w:hAnsi="Arial" w:cs="Arial"/>
          <w:noProof/>
          <w:sz w:val="22"/>
          <w:szCs w:val="22"/>
          <w:lang w:val="pt-BR"/>
        </w:rPr>
        <w:t>15.3-Achizitorul are obligaţia de a notifica, în scris, furnizorului identitatea reprezentanţilor săi împuterniciţi pentru efectuarea recepţiei, testelor şi inspecţiilor.</w:t>
      </w:r>
    </w:p>
    <w:p w:rsidR="000211BE" w:rsidRPr="00C641F9" w:rsidRDefault="000211BE" w:rsidP="000211BE">
      <w:pPr>
        <w:ind w:right="680"/>
        <w:jc w:val="both"/>
        <w:rPr>
          <w:rFonts w:ascii="Arial" w:hAnsi="Arial" w:cs="Arial"/>
          <w:i/>
          <w:noProof/>
          <w:sz w:val="22"/>
          <w:szCs w:val="22"/>
          <w:lang w:val="pt-BR"/>
        </w:rPr>
      </w:pPr>
      <w:r w:rsidRPr="00C641F9">
        <w:rPr>
          <w:rFonts w:ascii="Arial" w:hAnsi="Arial" w:cs="Arial"/>
          <w:noProof/>
          <w:sz w:val="22"/>
          <w:szCs w:val="22"/>
          <w:lang w:val="pt-BR"/>
        </w:rPr>
        <w:t>15.4 - Verificarile in vederea receptiilor calitative si cantitative ale produselor  se vor face la destinaţia finală a produselor dupa montarea acestora.</w:t>
      </w:r>
    </w:p>
    <w:p w:rsidR="000211BE" w:rsidRPr="00C641F9" w:rsidRDefault="000211BE" w:rsidP="000211BE">
      <w:pPr>
        <w:ind w:right="680"/>
        <w:jc w:val="both"/>
        <w:rPr>
          <w:rFonts w:ascii="Arial" w:hAnsi="Arial" w:cs="Arial"/>
          <w:noProof/>
          <w:sz w:val="22"/>
          <w:szCs w:val="22"/>
          <w:lang w:val="pt-BR"/>
        </w:rPr>
      </w:pPr>
      <w:r w:rsidRPr="00C641F9">
        <w:rPr>
          <w:rFonts w:ascii="Arial" w:hAnsi="Arial" w:cs="Arial"/>
          <w:noProof/>
          <w:sz w:val="22"/>
          <w:szCs w:val="22"/>
          <w:lang w:val="pt-BR"/>
        </w:rPr>
        <w:lastRenderedPageBreak/>
        <w:t>15.5 - Dacă vreunul din produsele inspectate nu corespunde specificaţiilor tehnice din caietul de sarcini, achizitorul are dreptul să îl respingă, iar furnizorul fără a modifica preţul contractului are obligaţia, in termen in termen de 3 zile:</w:t>
      </w:r>
    </w:p>
    <w:p w:rsidR="000211BE" w:rsidRPr="00C641F9" w:rsidRDefault="000211BE" w:rsidP="000211BE">
      <w:pPr>
        <w:ind w:left="-90" w:right="680" w:firstLine="900"/>
        <w:jc w:val="both"/>
        <w:rPr>
          <w:rFonts w:ascii="Arial" w:hAnsi="Arial" w:cs="Arial"/>
          <w:noProof/>
          <w:sz w:val="22"/>
          <w:szCs w:val="22"/>
          <w:lang w:val="pt-BR"/>
        </w:rPr>
      </w:pPr>
      <w:r w:rsidRPr="00C641F9">
        <w:rPr>
          <w:rFonts w:ascii="Arial" w:hAnsi="Arial" w:cs="Arial"/>
          <w:noProof/>
          <w:sz w:val="22"/>
          <w:szCs w:val="22"/>
          <w:lang w:val="pt-BR"/>
        </w:rPr>
        <w:t>a) de a înlocui produsele refuzate ; sau</w:t>
      </w:r>
    </w:p>
    <w:p w:rsidR="000211BE" w:rsidRPr="00C641F9" w:rsidRDefault="000211BE" w:rsidP="000211BE">
      <w:pPr>
        <w:ind w:left="-90" w:right="680" w:firstLine="900"/>
        <w:jc w:val="both"/>
        <w:rPr>
          <w:rFonts w:ascii="Arial" w:hAnsi="Arial" w:cs="Arial"/>
          <w:noProof/>
          <w:sz w:val="22"/>
          <w:szCs w:val="22"/>
          <w:lang w:val="pt-BR"/>
        </w:rPr>
      </w:pPr>
      <w:r w:rsidRPr="00C641F9">
        <w:rPr>
          <w:rFonts w:ascii="Arial" w:hAnsi="Arial" w:cs="Arial"/>
          <w:noProof/>
          <w:sz w:val="22"/>
          <w:szCs w:val="22"/>
          <w:lang w:val="pt-BR"/>
        </w:rPr>
        <w:t>b) de a face toate modificările necesare pentru ca produsele să corespundă   specificaţiilor lor tehnice.</w:t>
      </w:r>
    </w:p>
    <w:p w:rsidR="000211BE" w:rsidRPr="00C641F9" w:rsidRDefault="000211BE" w:rsidP="000211BE">
      <w:pPr>
        <w:ind w:right="680"/>
        <w:jc w:val="both"/>
        <w:rPr>
          <w:rFonts w:ascii="Arial" w:hAnsi="Arial" w:cs="Arial"/>
          <w:noProof/>
          <w:sz w:val="22"/>
          <w:szCs w:val="22"/>
          <w:lang w:val="pt-BR"/>
        </w:rPr>
      </w:pPr>
      <w:r w:rsidRPr="00C641F9">
        <w:rPr>
          <w:rFonts w:ascii="Arial" w:hAnsi="Arial" w:cs="Arial"/>
          <w:noProof/>
          <w:sz w:val="22"/>
          <w:szCs w:val="22"/>
          <w:lang w:val="pt-BR"/>
        </w:rPr>
        <w:t>15.6 -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0211BE"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 xml:space="preserve">15.7 - Prevederile clauzelor 15.1-15.6. nu îl vor absolvi pe furnizor de obligaţia asumării garanţiilor sau altor obligaţii prevăzute în contract. </w:t>
      </w:r>
    </w:p>
    <w:p w:rsidR="00183F4A" w:rsidRPr="00C641F9" w:rsidRDefault="00183F4A" w:rsidP="000211BE">
      <w:pPr>
        <w:ind w:right="680"/>
        <w:jc w:val="both"/>
        <w:rPr>
          <w:rFonts w:ascii="Arial" w:hAnsi="Arial" w:cs="Arial"/>
          <w:noProof/>
          <w:sz w:val="22"/>
          <w:szCs w:val="22"/>
          <w:lang w:val="it-IT"/>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16. Perioada de garanţie acordată produselor</w:t>
      </w:r>
    </w:p>
    <w:p w:rsidR="000211BE" w:rsidRPr="00C641F9" w:rsidRDefault="000211BE" w:rsidP="000211BE">
      <w:pPr>
        <w:ind w:right="680"/>
        <w:jc w:val="both"/>
        <w:rPr>
          <w:rFonts w:ascii="Arial" w:hAnsi="Arial" w:cs="Arial"/>
          <w:sz w:val="22"/>
          <w:szCs w:val="22"/>
        </w:rPr>
      </w:pPr>
      <w:r w:rsidRPr="00C641F9">
        <w:rPr>
          <w:rFonts w:ascii="Arial" w:hAnsi="Arial" w:cs="Arial"/>
          <w:sz w:val="22"/>
          <w:szCs w:val="22"/>
        </w:rPr>
        <w:t xml:space="preserve">16.1 – Furnizorul echipamentelor de joaca, va oferi o garantie pentru echipamentele livrate .Perioada de garantie acordata produselor va fi de 60 de luni de la semnarea procesului verbal de receptie, a furnizarii si montarii echipamentelor de joaca. </w:t>
      </w:r>
      <w:proofErr w:type="gramStart"/>
      <w:r w:rsidRPr="00C641F9">
        <w:rPr>
          <w:rFonts w:ascii="Arial" w:hAnsi="Arial" w:cs="Arial"/>
          <w:sz w:val="22"/>
          <w:szCs w:val="22"/>
        </w:rPr>
        <w:t>Inlocuirea sau reparatia echipamentelor de joaca in perioada de garantie se asigura de catre furnizor fara costuri suplimentare.</w:t>
      </w:r>
      <w:proofErr w:type="gramEnd"/>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 xml:space="preserve">16.2 Perioada de garanţie a produselor începe cu data recepţiei intocmite dupa montajul echipamentelor. </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16.3 - Achizitorul are dreptul de a notifica imediat furnizorului, în scris, orice plângere sau reclamaţie ce apare în conformitate cu această garanţie.</w:t>
      </w:r>
    </w:p>
    <w:p w:rsidR="000211BE" w:rsidRPr="00C641F9" w:rsidRDefault="000211BE" w:rsidP="000211BE">
      <w:pPr>
        <w:ind w:right="680"/>
        <w:jc w:val="both"/>
        <w:rPr>
          <w:rFonts w:ascii="Arial" w:hAnsi="Arial" w:cs="Arial"/>
          <w:i/>
          <w:noProof/>
          <w:sz w:val="22"/>
          <w:szCs w:val="22"/>
          <w:lang w:val="it-IT"/>
        </w:rPr>
      </w:pPr>
      <w:r w:rsidRPr="00C641F9">
        <w:rPr>
          <w:rFonts w:ascii="Arial" w:hAnsi="Arial" w:cs="Arial"/>
          <w:noProof/>
          <w:sz w:val="22"/>
          <w:szCs w:val="22"/>
          <w:lang w:val="it-IT"/>
        </w:rPr>
        <w:t>16.4 - La primirea unei astfel de notificări, furnizorul are obligaţia de a remedia reclamatia sau de a înlocui produsul cu unul nou în termen de 3 zile lucratoare, fără costuri suplimentare pentru achizitor. Produsele care, în timpul perioadei de garanţie, le înlocuiesc pe cele neconforme beneficiază de o nouă perioadă de garanţie care decurge de la data înlocuirii produsului</w:t>
      </w:r>
      <w:r w:rsidRPr="00C641F9">
        <w:rPr>
          <w:rFonts w:ascii="Arial" w:hAnsi="Arial" w:cs="Arial"/>
          <w:noProof/>
          <w:color w:val="FF0000"/>
          <w:sz w:val="22"/>
          <w:szCs w:val="22"/>
          <w:lang w:val="it-IT"/>
        </w:rPr>
        <w:t>.</w:t>
      </w:r>
    </w:p>
    <w:p w:rsidR="000211BE"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16.5 -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183F4A" w:rsidRPr="00C641F9" w:rsidRDefault="00183F4A" w:rsidP="000211BE">
      <w:pPr>
        <w:ind w:right="680"/>
        <w:jc w:val="both"/>
        <w:rPr>
          <w:rFonts w:ascii="Arial" w:hAnsi="Arial" w:cs="Arial"/>
          <w:noProof/>
          <w:sz w:val="22"/>
          <w:szCs w:val="22"/>
          <w:lang w:val="it-IT"/>
        </w:rPr>
      </w:pPr>
    </w:p>
    <w:p w:rsidR="000211BE" w:rsidRPr="00C641F9" w:rsidRDefault="000211BE" w:rsidP="000211BE">
      <w:pPr>
        <w:ind w:right="680"/>
        <w:jc w:val="both"/>
        <w:rPr>
          <w:rFonts w:ascii="Arial" w:hAnsi="Arial" w:cs="Arial"/>
          <w:b/>
          <w:noProof/>
          <w:sz w:val="22"/>
          <w:szCs w:val="22"/>
          <w:lang w:val="it-IT"/>
        </w:rPr>
      </w:pPr>
      <w:r w:rsidRPr="00C641F9">
        <w:rPr>
          <w:rFonts w:ascii="Arial" w:hAnsi="Arial" w:cs="Arial"/>
          <w:b/>
          <w:noProof/>
          <w:sz w:val="22"/>
          <w:szCs w:val="22"/>
          <w:lang w:val="it-IT"/>
        </w:rPr>
        <w:t xml:space="preserve">17. Servicii </w:t>
      </w:r>
    </w:p>
    <w:p w:rsidR="000211BE" w:rsidRPr="00C641F9" w:rsidRDefault="000211BE" w:rsidP="000211BE">
      <w:pPr>
        <w:ind w:right="680"/>
        <w:jc w:val="both"/>
        <w:rPr>
          <w:rFonts w:ascii="Arial" w:hAnsi="Arial" w:cs="Arial"/>
          <w:i/>
          <w:noProof/>
          <w:sz w:val="22"/>
          <w:szCs w:val="22"/>
          <w:lang w:val="it-IT"/>
        </w:rPr>
      </w:pPr>
      <w:r w:rsidRPr="00C641F9">
        <w:rPr>
          <w:rFonts w:ascii="Arial" w:hAnsi="Arial" w:cs="Arial"/>
          <w:noProof/>
          <w:sz w:val="22"/>
          <w:szCs w:val="22"/>
          <w:lang w:val="it-IT"/>
        </w:rPr>
        <w:t>17.1 - Pe lângă furnizarea efectivă a produselor, furnizorul are obligaţia de a presta serviciile accesorii furnizării echipamentelor de joaca, respectiv livrarea si montarea acestora la locatiile comunicate de catre achizitor, fără a modifica preţul contractului.</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17.2.- Furnizorul are obligaţia de a presta serviciile de transport si montat in perioada de timp convenită in prezentul contract, cu condiţia ca aceste servicii să nu elibereze furnizorul de nicio obligaţie de garanţie asumată prin contract.</w:t>
      </w: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18. Ajustarea preţului contractului</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es-ES"/>
        </w:rPr>
        <w:t xml:space="preserve">18.1 - </w:t>
      </w:r>
      <w:r w:rsidRPr="00C641F9">
        <w:rPr>
          <w:rFonts w:ascii="Arial" w:hAnsi="Arial" w:cs="Arial"/>
          <w:noProof/>
          <w:sz w:val="22"/>
          <w:szCs w:val="22"/>
          <w:lang w:val="it-IT"/>
        </w:rPr>
        <w:t>Pentru produsele livrate şi pentru serviciile prestate, plăţile datorate de achizitor furnizorului sunt cele declarate în propunerea financiară, anexă la contract.</w:t>
      </w:r>
    </w:p>
    <w:p w:rsidR="000211BE" w:rsidRDefault="000211BE" w:rsidP="000211BE">
      <w:pPr>
        <w:autoSpaceDE w:val="0"/>
        <w:autoSpaceDN w:val="0"/>
        <w:adjustRightInd w:val="0"/>
        <w:ind w:right="680"/>
        <w:jc w:val="both"/>
        <w:rPr>
          <w:rFonts w:ascii="Arial" w:hAnsi="Arial" w:cs="Arial"/>
          <w:sz w:val="22"/>
          <w:szCs w:val="22"/>
          <w:lang w:val="it-IT"/>
        </w:rPr>
      </w:pPr>
      <w:r w:rsidRPr="00C641F9">
        <w:rPr>
          <w:rFonts w:ascii="Arial" w:hAnsi="Arial" w:cs="Arial"/>
          <w:sz w:val="22"/>
          <w:szCs w:val="22"/>
          <w:lang w:val="it-IT"/>
        </w:rPr>
        <w:t>18.2 - Preţul contractului nu se modifica si nu  se ajustează, fiind considerat ferm exprimat in oferta financiara.</w:t>
      </w:r>
    </w:p>
    <w:p w:rsidR="00183F4A" w:rsidRPr="00C641F9" w:rsidRDefault="00183F4A" w:rsidP="000211BE">
      <w:pPr>
        <w:autoSpaceDE w:val="0"/>
        <w:autoSpaceDN w:val="0"/>
        <w:adjustRightInd w:val="0"/>
        <w:ind w:right="680"/>
        <w:jc w:val="both"/>
        <w:rPr>
          <w:rFonts w:ascii="Arial" w:hAnsi="Arial" w:cs="Arial"/>
          <w:sz w:val="22"/>
          <w:szCs w:val="22"/>
          <w:lang w:val="it-IT"/>
        </w:rPr>
      </w:pPr>
    </w:p>
    <w:p w:rsidR="000211BE" w:rsidRPr="00C641F9" w:rsidRDefault="000211BE" w:rsidP="000211BE">
      <w:pPr>
        <w:ind w:right="680"/>
        <w:jc w:val="both"/>
        <w:rPr>
          <w:rFonts w:ascii="Arial" w:hAnsi="Arial" w:cs="Arial"/>
          <w:b/>
          <w:noProof/>
          <w:sz w:val="22"/>
          <w:szCs w:val="22"/>
          <w:lang w:val="es-ES"/>
        </w:rPr>
      </w:pPr>
      <w:r w:rsidRPr="00C641F9">
        <w:rPr>
          <w:rFonts w:ascii="Arial" w:hAnsi="Arial" w:cs="Arial"/>
          <w:b/>
          <w:noProof/>
          <w:sz w:val="22"/>
          <w:szCs w:val="22"/>
          <w:lang w:val="es-ES"/>
        </w:rPr>
        <w:t xml:space="preserve">19. Amendamente </w:t>
      </w:r>
    </w:p>
    <w:p w:rsidR="000211BE" w:rsidRDefault="000211BE" w:rsidP="000211BE">
      <w:pPr>
        <w:ind w:right="680"/>
        <w:jc w:val="both"/>
        <w:rPr>
          <w:rFonts w:ascii="Arial" w:hAnsi="Arial" w:cs="Arial"/>
          <w:noProof/>
          <w:sz w:val="22"/>
          <w:szCs w:val="22"/>
          <w:lang w:val="ro-RO"/>
        </w:rPr>
      </w:pPr>
      <w:r w:rsidRPr="00C641F9">
        <w:rPr>
          <w:rFonts w:ascii="Arial" w:hAnsi="Arial" w:cs="Arial"/>
          <w:noProof/>
          <w:sz w:val="22"/>
          <w:szCs w:val="22"/>
          <w:lang w:val="es-ES"/>
        </w:rPr>
        <w:t>19.1 -</w:t>
      </w:r>
      <w:r w:rsidRPr="00C641F9">
        <w:rPr>
          <w:rFonts w:ascii="Arial" w:hAnsi="Arial" w:cs="Arial"/>
          <w:noProof/>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183F4A" w:rsidRPr="00C641F9" w:rsidRDefault="00183F4A" w:rsidP="000211BE">
      <w:pPr>
        <w:ind w:right="680"/>
        <w:jc w:val="both"/>
        <w:rPr>
          <w:rFonts w:ascii="Arial" w:hAnsi="Arial" w:cs="Arial"/>
          <w:noProof/>
          <w:sz w:val="22"/>
          <w:szCs w:val="22"/>
          <w:lang w:val="ro-RO"/>
        </w:rPr>
      </w:pPr>
    </w:p>
    <w:p w:rsidR="000211BE" w:rsidRPr="00C641F9" w:rsidRDefault="000211BE" w:rsidP="000211BE">
      <w:pPr>
        <w:ind w:right="680"/>
        <w:jc w:val="both"/>
        <w:rPr>
          <w:rFonts w:ascii="Arial" w:hAnsi="Arial" w:cs="Arial"/>
          <w:b/>
          <w:noProof/>
          <w:sz w:val="22"/>
          <w:szCs w:val="22"/>
          <w:lang w:val="it-IT"/>
        </w:rPr>
      </w:pPr>
      <w:r w:rsidRPr="00C641F9">
        <w:rPr>
          <w:rFonts w:ascii="Arial" w:hAnsi="Arial" w:cs="Arial"/>
          <w:b/>
          <w:noProof/>
          <w:sz w:val="22"/>
          <w:szCs w:val="22"/>
          <w:lang w:val="es-ES"/>
        </w:rPr>
        <w:t xml:space="preserve">20. </w:t>
      </w:r>
      <w:r w:rsidRPr="00C641F9">
        <w:rPr>
          <w:rFonts w:ascii="Arial" w:hAnsi="Arial" w:cs="Arial"/>
          <w:b/>
          <w:noProof/>
          <w:sz w:val="22"/>
          <w:szCs w:val="22"/>
          <w:lang w:val="it-IT"/>
        </w:rPr>
        <w:t>Întarzieri în îndeplinirea contractului</w:t>
      </w:r>
    </w:p>
    <w:p w:rsidR="000211BE" w:rsidRPr="00C641F9"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20.1 -Furnizorul are obligaţia de a furniza si livra</w:t>
      </w:r>
      <w:r w:rsidRPr="00C641F9">
        <w:rPr>
          <w:rFonts w:ascii="Arial" w:hAnsi="Arial" w:cs="Arial"/>
          <w:noProof/>
          <w:sz w:val="22"/>
          <w:szCs w:val="22"/>
        </w:rPr>
        <w:t xml:space="preserve">echipamentele de joaca in conformitate cu art. 7.2. </w:t>
      </w:r>
      <w:r w:rsidRPr="00C641F9">
        <w:rPr>
          <w:rFonts w:ascii="Arial" w:hAnsi="Arial" w:cs="Arial"/>
          <w:noProof/>
          <w:sz w:val="22"/>
          <w:szCs w:val="22"/>
          <w:lang w:val="it-IT"/>
        </w:rPr>
        <w:t xml:space="preserve">20.2 - Dacă pe parcursul îndeplinirii contractului, furnizorul nu respectă termenul de furnizare, livrare si montare a echipamentelor de joaca, acesta </w:t>
      </w:r>
      <w:r w:rsidRPr="00C641F9">
        <w:rPr>
          <w:rFonts w:ascii="Arial" w:hAnsi="Arial" w:cs="Arial"/>
          <w:noProof/>
          <w:sz w:val="22"/>
          <w:szCs w:val="22"/>
          <w:lang w:val="it-IT"/>
        </w:rPr>
        <w:lastRenderedPageBreak/>
        <w:t>are obligaţia de a notifica, în timp util, achizitorului; modificarea datei/perioadelor de furnizare asumate in prezentul contract se face cu acordul parţilor, prin act adiţional.</w:t>
      </w:r>
    </w:p>
    <w:p w:rsidR="000211BE" w:rsidRDefault="000211BE" w:rsidP="000211BE">
      <w:pPr>
        <w:ind w:right="680"/>
        <w:jc w:val="both"/>
        <w:rPr>
          <w:rFonts w:ascii="Arial" w:hAnsi="Arial" w:cs="Arial"/>
          <w:noProof/>
          <w:sz w:val="22"/>
          <w:szCs w:val="22"/>
          <w:lang w:val="it-IT"/>
        </w:rPr>
      </w:pPr>
      <w:r w:rsidRPr="00C641F9">
        <w:rPr>
          <w:rFonts w:ascii="Arial" w:hAnsi="Arial" w:cs="Arial"/>
          <w:noProof/>
          <w:sz w:val="22"/>
          <w:szCs w:val="22"/>
          <w:lang w:val="it-IT"/>
        </w:rPr>
        <w:t>20.3 - În afara cazului în care achizitorul este de acord cu  o prelungire a termenului de livrare, orice intârziere în indeplinirea contractului dă dreptul achizitorului de a solicita penalităţi furnizorului.</w:t>
      </w:r>
    </w:p>
    <w:p w:rsidR="00183F4A" w:rsidRPr="00C641F9" w:rsidRDefault="00183F4A" w:rsidP="000211BE">
      <w:pPr>
        <w:ind w:right="680"/>
        <w:jc w:val="both"/>
        <w:rPr>
          <w:rFonts w:ascii="Arial" w:hAnsi="Arial" w:cs="Arial"/>
          <w:noProof/>
          <w:sz w:val="22"/>
          <w:szCs w:val="22"/>
          <w:lang w:val="it-IT"/>
        </w:rPr>
      </w:pPr>
    </w:p>
    <w:p w:rsidR="000211BE" w:rsidRPr="00C641F9" w:rsidRDefault="000211BE" w:rsidP="000211BE">
      <w:pPr>
        <w:ind w:right="680"/>
        <w:jc w:val="both"/>
        <w:rPr>
          <w:rFonts w:ascii="Arial" w:hAnsi="Arial" w:cs="Arial"/>
          <w:b/>
          <w:noProof/>
          <w:color w:val="000000"/>
          <w:sz w:val="22"/>
          <w:szCs w:val="22"/>
          <w:lang w:val="es-ES"/>
        </w:rPr>
      </w:pPr>
      <w:r w:rsidRPr="00C641F9">
        <w:rPr>
          <w:rFonts w:ascii="Arial" w:hAnsi="Arial" w:cs="Arial"/>
          <w:b/>
          <w:noProof/>
          <w:color w:val="000000"/>
          <w:sz w:val="22"/>
          <w:szCs w:val="22"/>
          <w:lang w:val="es-ES"/>
        </w:rPr>
        <w:t xml:space="preserve">21. Cesiunea </w:t>
      </w:r>
    </w:p>
    <w:p w:rsidR="000211BE" w:rsidRPr="00C641F9" w:rsidRDefault="000211BE" w:rsidP="000211BE">
      <w:pPr>
        <w:ind w:right="680"/>
        <w:jc w:val="both"/>
        <w:rPr>
          <w:rFonts w:ascii="Arial" w:hAnsi="Arial" w:cs="Arial"/>
          <w:sz w:val="22"/>
          <w:szCs w:val="22"/>
        </w:rPr>
      </w:pPr>
      <w:r w:rsidRPr="00C641F9">
        <w:rPr>
          <w:rFonts w:ascii="Arial" w:hAnsi="Arial" w:cs="Arial"/>
          <w:sz w:val="22"/>
          <w:szCs w:val="22"/>
        </w:rPr>
        <w:t>21.1 - Furnizorul are obligatia de a nu transfera total sau partial obligatiile sale asumate prin prezentul contract.</w:t>
      </w:r>
    </w:p>
    <w:p w:rsidR="000211BE" w:rsidRPr="00C641F9" w:rsidRDefault="000211BE" w:rsidP="000211BE">
      <w:pPr>
        <w:ind w:right="680"/>
        <w:jc w:val="both"/>
        <w:rPr>
          <w:rFonts w:ascii="Arial" w:hAnsi="Arial" w:cs="Arial"/>
          <w:noProof/>
          <w:sz w:val="22"/>
          <w:szCs w:val="22"/>
        </w:rPr>
      </w:pPr>
      <w:r w:rsidRPr="00C641F9">
        <w:rPr>
          <w:rFonts w:ascii="Arial" w:hAnsi="Arial" w:cs="Arial"/>
          <w:noProof/>
          <w:sz w:val="22"/>
          <w:szCs w:val="22"/>
        </w:rPr>
        <w:t>21.2 -  Este posibila cesiunea de creanţă în favoarea subcontractanţilor legată de partea/părţile din contract care sunt îndeplinite de către aceştia.</w:t>
      </w:r>
    </w:p>
    <w:p w:rsidR="000211BE" w:rsidRPr="00C641F9" w:rsidRDefault="000211BE" w:rsidP="000211BE">
      <w:pPr>
        <w:ind w:right="680"/>
        <w:jc w:val="both"/>
        <w:rPr>
          <w:rFonts w:ascii="Arial" w:hAnsi="Arial" w:cs="Arial"/>
          <w:sz w:val="22"/>
          <w:szCs w:val="22"/>
        </w:rPr>
      </w:pPr>
      <w:r w:rsidRPr="00C641F9">
        <w:rPr>
          <w:rFonts w:ascii="Arial" w:hAnsi="Arial" w:cs="Arial"/>
          <w:sz w:val="22"/>
          <w:szCs w:val="22"/>
        </w:rPr>
        <w:t>21.3 - Este posibila cesiunea drepturilor Furnizorului către autoritatea contractantă, cu titlu de garanţie fapt care sa permita autoritatii contractante să urmărească orice pretenţie la daune pe care Furnizorul ar putea să o aibă împotriva terţului/terţilor susţinător/susţinători pentru nerespectarea de catre acestia a obligaţiilor asumate prin angajamentul ferm.</w:t>
      </w:r>
    </w:p>
    <w:p w:rsidR="000211BE" w:rsidRPr="00C641F9" w:rsidRDefault="000211BE" w:rsidP="000211BE">
      <w:pPr>
        <w:ind w:right="680"/>
        <w:jc w:val="both"/>
        <w:rPr>
          <w:rFonts w:ascii="Arial" w:hAnsi="Arial" w:cs="Arial"/>
          <w:sz w:val="22"/>
          <w:szCs w:val="22"/>
        </w:rPr>
      </w:pPr>
      <w:r w:rsidRPr="00C641F9">
        <w:rPr>
          <w:rFonts w:ascii="Arial" w:hAnsi="Arial" w:cs="Arial"/>
          <w:sz w:val="22"/>
          <w:szCs w:val="22"/>
        </w:rPr>
        <w:t xml:space="preserve">21.4 - In cazul in care Furnizorul a fost declarat castigator beneficiind de sustinerea unui/unor terti pentru a demonstra indeplinirea cerintelor privind capacitatea tehnică şi profesională, in cazul în care Furnizorul întâmpină dificultăţi pe parcursul executării contractului de achiziţie public la solicitarea achizitorului acesta </w:t>
      </w:r>
      <w:proofErr w:type="gramStart"/>
      <w:r w:rsidRPr="00C641F9">
        <w:rPr>
          <w:rFonts w:ascii="Arial" w:hAnsi="Arial" w:cs="Arial"/>
          <w:sz w:val="22"/>
          <w:szCs w:val="22"/>
        </w:rPr>
        <w:t>va</w:t>
      </w:r>
      <w:proofErr w:type="gramEnd"/>
      <w:r w:rsidRPr="00C641F9">
        <w:rPr>
          <w:rFonts w:ascii="Arial" w:hAnsi="Arial" w:cs="Arial"/>
          <w:sz w:val="22"/>
          <w:szCs w:val="22"/>
        </w:rPr>
        <w:t xml:space="preserve"> cesiona drepturile sale din cadrul contractului către autoritatea contractantă, cu titlu de garanţie.</w:t>
      </w:r>
    </w:p>
    <w:p w:rsidR="000211BE" w:rsidRPr="00C641F9" w:rsidRDefault="000211BE" w:rsidP="000211BE">
      <w:pPr>
        <w:ind w:right="680"/>
        <w:jc w:val="both"/>
        <w:rPr>
          <w:rFonts w:ascii="Arial" w:hAnsi="Arial" w:cs="Arial"/>
          <w:sz w:val="22"/>
          <w:szCs w:val="22"/>
        </w:rPr>
      </w:pPr>
      <w:r w:rsidRPr="00C641F9">
        <w:rPr>
          <w:rFonts w:ascii="Arial" w:hAnsi="Arial" w:cs="Arial"/>
          <w:sz w:val="22"/>
          <w:szCs w:val="22"/>
        </w:rPr>
        <w:t xml:space="preserve">21.5 - Furnizorul poate cesiona dreptul sau de </w:t>
      </w:r>
      <w:proofErr w:type="gramStart"/>
      <w:r w:rsidRPr="00C641F9">
        <w:rPr>
          <w:rFonts w:ascii="Arial" w:hAnsi="Arial" w:cs="Arial"/>
          <w:sz w:val="22"/>
          <w:szCs w:val="22"/>
        </w:rPr>
        <w:t>a</w:t>
      </w:r>
      <w:proofErr w:type="gramEnd"/>
      <w:r w:rsidRPr="00C641F9">
        <w:rPr>
          <w:rFonts w:ascii="Arial" w:hAnsi="Arial" w:cs="Arial"/>
          <w:sz w:val="22"/>
          <w:szCs w:val="22"/>
        </w:rPr>
        <w:t xml:space="preserve"> incasa contravaloarea lucrarilor efectuate, in conditiile prevazute de dispozitiile prezentului contract.</w:t>
      </w:r>
    </w:p>
    <w:p w:rsidR="000211BE" w:rsidRPr="00C641F9" w:rsidRDefault="000211BE" w:rsidP="000211BE">
      <w:pPr>
        <w:ind w:right="680"/>
        <w:jc w:val="both"/>
        <w:rPr>
          <w:rFonts w:ascii="Arial" w:hAnsi="Arial" w:cs="Arial"/>
          <w:sz w:val="22"/>
          <w:szCs w:val="22"/>
        </w:rPr>
      </w:pPr>
      <w:r w:rsidRPr="00C641F9">
        <w:rPr>
          <w:rFonts w:ascii="Arial" w:hAnsi="Arial" w:cs="Arial"/>
          <w:sz w:val="22"/>
          <w:szCs w:val="22"/>
        </w:rPr>
        <w:t>21.6 - Solicitarile de plata catre terti pot fi onorate numai dupa operarea un</w:t>
      </w:r>
      <w:r w:rsidR="00123BAA" w:rsidRPr="00C641F9">
        <w:rPr>
          <w:rFonts w:ascii="Arial" w:hAnsi="Arial" w:cs="Arial"/>
          <w:sz w:val="22"/>
          <w:szCs w:val="22"/>
        </w:rPr>
        <w:t>ei cesiuni.</w:t>
      </w:r>
    </w:p>
    <w:p w:rsidR="000211BE" w:rsidRDefault="000211BE" w:rsidP="000211BE">
      <w:pPr>
        <w:ind w:right="680"/>
        <w:jc w:val="both"/>
        <w:rPr>
          <w:rFonts w:ascii="Arial" w:hAnsi="Arial" w:cs="Arial"/>
          <w:sz w:val="22"/>
          <w:szCs w:val="22"/>
          <w:lang w:val="ro-RO"/>
        </w:rPr>
      </w:pPr>
      <w:r w:rsidRPr="00C641F9">
        <w:rPr>
          <w:rFonts w:ascii="Arial" w:hAnsi="Arial" w:cs="Arial"/>
          <w:sz w:val="22"/>
          <w:szCs w:val="22"/>
        </w:rPr>
        <w:t xml:space="preserve">21.7 </w:t>
      </w:r>
      <w:proofErr w:type="gramStart"/>
      <w:r w:rsidRPr="00C641F9">
        <w:rPr>
          <w:rFonts w:ascii="Arial" w:hAnsi="Arial" w:cs="Arial"/>
          <w:sz w:val="22"/>
          <w:szCs w:val="22"/>
        </w:rPr>
        <w:t xml:space="preserve">–  </w:t>
      </w:r>
      <w:r w:rsidRPr="00C641F9">
        <w:rPr>
          <w:rFonts w:ascii="Arial" w:hAnsi="Arial" w:cs="Arial"/>
          <w:sz w:val="22"/>
          <w:szCs w:val="22"/>
          <w:lang w:val="ro-RO"/>
        </w:rPr>
        <w:t>La</w:t>
      </w:r>
      <w:proofErr w:type="gramEnd"/>
      <w:r w:rsidRPr="00C641F9">
        <w:rPr>
          <w:rFonts w:ascii="Arial" w:hAnsi="Arial" w:cs="Arial"/>
          <w:sz w:val="22"/>
          <w:szCs w:val="22"/>
          <w:lang w:val="ro-RO"/>
        </w:rPr>
        <w:t xml:space="preserve"> încetarea anticipată a contractului de achiziţie publică, </w:t>
      </w:r>
      <w:r w:rsidRPr="00C641F9">
        <w:rPr>
          <w:rFonts w:ascii="Arial" w:hAnsi="Arial" w:cs="Arial"/>
          <w:sz w:val="22"/>
          <w:szCs w:val="22"/>
        </w:rPr>
        <w:t>Furnizorul</w:t>
      </w:r>
      <w:r w:rsidRPr="00C641F9">
        <w:rPr>
          <w:rFonts w:ascii="Arial" w:hAnsi="Arial" w:cs="Arial"/>
          <w:sz w:val="22"/>
          <w:szCs w:val="22"/>
          <w:lang w:val="ro-RO"/>
        </w:rPr>
        <w:t xml:space="preserve"> are obligatia de a cesiona autorităţii contractante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83F4A" w:rsidRPr="00C641F9" w:rsidRDefault="00183F4A" w:rsidP="000211BE">
      <w:pPr>
        <w:ind w:right="680"/>
        <w:jc w:val="both"/>
        <w:rPr>
          <w:rFonts w:ascii="Arial" w:hAnsi="Arial" w:cs="Arial"/>
          <w:sz w:val="22"/>
          <w:szCs w:val="22"/>
          <w:lang w:val="ro-RO"/>
        </w:rPr>
      </w:pPr>
    </w:p>
    <w:p w:rsidR="000211BE" w:rsidRPr="00C641F9" w:rsidRDefault="000211BE" w:rsidP="000211BE">
      <w:pPr>
        <w:ind w:right="680"/>
        <w:jc w:val="both"/>
        <w:rPr>
          <w:rFonts w:ascii="Arial" w:hAnsi="Arial" w:cs="Arial"/>
          <w:b/>
          <w:color w:val="000000"/>
          <w:sz w:val="22"/>
          <w:szCs w:val="22"/>
        </w:rPr>
      </w:pPr>
      <w:r w:rsidRPr="00C641F9">
        <w:rPr>
          <w:rFonts w:ascii="Arial" w:hAnsi="Arial" w:cs="Arial"/>
          <w:b/>
          <w:color w:val="000000"/>
          <w:sz w:val="22"/>
          <w:szCs w:val="22"/>
        </w:rPr>
        <w:t>22. Rezilierea. Incetarea Contractului</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rPr>
        <w:t xml:space="preserve">22.1. </w:t>
      </w:r>
      <w:r w:rsidRPr="00C641F9">
        <w:rPr>
          <w:rFonts w:ascii="Arial" w:hAnsi="Arial" w:cs="Arial"/>
          <w:sz w:val="22"/>
          <w:szCs w:val="22"/>
          <w:lang w:val="pt-BR"/>
        </w:rPr>
        <w:t>- Prezentul contract de furnizare poate înceta automat dacă în termen de 5 zile de la data emiterii ordinului administrativ de începere furnizorul nu a demarat furnizarea produselor în cauză din culpa sa.</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22.2 - Suplimentar faţă de cauzele de încetare definite anterior în cadrul articolelor 4.8.1, achizitorul poate rezilia prezentul contract de furnizare cu efecte depline (de jure) după acordarea unui preaviz de 10 zile furnizorului, fără necesitatea unei alte formalităţi şi fără intervenţia vreunei autorităţi sau instanţe de judecată, în oricare dintre situaţiile următoare, dar nelimitându-se la acestea:</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 xml:space="preserve">a) furnizorul nu furnizează produsele conform cu prevederile prezentului contract; </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b) furnizorul nu se conformează într-o perioadă de cel mult 5 zile lucratoare notificării emise de către achizitor care îi solicită remedierea executării necorespunzătoare sau neexecutării obligaţiilor din prezentul contract care afectează în mod grav executarea corespunzătoare şi la timp a furnizării produselor;</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c) furnizorul refuză să ducă la îndeplinire ordinul administrativ de începere a contractului sau instrucţiunile emise de către achizitor;</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d) furnizorul a fost condamnat pentru o infracţiune în legătură cu exercitarea profesiei printr-o hotărâre judecătorească definitivă;</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f) furnizorul se află în culpă profesională gravă ce poate fi dovedită prin orice mijloc de probă pe care achizitorul o poate justifica;</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g) împotriva furnizorului a fost pronunţată o hotărâre având autoritate de lucru judecat cu privire la fraudă, corupţie, implicarea într-o organizaţie criminală sau orice altă activitate ilegală în dauna intereselor financiare ale CE;</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 xml:space="preserve">h) în cadrul unei alte proceduri de achiziţie sau procedură de acordare a unei finanţări din bugetul CE, furnizorul a fost declarat culpabil de încălcarea gravă a contractului ca rezultat al neexecutării obligaţiilor sale contractuale; </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lastRenderedPageBreak/>
        <w:t>i) are loc orice modificare organizaţională care implică o schimbare cu privire la personalitatea juridică, natura sau controlul furnizorul, cu excepţia situaţiei în care asemenea modificări sunt înregistrate într-un act adiţional la prezentul contract;</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j) apariţia oricărei alte incapacităţi legale care să împiedice executarea prezentului contract;</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k) furnizorul nu poate furniza garanţiile sau asigurările solicitate, sau persoana care furnizează garanţia sau asigurarea nu este în măsură să îşi îndeplinească angajamentele</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22.3 - În termen de 15 zile după momentul rezilierii, achizitorul va certifica valoarea produselor furnizate şi toate sumele cuvenite furnizorului la data rezilierii.</w:t>
      </w:r>
    </w:p>
    <w:p w:rsidR="000211BE" w:rsidRPr="00C641F9" w:rsidRDefault="000211BE" w:rsidP="000211BE">
      <w:pPr>
        <w:ind w:right="680"/>
        <w:jc w:val="both"/>
        <w:rPr>
          <w:rFonts w:ascii="Arial" w:hAnsi="Arial" w:cs="Arial"/>
          <w:sz w:val="22"/>
          <w:szCs w:val="22"/>
          <w:lang w:val="pt-BR"/>
        </w:rPr>
      </w:pPr>
      <w:r w:rsidRPr="00C641F9">
        <w:rPr>
          <w:rFonts w:ascii="Arial" w:hAnsi="Arial" w:cs="Arial"/>
          <w:sz w:val="22"/>
          <w:szCs w:val="22"/>
          <w:lang w:val="pt-BR"/>
        </w:rPr>
        <w:t xml:space="preserve">22.4 - Dacă achizitorul reziliază prezentul contract, va fi îndreptăţit să recupereze de la furnizor fără a renunţa la celelalte acţiuni la care este îndreptăţit în baza prezentului contract, orice pierdere sau prejudiciu suferit. </w:t>
      </w:r>
    </w:p>
    <w:p w:rsidR="000211BE" w:rsidRDefault="000211BE" w:rsidP="000211BE">
      <w:pPr>
        <w:ind w:right="680"/>
        <w:jc w:val="both"/>
        <w:rPr>
          <w:rFonts w:ascii="Arial" w:hAnsi="Arial" w:cs="Arial"/>
          <w:sz w:val="22"/>
          <w:szCs w:val="22"/>
          <w:lang w:val="pt-BR"/>
        </w:rPr>
      </w:pPr>
      <w:r w:rsidRPr="00C641F9">
        <w:rPr>
          <w:rFonts w:ascii="Arial" w:hAnsi="Arial" w:cs="Arial"/>
          <w:sz w:val="22"/>
          <w:szCs w:val="22"/>
          <w:lang w:val="pt-BR"/>
        </w:rPr>
        <w:t xml:space="preserve">22.5 - Rezilierea nu va afecta niciun alt drept al achizitorului sau al furnizorului dobândit anterior acesteia în temeiul prezentului contract. </w:t>
      </w:r>
    </w:p>
    <w:p w:rsidR="00183F4A" w:rsidRPr="00C641F9" w:rsidRDefault="00183F4A" w:rsidP="000211BE">
      <w:pPr>
        <w:ind w:right="680"/>
        <w:jc w:val="both"/>
        <w:rPr>
          <w:rFonts w:ascii="Arial" w:hAnsi="Arial" w:cs="Arial"/>
          <w:sz w:val="22"/>
          <w:szCs w:val="22"/>
          <w:lang w:val="pt-BR"/>
        </w:rPr>
      </w:pPr>
    </w:p>
    <w:p w:rsidR="000211BE" w:rsidRPr="00C641F9" w:rsidRDefault="000211BE" w:rsidP="000211BE">
      <w:pPr>
        <w:ind w:right="680"/>
        <w:jc w:val="both"/>
        <w:rPr>
          <w:rFonts w:ascii="Arial" w:hAnsi="Arial" w:cs="Arial"/>
          <w:b/>
          <w:bCs/>
          <w:color w:val="000000"/>
          <w:sz w:val="22"/>
          <w:szCs w:val="22"/>
        </w:rPr>
      </w:pPr>
      <w:r w:rsidRPr="00C641F9">
        <w:rPr>
          <w:rFonts w:ascii="Arial" w:hAnsi="Arial" w:cs="Arial"/>
          <w:b/>
          <w:bCs/>
          <w:color w:val="000000"/>
          <w:sz w:val="22"/>
          <w:szCs w:val="22"/>
        </w:rPr>
        <w:t xml:space="preserve">22.6 - Cazuri specifice de încetare a </w:t>
      </w:r>
      <w:proofErr w:type="gramStart"/>
      <w:r w:rsidRPr="00C641F9">
        <w:rPr>
          <w:rFonts w:ascii="Arial" w:hAnsi="Arial" w:cs="Arial"/>
          <w:b/>
          <w:bCs/>
          <w:color w:val="000000"/>
          <w:sz w:val="22"/>
          <w:szCs w:val="22"/>
        </w:rPr>
        <w:t>contractului :</w:t>
      </w:r>
      <w:proofErr w:type="gramEnd"/>
    </w:p>
    <w:p w:rsidR="000211BE" w:rsidRPr="00C641F9" w:rsidRDefault="000211BE" w:rsidP="000211BE">
      <w:pPr>
        <w:ind w:right="680"/>
        <w:jc w:val="both"/>
        <w:rPr>
          <w:rFonts w:ascii="Arial" w:hAnsi="Arial" w:cs="Arial"/>
          <w:bCs/>
          <w:sz w:val="22"/>
          <w:szCs w:val="22"/>
        </w:rPr>
      </w:pPr>
      <w:r w:rsidRPr="00C641F9">
        <w:rPr>
          <w:rFonts w:ascii="Arial" w:hAnsi="Arial" w:cs="Arial"/>
          <w:bCs/>
          <w:sz w:val="22"/>
          <w:szCs w:val="22"/>
        </w:rPr>
        <w:t xml:space="preserve">Fără </w:t>
      </w:r>
      <w:proofErr w:type="gramStart"/>
      <w:r w:rsidRPr="00C641F9">
        <w:rPr>
          <w:rFonts w:ascii="Arial" w:hAnsi="Arial" w:cs="Arial"/>
          <w:bCs/>
          <w:sz w:val="22"/>
          <w:szCs w:val="22"/>
        </w:rPr>
        <w:t>a</w:t>
      </w:r>
      <w:proofErr w:type="gramEnd"/>
      <w:r w:rsidRPr="00C641F9">
        <w:rPr>
          <w:rFonts w:ascii="Arial" w:hAnsi="Arial" w:cs="Arial"/>
          <w:bCs/>
          <w:sz w:val="22"/>
          <w:szCs w:val="22"/>
        </w:rPr>
        <w:t xml:space="preserve">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0211BE" w:rsidRPr="00C641F9" w:rsidRDefault="000211BE" w:rsidP="000211BE">
      <w:pPr>
        <w:ind w:right="680"/>
        <w:jc w:val="both"/>
        <w:rPr>
          <w:rFonts w:ascii="Arial" w:hAnsi="Arial" w:cs="Arial"/>
          <w:bCs/>
          <w:sz w:val="22"/>
          <w:szCs w:val="22"/>
        </w:rPr>
      </w:pPr>
      <w:r w:rsidRPr="00C641F9">
        <w:rPr>
          <w:rFonts w:ascii="Arial" w:hAnsi="Arial" w:cs="Arial"/>
          <w:bCs/>
          <w:sz w:val="22"/>
          <w:szCs w:val="22"/>
        </w:rPr>
        <w:t xml:space="preserve">a) </w:t>
      </w:r>
      <w:proofErr w:type="gramStart"/>
      <w:r w:rsidRPr="00C641F9">
        <w:rPr>
          <w:rFonts w:ascii="Arial" w:hAnsi="Arial" w:cs="Arial"/>
          <w:bCs/>
          <w:sz w:val="22"/>
          <w:szCs w:val="22"/>
        </w:rPr>
        <w:t>contractantul</w:t>
      </w:r>
      <w:proofErr w:type="gramEnd"/>
      <w:r w:rsidRPr="00C641F9">
        <w:rPr>
          <w:rFonts w:ascii="Arial" w:hAnsi="Arial" w:cs="Arial"/>
          <w:bCs/>
          <w:sz w:val="22"/>
          <w:szCs w:val="22"/>
        </w:rPr>
        <w:t xml:space="preserve"> se afla, la momentul atribuirii contractului, în una dintre situaţiile care ar fi determinat excluderea sa din procedura de atribuire potrivit art. 164 </w:t>
      </w:r>
      <w:r w:rsidR="00A40C33" w:rsidRPr="00C641F9">
        <w:rPr>
          <w:rFonts w:ascii="Arial" w:hAnsi="Arial" w:cs="Arial"/>
          <w:bCs/>
          <w:sz w:val="22"/>
          <w:szCs w:val="22"/>
        </w:rPr>
        <w:t>–</w:t>
      </w:r>
      <w:r w:rsidRPr="00C641F9">
        <w:rPr>
          <w:rFonts w:ascii="Arial" w:hAnsi="Arial" w:cs="Arial"/>
          <w:bCs/>
          <w:sz w:val="22"/>
          <w:szCs w:val="22"/>
        </w:rPr>
        <w:t xml:space="preserve"> 167</w:t>
      </w:r>
      <w:r w:rsidR="00A40C33" w:rsidRPr="00C641F9">
        <w:rPr>
          <w:rFonts w:ascii="Arial" w:hAnsi="Arial" w:cs="Arial"/>
          <w:bCs/>
          <w:sz w:val="22"/>
          <w:szCs w:val="22"/>
        </w:rPr>
        <w:t xml:space="preserve"> din Legea 98/2016 </w:t>
      </w:r>
      <w:proofErr w:type="gramStart"/>
      <w:r w:rsidR="00A40C33" w:rsidRPr="00C641F9">
        <w:rPr>
          <w:rFonts w:ascii="Arial" w:hAnsi="Arial" w:cs="Arial"/>
          <w:bCs/>
          <w:sz w:val="22"/>
          <w:szCs w:val="22"/>
        </w:rPr>
        <w:t>a</w:t>
      </w:r>
      <w:proofErr w:type="gramEnd"/>
      <w:r w:rsidR="00A40C33" w:rsidRPr="00C641F9">
        <w:rPr>
          <w:rFonts w:ascii="Arial" w:hAnsi="Arial" w:cs="Arial"/>
          <w:bCs/>
          <w:sz w:val="22"/>
          <w:szCs w:val="22"/>
        </w:rPr>
        <w:t xml:space="preserve"> achizitiilor publice</w:t>
      </w:r>
      <w:r w:rsidRPr="00C641F9">
        <w:rPr>
          <w:rFonts w:ascii="Arial" w:hAnsi="Arial" w:cs="Arial"/>
          <w:bCs/>
          <w:sz w:val="22"/>
          <w:szCs w:val="22"/>
        </w:rPr>
        <w:t xml:space="preserve">; </w:t>
      </w:r>
    </w:p>
    <w:p w:rsidR="000211BE" w:rsidRDefault="000211BE" w:rsidP="000211BE">
      <w:pPr>
        <w:ind w:right="680"/>
        <w:jc w:val="both"/>
        <w:rPr>
          <w:rFonts w:ascii="Arial" w:hAnsi="Arial" w:cs="Arial"/>
          <w:bCs/>
          <w:sz w:val="22"/>
          <w:szCs w:val="22"/>
        </w:rPr>
      </w:pPr>
      <w:r w:rsidRPr="00C641F9">
        <w:rPr>
          <w:rFonts w:ascii="Arial" w:hAnsi="Arial" w:cs="Arial"/>
          <w:bCs/>
          <w:sz w:val="22"/>
          <w:szCs w:val="22"/>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183F4A" w:rsidRPr="00C641F9" w:rsidRDefault="00183F4A" w:rsidP="000211BE">
      <w:pPr>
        <w:ind w:right="680"/>
        <w:jc w:val="both"/>
        <w:rPr>
          <w:rFonts w:ascii="Arial" w:hAnsi="Arial" w:cs="Arial"/>
          <w:bCs/>
          <w:sz w:val="22"/>
          <w:szCs w:val="22"/>
        </w:rPr>
      </w:pPr>
    </w:p>
    <w:p w:rsidR="000211BE" w:rsidRPr="00C641F9" w:rsidRDefault="00A40C33" w:rsidP="000211BE">
      <w:pPr>
        <w:ind w:right="680"/>
        <w:jc w:val="both"/>
        <w:rPr>
          <w:rFonts w:ascii="Arial" w:hAnsi="Arial" w:cs="Arial"/>
          <w:b/>
          <w:bCs/>
          <w:iCs/>
          <w:sz w:val="22"/>
          <w:szCs w:val="22"/>
          <w:lang w:val="sv-SE"/>
        </w:rPr>
      </w:pPr>
      <w:r w:rsidRPr="00C641F9">
        <w:rPr>
          <w:rFonts w:ascii="Arial" w:hAnsi="Arial" w:cs="Arial"/>
          <w:b/>
          <w:bCs/>
          <w:iCs/>
          <w:sz w:val="22"/>
          <w:szCs w:val="22"/>
          <w:lang w:val="sv-SE"/>
        </w:rPr>
        <w:t>23</w:t>
      </w:r>
      <w:r w:rsidR="000211BE" w:rsidRPr="00C641F9">
        <w:rPr>
          <w:rFonts w:ascii="Arial" w:hAnsi="Arial" w:cs="Arial"/>
          <w:b/>
          <w:bCs/>
          <w:iCs/>
          <w:sz w:val="22"/>
          <w:szCs w:val="22"/>
          <w:lang w:val="sv-SE"/>
        </w:rPr>
        <w:t>. Forta majora</w:t>
      </w:r>
    </w:p>
    <w:p w:rsidR="000211BE" w:rsidRPr="00C641F9" w:rsidRDefault="00A40C33" w:rsidP="000211BE">
      <w:pPr>
        <w:ind w:right="680"/>
        <w:jc w:val="both"/>
        <w:rPr>
          <w:rFonts w:ascii="Arial" w:hAnsi="Arial" w:cs="Arial"/>
          <w:sz w:val="22"/>
          <w:szCs w:val="22"/>
          <w:lang w:val="sv-SE"/>
        </w:rPr>
      </w:pPr>
      <w:r w:rsidRPr="00C641F9">
        <w:rPr>
          <w:rFonts w:ascii="Arial" w:hAnsi="Arial" w:cs="Arial"/>
          <w:sz w:val="22"/>
          <w:szCs w:val="22"/>
          <w:lang w:val="sv-SE"/>
        </w:rPr>
        <w:t>23</w:t>
      </w:r>
      <w:r w:rsidR="000211BE" w:rsidRPr="00C641F9">
        <w:rPr>
          <w:rFonts w:ascii="Arial" w:hAnsi="Arial" w:cs="Arial"/>
          <w:sz w:val="22"/>
          <w:szCs w:val="22"/>
          <w:lang w:val="sv-SE"/>
        </w:rPr>
        <w:t>.1 - Forta majora este constatata de o autoritate competenta.</w:t>
      </w:r>
    </w:p>
    <w:p w:rsidR="000211BE" w:rsidRPr="00C641F9" w:rsidRDefault="00A40C33" w:rsidP="000211BE">
      <w:pPr>
        <w:ind w:right="680"/>
        <w:jc w:val="both"/>
        <w:rPr>
          <w:rFonts w:ascii="Arial" w:hAnsi="Arial" w:cs="Arial"/>
          <w:sz w:val="22"/>
          <w:szCs w:val="22"/>
        </w:rPr>
      </w:pPr>
      <w:r w:rsidRPr="00C641F9">
        <w:rPr>
          <w:rFonts w:ascii="Arial" w:hAnsi="Arial" w:cs="Arial"/>
          <w:sz w:val="22"/>
          <w:szCs w:val="22"/>
        </w:rPr>
        <w:t>23</w:t>
      </w:r>
      <w:r w:rsidR="000211BE" w:rsidRPr="00C641F9">
        <w:rPr>
          <w:rFonts w:ascii="Arial" w:hAnsi="Arial" w:cs="Arial"/>
          <w:sz w:val="22"/>
          <w:szCs w:val="22"/>
        </w:rPr>
        <w:t>.2 - Forta majora exonereaza partile contractante de indeplinirea obligatiilor asumate prin prezentul contract, pe toata perioada in care aceasta actioneaza.</w:t>
      </w:r>
    </w:p>
    <w:p w:rsidR="000211BE" w:rsidRPr="00C641F9" w:rsidRDefault="00A40C33" w:rsidP="000211BE">
      <w:pPr>
        <w:ind w:right="680"/>
        <w:jc w:val="both"/>
        <w:rPr>
          <w:rFonts w:ascii="Arial" w:hAnsi="Arial" w:cs="Arial"/>
          <w:b/>
          <w:bCs/>
          <w:sz w:val="22"/>
          <w:szCs w:val="22"/>
        </w:rPr>
      </w:pPr>
      <w:r w:rsidRPr="00C641F9">
        <w:rPr>
          <w:rFonts w:ascii="Arial" w:hAnsi="Arial" w:cs="Arial"/>
          <w:sz w:val="22"/>
          <w:szCs w:val="22"/>
        </w:rPr>
        <w:t>23</w:t>
      </w:r>
      <w:r w:rsidR="000211BE" w:rsidRPr="00C641F9">
        <w:rPr>
          <w:rFonts w:ascii="Arial" w:hAnsi="Arial" w:cs="Arial"/>
          <w:sz w:val="22"/>
          <w:szCs w:val="22"/>
        </w:rPr>
        <w:t xml:space="preserve">.3 - Indeplinirea contractului </w:t>
      </w:r>
      <w:proofErr w:type="gramStart"/>
      <w:r w:rsidR="000211BE" w:rsidRPr="00C641F9">
        <w:rPr>
          <w:rFonts w:ascii="Arial" w:hAnsi="Arial" w:cs="Arial"/>
          <w:sz w:val="22"/>
          <w:szCs w:val="22"/>
        </w:rPr>
        <w:t>va</w:t>
      </w:r>
      <w:proofErr w:type="gramEnd"/>
      <w:r w:rsidR="000211BE" w:rsidRPr="00C641F9">
        <w:rPr>
          <w:rFonts w:ascii="Arial" w:hAnsi="Arial" w:cs="Arial"/>
          <w:sz w:val="22"/>
          <w:szCs w:val="22"/>
        </w:rPr>
        <w:t xml:space="preserve"> fi suspendata in perioada de actiune a fortei majore, dar fara a prejudicia drepturile ce li se cuveneau partilor pana la aparitia acesteia.</w:t>
      </w:r>
    </w:p>
    <w:p w:rsidR="000211BE" w:rsidRPr="00C641F9" w:rsidRDefault="00A40C33" w:rsidP="000211BE">
      <w:pPr>
        <w:ind w:right="680"/>
        <w:jc w:val="both"/>
        <w:rPr>
          <w:rFonts w:ascii="Arial" w:hAnsi="Arial" w:cs="Arial"/>
          <w:sz w:val="22"/>
          <w:szCs w:val="22"/>
        </w:rPr>
      </w:pPr>
      <w:r w:rsidRPr="00C641F9">
        <w:rPr>
          <w:rFonts w:ascii="Arial" w:hAnsi="Arial" w:cs="Arial"/>
          <w:sz w:val="22"/>
          <w:szCs w:val="22"/>
        </w:rPr>
        <w:t>23</w:t>
      </w:r>
      <w:r w:rsidR="000211BE" w:rsidRPr="00C641F9">
        <w:rPr>
          <w:rFonts w:ascii="Arial" w:hAnsi="Arial" w:cs="Arial"/>
          <w:sz w:val="22"/>
          <w:szCs w:val="22"/>
        </w:rPr>
        <w:t xml:space="preserve">.4 - Partea contractanta care invoca forta majora are obligatia de a notifica celeilalte parti, imediat si in mod complet, producerea acesteia si </w:t>
      </w:r>
      <w:proofErr w:type="gramStart"/>
      <w:r w:rsidR="000211BE" w:rsidRPr="00C641F9">
        <w:rPr>
          <w:rFonts w:ascii="Arial" w:hAnsi="Arial" w:cs="Arial"/>
          <w:sz w:val="22"/>
          <w:szCs w:val="22"/>
        </w:rPr>
        <w:t>sa</w:t>
      </w:r>
      <w:proofErr w:type="gramEnd"/>
      <w:r w:rsidR="000211BE" w:rsidRPr="00C641F9">
        <w:rPr>
          <w:rFonts w:ascii="Arial" w:hAnsi="Arial" w:cs="Arial"/>
          <w:sz w:val="22"/>
          <w:szCs w:val="22"/>
        </w:rPr>
        <w:t xml:space="preserve"> ia orice masuri care ii stau la dispozitie in vederea limitarii consecintelor.</w:t>
      </w:r>
    </w:p>
    <w:p w:rsidR="000211BE" w:rsidRPr="00C641F9" w:rsidRDefault="00A40C33" w:rsidP="000211BE">
      <w:pPr>
        <w:ind w:right="680"/>
        <w:jc w:val="both"/>
        <w:rPr>
          <w:rFonts w:ascii="Arial" w:hAnsi="Arial" w:cs="Arial"/>
          <w:sz w:val="22"/>
          <w:szCs w:val="22"/>
        </w:rPr>
      </w:pPr>
      <w:r w:rsidRPr="00C641F9">
        <w:rPr>
          <w:rFonts w:ascii="Arial" w:hAnsi="Arial" w:cs="Arial"/>
          <w:sz w:val="22"/>
          <w:szCs w:val="22"/>
        </w:rPr>
        <w:t>23</w:t>
      </w:r>
      <w:r w:rsidR="000211BE" w:rsidRPr="00C641F9">
        <w:rPr>
          <w:rFonts w:ascii="Arial" w:hAnsi="Arial" w:cs="Arial"/>
          <w:sz w:val="22"/>
          <w:szCs w:val="22"/>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211BE" w:rsidRPr="00C641F9" w:rsidRDefault="00A40C33" w:rsidP="000211BE">
      <w:pPr>
        <w:ind w:right="680"/>
        <w:jc w:val="both"/>
        <w:rPr>
          <w:rFonts w:ascii="Arial" w:hAnsi="Arial" w:cs="Arial"/>
          <w:sz w:val="22"/>
          <w:szCs w:val="22"/>
        </w:rPr>
      </w:pPr>
      <w:r w:rsidRPr="00C641F9">
        <w:rPr>
          <w:rFonts w:ascii="Arial" w:hAnsi="Arial" w:cs="Arial"/>
          <w:sz w:val="22"/>
          <w:szCs w:val="22"/>
        </w:rPr>
        <w:t>23</w:t>
      </w:r>
      <w:r w:rsidR="000211BE" w:rsidRPr="00C641F9">
        <w:rPr>
          <w:rFonts w:ascii="Arial" w:hAnsi="Arial" w:cs="Arial"/>
          <w:sz w:val="22"/>
          <w:szCs w:val="22"/>
        </w:rPr>
        <w:t xml:space="preserve">.6- Nu </w:t>
      </w:r>
      <w:proofErr w:type="gramStart"/>
      <w:r w:rsidR="000211BE" w:rsidRPr="00C641F9">
        <w:rPr>
          <w:rFonts w:ascii="Arial" w:hAnsi="Arial" w:cs="Arial"/>
          <w:sz w:val="22"/>
          <w:szCs w:val="22"/>
        </w:rPr>
        <w:t>va</w:t>
      </w:r>
      <w:proofErr w:type="gramEnd"/>
      <w:r w:rsidR="000211BE" w:rsidRPr="00C641F9">
        <w:rPr>
          <w:rFonts w:ascii="Arial" w:hAnsi="Arial" w:cs="Arial"/>
          <w:sz w:val="22"/>
          <w:szCs w:val="22"/>
        </w:rPr>
        <w:t xml:space="preserve"> reprezenta o incalcare a obligatiilor din prezentul contract de catre oricare din parti situatia in care executarea obligatiilor este impiedicata de imprejurari de forta majora care apar dupa data semnarii Contractului de catre parti.</w:t>
      </w:r>
    </w:p>
    <w:p w:rsidR="000211BE" w:rsidRPr="00C641F9" w:rsidRDefault="00A40C33" w:rsidP="000211BE">
      <w:pPr>
        <w:ind w:right="680"/>
        <w:jc w:val="both"/>
        <w:rPr>
          <w:rFonts w:ascii="Arial" w:hAnsi="Arial" w:cs="Arial"/>
          <w:sz w:val="22"/>
          <w:szCs w:val="22"/>
        </w:rPr>
      </w:pPr>
      <w:r w:rsidRPr="00C641F9">
        <w:rPr>
          <w:rFonts w:ascii="Arial" w:hAnsi="Arial" w:cs="Arial"/>
          <w:sz w:val="22"/>
          <w:szCs w:val="22"/>
        </w:rPr>
        <w:t>23</w:t>
      </w:r>
      <w:r w:rsidR="000211BE" w:rsidRPr="00C641F9">
        <w:rPr>
          <w:rFonts w:ascii="Arial" w:hAnsi="Arial" w:cs="Arial"/>
          <w:sz w:val="22"/>
          <w:szCs w:val="22"/>
        </w:rPr>
        <w:t>.7</w:t>
      </w:r>
      <w:proofErr w:type="gramStart"/>
      <w:r w:rsidR="000211BE" w:rsidRPr="00C641F9">
        <w:rPr>
          <w:rFonts w:ascii="Arial" w:hAnsi="Arial" w:cs="Arial"/>
          <w:sz w:val="22"/>
          <w:szCs w:val="22"/>
        </w:rPr>
        <w:t>.-</w:t>
      </w:r>
      <w:proofErr w:type="gramEnd"/>
      <w:r w:rsidR="000211BE" w:rsidRPr="00C641F9">
        <w:rPr>
          <w:rFonts w:ascii="Arial" w:hAnsi="Arial" w:cs="Arial"/>
          <w:sz w:val="22"/>
          <w:szCs w:val="22"/>
        </w:rPr>
        <w:t xml:space="preserve"> Prestatorul nu va raspunde pentru penalitati contractuale sau reziliere pentru neexecutare daca, si in masura in care, intarzierea in executare sau alta neindeplinire a obligatiilor din prezentul Contract este rezultatul unui eveniment de forta majora. In mod similar, Achizitorul nu </w:t>
      </w:r>
      <w:proofErr w:type="gramStart"/>
      <w:r w:rsidR="000211BE" w:rsidRPr="00C641F9">
        <w:rPr>
          <w:rFonts w:ascii="Arial" w:hAnsi="Arial" w:cs="Arial"/>
          <w:sz w:val="22"/>
          <w:szCs w:val="22"/>
        </w:rPr>
        <w:t>va</w:t>
      </w:r>
      <w:proofErr w:type="gramEnd"/>
      <w:r w:rsidR="000211BE" w:rsidRPr="00C641F9">
        <w:rPr>
          <w:rFonts w:ascii="Arial" w:hAnsi="Arial" w:cs="Arial"/>
          <w:sz w:val="22"/>
          <w:szCs w:val="22"/>
        </w:rPr>
        <w:t xml:space="preserve"> datora dobanda pentru platile cu intarziere, pentru neexecutare sau pentru rezilierea de catre executant pentru neexecutare, daca, si in masura in care, intarzierea Achizitorului sau alta neindeplinire a obligatiilor sale este rezultatul fortei majore.</w:t>
      </w:r>
    </w:p>
    <w:p w:rsidR="000211BE" w:rsidRPr="00C641F9" w:rsidRDefault="00A40C33" w:rsidP="000211BE">
      <w:pPr>
        <w:ind w:right="680"/>
        <w:jc w:val="both"/>
        <w:rPr>
          <w:rFonts w:ascii="Arial" w:hAnsi="Arial" w:cs="Arial"/>
          <w:sz w:val="22"/>
          <w:szCs w:val="22"/>
        </w:rPr>
      </w:pPr>
      <w:r w:rsidRPr="00C641F9">
        <w:rPr>
          <w:rFonts w:ascii="Arial" w:hAnsi="Arial" w:cs="Arial"/>
          <w:sz w:val="22"/>
          <w:szCs w:val="22"/>
        </w:rPr>
        <w:t>23</w:t>
      </w:r>
      <w:r w:rsidR="000211BE" w:rsidRPr="00C641F9">
        <w:rPr>
          <w:rFonts w:ascii="Arial" w:hAnsi="Arial" w:cs="Arial"/>
          <w:sz w:val="22"/>
          <w:szCs w:val="22"/>
        </w:rPr>
        <w:t xml:space="preserve">.8- Daca oricare parte considera ca au intervenit imprejurari de forta majora care pot afecta indeplinirea obligatiilor sale, </w:t>
      </w:r>
      <w:proofErr w:type="gramStart"/>
      <w:r w:rsidR="000211BE" w:rsidRPr="00C641F9">
        <w:rPr>
          <w:rFonts w:ascii="Arial" w:hAnsi="Arial" w:cs="Arial"/>
          <w:sz w:val="22"/>
          <w:szCs w:val="22"/>
        </w:rPr>
        <w:t>va</w:t>
      </w:r>
      <w:proofErr w:type="gramEnd"/>
      <w:r w:rsidR="000211BE" w:rsidRPr="00C641F9">
        <w:rPr>
          <w:rFonts w:ascii="Arial" w:hAnsi="Arial" w:cs="Arial"/>
          <w:sz w:val="22"/>
          <w:szCs w:val="22"/>
        </w:rPr>
        <w:t xml:space="preserve"> notifica imediat celeilalte parti cu privire la natura, durata probabila si efectul probabil al imprejurarii de forta majora. Prestatorul </w:t>
      </w:r>
      <w:proofErr w:type="gramStart"/>
      <w:r w:rsidR="000211BE" w:rsidRPr="00C641F9">
        <w:rPr>
          <w:rFonts w:ascii="Arial" w:hAnsi="Arial" w:cs="Arial"/>
          <w:sz w:val="22"/>
          <w:szCs w:val="22"/>
        </w:rPr>
        <w:t>va</w:t>
      </w:r>
      <w:proofErr w:type="gramEnd"/>
      <w:r w:rsidR="000211BE" w:rsidRPr="00C641F9">
        <w:rPr>
          <w:rFonts w:ascii="Arial" w:hAnsi="Arial" w:cs="Arial"/>
          <w:sz w:val="22"/>
          <w:szCs w:val="22"/>
        </w:rPr>
        <w:t xml:space="preserve"> cauta toate mijloacele rezonabile alternative, pentru indeplinirea obligatiilor sale care nu sunt afectate de evenimentul de forta majora. Prestatorul nu </w:t>
      </w:r>
      <w:proofErr w:type="gramStart"/>
      <w:r w:rsidR="000211BE" w:rsidRPr="00C641F9">
        <w:rPr>
          <w:rFonts w:ascii="Arial" w:hAnsi="Arial" w:cs="Arial"/>
          <w:sz w:val="22"/>
          <w:szCs w:val="22"/>
        </w:rPr>
        <w:t>va</w:t>
      </w:r>
      <w:proofErr w:type="gramEnd"/>
      <w:r w:rsidR="000211BE" w:rsidRPr="00C641F9">
        <w:rPr>
          <w:rFonts w:ascii="Arial" w:hAnsi="Arial" w:cs="Arial"/>
          <w:sz w:val="22"/>
          <w:szCs w:val="22"/>
        </w:rPr>
        <w:t xml:space="preserve"> utiliza </w:t>
      </w:r>
      <w:r w:rsidR="000211BE" w:rsidRPr="00C641F9">
        <w:rPr>
          <w:rFonts w:ascii="Arial" w:hAnsi="Arial" w:cs="Arial"/>
          <w:sz w:val="22"/>
          <w:szCs w:val="22"/>
        </w:rPr>
        <w:lastRenderedPageBreak/>
        <w:t>asemenea mijloace alternative decat in urma instructiunilor in acest sens ale achizitorului.</w:t>
      </w:r>
    </w:p>
    <w:p w:rsidR="00C641F9" w:rsidRDefault="00A40C33" w:rsidP="000211BE">
      <w:pPr>
        <w:ind w:right="680"/>
        <w:jc w:val="both"/>
        <w:rPr>
          <w:rFonts w:ascii="Arial" w:hAnsi="Arial" w:cs="Arial"/>
          <w:sz w:val="22"/>
          <w:szCs w:val="22"/>
        </w:rPr>
      </w:pPr>
      <w:r w:rsidRPr="00C641F9">
        <w:rPr>
          <w:rFonts w:ascii="Arial" w:hAnsi="Arial" w:cs="Arial"/>
          <w:sz w:val="22"/>
          <w:szCs w:val="22"/>
        </w:rPr>
        <w:t>23</w:t>
      </w:r>
      <w:r w:rsidR="000211BE" w:rsidRPr="00C641F9">
        <w:rPr>
          <w:rFonts w:ascii="Arial" w:hAnsi="Arial" w:cs="Arial"/>
          <w:sz w:val="22"/>
          <w:szCs w:val="22"/>
        </w:rPr>
        <w:t xml:space="preserve">.9- Daca Prestatorul suporta costuri suplimentare ca urmare a conformarii cu instructiunile achizitorului sau </w:t>
      </w:r>
      <w:proofErr w:type="gramStart"/>
      <w:r w:rsidR="000211BE" w:rsidRPr="00C641F9">
        <w:rPr>
          <w:rFonts w:ascii="Arial" w:hAnsi="Arial" w:cs="Arial"/>
          <w:sz w:val="22"/>
          <w:szCs w:val="22"/>
        </w:rPr>
        <w:t>a</w:t>
      </w:r>
      <w:proofErr w:type="gramEnd"/>
      <w:r w:rsidR="000211BE" w:rsidRPr="00C641F9">
        <w:rPr>
          <w:rFonts w:ascii="Arial" w:hAnsi="Arial" w:cs="Arial"/>
          <w:sz w:val="22"/>
          <w:szCs w:val="22"/>
        </w:rPr>
        <w:t xml:space="preserve"> utilizarii de mijl</w:t>
      </w:r>
      <w:r w:rsidR="00F31096">
        <w:rPr>
          <w:rFonts w:ascii="Arial" w:hAnsi="Arial" w:cs="Arial"/>
          <w:sz w:val="22"/>
          <w:szCs w:val="22"/>
        </w:rPr>
        <w:t>oace alternative potrivit art. 23</w:t>
      </w:r>
      <w:r w:rsidR="000211BE" w:rsidRPr="00C641F9">
        <w:rPr>
          <w:rFonts w:ascii="Arial" w:hAnsi="Arial" w:cs="Arial"/>
          <w:sz w:val="22"/>
          <w:szCs w:val="22"/>
        </w:rPr>
        <w:t xml:space="preserve">.8. </w:t>
      </w:r>
      <w:proofErr w:type="gramStart"/>
      <w:r w:rsidR="000211BE" w:rsidRPr="00C641F9">
        <w:rPr>
          <w:rFonts w:ascii="Arial" w:hAnsi="Arial" w:cs="Arial"/>
          <w:sz w:val="22"/>
          <w:szCs w:val="22"/>
        </w:rPr>
        <w:t>totalul</w:t>
      </w:r>
      <w:proofErr w:type="gramEnd"/>
      <w:r w:rsidR="000211BE" w:rsidRPr="00C641F9">
        <w:rPr>
          <w:rFonts w:ascii="Arial" w:hAnsi="Arial" w:cs="Arial"/>
          <w:sz w:val="22"/>
          <w:szCs w:val="22"/>
        </w:rPr>
        <w:t xml:space="preserve"> sumelor corespunzatoare acestor costuri va fi certificat de catre achizitor. </w:t>
      </w:r>
    </w:p>
    <w:p w:rsidR="00183F4A" w:rsidRPr="00C641F9" w:rsidRDefault="00183F4A" w:rsidP="000211BE">
      <w:pPr>
        <w:ind w:right="680"/>
        <w:jc w:val="both"/>
        <w:rPr>
          <w:rFonts w:ascii="Arial" w:hAnsi="Arial" w:cs="Arial"/>
          <w:sz w:val="22"/>
          <w:szCs w:val="22"/>
        </w:rPr>
      </w:pPr>
    </w:p>
    <w:p w:rsidR="000211BE" w:rsidRPr="00C641F9" w:rsidRDefault="00A40C33" w:rsidP="000211BE">
      <w:pPr>
        <w:keepNext/>
        <w:keepLines/>
        <w:ind w:right="680"/>
        <w:jc w:val="both"/>
        <w:outlineLvl w:val="2"/>
        <w:rPr>
          <w:rFonts w:ascii="Arial" w:hAnsi="Arial" w:cs="Arial"/>
          <w:b/>
          <w:bCs/>
          <w:color w:val="000000"/>
          <w:sz w:val="22"/>
          <w:szCs w:val="22"/>
        </w:rPr>
      </w:pPr>
      <w:r w:rsidRPr="00C641F9">
        <w:rPr>
          <w:rFonts w:ascii="Arial" w:hAnsi="Arial" w:cs="Arial"/>
          <w:b/>
          <w:bCs/>
          <w:color w:val="000000"/>
          <w:sz w:val="22"/>
          <w:szCs w:val="22"/>
        </w:rPr>
        <w:t>24</w:t>
      </w:r>
      <w:r w:rsidR="000211BE" w:rsidRPr="00C641F9">
        <w:rPr>
          <w:rFonts w:ascii="Arial" w:hAnsi="Arial" w:cs="Arial"/>
          <w:b/>
          <w:bCs/>
          <w:color w:val="000000"/>
          <w:sz w:val="22"/>
          <w:szCs w:val="22"/>
        </w:rPr>
        <w:t>. Impreviziunea</w:t>
      </w:r>
    </w:p>
    <w:p w:rsidR="000211BE" w:rsidRPr="00C641F9" w:rsidRDefault="00A40C33" w:rsidP="000211BE">
      <w:pPr>
        <w:ind w:right="680"/>
        <w:jc w:val="both"/>
        <w:rPr>
          <w:rFonts w:ascii="Arial" w:hAnsi="Arial" w:cs="Arial"/>
          <w:sz w:val="22"/>
          <w:szCs w:val="22"/>
        </w:rPr>
      </w:pPr>
      <w:r w:rsidRPr="00C641F9">
        <w:rPr>
          <w:rFonts w:ascii="Arial" w:hAnsi="Arial" w:cs="Arial"/>
          <w:b/>
          <w:sz w:val="22"/>
          <w:szCs w:val="22"/>
        </w:rPr>
        <w:t>24</w:t>
      </w:r>
      <w:r w:rsidR="000211BE" w:rsidRPr="00C641F9">
        <w:rPr>
          <w:rFonts w:ascii="Arial" w:hAnsi="Arial" w:cs="Arial"/>
          <w:b/>
          <w:sz w:val="22"/>
          <w:szCs w:val="22"/>
        </w:rPr>
        <w:t>.1</w:t>
      </w:r>
      <w:r w:rsidR="000211BE" w:rsidRPr="00C641F9">
        <w:rPr>
          <w:rFonts w:ascii="Arial" w:hAnsi="Arial" w:cs="Arial"/>
          <w:sz w:val="22"/>
          <w:szCs w:val="22"/>
        </w:rPr>
        <w:t xml:space="preserve"> - Părțile își vor executa obligațiile asumate prin contract, chiar dacă executarea lor a devenit mai oneroasă din cauza schimbării excepționale a unor împrejurări care nu au putut fi prevăzute înainte de semnarea contractului.</w:t>
      </w:r>
    </w:p>
    <w:p w:rsidR="000211BE" w:rsidRPr="00C641F9" w:rsidRDefault="00A40C33" w:rsidP="000211BE">
      <w:pPr>
        <w:ind w:right="680"/>
        <w:jc w:val="both"/>
        <w:rPr>
          <w:rFonts w:ascii="Arial" w:hAnsi="Arial" w:cs="Arial"/>
          <w:sz w:val="22"/>
          <w:szCs w:val="22"/>
        </w:rPr>
      </w:pPr>
      <w:r w:rsidRPr="00C641F9">
        <w:rPr>
          <w:rFonts w:ascii="Arial" w:hAnsi="Arial" w:cs="Arial"/>
          <w:b/>
          <w:sz w:val="22"/>
          <w:szCs w:val="22"/>
        </w:rPr>
        <w:t>24</w:t>
      </w:r>
      <w:r w:rsidR="000211BE" w:rsidRPr="00C641F9">
        <w:rPr>
          <w:rFonts w:ascii="Arial" w:hAnsi="Arial" w:cs="Arial"/>
          <w:b/>
          <w:sz w:val="22"/>
          <w:szCs w:val="22"/>
        </w:rPr>
        <w:t xml:space="preserve">.2 - </w:t>
      </w:r>
      <w:r w:rsidR="000211BE" w:rsidRPr="00C641F9">
        <w:rPr>
          <w:rFonts w:ascii="Arial" w:hAnsi="Arial" w:cs="Arial"/>
          <w:sz w:val="22"/>
          <w:szCs w:val="22"/>
        </w:rPr>
        <w:t xml:space="preserve">În situația în care schimbarea excepțională </w:t>
      </w:r>
      <w:proofErr w:type="gramStart"/>
      <w:r w:rsidR="000211BE" w:rsidRPr="00C641F9">
        <w:rPr>
          <w:rFonts w:ascii="Arial" w:hAnsi="Arial" w:cs="Arial"/>
          <w:sz w:val="22"/>
          <w:szCs w:val="22"/>
        </w:rPr>
        <w:t>a</w:t>
      </w:r>
      <w:proofErr w:type="gramEnd"/>
      <w:r w:rsidR="000211BE" w:rsidRPr="00C641F9">
        <w:rPr>
          <w:rFonts w:ascii="Arial" w:hAnsi="Arial" w:cs="Arial"/>
          <w:sz w:val="22"/>
          <w:szCs w:val="22"/>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0211BE" w:rsidRPr="00C641F9" w:rsidRDefault="000211BE" w:rsidP="000211BE">
      <w:pPr>
        <w:ind w:right="680"/>
        <w:jc w:val="both"/>
        <w:rPr>
          <w:rFonts w:ascii="Arial" w:hAnsi="Arial" w:cs="Arial"/>
          <w:sz w:val="22"/>
          <w:szCs w:val="22"/>
        </w:rPr>
      </w:pPr>
      <w:r w:rsidRPr="00C641F9">
        <w:rPr>
          <w:rFonts w:ascii="Arial" w:hAnsi="Arial" w:cs="Arial"/>
          <w:sz w:val="22"/>
          <w:szCs w:val="22"/>
        </w:rPr>
        <w:t xml:space="preserve">a) </w:t>
      </w:r>
      <w:proofErr w:type="gramStart"/>
      <w:r w:rsidRPr="00C641F9">
        <w:rPr>
          <w:rFonts w:ascii="Arial" w:hAnsi="Arial" w:cs="Arial"/>
          <w:sz w:val="22"/>
          <w:szCs w:val="22"/>
        </w:rPr>
        <w:t>adaptarea</w:t>
      </w:r>
      <w:proofErr w:type="gramEnd"/>
      <w:r w:rsidRPr="00C641F9">
        <w:rPr>
          <w:rFonts w:ascii="Arial" w:hAnsi="Arial" w:cs="Arial"/>
          <w:sz w:val="22"/>
          <w:szCs w:val="22"/>
        </w:rPr>
        <w:t xml:space="preserve"> contractului, pentru a distribui în mod echitabil între părți pierderile și beneficiile rezultate din schimbarea excepțională a împrejurărilor;</w:t>
      </w:r>
    </w:p>
    <w:p w:rsidR="00183F4A" w:rsidRDefault="000211BE" w:rsidP="000211BE">
      <w:pPr>
        <w:ind w:right="680"/>
        <w:jc w:val="both"/>
        <w:rPr>
          <w:rFonts w:ascii="Arial" w:hAnsi="Arial" w:cs="Arial"/>
          <w:sz w:val="22"/>
          <w:szCs w:val="22"/>
        </w:rPr>
      </w:pPr>
      <w:r w:rsidRPr="00C641F9">
        <w:rPr>
          <w:rFonts w:ascii="Arial" w:hAnsi="Arial" w:cs="Arial"/>
          <w:sz w:val="22"/>
          <w:szCs w:val="22"/>
        </w:rPr>
        <w:t xml:space="preserve">b) </w:t>
      </w:r>
      <w:proofErr w:type="gramStart"/>
      <w:r w:rsidRPr="00C641F9">
        <w:rPr>
          <w:rFonts w:ascii="Arial" w:hAnsi="Arial" w:cs="Arial"/>
          <w:sz w:val="22"/>
          <w:szCs w:val="22"/>
        </w:rPr>
        <w:t>încetarea</w:t>
      </w:r>
      <w:proofErr w:type="gramEnd"/>
      <w:r w:rsidRPr="00C641F9">
        <w:rPr>
          <w:rFonts w:ascii="Arial" w:hAnsi="Arial" w:cs="Arial"/>
          <w:sz w:val="22"/>
          <w:szCs w:val="22"/>
        </w:rPr>
        <w:t xml:space="preserve"> contractului.</w:t>
      </w:r>
    </w:p>
    <w:p w:rsidR="00183F4A" w:rsidRDefault="00183F4A" w:rsidP="000211BE">
      <w:pPr>
        <w:ind w:right="680"/>
        <w:jc w:val="both"/>
        <w:rPr>
          <w:rFonts w:ascii="Arial" w:hAnsi="Arial" w:cs="Arial"/>
          <w:sz w:val="22"/>
          <w:szCs w:val="22"/>
        </w:rPr>
      </w:pPr>
    </w:p>
    <w:p w:rsidR="000211BE" w:rsidRPr="00C641F9" w:rsidRDefault="00A40C33" w:rsidP="000211BE">
      <w:pPr>
        <w:ind w:right="680"/>
        <w:jc w:val="both"/>
        <w:rPr>
          <w:rFonts w:ascii="Arial" w:hAnsi="Arial" w:cs="Arial"/>
          <w:b/>
          <w:bCs/>
          <w:sz w:val="22"/>
          <w:szCs w:val="22"/>
        </w:rPr>
      </w:pPr>
      <w:r w:rsidRPr="00C641F9">
        <w:rPr>
          <w:rFonts w:ascii="Arial" w:hAnsi="Arial" w:cs="Arial"/>
          <w:b/>
          <w:bCs/>
          <w:sz w:val="22"/>
          <w:szCs w:val="22"/>
        </w:rPr>
        <w:t>25</w:t>
      </w:r>
      <w:r w:rsidR="000211BE" w:rsidRPr="00C641F9">
        <w:rPr>
          <w:rFonts w:ascii="Arial" w:hAnsi="Arial" w:cs="Arial"/>
          <w:b/>
          <w:bCs/>
          <w:sz w:val="22"/>
          <w:szCs w:val="22"/>
        </w:rPr>
        <w:t>. Cazul Fortuit</w:t>
      </w:r>
    </w:p>
    <w:p w:rsidR="000211BE" w:rsidRPr="00C641F9" w:rsidRDefault="00A40C33" w:rsidP="000211BE">
      <w:pPr>
        <w:ind w:right="680"/>
        <w:jc w:val="both"/>
        <w:rPr>
          <w:rFonts w:ascii="Arial" w:hAnsi="Arial" w:cs="Arial"/>
          <w:sz w:val="22"/>
          <w:szCs w:val="22"/>
        </w:rPr>
      </w:pPr>
      <w:r w:rsidRPr="00C641F9">
        <w:rPr>
          <w:rFonts w:ascii="Arial" w:hAnsi="Arial" w:cs="Arial"/>
          <w:b/>
          <w:sz w:val="22"/>
          <w:szCs w:val="22"/>
        </w:rPr>
        <w:t>25</w:t>
      </w:r>
      <w:r w:rsidR="000211BE" w:rsidRPr="00C641F9">
        <w:rPr>
          <w:rFonts w:ascii="Arial" w:hAnsi="Arial" w:cs="Arial"/>
          <w:b/>
          <w:sz w:val="22"/>
          <w:szCs w:val="22"/>
        </w:rPr>
        <w:t>.1</w:t>
      </w:r>
      <w:proofErr w:type="gramStart"/>
      <w:r w:rsidR="000211BE" w:rsidRPr="00C641F9">
        <w:rPr>
          <w:rFonts w:ascii="Arial" w:hAnsi="Arial" w:cs="Arial"/>
          <w:sz w:val="22"/>
          <w:szCs w:val="22"/>
        </w:rPr>
        <w:t>.  Cazul</w:t>
      </w:r>
      <w:proofErr w:type="gramEnd"/>
      <w:r w:rsidR="000211BE" w:rsidRPr="00C641F9">
        <w:rPr>
          <w:rFonts w:ascii="Arial" w:hAnsi="Arial" w:cs="Arial"/>
          <w:sz w:val="22"/>
          <w:szCs w:val="22"/>
        </w:rPr>
        <w:t xml:space="preserve"> fortuit este un eveniment care nu poate fi prevăzut nici împiedicat de către partea care ar fi trebuit să răspundă dacă evenimentul nu s-ar fi produs.</w:t>
      </w:r>
    </w:p>
    <w:p w:rsidR="000211BE" w:rsidRPr="00C641F9" w:rsidRDefault="00A40C33" w:rsidP="000211BE">
      <w:pPr>
        <w:ind w:right="680"/>
        <w:jc w:val="both"/>
        <w:rPr>
          <w:rFonts w:ascii="Arial" w:hAnsi="Arial" w:cs="Arial"/>
          <w:sz w:val="22"/>
          <w:szCs w:val="22"/>
        </w:rPr>
      </w:pPr>
      <w:r w:rsidRPr="00C641F9">
        <w:rPr>
          <w:rFonts w:ascii="Arial" w:hAnsi="Arial" w:cs="Arial"/>
          <w:b/>
          <w:sz w:val="22"/>
          <w:szCs w:val="22"/>
        </w:rPr>
        <w:t>25</w:t>
      </w:r>
      <w:r w:rsidR="000211BE" w:rsidRPr="00C641F9">
        <w:rPr>
          <w:rFonts w:ascii="Arial" w:hAnsi="Arial" w:cs="Arial"/>
          <w:b/>
          <w:sz w:val="22"/>
          <w:szCs w:val="22"/>
        </w:rPr>
        <w:t>.2</w:t>
      </w:r>
      <w:proofErr w:type="gramStart"/>
      <w:r w:rsidR="000211BE" w:rsidRPr="00C641F9">
        <w:rPr>
          <w:rFonts w:ascii="Arial" w:hAnsi="Arial" w:cs="Arial"/>
          <w:b/>
          <w:sz w:val="22"/>
          <w:szCs w:val="22"/>
        </w:rPr>
        <w:t>.</w:t>
      </w:r>
      <w:r w:rsidR="000211BE" w:rsidRPr="00C641F9">
        <w:rPr>
          <w:rFonts w:ascii="Arial" w:hAnsi="Arial" w:cs="Arial"/>
          <w:sz w:val="22"/>
          <w:szCs w:val="22"/>
        </w:rPr>
        <w:t xml:space="preserve">  Partea</w:t>
      </w:r>
      <w:proofErr w:type="gramEnd"/>
      <w:r w:rsidR="000211BE" w:rsidRPr="00C641F9">
        <w:rPr>
          <w:rFonts w:ascii="Arial" w:hAnsi="Arial" w:cs="Arial"/>
          <w:sz w:val="22"/>
          <w:szCs w:val="22"/>
        </w:rPr>
        <w:t xml:space="preserve"> afectată de cazul fortuit are obligația de a notifica celeilalte părți, imediat și în mod complet, producerea acestuia.</w:t>
      </w:r>
    </w:p>
    <w:p w:rsidR="000211BE" w:rsidRDefault="00A40C33" w:rsidP="000211BE">
      <w:pPr>
        <w:ind w:right="680"/>
        <w:jc w:val="both"/>
        <w:rPr>
          <w:rFonts w:ascii="Arial" w:hAnsi="Arial" w:cs="Arial"/>
          <w:sz w:val="22"/>
          <w:szCs w:val="22"/>
        </w:rPr>
      </w:pPr>
      <w:r w:rsidRPr="00C641F9">
        <w:rPr>
          <w:rFonts w:ascii="Arial" w:hAnsi="Arial" w:cs="Arial"/>
          <w:b/>
          <w:sz w:val="22"/>
          <w:szCs w:val="22"/>
        </w:rPr>
        <w:t>25</w:t>
      </w:r>
      <w:r w:rsidR="000211BE" w:rsidRPr="00C641F9">
        <w:rPr>
          <w:rFonts w:ascii="Arial" w:hAnsi="Arial" w:cs="Arial"/>
          <w:b/>
          <w:sz w:val="22"/>
          <w:szCs w:val="22"/>
        </w:rPr>
        <w:t>.3</w:t>
      </w:r>
      <w:proofErr w:type="gramStart"/>
      <w:r w:rsidR="000211BE" w:rsidRPr="00C641F9">
        <w:rPr>
          <w:rFonts w:ascii="Arial" w:hAnsi="Arial" w:cs="Arial"/>
          <w:sz w:val="22"/>
          <w:szCs w:val="22"/>
        </w:rPr>
        <w:t>.  Dacă</w:t>
      </w:r>
      <w:proofErr w:type="gramEnd"/>
      <w:r w:rsidR="000211BE" w:rsidRPr="00C641F9">
        <w:rPr>
          <w:rFonts w:ascii="Arial" w:hAnsi="Arial" w:cs="Arial"/>
          <w:sz w:val="22"/>
          <w:szCs w:val="22"/>
        </w:rPr>
        <w:t xml:space="preserve"> evenimentul fortuit a produs o imposibilitate totală și definitivă de executare a oricareia dintre obligațiile contractuale, atunci contractul este desființat de plin drept și fără vreo notificare, chiar din momentul producerii evenimentului fortuit.</w:t>
      </w:r>
    </w:p>
    <w:p w:rsidR="00183F4A" w:rsidRPr="00C641F9" w:rsidRDefault="00183F4A" w:rsidP="000211BE">
      <w:pPr>
        <w:ind w:right="680"/>
        <w:jc w:val="both"/>
        <w:rPr>
          <w:rFonts w:ascii="Arial" w:hAnsi="Arial" w:cs="Arial"/>
          <w:sz w:val="22"/>
          <w:szCs w:val="22"/>
        </w:rPr>
      </w:pPr>
    </w:p>
    <w:p w:rsidR="000211BE" w:rsidRPr="00C641F9" w:rsidRDefault="00A40C33" w:rsidP="000211BE">
      <w:pPr>
        <w:overflowPunct w:val="0"/>
        <w:autoSpaceDE w:val="0"/>
        <w:autoSpaceDN w:val="0"/>
        <w:adjustRightInd w:val="0"/>
        <w:ind w:right="680"/>
        <w:jc w:val="both"/>
        <w:rPr>
          <w:rFonts w:ascii="Arial" w:hAnsi="Arial" w:cs="Arial"/>
          <w:b/>
          <w:sz w:val="22"/>
          <w:szCs w:val="22"/>
        </w:rPr>
      </w:pPr>
      <w:r w:rsidRPr="00C641F9">
        <w:rPr>
          <w:rFonts w:ascii="Arial" w:hAnsi="Arial" w:cs="Arial"/>
          <w:b/>
          <w:sz w:val="22"/>
          <w:szCs w:val="22"/>
        </w:rPr>
        <w:t>26</w:t>
      </w:r>
      <w:r w:rsidR="000211BE" w:rsidRPr="00C641F9">
        <w:rPr>
          <w:rFonts w:ascii="Arial" w:hAnsi="Arial" w:cs="Arial"/>
          <w:b/>
          <w:sz w:val="22"/>
          <w:szCs w:val="22"/>
        </w:rPr>
        <w:t>. Soluţionarea litigiilor</w:t>
      </w:r>
    </w:p>
    <w:p w:rsidR="000211BE" w:rsidRPr="00C641F9" w:rsidRDefault="00A40C33" w:rsidP="000211BE">
      <w:pPr>
        <w:overflowPunct w:val="0"/>
        <w:autoSpaceDE w:val="0"/>
        <w:autoSpaceDN w:val="0"/>
        <w:adjustRightInd w:val="0"/>
        <w:ind w:right="680"/>
        <w:jc w:val="both"/>
        <w:rPr>
          <w:rFonts w:ascii="Arial" w:hAnsi="Arial" w:cs="Arial"/>
          <w:sz w:val="22"/>
          <w:szCs w:val="22"/>
        </w:rPr>
      </w:pPr>
      <w:r w:rsidRPr="00C641F9">
        <w:rPr>
          <w:rFonts w:ascii="Arial" w:hAnsi="Arial" w:cs="Arial"/>
          <w:sz w:val="22"/>
          <w:szCs w:val="22"/>
        </w:rPr>
        <w:t>26</w:t>
      </w:r>
      <w:r w:rsidR="000211BE" w:rsidRPr="00C641F9">
        <w:rPr>
          <w:rFonts w:ascii="Arial" w:hAnsi="Arial" w:cs="Arial"/>
          <w:sz w:val="22"/>
          <w:szCs w:val="22"/>
        </w:rPr>
        <w:t xml:space="preserve">.1 - Achizitorul </w:t>
      </w:r>
      <w:proofErr w:type="gramStart"/>
      <w:r w:rsidR="000211BE" w:rsidRPr="00C641F9">
        <w:rPr>
          <w:rFonts w:ascii="Arial" w:hAnsi="Arial" w:cs="Arial"/>
          <w:sz w:val="22"/>
          <w:szCs w:val="22"/>
        </w:rPr>
        <w:t>şi  prestatorul</w:t>
      </w:r>
      <w:proofErr w:type="gramEnd"/>
      <w:r w:rsidR="000211BE" w:rsidRPr="00C641F9">
        <w:rPr>
          <w:rFonts w:ascii="Arial" w:hAnsi="Arial" w:cs="Arial"/>
          <w:sz w:val="22"/>
          <w:szCs w:val="22"/>
        </w:rPr>
        <w:t xml:space="preserve"> vor face toate eforturile pentru a rezolva pe cale amiabilă, prin tratative directe, orice neînţelegere sau dispută care se poate ivi între ei în cadrul sau în legatură cu îndeplinirea contractului.</w:t>
      </w:r>
    </w:p>
    <w:p w:rsidR="00C641F9" w:rsidRDefault="000211BE" w:rsidP="000211BE">
      <w:pPr>
        <w:overflowPunct w:val="0"/>
        <w:autoSpaceDE w:val="0"/>
        <w:autoSpaceDN w:val="0"/>
        <w:adjustRightInd w:val="0"/>
        <w:ind w:right="680"/>
        <w:jc w:val="both"/>
        <w:rPr>
          <w:rFonts w:ascii="Arial" w:hAnsi="Arial" w:cs="Arial"/>
          <w:sz w:val="22"/>
          <w:szCs w:val="22"/>
        </w:rPr>
      </w:pPr>
      <w:r w:rsidRPr="00C641F9">
        <w:rPr>
          <w:rFonts w:ascii="Arial" w:hAnsi="Arial" w:cs="Arial"/>
          <w:sz w:val="22"/>
          <w:szCs w:val="22"/>
        </w:rPr>
        <w:t>2</w:t>
      </w:r>
      <w:r w:rsidR="00A40C33" w:rsidRPr="00C641F9">
        <w:rPr>
          <w:rFonts w:ascii="Arial" w:hAnsi="Arial" w:cs="Arial"/>
          <w:sz w:val="22"/>
          <w:szCs w:val="22"/>
        </w:rPr>
        <w:t>6</w:t>
      </w:r>
      <w:r w:rsidRPr="00C641F9">
        <w:rPr>
          <w:rFonts w:ascii="Arial" w:hAnsi="Arial" w:cs="Arial"/>
          <w:sz w:val="22"/>
          <w:szCs w:val="22"/>
        </w:rPr>
        <w:t xml:space="preserve">.2 - Dacă, după 15 de zile de la începerea acestor tratative neoficiale, achizitorul şi prestatorul nu reuşesc </w:t>
      </w:r>
      <w:proofErr w:type="gramStart"/>
      <w:r w:rsidRPr="00C641F9">
        <w:rPr>
          <w:rFonts w:ascii="Arial" w:hAnsi="Arial" w:cs="Arial"/>
          <w:sz w:val="22"/>
          <w:szCs w:val="22"/>
        </w:rPr>
        <w:t>să</w:t>
      </w:r>
      <w:proofErr w:type="gramEnd"/>
      <w:r w:rsidRPr="00C641F9">
        <w:rPr>
          <w:rFonts w:ascii="Arial" w:hAnsi="Arial" w:cs="Arial"/>
          <w:sz w:val="22"/>
          <w:szCs w:val="22"/>
        </w:rPr>
        <w:t xml:space="preserve"> rezolve în mod amiabil o divergenţă contractuală, fiecare poate solicita ca disputa să se soluţioneze de către instanţele judecatoreşti competente din România.</w:t>
      </w:r>
    </w:p>
    <w:p w:rsidR="00183F4A" w:rsidRPr="00C641F9" w:rsidRDefault="00183F4A" w:rsidP="000211BE">
      <w:pPr>
        <w:overflowPunct w:val="0"/>
        <w:autoSpaceDE w:val="0"/>
        <w:autoSpaceDN w:val="0"/>
        <w:adjustRightInd w:val="0"/>
        <w:ind w:right="680"/>
        <w:jc w:val="both"/>
        <w:rPr>
          <w:rFonts w:ascii="Arial" w:hAnsi="Arial" w:cs="Arial"/>
          <w:sz w:val="22"/>
          <w:szCs w:val="22"/>
        </w:rPr>
      </w:pPr>
    </w:p>
    <w:p w:rsidR="000211BE" w:rsidRPr="00C641F9" w:rsidRDefault="00A40C33" w:rsidP="000211BE">
      <w:pPr>
        <w:overflowPunct w:val="0"/>
        <w:autoSpaceDE w:val="0"/>
        <w:autoSpaceDN w:val="0"/>
        <w:adjustRightInd w:val="0"/>
        <w:ind w:right="680"/>
        <w:jc w:val="both"/>
        <w:rPr>
          <w:rFonts w:ascii="Arial" w:hAnsi="Arial" w:cs="Arial"/>
          <w:b/>
          <w:sz w:val="22"/>
          <w:szCs w:val="22"/>
        </w:rPr>
      </w:pPr>
      <w:r w:rsidRPr="00C641F9">
        <w:rPr>
          <w:rFonts w:ascii="Arial" w:hAnsi="Arial" w:cs="Arial"/>
          <w:b/>
          <w:sz w:val="22"/>
          <w:szCs w:val="22"/>
        </w:rPr>
        <w:t>27</w:t>
      </w:r>
      <w:r w:rsidR="000211BE" w:rsidRPr="00C641F9">
        <w:rPr>
          <w:rFonts w:ascii="Arial" w:hAnsi="Arial" w:cs="Arial"/>
          <w:b/>
          <w:sz w:val="22"/>
          <w:szCs w:val="22"/>
        </w:rPr>
        <w:t>. Limba care guvernează contractul</w:t>
      </w:r>
    </w:p>
    <w:p w:rsidR="000211BE" w:rsidRDefault="00A40C33" w:rsidP="000211BE">
      <w:pPr>
        <w:overflowPunct w:val="0"/>
        <w:autoSpaceDE w:val="0"/>
        <w:autoSpaceDN w:val="0"/>
        <w:adjustRightInd w:val="0"/>
        <w:ind w:right="680"/>
        <w:jc w:val="both"/>
        <w:rPr>
          <w:rFonts w:ascii="Arial" w:hAnsi="Arial" w:cs="Arial"/>
          <w:sz w:val="22"/>
          <w:szCs w:val="22"/>
        </w:rPr>
      </w:pPr>
      <w:r w:rsidRPr="00C641F9">
        <w:rPr>
          <w:rFonts w:ascii="Arial" w:hAnsi="Arial" w:cs="Arial"/>
          <w:sz w:val="22"/>
          <w:szCs w:val="22"/>
        </w:rPr>
        <w:t>27</w:t>
      </w:r>
      <w:r w:rsidR="000211BE" w:rsidRPr="00C641F9">
        <w:rPr>
          <w:rFonts w:ascii="Arial" w:hAnsi="Arial" w:cs="Arial"/>
          <w:sz w:val="22"/>
          <w:szCs w:val="22"/>
        </w:rPr>
        <w:t xml:space="preserve">.1 - Limba care guvernează contractul </w:t>
      </w:r>
      <w:proofErr w:type="gramStart"/>
      <w:r w:rsidR="000211BE" w:rsidRPr="00C641F9">
        <w:rPr>
          <w:rFonts w:ascii="Arial" w:hAnsi="Arial" w:cs="Arial"/>
          <w:sz w:val="22"/>
          <w:szCs w:val="22"/>
        </w:rPr>
        <w:t>este</w:t>
      </w:r>
      <w:proofErr w:type="gramEnd"/>
      <w:r w:rsidR="000211BE" w:rsidRPr="00C641F9">
        <w:rPr>
          <w:rFonts w:ascii="Arial" w:hAnsi="Arial" w:cs="Arial"/>
          <w:sz w:val="22"/>
          <w:szCs w:val="22"/>
        </w:rPr>
        <w:t xml:space="preserve"> limba română.</w:t>
      </w:r>
    </w:p>
    <w:p w:rsidR="00183F4A" w:rsidRPr="00C641F9" w:rsidRDefault="00183F4A" w:rsidP="000211BE">
      <w:pPr>
        <w:overflowPunct w:val="0"/>
        <w:autoSpaceDE w:val="0"/>
        <w:autoSpaceDN w:val="0"/>
        <w:adjustRightInd w:val="0"/>
        <w:ind w:right="680"/>
        <w:jc w:val="both"/>
        <w:rPr>
          <w:rFonts w:ascii="Arial" w:hAnsi="Arial" w:cs="Arial"/>
          <w:sz w:val="22"/>
          <w:szCs w:val="22"/>
        </w:rPr>
      </w:pPr>
    </w:p>
    <w:p w:rsidR="000211BE" w:rsidRPr="00C641F9" w:rsidRDefault="00A40C33" w:rsidP="000211BE">
      <w:pPr>
        <w:overflowPunct w:val="0"/>
        <w:autoSpaceDE w:val="0"/>
        <w:autoSpaceDN w:val="0"/>
        <w:adjustRightInd w:val="0"/>
        <w:ind w:right="680"/>
        <w:jc w:val="both"/>
        <w:rPr>
          <w:rFonts w:ascii="Arial" w:hAnsi="Arial" w:cs="Arial"/>
          <w:b/>
          <w:sz w:val="22"/>
          <w:szCs w:val="22"/>
        </w:rPr>
      </w:pPr>
      <w:r w:rsidRPr="00C641F9">
        <w:rPr>
          <w:rFonts w:ascii="Arial" w:hAnsi="Arial" w:cs="Arial"/>
          <w:b/>
          <w:sz w:val="22"/>
          <w:szCs w:val="22"/>
        </w:rPr>
        <w:t>28</w:t>
      </w:r>
      <w:r w:rsidR="000211BE" w:rsidRPr="00C641F9">
        <w:rPr>
          <w:rFonts w:ascii="Arial" w:hAnsi="Arial" w:cs="Arial"/>
          <w:b/>
          <w:sz w:val="22"/>
          <w:szCs w:val="22"/>
        </w:rPr>
        <w:t>. Comunicări</w:t>
      </w:r>
    </w:p>
    <w:p w:rsidR="000211BE" w:rsidRPr="00C641F9" w:rsidRDefault="00A40C33" w:rsidP="000211BE">
      <w:pPr>
        <w:ind w:right="680"/>
        <w:jc w:val="both"/>
        <w:rPr>
          <w:rFonts w:ascii="Arial" w:hAnsi="Arial" w:cs="Arial"/>
          <w:sz w:val="22"/>
          <w:szCs w:val="22"/>
        </w:rPr>
      </w:pPr>
      <w:r w:rsidRPr="00C641F9">
        <w:rPr>
          <w:rFonts w:ascii="Arial" w:hAnsi="Arial" w:cs="Arial"/>
          <w:sz w:val="22"/>
          <w:szCs w:val="22"/>
        </w:rPr>
        <w:t>28</w:t>
      </w:r>
      <w:r w:rsidR="000211BE" w:rsidRPr="00C641F9">
        <w:rPr>
          <w:rFonts w:ascii="Arial" w:hAnsi="Arial" w:cs="Arial"/>
          <w:sz w:val="22"/>
          <w:szCs w:val="22"/>
        </w:rPr>
        <w:t xml:space="preserve">.1 - (1) In acceptiunea partilor contractante, orice notificare adresata de una dintre acestea celeilalte </w:t>
      </w:r>
      <w:proofErr w:type="gramStart"/>
      <w:r w:rsidR="000211BE" w:rsidRPr="00C641F9">
        <w:rPr>
          <w:rFonts w:ascii="Arial" w:hAnsi="Arial" w:cs="Arial"/>
          <w:sz w:val="22"/>
          <w:szCs w:val="22"/>
        </w:rPr>
        <w:t>este</w:t>
      </w:r>
      <w:proofErr w:type="gramEnd"/>
      <w:r w:rsidR="000211BE" w:rsidRPr="00C641F9">
        <w:rPr>
          <w:rFonts w:ascii="Arial" w:hAnsi="Arial" w:cs="Arial"/>
          <w:sz w:val="22"/>
          <w:szCs w:val="22"/>
        </w:rPr>
        <w:t xml:space="preserve"> valabil indeplinita daca va fi transmisa la sediul prevazut in partea introductiva a prezentului contract.</w:t>
      </w:r>
    </w:p>
    <w:p w:rsidR="000211BE" w:rsidRPr="00C641F9" w:rsidRDefault="000211BE" w:rsidP="000211BE">
      <w:pPr>
        <w:tabs>
          <w:tab w:val="left" w:pos="90"/>
        </w:tabs>
        <w:ind w:right="680"/>
        <w:jc w:val="both"/>
        <w:rPr>
          <w:rFonts w:ascii="Arial" w:hAnsi="Arial" w:cs="Arial"/>
          <w:sz w:val="22"/>
          <w:szCs w:val="22"/>
        </w:rPr>
      </w:pPr>
      <w:r w:rsidRPr="00C641F9">
        <w:rPr>
          <w:rFonts w:ascii="Arial" w:hAnsi="Arial" w:cs="Arial"/>
          <w:sz w:val="22"/>
          <w:szCs w:val="22"/>
        </w:rPr>
        <w:t>In cazul in care notificarea se face pe cale postala, ea va fi transmisa, prin scrisoare recomandata, cu confirmare de primire si se considera primita de destinatar la data mentionata de oficiul postal primitor pe aceasta confirmare.</w:t>
      </w:r>
    </w:p>
    <w:p w:rsidR="000211BE" w:rsidRPr="00C641F9" w:rsidRDefault="000211BE" w:rsidP="000211BE">
      <w:pPr>
        <w:tabs>
          <w:tab w:val="left" w:pos="90"/>
        </w:tabs>
        <w:ind w:right="680"/>
        <w:jc w:val="both"/>
        <w:rPr>
          <w:rFonts w:ascii="Arial" w:hAnsi="Arial" w:cs="Arial"/>
          <w:sz w:val="22"/>
          <w:szCs w:val="22"/>
        </w:rPr>
      </w:pPr>
      <w:r w:rsidRPr="00C641F9">
        <w:rPr>
          <w:rFonts w:ascii="Arial" w:hAnsi="Arial" w:cs="Arial"/>
          <w:sz w:val="22"/>
          <w:szCs w:val="22"/>
        </w:rPr>
        <w:t>(2) Daca notificarea se trimite prin telex sau telefax, ea se considera primita in prima zi lucratoare dupa cea in care a fost expediata.</w:t>
      </w:r>
    </w:p>
    <w:p w:rsidR="00C641F9" w:rsidRDefault="00A40C33" w:rsidP="000211BE">
      <w:pPr>
        <w:overflowPunct w:val="0"/>
        <w:autoSpaceDE w:val="0"/>
        <w:autoSpaceDN w:val="0"/>
        <w:adjustRightInd w:val="0"/>
        <w:ind w:right="680"/>
        <w:jc w:val="both"/>
        <w:rPr>
          <w:rFonts w:ascii="Arial" w:hAnsi="Arial" w:cs="Arial"/>
          <w:sz w:val="22"/>
          <w:szCs w:val="22"/>
        </w:rPr>
      </w:pPr>
      <w:r w:rsidRPr="00C641F9">
        <w:rPr>
          <w:rFonts w:ascii="Arial" w:hAnsi="Arial" w:cs="Arial"/>
          <w:sz w:val="22"/>
          <w:szCs w:val="22"/>
        </w:rPr>
        <w:t>28</w:t>
      </w:r>
      <w:r w:rsidR="000211BE" w:rsidRPr="00C641F9">
        <w:rPr>
          <w:rFonts w:ascii="Arial" w:hAnsi="Arial" w:cs="Arial"/>
          <w:sz w:val="22"/>
          <w:szCs w:val="22"/>
        </w:rPr>
        <w:t xml:space="preserve">.2 - Notificarile verbale nu se </w:t>
      </w:r>
      <w:proofErr w:type="gramStart"/>
      <w:r w:rsidR="000211BE" w:rsidRPr="00C641F9">
        <w:rPr>
          <w:rFonts w:ascii="Arial" w:hAnsi="Arial" w:cs="Arial"/>
          <w:sz w:val="22"/>
          <w:szCs w:val="22"/>
        </w:rPr>
        <w:t>iau</w:t>
      </w:r>
      <w:proofErr w:type="gramEnd"/>
      <w:r w:rsidR="000211BE" w:rsidRPr="00C641F9">
        <w:rPr>
          <w:rFonts w:ascii="Arial" w:hAnsi="Arial" w:cs="Arial"/>
          <w:sz w:val="22"/>
          <w:szCs w:val="22"/>
        </w:rPr>
        <w:t xml:space="preserve"> in considerare de nici una dintre parti, daca nu sunt confirmate, prin intermediul uneia din modalitatile prevazute la alineatele precedente.</w:t>
      </w:r>
    </w:p>
    <w:p w:rsidR="00F31096" w:rsidRPr="00C641F9" w:rsidRDefault="00F31096" w:rsidP="000211BE">
      <w:pPr>
        <w:overflowPunct w:val="0"/>
        <w:autoSpaceDE w:val="0"/>
        <w:autoSpaceDN w:val="0"/>
        <w:adjustRightInd w:val="0"/>
        <w:ind w:right="680"/>
        <w:jc w:val="both"/>
        <w:rPr>
          <w:rFonts w:ascii="Arial" w:hAnsi="Arial" w:cs="Arial"/>
          <w:sz w:val="22"/>
          <w:szCs w:val="22"/>
        </w:rPr>
      </w:pPr>
    </w:p>
    <w:p w:rsidR="000211BE" w:rsidRPr="00C641F9" w:rsidRDefault="00A40C33" w:rsidP="000211BE">
      <w:pPr>
        <w:overflowPunct w:val="0"/>
        <w:autoSpaceDE w:val="0"/>
        <w:autoSpaceDN w:val="0"/>
        <w:adjustRightInd w:val="0"/>
        <w:ind w:right="680"/>
        <w:jc w:val="both"/>
        <w:rPr>
          <w:rFonts w:ascii="Arial" w:hAnsi="Arial" w:cs="Arial"/>
          <w:b/>
          <w:sz w:val="22"/>
          <w:szCs w:val="22"/>
        </w:rPr>
      </w:pPr>
      <w:r w:rsidRPr="00C641F9">
        <w:rPr>
          <w:rFonts w:ascii="Arial" w:hAnsi="Arial" w:cs="Arial"/>
          <w:b/>
          <w:sz w:val="22"/>
          <w:szCs w:val="22"/>
        </w:rPr>
        <w:t>29</w:t>
      </w:r>
      <w:r w:rsidR="000211BE" w:rsidRPr="00C641F9">
        <w:rPr>
          <w:rFonts w:ascii="Arial" w:hAnsi="Arial" w:cs="Arial"/>
          <w:b/>
          <w:sz w:val="22"/>
          <w:szCs w:val="22"/>
        </w:rPr>
        <w:t>. Legea aplicabilă contractului</w:t>
      </w:r>
    </w:p>
    <w:p w:rsidR="000211BE" w:rsidRPr="00C641F9" w:rsidRDefault="00A40C33" w:rsidP="000211BE">
      <w:pPr>
        <w:overflowPunct w:val="0"/>
        <w:autoSpaceDE w:val="0"/>
        <w:autoSpaceDN w:val="0"/>
        <w:adjustRightInd w:val="0"/>
        <w:ind w:right="680"/>
        <w:jc w:val="both"/>
        <w:rPr>
          <w:rFonts w:ascii="Arial" w:hAnsi="Arial" w:cs="Arial"/>
          <w:sz w:val="22"/>
          <w:szCs w:val="22"/>
        </w:rPr>
      </w:pPr>
      <w:r w:rsidRPr="00C641F9">
        <w:rPr>
          <w:rFonts w:ascii="Arial" w:hAnsi="Arial" w:cs="Arial"/>
          <w:sz w:val="22"/>
          <w:szCs w:val="22"/>
        </w:rPr>
        <w:t>29</w:t>
      </w:r>
      <w:r w:rsidR="000211BE" w:rsidRPr="00C641F9">
        <w:rPr>
          <w:rFonts w:ascii="Arial" w:hAnsi="Arial" w:cs="Arial"/>
          <w:sz w:val="22"/>
          <w:szCs w:val="22"/>
        </w:rPr>
        <w:t xml:space="preserve">.1 - Contractul </w:t>
      </w:r>
      <w:proofErr w:type="gramStart"/>
      <w:r w:rsidR="000211BE" w:rsidRPr="00C641F9">
        <w:rPr>
          <w:rFonts w:ascii="Arial" w:hAnsi="Arial" w:cs="Arial"/>
          <w:sz w:val="22"/>
          <w:szCs w:val="22"/>
        </w:rPr>
        <w:t>va</w:t>
      </w:r>
      <w:proofErr w:type="gramEnd"/>
      <w:r w:rsidR="000211BE" w:rsidRPr="00C641F9">
        <w:rPr>
          <w:rFonts w:ascii="Arial" w:hAnsi="Arial" w:cs="Arial"/>
          <w:sz w:val="22"/>
          <w:szCs w:val="22"/>
        </w:rPr>
        <w:t xml:space="preserve"> fi interpretat conform legilor din România.</w:t>
      </w:r>
    </w:p>
    <w:p w:rsidR="000211BE" w:rsidRPr="00C641F9" w:rsidRDefault="00A40C33" w:rsidP="000211BE">
      <w:pPr>
        <w:ind w:right="680"/>
        <w:jc w:val="both"/>
        <w:rPr>
          <w:rFonts w:ascii="Arial" w:hAnsi="Arial" w:cs="Arial"/>
          <w:sz w:val="22"/>
          <w:szCs w:val="22"/>
        </w:rPr>
      </w:pPr>
      <w:r w:rsidRPr="00C641F9">
        <w:rPr>
          <w:rFonts w:ascii="Arial" w:hAnsi="Arial" w:cs="Arial"/>
          <w:sz w:val="22"/>
          <w:szCs w:val="22"/>
        </w:rPr>
        <w:t>29</w:t>
      </w:r>
      <w:r w:rsidR="000211BE" w:rsidRPr="00C641F9">
        <w:rPr>
          <w:rFonts w:ascii="Arial" w:hAnsi="Arial" w:cs="Arial"/>
          <w:sz w:val="22"/>
          <w:szCs w:val="22"/>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w:t>
      </w:r>
      <w:r w:rsidR="000211BE" w:rsidRPr="00C641F9">
        <w:rPr>
          <w:rFonts w:ascii="Arial" w:hAnsi="Arial" w:cs="Arial"/>
          <w:sz w:val="22"/>
          <w:szCs w:val="22"/>
        </w:rPr>
        <w:lastRenderedPageBreak/>
        <w:t xml:space="preserve">subordonaţii acestuia, şi salariaţii din teritoriu vor respecta şi se vor supune de asemenea aceloraşi legi şi reglementări. Prestatorul </w:t>
      </w:r>
      <w:proofErr w:type="gramStart"/>
      <w:r w:rsidR="000211BE" w:rsidRPr="00C641F9">
        <w:rPr>
          <w:rFonts w:ascii="Arial" w:hAnsi="Arial" w:cs="Arial"/>
          <w:sz w:val="22"/>
          <w:szCs w:val="22"/>
        </w:rPr>
        <w:t>va</w:t>
      </w:r>
      <w:proofErr w:type="gramEnd"/>
      <w:r w:rsidR="000211BE" w:rsidRPr="00C641F9">
        <w:rPr>
          <w:rFonts w:ascii="Arial" w:hAnsi="Arial" w:cs="Arial"/>
          <w:sz w:val="22"/>
          <w:szCs w:val="22"/>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0211BE" w:rsidRPr="00C641F9" w:rsidRDefault="00A40C33" w:rsidP="000211BE">
      <w:pPr>
        <w:ind w:right="680"/>
        <w:jc w:val="both"/>
        <w:rPr>
          <w:rFonts w:ascii="Arial" w:hAnsi="Arial" w:cs="Arial"/>
          <w:noProof/>
          <w:sz w:val="22"/>
          <w:szCs w:val="22"/>
        </w:rPr>
      </w:pPr>
      <w:r w:rsidRPr="00C641F9">
        <w:rPr>
          <w:rFonts w:ascii="Arial" w:hAnsi="Arial" w:cs="Arial"/>
          <w:noProof/>
          <w:sz w:val="22"/>
          <w:szCs w:val="22"/>
        </w:rPr>
        <w:t>29</w:t>
      </w:r>
      <w:r w:rsidR="000211BE" w:rsidRPr="00C641F9">
        <w:rPr>
          <w:rFonts w:ascii="Arial" w:hAnsi="Arial" w:cs="Arial"/>
          <w:noProof/>
          <w:sz w:val="22"/>
          <w:szCs w:val="22"/>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0211BE" w:rsidRPr="00C641F9" w:rsidRDefault="000211BE" w:rsidP="000211BE">
      <w:pPr>
        <w:overflowPunct w:val="0"/>
        <w:autoSpaceDE w:val="0"/>
        <w:autoSpaceDN w:val="0"/>
        <w:adjustRightInd w:val="0"/>
        <w:ind w:right="680" w:firstLine="720"/>
        <w:jc w:val="both"/>
        <w:rPr>
          <w:rFonts w:ascii="Arial" w:hAnsi="Arial" w:cs="Arial"/>
          <w:sz w:val="22"/>
          <w:szCs w:val="22"/>
        </w:rPr>
      </w:pPr>
      <w:r w:rsidRPr="00C641F9">
        <w:rPr>
          <w:rFonts w:ascii="Arial" w:hAnsi="Arial" w:cs="Arial"/>
          <w:sz w:val="22"/>
          <w:szCs w:val="22"/>
        </w:rPr>
        <w:t>Parţile au înteles să încheie azi ..............prezentu</w:t>
      </w:r>
      <w:r w:rsidR="000C5B38" w:rsidRPr="00C641F9">
        <w:rPr>
          <w:rFonts w:ascii="Arial" w:hAnsi="Arial" w:cs="Arial"/>
          <w:sz w:val="22"/>
          <w:szCs w:val="22"/>
        </w:rPr>
        <w:t xml:space="preserve">l contract în </w:t>
      </w:r>
      <w:proofErr w:type="gramStart"/>
      <w:r w:rsidR="000C5B38" w:rsidRPr="00C641F9">
        <w:rPr>
          <w:rFonts w:ascii="Arial" w:hAnsi="Arial" w:cs="Arial"/>
          <w:sz w:val="22"/>
          <w:szCs w:val="22"/>
        </w:rPr>
        <w:t>patru  exemplare</w:t>
      </w:r>
      <w:proofErr w:type="gramEnd"/>
      <w:r w:rsidR="000C5B38" w:rsidRPr="00C641F9">
        <w:rPr>
          <w:rFonts w:ascii="Arial" w:hAnsi="Arial" w:cs="Arial"/>
          <w:sz w:val="22"/>
          <w:szCs w:val="22"/>
        </w:rPr>
        <w:t xml:space="preserve"> originale.</w:t>
      </w:r>
    </w:p>
    <w:p w:rsidR="00C641F9" w:rsidRPr="00C641F9" w:rsidRDefault="00C641F9" w:rsidP="000211BE">
      <w:pPr>
        <w:overflowPunct w:val="0"/>
        <w:autoSpaceDE w:val="0"/>
        <w:autoSpaceDN w:val="0"/>
        <w:adjustRightInd w:val="0"/>
        <w:ind w:right="680" w:firstLine="720"/>
        <w:jc w:val="both"/>
        <w:rPr>
          <w:rFonts w:ascii="Arial" w:hAnsi="Arial" w:cs="Arial"/>
          <w:sz w:val="22"/>
          <w:szCs w:val="22"/>
        </w:rPr>
      </w:pPr>
    </w:p>
    <w:p w:rsidR="00C641F9" w:rsidRPr="00C641F9" w:rsidRDefault="00C641F9" w:rsidP="000211BE">
      <w:pPr>
        <w:overflowPunct w:val="0"/>
        <w:autoSpaceDE w:val="0"/>
        <w:autoSpaceDN w:val="0"/>
        <w:adjustRightInd w:val="0"/>
        <w:ind w:right="680" w:firstLine="720"/>
        <w:jc w:val="both"/>
        <w:rPr>
          <w:rFonts w:ascii="Arial" w:hAnsi="Arial" w:cs="Arial"/>
          <w:sz w:val="22"/>
          <w:szCs w:val="22"/>
        </w:rPr>
      </w:pPr>
    </w:p>
    <w:p w:rsidR="000211BE" w:rsidRPr="00C641F9" w:rsidRDefault="000211BE" w:rsidP="000211BE">
      <w:pPr>
        <w:overflowPunct w:val="0"/>
        <w:autoSpaceDE w:val="0"/>
        <w:autoSpaceDN w:val="0"/>
        <w:adjustRightInd w:val="0"/>
        <w:ind w:right="680"/>
        <w:jc w:val="both"/>
        <w:rPr>
          <w:rFonts w:ascii="Arial" w:hAnsi="Arial" w:cs="Arial"/>
          <w:sz w:val="22"/>
          <w:szCs w:val="22"/>
        </w:rPr>
      </w:pPr>
    </w:p>
    <w:p w:rsidR="000211BE" w:rsidRPr="00C641F9" w:rsidRDefault="006F0ADD" w:rsidP="006F0ADD">
      <w:pPr>
        <w:ind w:right="680"/>
        <w:jc w:val="both"/>
        <w:rPr>
          <w:rFonts w:ascii="Arial" w:hAnsi="Arial" w:cs="Arial"/>
          <w:b/>
          <w:noProof/>
          <w:sz w:val="22"/>
          <w:szCs w:val="22"/>
          <w:lang w:val="es-ES"/>
        </w:rPr>
      </w:pPr>
      <w:r>
        <w:rPr>
          <w:rFonts w:ascii="Arial" w:hAnsi="Arial" w:cs="Arial"/>
          <w:b/>
          <w:noProof/>
          <w:sz w:val="22"/>
          <w:szCs w:val="22"/>
          <w:lang w:val="es-ES"/>
        </w:rPr>
        <w:t xml:space="preserve">                 </w:t>
      </w:r>
      <w:r w:rsidR="000211BE" w:rsidRPr="00C641F9">
        <w:rPr>
          <w:rFonts w:ascii="Arial" w:hAnsi="Arial" w:cs="Arial"/>
          <w:b/>
          <w:noProof/>
          <w:sz w:val="22"/>
          <w:szCs w:val="22"/>
          <w:lang w:val="es-ES"/>
        </w:rPr>
        <w:t>Achizitor,</w:t>
      </w:r>
      <w:r w:rsidR="000211BE" w:rsidRPr="00C641F9">
        <w:rPr>
          <w:rFonts w:ascii="Arial" w:hAnsi="Arial" w:cs="Arial"/>
          <w:noProof/>
          <w:sz w:val="22"/>
          <w:szCs w:val="22"/>
          <w:lang w:val="es-ES"/>
        </w:rPr>
        <w:tab/>
      </w:r>
      <w:r w:rsidR="000211BE" w:rsidRPr="00C641F9">
        <w:rPr>
          <w:rFonts w:ascii="Arial" w:hAnsi="Arial" w:cs="Arial"/>
          <w:noProof/>
          <w:sz w:val="22"/>
          <w:szCs w:val="22"/>
          <w:lang w:val="es-ES"/>
        </w:rPr>
        <w:tab/>
      </w:r>
      <w:r w:rsidR="000211BE" w:rsidRPr="00C641F9">
        <w:rPr>
          <w:rFonts w:ascii="Arial" w:hAnsi="Arial" w:cs="Arial"/>
          <w:noProof/>
          <w:sz w:val="22"/>
          <w:szCs w:val="22"/>
          <w:lang w:val="es-ES"/>
        </w:rPr>
        <w:tab/>
      </w:r>
      <w:r w:rsidR="000211BE" w:rsidRPr="00C641F9">
        <w:rPr>
          <w:rFonts w:ascii="Arial" w:hAnsi="Arial" w:cs="Arial"/>
          <w:noProof/>
          <w:sz w:val="22"/>
          <w:szCs w:val="22"/>
          <w:lang w:val="es-ES"/>
        </w:rPr>
        <w:tab/>
      </w:r>
      <w:r w:rsidR="000211BE" w:rsidRPr="00C641F9">
        <w:rPr>
          <w:rFonts w:ascii="Arial" w:hAnsi="Arial" w:cs="Arial"/>
          <w:noProof/>
          <w:sz w:val="22"/>
          <w:szCs w:val="22"/>
          <w:lang w:val="es-ES"/>
        </w:rPr>
        <w:tab/>
      </w:r>
      <w:r w:rsidR="000211BE" w:rsidRPr="00C641F9">
        <w:rPr>
          <w:rFonts w:ascii="Arial" w:hAnsi="Arial" w:cs="Arial"/>
          <w:noProof/>
          <w:sz w:val="22"/>
          <w:szCs w:val="22"/>
          <w:lang w:val="es-ES"/>
        </w:rPr>
        <w:tab/>
      </w:r>
      <w:r w:rsidR="000211BE" w:rsidRPr="00C641F9">
        <w:rPr>
          <w:rFonts w:ascii="Arial" w:hAnsi="Arial" w:cs="Arial"/>
          <w:b/>
          <w:noProof/>
          <w:sz w:val="22"/>
          <w:szCs w:val="22"/>
          <w:lang w:val="es-ES"/>
        </w:rPr>
        <w:t xml:space="preserve"> </w:t>
      </w:r>
      <w:r>
        <w:rPr>
          <w:rFonts w:ascii="Arial" w:hAnsi="Arial" w:cs="Arial"/>
          <w:b/>
          <w:noProof/>
          <w:sz w:val="22"/>
          <w:szCs w:val="22"/>
          <w:lang w:val="es-ES"/>
        </w:rPr>
        <w:t xml:space="preserve">                    </w:t>
      </w:r>
      <w:r w:rsidR="000211BE" w:rsidRPr="00C641F9">
        <w:rPr>
          <w:rFonts w:ascii="Arial" w:hAnsi="Arial" w:cs="Arial"/>
          <w:b/>
          <w:noProof/>
          <w:sz w:val="22"/>
          <w:szCs w:val="22"/>
          <w:lang w:val="es-ES"/>
        </w:rPr>
        <w:t>Furnizor,</w:t>
      </w:r>
    </w:p>
    <w:p w:rsidR="000211BE" w:rsidRPr="00C641F9" w:rsidRDefault="006F0ADD" w:rsidP="006F0ADD">
      <w:pPr>
        <w:ind w:right="680"/>
        <w:jc w:val="both"/>
        <w:rPr>
          <w:rFonts w:ascii="Arial" w:hAnsi="Arial" w:cs="Arial"/>
          <w:noProof/>
          <w:sz w:val="22"/>
          <w:szCs w:val="22"/>
          <w:lang w:val="it-IT"/>
        </w:rPr>
      </w:pPr>
      <w:r>
        <w:rPr>
          <w:rFonts w:ascii="Arial" w:hAnsi="Arial" w:cs="Arial"/>
          <w:b/>
          <w:noProof/>
          <w:sz w:val="22"/>
          <w:szCs w:val="22"/>
          <w:lang w:val="ro-RO"/>
        </w:rPr>
        <w:t xml:space="preserve">           </w:t>
      </w:r>
      <w:r w:rsidR="000211BE" w:rsidRPr="00C641F9">
        <w:rPr>
          <w:rFonts w:ascii="Arial" w:hAnsi="Arial" w:cs="Arial"/>
          <w:b/>
          <w:noProof/>
          <w:sz w:val="22"/>
          <w:szCs w:val="22"/>
          <w:lang w:val="ro-RO"/>
        </w:rPr>
        <w:t xml:space="preserve">Municipiul Oradea                                                           </w:t>
      </w:r>
    </w:p>
    <w:p w:rsidR="000211BE" w:rsidRPr="00C641F9" w:rsidRDefault="006F0ADD" w:rsidP="000211BE">
      <w:pPr>
        <w:ind w:right="680"/>
        <w:rPr>
          <w:rFonts w:ascii="Arial" w:hAnsi="Arial" w:cs="Arial"/>
          <w:bCs/>
          <w:color w:val="001133"/>
          <w:sz w:val="22"/>
          <w:szCs w:val="22"/>
          <w:lang w:val="fr-FR"/>
        </w:rPr>
      </w:pPr>
      <w:r>
        <w:rPr>
          <w:rFonts w:ascii="Arial" w:hAnsi="Arial" w:cs="Arial"/>
          <w:bCs/>
          <w:color w:val="001133"/>
          <w:sz w:val="22"/>
          <w:szCs w:val="22"/>
          <w:lang w:val="fr-FR"/>
        </w:rPr>
        <w:t xml:space="preserve">                 </w:t>
      </w:r>
      <w:r w:rsidR="000211BE" w:rsidRPr="00C641F9">
        <w:rPr>
          <w:rFonts w:ascii="Arial" w:hAnsi="Arial" w:cs="Arial"/>
          <w:bCs/>
          <w:color w:val="001133"/>
          <w:sz w:val="22"/>
          <w:szCs w:val="22"/>
          <w:lang w:val="fr-FR"/>
        </w:rPr>
        <w:t xml:space="preserve"> Primar</w:t>
      </w:r>
    </w:p>
    <w:p w:rsidR="000211BE" w:rsidRPr="00C641F9" w:rsidRDefault="006F0ADD" w:rsidP="000211BE">
      <w:pPr>
        <w:ind w:right="680"/>
        <w:rPr>
          <w:rFonts w:ascii="Arial" w:hAnsi="Arial" w:cs="Arial"/>
          <w:bCs/>
          <w:color w:val="001133"/>
          <w:sz w:val="22"/>
          <w:szCs w:val="22"/>
          <w:lang w:val="fr-FR"/>
        </w:rPr>
      </w:pPr>
      <w:r>
        <w:rPr>
          <w:rFonts w:ascii="Arial" w:hAnsi="Arial" w:cs="Arial"/>
          <w:bCs/>
          <w:color w:val="001133"/>
          <w:sz w:val="22"/>
          <w:szCs w:val="22"/>
          <w:lang w:val="fr-FR"/>
        </w:rPr>
        <w:t xml:space="preserve">               </w:t>
      </w:r>
      <w:r w:rsidR="000211BE" w:rsidRPr="00C641F9">
        <w:rPr>
          <w:rFonts w:ascii="Arial" w:hAnsi="Arial" w:cs="Arial"/>
          <w:bCs/>
          <w:color w:val="001133"/>
          <w:sz w:val="22"/>
          <w:szCs w:val="22"/>
          <w:lang w:val="fr-FR"/>
        </w:rPr>
        <w:t>Ilie Bolojan</w:t>
      </w:r>
      <w:r w:rsidR="000211BE" w:rsidRPr="00C641F9">
        <w:rPr>
          <w:rFonts w:ascii="Arial" w:hAnsi="Arial" w:cs="Arial"/>
          <w:bCs/>
          <w:color w:val="001133"/>
          <w:sz w:val="22"/>
          <w:szCs w:val="22"/>
          <w:lang w:val="fr-FR"/>
        </w:rPr>
        <w:tab/>
      </w:r>
      <w:r w:rsidR="000211BE" w:rsidRPr="00C641F9">
        <w:rPr>
          <w:rFonts w:ascii="Arial" w:hAnsi="Arial" w:cs="Arial"/>
          <w:b/>
          <w:bCs/>
          <w:color w:val="001133"/>
          <w:sz w:val="22"/>
          <w:szCs w:val="22"/>
          <w:lang w:val="fr-FR"/>
        </w:rPr>
        <w:tab/>
      </w:r>
      <w:r w:rsidR="000211BE" w:rsidRPr="00C641F9">
        <w:rPr>
          <w:rFonts w:ascii="Arial" w:hAnsi="Arial" w:cs="Arial"/>
          <w:b/>
          <w:bCs/>
          <w:color w:val="001133"/>
          <w:sz w:val="22"/>
          <w:szCs w:val="22"/>
          <w:lang w:val="fr-FR"/>
        </w:rPr>
        <w:tab/>
      </w:r>
      <w:r w:rsidR="000211BE" w:rsidRPr="00C641F9">
        <w:rPr>
          <w:rFonts w:ascii="Arial" w:hAnsi="Arial" w:cs="Arial"/>
          <w:b/>
          <w:bCs/>
          <w:color w:val="001133"/>
          <w:sz w:val="22"/>
          <w:szCs w:val="22"/>
          <w:lang w:val="fr-FR"/>
        </w:rPr>
        <w:tab/>
      </w:r>
      <w:r w:rsidR="000211BE" w:rsidRPr="00C641F9">
        <w:rPr>
          <w:rFonts w:ascii="Arial" w:hAnsi="Arial" w:cs="Arial"/>
          <w:b/>
          <w:bCs/>
          <w:color w:val="001133"/>
          <w:sz w:val="22"/>
          <w:szCs w:val="22"/>
          <w:lang w:val="fr-FR"/>
        </w:rPr>
        <w:tab/>
      </w:r>
      <w:r w:rsidR="000211BE" w:rsidRPr="00C641F9">
        <w:rPr>
          <w:rFonts w:ascii="Arial" w:hAnsi="Arial" w:cs="Arial"/>
          <w:bCs/>
          <w:color w:val="001133"/>
          <w:sz w:val="22"/>
          <w:szCs w:val="22"/>
          <w:lang w:val="fr-FR"/>
        </w:rPr>
        <w:tab/>
      </w:r>
      <w:r w:rsidR="000211BE" w:rsidRPr="00C641F9">
        <w:rPr>
          <w:rFonts w:ascii="Arial" w:hAnsi="Arial" w:cs="Arial"/>
          <w:bCs/>
          <w:color w:val="001133"/>
          <w:sz w:val="22"/>
          <w:szCs w:val="22"/>
          <w:lang w:val="fr-FR"/>
        </w:rPr>
        <w:tab/>
      </w:r>
    </w:p>
    <w:p w:rsidR="000211BE" w:rsidRPr="00C641F9" w:rsidRDefault="000211BE" w:rsidP="000211BE">
      <w:pPr>
        <w:ind w:left="360" w:right="680"/>
        <w:jc w:val="both"/>
        <w:rPr>
          <w:rFonts w:ascii="Arial" w:hAnsi="Arial" w:cs="Arial"/>
          <w:bCs/>
          <w:sz w:val="22"/>
          <w:szCs w:val="22"/>
        </w:rPr>
      </w:pPr>
    </w:p>
    <w:p w:rsidR="000211BE" w:rsidRPr="00C641F9" w:rsidRDefault="000211BE" w:rsidP="000211BE">
      <w:pPr>
        <w:ind w:left="360" w:right="680"/>
        <w:jc w:val="both"/>
        <w:rPr>
          <w:rFonts w:ascii="Arial" w:hAnsi="Arial" w:cs="Arial"/>
          <w:bCs/>
          <w:sz w:val="22"/>
          <w:szCs w:val="22"/>
        </w:rPr>
      </w:pPr>
    </w:p>
    <w:p w:rsidR="000211BE" w:rsidRPr="00C641F9" w:rsidRDefault="000211BE" w:rsidP="000211BE">
      <w:pPr>
        <w:ind w:right="680"/>
        <w:jc w:val="both"/>
        <w:rPr>
          <w:rFonts w:ascii="Arial" w:hAnsi="Arial" w:cs="Arial"/>
          <w:bCs/>
          <w:sz w:val="22"/>
          <w:szCs w:val="22"/>
        </w:rPr>
      </w:pPr>
    </w:p>
    <w:p w:rsidR="000211BE" w:rsidRPr="00C641F9" w:rsidRDefault="000211BE" w:rsidP="000211BE">
      <w:pPr>
        <w:tabs>
          <w:tab w:val="left" w:pos="360"/>
        </w:tabs>
        <w:ind w:right="680"/>
        <w:rPr>
          <w:rFonts w:ascii="Arial" w:hAnsi="Arial" w:cs="Arial"/>
          <w:sz w:val="22"/>
          <w:szCs w:val="22"/>
          <w:lang w:val="es-ES"/>
        </w:rPr>
      </w:pPr>
      <w:r w:rsidRPr="00C641F9">
        <w:rPr>
          <w:rFonts w:ascii="Arial" w:hAnsi="Arial" w:cs="Arial"/>
          <w:sz w:val="22"/>
          <w:szCs w:val="22"/>
          <w:lang w:val="es-ES"/>
        </w:rPr>
        <w:t xml:space="preserve"> Director Adj. Directia Economica                                           </w:t>
      </w:r>
    </w:p>
    <w:p w:rsidR="000211BE" w:rsidRPr="00C641F9" w:rsidRDefault="006F0ADD" w:rsidP="000211BE">
      <w:pPr>
        <w:tabs>
          <w:tab w:val="left" w:pos="360"/>
        </w:tabs>
        <w:ind w:right="680"/>
        <w:rPr>
          <w:rFonts w:ascii="Arial" w:hAnsi="Arial" w:cs="Arial"/>
          <w:sz w:val="22"/>
          <w:szCs w:val="22"/>
          <w:lang w:val="es-ES"/>
        </w:rPr>
      </w:pPr>
      <w:r>
        <w:rPr>
          <w:rFonts w:ascii="Arial" w:hAnsi="Arial" w:cs="Arial"/>
          <w:sz w:val="22"/>
          <w:szCs w:val="22"/>
          <w:lang w:val="es-ES"/>
        </w:rPr>
        <w:t xml:space="preserve">          </w:t>
      </w:r>
      <w:r w:rsidR="000211BE" w:rsidRPr="00C641F9">
        <w:rPr>
          <w:rFonts w:ascii="Arial" w:hAnsi="Arial" w:cs="Arial"/>
          <w:sz w:val="22"/>
          <w:szCs w:val="22"/>
          <w:lang w:val="es-ES"/>
        </w:rPr>
        <w:t>Contr.Fin.Preventiv</w:t>
      </w:r>
    </w:p>
    <w:p w:rsidR="000211BE" w:rsidRPr="00C641F9" w:rsidRDefault="000211BE" w:rsidP="000211BE">
      <w:pPr>
        <w:ind w:right="680"/>
        <w:rPr>
          <w:rFonts w:ascii="Arial" w:hAnsi="Arial" w:cs="Arial"/>
          <w:sz w:val="22"/>
          <w:szCs w:val="22"/>
          <w:lang w:val="es-ES"/>
        </w:rPr>
      </w:pPr>
      <w:r w:rsidRPr="00C641F9">
        <w:rPr>
          <w:rFonts w:ascii="Arial" w:hAnsi="Arial" w:cs="Arial"/>
          <w:sz w:val="22"/>
          <w:szCs w:val="22"/>
          <w:lang w:val="es-ES"/>
        </w:rPr>
        <w:t xml:space="preserve">  </w:t>
      </w:r>
      <w:r w:rsidR="006F0ADD">
        <w:rPr>
          <w:rFonts w:ascii="Arial" w:hAnsi="Arial" w:cs="Arial"/>
          <w:sz w:val="22"/>
          <w:szCs w:val="22"/>
          <w:lang w:val="es-ES"/>
        </w:rPr>
        <w:t xml:space="preserve">              </w:t>
      </w:r>
      <w:r w:rsidRPr="00C641F9">
        <w:rPr>
          <w:rFonts w:ascii="Arial" w:hAnsi="Arial" w:cs="Arial"/>
          <w:sz w:val="22"/>
          <w:szCs w:val="22"/>
          <w:lang w:val="es-ES"/>
        </w:rPr>
        <w:t>Nadia Has</w:t>
      </w:r>
    </w:p>
    <w:p w:rsidR="000211BE" w:rsidRPr="00C641F9" w:rsidRDefault="000211BE" w:rsidP="000211BE">
      <w:pPr>
        <w:ind w:right="680"/>
        <w:rPr>
          <w:rFonts w:ascii="Arial" w:hAnsi="Arial" w:cs="Arial"/>
          <w:sz w:val="22"/>
          <w:szCs w:val="22"/>
          <w:lang w:val="es-ES"/>
        </w:rPr>
      </w:pPr>
    </w:p>
    <w:p w:rsidR="000211BE" w:rsidRPr="00C641F9" w:rsidRDefault="000211BE" w:rsidP="000211BE">
      <w:pPr>
        <w:ind w:right="680"/>
        <w:rPr>
          <w:rFonts w:ascii="Arial" w:hAnsi="Arial" w:cs="Arial"/>
          <w:sz w:val="22"/>
          <w:szCs w:val="22"/>
          <w:lang w:val="es-ES"/>
        </w:rPr>
      </w:pPr>
    </w:p>
    <w:p w:rsidR="000211BE" w:rsidRPr="00C641F9" w:rsidRDefault="000211BE" w:rsidP="000211BE">
      <w:pPr>
        <w:ind w:right="680"/>
        <w:rPr>
          <w:rFonts w:ascii="Arial" w:hAnsi="Arial" w:cs="Arial"/>
          <w:sz w:val="22"/>
          <w:szCs w:val="22"/>
          <w:lang w:val="es-ES"/>
        </w:rPr>
      </w:pPr>
    </w:p>
    <w:p w:rsidR="000211BE" w:rsidRPr="00C641F9" w:rsidRDefault="000211BE" w:rsidP="000211BE">
      <w:pPr>
        <w:ind w:right="680"/>
        <w:rPr>
          <w:rFonts w:ascii="Arial" w:hAnsi="Arial" w:cs="Arial"/>
          <w:sz w:val="22"/>
          <w:szCs w:val="22"/>
          <w:lang w:val="es-ES"/>
        </w:rPr>
      </w:pPr>
    </w:p>
    <w:p w:rsidR="000211BE" w:rsidRPr="00C641F9" w:rsidRDefault="006F0ADD" w:rsidP="000211BE">
      <w:pPr>
        <w:ind w:right="680"/>
        <w:jc w:val="both"/>
        <w:rPr>
          <w:rFonts w:ascii="Arial" w:hAnsi="Arial" w:cs="Arial"/>
          <w:sz w:val="22"/>
          <w:szCs w:val="22"/>
          <w:lang w:val="es-ES"/>
        </w:rPr>
      </w:pPr>
      <w:r>
        <w:rPr>
          <w:rFonts w:ascii="Arial" w:hAnsi="Arial" w:cs="Arial"/>
          <w:sz w:val="22"/>
          <w:szCs w:val="22"/>
          <w:lang w:val="es-ES"/>
        </w:rPr>
        <w:t xml:space="preserve"> </w:t>
      </w:r>
      <w:r w:rsidR="00D737B0">
        <w:rPr>
          <w:rFonts w:ascii="Arial" w:hAnsi="Arial" w:cs="Arial"/>
          <w:sz w:val="22"/>
          <w:szCs w:val="22"/>
          <w:lang w:val="es-ES"/>
        </w:rPr>
        <w:t>Sef Serviciu Juridic Contencios</w:t>
      </w:r>
    </w:p>
    <w:p w:rsidR="000211BE" w:rsidRPr="00C641F9" w:rsidRDefault="006F0ADD" w:rsidP="000211BE">
      <w:pPr>
        <w:ind w:right="680"/>
        <w:rPr>
          <w:rFonts w:ascii="Arial" w:hAnsi="Arial" w:cs="Arial"/>
          <w:sz w:val="22"/>
          <w:szCs w:val="22"/>
          <w:lang w:val="es-ES"/>
        </w:rPr>
      </w:pPr>
      <w:r>
        <w:rPr>
          <w:rFonts w:ascii="Arial" w:hAnsi="Arial" w:cs="Arial"/>
          <w:sz w:val="22"/>
          <w:szCs w:val="22"/>
          <w:lang w:val="es-ES"/>
        </w:rPr>
        <w:t xml:space="preserve">           </w:t>
      </w:r>
      <w:r w:rsidR="00D737B0">
        <w:rPr>
          <w:rFonts w:ascii="Arial" w:hAnsi="Arial" w:cs="Arial"/>
          <w:sz w:val="22"/>
          <w:szCs w:val="22"/>
          <w:lang w:val="es-ES"/>
        </w:rPr>
        <w:t>Marc Oltea Diana</w:t>
      </w:r>
    </w:p>
    <w:p w:rsidR="000211BE" w:rsidRPr="00C641F9" w:rsidRDefault="000211BE" w:rsidP="000211BE">
      <w:pPr>
        <w:tabs>
          <w:tab w:val="left" w:pos="360"/>
        </w:tabs>
        <w:ind w:right="680"/>
        <w:rPr>
          <w:rFonts w:ascii="Arial" w:hAnsi="Arial" w:cs="Arial"/>
          <w:sz w:val="22"/>
          <w:szCs w:val="22"/>
          <w:lang w:val="es-ES"/>
        </w:rPr>
      </w:pPr>
    </w:p>
    <w:p w:rsidR="000211BE" w:rsidRPr="00C641F9" w:rsidRDefault="000211BE" w:rsidP="000211BE">
      <w:pPr>
        <w:tabs>
          <w:tab w:val="left" w:pos="360"/>
        </w:tabs>
        <w:ind w:right="680"/>
        <w:rPr>
          <w:rFonts w:ascii="Arial" w:hAnsi="Arial" w:cs="Arial"/>
          <w:sz w:val="22"/>
          <w:szCs w:val="22"/>
          <w:lang w:val="es-ES"/>
        </w:rPr>
      </w:pPr>
    </w:p>
    <w:p w:rsidR="000211BE" w:rsidRPr="00C641F9" w:rsidRDefault="000211BE" w:rsidP="000211BE">
      <w:pPr>
        <w:tabs>
          <w:tab w:val="left" w:pos="360"/>
        </w:tabs>
        <w:ind w:right="680"/>
        <w:rPr>
          <w:rFonts w:ascii="Arial" w:hAnsi="Arial" w:cs="Arial"/>
          <w:sz w:val="22"/>
          <w:szCs w:val="22"/>
          <w:lang w:val="es-ES"/>
        </w:rPr>
      </w:pPr>
    </w:p>
    <w:p w:rsidR="000211BE" w:rsidRPr="00C641F9" w:rsidRDefault="000211BE" w:rsidP="000211BE">
      <w:pPr>
        <w:tabs>
          <w:tab w:val="left" w:pos="360"/>
        </w:tabs>
        <w:ind w:right="680"/>
        <w:rPr>
          <w:rFonts w:ascii="Arial" w:hAnsi="Arial" w:cs="Arial"/>
          <w:sz w:val="22"/>
          <w:szCs w:val="22"/>
          <w:lang w:val="it-IT"/>
        </w:rPr>
      </w:pPr>
    </w:p>
    <w:p w:rsidR="000211BE" w:rsidRPr="00C641F9" w:rsidRDefault="006F0ADD" w:rsidP="000211BE">
      <w:pPr>
        <w:tabs>
          <w:tab w:val="left" w:pos="360"/>
        </w:tabs>
        <w:ind w:right="680"/>
        <w:rPr>
          <w:rFonts w:ascii="Arial" w:hAnsi="Arial" w:cs="Arial"/>
          <w:sz w:val="22"/>
          <w:szCs w:val="22"/>
          <w:lang w:val="es-ES"/>
        </w:rPr>
      </w:pPr>
      <w:r>
        <w:rPr>
          <w:rFonts w:ascii="Arial" w:hAnsi="Arial" w:cs="Arial"/>
          <w:sz w:val="22"/>
          <w:szCs w:val="22"/>
          <w:lang w:val="es-ES"/>
        </w:rPr>
        <w:t xml:space="preserve">    </w:t>
      </w:r>
      <w:r w:rsidR="00D737B0">
        <w:rPr>
          <w:rFonts w:ascii="Arial" w:hAnsi="Arial" w:cs="Arial"/>
          <w:sz w:val="22"/>
          <w:szCs w:val="22"/>
          <w:lang w:val="es-ES"/>
        </w:rPr>
        <w:t>Director Executiv Adjunct</w:t>
      </w:r>
    </w:p>
    <w:p w:rsidR="000211BE" w:rsidRPr="00C641F9" w:rsidRDefault="006F0ADD" w:rsidP="000211BE">
      <w:pPr>
        <w:tabs>
          <w:tab w:val="left" w:pos="360"/>
        </w:tabs>
        <w:ind w:right="680"/>
        <w:rPr>
          <w:rFonts w:ascii="Arial" w:hAnsi="Arial" w:cs="Arial"/>
          <w:sz w:val="22"/>
          <w:szCs w:val="22"/>
          <w:lang w:val="es-ES"/>
        </w:rPr>
      </w:pPr>
      <w:r>
        <w:rPr>
          <w:rFonts w:ascii="Arial" w:hAnsi="Arial" w:cs="Arial"/>
          <w:sz w:val="22"/>
          <w:szCs w:val="22"/>
          <w:lang w:val="es-ES"/>
        </w:rPr>
        <w:t xml:space="preserve">             </w:t>
      </w:r>
      <w:r w:rsidR="00D737B0">
        <w:rPr>
          <w:rFonts w:ascii="Arial" w:hAnsi="Arial" w:cs="Arial"/>
          <w:sz w:val="22"/>
          <w:szCs w:val="22"/>
          <w:lang w:val="es-ES"/>
        </w:rPr>
        <w:t>Emil Bentan</w:t>
      </w:r>
    </w:p>
    <w:p w:rsidR="000211BE" w:rsidRPr="00C641F9" w:rsidRDefault="000211BE" w:rsidP="000211BE">
      <w:pPr>
        <w:ind w:right="680"/>
        <w:rPr>
          <w:rFonts w:ascii="Arial" w:hAnsi="Arial" w:cs="Arial"/>
          <w:sz w:val="22"/>
          <w:szCs w:val="22"/>
          <w:lang w:val="es-ES"/>
        </w:rPr>
      </w:pPr>
    </w:p>
    <w:p w:rsidR="000211BE" w:rsidRPr="00C641F9" w:rsidRDefault="000211BE" w:rsidP="000211BE">
      <w:pPr>
        <w:ind w:right="680"/>
        <w:rPr>
          <w:rFonts w:ascii="Arial" w:hAnsi="Arial" w:cs="Arial"/>
          <w:sz w:val="22"/>
          <w:szCs w:val="22"/>
          <w:lang w:val="es-ES"/>
        </w:rPr>
      </w:pPr>
    </w:p>
    <w:p w:rsidR="000211BE" w:rsidRPr="00C641F9" w:rsidRDefault="000211BE" w:rsidP="000211BE">
      <w:pPr>
        <w:ind w:right="680"/>
        <w:rPr>
          <w:rFonts w:ascii="Arial" w:hAnsi="Arial" w:cs="Arial"/>
          <w:sz w:val="22"/>
          <w:szCs w:val="22"/>
          <w:lang w:val="es-ES"/>
        </w:rPr>
      </w:pPr>
    </w:p>
    <w:p w:rsidR="000211BE" w:rsidRPr="00C641F9" w:rsidRDefault="000211BE" w:rsidP="000211BE">
      <w:pPr>
        <w:ind w:right="680"/>
        <w:rPr>
          <w:rFonts w:ascii="Arial" w:hAnsi="Arial" w:cs="Arial"/>
          <w:sz w:val="22"/>
          <w:szCs w:val="22"/>
          <w:lang w:val="es-ES"/>
        </w:rPr>
      </w:pPr>
    </w:p>
    <w:p w:rsidR="000211BE" w:rsidRPr="00C641F9" w:rsidRDefault="000211BE" w:rsidP="000211BE">
      <w:pPr>
        <w:ind w:right="680"/>
        <w:rPr>
          <w:rFonts w:ascii="Arial" w:hAnsi="Arial" w:cs="Arial"/>
          <w:sz w:val="22"/>
          <w:szCs w:val="22"/>
          <w:lang w:val="es-ES"/>
        </w:rPr>
      </w:pPr>
    </w:p>
    <w:p w:rsidR="000211BE" w:rsidRPr="00C641F9" w:rsidRDefault="000211BE" w:rsidP="000211BE">
      <w:pPr>
        <w:ind w:right="680"/>
        <w:jc w:val="both"/>
        <w:rPr>
          <w:rFonts w:ascii="Arial" w:hAnsi="Arial" w:cs="Arial"/>
          <w:sz w:val="22"/>
          <w:szCs w:val="22"/>
          <w:lang w:val="es-ES"/>
        </w:rPr>
      </w:pPr>
      <w:r w:rsidRPr="00C641F9">
        <w:rPr>
          <w:rFonts w:ascii="Arial" w:hAnsi="Arial" w:cs="Arial"/>
          <w:sz w:val="22"/>
          <w:szCs w:val="22"/>
          <w:lang w:val="es-ES"/>
        </w:rPr>
        <w:t xml:space="preserve"> Sef Serviciu  Achizitii Publice</w:t>
      </w:r>
    </w:p>
    <w:p w:rsidR="000211BE" w:rsidRPr="00C641F9" w:rsidRDefault="006F0ADD" w:rsidP="000211BE">
      <w:pPr>
        <w:ind w:right="680"/>
        <w:jc w:val="both"/>
        <w:rPr>
          <w:rFonts w:ascii="Arial" w:hAnsi="Arial" w:cs="Arial"/>
          <w:sz w:val="22"/>
          <w:szCs w:val="22"/>
          <w:lang w:val="es-ES"/>
        </w:rPr>
      </w:pPr>
      <w:r>
        <w:rPr>
          <w:rFonts w:ascii="Arial" w:hAnsi="Arial" w:cs="Arial"/>
          <w:sz w:val="22"/>
          <w:szCs w:val="22"/>
          <w:lang w:val="es-ES"/>
        </w:rPr>
        <w:t xml:space="preserve">         </w:t>
      </w:r>
      <w:r w:rsidR="000211BE" w:rsidRPr="00C641F9">
        <w:rPr>
          <w:rFonts w:ascii="Arial" w:hAnsi="Arial" w:cs="Arial"/>
          <w:sz w:val="22"/>
          <w:szCs w:val="22"/>
          <w:lang w:val="es-ES"/>
        </w:rPr>
        <w:t xml:space="preserve"> Manuela Maghiar</w:t>
      </w:r>
    </w:p>
    <w:p w:rsidR="000211BE" w:rsidRPr="00C641F9" w:rsidRDefault="000211BE" w:rsidP="000211BE">
      <w:pPr>
        <w:ind w:right="680"/>
        <w:jc w:val="both"/>
        <w:rPr>
          <w:rFonts w:ascii="Arial" w:hAnsi="Arial" w:cs="Arial"/>
          <w:sz w:val="22"/>
          <w:szCs w:val="22"/>
          <w:lang w:val="es-ES"/>
        </w:rPr>
      </w:pPr>
    </w:p>
    <w:p w:rsidR="000211BE" w:rsidRPr="00C641F9" w:rsidRDefault="000211BE" w:rsidP="000211BE">
      <w:pPr>
        <w:ind w:right="680"/>
        <w:jc w:val="both"/>
        <w:rPr>
          <w:rFonts w:ascii="Arial" w:hAnsi="Arial" w:cs="Arial"/>
          <w:sz w:val="22"/>
          <w:szCs w:val="22"/>
          <w:lang w:val="es-ES"/>
        </w:rPr>
      </w:pPr>
    </w:p>
    <w:p w:rsidR="000211BE" w:rsidRPr="00C641F9" w:rsidRDefault="000211BE" w:rsidP="000211BE">
      <w:pPr>
        <w:ind w:right="680"/>
        <w:jc w:val="both"/>
        <w:rPr>
          <w:rFonts w:ascii="Arial" w:hAnsi="Arial" w:cs="Arial"/>
          <w:sz w:val="22"/>
          <w:szCs w:val="22"/>
          <w:lang w:val="es-ES"/>
        </w:rPr>
      </w:pPr>
    </w:p>
    <w:p w:rsidR="000211BE" w:rsidRPr="00C641F9" w:rsidRDefault="000211BE" w:rsidP="000211BE">
      <w:pPr>
        <w:ind w:right="680"/>
        <w:jc w:val="both"/>
        <w:rPr>
          <w:rFonts w:ascii="Arial" w:hAnsi="Arial" w:cs="Arial"/>
          <w:sz w:val="22"/>
          <w:szCs w:val="22"/>
          <w:lang w:val="es-ES"/>
        </w:rPr>
      </w:pPr>
    </w:p>
    <w:p w:rsidR="000211BE" w:rsidRPr="00C641F9" w:rsidRDefault="000211BE" w:rsidP="000211BE">
      <w:pPr>
        <w:ind w:right="680"/>
        <w:jc w:val="both"/>
        <w:rPr>
          <w:rFonts w:ascii="Arial" w:hAnsi="Arial" w:cs="Arial"/>
          <w:sz w:val="22"/>
          <w:szCs w:val="22"/>
          <w:lang w:val="es-ES"/>
        </w:rPr>
      </w:pPr>
    </w:p>
    <w:p w:rsidR="000211BE" w:rsidRPr="00C641F9" w:rsidRDefault="006F0ADD" w:rsidP="000211BE">
      <w:pPr>
        <w:ind w:right="680"/>
        <w:jc w:val="both"/>
        <w:rPr>
          <w:rFonts w:ascii="Arial" w:hAnsi="Arial" w:cs="Arial"/>
          <w:sz w:val="22"/>
          <w:szCs w:val="22"/>
          <w:lang w:val="es-ES"/>
        </w:rPr>
      </w:pPr>
      <w:r>
        <w:rPr>
          <w:rFonts w:ascii="Arial" w:hAnsi="Arial" w:cs="Arial"/>
          <w:sz w:val="22"/>
          <w:szCs w:val="22"/>
          <w:lang w:val="es-ES"/>
        </w:rPr>
        <w:t xml:space="preserve">   </w:t>
      </w:r>
      <w:r w:rsidR="000211BE" w:rsidRPr="00C641F9">
        <w:rPr>
          <w:rFonts w:ascii="Arial" w:hAnsi="Arial" w:cs="Arial"/>
          <w:sz w:val="22"/>
          <w:szCs w:val="22"/>
          <w:lang w:val="es-ES"/>
        </w:rPr>
        <w:t xml:space="preserve">Consilier Achizitii Publice </w:t>
      </w:r>
    </w:p>
    <w:p w:rsidR="000211BE" w:rsidRPr="00C641F9" w:rsidRDefault="006F0ADD" w:rsidP="000211BE">
      <w:pPr>
        <w:ind w:right="680"/>
        <w:rPr>
          <w:rFonts w:ascii="Arial" w:hAnsi="Arial" w:cs="Arial"/>
          <w:sz w:val="22"/>
          <w:szCs w:val="22"/>
          <w:lang w:val="es-ES"/>
        </w:rPr>
      </w:pPr>
      <w:r>
        <w:rPr>
          <w:rFonts w:ascii="Arial" w:hAnsi="Arial" w:cs="Arial"/>
          <w:sz w:val="22"/>
          <w:szCs w:val="22"/>
          <w:lang w:val="es-ES"/>
        </w:rPr>
        <w:t xml:space="preserve">          </w:t>
      </w:r>
      <w:r w:rsidR="000211BE" w:rsidRPr="00C641F9">
        <w:rPr>
          <w:rFonts w:ascii="Arial" w:hAnsi="Arial" w:cs="Arial"/>
          <w:sz w:val="22"/>
          <w:szCs w:val="22"/>
          <w:lang w:val="es-ES"/>
        </w:rPr>
        <w:t>Andreea Negrau</w:t>
      </w:r>
    </w:p>
    <w:p w:rsidR="00941DA3" w:rsidRPr="00C641F9" w:rsidRDefault="00941DA3" w:rsidP="000211BE">
      <w:pPr>
        <w:pStyle w:val="NoSpacing"/>
        <w:tabs>
          <w:tab w:val="left" w:pos="-90"/>
          <w:tab w:val="left" w:pos="8280"/>
        </w:tabs>
        <w:ind w:left="-180" w:right="680"/>
        <w:jc w:val="both"/>
        <w:rPr>
          <w:rFonts w:ascii="Arial" w:hAnsi="Arial" w:cs="Arial"/>
        </w:rPr>
      </w:pPr>
    </w:p>
    <w:p w:rsidR="00941DA3" w:rsidRPr="00C641F9" w:rsidRDefault="00941DA3" w:rsidP="000211BE">
      <w:pPr>
        <w:pStyle w:val="NoSpacing"/>
        <w:tabs>
          <w:tab w:val="left" w:pos="-90"/>
          <w:tab w:val="left" w:pos="8280"/>
        </w:tabs>
        <w:ind w:left="-180" w:right="680"/>
        <w:jc w:val="both"/>
        <w:rPr>
          <w:rFonts w:ascii="Arial" w:hAnsi="Arial" w:cs="Arial"/>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941DA3" w:rsidRPr="00C641F9" w:rsidRDefault="00941DA3" w:rsidP="000211BE">
      <w:pPr>
        <w:pStyle w:val="NoSpacing"/>
        <w:tabs>
          <w:tab w:val="left" w:pos="-90"/>
          <w:tab w:val="left" w:pos="8280"/>
        </w:tabs>
        <w:ind w:left="-180" w:right="680"/>
        <w:jc w:val="both"/>
        <w:rPr>
          <w:rFonts w:ascii="Arial" w:hAnsi="Arial" w:cs="Arial"/>
          <w:b/>
        </w:rPr>
      </w:pPr>
    </w:p>
    <w:p w:rsidR="00EE0075" w:rsidRPr="00C641F9" w:rsidRDefault="00EE0075" w:rsidP="000211BE">
      <w:pPr>
        <w:framePr w:w="3015" w:wrap="auto" w:hAnchor="text" w:x="7290"/>
        <w:tabs>
          <w:tab w:val="left" w:pos="-90"/>
          <w:tab w:val="left" w:pos="6120"/>
          <w:tab w:val="left" w:pos="8280"/>
        </w:tabs>
        <w:spacing w:line="264" w:lineRule="auto"/>
        <w:ind w:left="-180" w:right="680"/>
        <w:jc w:val="both"/>
        <w:rPr>
          <w:rFonts w:ascii="Arial" w:hAnsi="Arial" w:cs="Arial"/>
          <w:b/>
          <w:sz w:val="22"/>
          <w:szCs w:val="22"/>
          <w:lang w:val="ro-RO"/>
        </w:rPr>
      </w:pPr>
    </w:p>
    <w:p w:rsidR="00890B60" w:rsidRPr="00C641F9" w:rsidRDefault="00890B60" w:rsidP="000211BE">
      <w:pPr>
        <w:tabs>
          <w:tab w:val="left" w:pos="-90"/>
          <w:tab w:val="left" w:pos="8280"/>
        </w:tabs>
        <w:ind w:left="-180" w:right="680"/>
        <w:jc w:val="both"/>
        <w:rPr>
          <w:rFonts w:ascii="Arial" w:hAnsi="Arial" w:cs="Arial"/>
          <w:sz w:val="22"/>
          <w:szCs w:val="22"/>
        </w:rPr>
      </w:pPr>
    </w:p>
    <w:sectPr w:rsidR="00890B60" w:rsidRPr="00C641F9"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EF" w:rsidRDefault="00807EEF">
      <w:r>
        <w:separator/>
      </w:r>
    </w:p>
  </w:endnote>
  <w:endnote w:type="continuationSeparator" w:id="0">
    <w:p w:rsidR="00807EEF" w:rsidRDefault="0080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820475" w:rsidRDefault="00A65CAC">
        <w:pPr>
          <w:pStyle w:val="Footer"/>
          <w:pBdr>
            <w:top w:val="single" w:sz="4" w:space="1" w:color="D9D9D9" w:themeColor="background1" w:themeShade="D9"/>
          </w:pBdr>
          <w:jc w:val="right"/>
        </w:pPr>
        <w:r>
          <w:fldChar w:fldCharType="begin"/>
        </w:r>
        <w:r w:rsidR="00A07150">
          <w:instrText xml:space="preserve"> PAGE   \* MERGEFORMAT </w:instrText>
        </w:r>
        <w:r>
          <w:fldChar w:fldCharType="separate"/>
        </w:r>
        <w:r w:rsidR="003D6C28">
          <w:rPr>
            <w:noProof/>
          </w:rPr>
          <w:t>1</w:t>
        </w:r>
        <w:r>
          <w:rPr>
            <w:noProof/>
          </w:rPr>
          <w:fldChar w:fldCharType="end"/>
        </w:r>
        <w:r w:rsidR="00820475">
          <w:t xml:space="preserve"> | </w:t>
        </w:r>
        <w:r w:rsidR="00820475">
          <w:rPr>
            <w:color w:val="7F7F7F" w:themeColor="background1" w:themeShade="7F"/>
            <w:spacing w:val="60"/>
          </w:rPr>
          <w:t>Page</w:t>
        </w:r>
      </w:p>
    </w:sdtContent>
  </w:sdt>
  <w:p w:rsidR="00820475" w:rsidRDefault="0082047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EF" w:rsidRDefault="00807EEF">
      <w:r>
        <w:separator/>
      </w:r>
    </w:p>
  </w:footnote>
  <w:footnote w:type="continuationSeparator" w:id="0">
    <w:p w:rsidR="00807EEF" w:rsidRDefault="00807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69409FD"/>
    <w:multiLevelType w:val="hybridMultilevel"/>
    <w:tmpl w:val="3BCE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4D00336"/>
    <w:multiLevelType w:val="hybridMultilevel"/>
    <w:tmpl w:val="72640044"/>
    <w:lvl w:ilvl="0" w:tplc="04090019">
      <w:start w:val="1"/>
      <w:numFmt w:val="lowerLetter"/>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1">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1">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2">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2">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5">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7110A63"/>
    <w:multiLevelType w:val="multilevel"/>
    <w:tmpl w:val="3B2C547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bullet"/>
      <w:lvlText w:val=""/>
      <w:lvlJc w:val="left"/>
      <w:pPr>
        <w:tabs>
          <w:tab w:val="num" w:pos="576"/>
        </w:tabs>
        <w:ind w:left="576" w:hanging="360"/>
      </w:pPr>
      <w:rPr>
        <w:rFonts w:ascii="Wingdings" w:hAnsi="Wingdings"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8">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9"/>
  </w:num>
  <w:num w:numId="2">
    <w:abstractNumId w:val="44"/>
  </w:num>
  <w:num w:numId="3">
    <w:abstractNumId w:val="3"/>
  </w:num>
  <w:num w:numId="4">
    <w:abstractNumId w:val="10"/>
  </w:num>
  <w:num w:numId="5">
    <w:abstractNumId w:val="21"/>
  </w:num>
  <w:num w:numId="6">
    <w:abstractNumId w:val="0"/>
  </w:num>
  <w:num w:numId="7">
    <w:abstractNumId w:val="19"/>
  </w:num>
  <w:num w:numId="8">
    <w:abstractNumId w:val="42"/>
  </w:num>
  <w:num w:numId="9">
    <w:abstractNumId w:val="33"/>
  </w:num>
  <w:num w:numId="10">
    <w:abstractNumId w:val="7"/>
  </w:num>
  <w:num w:numId="11">
    <w:abstractNumId w:val="6"/>
  </w:num>
  <w:num w:numId="12">
    <w:abstractNumId w:val="50"/>
  </w:num>
  <w:num w:numId="13">
    <w:abstractNumId w:val="8"/>
  </w:num>
  <w:num w:numId="14">
    <w:abstractNumId w:val="32"/>
  </w:num>
  <w:num w:numId="15">
    <w:abstractNumId w:val="13"/>
  </w:num>
  <w:num w:numId="16">
    <w:abstractNumId w:val="28"/>
  </w:num>
  <w:num w:numId="17">
    <w:abstractNumId w:val="35"/>
  </w:num>
  <w:num w:numId="18">
    <w:abstractNumId w:val="15"/>
  </w:num>
  <w:num w:numId="19">
    <w:abstractNumId w:val="30"/>
  </w:num>
  <w:num w:numId="20">
    <w:abstractNumId w:val="31"/>
  </w:num>
  <w:num w:numId="21">
    <w:abstractNumId w:val="5"/>
  </w:num>
  <w:num w:numId="22">
    <w:abstractNumId w:val="11"/>
  </w:num>
  <w:num w:numId="23">
    <w:abstractNumId w:val="18"/>
  </w:num>
  <w:num w:numId="24">
    <w:abstractNumId w:val="40"/>
  </w:num>
  <w:num w:numId="25">
    <w:abstractNumId w:val="27"/>
  </w:num>
  <w:num w:numId="26">
    <w:abstractNumId w:val="16"/>
  </w:num>
  <w:num w:numId="27">
    <w:abstractNumId w:val="9"/>
  </w:num>
  <w:num w:numId="28">
    <w:abstractNumId w:val="26"/>
  </w:num>
  <w:num w:numId="29">
    <w:abstractNumId w:val="4"/>
  </w:num>
  <w:num w:numId="30">
    <w:abstractNumId w:val="45"/>
  </w:num>
  <w:num w:numId="31">
    <w:abstractNumId w:val="25"/>
  </w:num>
  <w:num w:numId="32">
    <w:abstractNumId w:val="20"/>
  </w:num>
  <w:num w:numId="33">
    <w:abstractNumId w:val="29"/>
  </w:num>
  <w:num w:numId="34">
    <w:abstractNumId w:val="46"/>
  </w:num>
  <w:num w:numId="35">
    <w:abstractNumId w:val="23"/>
  </w:num>
  <w:num w:numId="36">
    <w:abstractNumId w:val="22"/>
  </w:num>
  <w:num w:numId="37">
    <w:abstractNumId w:val="43"/>
  </w:num>
  <w:num w:numId="38">
    <w:abstractNumId w:val="24"/>
  </w:num>
  <w:num w:numId="39">
    <w:abstractNumId w:val="37"/>
  </w:num>
  <w:num w:numId="40">
    <w:abstractNumId w:val="39"/>
  </w:num>
  <w:num w:numId="41">
    <w:abstractNumId w:val="38"/>
  </w:num>
  <w:num w:numId="42">
    <w:abstractNumId w:val="1"/>
  </w:num>
  <w:num w:numId="43">
    <w:abstractNumId w:val="34"/>
  </w:num>
  <w:num w:numId="44">
    <w:abstractNumId w:val="36"/>
  </w:num>
  <w:num w:numId="45">
    <w:abstractNumId w:val="48"/>
  </w:num>
  <w:num w:numId="46">
    <w:abstractNumId w:val="47"/>
  </w:num>
  <w:num w:numId="47">
    <w:abstractNumId w:val="41"/>
  </w:num>
  <w:num w:numId="48">
    <w:abstractNumId w:val="2"/>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20A05"/>
    <w:rsid w:val="00020C96"/>
    <w:rsid w:val="000211BE"/>
    <w:rsid w:val="00023BF1"/>
    <w:rsid w:val="00035C76"/>
    <w:rsid w:val="000375F0"/>
    <w:rsid w:val="00040EDA"/>
    <w:rsid w:val="00041CA2"/>
    <w:rsid w:val="00047057"/>
    <w:rsid w:val="00060257"/>
    <w:rsid w:val="00067D7C"/>
    <w:rsid w:val="00076453"/>
    <w:rsid w:val="00080260"/>
    <w:rsid w:val="000951C7"/>
    <w:rsid w:val="00097874"/>
    <w:rsid w:val="00097FEA"/>
    <w:rsid w:val="000A20B3"/>
    <w:rsid w:val="000A5F7F"/>
    <w:rsid w:val="000A7739"/>
    <w:rsid w:val="000B43F3"/>
    <w:rsid w:val="000B7760"/>
    <w:rsid w:val="000C5893"/>
    <w:rsid w:val="000C5B38"/>
    <w:rsid w:val="000D66E7"/>
    <w:rsid w:val="000E13A6"/>
    <w:rsid w:val="000F2679"/>
    <w:rsid w:val="00102B90"/>
    <w:rsid w:val="00103FC7"/>
    <w:rsid w:val="001102B9"/>
    <w:rsid w:val="00120754"/>
    <w:rsid w:val="00123BAA"/>
    <w:rsid w:val="001265BD"/>
    <w:rsid w:val="00132E9B"/>
    <w:rsid w:val="00136A1E"/>
    <w:rsid w:val="00161B1A"/>
    <w:rsid w:val="00163749"/>
    <w:rsid w:val="00177F1B"/>
    <w:rsid w:val="00183F4A"/>
    <w:rsid w:val="00193ED9"/>
    <w:rsid w:val="001A317D"/>
    <w:rsid w:val="001B4F9E"/>
    <w:rsid w:val="001C69EA"/>
    <w:rsid w:val="001E091F"/>
    <w:rsid w:val="001F22B2"/>
    <w:rsid w:val="001F5822"/>
    <w:rsid w:val="00201C61"/>
    <w:rsid w:val="00203AF1"/>
    <w:rsid w:val="00207351"/>
    <w:rsid w:val="00222880"/>
    <w:rsid w:val="00234201"/>
    <w:rsid w:val="002416FD"/>
    <w:rsid w:val="00262E46"/>
    <w:rsid w:val="00267EDC"/>
    <w:rsid w:val="00273B42"/>
    <w:rsid w:val="00277143"/>
    <w:rsid w:val="002778C9"/>
    <w:rsid w:val="00280009"/>
    <w:rsid w:val="00281E1E"/>
    <w:rsid w:val="0028225F"/>
    <w:rsid w:val="00293F74"/>
    <w:rsid w:val="0029484C"/>
    <w:rsid w:val="00294BBA"/>
    <w:rsid w:val="002957D1"/>
    <w:rsid w:val="002A6585"/>
    <w:rsid w:val="002B1B20"/>
    <w:rsid w:val="002E2698"/>
    <w:rsid w:val="002F199C"/>
    <w:rsid w:val="002F6D9A"/>
    <w:rsid w:val="002F7CE8"/>
    <w:rsid w:val="00315DF7"/>
    <w:rsid w:val="00325D08"/>
    <w:rsid w:val="00326D2A"/>
    <w:rsid w:val="00330ED8"/>
    <w:rsid w:val="00337245"/>
    <w:rsid w:val="00350740"/>
    <w:rsid w:val="00371C4B"/>
    <w:rsid w:val="0037526E"/>
    <w:rsid w:val="00376C90"/>
    <w:rsid w:val="00376E93"/>
    <w:rsid w:val="00381A5C"/>
    <w:rsid w:val="003866B7"/>
    <w:rsid w:val="003928C7"/>
    <w:rsid w:val="0039290C"/>
    <w:rsid w:val="0039436B"/>
    <w:rsid w:val="003964E7"/>
    <w:rsid w:val="003A013A"/>
    <w:rsid w:val="003A56B4"/>
    <w:rsid w:val="003A693D"/>
    <w:rsid w:val="003B1C47"/>
    <w:rsid w:val="003B7C18"/>
    <w:rsid w:val="003C04E7"/>
    <w:rsid w:val="003C4817"/>
    <w:rsid w:val="003C74CB"/>
    <w:rsid w:val="003D1AF2"/>
    <w:rsid w:val="003D6C28"/>
    <w:rsid w:val="003F2150"/>
    <w:rsid w:val="003F6CD1"/>
    <w:rsid w:val="003F777F"/>
    <w:rsid w:val="0041086C"/>
    <w:rsid w:val="00422687"/>
    <w:rsid w:val="004433D5"/>
    <w:rsid w:val="004508FA"/>
    <w:rsid w:val="00461E6C"/>
    <w:rsid w:val="004620CA"/>
    <w:rsid w:val="00467B7C"/>
    <w:rsid w:val="00476228"/>
    <w:rsid w:val="00476A66"/>
    <w:rsid w:val="004878D4"/>
    <w:rsid w:val="004927B0"/>
    <w:rsid w:val="004946EB"/>
    <w:rsid w:val="0049683B"/>
    <w:rsid w:val="004972E7"/>
    <w:rsid w:val="00497733"/>
    <w:rsid w:val="004A235F"/>
    <w:rsid w:val="004A5403"/>
    <w:rsid w:val="004B71E0"/>
    <w:rsid w:val="004B7A10"/>
    <w:rsid w:val="004E1FB0"/>
    <w:rsid w:val="004F74C9"/>
    <w:rsid w:val="00510AF4"/>
    <w:rsid w:val="005532D0"/>
    <w:rsid w:val="005551D8"/>
    <w:rsid w:val="00555BD7"/>
    <w:rsid w:val="00570420"/>
    <w:rsid w:val="0057179D"/>
    <w:rsid w:val="00572FD3"/>
    <w:rsid w:val="00580EB1"/>
    <w:rsid w:val="00586374"/>
    <w:rsid w:val="0059219A"/>
    <w:rsid w:val="005A514C"/>
    <w:rsid w:val="005B38A5"/>
    <w:rsid w:val="005B42FB"/>
    <w:rsid w:val="005C07D0"/>
    <w:rsid w:val="005C53F9"/>
    <w:rsid w:val="005D42B8"/>
    <w:rsid w:val="005D738C"/>
    <w:rsid w:val="005E31E7"/>
    <w:rsid w:val="005E49AB"/>
    <w:rsid w:val="00600731"/>
    <w:rsid w:val="00602E42"/>
    <w:rsid w:val="00604C80"/>
    <w:rsid w:val="0061077D"/>
    <w:rsid w:val="00621155"/>
    <w:rsid w:val="00622A96"/>
    <w:rsid w:val="00640969"/>
    <w:rsid w:val="00645B89"/>
    <w:rsid w:val="00656F83"/>
    <w:rsid w:val="006777E9"/>
    <w:rsid w:val="0068016D"/>
    <w:rsid w:val="00691D60"/>
    <w:rsid w:val="006A2CE1"/>
    <w:rsid w:val="006B0FF3"/>
    <w:rsid w:val="006B4E8A"/>
    <w:rsid w:val="006C430F"/>
    <w:rsid w:val="006C7C43"/>
    <w:rsid w:val="006D26B4"/>
    <w:rsid w:val="006D7059"/>
    <w:rsid w:val="006E1DC0"/>
    <w:rsid w:val="006E7BAE"/>
    <w:rsid w:val="006E7BE2"/>
    <w:rsid w:val="006F03F5"/>
    <w:rsid w:val="006F0ADD"/>
    <w:rsid w:val="006F535D"/>
    <w:rsid w:val="006F6208"/>
    <w:rsid w:val="006F6404"/>
    <w:rsid w:val="0070151E"/>
    <w:rsid w:val="0071581C"/>
    <w:rsid w:val="00715E98"/>
    <w:rsid w:val="0072011C"/>
    <w:rsid w:val="00721C61"/>
    <w:rsid w:val="00731CDA"/>
    <w:rsid w:val="0074265F"/>
    <w:rsid w:val="00743BF2"/>
    <w:rsid w:val="00751299"/>
    <w:rsid w:val="00760F4E"/>
    <w:rsid w:val="00766A93"/>
    <w:rsid w:val="00766D0F"/>
    <w:rsid w:val="007674BB"/>
    <w:rsid w:val="00775B9F"/>
    <w:rsid w:val="00777C82"/>
    <w:rsid w:val="00784C0E"/>
    <w:rsid w:val="00786333"/>
    <w:rsid w:val="007A1112"/>
    <w:rsid w:val="007B3FAF"/>
    <w:rsid w:val="007C2A76"/>
    <w:rsid w:val="007C67A7"/>
    <w:rsid w:val="007C6E2E"/>
    <w:rsid w:val="007D1F42"/>
    <w:rsid w:val="007D50D6"/>
    <w:rsid w:val="007E06C4"/>
    <w:rsid w:val="007F2FAC"/>
    <w:rsid w:val="007F3278"/>
    <w:rsid w:val="00807EEF"/>
    <w:rsid w:val="008119F1"/>
    <w:rsid w:val="00813105"/>
    <w:rsid w:val="00813A37"/>
    <w:rsid w:val="008149A4"/>
    <w:rsid w:val="00820475"/>
    <w:rsid w:val="00821BC6"/>
    <w:rsid w:val="0083194B"/>
    <w:rsid w:val="008464B7"/>
    <w:rsid w:val="008545AE"/>
    <w:rsid w:val="0085761B"/>
    <w:rsid w:val="008602C9"/>
    <w:rsid w:val="0088274A"/>
    <w:rsid w:val="00884741"/>
    <w:rsid w:val="0088778B"/>
    <w:rsid w:val="00890B60"/>
    <w:rsid w:val="00890C09"/>
    <w:rsid w:val="00890F34"/>
    <w:rsid w:val="008A0CEC"/>
    <w:rsid w:val="008A35C3"/>
    <w:rsid w:val="008A35D8"/>
    <w:rsid w:val="008A3A1C"/>
    <w:rsid w:val="008A6BBC"/>
    <w:rsid w:val="008B33A4"/>
    <w:rsid w:val="008C389B"/>
    <w:rsid w:val="008C666F"/>
    <w:rsid w:val="008D3A7F"/>
    <w:rsid w:val="008E1707"/>
    <w:rsid w:val="008E6D4B"/>
    <w:rsid w:val="008F45BD"/>
    <w:rsid w:val="00901B47"/>
    <w:rsid w:val="00901D10"/>
    <w:rsid w:val="00924620"/>
    <w:rsid w:val="00936FE1"/>
    <w:rsid w:val="00941AE5"/>
    <w:rsid w:val="00941DA3"/>
    <w:rsid w:val="00944815"/>
    <w:rsid w:val="00952040"/>
    <w:rsid w:val="009530E8"/>
    <w:rsid w:val="0095545A"/>
    <w:rsid w:val="00960EBB"/>
    <w:rsid w:val="009647E4"/>
    <w:rsid w:val="00974CF9"/>
    <w:rsid w:val="009879B7"/>
    <w:rsid w:val="009922CD"/>
    <w:rsid w:val="009A448F"/>
    <w:rsid w:val="009B12DD"/>
    <w:rsid w:val="009B3D6A"/>
    <w:rsid w:val="009B491B"/>
    <w:rsid w:val="009C0AF1"/>
    <w:rsid w:val="009C53AA"/>
    <w:rsid w:val="009C6894"/>
    <w:rsid w:val="009D3757"/>
    <w:rsid w:val="009D5EB8"/>
    <w:rsid w:val="00A059A2"/>
    <w:rsid w:val="00A07150"/>
    <w:rsid w:val="00A13F0E"/>
    <w:rsid w:val="00A17586"/>
    <w:rsid w:val="00A22563"/>
    <w:rsid w:val="00A233E7"/>
    <w:rsid w:val="00A23DFA"/>
    <w:rsid w:val="00A26C33"/>
    <w:rsid w:val="00A2713C"/>
    <w:rsid w:val="00A33E24"/>
    <w:rsid w:val="00A40C33"/>
    <w:rsid w:val="00A45F27"/>
    <w:rsid w:val="00A52585"/>
    <w:rsid w:val="00A56B43"/>
    <w:rsid w:val="00A607EA"/>
    <w:rsid w:val="00A629CD"/>
    <w:rsid w:val="00A65CAC"/>
    <w:rsid w:val="00A74961"/>
    <w:rsid w:val="00AA6A32"/>
    <w:rsid w:val="00AB2414"/>
    <w:rsid w:val="00AB5D3F"/>
    <w:rsid w:val="00AB67EC"/>
    <w:rsid w:val="00AE4FCB"/>
    <w:rsid w:val="00B115D7"/>
    <w:rsid w:val="00B157E2"/>
    <w:rsid w:val="00B15BE1"/>
    <w:rsid w:val="00B21A47"/>
    <w:rsid w:val="00B224DB"/>
    <w:rsid w:val="00B23C47"/>
    <w:rsid w:val="00B32C08"/>
    <w:rsid w:val="00B33618"/>
    <w:rsid w:val="00B5162F"/>
    <w:rsid w:val="00B5284E"/>
    <w:rsid w:val="00B554D9"/>
    <w:rsid w:val="00B61206"/>
    <w:rsid w:val="00B71533"/>
    <w:rsid w:val="00B7615F"/>
    <w:rsid w:val="00B76265"/>
    <w:rsid w:val="00B8140A"/>
    <w:rsid w:val="00B94075"/>
    <w:rsid w:val="00B97BAC"/>
    <w:rsid w:val="00BA5133"/>
    <w:rsid w:val="00BC29FA"/>
    <w:rsid w:val="00BF43B1"/>
    <w:rsid w:val="00C01F29"/>
    <w:rsid w:val="00C17CE3"/>
    <w:rsid w:val="00C20224"/>
    <w:rsid w:val="00C235AC"/>
    <w:rsid w:val="00C239F3"/>
    <w:rsid w:val="00C271C8"/>
    <w:rsid w:val="00C32B4D"/>
    <w:rsid w:val="00C354F7"/>
    <w:rsid w:val="00C35690"/>
    <w:rsid w:val="00C378E6"/>
    <w:rsid w:val="00C413DC"/>
    <w:rsid w:val="00C46774"/>
    <w:rsid w:val="00C61B15"/>
    <w:rsid w:val="00C641F9"/>
    <w:rsid w:val="00C65EF7"/>
    <w:rsid w:val="00C66A60"/>
    <w:rsid w:val="00C8614D"/>
    <w:rsid w:val="00C8678E"/>
    <w:rsid w:val="00C86917"/>
    <w:rsid w:val="00C91DDA"/>
    <w:rsid w:val="00CA0CB2"/>
    <w:rsid w:val="00CB0768"/>
    <w:rsid w:val="00CB2B29"/>
    <w:rsid w:val="00CC1F0B"/>
    <w:rsid w:val="00CC4BB4"/>
    <w:rsid w:val="00CC72A5"/>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7B0"/>
    <w:rsid w:val="00D73CEB"/>
    <w:rsid w:val="00D812F4"/>
    <w:rsid w:val="00D8749B"/>
    <w:rsid w:val="00D934EE"/>
    <w:rsid w:val="00D96ED9"/>
    <w:rsid w:val="00DA513C"/>
    <w:rsid w:val="00DA536C"/>
    <w:rsid w:val="00DA68AD"/>
    <w:rsid w:val="00DB7DC9"/>
    <w:rsid w:val="00DC0614"/>
    <w:rsid w:val="00DC0CC5"/>
    <w:rsid w:val="00DD09F8"/>
    <w:rsid w:val="00DD0F4F"/>
    <w:rsid w:val="00DD1AB4"/>
    <w:rsid w:val="00DD469C"/>
    <w:rsid w:val="00DE4657"/>
    <w:rsid w:val="00DE63EE"/>
    <w:rsid w:val="00E01575"/>
    <w:rsid w:val="00E03E8A"/>
    <w:rsid w:val="00E04CBD"/>
    <w:rsid w:val="00E14322"/>
    <w:rsid w:val="00E15658"/>
    <w:rsid w:val="00E23230"/>
    <w:rsid w:val="00E27627"/>
    <w:rsid w:val="00E3096E"/>
    <w:rsid w:val="00E31797"/>
    <w:rsid w:val="00E56DFC"/>
    <w:rsid w:val="00E573C6"/>
    <w:rsid w:val="00E57B5B"/>
    <w:rsid w:val="00E62820"/>
    <w:rsid w:val="00E63B31"/>
    <w:rsid w:val="00E64D6D"/>
    <w:rsid w:val="00E82E3B"/>
    <w:rsid w:val="00EA3A8D"/>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851"/>
    <w:rsid w:val="00F17F47"/>
    <w:rsid w:val="00F2009F"/>
    <w:rsid w:val="00F2268E"/>
    <w:rsid w:val="00F25FBA"/>
    <w:rsid w:val="00F31096"/>
    <w:rsid w:val="00F3738B"/>
    <w:rsid w:val="00F3792B"/>
    <w:rsid w:val="00F4611A"/>
    <w:rsid w:val="00F6639B"/>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28C4"/>
    <w:rsid w:val="00FD5D03"/>
    <w:rsid w:val="00FD7852"/>
    <w:rsid w:val="00FE04D6"/>
    <w:rsid w:val="00FE5017"/>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2477-A65A-4A2A-96D7-865CEA6F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5135</Words>
  <Characters>29272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27</cp:revision>
  <cp:lastPrinted>2017-04-06T06:44:00Z</cp:lastPrinted>
  <dcterms:created xsi:type="dcterms:W3CDTF">2017-07-07T08:27:00Z</dcterms:created>
  <dcterms:modified xsi:type="dcterms:W3CDTF">2017-07-25T10:32:00Z</dcterms:modified>
</cp:coreProperties>
</file>