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lang w:val="en-GB" w:eastAsia="en-GB"/>
        </w:rPr>
        <w:lastRenderedPageBreak/>
        <w:drawing>
          <wp:anchor distT="0" distB="0" distL="114935" distR="114935" simplePos="0" relativeHeight="251657728" behindDoc="0" locked="0" layoutInCell="1" allowOverlap="1" wp14:anchorId="72021BF3" wp14:editId="55F72ADE">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77A82" w:rsidRPr="00D33E5D" w:rsidRDefault="00477A82" w:rsidP="003E6960">
      <w:pPr>
        <w:widowControl w:val="0"/>
        <w:spacing w:line="360" w:lineRule="auto"/>
        <w:jc w:val="both"/>
        <w:rPr>
          <w:rFonts w:ascii="Arial" w:eastAsia="Calibri" w:hAnsi="Arial" w:cs="Arial"/>
          <w:sz w:val="20"/>
          <w:szCs w:val="20"/>
          <w:lang w:val="ro-RO"/>
        </w:rPr>
      </w:pPr>
    </w:p>
    <w:p w:rsidR="004A786C" w:rsidRDefault="00DD31F4" w:rsidP="00DD31F4">
      <w:pPr>
        <w:spacing w:before="120" w:after="120" w:line="276" w:lineRule="auto"/>
        <w:rPr>
          <w:rFonts w:ascii="Arial" w:eastAsia="Calibri" w:hAnsi="Arial" w:cs="Arial"/>
          <w:b/>
          <w:sz w:val="22"/>
          <w:szCs w:val="22"/>
          <w:lang w:val="ro-RO"/>
        </w:rPr>
      </w:pPr>
      <w:r w:rsidRPr="0057293E">
        <w:rPr>
          <w:rFonts w:ascii="Arial" w:eastAsia="Calibri" w:hAnsi="Arial" w:cs="Arial"/>
          <w:b/>
          <w:sz w:val="22"/>
          <w:szCs w:val="22"/>
          <w:lang w:val="ro-RO"/>
        </w:rPr>
        <w:t xml:space="preserve">                        </w:t>
      </w:r>
      <w:r w:rsidR="0057293E" w:rsidRPr="0057293E">
        <w:rPr>
          <w:rFonts w:ascii="Arial" w:eastAsia="Calibri" w:hAnsi="Arial" w:cs="Arial"/>
          <w:b/>
          <w:sz w:val="22"/>
          <w:szCs w:val="22"/>
          <w:lang w:val="ro-RO"/>
        </w:rPr>
        <w:t xml:space="preserve">      </w:t>
      </w:r>
      <w:r w:rsidR="004A786C" w:rsidRPr="0057293E">
        <w:rPr>
          <w:rFonts w:ascii="Arial" w:eastAsia="Calibri" w:hAnsi="Arial" w:cs="Arial"/>
          <w:b/>
          <w:sz w:val="22"/>
          <w:szCs w:val="22"/>
          <w:lang w:val="ro-RO"/>
        </w:rPr>
        <w:t xml:space="preserve"> Contract de achiziție publică de produse</w:t>
      </w:r>
    </w:p>
    <w:p w:rsidR="00396648" w:rsidRPr="0057293E" w:rsidRDefault="00396648" w:rsidP="00DD31F4">
      <w:pPr>
        <w:spacing w:before="120" w:after="120" w:line="276" w:lineRule="auto"/>
        <w:rPr>
          <w:rFonts w:ascii="Arial" w:eastAsia="Calibri" w:hAnsi="Arial" w:cs="Arial"/>
          <w:b/>
          <w:sz w:val="22"/>
          <w:szCs w:val="22"/>
          <w:lang w:val="ro-RO"/>
        </w:rPr>
      </w:pPr>
    </w:p>
    <w:p w:rsidR="004A786C" w:rsidRPr="0057293E" w:rsidRDefault="004A786C" w:rsidP="00DD31F4">
      <w:pPr>
        <w:pStyle w:val="DefaultText2"/>
        <w:ind w:left="180"/>
        <w:jc w:val="both"/>
        <w:rPr>
          <w:rFonts w:ascii="Arial" w:eastAsia="Calibri" w:hAnsi="Arial" w:cs="Arial"/>
          <w:b/>
          <w:sz w:val="22"/>
          <w:szCs w:val="22"/>
          <w:lang w:val="ro-RO"/>
        </w:rPr>
      </w:pPr>
      <w:r w:rsidRPr="0057293E">
        <w:rPr>
          <w:rFonts w:ascii="Arial" w:eastAsia="Calibri" w:hAnsi="Arial" w:cs="Arial"/>
          <w:b/>
          <w:sz w:val="22"/>
          <w:szCs w:val="22"/>
          <w:lang w:val="ro-RO"/>
        </w:rPr>
        <w:t>Lot 1 Furnizare si montare sistem de acces cu bariere, automat de plata si LPR pentru parcarea din Str.Tribunalului si integrarea acestuia in softul entervo de administrare a sistemelor de acces in parcarile etajate;</w:t>
      </w:r>
    </w:p>
    <w:p w:rsidR="004A786C" w:rsidRPr="0057293E" w:rsidRDefault="004A786C" w:rsidP="004A786C">
      <w:pPr>
        <w:spacing w:before="120" w:after="120" w:line="276" w:lineRule="auto"/>
        <w:ind w:left="180"/>
        <w:jc w:val="both"/>
        <w:rPr>
          <w:rFonts w:ascii="Arial" w:eastAsia="Calibri" w:hAnsi="Arial" w:cs="Arial"/>
          <w:sz w:val="22"/>
          <w:szCs w:val="22"/>
          <w:lang w:val="ro-RO"/>
        </w:rPr>
      </w:pPr>
      <w:r w:rsidRPr="0057293E">
        <w:rPr>
          <w:rFonts w:ascii="Arial" w:eastAsia="Calibri" w:hAnsi="Arial" w:cs="Arial"/>
          <w:sz w:val="22"/>
          <w:szCs w:val="22"/>
          <w:lang w:val="ro-RO"/>
        </w:rPr>
        <w:t xml:space="preserve">     </w:t>
      </w:r>
      <w:r w:rsidR="00DD31F4" w:rsidRPr="0057293E">
        <w:rPr>
          <w:rFonts w:ascii="Arial" w:eastAsia="Calibri" w:hAnsi="Arial" w:cs="Arial"/>
          <w:sz w:val="22"/>
          <w:szCs w:val="22"/>
          <w:lang w:val="ro-RO"/>
        </w:rPr>
        <w:t xml:space="preserve">                          </w:t>
      </w:r>
      <w:r w:rsidRPr="0057293E">
        <w:rPr>
          <w:rFonts w:ascii="Arial" w:eastAsia="Calibri" w:hAnsi="Arial" w:cs="Arial"/>
          <w:sz w:val="22"/>
          <w:szCs w:val="22"/>
          <w:lang w:val="ro-RO"/>
        </w:rPr>
        <w:t xml:space="preserve"> </w:t>
      </w:r>
      <w:r w:rsidR="00273261">
        <w:rPr>
          <w:rFonts w:ascii="Arial" w:eastAsia="Calibri" w:hAnsi="Arial" w:cs="Arial"/>
          <w:sz w:val="22"/>
          <w:szCs w:val="22"/>
          <w:lang w:val="ro-RO"/>
        </w:rPr>
        <w:t xml:space="preserve">            </w:t>
      </w:r>
      <w:r w:rsidRPr="0057293E">
        <w:rPr>
          <w:rFonts w:ascii="Arial" w:eastAsia="Calibri" w:hAnsi="Arial" w:cs="Arial"/>
          <w:sz w:val="22"/>
          <w:szCs w:val="22"/>
          <w:lang w:val="ro-RO"/>
        </w:rPr>
        <w:t xml:space="preserve">Nr. </w:t>
      </w:r>
      <w:r w:rsidR="00273261">
        <w:rPr>
          <w:rFonts w:ascii="Arial" w:eastAsia="Calibri" w:hAnsi="Arial" w:cs="Arial"/>
          <w:sz w:val="22"/>
          <w:szCs w:val="22"/>
          <w:lang w:val="ro-RO"/>
        </w:rPr>
        <w:t xml:space="preserve">423424 </w:t>
      </w:r>
      <w:r w:rsidRPr="0057293E">
        <w:rPr>
          <w:rFonts w:ascii="Arial" w:eastAsia="Calibri" w:hAnsi="Arial" w:cs="Arial"/>
          <w:sz w:val="22"/>
          <w:szCs w:val="22"/>
          <w:lang w:val="ro-RO"/>
        </w:rPr>
        <w:t xml:space="preserve">din </w:t>
      </w:r>
      <w:r w:rsidR="00273261">
        <w:rPr>
          <w:rFonts w:ascii="Arial" w:eastAsia="Calibri" w:hAnsi="Arial" w:cs="Arial"/>
          <w:sz w:val="22"/>
          <w:szCs w:val="22"/>
          <w:lang w:val="ro-RO"/>
        </w:rPr>
        <w:t>06.12.</w:t>
      </w:r>
      <w:r w:rsidR="00DD31F4" w:rsidRPr="0057293E">
        <w:rPr>
          <w:rFonts w:ascii="Arial" w:eastAsia="Calibri" w:hAnsi="Arial" w:cs="Arial"/>
          <w:sz w:val="22"/>
          <w:szCs w:val="22"/>
          <w:lang w:val="ro-RO"/>
        </w:rPr>
        <w:t>2022</w:t>
      </w:r>
    </w:p>
    <w:p w:rsidR="004A786C" w:rsidRPr="0057293E" w:rsidRDefault="004A786C" w:rsidP="004A786C">
      <w:pPr>
        <w:spacing w:line="276" w:lineRule="auto"/>
        <w:ind w:left="180"/>
        <w:jc w:val="both"/>
        <w:rPr>
          <w:rFonts w:ascii="Arial" w:eastAsia="Calibri" w:hAnsi="Arial" w:cs="Arial"/>
          <w:sz w:val="22"/>
          <w:szCs w:val="22"/>
          <w:lang w:val="ro-RO"/>
        </w:rPr>
      </w:pPr>
      <w:r w:rsidRPr="0057293E">
        <w:rPr>
          <w:rFonts w:ascii="Arial" w:eastAsia="Calibri" w:hAnsi="Arial" w:cs="Arial"/>
          <w:sz w:val="22"/>
          <w:szCs w:val="22"/>
          <w:lang w:val="ro-RO"/>
        </w:rP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w:t>
      </w:r>
    </w:p>
    <w:p w:rsidR="004A786C" w:rsidRPr="0057293E" w:rsidRDefault="004A786C" w:rsidP="004A786C">
      <w:pPr>
        <w:spacing w:line="276" w:lineRule="auto"/>
        <w:ind w:left="180"/>
        <w:jc w:val="both"/>
        <w:rPr>
          <w:rFonts w:ascii="Arial" w:eastAsia="Calibri" w:hAnsi="Arial" w:cs="Arial"/>
          <w:sz w:val="22"/>
          <w:szCs w:val="22"/>
          <w:lang w:val="ro-RO"/>
        </w:rPr>
      </w:pPr>
      <w:r w:rsidRPr="0057293E">
        <w:rPr>
          <w:rFonts w:ascii="Arial" w:eastAsia="Calibri" w:hAnsi="Arial" w:cs="Arial"/>
          <w:sz w:val="22"/>
          <w:szCs w:val="22"/>
          <w:lang w:val="ro-RO"/>
        </w:rPr>
        <w:t>î</w:t>
      </w:r>
      <w:r w:rsidR="006D1CE6" w:rsidRPr="0057293E">
        <w:rPr>
          <w:rFonts w:ascii="Arial" w:eastAsia="Calibri" w:hAnsi="Arial" w:cs="Arial"/>
          <w:sz w:val="22"/>
          <w:szCs w:val="22"/>
          <w:lang w:val="ro-RO"/>
        </w:rPr>
        <w:t>nche</w:t>
      </w:r>
      <w:r w:rsidR="00273261">
        <w:rPr>
          <w:rFonts w:ascii="Arial" w:eastAsia="Calibri" w:hAnsi="Arial" w:cs="Arial"/>
          <w:sz w:val="22"/>
          <w:szCs w:val="22"/>
          <w:lang w:val="ro-RO"/>
        </w:rPr>
        <w:t>iat în data de 15.12.</w:t>
      </w:r>
      <w:r w:rsidR="006D1CE6" w:rsidRPr="0057293E">
        <w:rPr>
          <w:rFonts w:ascii="Arial" w:eastAsia="Calibri" w:hAnsi="Arial" w:cs="Arial"/>
          <w:sz w:val="22"/>
          <w:szCs w:val="22"/>
          <w:lang w:val="ro-RO"/>
        </w:rPr>
        <w:t>2022</w:t>
      </w:r>
    </w:p>
    <w:p w:rsidR="004A786C" w:rsidRPr="0057293E" w:rsidRDefault="004A786C" w:rsidP="004A786C">
      <w:pPr>
        <w:spacing w:line="276" w:lineRule="auto"/>
        <w:ind w:left="180"/>
        <w:jc w:val="both"/>
        <w:rPr>
          <w:rFonts w:ascii="Arial" w:eastAsia="Calibri" w:hAnsi="Arial" w:cs="Arial"/>
          <w:sz w:val="22"/>
          <w:szCs w:val="22"/>
          <w:lang w:val="ro-RO"/>
        </w:rPr>
      </w:pPr>
      <w:r w:rsidRPr="0057293E">
        <w:rPr>
          <w:rFonts w:ascii="Arial" w:eastAsia="Calibri" w:hAnsi="Arial" w:cs="Arial"/>
          <w:sz w:val="22"/>
          <w:szCs w:val="22"/>
          <w:lang w:val="ro-RO"/>
        </w:rPr>
        <w:t>între:</w:t>
      </w:r>
    </w:p>
    <w:p w:rsidR="004A786C" w:rsidRPr="0057293E" w:rsidRDefault="004A786C" w:rsidP="004A786C">
      <w:pPr>
        <w:spacing w:line="276" w:lineRule="auto"/>
        <w:ind w:left="180"/>
        <w:jc w:val="both"/>
        <w:rPr>
          <w:rFonts w:ascii="Arial" w:eastAsia="Calibri" w:hAnsi="Arial" w:cs="Arial"/>
          <w:sz w:val="22"/>
          <w:szCs w:val="22"/>
          <w:lang w:val="pt-BR"/>
        </w:rPr>
      </w:pPr>
      <w:r w:rsidRPr="0057293E">
        <w:rPr>
          <w:rFonts w:ascii="Arial" w:eastAsia="Calibri" w:hAnsi="Arial" w:cs="Arial"/>
          <w:b/>
          <w:sz w:val="22"/>
          <w:szCs w:val="22"/>
          <w:u w:val="single"/>
          <w:lang w:val="x-none"/>
        </w:rPr>
        <w:t>MUNICIPIUL ORADEA</w:t>
      </w:r>
      <w:r w:rsidRPr="0057293E">
        <w:rPr>
          <w:rFonts w:ascii="Arial" w:eastAsia="Calibri" w:hAnsi="Arial" w:cs="Arial"/>
          <w:sz w:val="22"/>
          <w:szCs w:val="22"/>
          <w:lang w:val="x-none"/>
        </w:rPr>
        <w:t xml:space="preserve">, cu sediul in Mun. Oradea, Judetul Bihor, Str. Piata Unirii, Nr. 1, Telefon 0259/437000, Fax 0259/437544, </w:t>
      </w:r>
      <w:r w:rsidR="00EB6317" w:rsidRPr="0057293E">
        <w:rPr>
          <w:rFonts w:ascii="Arial" w:eastAsia="Calibri" w:hAnsi="Arial" w:cs="Arial"/>
          <w:sz w:val="22"/>
          <w:szCs w:val="22"/>
          <w:lang w:val="x-none"/>
        </w:rPr>
        <w:t>cod de înregistrare fiscală</w:t>
      </w:r>
      <w:r w:rsidR="00EB6317" w:rsidRPr="0057293E">
        <w:rPr>
          <w:rFonts w:ascii="Arial" w:eastAsia="Calibri" w:hAnsi="Arial" w:cs="Arial"/>
          <w:sz w:val="22"/>
          <w:szCs w:val="22"/>
        </w:rPr>
        <w:t xml:space="preserve"> 35372589</w:t>
      </w:r>
      <w:r w:rsidR="00EB6317" w:rsidRPr="0057293E">
        <w:rPr>
          <w:rFonts w:ascii="Arial" w:eastAsia="Calibri" w:hAnsi="Arial" w:cs="Arial"/>
          <w:sz w:val="22"/>
          <w:szCs w:val="22"/>
          <w:lang w:val="x-none"/>
        </w:rPr>
        <w:t xml:space="preserve">, cont IBAN nr. </w:t>
      </w:r>
      <w:r w:rsidR="00F8297F">
        <w:rPr>
          <w:rFonts w:ascii="Arial" w:eastAsia="Calibri" w:hAnsi="Arial" w:cs="Arial"/>
          <w:sz w:val="22"/>
          <w:szCs w:val="22"/>
        </w:rPr>
        <w:t>RO1</w:t>
      </w:r>
      <w:r w:rsidR="00681E54">
        <w:rPr>
          <w:rFonts w:ascii="Arial" w:eastAsia="Calibri" w:hAnsi="Arial" w:cs="Arial"/>
          <w:sz w:val="22"/>
          <w:szCs w:val="22"/>
        </w:rPr>
        <w:t>8TREZ24C705000710130X</w:t>
      </w:r>
      <w:r w:rsidR="00EB6317" w:rsidRPr="0057293E">
        <w:rPr>
          <w:rFonts w:ascii="Arial" w:eastAsia="Calibri" w:hAnsi="Arial" w:cs="Arial"/>
          <w:sz w:val="22"/>
          <w:szCs w:val="22"/>
          <w:lang w:val="x-none"/>
        </w:rPr>
        <w:t xml:space="preserve"> deschis la Trezoreria Municipiului Oradea </w:t>
      </w:r>
      <w:r w:rsidRPr="0057293E">
        <w:rPr>
          <w:rFonts w:ascii="Arial" w:eastAsia="Calibri" w:hAnsi="Arial" w:cs="Arial"/>
          <w:sz w:val="22"/>
          <w:szCs w:val="22"/>
          <w:lang w:val="x-none"/>
        </w:rPr>
        <w:t xml:space="preserve">deschis la Trezoreria Municipiului Oradea, reprezentata prin Primar – </w:t>
      </w:r>
      <w:r w:rsidRPr="0057293E">
        <w:rPr>
          <w:rFonts w:ascii="Arial" w:eastAsia="Calibri" w:hAnsi="Arial" w:cs="Arial"/>
          <w:sz w:val="22"/>
          <w:szCs w:val="22"/>
          <w:lang w:val="pt-BR"/>
        </w:rPr>
        <w:t xml:space="preserve">Florin Birta </w:t>
      </w:r>
      <w:r w:rsidRPr="0057293E">
        <w:rPr>
          <w:rFonts w:ascii="Arial" w:eastAsia="Calibri" w:hAnsi="Arial" w:cs="Arial"/>
          <w:sz w:val="22"/>
          <w:szCs w:val="22"/>
          <w:lang w:val="x-none"/>
        </w:rPr>
        <w:t xml:space="preserve">si  Director Economic - Eduard Florea în calitate de </w:t>
      </w:r>
      <w:r w:rsidRPr="0057293E">
        <w:rPr>
          <w:rFonts w:ascii="Arial" w:eastAsia="Calibri" w:hAnsi="Arial" w:cs="Arial"/>
          <w:b/>
          <w:sz w:val="22"/>
          <w:szCs w:val="22"/>
          <w:lang w:val="x-none"/>
        </w:rPr>
        <w:t>achizitor/beneficiar/autoritate contractanta</w:t>
      </w:r>
      <w:r w:rsidRPr="0057293E">
        <w:rPr>
          <w:rFonts w:ascii="Arial" w:eastAsia="Calibri" w:hAnsi="Arial" w:cs="Arial"/>
          <w:sz w:val="22"/>
          <w:szCs w:val="22"/>
          <w:lang w:val="x-none"/>
        </w:rPr>
        <w:t>, pe de o parte</w:t>
      </w:r>
    </w:p>
    <w:p w:rsidR="004A786C" w:rsidRPr="0057293E" w:rsidRDefault="004A786C" w:rsidP="004A786C">
      <w:pPr>
        <w:spacing w:line="276" w:lineRule="auto"/>
        <w:ind w:left="180"/>
        <w:jc w:val="both"/>
        <w:rPr>
          <w:rFonts w:ascii="Arial" w:eastAsia="Calibri" w:hAnsi="Arial" w:cs="Arial"/>
          <w:sz w:val="22"/>
          <w:szCs w:val="22"/>
          <w:lang w:val="ro-RO"/>
        </w:rPr>
      </w:pPr>
      <w:r w:rsidRPr="0057293E">
        <w:rPr>
          <w:rFonts w:ascii="Arial" w:eastAsia="Calibri" w:hAnsi="Arial" w:cs="Arial"/>
          <w:sz w:val="22"/>
          <w:szCs w:val="22"/>
          <w:lang w:val="ro-RO"/>
        </w:rPr>
        <w:t>Și</w:t>
      </w:r>
    </w:p>
    <w:p w:rsidR="004A786C" w:rsidRPr="0057293E" w:rsidRDefault="00BC0389" w:rsidP="00BC0389">
      <w:pPr>
        <w:tabs>
          <w:tab w:val="left" w:pos="180"/>
        </w:tabs>
        <w:ind w:left="180"/>
        <w:jc w:val="both"/>
        <w:rPr>
          <w:rFonts w:ascii="Arial" w:hAnsi="Arial" w:cs="Arial"/>
          <w:sz w:val="22"/>
          <w:szCs w:val="22"/>
          <w:lang w:val="es-ES"/>
        </w:rPr>
      </w:pPr>
      <w:r w:rsidRPr="0057293E">
        <w:rPr>
          <w:rFonts w:ascii="Arial" w:eastAsia="Calibri" w:hAnsi="Arial" w:cs="Arial"/>
          <w:b/>
          <w:sz w:val="22"/>
          <w:szCs w:val="22"/>
          <w:u w:val="single"/>
          <w:lang w:val="ro-RO"/>
        </w:rPr>
        <w:t>SC PRO PARK SRL</w:t>
      </w:r>
      <w:r w:rsidRPr="0057293E">
        <w:rPr>
          <w:rFonts w:ascii="Arial" w:eastAsia="Calibri" w:hAnsi="Arial" w:cs="Arial"/>
          <w:sz w:val="22"/>
          <w:szCs w:val="22"/>
          <w:lang w:val="ro-RO"/>
        </w:rPr>
        <w:t xml:space="preserve"> cu sediul în Cluj Napoca, Judet Cluj, Str.Donath VII ap.8</w:t>
      </w:r>
      <w:r w:rsidR="004A786C" w:rsidRPr="0057293E">
        <w:rPr>
          <w:rFonts w:ascii="Arial" w:eastAsia="Calibri" w:hAnsi="Arial" w:cs="Arial"/>
          <w:sz w:val="22"/>
          <w:szCs w:val="22"/>
          <w:lang w:val="ro-RO"/>
        </w:rPr>
        <w:t>,</w:t>
      </w:r>
      <w:r w:rsidRPr="0057293E">
        <w:rPr>
          <w:rFonts w:ascii="Arial" w:eastAsia="Calibri" w:hAnsi="Arial" w:cs="Arial"/>
          <w:sz w:val="22"/>
          <w:szCs w:val="22"/>
          <w:lang w:val="ro-RO"/>
        </w:rPr>
        <w:t xml:space="preserve"> telefon, </w:t>
      </w:r>
      <w:r w:rsidRPr="0057293E">
        <w:rPr>
          <w:rFonts w:ascii="Arial" w:hAnsi="Arial" w:cs="Arial"/>
          <w:sz w:val="22"/>
          <w:szCs w:val="22"/>
          <w:lang w:val="es-ES"/>
        </w:rPr>
        <w:t>0744938381</w:t>
      </w:r>
      <w:r w:rsidR="004A786C" w:rsidRPr="0057293E">
        <w:rPr>
          <w:rFonts w:ascii="Arial" w:eastAsia="Calibri" w:hAnsi="Arial" w:cs="Arial"/>
          <w:sz w:val="22"/>
          <w:szCs w:val="22"/>
          <w:lang w:val="ro-RO"/>
        </w:rPr>
        <w:t>, număr de înmatr</w:t>
      </w:r>
      <w:r w:rsidRPr="0057293E">
        <w:rPr>
          <w:rFonts w:ascii="Arial" w:eastAsia="Calibri" w:hAnsi="Arial" w:cs="Arial"/>
          <w:sz w:val="22"/>
          <w:szCs w:val="22"/>
          <w:lang w:val="ro-RO"/>
        </w:rPr>
        <w:t>iculare J12/6603/2017</w:t>
      </w:r>
      <w:r w:rsidR="004A786C" w:rsidRPr="0057293E">
        <w:rPr>
          <w:rFonts w:ascii="Arial" w:eastAsia="Calibri" w:hAnsi="Arial" w:cs="Arial"/>
          <w:sz w:val="22"/>
          <w:szCs w:val="22"/>
          <w:lang w:val="ro-RO"/>
        </w:rPr>
        <w:t>, cod de înregistrare fisca</w:t>
      </w:r>
      <w:r w:rsidRPr="0057293E">
        <w:rPr>
          <w:rFonts w:ascii="Arial" w:eastAsia="Calibri" w:hAnsi="Arial" w:cs="Arial"/>
          <w:sz w:val="22"/>
          <w:szCs w:val="22"/>
          <w:lang w:val="ro-RO"/>
        </w:rPr>
        <w:t>lă RO38551597, cont IBAN nr.RO43INGB0000999907441589, deschis la ING BANK CLUJ,</w:t>
      </w:r>
      <w:r w:rsidR="004A786C" w:rsidRPr="0057293E">
        <w:rPr>
          <w:rFonts w:ascii="Arial" w:eastAsia="Calibri" w:hAnsi="Arial" w:cs="Arial"/>
          <w:sz w:val="22"/>
          <w:szCs w:val="22"/>
          <w:lang w:val="ro-RO"/>
        </w:rPr>
        <w:t xml:space="preserve"> reprezentată pr</w:t>
      </w:r>
      <w:r w:rsidRPr="0057293E">
        <w:rPr>
          <w:rFonts w:ascii="Arial" w:eastAsia="Calibri" w:hAnsi="Arial" w:cs="Arial"/>
          <w:sz w:val="22"/>
          <w:szCs w:val="22"/>
          <w:lang w:val="ro-RO"/>
        </w:rPr>
        <w:t>in Marza Flaviu Dan avand functia de administrator</w:t>
      </w:r>
      <w:r w:rsidR="004A786C" w:rsidRPr="0057293E">
        <w:rPr>
          <w:rFonts w:ascii="Arial" w:eastAsia="Calibri" w:hAnsi="Arial" w:cs="Arial"/>
          <w:sz w:val="22"/>
          <w:szCs w:val="22"/>
          <w:lang w:val="ro-RO"/>
        </w:rPr>
        <w:t>, în calitate de și denumită în continuare „Contractant”, pe de altă parte,</w:t>
      </w:r>
    </w:p>
    <w:p w:rsidR="004A786C" w:rsidRPr="0057293E" w:rsidRDefault="004A786C" w:rsidP="00BC0389">
      <w:pPr>
        <w:tabs>
          <w:tab w:val="left" w:pos="180"/>
        </w:tabs>
        <w:spacing w:line="276" w:lineRule="auto"/>
        <w:ind w:left="180"/>
        <w:jc w:val="both"/>
        <w:rPr>
          <w:rFonts w:ascii="Arial" w:eastAsia="Calibri" w:hAnsi="Arial" w:cs="Arial"/>
          <w:sz w:val="22"/>
          <w:szCs w:val="22"/>
          <w:lang w:val="ro-RO"/>
        </w:rPr>
      </w:pPr>
      <w:r w:rsidRPr="0057293E">
        <w:rPr>
          <w:rFonts w:ascii="Arial" w:eastAsia="Calibri" w:hAnsi="Arial" w:cs="Arial"/>
          <w:sz w:val="22"/>
          <w:szCs w:val="22"/>
          <w:lang w:val="ro-RO"/>
        </w:rPr>
        <w:t>denumite, în continuare, împreună, "Părțile" și care,</w:t>
      </w:r>
    </w:p>
    <w:p w:rsidR="004A786C" w:rsidRPr="0057293E" w:rsidRDefault="00DB31D7" w:rsidP="00DB31D7">
      <w:pPr>
        <w:spacing w:line="276" w:lineRule="auto"/>
        <w:jc w:val="both"/>
        <w:rPr>
          <w:rFonts w:ascii="Arial" w:eastAsia="Calibri" w:hAnsi="Arial" w:cs="Arial"/>
          <w:sz w:val="22"/>
          <w:szCs w:val="22"/>
          <w:lang w:val="ro-RO"/>
        </w:rPr>
      </w:pPr>
      <w:r w:rsidRPr="0057293E">
        <w:rPr>
          <w:rFonts w:ascii="Arial" w:eastAsia="Calibri" w:hAnsi="Arial" w:cs="Arial"/>
          <w:sz w:val="22"/>
          <w:szCs w:val="22"/>
          <w:lang w:val="ro-RO"/>
        </w:rPr>
        <w:t xml:space="preserve">   </w:t>
      </w:r>
      <w:r w:rsidR="004A786C" w:rsidRPr="0057293E">
        <w:rPr>
          <w:rFonts w:ascii="Arial" w:eastAsia="Calibri" w:hAnsi="Arial" w:cs="Arial"/>
          <w:sz w:val="22"/>
          <w:szCs w:val="22"/>
          <w:lang w:val="ro-RO"/>
        </w:rPr>
        <w:t>având în vedere că:</w:t>
      </w:r>
    </w:p>
    <w:p w:rsidR="00BC0389" w:rsidRPr="0057293E" w:rsidRDefault="004A786C" w:rsidP="004B66F1">
      <w:pPr>
        <w:spacing w:line="276" w:lineRule="auto"/>
        <w:ind w:left="180"/>
        <w:contextualSpacing/>
        <w:jc w:val="both"/>
        <w:rPr>
          <w:rFonts w:ascii="Arial" w:eastAsia="Calibri" w:hAnsi="Arial" w:cs="Arial"/>
          <w:sz w:val="22"/>
          <w:szCs w:val="22"/>
          <w:lang w:val="ro-RO"/>
        </w:rPr>
      </w:pPr>
      <w:r w:rsidRPr="0057293E">
        <w:rPr>
          <w:rFonts w:ascii="Arial" w:eastAsia="Calibri" w:hAnsi="Arial" w:cs="Arial"/>
          <w:sz w:val="22"/>
          <w:szCs w:val="22"/>
          <w:lang w:val="ro-RO"/>
        </w:rPr>
        <w:t>Autoritatea contractanta a derulat procedura de atr</w:t>
      </w:r>
      <w:r w:rsidR="00BC0389" w:rsidRPr="0057293E">
        <w:rPr>
          <w:rFonts w:ascii="Arial" w:eastAsia="Calibri" w:hAnsi="Arial" w:cs="Arial"/>
          <w:sz w:val="22"/>
          <w:szCs w:val="22"/>
          <w:lang w:val="ro-RO"/>
        </w:rPr>
        <w:t>ibuire având ca obiect achiziționarea contractelor</w:t>
      </w:r>
      <w:r w:rsidRPr="0057293E">
        <w:rPr>
          <w:rFonts w:ascii="Arial" w:eastAsia="Calibri" w:hAnsi="Arial" w:cs="Arial"/>
          <w:sz w:val="22"/>
          <w:szCs w:val="22"/>
          <w:lang w:val="ro-RO"/>
        </w:rPr>
        <w:t xml:space="preserve"> de</w:t>
      </w:r>
      <w:r w:rsidR="00BC0389" w:rsidRPr="0057293E">
        <w:rPr>
          <w:rFonts w:ascii="Arial" w:eastAsia="Calibri" w:hAnsi="Arial" w:cs="Arial"/>
          <w:sz w:val="22"/>
          <w:szCs w:val="22"/>
          <w:lang w:val="ro-RO"/>
        </w:rPr>
        <w:t>:</w:t>
      </w:r>
      <w:r w:rsidR="007C70A2" w:rsidRPr="0057293E">
        <w:rPr>
          <w:rFonts w:ascii="Arial" w:eastAsia="Calibri" w:hAnsi="Arial" w:cs="Arial"/>
          <w:sz w:val="22"/>
          <w:szCs w:val="22"/>
          <w:lang w:val="ro-RO"/>
        </w:rPr>
        <w:t xml:space="preserve"> </w:t>
      </w:r>
      <w:r w:rsidR="00BC0389" w:rsidRPr="0057293E">
        <w:rPr>
          <w:rFonts w:ascii="Arial" w:eastAsia="Calibri" w:hAnsi="Arial" w:cs="Arial"/>
          <w:sz w:val="22"/>
          <w:szCs w:val="22"/>
          <w:lang w:val="ro-RO"/>
        </w:rPr>
        <w:t>Lot 1 Furnizare si montare sistem de acces cu bariere, automat de plata si LPR pentru parcarea din Str.Tribunalului si integrarea acestuia in softul entervo de administrare a sistemelor de acces in parcarile etajate;</w:t>
      </w:r>
    </w:p>
    <w:p w:rsidR="004B66F1" w:rsidRPr="0079031D" w:rsidRDefault="00BC0389" w:rsidP="004B66F1">
      <w:pPr>
        <w:ind w:left="180"/>
        <w:rPr>
          <w:rFonts w:ascii="Arial" w:eastAsia="Calibri" w:hAnsi="Arial" w:cs="Arial"/>
          <w:b/>
          <w:sz w:val="22"/>
          <w:szCs w:val="22"/>
          <w:lang w:val="ro-RO"/>
        </w:rPr>
      </w:pPr>
      <w:r w:rsidRPr="0057293E">
        <w:rPr>
          <w:rFonts w:ascii="Arial" w:eastAsia="Calibri" w:hAnsi="Arial" w:cs="Arial"/>
          <w:sz w:val="22"/>
          <w:szCs w:val="22"/>
          <w:lang w:val="ro-RO"/>
        </w:rPr>
        <w:t>Lot 2 Furnizare si montare sistem de acces cu bariere, automat de plata si LPR pentru parcarea Spital Municipal Oradea si integrarea acestuia in softul entervo de administrare a sistemor de acces din parcarile etajate</w:t>
      </w:r>
      <w:r w:rsidR="004A786C" w:rsidRPr="0057293E">
        <w:rPr>
          <w:rFonts w:ascii="Arial" w:eastAsia="Calibri" w:hAnsi="Arial" w:cs="Arial"/>
          <w:sz w:val="22"/>
          <w:szCs w:val="22"/>
          <w:lang w:val="ro-RO"/>
        </w:rPr>
        <w:t xml:space="preserve"> inițiată prin publicarea în SEAP a </w:t>
      </w:r>
      <w:r w:rsidR="004A786C" w:rsidRPr="0079031D">
        <w:rPr>
          <w:rFonts w:ascii="Arial" w:eastAsia="Calibri" w:hAnsi="Arial" w:cs="Arial"/>
          <w:b/>
          <w:sz w:val="22"/>
          <w:szCs w:val="22"/>
          <w:lang w:val="ro-RO"/>
        </w:rPr>
        <w:t>Anunțului de partic</w:t>
      </w:r>
      <w:r w:rsidR="0079031D">
        <w:rPr>
          <w:rFonts w:ascii="Arial" w:eastAsia="Calibri" w:hAnsi="Arial" w:cs="Arial"/>
          <w:b/>
          <w:sz w:val="22"/>
          <w:szCs w:val="22"/>
          <w:lang w:val="ro-RO"/>
        </w:rPr>
        <w:t>ipare nr. CN1045762</w:t>
      </w:r>
      <w:r w:rsidR="004B66F1" w:rsidRPr="0079031D">
        <w:rPr>
          <w:rFonts w:ascii="Arial" w:eastAsia="Calibri" w:hAnsi="Arial" w:cs="Arial"/>
          <w:b/>
          <w:sz w:val="22"/>
          <w:szCs w:val="22"/>
          <w:lang w:val="ro-RO"/>
        </w:rPr>
        <w:t xml:space="preserve"> / 06.08.2022 .</w:t>
      </w:r>
    </w:p>
    <w:p w:rsidR="004A786C" w:rsidRPr="0057293E" w:rsidRDefault="004A786C" w:rsidP="004B66F1">
      <w:pPr>
        <w:spacing w:line="276" w:lineRule="auto"/>
        <w:ind w:left="180"/>
        <w:contextualSpacing/>
        <w:jc w:val="both"/>
        <w:rPr>
          <w:rFonts w:ascii="Arial" w:eastAsia="Calibri" w:hAnsi="Arial" w:cs="Arial"/>
          <w:sz w:val="22"/>
          <w:szCs w:val="22"/>
          <w:lang w:val="ro-RO"/>
        </w:rPr>
      </w:pPr>
      <w:r w:rsidRPr="0057293E">
        <w:rPr>
          <w:rFonts w:ascii="Arial" w:eastAsia="Calibri" w:hAnsi="Arial" w:cs="Arial"/>
          <w:sz w:val="22"/>
          <w:szCs w:val="22"/>
          <w:lang w:val="ro-RO"/>
        </w:rPr>
        <w:t xml:space="preserve">Prin Raportul procedurii de </w:t>
      </w:r>
      <w:r w:rsidR="004B66F1" w:rsidRPr="0057293E">
        <w:rPr>
          <w:rFonts w:ascii="Arial" w:eastAsia="Calibri" w:hAnsi="Arial" w:cs="Arial"/>
          <w:sz w:val="22"/>
          <w:szCs w:val="22"/>
          <w:lang w:val="ro-RO"/>
        </w:rPr>
        <w:t>atribuire nr. 414631din 24.11.2022</w:t>
      </w:r>
      <w:r w:rsidRPr="0057293E">
        <w:rPr>
          <w:rFonts w:ascii="Arial" w:eastAsia="Calibri" w:hAnsi="Arial" w:cs="Arial"/>
          <w:sz w:val="22"/>
          <w:szCs w:val="22"/>
          <w:lang w:val="ro-RO"/>
        </w:rPr>
        <w:t xml:space="preserve"> Autoritatea contractanta a declarat câștigătoare Ofert</w:t>
      </w:r>
      <w:r w:rsidR="004B66F1" w:rsidRPr="0057293E">
        <w:rPr>
          <w:rFonts w:ascii="Arial" w:eastAsia="Calibri" w:hAnsi="Arial" w:cs="Arial"/>
          <w:sz w:val="22"/>
          <w:szCs w:val="22"/>
          <w:lang w:val="ro-RO"/>
        </w:rPr>
        <w:t xml:space="preserve">a Contractantului SC PRO PARK SRL pentru Lot 1, </w:t>
      </w:r>
      <w:r w:rsidRPr="0057293E">
        <w:rPr>
          <w:rFonts w:ascii="Arial" w:eastAsia="Calibri" w:hAnsi="Arial" w:cs="Arial"/>
          <w:sz w:val="22"/>
          <w:szCs w:val="22"/>
          <w:lang w:val="ro-RO"/>
        </w:rPr>
        <w:t>au convenit încheierea prezentului Contract.</w:t>
      </w:r>
    </w:p>
    <w:p w:rsidR="004A786C" w:rsidRPr="0057293E" w:rsidRDefault="004A786C" w:rsidP="00396648">
      <w:pPr>
        <w:spacing w:line="276" w:lineRule="auto"/>
        <w:jc w:val="both"/>
        <w:rPr>
          <w:rFonts w:ascii="Arial" w:eastAsia="Calibri" w:hAnsi="Arial" w:cs="Arial"/>
          <w:sz w:val="22"/>
          <w:szCs w:val="22"/>
          <w:lang w:val="ro-RO"/>
        </w:rPr>
      </w:pPr>
    </w:p>
    <w:p w:rsidR="004A786C" w:rsidRPr="0057293E" w:rsidRDefault="004A786C" w:rsidP="00473105">
      <w:pPr>
        <w:numPr>
          <w:ilvl w:val="0"/>
          <w:numId w:val="7"/>
        </w:numPr>
        <w:spacing w:line="276" w:lineRule="auto"/>
        <w:ind w:left="180" w:firstLine="0"/>
        <w:jc w:val="both"/>
        <w:rPr>
          <w:rFonts w:ascii="Arial" w:eastAsia="Calibri" w:hAnsi="Arial" w:cs="Arial"/>
          <w:b/>
          <w:sz w:val="22"/>
          <w:szCs w:val="22"/>
          <w:lang w:val="ro-RO"/>
        </w:rPr>
      </w:pPr>
      <w:r w:rsidRPr="0057293E">
        <w:rPr>
          <w:rFonts w:ascii="Arial" w:eastAsia="Calibri" w:hAnsi="Arial" w:cs="Arial"/>
          <w:b/>
          <w:sz w:val="22"/>
          <w:szCs w:val="22"/>
          <w:lang w:val="ro-RO"/>
        </w:rPr>
        <w:t>DEFINIŢII</w:t>
      </w:r>
    </w:p>
    <w:p w:rsidR="004A786C" w:rsidRPr="0057293E" w:rsidRDefault="004A786C" w:rsidP="00473105">
      <w:pPr>
        <w:numPr>
          <w:ilvl w:val="0"/>
          <w:numId w:val="8"/>
        </w:numPr>
        <w:spacing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În prezentul Contract, următorii termeni vor fi interpretați astfel:</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lastRenderedPageBreak/>
        <w:t>Autoritate contractanta și Contractant</w:t>
      </w:r>
      <w:r w:rsidRPr="0057293E">
        <w:rPr>
          <w:rFonts w:ascii="Arial" w:eastAsia="Calibri" w:hAnsi="Arial" w:cs="Arial"/>
          <w:sz w:val="22"/>
          <w:szCs w:val="22"/>
          <w:lang w:val="ro-RO"/>
        </w:rPr>
        <w:t xml:space="preserve"> - Părțile contractante, așa cum sunt acestea numite în prezentul Contract;</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Act Adițional</w:t>
      </w:r>
      <w:r w:rsidRPr="0057293E">
        <w:rPr>
          <w:rFonts w:ascii="Arial" w:eastAsia="Calibri" w:hAnsi="Arial" w:cs="Arial"/>
          <w:sz w:val="22"/>
          <w:szCs w:val="22"/>
          <w:lang w:val="ro-RO"/>
        </w:rPr>
        <w:t xml:space="preserve"> - document prin care se modifică termenii și condițiile prezentului Contract de achizitie publica de produse, în condițiile Legii nr. 98/2016 privind achizițiile publice</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Caiet de Sarcini</w:t>
      </w:r>
      <w:r w:rsidRPr="0057293E">
        <w:rPr>
          <w:rFonts w:ascii="Arial" w:eastAsia="Calibri" w:hAnsi="Arial" w:cs="Arial"/>
          <w:sz w:val="22"/>
          <w:szCs w:val="22"/>
          <w:lang w:val="ro-RO"/>
        </w:rPr>
        <w:t xml:space="preserve"> – anexa 1 la Contract care include obiectivele, sarcinile specificațiile și caracteristicile Produselor descrise în mod obiectiv, într-o manieră corespunzătoare îndeplinirii necesității Autoritatii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Autoritatii contractante;</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Cazul fortuit</w:t>
      </w:r>
      <w:r w:rsidRPr="0057293E">
        <w:rPr>
          <w:rFonts w:ascii="Arial" w:eastAsia="Calibri" w:hAnsi="Arial" w:cs="Arial"/>
          <w:sz w:val="22"/>
          <w:szCs w:val="22"/>
          <w:lang w:val="ro-RO"/>
        </w:rPr>
        <w:t xml:space="preserve"> – Eveniment care nu poate fi prevăzut și nici împiedicat de către cel care ar fi fost chemat să răspundă dacă evenimentul nu s-ar fi produs.</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Cesiune</w:t>
      </w:r>
      <w:r w:rsidRPr="0057293E">
        <w:rPr>
          <w:rFonts w:ascii="Arial" w:eastAsia="Calibri" w:hAnsi="Arial" w:cs="Arial"/>
          <w:sz w:val="22"/>
          <w:szCs w:val="22"/>
          <w:lang w:val="ro-RO"/>
        </w:rPr>
        <w:t xml:space="preserve"> - înțelegere scrisă prin care Contractantul transferă unei terțe părți, în condițiile Legii nr. 98/2016, drepturile și/sau obligațiile deținute prin Contract sau parte din acestea;</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Conflict de interese</w:t>
      </w:r>
      <w:r w:rsidRPr="0057293E">
        <w:rPr>
          <w:rFonts w:ascii="Arial" w:eastAsia="Calibri" w:hAnsi="Arial" w:cs="Arial"/>
          <w:sz w:val="22"/>
          <w:szCs w:val="22"/>
          <w:lang w:val="ro-RO"/>
        </w:rPr>
        <w:t xml:space="preserve"> - orice situație influențând capacitatea Contractantului de a exprima o opinie profesională obiectivă și imparțială sau care îl împiedică pe acesta, în orice moment, să acorde prioritate intereselor Autoritatii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Contract</w:t>
      </w:r>
      <w:r w:rsidRPr="0057293E">
        <w:rPr>
          <w:rFonts w:ascii="Arial" w:eastAsia="Calibri" w:hAnsi="Arial" w:cs="Arial"/>
          <w:sz w:val="22"/>
          <w:szCs w:val="22"/>
          <w:lang w:val="ro-RO"/>
        </w:rPr>
        <w:t xml:space="preserve"> - prezentul Contract de achiziție publică de produse, cu titlu oneros, asimilat, potrivit Legii, actului administrativ, încheiat în scris, între Autoritatea contractanta și Contractant, care are ca obiect furnizarea de Produse.</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Contract de Subcontractare</w:t>
      </w:r>
      <w:r w:rsidRPr="0057293E">
        <w:rPr>
          <w:rFonts w:ascii="Arial" w:eastAsia="Calibri" w:hAnsi="Arial" w:cs="Arial"/>
          <w:sz w:val="22"/>
          <w:szCs w:val="22"/>
          <w:lang w:val="ro-RO"/>
        </w:rPr>
        <w:t xml:space="preserve"> - acordul încheiat în scris între Contractant și un terț ce dobândește calitatea de Subcontractant, în condițiile Legii nr. 98/2016, prin care Contractantul subcontractează Subcontractantului partea din Contract în conformitate cu prevederile Contractului;</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Despăgubire</w:t>
      </w:r>
      <w:r w:rsidRPr="0057293E">
        <w:rPr>
          <w:rFonts w:ascii="Arial" w:eastAsia="Calibri" w:hAnsi="Arial" w:cs="Arial"/>
          <w:sz w:val="22"/>
          <w:szCs w:val="22"/>
          <w:lang w:val="ro-RO"/>
        </w:rPr>
        <w:t xml:space="preserve"> - suma, neprevăzută expres în Contract, care este acordată de către instanța de judecată ca despăgubire plătibilă Părții prejudiciate în urma încălcării prevederilor Contractului de către cealaltă Parte;</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Dispoziție</w:t>
      </w:r>
      <w:r w:rsidRPr="0057293E">
        <w:rPr>
          <w:rFonts w:ascii="Arial" w:eastAsia="Calibri" w:hAnsi="Arial" w:cs="Arial"/>
          <w:sz w:val="22"/>
          <w:szCs w:val="22"/>
          <w:lang w:val="ro-RO"/>
        </w:rPr>
        <w:t xml:space="preserve"> - document scris(ă) emis(ă) de Autoritatea contractanta în executarea Contractului și cu respectarea prevederilor acestuia, în limitele Legii nr. 98/2016 și a normelor de aplicare a acesteia;</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Documentele Autoritatii contractante</w:t>
      </w:r>
      <w:r w:rsidRPr="0057293E">
        <w:rPr>
          <w:rFonts w:ascii="Arial" w:eastAsia="Calibri" w:hAnsi="Arial" w:cs="Arial"/>
          <w:sz w:val="22"/>
          <w:szCs w:val="22"/>
          <w:lang w:val="ro-RO"/>
        </w:rPr>
        <w:t xml:space="preserv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contractanta și necesare Contractantului în vederea realizării obiectului Contractului;</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Durata de valabilitate a Contractului</w:t>
      </w:r>
      <w:r w:rsidRPr="0057293E">
        <w:rPr>
          <w:rFonts w:ascii="Arial" w:eastAsia="Calibri" w:hAnsi="Arial" w:cs="Arial"/>
          <w:sz w:val="22"/>
          <w:szCs w:val="22"/>
          <w:lang w:val="ro-RO"/>
        </w:rPr>
        <w:t xml:space="preserve">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Contractul este considerat finalizat atunci când contractantul</w:t>
      </w:r>
      <w:r w:rsidRPr="0057293E">
        <w:rPr>
          <w:rFonts w:ascii="Arial" w:eastAsia="Calibri" w:hAnsi="Arial" w:cs="Arial"/>
          <w:sz w:val="22"/>
          <w:szCs w:val="22"/>
          <w:lang w:val="ro-RO"/>
        </w:rPr>
        <w:t>:</w:t>
      </w:r>
    </w:p>
    <w:p w:rsidR="004A786C" w:rsidRPr="0057293E" w:rsidRDefault="004A786C" w:rsidP="00473105">
      <w:pPr>
        <w:numPr>
          <w:ilvl w:val="0"/>
          <w:numId w:val="10"/>
        </w:numPr>
        <w:spacing w:line="276" w:lineRule="auto"/>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a realizat toate activitățile stabilite prin Contract și a prezentat toate Rezultatele, astfel cum este stabilit în Oferta sa și în Contract,</w:t>
      </w:r>
    </w:p>
    <w:p w:rsidR="004A786C" w:rsidRPr="0057293E" w:rsidRDefault="004A786C" w:rsidP="00473105">
      <w:pPr>
        <w:numPr>
          <w:ilvl w:val="0"/>
          <w:numId w:val="10"/>
        </w:numPr>
        <w:spacing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a remediat eventualele Neconformități care nu ar fi permis utilizarea Produselor de către Autoritatea contractanta, în vederea obținerii beneficiilor anticipate și îndeplinirii obiectivelor comunicate prin Caietul de Sarcini;</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Forță majoră</w:t>
      </w:r>
      <w:r w:rsidRPr="0057293E">
        <w:rPr>
          <w:rFonts w:ascii="Arial" w:eastAsia="Calibri" w:hAnsi="Arial" w:cs="Arial"/>
          <w:sz w:val="22"/>
          <w:szCs w:val="22"/>
          <w:lang w:val="ro-RO"/>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Întârziere</w:t>
      </w:r>
      <w:r w:rsidRPr="0057293E">
        <w:rPr>
          <w:rFonts w:ascii="Arial" w:eastAsia="Calibri" w:hAnsi="Arial" w:cs="Arial"/>
          <w:sz w:val="22"/>
          <w:szCs w:val="22"/>
          <w:lang w:val="ro-RO"/>
        </w:rPr>
        <w:t xml:space="preserve"> - orice eșec al Contractantului sau al Autoritatii contractante de a executa orice obligații contractuale în termenul convenit;</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Lege</w:t>
      </w:r>
      <w:r w:rsidRPr="0057293E">
        <w:rPr>
          <w:rFonts w:ascii="Arial" w:eastAsia="Calibri" w:hAnsi="Arial" w:cs="Arial"/>
          <w:sz w:val="22"/>
          <w:szCs w:val="22"/>
          <w:lang w:val="ro-RO"/>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Lună</w:t>
      </w:r>
      <w:r w:rsidRPr="0057293E">
        <w:rPr>
          <w:rFonts w:ascii="Arial" w:eastAsia="Calibri" w:hAnsi="Arial" w:cs="Arial"/>
          <w:sz w:val="22"/>
          <w:szCs w:val="22"/>
          <w:lang w:val="ro-RO"/>
        </w:rPr>
        <w:t xml:space="preserve"> - luna calendaristică (12 luni/an);</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Mijloace electronice</w:t>
      </w:r>
      <w:r w:rsidRPr="0057293E">
        <w:rPr>
          <w:rFonts w:ascii="Arial" w:eastAsia="Calibri" w:hAnsi="Arial" w:cs="Arial"/>
          <w:sz w:val="22"/>
          <w:szCs w:val="22"/>
          <w:lang w:val="ro-RO"/>
        </w:rPr>
        <w:t xml:space="preserve"> </w:t>
      </w:r>
      <w:r w:rsidRPr="0057293E">
        <w:rPr>
          <w:rFonts w:ascii="Arial" w:eastAsia="Calibri" w:hAnsi="Arial" w:cs="Arial"/>
          <w:b/>
          <w:sz w:val="22"/>
          <w:szCs w:val="22"/>
          <w:lang w:val="ro-RO"/>
        </w:rPr>
        <w:t>de comunicare în cadrul Contractului</w:t>
      </w:r>
      <w:r w:rsidRPr="0057293E">
        <w:rPr>
          <w:rFonts w:ascii="Arial" w:eastAsia="Calibri" w:hAnsi="Arial" w:cs="Arial"/>
          <w:sz w:val="22"/>
          <w:szCs w:val="22"/>
          <w:lang w:val="ro-RO"/>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Neconformitate (Neconformități)</w:t>
      </w:r>
      <w:r w:rsidRPr="0057293E">
        <w:rPr>
          <w:rFonts w:ascii="Arial" w:eastAsia="Calibri" w:hAnsi="Arial" w:cs="Arial"/>
          <w:sz w:val="22"/>
          <w:szCs w:val="22"/>
          <w:lang w:val="ro-RO"/>
        </w:rPr>
        <w:t xml:space="preserve">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Ofertă</w:t>
      </w:r>
      <w:r w:rsidRPr="0057293E">
        <w:rPr>
          <w:rFonts w:ascii="Arial" w:eastAsia="Calibri" w:hAnsi="Arial" w:cs="Arial"/>
          <w:sz w:val="22"/>
          <w:szCs w:val="22"/>
          <w:lang w:val="ro-RO"/>
        </w:rPr>
        <w:t xml:space="preserve"> - actul juridic prin care Contractantul și-a manifestat voința de a se angaja, din punct de vedere juridic, în acest Contract de achizitie publica de Produse și cuprinde Propunerea Financiară, Propunerea Tehnică precum și alte documente care au fost menționate în Documentația de Atribuire;</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Penalitate</w:t>
      </w:r>
      <w:r w:rsidRPr="0057293E">
        <w:rPr>
          <w:rFonts w:ascii="Arial" w:eastAsia="Calibri" w:hAnsi="Arial" w:cs="Arial"/>
          <w:sz w:val="22"/>
          <w:szCs w:val="22"/>
          <w:lang w:val="ro-RO"/>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Personal</w:t>
      </w:r>
      <w:r w:rsidRPr="0057293E">
        <w:rPr>
          <w:rFonts w:ascii="Arial" w:eastAsia="Calibri" w:hAnsi="Arial" w:cs="Arial"/>
          <w:sz w:val="22"/>
          <w:szCs w:val="22"/>
          <w:lang w:val="ro-RO"/>
        </w:rPr>
        <w:t xml:space="preserve"> - persoanele desemnate de către Contractant sau de către oricare dintre Subcontractanți pentru îndeplinirea Contractului;</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Prețul Contractului</w:t>
      </w:r>
      <w:r w:rsidRPr="0057293E">
        <w:rPr>
          <w:rFonts w:ascii="Arial" w:eastAsia="Calibri" w:hAnsi="Arial" w:cs="Arial"/>
          <w:sz w:val="22"/>
          <w:szCs w:val="22"/>
          <w:lang w:val="ro-RO"/>
        </w:rPr>
        <w:t xml:space="preserve"> - Prețul plătibil Contractantului de către Autoritatea contractanta, în baza și în conformitate cu prevederile Contractului, a ofertei Contractantului și a documentației de atribuire, pentru îndeplinirea integrală și corespunzătoare a tuturor obligațiilor asumate prin Contract;</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Prejudiciu</w:t>
      </w:r>
      <w:r w:rsidRPr="0057293E">
        <w:rPr>
          <w:rFonts w:ascii="Arial" w:eastAsia="Calibri" w:hAnsi="Arial" w:cs="Arial"/>
          <w:sz w:val="22"/>
          <w:szCs w:val="22"/>
          <w:lang w:val="ro-RO"/>
        </w:rPr>
        <w:t xml:space="preserve"> – paguba produsă Autoritatii contractante de către Contractant prin neexecutarea/ executarea necorespunzătoare ori cu întârziere a obligațiilor stabilite în sarcina sa, prin prezentul contract;</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Proces-Verbal de Recepție a Produselor</w:t>
      </w:r>
      <w:r w:rsidRPr="0057293E">
        <w:rPr>
          <w:rFonts w:ascii="Arial" w:eastAsia="Calibri" w:hAnsi="Arial" w:cs="Arial"/>
          <w:sz w:val="22"/>
          <w:szCs w:val="22"/>
          <w:lang w:val="ro-RO"/>
        </w:rPr>
        <w:t xml:space="preserve"> - documentul prin care sunt acceptate Produsele furnizate, întocmit de Contractant și semnat de Autoritatea contractanta, prin care acesta din urmă confirmă furnizarea Produselor în mod corespunzător de către Contractant și că acestea au fost acceptate de către Autoritatea contractanta;</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Recepția</w:t>
      </w:r>
      <w:r w:rsidRPr="0057293E">
        <w:rPr>
          <w:rFonts w:ascii="Arial" w:eastAsia="Calibri" w:hAnsi="Arial" w:cs="Arial"/>
          <w:sz w:val="22"/>
          <w:szCs w:val="22"/>
          <w:lang w:val="ro-RO"/>
        </w:rPr>
        <w:t xml:space="preserve"> - reprezintă operațiunea prin care Autoritatea contractanta își exprimă acceptarea față de produsele furnizate în cadrul contractului de achizitie publica și pe baza căreia efectuează plata;</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Rezultat/Rezultate</w:t>
      </w:r>
      <w:r w:rsidRPr="0057293E">
        <w:rPr>
          <w:rFonts w:ascii="Arial" w:eastAsia="Calibri" w:hAnsi="Arial" w:cs="Arial"/>
          <w:sz w:val="22"/>
          <w:szCs w:val="22"/>
          <w:lang w:val="ro-RO"/>
        </w:rPr>
        <w:t xml:space="preserve"> - oricare și toate informațiile, documentele, rapoartele colectate și/sau pregătite de Contractant ca urmare a Produselor furnizate astfel cum sunt acestea descrise în Caietul de Sarcini;</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Scris(ă) sau în scris</w:t>
      </w:r>
      <w:r w:rsidRPr="0057293E">
        <w:rPr>
          <w:rFonts w:ascii="Arial" w:eastAsia="Calibri" w:hAnsi="Arial" w:cs="Arial"/>
          <w:sz w:val="22"/>
          <w:szCs w:val="22"/>
          <w:lang w:val="ro-RO"/>
        </w:rPr>
        <w:t xml:space="preserve"> - orice ansamblu de cuvinte sau cifre care poate fi citit, reprodus și comunicat ulterior, stocat pe suport de hârtie, inclusiv informații transmise și stocate prin Mijloace electronice de comunicare în cadrul Contractului;</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Standarde profesionale</w:t>
      </w:r>
      <w:r w:rsidRPr="0057293E">
        <w:rPr>
          <w:rFonts w:ascii="Arial" w:eastAsia="Calibri" w:hAnsi="Arial" w:cs="Arial"/>
          <w:sz w:val="22"/>
          <w:szCs w:val="22"/>
          <w:lang w:val="ro-RO"/>
        </w:rPr>
        <w:t xml:space="preserv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rsidR="004A786C" w:rsidRPr="0057293E" w:rsidRDefault="004A786C" w:rsidP="00473105">
      <w:pPr>
        <w:numPr>
          <w:ilvl w:val="0"/>
          <w:numId w:val="9"/>
        </w:numPr>
        <w:ind w:left="180" w:firstLine="0"/>
        <w:jc w:val="both"/>
        <w:rPr>
          <w:rFonts w:ascii="Arial" w:hAnsi="Arial" w:cs="Arial"/>
          <w:b/>
          <w:snapToGrid w:val="0"/>
          <w:sz w:val="22"/>
          <w:szCs w:val="22"/>
          <w:lang w:val="ro-RO"/>
        </w:rPr>
      </w:pPr>
      <w:r w:rsidRPr="0057293E">
        <w:rPr>
          <w:rFonts w:ascii="Arial" w:eastAsia="Calibri" w:hAnsi="Arial" w:cs="Arial"/>
          <w:b/>
          <w:sz w:val="22"/>
          <w:szCs w:val="22"/>
          <w:lang w:val="ro-RO"/>
        </w:rPr>
        <w:t>Subcontractant</w:t>
      </w:r>
      <w:r w:rsidRPr="0057293E">
        <w:rPr>
          <w:rFonts w:ascii="Arial" w:eastAsia="Calibri" w:hAnsi="Arial" w:cs="Arial"/>
          <w:sz w:val="22"/>
          <w:szCs w:val="22"/>
          <w:lang w:val="ro-RO"/>
        </w:rPr>
        <w:t xml:space="preserve"> - </w:t>
      </w:r>
      <w:r w:rsidRPr="0057293E">
        <w:rPr>
          <w:rFonts w:ascii="Arial" w:hAnsi="Arial" w:cs="Arial"/>
          <w:snapToGrid w:val="0"/>
          <w:sz w:val="22"/>
          <w:szCs w:val="22"/>
          <w:lang w:val="ro-RO"/>
        </w:rPr>
        <w:t>inseamna orice operator economic care nu este parte a prezentului contract de achizitie publica și care executa anumite părți ori elemente ale lucrărilor/serviciilor  raspunzând în fata contractantului de organizarea și derularea tuturor etapelor necesare în acest scop.Punerea la dispozitie a unui utilaj sau furnizarea de materiale/bunuri in cadrul unui contract de achizitie publica nu este considerata subcontractare in sensul Legii 98/2016.</w:t>
      </w:r>
    </w:p>
    <w:p w:rsidR="004A786C" w:rsidRPr="0057293E" w:rsidRDefault="004A786C" w:rsidP="00473105">
      <w:pPr>
        <w:numPr>
          <w:ilvl w:val="0"/>
          <w:numId w:val="9"/>
        </w:numPr>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Termen</w:t>
      </w:r>
      <w:r w:rsidRPr="0057293E">
        <w:rPr>
          <w:rFonts w:ascii="Arial" w:eastAsia="Calibri" w:hAnsi="Arial" w:cs="Arial"/>
          <w:sz w:val="22"/>
          <w:szCs w:val="22"/>
          <w:lang w:val="ro-RO"/>
        </w:rPr>
        <w:t xml:space="preserve">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Autoritatii contractante nu este luată în calculul termenului. Dacă ultima zi a unui termen exprimat altfel decât în ore este o zi de sărbătoare legală, o duminică sau o sâmbătă, termenul se încheie la expirarea ultimei ore a următoarei zile lucrătoare;</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Zi</w:t>
      </w:r>
      <w:r w:rsidRPr="0057293E">
        <w:rPr>
          <w:rFonts w:ascii="Arial" w:eastAsia="Calibri" w:hAnsi="Arial" w:cs="Arial"/>
          <w:sz w:val="22"/>
          <w:szCs w:val="22"/>
          <w:lang w:val="ro-RO"/>
        </w:rPr>
        <w:t xml:space="preserve"> - înseamnă zi calendaristică, iar anul înseamnă 365 de zile; în afara cazului în care se prevede expres că sunt zile lucrătoare.</w:t>
      </w:r>
    </w:p>
    <w:p w:rsidR="004A786C" w:rsidRPr="0057293E" w:rsidRDefault="004A786C" w:rsidP="004A786C">
      <w:pPr>
        <w:spacing w:line="276" w:lineRule="auto"/>
        <w:ind w:left="180"/>
        <w:jc w:val="both"/>
        <w:rPr>
          <w:rFonts w:ascii="Arial" w:eastAsia="Calibri" w:hAnsi="Arial" w:cs="Arial"/>
          <w:sz w:val="22"/>
          <w:szCs w:val="22"/>
          <w:lang w:val="ro-RO"/>
        </w:rPr>
      </w:pPr>
    </w:p>
    <w:p w:rsidR="004A786C" w:rsidRPr="0057293E" w:rsidRDefault="004A786C" w:rsidP="00473105">
      <w:pPr>
        <w:numPr>
          <w:ilvl w:val="0"/>
          <w:numId w:val="7"/>
        </w:numPr>
        <w:spacing w:line="276" w:lineRule="auto"/>
        <w:ind w:left="180" w:firstLine="0"/>
        <w:jc w:val="both"/>
        <w:rPr>
          <w:rFonts w:ascii="Arial" w:eastAsia="Calibri" w:hAnsi="Arial" w:cs="Arial"/>
          <w:b/>
          <w:sz w:val="22"/>
          <w:szCs w:val="22"/>
          <w:lang w:val="ro-RO"/>
        </w:rPr>
      </w:pPr>
      <w:r w:rsidRPr="0057293E">
        <w:rPr>
          <w:rFonts w:ascii="Arial" w:eastAsia="Calibri" w:hAnsi="Arial" w:cs="Arial"/>
          <w:b/>
          <w:sz w:val="22"/>
          <w:szCs w:val="22"/>
          <w:lang w:val="ro-RO"/>
        </w:rPr>
        <w:t>Interpretare</w:t>
      </w:r>
    </w:p>
    <w:p w:rsidR="004A786C" w:rsidRPr="0057293E" w:rsidRDefault="004A786C" w:rsidP="004A786C">
      <w:pPr>
        <w:spacing w:line="276" w:lineRule="auto"/>
        <w:ind w:left="180"/>
        <w:jc w:val="both"/>
        <w:rPr>
          <w:rFonts w:ascii="Arial" w:eastAsia="Calibri" w:hAnsi="Arial" w:cs="Arial"/>
          <w:sz w:val="22"/>
          <w:szCs w:val="22"/>
          <w:lang w:val="ro-RO"/>
        </w:rPr>
      </w:pPr>
      <w:r w:rsidRPr="0057293E">
        <w:rPr>
          <w:rFonts w:ascii="Arial" w:eastAsia="Calibri" w:hAnsi="Arial" w:cs="Arial"/>
          <w:sz w:val="22"/>
          <w:szCs w:val="22"/>
          <w:lang w:val="ro-RO"/>
        </w:rPr>
        <w:t>2.1. În prezentul contract, cu excepţia unei prevederi contrare, cuvintele la forma singular vor include forma de plural şi vice versa, acolo unde acest lucru este permis de context.</w:t>
      </w:r>
    </w:p>
    <w:p w:rsidR="004A786C" w:rsidRPr="0057293E" w:rsidRDefault="004A786C" w:rsidP="004A786C">
      <w:pPr>
        <w:spacing w:line="276" w:lineRule="auto"/>
        <w:ind w:left="180"/>
        <w:jc w:val="both"/>
        <w:rPr>
          <w:rFonts w:ascii="Arial" w:eastAsia="Calibri" w:hAnsi="Arial" w:cs="Arial"/>
          <w:sz w:val="22"/>
          <w:szCs w:val="22"/>
          <w:lang w:val="ro-RO"/>
        </w:rPr>
      </w:pPr>
      <w:r w:rsidRPr="0057293E">
        <w:rPr>
          <w:rFonts w:ascii="Arial" w:eastAsia="Calibri" w:hAnsi="Arial" w:cs="Arial"/>
          <w:sz w:val="22"/>
          <w:szCs w:val="22"/>
          <w:lang w:val="ro-RO"/>
        </w:rPr>
        <w:t>2.2  Termenul "zi" ori "zile" sau orice referire la zile reprezinta zile calendaristice, daca nu se specifica in mod diferit.</w:t>
      </w:r>
    </w:p>
    <w:p w:rsidR="004A786C" w:rsidRPr="0057293E" w:rsidRDefault="004A786C" w:rsidP="004A786C">
      <w:pPr>
        <w:spacing w:line="276" w:lineRule="auto"/>
        <w:ind w:left="180"/>
        <w:jc w:val="both"/>
        <w:rPr>
          <w:rFonts w:ascii="Arial" w:eastAsia="Calibri" w:hAnsi="Arial" w:cs="Arial"/>
          <w:sz w:val="22"/>
          <w:szCs w:val="22"/>
          <w:lang w:val="ro-RO"/>
        </w:rPr>
      </w:pPr>
      <w:r w:rsidRPr="0057293E">
        <w:rPr>
          <w:rFonts w:ascii="Arial" w:eastAsia="Calibri" w:hAnsi="Arial" w:cs="Arial"/>
          <w:sz w:val="22"/>
          <w:szCs w:val="22"/>
          <w:lang w:val="ro-RO"/>
        </w:rPr>
        <w:t xml:space="preserve"> 2.3 Clauzele prezentului contract se interpretează unele prin altele, dând fiecăreia înţelesul ce rezultă din ansamblul contractului, conform art 1267 noul cod civil aprobat prin Legea 287/2009.</w:t>
      </w:r>
    </w:p>
    <w:p w:rsidR="004A786C" w:rsidRPr="0057293E" w:rsidRDefault="004A786C" w:rsidP="004A786C">
      <w:pPr>
        <w:spacing w:line="276" w:lineRule="auto"/>
        <w:ind w:left="180"/>
        <w:jc w:val="both"/>
        <w:rPr>
          <w:rFonts w:ascii="Arial" w:eastAsia="Calibri" w:hAnsi="Arial" w:cs="Arial"/>
          <w:sz w:val="22"/>
          <w:szCs w:val="22"/>
          <w:lang w:val="ro-RO"/>
        </w:rPr>
      </w:pPr>
      <w:r w:rsidRPr="0057293E">
        <w:rPr>
          <w:rFonts w:ascii="Arial" w:eastAsia="Calibri" w:hAnsi="Arial" w:cs="Arial"/>
          <w:sz w:val="22"/>
          <w:szCs w:val="22"/>
          <w:lang w:val="ro-RO"/>
        </w:rPr>
        <w:t>2.4 Interpretarea clauzelor îndoielnice se va face in conormitate cu art 1268 din noul cod civil Legea 287/2009.</w:t>
      </w:r>
    </w:p>
    <w:p w:rsidR="004A786C" w:rsidRPr="0057293E" w:rsidRDefault="004A786C" w:rsidP="004A786C">
      <w:pPr>
        <w:spacing w:line="276" w:lineRule="auto"/>
        <w:ind w:left="180"/>
        <w:jc w:val="both"/>
        <w:rPr>
          <w:rFonts w:ascii="Arial" w:eastAsia="Calibri" w:hAnsi="Arial" w:cs="Arial"/>
          <w:sz w:val="22"/>
          <w:szCs w:val="22"/>
          <w:lang w:val="ro-RO"/>
        </w:rPr>
      </w:pPr>
      <w:r w:rsidRPr="0057293E">
        <w:rPr>
          <w:rFonts w:ascii="Arial" w:eastAsia="Calibri" w:hAnsi="Arial" w:cs="Arial"/>
          <w:sz w:val="22"/>
          <w:szCs w:val="22"/>
          <w:lang w:val="ro-RO"/>
        </w:rPr>
        <w:t>2.5 Dacă, după aplicarea regulilor de interpretare prevazute la art 1267,1268 din noul cod civil si la punctele 2.3, 2.4 din prezentul contract, acesta din urma rămâne neclar, clauzele contractuale se interpretează în favoarea celui care se obligă.</w:t>
      </w:r>
    </w:p>
    <w:p w:rsidR="004A786C" w:rsidRPr="0057293E" w:rsidRDefault="004A786C" w:rsidP="004A786C">
      <w:pPr>
        <w:spacing w:line="276" w:lineRule="auto"/>
        <w:ind w:left="180"/>
        <w:jc w:val="both"/>
        <w:rPr>
          <w:rFonts w:ascii="Arial" w:eastAsia="Calibri" w:hAnsi="Arial" w:cs="Arial"/>
          <w:sz w:val="22"/>
          <w:szCs w:val="22"/>
          <w:lang w:val="ro-RO"/>
        </w:rPr>
      </w:pPr>
    </w:p>
    <w:p w:rsidR="004A786C" w:rsidRPr="0057293E" w:rsidRDefault="004A786C" w:rsidP="00473105">
      <w:pPr>
        <w:numPr>
          <w:ilvl w:val="0"/>
          <w:numId w:val="7"/>
        </w:numPr>
        <w:spacing w:line="276" w:lineRule="auto"/>
        <w:ind w:left="180" w:firstLine="0"/>
        <w:jc w:val="both"/>
        <w:rPr>
          <w:rFonts w:ascii="Arial" w:eastAsia="Calibri" w:hAnsi="Arial" w:cs="Arial"/>
          <w:b/>
          <w:sz w:val="22"/>
          <w:szCs w:val="22"/>
          <w:lang w:val="ro-RO"/>
        </w:rPr>
      </w:pPr>
      <w:r w:rsidRPr="0057293E">
        <w:rPr>
          <w:rFonts w:ascii="Arial" w:eastAsia="Calibri" w:hAnsi="Arial" w:cs="Arial"/>
          <w:b/>
          <w:sz w:val="22"/>
          <w:szCs w:val="22"/>
          <w:lang w:val="ro-RO"/>
        </w:rPr>
        <w:t>Obiectul Contractului</w:t>
      </w:r>
    </w:p>
    <w:p w:rsidR="004A786C" w:rsidRPr="0057293E" w:rsidRDefault="004A786C" w:rsidP="004A786C">
      <w:pPr>
        <w:ind w:left="180"/>
        <w:jc w:val="both"/>
        <w:rPr>
          <w:rFonts w:ascii="Arial" w:hAnsi="Arial" w:cs="Arial"/>
          <w:b/>
          <w:sz w:val="22"/>
          <w:szCs w:val="22"/>
          <w:lang w:val="pt-BR"/>
        </w:rPr>
      </w:pPr>
      <w:r w:rsidRPr="0057293E">
        <w:rPr>
          <w:rFonts w:ascii="Arial" w:eastAsia="Calibri" w:hAnsi="Arial" w:cs="Arial"/>
          <w:b/>
          <w:sz w:val="22"/>
          <w:szCs w:val="22"/>
          <w:lang w:val="ro-RO"/>
        </w:rPr>
        <w:t>Obiectul prezentului Contract îl reprezintă</w:t>
      </w:r>
      <w:r w:rsidRPr="0057293E">
        <w:rPr>
          <w:rFonts w:ascii="Arial" w:hAnsi="Arial" w:cs="Arial"/>
          <w:sz w:val="22"/>
          <w:szCs w:val="22"/>
          <w:lang w:val="pt-BR"/>
        </w:rPr>
        <w:t xml:space="preserve">: </w:t>
      </w:r>
      <w:r w:rsidRPr="0057293E">
        <w:rPr>
          <w:rFonts w:ascii="Arial" w:hAnsi="Arial" w:cs="Arial"/>
          <w:b/>
          <w:sz w:val="22"/>
          <w:szCs w:val="22"/>
          <w:lang w:val="pt-BR"/>
        </w:rPr>
        <w:t>Lot 1 Furnizare si montare sistem de acces cu bariere, automat de plata si LPR pentru parcarea din Str.Tribunalului si integrarea acestuia in softul entervo de administrare a sistemelor de acces in parcarile etajate</w:t>
      </w:r>
      <w:r w:rsidR="005E2891" w:rsidRPr="0057293E">
        <w:rPr>
          <w:rFonts w:ascii="Arial" w:hAnsi="Arial" w:cs="Arial"/>
          <w:b/>
          <w:sz w:val="22"/>
          <w:szCs w:val="22"/>
          <w:lang w:val="pt-BR"/>
        </w:rPr>
        <w:t>,</w:t>
      </w:r>
      <w:r w:rsidRPr="0057293E">
        <w:rPr>
          <w:rFonts w:ascii="Arial" w:hAnsi="Arial" w:cs="Arial"/>
          <w:b/>
          <w:sz w:val="22"/>
          <w:szCs w:val="22"/>
          <w:lang w:val="pt-BR"/>
        </w:rPr>
        <w:t xml:space="preserve"> </w:t>
      </w:r>
      <w:r w:rsidRPr="0057293E">
        <w:rPr>
          <w:rFonts w:ascii="Arial" w:hAnsi="Arial" w:cs="Arial"/>
          <w:sz w:val="22"/>
          <w:szCs w:val="22"/>
          <w:lang w:val="pt-BR"/>
        </w:rPr>
        <w:t>Cod unic de inregistrare nr: 4230487/2022/45</w:t>
      </w:r>
      <w:r w:rsidR="005E2891" w:rsidRPr="0057293E">
        <w:rPr>
          <w:rFonts w:ascii="Arial" w:hAnsi="Arial" w:cs="Arial"/>
          <w:sz w:val="22"/>
          <w:szCs w:val="22"/>
          <w:lang w:val="pt-BR"/>
        </w:rPr>
        <w:t>,</w:t>
      </w:r>
      <w:r w:rsidRPr="0057293E">
        <w:rPr>
          <w:rFonts w:ascii="Arial" w:hAnsi="Arial" w:cs="Arial"/>
          <w:sz w:val="22"/>
          <w:szCs w:val="22"/>
          <w:lang w:val="pt-BR"/>
        </w:rPr>
        <w:t xml:space="preserve"> </w:t>
      </w:r>
      <w:r w:rsidRPr="0057293E">
        <w:rPr>
          <w:rFonts w:ascii="Arial" w:eastAsia="Calibri" w:hAnsi="Arial" w:cs="Arial"/>
          <w:sz w:val="22"/>
          <w:szCs w:val="22"/>
          <w:lang w:val="ro-RO"/>
        </w:rPr>
        <w:t>denumite în continuare Produse, pe care Contractantul se obligă să le furnizeze si presteze în conformitate cu prevederile din prezentul Contract, Anexa nr. 1 – Caietul de sarcini, Anexa nr. 2 – Propunerea tehnică, cu dispozițiile legale, aprobările și standardele tehnice, profesionale și de calitate în vigoare.</w:t>
      </w:r>
    </w:p>
    <w:p w:rsidR="004A786C" w:rsidRPr="0057293E" w:rsidRDefault="004A786C" w:rsidP="005E2891">
      <w:pPr>
        <w:spacing w:line="276" w:lineRule="auto"/>
        <w:jc w:val="both"/>
        <w:rPr>
          <w:rFonts w:ascii="Arial" w:eastAsia="Calibri" w:hAnsi="Arial" w:cs="Arial"/>
          <w:sz w:val="22"/>
          <w:szCs w:val="22"/>
          <w:lang w:val="ro-RO"/>
        </w:rPr>
      </w:pPr>
    </w:p>
    <w:p w:rsidR="004A786C" w:rsidRPr="0057293E" w:rsidRDefault="004A786C" w:rsidP="00473105">
      <w:pPr>
        <w:numPr>
          <w:ilvl w:val="0"/>
          <w:numId w:val="7"/>
        </w:numPr>
        <w:spacing w:line="276" w:lineRule="auto"/>
        <w:ind w:left="180" w:firstLine="0"/>
        <w:jc w:val="both"/>
        <w:rPr>
          <w:rFonts w:ascii="Arial" w:eastAsia="Calibri" w:hAnsi="Arial" w:cs="Arial"/>
          <w:b/>
          <w:sz w:val="22"/>
          <w:szCs w:val="22"/>
          <w:lang w:val="ro-RO"/>
        </w:rPr>
      </w:pPr>
      <w:r w:rsidRPr="0057293E">
        <w:rPr>
          <w:rFonts w:ascii="Arial" w:eastAsia="Calibri" w:hAnsi="Arial" w:cs="Arial"/>
          <w:b/>
          <w:sz w:val="22"/>
          <w:szCs w:val="22"/>
          <w:lang w:val="ro-RO"/>
        </w:rPr>
        <w:t>Prețul Contractului</w:t>
      </w:r>
    </w:p>
    <w:p w:rsidR="004A786C" w:rsidRPr="0057293E" w:rsidRDefault="004A786C" w:rsidP="00473105">
      <w:pPr>
        <w:numPr>
          <w:ilvl w:val="0"/>
          <w:numId w:val="11"/>
        </w:numPr>
        <w:spacing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Autoritatea contractanta se obligă să plătească Contractantului Prețul total convenit prin prezentul Contract pentru achizitie publica a Produselor</w:t>
      </w:r>
      <w:r w:rsidR="005C3D64" w:rsidRPr="0057293E">
        <w:rPr>
          <w:rFonts w:ascii="Arial" w:eastAsia="Calibri" w:hAnsi="Arial" w:cs="Arial"/>
          <w:sz w:val="22"/>
          <w:szCs w:val="22"/>
          <w:lang w:val="ro-RO"/>
        </w:rPr>
        <w:t xml:space="preserve">, în sumă de </w:t>
      </w:r>
      <w:r w:rsidR="005C3D64" w:rsidRPr="0057293E">
        <w:rPr>
          <w:rFonts w:ascii="Arial" w:eastAsia="Calibri" w:hAnsi="Arial" w:cs="Arial"/>
          <w:b/>
          <w:sz w:val="22"/>
          <w:szCs w:val="22"/>
          <w:lang w:val="ro-RO"/>
        </w:rPr>
        <w:t>1.007.823,15 lei fara tva dupa cum urmeaza</w:t>
      </w:r>
      <w:r w:rsidR="005C3D64" w:rsidRPr="0057293E">
        <w:rPr>
          <w:rFonts w:ascii="Arial" w:eastAsia="Calibri" w:hAnsi="Arial" w:cs="Arial"/>
          <w:sz w:val="22"/>
          <w:szCs w:val="22"/>
          <w:lang w:val="ro-RO"/>
        </w:rPr>
        <w:t>:</w:t>
      </w:r>
    </w:p>
    <w:p w:rsidR="00183033" w:rsidRPr="0057293E" w:rsidRDefault="00183033" w:rsidP="00183033">
      <w:pPr>
        <w:spacing w:line="276" w:lineRule="auto"/>
        <w:jc w:val="both"/>
        <w:rPr>
          <w:rFonts w:ascii="Arial" w:eastAsia="Calibri" w:hAnsi="Arial" w:cs="Arial"/>
          <w:sz w:val="22"/>
          <w:szCs w:val="22"/>
          <w:lang w:val="ro-RO"/>
        </w:rPr>
      </w:pPr>
    </w:p>
    <w:tbl>
      <w:tblPr>
        <w:tblW w:w="4839" w:type="pct"/>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735"/>
        <w:gridCol w:w="2548"/>
        <w:gridCol w:w="1395"/>
        <w:gridCol w:w="2110"/>
        <w:gridCol w:w="2109"/>
      </w:tblGrid>
      <w:tr w:rsidR="004A786C" w:rsidRPr="0057293E" w:rsidTr="004A786C">
        <w:trPr>
          <w:trHeight w:val="490"/>
        </w:trPr>
        <w:tc>
          <w:tcPr>
            <w:tcW w:w="413" w:type="pct"/>
            <w:tcBorders>
              <w:top w:val="single" w:sz="4" w:space="0" w:color="auto"/>
              <w:left w:val="single" w:sz="4" w:space="0" w:color="auto"/>
              <w:bottom w:val="single" w:sz="4" w:space="0" w:color="auto"/>
              <w:right w:val="single" w:sz="4" w:space="0" w:color="auto"/>
            </w:tcBorders>
            <w:hideMark/>
          </w:tcPr>
          <w:p w:rsidR="004A786C" w:rsidRPr="0057293E" w:rsidRDefault="004A786C">
            <w:pPr>
              <w:jc w:val="both"/>
              <w:rPr>
                <w:rFonts w:ascii="Arial" w:hAnsi="Arial" w:cs="Arial"/>
                <w:b/>
                <w:bCs/>
                <w:sz w:val="22"/>
                <w:szCs w:val="22"/>
                <w:lang w:val="ro-RO"/>
              </w:rPr>
            </w:pPr>
            <w:r w:rsidRPr="0057293E">
              <w:rPr>
                <w:rFonts w:ascii="Arial" w:hAnsi="Arial" w:cs="Arial"/>
                <w:b/>
                <w:bCs/>
                <w:sz w:val="22"/>
                <w:szCs w:val="22"/>
                <w:lang w:val="ro-RO"/>
              </w:rPr>
              <w:t>Nr.</w:t>
            </w:r>
          </w:p>
          <w:p w:rsidR="004A786C" w:rsidRPr="0057293E" w:rsidRDefault="004A786C">
            <w:pPr>
              <w:jc w:val="both"/>
              <w:rPr>
                <w:rFonts w:ascii="Arial" w:hAnsi="Arial" w:cs="Arial"/>
                <w:b/>
                <w:bCs/>
                <w:sz w:val="22"/>
                <w:szCs w:val="22"/>
                <w:lang w:val="ro-RO"/>
              </w:rPr>
            </w:pPr>
            <w:r w:rsidRPr="0057293E">
              <w:rPr>
                <w:rFonts w:ascii="Arial" w:hAnsi="Arial" w:cs="Arial"/>
                <w:b/>
                <w:bCs/>
                <w:sz w:val="22"/>
                <w:szCs w:val="22"/>
                <w:lang w:val="ro-RO"/>
              </w:rPr>
              <w:t>crt.</w:t>
            </w:r>
          </w:p>
        </w:tc>
        <w:tc>
          <w:tcPr>
            <w:tcW w:w="1432" w:type="pct"/>
            <w:tcBorders>
              <w:top w:val="single" w:sz="4" w:space="0" w:color="auto"/>
              <w:left w:val="single" w:sz="4" w:space="0" w:color="auto"/>
              <w:bottom w:val="single" w:sz="4" w:space="0" w:color="auto"/>
              <w:right w:val="single" w:sz="4" w:space="0" w:color="auto"/>
            </w:tcBorders>
            <w:hideMark/>
          </w:tcPr>
          <w:p w:rsidR="004A786C" w:rsidRPr="0057293E" w:rsidRDefault="004A786C">
            <w:pPr>
              <w:jc w:val="both"/>
              <w:rPr>
                <w:rFonts w:ascii="Arial" w:hAnsi="Arial" w:cs="Arial"/>
                <w:b/>
                <w:bCs/>
                <w:sz w:val="22"/>
                <w:szCs w:val="22"/>
                <w:lang w:val="ro-RO"/>
              </w:rPr>
            </w:pPr>
            <w:r w:rsidRPr="0057293E">
              <w:rPr>
                <w:rFonts w:ascii="Arial" w:hAnsi="Arial" w:cs="Arial"/>
                <w:b/>
                <w:bCs/>
                <w:sz w:val="22"/>
                <w:szCs w:val="22"/>
                <w:lang w:val="ro-RO"/>
              </w:rPr>
              <w:t xml:space="preserve">Denumire produs </w:t>
            </w:r>
          </w:p>
        </w:tc>
        <w:tc>
          <w:tcPr>
            <w:tcW w:w="784" w:type="pct"/>
            <w:tcBorders>
              <w:top w:val="single" w:sz="4" w:space="0" w:color="auto"/>
              <w:left w:val="single" w:sz="4" w:space="0" w:color="auto"/>
              <w:bottom w:val="single" w:sz="4" w:space="0" w:color="auto"/>
              <w:right w:val="single" w:sz="4" w:space="0" w:color="auto"/>
            </w:tcBorders>
            <w:hideMark/>
          </w:tcPr>
          <w:p w:rsidR="004A786C" w:rsidRPr="0057293E" w:rsidRDefault="004A786C">
            <w:pPr>
              <w:jc w:val="both"/>
              <w:rPr>
                <w:rFonts w:ascii="Arial" w:hAnsi="Arial" w:cs="Arial"/>
                <w:b/>
                <w:bCs/>
                <w:sz w:val="22"/>
                <w:szCs w:val="22"/>
                <w:lang w:val="ro-RO"/>
              </w:rPr>
            </w:pPr>
            <w:r w:rsidRPr="0057293E">
              <w:rPr>
                <w:rFonts w:ascii="Arial" w:hAnsi="Arial" w:cs="Arial"/>
                <w:b/>
                <w:bCs/>
                <w:sz w:val="22"/>
                <w:szCs w:val="22"/>
                <w:lang w:val="ro-RO"/>
              </w:rPr>
              <w:t>Cantitate (buc)</w:t>
            </w:r>
          </w:p>
        </w:tc>
        <w:tc>
          <w:tcPr>
            <w:tcW w:w="1186" w:type="pct"/>
            <w:tcBorders>
              <w:top w:val="single" w:sz="4" w:space="0" w:color="auto"/>
              <w:left w:val="single" w:sz="4" w:space="0" w:color="auto"/>
              <w:bottom w:val="single" w:sz="4" w:space="0" w:color="auto"/>
              <w:right w:val="single" w:sz="4" w:space="0" w:color="auto"/>
            </w:tcBorders>
            <w:hideMark/>
          </w:tcPr>
          <w:p w:rsidR="004A786C" w:rsidRPr="0057293E" w:rsidRDefault="004A786C">
            <w:pPr>
              <w:jc w:val="both"/>
              <w:rPr>
                <w:rFonts w:ascii="Arial" w:hAnsi="Arial" w:cs="Arial"/>
                <w:b/>
                <w:bCs/>
                <w:sz w:val="22"/>
                <w:szCs w:val="22"/>
                <w:lang w:val="ro-RO"/>
              </w:rPr>
            </w:pPr>
            <w:r w:rsidRPr="0057293E">
              <w:rPr>
                <w:rFonts w:ascii="Arial" w:hAnsi="Arial" w:cs="Arial"/>
                <w:b/>
                <w:bCs/>
                <w:sz w:val="22"/>
                <w:szCs w:val="22"/>
                <w:lang w:val="ro-RO"/>
              </w:rPr>
              <w:t>Pret unitar ,</w:t>
            </w:r>
          </w:p>
          <w:p w:rsidR="004A786C" w:rsidRPr="0057293E" w:rsidRDefault="004A786C">
            <w:pPr>
              <w:jc w:val="both"/>
              <w:rPr>
                <w:rFonts w:ascii="Arial" w:hAnsi="Arial" w:cs="Arial"/>
                <w:b/>
                <w:bCs/>
                <w:sz w:val="22"/>
                <w:szCs w:val="22"/>
                <w:lang w:val="ro-RO"/>
              </w:rPr>
            </w:pPr>
            <w:r w:rsidRPr="0057293E">
              <w:rPr>
                <w:rFonts w:ascii="Arial" w:hAnsi="Arial" w:cs="Arial"/>
                <w:b/>
                <w:bCs/>
                <w:sz w:val="22"/>
                <w:szCs w:val="22"/>
                <w:lang w:val="ro-RO"/>
              </w:rPr>
              <w:t xml:space="preserve"> lei fara TVA</w:t>
            </w:r>
          </w:p>
        </w:tc>
        <w:tc>
          <w:tcPr>
            <w:tcW w:w="1185" w:type="pct"/>
            <w:tcBorders>
              <w:top w:val="single" w:sz="4" w:space="0" w:color="auto"/>
              <w:left w:val="single" w:sz="4" w:space="0" w:color="auto"/>
              <w:bottom w:val="single" w:sz="4" w:space="0" w:color="auto"/>
              <w:right w:val="single" w:sz="4" w:space="0" w:color="auto"/>
            </w:tcBorders>
            <w:hideMark/>
          </w:tcPr>
          <w:p w:rsidR="004A786C" w:rsidRPr="0057293E" w:rsidRDefault="004A786C">
            <w:pPr>
              <w:jc w:val="both"/>
              <w:rPr>
                <w:rFonts w:ascii="Arial" w:hAnsi="Arial" w:cs="Arial"/>
                <w:b/>
                <w:bCs/>
                <w:sz w:val="22"/>
                <w:szCs w:val="22"/>
                <w:lang w:val="ro-RO"/>
              </w:rPr>
            </w:pPr>
            <w:r w:rsidRPr="0057293E">
              <w:rPr>
                <w:rFonts w:ascii="Arial" w:hAnsi="Arial" w:cs="Arial"/>
                <w:b/>
                <w:bCs/>
                <w:sz w:val="22"/>
                <w:szCs w:val="22"/>
                <w:lang w:val="ro-RO"/>
              </w:rPr>
              <w:t xml:space="preserve">Valoare,  </w:t>
            </w:r>
          </w:p>
          <w:p w:rsidR="004A786C" w:rsidRPr="0057293E" w:rsidRDefault="004A786C">
            <w:pPr>
              <w:jc w:val="both"/>
              <w:rPr>
                <w:rFonts w:ascii="Arial" w:hAnsi="Arial" w:cs="Arial"/>
                <w:b/>
                <w:bCs/>
                <w:sz w:val="22"/>
                <w:szCs w:val="22"/>
                <w:lang w:val="ro-RO"/>
              </w:rPr>
            </w:pPr>
            <w:r w:rsidRPr="0057293E">
              <w:rPr>
                <w:rFonts w:ascii="Arial" w:hAnsi="Arial" w:cs="Arial"/>
                <w:b/>
                <w:bCs/>
                <w:sz w:val="22"/>
                <w:szCs w:val="22"/>
                <w:lang w:val="ro-RO"/>
              </w:rPr>
              <w:t>lei fara TVA</w:t>
            </w:r>
          </w:p>
        </w:tc>
      </w:tr>
      <w:tr w:rsidR="004A786C" w:rsidRPr="0057293E" w:rsidTr="004A786C">
        <w:trPr>
          <w:trHeight w:val="618"/>
        </w:trPr>
        <w:tc>
          <w:tcPr>
            <w:tcW w:w="413" w:type="pct"/>
            <w:tcBorders>
              <w:top w:val="single" w:sz="4" w:space="0" w:color="auto"/>
              <w:left w:val="single" w:sz="4" w:space="0" w:color="auto"/>
              <w:bottom w:val="single" w:sz="4" w:space="0" w:color="auto"/>
              <w:right w:val="single" w:sz="4" w:space="0" w:color="auto"/>
            </w:tcBorders>
            <w:hideMark/>
          </w:tcPr>
          <w:p w:rsidR="004A786C" w:rsidRPr="0057293E" w:rsidRDefault="008C1A65">
            <w:pPr>
              <w:jc w:val="both"/>
              <w:rPr>
                <w:rFonts w:ascii="Arial" w:hAnsi="Arial" w:cs="Arial"/>
                <w:b/>
                <w:sz w:val="22"/>
                <w:szCs w:val="22"/>
                <w:lang w:val="ro-RO"/>
              </w:rPr>
            </w:pPr>
            <w:r w:rsidRPr="0057293E">
              <w:rPr>
                <w:rFonts w:ascii="Arial" w:hAnsi="Arial" w:cs="Arial"/>
                <w:b/>
                <w:sz w:val="22"/>
                <w:szCs w:val="22"/>
                <w:lang w:val="ro-RO"/>
              </w:rPr>
              <w:t>1.</w:t>
            </w:r>
          </w:p>
        </w:tc>
        <w:tc>
          <w:tcPr>
            <w:tcW w:w="1432" w:type="pct"/>
            <w:tcBorders>
              <w:top w:val="single" w:sz="4" w:space="0" w:color="auto"/>
              <w:left w:val="single" w:sz="4" w:space="0" w:color="auto"/>
              <w:bottom w:val="single" w:sz="4" w:space="0" w:color="auto"/>
              <w:right w:val="single" w:sz="4" w:space="0" w:color="auto"/>
            </w:tcBorders>
          </w:tcPr>
          <w:p w:rsidR="004A786C" w:rsidRPr="0057293E" w:rsidRDefault="008C1A65" w:rsidP="00183033">
            <w:pPr>
              <w:pStyle w:val="western"/>
              <w:spacing w:before="0" w:beforeAutospacing="0" w:after="0" w:line="240" w:lineRule="auto"/>
              <w:rPr>
                <w:rFonts w:ascii="Arial" w:hAnsi="Arial" w:cs="Arial"/>
                <w:b/>
                <w:sz w:val="22"/>
                <w:szCs w:val="22"/>
              </w:rPr>
            </w:pPr>
            <w:r w:rsidRPr="0057293E">
              <w:rPr>
                <w:rFonts w:ascii="Arial" w:hAnsi="Arial" w:cs="Arial"/>
                <w:b/>
                <w:sz w:val="22"/>
                <w:szCs w:val="22"/>
              </w:rPr>
              <w:t>Bariera</w:t>
            </w:r>
          </w:p>
        </w:tc>
        <w:tc>
          <w:tcPr>
            <w:tcW w:w="784" w:type="pct"/>
            <w:tcBorders>
              <w:top w:val="single" w:sz="4" w:space="0" w:color="auto"/>
              <w:left w:val="single" w:sz="4" w:space="0" w:color="auto"/>
              <w:bottom w:val="single" w:sz="4" w:space="0" w:color="auto"/>
              <w:right w:val="single" w:sz="4" w:space="0" w:color="auto"/>
            </w:tcBorders>
          </w:tcPr>
          <w:p w:rsidR="004A786C" w:rsidRPr="0057293E" w:rsidRDefault="008C1A65">
            <w:pPr>
              <w:pStyle w:val="western"/>
              <w:spacing w:before="280" w:beforeAutospacing="0" w:after="0" w:line="240" w:lineRule="auto"/>
              <w:ind w:left="169"/>
              <w:rPr>
                <w:rFonts w:ascii="Arial" w:hAnsi="Arial" w:cs="Arial"/>
                <w:sz w:val="22"/>
                <w:szCs w:val="22"/>
              </w:rPr>
            </w:pPr>
            <w:r w:rsidRPr="0057293E">
              <w:rPr>
                <w:rFonts w:ascii="Arial" w:hAnsi="Arial" w:cs="Arial"/>
                <w:sz w:val="22"/>
                <w:szCs w:val="22"/>
              </w:rPr>
              <w:t>4</w:t>
            </w:r>
          </w:p>
          <w:p w:rsidR="004A786C" w:rsidRPr="0057293E" w:rsidRDefault="004A786C">
            <w:pPr>
              <w:jc w:val="both"/>
              <w:rPr>
                <w:rFonts w:ascii="Arial" w:hAnsi="Arial" w:cs="Arial"/>
                <w:b/>
                <w:sz w:val="22"/>
                <w:szCs w:val="22"/>
                <w:lang w:val="ro-RO"/>
              </w:rPr>
            </w:pPr>
          </w:p>
        </w:tc>
        <w:tc>
          <w:tcPr>
            <w:tcW w:w="1186" w:type="pct"/>
            <w:tcBorders>
              <w:top w:val="single" w:sz="4" w:space="0" w:color="auto"/>
              <w:left w:val="single" w:sz="4" w:space="0" w:color="auto"/>
              <w:bottom w:val="single" w:sz="4" w:space="0" w:color="auto"/>
              <w:right w:val="single" w:sz="4" w:space="0" w:color="auto"/>
            </w:tcBorders>
          </w:tcPr>
          <w:p w:rsidR="004A786C" w:rsidRPr="0057293E" w:rsidRDefault="008C1A65">
            <w:pPr>
              <w:jc w:val="both"/>
              <w:rPr>
                <w:rFonts w:ascii="Arial" w:hAnsi="Arial" w:cs="Arial"/>
                <w:b/>
                <w:sz w:val="22"/>
                <w:szCs w:val="22"/>
                <w:lang w:val="ro-RO"/>
              </w:rPr>
            </w:pPr>
            <w:r w:rsidRPr="0057293E">
              <w:rPr>
                <w:rFonts w:ascii="Arial" w:hAnsi="Arial" w:cs="Arial"/>
                <w:b/>
                <w:sz w:val="22"/>
                <w:szCs w:val="22"/>
                <w:lang w:val="ro-RO"/>
              </w:rPr>
              <w:t>20.664,60</w:t>
            </w:r>
          </w:p>
        </w:tc>
        <w:tc>
          <w:tcPr>
            <w:tcW w:w="1185" w:type="pct"/>
            <w:tcBorders>
              <w:top w:val="single" w:sz="4" w:space="0" w:color="auto"/>
              <w:left w:val="single" w:sz="4" w:space="0" w:color="auto"/>
              <w:bottom w:val="single" w:sz="4" w:space="0" w:color="auto"/>
              <w:right w:val="single" w:sz="4" w:space="0" w:color="auto"/>
            </w:tcBorders>
          </w:tcPr>
          <w:p w:rsidR="004A786C" w:rsidRPr="0057293E" w:rsidRDefault="008C1A65">
            <w:pPr>
              <w:jc w:val="both"/>
              <w:rPr>
                <w:rFonts w:ascii="Arial" w:hAnsi="Arial" w:cs="Arial"/>
                <w:b/>
                <w:sz w:val="22"/>
                <w:szCs w:val="22"/>
                <w:lang w:val="ro-RO"/>
              </w:rPr>
            </w:pPr>
            <w:r w:rsidRPr="0057293E">
              <w:rPr>
                <w:rFonts w:ascii="Arial" w:hAnsi="Arial" w:cs="Arial"/>
                <w:b/>
                <w:sz w:val="22"/>
                <w:szCs w:val="22"/>
                <w:lang w:val="ro-RO"/>
              </w:rPr>
              <w:t>82.658,40</w:t>
            </w:r>
          </w:p>
        </w:tc>
      </w:tr>
      <w:tr w:rsidR="00183033" w:rsidRPr="0057293E" w:rsidTr="004A786C">
        <w:trPr>
          <w:trHeight w:val="618"/>
        </w:trPr>
        <w:tc>
          <w:tcPr>
            <w:tcW w:w="413" w:type="pct"/>
            <w:tcBorders>
              <w:top w:val="single" w:sz="4" w:space="0" w:color="auto"/>
              <w:left w:val="single" w:sz="4" w:space="0" w:color="auto"/>
              <w:bottom w:val="single" w:sz="4" w:space="0" w:color="auto"/>
              <w:right w:val="single" w:sz="4" w:space="0" w:color="auto"/>
            </w:tcBorders>
          </w:tcPr>
          <w:p w:rsidR="00183033" w:rsidRPr="0057293E" w:rsidRDefault="008C1A65">
            <w:pPr>
              <w:jc w:val="both"/>
              <w:rPr>
                <w:rFonts w:ascii="Arial" w:hAnsi="Arial" w:cs="Arial"/>
                <w:b/>
                <w:sz w:val="22"/>
                <w:szCs w:val="22"/>
                <w:lang w:val="ro-RO"/>
              </w:rPr>
            </w:pPr>
            <w:r w:rsidRPr="0057293E">
              <w:rPr>
                <w:rFonts w:ascii="Arial" w:hAnsi="Arial" w:cs="Arial"/>
                <w:b/>
                <w:sz w:val="22"/>
                <w:szCs w:val="22"/>
                <w:lang w:val="ro-RO"/>
              </w:rPr>
              <w:t>2.</w:t>
            </w:r>
          </w:p>
        </w:tc>
        <w:tc>
          <w:tcPr>
            <w:tcW w:w="1432" w:type="pct"/>
            <w:tcBorders>
              <w:top w:val="single" w:sz="4" w:space="0" w:color="auto"/>
              <w:left w:val="single" w:sz="4" w:space="0" w:color="auto"/>
              <w:bottom w:val="single" w:sz="4" w:space="0" w:color="auto"/>
              <w:right w:val="single" w:sz="4" w:space="0" w:color="auto"/>
            </w:tcBorders>
          </w:tcPr>
          <w:p w:rsidR="00183033" w:rsidRPr="0057293E" w:rsidRDefault="008C1A65">
            <w:pPr>
              <w:pStyle w:val="western"/>
              <w:spacing w:before="0" w:beforeAutospacing="0" w:after="0" w:line="240" w:lineRule="auto"/>
              <w:ind w:left="169"/>
              <w:rPr>
                <w:rFonts w:ascii="Arial" w:hAnsi="Arial" w:cs="Arial"/>
                <w:b/>
                <w:sz w:val="22"/>
                <w:szCs w:val="22"/>
              </w:rPr>
            </w:pPr>
            <w:r w:rsidRPr="0057293E">
              <w:rPr>
                <w:rFonts w:ascii="Arial" w:hAnsi="Arial" w:cs="Arial"/>
                <w:b/>
                <w:sz w:val="22"/>
                <w:szCs w:val="22"/>
              </w:rPr>
              <w:t>Terminal de intrare</w:t>
            </w:r>
          </w:p>
        </w:tc>
        <w:tc>
          <w:tcPr>
            <w:tcW w:w="784" w:type="pct"/>
            <w:tcBorders>
              <w:top w:val="single" w:sz="4" w:space="0" w:color="auto"/>
              <w:left w:val="single" w:sz="4" w:space="0" w:color="auto"/>
              <w:bottom w:val="single" w:sz="4" w:space="0" w:color="auto"/>
              <w:right w:val="single" w:sz="4" w:space="0" w:color="auto"/>
            </w:tcBorders>
          </w:tcPr>
          <w:p w:rsidR="00183033" w:rsidRPr="0057293E" w:rsidRDefault="008C1A65">
            <w:pPr>
              <w:pStyle w:val="western"/>
              <w:spacing w:before="280" w:beforeAutospacing="0" w:after="0" w:line="240" w:lineRule="auto"/>
              <w:ind w:left="169"/>
              <w:rPr>
                <w:rFonts w:ascii="Arial" w:hAnsi="Arial" w:cs="Arial"/>
                <w:sz w:val="22"/>
                <w:szCs w:val="22"/>
              </w:rPr>
            </w:pPr>
            <w:r w:rsidRPr="0057293E">
              <w:rPr>
                <w:rFonts w:ascii="Arial" w:hAnsi="Arial" w:cs="Arial"/>
                <w:sz w:val="22"/>
                <w:szCs w:val="22"/>
              </w:rPr>
              <w:t>2</w:t>
            </w:r>
          </w:p>
        </w:tc>
        <w:tc>
          <w:tcPr>
            <w:tcW w:w="1186" w:type="pct"/>
            <w:tcBorders>
              <w:top w:val="single" w:sz="4" w:space="0" w:color="auto"/>
              <w:left w:val="single" w:sz="4" w:space="0" w:color="auto"/>
              <w:bottom w:val="single" w:sz="4" w:space="0" w:color="auto"/>
              <w:right w:val="single" w:sz="4" w:space="0" w:color="auto"/>
            </w:tcBorders>
          </w:tcPr>
          <w:p w:rsidR="00183033" w:rsidRPr="0057293E" w:rsidRDefault="008C1A65">
            <w:pPr>
              <w:jc w:val="both"/>
              <w:rPr>
                <w:rFonts w:ascii="Arial" w:hAnsi="Arial" w:cs="Arial"/>
                <w:b/>
                <w:sz w:val="22"/>
                <w:szCs w:val="22"/>
                <w:lang w:val="ro-RO"/>
              </w:rPr>
            </w:pPr>
            <w:r w:rsidRPr="0057293E">
              <w:rPr>
                <w:rFonts w:ascii="Arial" w:hAnsi="Arial" w:cs="Arial"/>
                <w:b/>
                <w:sz w:val="22"/>
                <w:szCs w:val="22"/>
                <w:lang w:val="ro-RO"/>
              </w:rPr>
              <w:t>47.717,05</w:t>
            </w:r>
          </w:p>
        </w:tc>
        <w:tc>
          <w:tcPr>
            <w:tcW w:w="1185" w:type="pct"/>
            <w:tcBorders>
              <w:top w:val="single" w:sz="4" w:space="0" w:color="auto"/>
              <w:left w:val="single" w:sz="4" w:space="0" w:color="auto"/>
              <w:bottom w:val="single" w:sz="4" w:space="0" w:color="auto"/>
              <w:right w:val="single" w:sz="4" w:space="0" w:color="auto"/>
            </w:tcBorders>
          </w:tcPr>
          <w:p w:rsidR="00183033" w:rsidRPr="0057293E" w:rsidRDefault="008C1A65">
            <w:pPr>
              <w:jc w:val="both"/>
              <w:rPr>
                <w:rFonts w:ascii="Arial" w:hAnsi="Arial" w:cs="Arial"/>
                <w:b/>
                <w:sz w:val="22"/>
                <w:szCs w:val="22"/>
                <w:lang w:val="ro-RO"/>
              </w:rPr>
            </w:pPr>
            <w:r w:rsidRPr="0057293E">
              <w:rPr>
                <w:rFonts w:ascii="Arial" w:hAnsi="Arial" w:cs="Arial"/>
                <w:b/>
                <w:sz w:val="22"/>
                <w:szCs w:val="22"/>
                <w:lang w:val="ro-RO"/>
              </w:rPr>
              <w:t>95.434,10</w:t>
            </w:r>
          </w:p>
        </w:tc>
      </w:tr>
      <w:tr w:rsidR="008C1A65" w:rsidRPr="0057293E" w:rsidTr="004A786C">
        <w:trPr>
          <w:trHeight w:val="618"/>
        </w:trPr>
        <w:tc>
          <w:tcPr>
            <w:tcW w:w="413" w:type="pct"/>
            <w:tcBorders>
              <w:top w:val="single" w:sz="4" w:space="0" w:color="auto"/>
              <w:left w:val="single" w:sz="4" w:space="0" w:color="auto"/>
              <w:bottom w:val="single" w:sz="4" w:space="0" w:color="auto"/>
              <w:right w:val="single" w:sz="4" w:space="0" w:color="auto"/>
            </w:tcBorders>
          </w:tcPr>
          <w:p w:rsidR="008C1A65" w:rsidRPr="0057293E" w:rsidRDefault="008C1A65">
            <w:pPr>
              <w:jc w:val="both"/>
              <w:rPr>
                <w:rFonts w:ascii="Arial" w:hAnsi="Arial" w:cs="Arial"/>
                <w:b/>
                <w:sz w:val="22"/>
                <w:szCs w:val="22"/>
                <w:lang w:val="ro-RO"/>
              </w:rPr>
            </w:pPr>
            <w:r w:rsidRPr="0057293E">
              <w:rPr>
                <w:rFonts w:ascii="Arial" w:hAnsi="Arial" w:cs="Arial"/>
                <w:b/>
                <w:sz w:val="22"/>
                <w:szCs w:val="22"/>
                <w:lang w:val="ro-RO"/>
              </w:rPr>
              <w:t>3.</w:t>
            </w:r>
          </w:p>
        </w:tc>
        <w:tc>
          <w:tcPr>
            <w:tcW w:w="1432" w:type="pct"/>
            <w:tcBorders>
              <w:top w:val="single" w:sz="4" w:space="0" w:color="auto"/>
              <w:left w:val="single" w:sz="4" w:space="0" w:color="auto"/>
              <w:bottom w:val="single" w:sz="4" w:space="0" w:color="auto"/>
              <w:right w:val="single" w:sz="4" w:space="0" w:color="auto"/>
            </w:tcBorders>
          </w:tcPr>
          <w:p w:rsidR="008C1A65" w:rsidRPr="0057293E" w:rsidRDefault="008C1A65">
            <w:pPr>
              <w:pStyle w:val="western"/>
              <w:spacing w:before="0" w:beforeAutospacing="0" w:after="0" w:line="240" w:lineRule="auto"/>
              <w:ind w:left="169"/>
              <w:rPr>
                <w:rFonts w:ascii="Arial" w:hAnsi="Arial" w:cs="Arial"/>
                <w:b/>
                <w:sz w:val="22"/>
                <w:szCs w:val="22"/>
              </w:rPr>
            </w:pPr>
            <w:r w:rsidRPr="0057293E">
              <w:rPr>
                <w:rFonts w:ascii="Arial" w:hAnsi="Arial" w:cs="Arial"/>
                <w:b/>
                <w:sz w:val="22"/>
                <w:szCs w:val="22"/>
              </w:rPr>
              <w:t>Terminal de iesire</w:t>
            </w:r>
          </w:p>
        </w:tc>
        <w:tc>
          <w:tcPr>
            <w:tcW w:w="784" w:type="pct"/>
            <w:tcBorders>
              <w:top w:val="single" w:sz="4" w:space="0" w:color="auto"/>
              <w:left w:val="single" w:sz="4" w:space="0" w:color="auto"/>
              <w:bottom w:val="single" w:sz="4" w:space="0" w:color="auto"/>
              <w:right w:val="single" w:sz="4" w:space="0" w:color="auto"/>
            </w:tcBorders>
          </w:tcPr>
          <w:p w:rsidR="008C1A65" w:rsidRPr="0057293E" w:rsidRDefault="008C1A65">
            <w:pPr>
              <w:pStyle w:val="western"/>
              <w:spacing w:before="280" w:beforeAutospacing="0" w:after="0" w:line="240" w:lineRule="auto"/>
              <w:ind w:left="169"/>
              <w:rPr>
                <w:rFonts w:ascii="Arial" w:hAnsi="Arial" w:cs="Arial"/>
                <w:sz w:val="22"/>
                <w:szCs w:val="22"/>
              </w:rPr>
            </w:pPr>
            <w:r w:rsidRPr="0057293E">
              <w:rPr>
                <w:rFonts w:ascii="Arial" w:hAnsi="Arial" w:cs="Arial"/>
                <w:sz w:val="22"/>
                <w:szCs w:val="22"/>
              </w:rPr>
              <w:t>2</w:t>
            </w:r>
          </w:p>
        </w:tc>
        <w:tc>
          <w:tcPr>
            <w:tcW w:w="1186" w:type="pct"/>
            <w:tcBorders>
              <w:top w:val="single" w:sz="4" w:space="0" w:color="auto"/>
              <w:left w:val="single" w:sz="4" w:space="0" w:color="auto"/>
              <w:bottom w:val="single" w:sz="4" w:space="0" w:color="auto"/>
              <w:right w:val="single" w:sz="4" w:space="0" w:color="auto"/>
            </w:tcBorders>
          </w:tcPr>
          <w:p w:rsidR="008C1A65" w:rsidRPr="0057293E" w:rsidRDefault="008C1A65">
            <w:pPr>
              <w:jc w:val="both"/>
              <w:rPr>
                <w:rFonts w:ascii="Arial" w:hAnsi="Arial" w:cs="Arial"/>
                <w:b/>
                <w:sz w:val="22"/>
                <w:szCs w:val="22"/>
                <w:lang w:val="ro-RO"/>
              </w:rPr>
            </w:pPr>
            <w:r w:rsidRPr="0057293E">
              <w:rPr>
                <w:rFonts w:ascii="Arial" w:hAnsi="Arial" w:cs="Arial"/>
                <w:b/>
                <w:sz w:val="22"/>
                <w:szCs w:val="22"/>
                <w:lang w:val="ro-RO"/>
              </w:rPr>
              <w:t>46.383,85</w:t>
            </w:r>
          </w:p>
        </w:tc>
        <w:tc>
          <w:tcPr>
            <w:tcW w:w="1185" w:type="pct"/>
            <w:tcBorders>
              <w:top w:val="single" w:sz="4" w:space="0" w:color="auto"/>
              <w:left w:val="single" w:sz="4" w:space="0" w:color="auto"/>
              <w:bottom w:val="single" w:sz="4" w:space="0" w:color="auto"/>
              <w:right w:val="single" w:sz="4" w:space="0" w:color="auto"/>
            </w:tcBorders>
          </w:tcPr>
          <w:p w:rsidR="008C1A65" w:rsidRPr="0057293E" w:rsidRDefault="008C1A65">
            <w:pPr>
              <w:jc w:val="both"/>
              <w:rPr>
                <w:rFonts w:ascii="Arial" w:hAnsi="Arial" w:cs="Arial"/>
                <w:b/>
                <w:sz w:val="22"/>
                <w:szCs w:val="22"/>
                <w:lang w:val="ro-RO"/>
              </w:rPr>
            </w:pPr>
            <w:r w:rsidRPr="0057293E">
              <w:rPr>
                <w:rFonts w:ascii="Arial" w:hAnsi="Arial" w:cs="Arial"/>
                <w:b/>
                <w:sz w:val="22"/>
                <w:szCs w:val="22"/>
                <w:lang w:val="ro-RO"/>
              </w:rPr>
              <w:t>92.767,70</w:t>
            </w:r>
          </w:p>
        </w:tc>
      </w:tr>
      <w:tr w:rsidR="00183033" w:rsidRPr="0057293E" w:rsidTr="004A786C">
        <w:trPr>
          <w:trHeight w:val="618"/>
        </w:trPr>
        <w:tc>
          <w:tcPr>
            <w:tcW w:w="413" w:type="pct"/>
            <w:tcBorders>
              <w:top w:val="single" w:sz="4" w:space="0" w:color="auto"/>
              <w:left w:val="single" w:sz="4" w:space="0" w:color="auto"/>
              <w:bottom w:val="single" w:sz="4" w:space="0" w:color="auto"/>
              <w:right w:val="single" w:sz="4" w:space="0" w:color="auto"/>
            </w:tcBorders>
          </w:tcPr>
          <w:p w:rsidR="00183033" w:rsidRPr="0057293E" w:rsidRDefault="008C1A65">
            <w:pPr>
              <w:jc w:val="both"/>
              <w:rPr>
                <w:rFonts w:ascii="Arial" w:hAnsi="Arial" w:cs="Arial"/>
                <w:b/>
                <w:sz w:val="22"/>
                <w:szCs w:val="22"/>
                <w:lang w:val="ro-RO"/>
              </w:rPr>
            </w:pPr>
            <w:r w:rsidRPr="0057293E">
              <w:rPr>
                <w:rFonts w:ascii="Arial" w:hAnsi="Arial" w:cs="Arial"/>
                <w:b/>
                <w:sz w:val="22"/>
                <w:szCs w:val="22"/>
                <w:lang w:val="ro-RO"/>
              </w:rPr>
              <w:t>4.</w:t>
            </w:r>
          </w:p>
        </w:tc>
        <w:tc>
          <w:tcPr>
            <w:tcW w:w="1432" w:type="pct"/>
            <w:tcBorders>
              <w:top w:val="single" w:sz="4" w:space="0" w:color="auto"/>
              <w:left w:val="single" w:sz="4" w:space="0" w:color="auto"/>
              <w:bottom w:val="single" w:sz="4" w:space="0" w:color="auto"/>
              <w:right w:val="single" w:sz="4" w:space="0" w:color="auto"/>
            </w:tcBorders>
          </w:tcPr>
          <w:p w:rsidR="00183033" w:rsidRPr="0057293E" w:rsidRDefault="008C1A65">
            <w:pPr>
              <w:pStyle w:val="western"/>
              <w:spacing w:before="0" w:beforeAutospacing="0" w:after="0" w:line="240" w:lineRule="auto"/>
              <w:ind w:left="169"/>
              <w:rPr>
                <w:rFonts w:ascii="Arial" w:hAnsi="Arial" w:cs="Arial"/>
                <w:b/>
                <w:sz w:val="22"/>
                <w:szCs w:val="22"/>
              </w:rPr>
            </w:pPr>
            <w:r w:rsidRPr="0057293E">
              <w:rPr>
                <w:rFonts w:ascii="Arial" w:hAnsi="Arial" w:cs="Arial"/>
                <w:b/>
                <w:sz w:val="22"/>
                <w:szCs w:val="22"/>
              </w:rPr>
              <w:t>Unitate de citire automata a numerelor de inmatriculare (LPR)</w:t>
            </w:r>
          </w:p>
        </w:tc>
        <w:tc>
          <w:tcPr>
            <w:tcW w:w="784" w:type="pct"/>
            <w:tcBorders>
              <w:top w:val="single" w:sz="4" w:space="0" w:color="auto"/>
              <w:left w:val="single" w:sz="4" w:space="0" w:color="auto"/>
              <w:bottom w:val="single" w:sz="4" w:space="0" w:color="auto"/>
              <w:right w:val="single" w:sz="4" w:space="0" w:color="auto"/>
            </w:tcBorders>
          </w:tcPr>
          <w:p w:rsidR="00183033" w:rsidRPr="0057293E" w:rsidRDefault="00BA74FE">
            <w:pPr>
              <w:pStyle w:val="western"/>
              <w:spacing w:before="280" w:beforeAutospacing="0" w:after="0" w:line="240" w:lineRule="auto"/>
              <w:ind w:left="169"/>
              <w:rPr>
                <w:rFonts w:ascii="Arial" w:hAnsi="Arial" w:cs="Arial"/>
                <w:sz w:val="22"/>
                <w:szCs w:val="22"/>
              </w:rPr>
            </w:pPr>
            <w:r w:rsidRPr="0057293E">
              <w:rPr>
                <w:rFonts w:ascii="Arial" w:hAnsi="Arial" w:cs="Arial"/>
                <w:sz w:val="22"/>
                <w:szCs w:val="22"/>
              </w:rPr>
              <w:t>4</w:t>
            </w:r>
          </w:p>
        </w:tc>
        <w:tc>
          <w:tcPr>
            <w:tcW w:w="1186" w:type="pct"/>
            <w:tcBorders>
              <w:top w:val="single" w:sz="4" w:space="0" w:color="auto"/>
              <w:left w:val="single" w:sz="4" w:space="0" w:color="auto"/>
              <w:bottom w:val="single" w:sz="4" w:space="0" w:color="auto"/>
              <w:right w:val="single" w:sz="4" w:space="0" w:color="auto"/>
            </w:tcBorders>
          </w:tcPr>
          <w:p w:rsidR="00183033" w:rsidRPr="0057293E" w:rsidRDefault="00BA74FE">
            <w:pPr>
              <w:jc w:val="both"/>
              <w:rPr>
                <w:rFonts w:ascii="Arial" w:hAnsi="Arial" w:cs="Arial"/>
                <w:b/>
                <w:sz w:val="22"/>
                <w:szCs w:val="22"/>
                <w:lang w:val="ro-RO"/>
              </w:rPr>
            </w:pPr>
            <w:r w:rsidRPr="0057293E">
              <w:rPr>
                <w:rFonts w:ascii="Arial" w:hAnsi="Arial" w:cs="Arial"/>
                <w:b/>
                <w:sz w:val="22"/>
                <w:szCs w:val="22"/>
                <w:lang w:val="ro-RO"/>
              </w:rPr>
              <w:t>15.028,80</w:t>
            </w:r>
          </w:p>
        </w:tc>
        <w:tc>
          <w:tcPr>
            <w:tcW w:w="1185" w:type="pct"/>
            <w:tcBorders>
              <w:top w:val="single" w:sz="4" w:space="0" w:color="auto"/>
              <w:left w:val="single" w:sz="4" w:space="0" w:color="auto"/>
              <w:bottom w:val="single" w:sz="4" w:space="0" w:color="auto"/>
              <w:right w:val="single" w:sz="4" w:space="0" w:color="auto"/>
            </w:tcBorders>
          </w:tcPr>
          <w:p w:rsidR="00183033" w:rsidRPr="0057293E" w:rsidRDefault="00BA74FE">
            <w:pPr>
              <w:jc w:val="both"/>
              <w:rPr>
                <w:rFonts w:ascii="Arial" w:hAnsi="Arial" w:cs="Arial"/>
                <w:b/>
                <w:sz w:val="22"/>
                <w:szCs w:val="22"/>
                <w:lang w:val="ro-RO"/>
              </w:rPr>
            </w:pPr>
            <w:r w:rsidRPr="0057293E">
              <w:rPr>
                <w:rFonts w:ascii="Arial" w:hAnsi="Arial" w:cs="Arial"/>
                <w:b/>
                <w:sz w:val="22"/>
                <w:szCs w:val="22"/>
                <w:lang w:val="ro-RO"/>
              </w:rPr>
              <w:t>60.115,20</w:t>
            </w:r>
          </w:p>
        </w:tc>
      </w:tr>
      <w:tr w:rsidR="00183033" w:rsidRPr="0057293E" w:rsidTr="004A786C">
        <w:trPr>
          <w:trHeight w:val="618"/>
        </w:trPr>
        <w:tc>
          <w:tcPr>
            <w:tcW w:w="413" w:type="pct"/>
            <w:tcBorders>
              <w:top w:val="single" w:sz="4" w:space="0" w:color="auto"/>
              <w:left w:val="single" w:sz="4" w:space="0" w:color="auto"/>
              <w:bottom w:val="single" w:sz="4" w:space="0" w:color="auto"/>
              <w:right w:val="single" w:sz="4" w:space="0" w:color="auto"/>
            </w:tcBorders>
          </w:tcPr>
          <w:p w:rsidR="00183033" w:rsidRPr="0057293E" w:rsidRDefault="00BA74FE">
            <w:pPr>
              <w:jc w:val="both"/>
              <w:rPr>
                <w:rFonts w:ascii="Arial" w:hAnsi="Arial" w:cs="Arial"/>
                <w:b/>
                <w:sz w:val="22"/>
                <w:szCs w:val="22"/>
                <w:lang w:val="ro-RO"/>
              </w:rPr>
            </w:pPr>
            <w:r w:rsidRPr="0057293E">
              <w:rPr>
                <w:rFonts w:ascii="Arial" w:hAnsi="Arial" w:cs="Arial"/>
                <w:b/>
                <w:sz w:val="22"/>
                <w:szCs w:val="22"/>
                <w:lang w:val="ro-RO"/>
              </w:rPr>
              <w:t>5.</w:t>
            </w:r>
          </w:p>
        </w:tc>
        <w:tc>
          <w:tcPr>
            <w:tcW w:w="1432" w:type="pct"/>
            <w:tcBorders>
              <w:top w:val="single" w:sz="4" w:space="0" w:color="auto"/>
              <w:left w:val="single" w:sz="4" w:space="0" w:color="auto"/>
              <w:bottom w:val="single" w:sz="4" w:space="0" w:color="auto"/>
              <w:right w:val="single" w:sz="4" w:space="0" w:color="auto"/>
            </w:tcBorders>
          </w:tcPr>
          <w:p w:rsidR="00183033" w:rsidRPr="0057293E" w:rsidRDefault="00BA74FE">
            <w:pPr>
              <w:pStyle w:val="western"/>
              <w:spacing w:before="0" w:beforeAutospacing="0" w:after="0" w:line="240" w:lineRule="auto"/>
              <w:ind w:left="169"/>
              <w:rPr>
                <w:rFonts w:ascii="Arial" w:hAnsi="Arial" w:cs="Arial"/>
                <w:b/>
                <w:sz w:val="22"/>
                <w:szCs w:val="22"/>
              </w:rPr>
            </w:pPr>
            <w:r w:rsidRPr="0057293E">
              <w:rPr>
                <w:rFonts w:ascii="Arial" w:hAnsi="Arial" w:cs="Arial"/>
                <w:b/>
                <w:sz w:val="22"/>
                <w:szCs w:val="22"/>
              </w:rPr>
              <w:t>Automat de plata (taxare)</w:t>
            </w:r>
          </w:p>
        </w:tc>
        <w:tc>
          <w:tcPr>
            <w:tcW w:w="784" w:type="pct"/>
            <w:tcBorders>
              <w:top w:val="single" w:sz="4" w:space="0" w:color="auto"/>
              <w:left w:val="single" w:sz="4" w:space="0" w:color="auto"/>
              <w:bottom w:val="single" w:sz="4" w:space="0" w:color="auto"/>
              <w:right w:val="single" w:sz="4" w:space="0" w:color="auto"/>
            </w:tcBorders>
          </w:tcPr>
          <w:p w:rsidR="00183033" w:rsidRPr="0057293E" w:rsidRDefault="00CF7021">
            <w:pPr>
              <w:pStyle w:val="western"/>
              <w:spacing w:before="280" w:beforeAutospacing="0" w:after="0" w:line="240" w:lineRule="auto"/>
              <w:ind w:left="169"/>
              <w:rPr>
                <w:rFonts w:ascii="Arial" w:hAnsi="Arial" w:cs="Arial"/>
                <w:sz w:val="22"/>
                <w:szCs w:val="22"/>
              </w:rPr>
            </w:pPr>
            <w:r w:rsidRPr="0057293E">
              <w:rPr>
                <w:rFonts w:ascii="Arial" w:hAnsi="Arial" w:cs="Arial"/>
                <w:sz w:val="22"/>
                <w:szCs w:val="22"/>
              </w:rPr>
              <w:t>3</w:t>
            </w:r>
          </w:p>
        </w:tc>
        <w:tc>
          <w:tcPr>
            <w:tcW w:w="1186" w:type="pct"/>
            <w:tcBorders>
              <w:top w:val="single" w:sz="4" w:space="0" w:color="auto"/>
              <w:left w:val="single" w:sz="4" w:space="0" w:color="auto"/>
              <w:bottom w:val="single" w:sz="4" w:space="0" w:color="auto"/>
              <w:right w:val="single" w:sz="4" w:space="0" w:color="auto"/>
            </w:tcBorders>
          </w:tcPr>
          <w:p w:rsidR="00183033" w:rsidRPr="0057293E" w:rsidRDefault="00CF7021">
            <w:pPr>
              <w:jc w:val="both"/>
              <w:rPr>
                <w:rFonts w:ascii="Arial" w:hAnsi="Arial" w:cs="Arial"/>
                <w:b/>
                <w:sz w:val="22"/>
                <w:szCs w:val="22"/>
                <w:lang w:val="ro-RO"/>
              </w:rPr>
            </w:pPr>
            <w:r w:rsidRPr="0057293E">
              <w:rPr>
                <w:rFonts w:ascii="Arial" w:hAnsi="Arial" w:cs="Arial"/>
                <w:b/>
                <w:sz w:val="22"/>
                <w:szCs w:val="22"/>
                <w:lang w:val="ro-RO"/>
              </w:rPr>
              <w:t>168.984,51</w:t>
            </w:r>
          </w:p>
        </w:tc>
        <w:tc>
          <w:tcPr>
            <w:tcW w:w="1185" w:type="pct"/>
            <w:tcBorders>
              <w:top w:val="single" w:sz="4" w:space="0" w:color="auto"/>
              <w:left w:val="single" w:sz="4" w:space="0" w:color="auto"/>
              <w:bottom w:val="single" w:sz="4" w:space="0" w:color="auto"/>
              <w:right w:val="single" w:sz="4" w:space="0" w:color="auto"/>
            </w:tcBorders>
          </w:tcPr>
          <w:p w:rsidR="00183033" w:rsidRPr="0057293E" w:rsidRDefault="00CF7021">
            <w:pPr>
              <w:jc w:val="both"/>
              <w:rPr>
                <w:rFonts w:ascii="Arial" w:hAnsi="Arial" w:cs="Arial"/>
                <w:b/>
                <w:sz w:val="22"/>
                <w:szCs w:val="22"/>
                <w:lang w:val="ro-RO"/>
              </w:rPr>
            </w:pPr>
            <w:r w:rsidRPr="0057293E">
              <w:rPr>
                <w:rFonts w:ascii="Arial" w:hAnsi="Arial" w:cs="Arial"/>
                <w:b/>
                <w:sz w:val="22"/>
                <w:szCs w:val="22"/>
                <w:lang w:val="ro-RO"/>
              </w:rPr>
              <w:t>506.953,53</w:t>
            </w:r>
          </w:p>
        </w:tc>
      </w:tr>
      <w:tr w:rsidR="00CF7021" w:rsidRPr="0057293E" w:rsidTr="004A786C">
        <w:trPr>
          <w:trHeight w:val="618"/>
        </w:trPr>
        <w:tc>
          <w:tcPr>
            <w:tcW w:w="413" w:type="pct"/>
            <w:tcBorders>
              <w:top w:val="single" w:sz="4" w:space="0" w:color="auto"/>
              <w:left w:val="single" w:sz="4" w:space="0" w:color="auto"/>
              <w:bottom w:val="single" w:sz="4" w:space="0" w:color="auto"/>
              <w:right w:val="single" w:sz="4" w:space="0" w:color="auto"/>
            </w:tcBorders>
          </w:tcPr>
          <w:p w:rsidR="00CF7021" w:rsidRPr="0057293E" w:rsidRDefault="00CF7021">
            <w:pPr>
              <w:jc w:val="both"/>
              <w:rPr>
                <w:rFonts w:ascii="Arial" w:hAnsi="Arial" w:cs="Arial"/>
                <w:b/>
                <w:sz w:val="22"/>
                <w:szCs w:val="22"/>
                <w:lang w:val="ro-RO"/>
              </w:rPr>
            </w:pPr>
            <w:r w:rsidRPr="0057293E">
              <w:rPr>
                <w:rFonts w:ascii="Arial" w:hAnsi="Arial" w:cs="Arial"/>
                <w:b/>
                <w:sz w:val="22"/>
                <w:szCs w:val="22"/>
                <w:lang w:val="ro-RO"/>
              </w:rPr>
              <w:t>6.</w:t>
            </w:r>
          </w:p>
        </w:tc>
        <w:tc>
          <w:tcPr>
            <w:tcW w:w="1432" w:type="pct"/>
            <w:tcBorders>
              <w:top w:val="single" w:sz="4" w:space="0" w:color="auto"/>
              <w:left w:val="single" w:sz="4" w:space="0" w:color="auto"/>
              <w:bottom w:val="single" w:sz="4" w:space="0" w:color="auto"/>
              <w:right w:val="single" w:sz="4" w:space="0" w:color="auto"/>
            </w:tcBorders>
          </w:tcPr>
          <w:p w:rsidR="00CF7021" w:rsidRPr="0057293E" w:rsidRDefault="00CF7021">
            <w:pPr>
              <w:pStyle w:val="western"/>
              <w:spacing w:before="0" w:beforeAutospacing="0" w:after="0" w:line="240" w:lineRule="auto"/>
              <w:ind w:left="169"/>
              <w:rPr>
                <w:rFonts w:ascii="Arial" w:hAnsi="Arial" w:cs="Arial"/>
                <w:b/>
                <w:sz w:val="22"/>
                <w:szCs w:val="22"/>
              </w:rPr>
            </w:pPr>
            <w:r w:rsidRPr="0057293E">
              <w:rPr>
                <w:rFonts w:ascii="Arial" w:hAnsi="Arial" w:cs="Arial"/>
                <w:b/>
                <w:sz w:val="22"/>
                <w:szCs w:val="22"/>
              </w:rPr>
              <w:t>Punct de plata manual (POS)</w:t>
            </w:r>
          </w:p>
        </w:tc>
        <w:tc>
          <w:tcPr>
            <w:tcW w:w="784" w:type="pct"/>
            <w:tcBorders>
              <w:top w:val="single" w:sz="4" w:space="0" w:color="auto"/>
              <w:left w:val="single" w:sz="4" w:space="0" w:color="auto"/>
              <w:bottom w:val="single" w:sz="4" w:space="0" w:color="auto"/>
              <w:right w:val="single" w:sz="4" w:space="0" w:color="auto"/>
            </w:tcBorders>
          </w:tcPr>
          <w:p w:rsidR="00CF7021" w:rsidRPr="0057293E" w:rsidRDefault="00CF7021">
            <w:pPr>
              <w:pStyle w:val="western"/>
              <w:spacing w:before="280" w:beforeAutospacing="0" w:after="0" w:line="240" w:lineRule="auto"/>
              <w:ind w:left="169"/>
              <w:rPr>
                <w:rFonts w:ascii="Arial" w:hAnsi="Arial" w:cs="Arial"/>
                <w:sz w:val="22"/>
                <w:szCs w:val="22"/>
              </w:rPr>
            </w:pPr>
            <w:r w:rsidRPr="0057293E">
              <w:rPr>
                <w:rFonts w:ascii="Arial" w:hAnsi="Arial" w:cs="Arial"/>
                <w:sz w:val="22"/>
                <w:szCs w:val="22"/>
              </w:rPr>
              <w:t>1</w:t>
            </w:r>
          </w:p>
        </w:tc>
        <w:tc>
          <w:tcPr>
            <w:tcW w:w="1186" w:type="pct"/>
            <w:tcBorders>
              <w:top w:val="single" w:sz="4" w:space="0" w:color="auto"/>
              <w:left w:val="single" w:sz="4" w:space="0" w:color="auto"/>
              <w:bottom w:val="single" w:sz="4" w:space="0" w:color="auto"/>
              <w:right w:val="single" w:sz="4" w:space="0" w:color="auto"/>
            </w:tcBorders>
          </w:tcPr>
          <w:p w:rsidR="00CF7021" w:rsidRPr="0057293E" w:rsidRDefault="00CF7021">
            <w:pPr>
              <w:jc w:val="both"/>
              <w:rPr>
                <w:rFonts w:ascii="Arial" w:hAnsi="Arial" w:cs="Arial"/>
                <w:b/>
                <w:sz w:val="22"/>
                <w:szCs w:val="22"/>
                <w:lang w:val="ro-RO"/>
              </w:rPr>
            </w:pPr>
            <w:r w:rsidRPr="0057293E">
              <w:rPr>
                <w:rFonts w:ascii="Arial" w:hAnsi="Arial" w:cs="Arial"/>
                <w:b/>
                <w:sz w:val="22"/>
                <w:szCs w:val="22"/>
                <w:lang w:val="ro-RO"/>
              </w:rPr>
              <w:t>43.750,17</w:t>
            </w:r>
          </w:p>
        </w:tc>
        <w:tc>
          <w:tcPr>
            <w:tcW w:w="1185" w:type="pct"/>
            <w:tcBorders>
              <w:top w:val="single" w:sz="4" w:space="0" w:color="auto"/>
              <w:left w:val="single" w:sz="4" w:space="0" w:color="auto"/>
              <w:bottom w:val="single" w:sz="4" w:space="0" w:color="auto"/>
              <w:right w:val="single" w:sz="4" w:space="0" w:color="auto"/>
            </w:tcBorders>
          </w:tcPr>
          <w:p w:rsidR="00CF7021" w:rsidRPr="0057293E" w:rsidRDefault="00CF7021">
            <w:pPr>
              <w:jc w:val="both"/>
              <w:rPr>
                <w:rFonts w:ascii="Arial" w:hAnsi="Arial" w:cs="Arial"/>
                <w:b/>
                <w:sz w:val="22"/>
                <w:szCs w:val="22"/>
                <w:lang w:val="ro-RO"/>
              </w:rPr>
            </w:pPr>
            <w:r w:rsidRPr="0057293E">
              <w:rPr>
                <w:rFonts w:ascii="Arial" w:hAnsi="Arial" w:cs="Arial"/>
                <w:b/>
                <w:sz w:val="22"/>
                <w:szCs w:val="22"/>
                <w:lang w:val="ro-RO"/>
              </w:rPr>
              <w:t>43.750,17</w:t>
            </w:r>
          </w:p>
        </w:tc>
      </w:tr>
      <w:tr w:rsidR="00CF7021" w:rsidRPr="0057293E" w:rsidTr="004A786C">
        <w:trPr>
          <w:trHeight w:val="618"/>
        </w:trPr>
        <w:tc>
          <w:tcPr>
            <w:tcW w:w="413" w:type="pct"/>
            <w:tcBorders>
              <w:top w:val="single" w:sz="4" w:space="0" w:color="auto"/>
              <w:left w:val="single" w:sz="4" w:space="0" w:color="auto"/>
              <w:bottom w:val="single" w:sz="4" w:space="0" w:color="auto"/>
              <w:right w:val="single" w:sz="4" w:space="0" w:color="auto"/>
            </w:tcBorders>
          </w:tcPr>
          <w:p w:rsidR="00CF7021" w:rsidRPr="0057293E" w:rsidRDefault="00CF7021">
            <w:pPr>
              <w:jc w:val="both"/>
              <w:rPr>
                <w:rFonts w:ascii="Arial" w:hAnsi="Arial" w:cs="Arial"/>
                <w:b/>
                <w:sz w:val="22"/>
                <w:szCs w:val="22"/>
                <w:lang w:val="ro-RO"/>
              </w:rPr>
            </w:pPr>
            <w:r w:rsidRPr="0057293E">
              <w:rPr>
                <w:rFonts w:ascii="Arial" w:hAnsi="Arial" w:cs="Arial"/>
                <w:b/>
                <w:sz w:val="22"/>
                <w:szCs w:val="22"/>
                <w:lang w:val="ro-RO"/>
              </w:rPr>
              <w:t>7.</w:t>
            </w:r>
          </w:p>
        </w:tc>
        <w:tc>
          <w:tcPr>
            <w:tcW w:w="1432" w:type="pct"/>
            <w:tcBorders>
              <w:top w:val="single" w:sz="4" w:space="0" w:color="auto"/>
              <w:left w:val="single" w:sz="4" w:space="0" w:color="auto"/>
              <w:bottom w:val="single" w:sz="4" w:space="0" w:color="auto"/>
              <w:right w:val="single" w:sz="4" w:space="0" w:color="auto"/>
            </w:tcBorders>
          </w:tcPr>
          <w:p w:rsidR="00CF7021" w:rsidRPr="0057293E" w:rsidRDefault="00CF7021">
            <w:pPr>
              <w:pStyle w:val="western"/>
              <w:spacing w:before="0" w:beforeAutospacing="0" w:after="0" w:line="240" w:lineRule="auto"/>
              <w:ind w:left="169"/>
              <w:rPr>
                <w:rFonts w:ascii="Arial" w:hAnsi="Arial" w:cs="Arial"/>
                <w:b/>
                <w:sz w:val="22"/>
                <w:szCs w:val="22"/>
              </w:rPr>
            </w:pPr>
            <w:r w:rsidRPr="0057293E">
              <w:rPr>
                <w:rFonts w:ascii="Arial" w:hAnsi="Arial" w:cs="Arial"/>
                <w:b/>
                <w:sz w:val="22"/>
                <w:szCs w:val="22"/>
              </w:rPr>
              <w:t>Montarea echipamentelor</w:t>
            </w:r>
          </w:p>
        </w:tc>
        <w:tc>
          <w:tcPr>
            <w:tcW w:w="784" w:type="pct"/>
            <w:tcBorders>
              <w:top w:val="single" w:sz="4" w:space="0" w:color="auto"/>
              <w:left w:val="single" w:sz="4" w:space="0" w:color="auto"/>
              <w:bottom w:val="single" w:sz="4" w:space="0" w:color="auto"/>
              <w:right w:val="single" w:sz="4" w:space="0" w:color="auto"/>
            </w:tcBorders>
          </w:tcPr>
          <w:p w:rsidR="00CF7021" w:rsidRPr="0057293E" w:rsidRDefault="00CF7021">
            <w:pPr>
              <w:pStyle w:val="western"/>
              <w:spacing w:before="280" w:beforeAutospacing="0" w:after="0" w:line="240" w:lineRule="auto"/>
              <w:ind w:left="169"/>
              <w:rPr>
                <w:rFonts w:ascii="Arial" w:hAnsi="Arial" w:cs="Arial"/>
                <w:sz w:val="22"/>
                <w:szCs w:val="22"/>
              </w:rPr>
            </w:pPr>
            <w:r w:rsidRPr="0057293E">
              <w:rPr>
                <w:rFonts w:ascii="Arial" w:hAnsi="Arial" w:cs="Arial"/>
                <w:sz w:val="22"/>
                <w:szCs w:val="22"/>
              </w:rPr>
              <w:t>1</w:t>
            </w:r>
          </w:p>
        </w:tc>
        <w:tc>
          <w:tcPr>
            <w:tcW w:w="1186" w:type="pct"/>
            <w:tcBorders>
              <w:top w:val="single" w:sz="4" w:space="0" w:color="auto"/>
              <w:left w:val="single" w:sz="4" w:space="0" w:color="auto"/>
              <w:bottom w:val="single" w:sz="4" w:space="0" w:color="auto"/>
              <w:right w:val="single" w:sz="4" w:space="0" w:color="auto"/>
            </w:tcBorders>
          </w:tcPr>
          <w:p w:rsidR="00CF7021" w:rsidRPr="0057293E" w:rsidRDefault="00CF7021">
            <w:pPr>
              <w:jc w:val="both"/>
              <w:rPr>
                <w:rFonts w:ascii="Arial" w:hAnsi="Arial" w:cs="Arial"/>
                <w:b/>
                <w:sz w:val="22"/>
                <w:szCs w:val="22"/>
                <w:lang w:val="ro-RO"/>
              </w:rPr>
            </w:pPr>
            <w:r w:rsidRPr="0057293E">
              <w:rPr>
                <w:rFonts w:ascii="Arial" w:hAnsi="Arial" w:cs="Arial"/>
                <w:b/>
                <w:sz w:val="22"/>
                <w:szCs w:val="22"/>
                <w:lang w:val="ro-RO"/>
              </w:rPr>
              <w:t>126.144,08</w:t>
            </w:r>
          </w:p>
        </w:tc>
        <w:tc>
          <w:tcPr>
            <w:tcW w:w="1185" w:type="pct"/>
            <w:tcBorders>
              <w:top w:val="single" w:sz="4" w:space="0" w:color="auto"/>
              <w:left w:val="single" w:sz="4" w:space="0" w:color="auto"/>
              <w:bottom w:val="single" w:sz="4" w:space="0" w:color="auto"/>
              <w:right w:val="single" w:sz="4" w:space="0" w:color="auto"/>
            </w:tcBorders>
          </w:tcPr>
          <w:p w:rsidR="00CF7021" w:rsidRPr="0057293E" w:rsidRDefault="00CF7021">
            <w:pPr>
              <w:jc w:val="both"/>
              <w:rPr>
                <w:rFonts w:ascii="Arial" w:hAnsi="Arial" w:cs="Arial"/>
                <w:b/>
                <w:sz w:val="22"/>
                <w:szCs w:val="22"/>
                <w:lang w:val="ro-RO"/>
              </w:rPr>
            </w:pPr>
            <w:r w:rsidRPr="0057293E">
              <w:rPr>
                <w:rFonts w:ascii="Arial" w:hAnsi="Arial" w:cs="Arial"/>
                <w:b/>
                <w:sz w:val="22"/>
                <w:szCs w:val="22"/>
                <w:lang w:val="ro-RO"/>
              </w:rPr>
              <w:t>126.144,08</w:t>
            </w:r>
          </w:p>
        </w:tc>
      </w:tr>
      <w:tr w:rsidR="004A786C" w:rsidRPr="0057293E" w:rsidTr="004A786C">
        <w:trPr>
          <w:trHeight w:val="493"/>
        </w:trPr>
        <w:tc>
          <w:tcPr>
            <w:tcW w:w="3815" w:type="pct"/>
            <w:gridSpan w:val="4"/>
            <w:tcBorders>
              <w:top w:val="single" w:sz="4" w:space="0" w:color="auto"/>
              <w:left w:val="single" w:sz="4" w:space="0" w:color="auto"/>
              <w:bottom w:val="single" w:sz="4" w:space="0" w:color="auto"/>
              <w:right w:val="single" w:sz="4" w:space="0" w:color="auto"/>
            </w:tcBorders>
            <w:hideMark/>
          </w:tcPr>
          <w:p w:rsidR="004A786C" w:rsidRPr="0057293E" w:rsidRDefault="004A786C">
            <w:pPr>
              <w:jc w:val="center"/>
              <w:rPr>
                <w:rFonts w:ascii="Arial" w:hAnsi="Arial" w:cs="Arial"/>
                <w:b/>
                <w:sz w:val="22"/>
                <w:szCs w:val="22"/>
                <w:highlight w:val="yellow"/>
                <w:lang w:val="ro-RO"/>
              </w:rPr>
            </w:pPr>
            <w:r w:rsidRPr="0057293E">
              <w:rPr>
                <w:rFonts w:ascii="Arial" w:hAnsi="Arial" w:cs="Arial"/>
                <w:b/>
                <w:sz w:val="22"/>
                <w:szCs w:val="22"/>
                <w:lang w:val="ro-RO"/>
              </w:rPr>
              <w:t>TOTAL VALOARE LEI FARA TVA</w:t>
            </w:r>
          </w:p>
        </w:tc>
        <w:tc>
          <w:tcPr>
            <w:tcW w:w="1185" w:type="pct"/>
            <w:tcBorders>
              <w:top w:val="single" w:sz="4" w:space="0" w:color="auto"/>
              <w:left w:val="single" w:sz="4" w:space="0" w:color="auto"/>
              <w:bottom w:val="single" w:sz="4" w:space="0" w:color="auto"/>
              <w:right w:val="single" w:sz="4" w:space="0" w:color="auto"/>
            </w:tcBorders>
          </w:tcPr>
          <w:p w:rsidR="004A786C" w:rsidRPr="0057293E" w:rsidRDefault="00CF7021">
            <w:pPr>
              <w:jc w:val="both"/>
              <w:rPr>
                <w:rFonts w:ascii="Arial" w:hAnsi="Arial" w:cs="Arial"/>
                <w:b/>
                <w:sz w:val="22"/>
                <w:szCs w:val="22"/>
                <w:lang w:val="ro-RO"/>
              </w:rPr>
            </w:pPr>
            <w:r w:rsidRPr="0057293E">
              <w:rPr>
                <w:rFonts w:ascii="Arial" w:hAnsi="Arial" w:cs="Arial"/>
                <w:b/>
                <w:sz w:val="22"/>
                <w:szCs w:val="22"/>
                <w:lang w:val="ro-RO"/>
              </w:rPr>
              <w:t>1.007.823,15</w:t>
            </w:r>
          </w:p>
        </w:tc>
      </w:tr>
    </w:tbl>
    <w:p w:rsidR="004A786C" w:rsidRPr="0057293E" w:rsidRDefault="004A786C" w:rsidP="004A786C">
      <w:pPr>
        <w:spacing w:line="276" w:lineRule="auto"/>
        <w:ind w:left="180"/>
        <w:jc w:val="both"/>
        <w:rPr>
          <w:rFonts w:ascii="Arial" w:eastAsia="Calibri" w:hAnsi="Arial" w:cs="Arial"/>
          <w:sz w:val="22"/>
          <w:szCs w:val="22"/>
          <w:lang w:val="ro-RO"/>
        </w:rPr>
      </w:pPr>
    </w:p>
    <w:p w:rsidR="004A786C" w:rsidRPr="0057293E" w:rsidRDefault="004A786C" w:rsidP="004A786C">
      <w:pPr>
        <w:spacing w:line="276" w:lineRule="auto"/>
        <w:ind w:left="270" w:hanging="90"/>
        <w:jc w:val="both"/>
        <w:rPr>
          <w:rFonts w:ascii="Arial" w:eastAsia="Calibri" w:hAnsi="Arial" w:cs="Arial"/>
          <w:sz w:val="22"/>
          <w:szCs w:val="22"/>
          <w:lang w:val="ro-RO"/>
        </w:rPr>
      </w:pPr>
      <w:r w:rsidRPr="0057293E">
        <w:rPr>
          <w:rFonts w:ascii="Arial" w:eastAsia="Calibri" w:hAnsi="Arial" w:cs="Arial"/>
          <w:sz w:val="22"/>
          <w:szCs w:val="22"/>
          <w:lang w:val="ro-RO"/>
        </w:rPr>
        <w:t>Plata taxei pe valoarea adăugată se va face la cota TVA prevăzută de legislaţia în vigoare la data emiterii facturii</w:t>
      </w:r>
    </w:p>
    <w:p w:rsidR="004A786C" w:rsidRPr="0057293E" w:rsidRDefault="004A786C" w:rsidP="00473105">
      <w:pPr>
        <w:numPr>
          <w:ilvl w:val="0"/>
          <w:numId w:val="11"/>
        </w:numPr>
        <w:spacing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Prețul Contractului este ferm.</w:t>
      </w:r>
    </w:p>
    <w:p w:rsidR="004A786C" w:rsidRPr="0057293E" w:rsidRDefault="004A786C" w:rsidP="00473105">
      <w:pPr>
        <w:numPr>
          <w:ilvl w:val="0"/>
          <w:numId w:val="11"/>
        </w:numPr>
        <w:spacing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rsidR="004A786C" w:rsidRPr="0057293E" w:rsidRDefault="004A786C" w:rsidP="00473105">
      <w:pPr>
        <w:numPr>
          <w:ilvl w:val="0"/>
          <w:numId w:val="11"/>
        </w:numPr>
        <w:spacing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Sursa de finantare</w:t>
      </w:r>
      <w:r w:rsidRPr="0057293E">
        <w:rPr>
          <w:rFonts w:ascii="Arial" w:eastAsia="Calibri" w:hAnsi="Arial" w:cs="Arial"/>
          <w:sz w:val="22"/>
          <w:szCs w:val="22"/>
          <w:lang w:val="pt-BR"/>
        </w:rPr>
        <w:t>: Buget local .</w:t>
      </w:r>
    </w:p>
    <w:p w:rsidR="004A786C" w:rsidRPr="0057293E" w:rsidRDefault="004A786C" w:rsidP="004A786C">
      <w:pPr>
        <w:spacing w:line="276" w:lineRule="auto"/>
        <w:ind w:left="180"/>
        <w:jc w:val="both"/>
        <w:rPr>
          <w:rFonts w:ascii="Arial" w:eastAsia="Calibri" w:hAnsi="Arial" w:cs="Arial"/>
          <w:b/>
          <w:i/>
          <w:sz w:val="22"/>
          <w:szCs w:val="22"/>
          <w:lang w:val="ro-RO"/>
        </w:rPr>
      </w:pPr>
    </w:p>
    <w:p w:rsidR="004A786C" w:rsidRPr="0057293E" w:rsidRDefault="004A786C" w:rsidP="00473105">
      <w:pPr>
        <w:numPr>
          <w:ilvl w:val="0"/>
          <w:numId w:val="7"/>
        </w:numPr>
        <w:spacing w:line="276" w:lineRule="auto"/>
        <w:ind w:left="180" w:firstLine="0"/>
        <w:jc w:val="both"/>
        <w:rPr>
          <w:rFonts w:ascii="Arial" w:eastAsia="Calibri" w:hAnsi="Arial" w:cs="Arial"/>
          <w:b/>
          <w:i/>
          <w:sz w:val="22"/>
          <w:szCs w:val="22"/>
          <w:lang w:val="ro-RO"/>
        </w:rPr>
      </w:pPr>
      <w:r w:rsidRPr="0057293E">
        <w:rPr>
          <w:rFonts w:ascii="Arial" w:eastAsia="Calibri" w:hAnsi="Arial" w:cs="Arial"/>
          <w:b/>
          <w:sz w:val="22"/>
          <w:szCs w:val="22"/>
          <w:lang w:val="ro-RO"/>
        </w:rPr>
        <w:t>Durata Contractului</w:t>
      </w:r>
    </w:p>
    <w:p w:rsidR="004A786C" w:rsidRPr="0057293E" w:rsidRDefault="004A786C" w:rsidP="00473105">
      <w:pPr>
        <w:numPr>
          <w:ilvl w:val="0"/>
          <w:numId w:val="12"/>
        </w:numPr>
        <w:spacing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Durata prezentului Contract începe de la data intrării în vigoare și se finalizează la data îndeplinirii obligațiilor contractuale în sarcina Părților.</w:t>
      </w:r>
    </w:p>
    <w:p w:rsidR="004A786C" w:rsidRPr="0057293E" w:rsidRDefault="004A786C" w:rsidP="00473105">
      <w:pPr>
        <w:numPr>
          <w:ilvl w:val="0"/>
          <w:numId w:val="12"/>
        </w:numPr>
        <w:spacing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Contractul intră în vigoare la data semnării acestuia de către ambele părți.</w:t>
      </w:r>
    </w:p>
    <w:p w:rsidR="004A786C" w:rsidRPr="0057293E" w:rsidRDefault="004A786C" w:rsidP="00473105">
      <w:pPr>
        <w:numPr>
          <w:ilvl w:val="0"/>
          <w:numId w:val="12"/>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 xml:space="preserve">Termenul de furnizare </w:t>
      </w:r>
      <w:r w:rsidR="000D6E1D" w:rsidRPr="0057293E">
        <w:rPr>
          <w:rFonts w:ascii="Arial" w:eastAsia="Calibri" w:hAnsi="Arial" w:cs="Arial"/>
          <w:b/>
          <w:sz w:val="22"/>
          <w:szCs w:val="22"/>
          <w:lang w:val="ro-RO"/>
        </w:rPr>
        <w:t xml:space="preserve">va fi de  2 luni </w:t>
      </w:r>
      <w:r w:rsidRPr="0057293E">
        <w:rPr>
          <w:rFonts w:ascii="Arial" w:eastAsia="Calibri" w:hAnsi="Arial" w:cs="Arial"/>
          <w:b/>
          <w:sz w:val="22"/>
          <w:szCs w:val="22"/>
          <w:lang w:val="ro-RO"/>
        </w:rPr>
        <w:t xml:space="preserve">  de la data emiterii ordinului de incepere</w:t>
      </w:r>
      <w:r w:rsidRPr="0057293E">
        <w:rPr>
          <w:rFonts w:ascii="Arial" w:eastAsia="Calibri" w:hAnsi="Arial" w:cs="Arial"/>
          <w:sz w:val="22"/>
          <w:szCs w:val="22"/>
          <w:lang w:val="ro-RO"/>
        </w:rPr>
        <w:t xml:space="preserve"> de catre achizitor, ulterior semnarii contractului de achizitie publica de catre ambele parti si constituirii garantiei de buna executie conform art.9 din contract.</w:t>
      </w:r>
    </w:p>
    <w:p w:rsidR="004A786C" w:rsidRPr="0057293E" w:rsidRDefault="004A786C" w:rsidP="004A786C">
      <w:pPr>
        <w:spacing w:line="276" w:lineRule="auto"/>
        <w:ind w:left="180"/>
        <w:jc w:val="both"/>
        <w:rPr>
          <w:rFonts w:ascii="Arial" w:eastAsia="Calibri" w:hAnsi="Arial" w:cs="Arial"/>
          <w:sz w:val="22"/>
          <w:szCs w:val="22"/>
          <w:lang w:val="ro-RO"/>
        </w:rPr>
      </w:pPr>
    </w:p>
    <w:p w:rsidR="004A786C" w:rsidRPr="0057293E" w:rsidRDefault="004A786C" w:rsidP="00473105">
      <w:pPr>
        <w:numPr>
          <w:ilvl w:val="0"/>
          <w:numId w:val="7"/>
        </w:numPr>
        <w:spacing w:line="276" w:lineRule="auto"/>
        <w:ind w:left="180" w:firstLine="0"/>
        <w:jc w:val="both"/>
        <w:rPr>
          <w:rFonts w:ascii="Arial" w:eastAsia="Calibri" w:hAnsi="Arial" w:cs="Arial"/>
          <w:b/>
          <w:sz w:val="22"/>
          <w:szCs w:val="22"/>
          <w:lang w:val="ro-RO"/>
        </w:rPr>
      </w:pPr>
      <w:r w:rsidRPr="0057293E">
        <w:rPr>
          <w:rFonts w:ascii="Arial" w:eastAsia="Calibri" w:hAnsi="Arial" w:cs="Arial"/>
          <w:b/>
          <w:sz w:val="22"/>
          <w:szCs w:val="22"/>
          <w:lang w:val="ro-RO"/>
        </w:rPr>
        <w:t>Documentele Contractului</w:t>
      </w:r>
    </w:p>
    <w:p w:rsidR="004A786C" w:rsidRPr="0057293E" w:rsidRDefault="004A786C" w:rsidP="00473105">
      <w:pPr>
        <w:numPr>
          <w:ilvl w:val="0"/>
          <w:numId w:val="13"/>
        </w:numPr>
        <w:spacing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Documentele prezentului Contract sunt:</w:t>
      </w:r>
    </w:p>
    <w:p w:rsidR="004A786C" w:rsidRPr="0057293E" w:rsidRDefault="004A786C" w:rsidP="00473105">
      <w:pPr>
        <w:numPr>
          <w:ilvl w:val="0"/>
          <w:numId w:val="14"/>
        </w:numPr>
        <w:spacing w:line="276" w:lineRule="auto"/>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Caietul de sarcini, inclusiv, dacă este cazul, clarificările și/sau măsurile de remediere aduse până la depunerea ofertelor ce privesc aspectele tehnice și financiare – Anexa nr. 1;</w:t>
      </w:r>
    </w:p>
    <w:p w:rsidR="004A786C" w:rsidRPr="0057293E" w:rsidRDefault="004A786C" w:rsidP="00473105">
      <w:pPr>
        <w:numPr>
          <w:ilvl w:val="0"/>
          <w:numId w:val="14"/>
        </w:numPr>
        <w:spacing w:line="276" w:lineRule="auto"/>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Propunerea tehnică, inclusiv, dacă este cazul, clarificările din perioada de evaluare – Anexa nr. 2;</w:t>
      </w:r>
    </w:p>
    <w:p w:rsidR="004A786C" w:rsidRPr="0057293E" w:rsidRDefault="004A786C" w:rsidP="00473105">
      <w:pPr>
        <w:numPr>
          <w:ilvl w:val="0"/>
          <w:numId w:val="14"/>
        </w:numPr>
        <w:spacing w:line="276" w:lineRule="auto"/>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Propunerea financiară, inclusiv, dacă este cazul, clarificările din perioada de evaluare – Anexa nr. 3;</w:t>
      </w:r>
    </w:p>
    <w:p w:rsidR="004A786C" w:rsidRPr="0057293E" w:rsidRDefault="004A786C" w:rsidP="00473105">
      <w:pPr>
        <w:numPr>
          <w:ilvl w:val="0"/>
          <w:numId w:val="14"/>
        </w:numPr>
        <w:spacing w:line="276" w:lineRule="auto"/>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Angajamentul ferm de susținere din partea unui terț, dacă este cazul – anexa nr. ....;</w:t>
      </w:r>
    </w:p>
    <w:p w:rsidR="004A786C" w:rsidRPr="0057293E" w:rsidRDefault="004A786C" w:rsidP="00473105">
      <w:pPr>
        <w:numPr>
          <w:ilvl w:val="0"/>
          <w:numId w:val="14"/>
        </w:numPr>
        <w:spacing w:before="120" w:after="120" w:line="276" w:lineRule="auto"/>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Acordul de asociere, dacă este cazul – anexa nr. ...;</w:t>
      </w:r>
    </w:p>
    <w:p w:rsidR="004A786C" w:rsidRPr="0057293E" w:rsidRDefault="004A786C" w:rsidP="00473105">
      <w:pPr>
        <w:numPr>
          <w:ilvl w:val="0"/>
          <w:numId w:val="14"/>
        </w:numPr>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Contractul de subcontractare, dacă este cazul – anexa nr.......</w:t>
      </w:r>
    </w:p>
    <w:p w:rsidR="004A786C" w:rsidRPr="0057293E" w:rsidRDefault="004A786C" w:rsidP="004A786C">
      <w:pPr>
        <w:tabs>
          <w:tab w:val="left" w:pos="7320"/>
        </w:tabs>
        <w:ind w:left="180"/>
        <w:jc w:val="both"/>
        <w:rPr>
          <w:rFonts w:ascii="Arial" w:eastAsia="Calibri" w:hAnsi="Arial" w:cs="Arial"/>
          <w:sz w:val="22"/>
          <w:szCs w:val="22"/>
          <w:lang w:val="ro-RO"/>
        </w:rPr>
      </w:pPr>
      <w:r w:rsidRPr="0057293E">
        <w:rPr>
          <w:rFonts w:ascii="Arial" w:eastAsia="Calibri" w:hAnsi="Arial" w:cs="Arial"/>
          <w:sz w:val="22"/>
          <w:szCs w:val="22"/>
          <w:lang w:val="ro-RO"/>
        </w:rPr>
        <w:tab/>
      </w:r>
    </w:p>
    <w:p w:rsidR="004A786C" w:rsidRPr="0057293E" w:rsidRDefault="004A786C" w:rsidP="00473105">
      <w:pPr>
        <w:numPr>
          <w:ilvl w:val="0"/>
          <w:numId w:val="7"/>
        </w:numPr>
        <w:ind w:left="180" w:firstLine="0"/>
        <w:jc w:val="both"/>
        <w:rPr>
          <w:rFonts w:ascii="Arial" w:eastAsia="Calibri" w:hAnsi="Arial" w:cs="Arial"/>
          <w:b/>
          <w:sz w:val="22"/>
          <w:szCs w:val="22"/>
          <w:lang w:val="ro-RO"/>
        </w:rPr>
      </w:pPr>
      <w:r w:rsidRPr="0057293E">
        <w:rPr>
          <w:rFonts w:ascii="Arial" w:eastAsia="Calibri" w:hAnsi="Arial" w:cs="Arial"/>
          <w:b/>
          <w:sz w:val="22"/>
          <w:szCs w:val="22"/>
          <w:lang w:val="ro-RO"/>
        </w:rPr>
        <w:t>Ordinea de precedență</w:t>
      </w:r>
    </w:p>
    <w:p w:rsidR="004A786C" w:rsidRPr="0057293E" w:rsidRDefault="004A786C" w:rsidP="00473105">
      <w:pPr>
        <w:numPr>
          <w:ilvl w:val="0"/>
          <w:numId w:val="15"/>
        </w:numPr>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În cazul oricărei contradicții între documentele prevăzute la pct. 6, prevederile acestora vor fi aplicate în ordinea de precedență stabilită conform succesiunii documentelor enumerate mai sus.</w:t>
      </w:r>
    </w:p>
    <w:p w:rsidR="004A786C" w:rsidRPr="0057293E" w:rsidRDefault="004A786C" w:rsidP="00473105">
      <w:pPr>
        <w:numPr>
          <w:ilvl w:val="0"/>
          <w:numId w:val="15"/>
        </w:numPr>
        <w:spacing w:after="24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În cazul în care, pe parcursul îndeplinirii Contractului, se constată faptul că anumite elemente ale Propunerii tehnice sunt inferioare sau nu corespund cerințelor prevăzute în Caietul de sarcini, prevalează preved</w:t>
      </w:r>
      <w:r w:rsidR="00C60ABD" w:rsidRPr="0057293E">
        <w:rPr>
          <w:rFonts w:ascii="Arial" w:eastAsia="Calibri" w:hAnsi="Arial" w:cs="Arial"/>
          <w:sz w:val="22"/>
          <w:szCs w:val="22"/>
          <w:lang w:val="ro-RO"/>
        </w:rPr>
        <w:t>erile Caietului de sarcini</w:t>
      </w:r>
    </w:p>
    <w:p w:rsidR="004A786C" w:rsidRPr="0057293E" w:rsidRDefault="004A786C" w:rsidP="00473105">
      <w:pPr>
        <w:numPr>
          <w:ilvl w:val="0"/>
          <w:numId w:val="7"/>
        </w:numPr>
        <w:ind w:left="180" w:firstLine="0"/>
        <w:jc w:val="both"/>
        <w:rPr>
          <w:rFonts w:ascii="Arial" w:eastAsia="Calibri" w:hAnsi="Arial" w:cs="Arial"/>
          <w:b/>
          <w:sz w:val="22"/>
          <w:szCs w:val="22"/>
          <w:lang w:val="ro-RO"/>
        </w:rPr>
      </w:pPr>
      <w:r w:rsidRPr="0057293E">
        <w:rPr>
          <w:rFonts w:ascii="Arial" w:eastAsia="Calibri" w:hAnsi="Arial" w:cs="Arial"/>
          <w:b/>
          <w:sz w:val="22"/>
          <w:szCs w:val="22"/>
          <w:lang w:val="ro-RO"/>
        </w:rPr>
        <w:t>Comunicarea între Părți</w:t>
      </w:r>
    </w:p>
    <w:p w:rsidR="004A786C" w:rsidRPr="0057293E" w:rsidRDefault="004A786C" w:rsidP="00473105">
      <w:pPr>
        <w:numPr>
          <w:ilvl w:val="0"/>
          <w:numId w:val="16"/>
        </w:numPr>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Orice comunicare făcută de Părți va fi redactată în scris și depusă personal de Parte sau expediată prin scrisoare recomandată cu confirmare de primire sau prin alt mijloc de comunicare care asigură confirmarea primirii documentului.</w:t>
      </w:r>
    </w:p>
    <w:p w:rsidR="004A786C" w:rsidRPr="0057293E" w:rsidRDefault="004A786C" w:rsidP="00473105">
      <w:pPr>
        <w:numPr>
          <w:ilvl w:val="0"/>
          <w:numId w:val="16"/>
        </w:numPr>
        <w:spacing w:after="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Comunicările între Părți se pot face și prin fax sau e-mail, cu condiția confirmării în scris a primirii comunicării.</w:t>
      </w:r>
    </w:p>
    <w:p w:rsidR="004A786C" w:rsidRPr="0057293E" w:rsidRDefault="004A786C" w:rsidP="00473105">
      <w:pPr>
        <w:numPr>
          <w:ilvl w:val="0"/>
          <w:numId w:val="16"/>
        </w:numPr>
        <w:spacing w:after="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rsidR="004A786C" w:rsidRPr="0057293E" w:rsidRDefault="004A786C" w:rsidP="00473105">
      <w:pPr>
        <w:numPr>
          <w:ilvl w:val="0"/>
          <w:numId w:val="16"/>
        </w:numPr>
        <w:spacing w:after="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Adresele la care se transmit comunicările sunt următoarele:</w:t>
      </w:r>
    </w:p>
    <w:tbl>
      <w:tblPr>
        <w:tblW w:w="0" w:type="auto"/>
        <w:tblInd w:w="1" w:type="dxa"/>
        <w:tblLook w:val="04A0" w:firstRow="1" w:lastRow="0" w:firstColumn="1" w:lastColumn="0" w:noHBand="0" w:noVBand="1"/>
      </w:tblPr>
      <w:tblGrid>
        <w:gridCol w:w="4681"/>
        <w:gridCol w:w="4617"/>
      </w:tblGrid>
      <w:tr w:rsidR="004A786C" w:rsidRPr="0057293E" w:rsidTr="004A786C">
        <w:tc>
          <w:tcPr>
            <w:tcW w:w="4814" w:type="dxa"/>
            <w:hideMark/>
          </w:tcPr>
          <w:p w:rsidR="004A786C" w:rsidRPr="0057293E" w:rsidRDefault="004A786C">
            <w:pPr>
              <w:spacing w:before="120"/>
              <w:ind w:left="180"/>
              <w:jc w:val="both"/>
              <w:rPr>
                <w:rFonts w:ascii="Arial" w:eastAsia="Calibri" w:hAnsi="Arial" w:cs="Arial"/>
                <w:sz w:val="22"/>
                <w:szCs w:val="22"/>
                <w:lang w:val="ro-RO"/>
              </w:rPr>
            </w:pPr>
            <w:r w:rsidRPr="0057293E">
              <w:rPr>
                <w:rFonts w:ascii="Arial" w:eastAsia="Calibri" w:hAnsi="Arial" w:cs="Arial"/>
                <w:sz w:val="22"/>
                <w:szCs w:val="22"/>
                <w:lang w:val="ro-RO"/>
              </w:rPr>
              <w:t>Pentru</w:t>
            </w:r>
          </w:p>
          <w:p w:rsidR="004A786C" w:rsidRPr="0057293E" w:rsidRDefault="004A786C">
            <w:pPr>
              <w:spacing w:before="120"/>
              <w:ind w:left="180"/>
              <w:jc w:val="both"/>
              <w:rPr>
                <w:rFonts w:ascii="Arial" w:eastAsia="Calibri" w:hAnsi="Arial" w:cs="Arial"/>
                <w:sz w:val="22"/>
                <w:szCs w:val="22"/>
                <w:lang w:val="ro-RO"/>
              </w:rPr>
            </w:pPr>
            <w:r w:rsidRPr="0057293E">
              <w:rPr>
                <w:rFonts w:ascii="Arial" w:eastAsia="Calibri" w:hAnsi="Arial" w:cs="Arial"/>
                <w:sz w:val="22"/>
                <w:szCs w:val="22"/>
                <w:lang w:val="ro-RO"/>
              </w:rPr>
              <w:t>Autoritatea contractanta:</w:t>
            </w:r>
          </w:p>
          <w:p w:rsidR="008F708F" w:rsidRPr="0057293E" w:rsidRDefault="008F708F">
            <w:pPr>
              <w:spacing w:before="120"/>
              <w:ind w:left="180"/>
              <w:jc w:val="both"/>
              <w:rPr>
                <w:rFonts w:ascii="Arial" w:eastAsia="Calibri" w:hAnsi="Arial" w:cs="Arial"/>
                <w:sz w:val="22"/>
                <w:szCs w:val="22"/>
                <w:lang w:val="ro-RO"/>
              </w:rPr>
            </w:pPr>
            <w:r w:rsidRPr="0057293E">
              <w:rPr>
                <w:rFonts w:ascii="Arial" w:eastAsia="Calibri" w:hAnsi="Arial" w:cs="Arial"/>
                <w:sz w:val="22"/>
                <w:szCs w:val="22"/>
                <w:lang w:val="ro-RO"/>
              </w:rPr>
              <w:t>Municipiul Oradea</w:t>
            </w:r>
          </w:p>
        </w:tc>
        <w:tc>
          <w:tcPr>
            <w:tcW w:w="4813" w:type="dxa"/>
            <w:hideMark/>
          </w:tcPr>
          <w:p w:rsidR="004A786C" w:rsidRPr="0057293E" w:rsidRDefault="004A786C">
            <w:pPr>
              <w:spacing w:before="120"/>
              <w:ind w:left="180"/>
              <w:jc w:val="both"/>
              <w:rPr>
                <w:rFonts w:ascii="Arial" w:eastAsia="Calibri" w:hAnsi="Arial" w:cs="Arial"/>
                <w:sz w:val="22"/>
                <w:szCs w:val="22"/>
                <w:lang w:val="ro-RO"/>
              </w:rPr>
            </w:pPr>
            <w:r w:rsidRPr="0057293E">
              <w:rPr>
                <w:rFonts w:ascii="Arial" w:eastAsia="Calibri" w:hAnsi="Arial" w:cs="Arial"/>
                <w:sz w:val="22"/>
                <w:szCs w:val="22"/>
                <w:lang w:val="ro-RO"/>
              </w:rPr>
              <w:t>Pentru</w:t>
            </w:r>
          </w:p>
          <w:p w:rsidR="004A786C" w:rsidRPr="0057293E" w:rsidRDefault="004A786C">
            <w:pPr>
              <w:spacing w:before="120"/>
              <w:ind w:left="180"/>
              <w:jc w:val="both"/>
              <w:rPr>
                <w:rFonts w:ascii="Arial" w:eastAsia="Calibri" w:hAnsi="Arial" w:cs="Arial"/>
                <w:sz w:val="22"/>
                <w:szCs w:val="22"/>
                <w:lang w:val="ro-RO"/>
              </w:rPr>
            </w:pPr>
            <w:r w:rsidRPr="0057293E">
              <w:rPr>
                <w:rFonts w:ascii="Arial" w:eastAsia="Calibri" w:hAnsi="Arial" w:cs="Arial"/>
                <w:sz w:val="22"/>
                <w:szCs w:val="22"/>
                <w:lang w:val="ro-RO"/>
              </w:rPr>
              <w:t>Contractant:</w:t>
            </w:r>
            <w:r w:rsidR="008F708F" w:rsidRPr="0057293E">
              <w:rPr>
                <w:rFonts w:ascii="Arial" w:eastAsia="Calibri" w:hAnsi="Arial" w:cs="Arial"/>
                <w:sz w:val="22"/>
                <w:szCs w:val="22"/>
                <w:lang w:val="ro-RO"/>
              </w:rPr>
              <w:t>SC PRO PARK SRL</w:t>
            </w:r>
          </w:p>
        </w:tc>
      </w:tr>
      <w:tr w:rsidR="004A786C" w:rsidRPr="0057293E" w:rsidTr="004A786C">
        <w:tc>
          <w:tcPr>
            <w:tcW w:w="4814" w:type="dxa"/>
            <w:hideMark/>
          </w:tcPr>
          <w:p w:rsidR="004A786C" w:rsidRPr="0057293E" w:rsidRDefault="004A786C">
            <w:pPr>
              <w:spacing w:before="120"/>
              <w:ind w:left="180"/>
              <w:jc w:val="both"/>
              <w:rPr>
                <w:rFonts w:ascii="Arial" w:eastAsia="Calibri" w:hAnsi="Arial" w:cs="Arial"/>
                <w:sz w:val="22"/>
                <w:szCs w:val="22"/>
                <w:lang w:val="ro-RO"/>
              </w:rPr>
            </w:pPr>
            <w:r w:rsidRPr="0057293E">
              <w:rPr>
                <w:rFonts w:ascii="Arial" w:eastAsia="Calibri" w:hAnsi="Arial" w:cs="Arial"/>
                <w:sz w:val="22"/>
                <w:szCs w:val="22"/>
                <w:lang w:val="ro-RO"/>
              </w:rPr>
              <w:t>Adresă:</w:t>
            </w:r>
            <w:r w:rsidR="008F708F" w:rsidRPr="0057293E">
              <w:rPr>
                <w:rFonts w:ascii="Arial" w:eastAsia="Calibri" w:hAnsi="Arial" w:cs="Arial"/>
                <w:sz w:val="22"/>
                <w:szCs w:val="22"/>
                <w:lang w:val="ro-RO"/>
              </w:rPr>
              <w:t xml:space="preserve"> Piata Unirii nr.1</w:t>
            </w:r>
          </w:p>
        </w:tc>
        <w:tc>
          <w:tcPr>
            <w:tcW w:w="4813" w:type="dxa"/>
            <w:hideMark/>
          </w:tcPr>
          <w:p w:rsidR="004A786C" w:rsidRPr="0057293E" w:rsidRDefault="004A786C">
            <w:pPr>
              <w:spacing w:before="120"/>
              <w:ind w:left="180"/>
              <w:jc w:val="both"/>
              <w:rPr>
                <w:rFonts w:ascii="Arial" w:eastAsia="Calibri" w:hAnsi="Arial" w:cs="Arial"/>
                <w:sz w:val="22"/>
                <w:szCs w:val="22"/>
                <w:lang w:val="ro-RO"/>
              </w:rPr>
            </w:pPr>
            <w:r w:rsidRPr="0057293E">
              <w:rPr>
                <w:rFonts w:ascii="Arial" w:eastAsia="Calibri" w:hAnsi="Arial" w:cs="Arial"/>
                <w:sz w:val="22"/>
                <w:szCs w:val="22"/>
                <w:lang w:val="ro-RO"/>
              </w:rPr>
              <w:t>Adresă:</w:t>
            </w:r>
            <w:r w:rsidR="008F708F" w:rsidRPr="0057293E">
              <w:rPr>
                <w:rFonts w:ascii="Arial" w:eastAsia="Calibri" w:hAnsi="Arial" w:cs="Arial"/>
                <w:sz w:val="22"/>
                <w:szCs w:val="22"/>
                <w:lang w:val="ro-RO"/>
              </w:rPr>
              <w:t>Cluj Napoca Str.Donath bl VII ap 8</w:t>
            </w:r>
          </w:p>
        </w:tc>
      </w:tr>
      <w:tr w:rsidR="004A786C" w:rsidRPr="0057293E" w:rsidTr="004A786C">
        <w:tc>
          <w:tcPr>
            <w:tcW w:w="4814" w:type="dxa"/>
            <w:hideMark/>
          </w:tcPr>
          <w:p w:rsidR="004A786C" w:rsidRPr="0057293E" w:rsidRDefault="004A786C">
            <w:pPr>
              <w:spacing w:before="120"/>
              <w:ind w:left="180"/>
              <w:jc w:val="both"/>
              <w:rPr>
                <w:rFonts w:ascii="Arial" w:eastAsia="Calibri" w:hAnsi="Arial" w:cs="Arial"/>
                <w:sz w:val="22"/>
                <w:szCs w:val="22"/>
                <w:lang w:val="ro-RO"/>
              </w:rPr>
            </w:pPr>
            <w:r w:rsidRPr="0057293E">
              <w:rPr>
                <w:rFonts w:ascii="Arial" w:eastAsia="Calibri" w:hAnsi="Arial" w:cs="Arial"/>
                <w:sz w:val="22"/>
                <w:szCs w:val="22"/>
                <w:lang w:val="ro-RO"/>
              </w:rPr>
              <w:t>Telefon/Fax:</w:t>
            </w:r>
            <w:r w:rsidR="008F708F" w:rsidRPr="0057293E">
              <w:rPr>
                <w:rFonts w:ascii="Arial" w:eastAsia="Calibri" w:hAnsi="Arial" w:cs="Arial"/>
                <w:sz w:val="22"/>
                <w:szCs w:val="22"/>
                <w:lang w:val="ro-RO"/>
              </w:rPr>
              <w:t>0259437000</w:t>
            </w:r>
          </w:p>
        </w:tc>
        <w:tc>
          <w:tcPr>
            <w:tcW w:w="4813" w:type="dxa"/>
            <w:hideMark/>
          </w:tcPr>
          <w:p w:rsidR="004A786C" w:rsidRPr="0057293E" w:rsidRDefault="004A786C">
            <w:pPr>
              <w:spacing w:before="120"/>
              <w:ind w:left="180"/>
              <w:jc w:val="both"/>
              <w:rPr>
                <w:rFonts w:ascii="Arial" w:eastAsia="Calibri" w:hAnsi="Arial" w:cs="Arial"/>
                <w:sz w:val="22"/>
                <w:szCs w:val="22"/>
                <w:lang w:val="ro-RO"/>
              </w:rPr>
            </w:pPr>
            <w:r w:rsidRPr="0057293E">
              <w:rPr>
                <w:rFonts w:ascii="Arial" w:eastAsia="Calibri" w:hAnsi="Arial" w:cs="Arial"/>
                <w:sz w:val="22"/>
                <w:szCs w:val="22"/>
                <w:lang w:val="ro-RO"/>
              </w:rPr>
              <w:t>Telefon/Fax:</w:t>
            </w:r>
          </w:p>
        </w:tc>
      </w:tr>
      <w:tr w:rsidR="004A786C" w:rsidRPr="0057293E" w:rsidTr="004A786C">
        <w:tc>
          <w:tcPr>
            <w:tcW w:w="4814" w:type="dxa"/>
            <w:hideMark/>
          </w:tcPr>
          <w:p w:rsidR="004A786C" w:rsidRPr="0057293E" w:rsidRDefault="004A786C">
            <w:pPr>
              <w:spacing w:before="120"/>
              <w:ind w:left="180"/>
              <w:jc w:val="both"/>
              <w:rPr>
                <w:rFonts w:ascii="Arial" w:eastAsia="Calibri" w:hAnsi="Arial" w:cs="Arial"/>
                <w:sz w:val="22"/>
                <w:szCs w:val="22"/>
                <w:lang w:val="ro-RO"/>
              </w:rPr>
            </w:pPr>
            <w:r w:rsidRPr="0057293E">
              <w:rPr>
                <w:rFonts w:ascii="Arial" w:eastAsia="Calibri" w:hAnsi="Arial" w:cs="Arial"/>
                <w:sz w:val="22"/>
                <w:szCs w:val="22"/>
                <w:lang w:val="ro-RO"/>
              </w:rPr>
              <w:t>E-mail:</w:t>
            </w:r>
            <w:r w:rsidR="008F708F" w:rsidRPr="0057293E">
              <w:rPr>
                <w:rFonts w:ascii="Arial" w:eastAsia="Calibri" w:hAnsi="Arial" w:cs="Arial"/>
                <w:sz w:val="22"/>
                <w:szCs w:val="22"/>
                <w:lang w:val="ro-RO"/>
              </w:rPr>
              <w:t>primarie@oradea.ro</w:t>
            </w:r>
          </w:p>
        </w:tc>
        <w:tc>
          <w:tcPr>
            <w:tcW w:w="4813" w:type="dxa"/>
            <w:hideMark/>
          </w:tcPr>
          <w:p w:rsidR="004A786C" w:rsidRPr="0057293E" w:rsidRDefault="004A786C">
            <w:pPr>
              <w:spacing w:before="120"/>
              <w:ind w:left="180"/>
              <w:jc w:val="both"/>
              <w:rPr>
                <w:rFonts w:ascii="Arial" w:eastAsia="Calibri" w:hAnsi="Arial" w:cs="Arial"/>
                <w:sz w:val="22"/>
                <w:szCs w:val="22"/>
                <w:lang w:val="ro-RO"/>
              </w:rPr>
            </w:pPr>
            <w:r w:rsidRPr="0057293E">
              <w:rPr>
                <w:rFonts w:ascii="Arial" w:eastAsia="Calibri" w:hAnsi="Arial" w:cs="Arial"/>
                <w:sz w:val="22"/>
                <w:szCs w:val="22"/>
                <w:lang w:val="ro-RO"/>
              </w:rPr>
              <w:t>E-mail:</w:t>
            </w:r>
          </w:p>
        </w:tc>
      </w:tr>
      <w:tr w:rsidR="004A786C" w:rsidRPr="0057293E" w:rsidTr="004A786C">
        <w:tc>
          <w:tcPr>
            <w:tcW w:w="4814" w:type="dxa"/>
            <w:hideMark/>
          </w:tcPr>
          <w:p w:rsidR="004A786C" w:rsidRPr="0057293E" w:rsidRDefault="004A786C">
            <w:pPr>
              <w:ind w:left="180"/>
              <w:jc w:val="both"/>
              <w:rPr>
                <w:rFonts w:ascii="Arial" w:eastAsia="Calibri" w:hAnsi="Arial" w:cs="Arial"/>
                <w:sz w:val="22"/>
                <w:szCs w:val="22"/>
                <w:lang w:val="ro-RO"/>
              </w:rPr>
            </w:pPr>
            <w:r w:rsidRPr="0057293E">
              <w:rPr>
                <w:rFonts w:ascii="Arial" w:eastAsia="Calibri" w:hAnsi="Arial" w:cs="Arial"/>
                <w:sz w:val="22"/>
                <w:szCs w:val="22"/>
                <w:lang w:val="ro-RO"/>
              </w:rPr>
              <w:t>Persoana de contact:</w:t>
            </w:r>
          </w:p>
        </w:tc>
        <w:tc>
          <w:tcPr>
            <w:tcW w:w="4813" w:type="dxa"/>
            <w:hideMark/>
          </w:tcPr>
          <w:p w:rsidR="004A786C" w:rsidRPr="0057293E" w:rsidRDefault="004A786C">
            <w:pPr>
              <w:ind w:left="180"/>
              <w:jc w:val="both"/>
              <w:rPr>
                <w:rFonts w:ascii="Arial" w:eastAsia="Calibri" w:hAnsi="Arial" w:cs="Arial"/>
                <w:sz w:val="22"/>
                <w:szCs w:val="22"/>
                <w:lang w:val="ro-RO"/>
              </w:rPr>
            </w:pPr>
            <w:r w:rsidRPr="0057293E">
              <w:rPr>
                <w:rFonts w:ascii="Arial" w:eastAsia="Calibri" w:hAnsi="Arial" w:cs="Arial"/>
                <w:sz w:val="22"/>
                <w:szCs w:val="22"/>
                <w:lang w:val="ro-RO"/>
              </w:rPr>
              <w:t>Persoana de contact:</w:t>
            </w:r>
          </w:p>
        </w:tc>
      </w:tr>
      <w:tr w:rsidR="004A786C" w:rsidRPr="0057293E" w:rsidTr="004A786C">
        <w:tc>
          <w:tcPr>
            <w:tcW w:w="4814" w:type="dxa"/>
          </w:tcPr>
          <w:p w:rsidR="004A786C" w:rsidRPr="0057293E" w:rsidRDefault="004A786C">
            <w:pPr>
              <w:spacing w:after="120"/>
              <w:jc w:val="both"/>
              <w:rPr>
                <w:rFonts w:ascii="Arial" w:eastAsia="Calibri" w:hAnsi="Arial" w:cs="Arial"/>
                <w:sz w:val="22"/>
                <w:szCs w:val="22"/>
                <w:lang w:val="ro-RO"/>
              </w:rPr>
            </w:pPr>
          </w:p>
        </w:tc>
        <w:tc>
          <w:tcPr>
            <w:tcW w:w="4813" w:type="dxa"/>
          </w:tcPr>
          <w:p w:rsidR="004A786C" w:rsidRPr="0057293E" w:rsidRDefault="004A786C">
            <w:pPr>
              <w:spacing w:after="120"/>
              <w:ind w:left="180"/>
              <w:jc w:val="both"/>
              <w:rPr>
                <w:rFonts w:ascii="Arial" w:eastAsia="Calibri" w:hAnsi="Arial" w:cs="Arial"/>
                <w:sz w:val="22"/>
                <w:szCs w:val="22"/>
                <w:lang w:val="ro-RO"/>
              </w:rPr>
            </w:pPr>
          </w:p>
        </w:tc>
      </w:tr>
    </w:tbl>
    <w:p w:rsidR="004A786C" w:rsidRPr="0057293E" w:rsidRDefault="004A786C" w:rsidP="00473105">
      <w:pPr>
        <w:numPr>
          <w:ilvl w:val="0"/>
          <w:numId w:val="16"/>
        </w:numPr>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Orice document (dispoziție, adresă, propunere, înregistrare, Proces-Verbal de Recepție, notificare și altele) întocmit în cadrul Contractului, este realizat și transmis, în scris, într-o formă ce poate fi citită, reprodusă și înregistrată.</w:t>
      </w:r>
    </w:p>
    <w:p w:rsidR="004A786C" w:rsidRPr="0057293E" w:rsidRDefault="004A786C" w:rsidP="00473105">
      <w:pPr>
        <w:numPr>
          <w:ilvl w:val="0"/>
          <w:numId w:val="16"/>
        </w:numPr>
        <w:spacing w:before="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Orice comunicare între Părți trebuie să conțină precizări cu privire la elementele de identificare ale Contractului (titlul și numărul de înregistrare) și să fie transmisă la adresa/adresele menționate la pct. 8.4.</w:t>
      </w:r>
    </w:p>
    <w:p w:rsidR="004A786C" w:rsidRPr="0057293E" w:rsidRDefault="004A786C" w:rsidP="00473105">
      <w:pPr>
        <w:numPr>
          <w:ilvl w:val="0"/>
          <w:numId w:val="16"/>
        </w:numPr>
        <w:spacing w:before="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Orice comunicare făcută de una dintre Părți va fi considerată primită:</w:t>
      </w:r>
    </w:p>
    <w:p w:rsidR="004A786C" w:rsidRPr="0057293E" w:rsidRDefault="004A786C" w:rsidP="00473105">
      <w:pPr>
        <w:numPr>
          <w:ilvl w:val="0"/>
          <w:numId w:val="17"/>
        </w:numPr>
        <w:spacing w:before="120"/>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la momentul înmânării, dacă este depusă personal de către una dintre Părți,</w:t>
      </w:r>
    </w:p>
    <w:p w:rsidR="004A786C" w:rsidRPr="0057293E" w:rsidRDefault="004A786C" w:rsidP="00473105">
      <w:pPr>
        <w:numPr>
          <w:ilvl w:val="0"/>
          <w:numId w:val="17"/>
        </w:numPr>
        <w:spacing w:before="120"/>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la momentul primirii de către destinatar, în cazul trimiterii prin scrisoare recomandată cu confirmare de primire,</w:t>
      </w:r>
    </w:p>
    <w:p w:rsidR="004A786C" w:rsidRPr="0057293E" w:rsidRDefault="004A786C" w:rsidP="00473105">
      <w:pPr>
        <w:numPr>
          <w:ilvl w:val="0"/>
          <w:numId w:val="17"/>
        </w:numPr>
        <w:spacing w:before="120"/>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4A786C" w:rsidRPr="0057293E" w:rsidRDefault="004A786C" w:rsidP="00473105">
      <w:pPr>
        <w:numPr>
          <w:ilvl w:val="0"/>
          <w:numId w:val="16"/>
        </w:numPr>
        <w:spacing w:before="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Părțile se declară de acord că nerespectarea cerințelor referitoare la modalitatea de comunicare stabilite în prezentul Contract să fie sancționată cu inopozabilitatea respectivei comunicări.</w:t>
      </w:r>
    </w:p>
    <w:p w:rsidR="004A786C" w:rsidRPr="0057293E" w:rsidRDefault="004A786C" w:rsidP="00473105">
      <w:pPr>
        <w:numPr>
          <w:ilvl w:val="0"/>
          <w:numId w:val="16"/>
        </w:numPr>
        <w:spacing w:before="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rsidR="004A786C" w:rsidRPr="0057293E" w:rsidRDefault="004A786C" w:rsidP="00473105">
      <w:pPr>
        <w:numPr>
          <w:ilvl w:val="0"/>
          <w:numId w:val="16"/>
        </w:numPr>
        <w:spacing w:before="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Nicio modificare a datelor de contact prevăzute în prezentul Contract nu este opozabilă celeilalte Părți, decât în cazul în care a fost notificată în prealabil.</w:t>
      </w:r>
    </w:p>
    <w:p w:rsidR="004A786C" w:rsidRPr="0057293E" w:rsidRDefault="004A786C" w:rsidP="004A786C">
      <w:pPr>
        <w:spacing w:before="120"/>
        <w:ind w:left="180"/>
        <w:jc w:val="both"/>
        <w:rPr>
          <w:rFonts w:ascii="Arial" w:eastAsia="Calibri" w:hAnsi="Arial" w:cs="Arial"/>
          <w:sz w:val="22"/>
          <w:szCs w:val="22"/>
          <w:lang w:val="ro-RO"/>
        </w:rPr>
      </w:pPr>
    </w:p>
    <w:p w:rsidR="004A786C" w:rsidRPr="0057293E" w:rsidRDefault="004A786C" w:rsidP="00473105">
      <w:pPr>
        <w:numPr>
          <w:ilvl w:val="0"/>
          <w:numId w:val="7"/>
        </w:numPr>
        <w:spacing w:before="120"/>
        <w:ind w:left="180" w:firstLine="0"/>
        <w:jc w:val="both"/>
        <w:rPr>
          <w:rFonts w:ascii="Arial" w:eastAsia="Calibri" w:hAnsi="Arial" w:cs="Arial"/>
          <w:b/>
          <w:sz w:val="22"/>
          <w:szCs w:val="22"/>
          <w:lang w:val="ro-RO"/>
        </w:rPr>
      </w:pPr>
      <w:r w:rsidRPr="0057293E">
        <w:rPr>
          <w:rFonts w:ascii="Arial" w:eastAsia="Calibri" w:hAnsi="Arial" w:cs="Arial"/>
          <w:b/>
          <w:sz w:val="22"/>
          <w:szCs w:val="22"/>
          <w:lang w:val="ro-RO"/>
        </w:rPr>
        <w:t>Garanția de bună execuție a contractului</w:t>
      </w:r>
    </w:p>
    <w:p w:rsidR="004A786C" w:rsidRPr="0057293E" w:rsidRDefault="004A786C" w:rsidP="004A786C">
      <w:pPr>
        <w:ind w:left="180"/>
        <w:jc w:val="both"/>
        <w:rPr>
          <w:rFonts w:ascii="Arial" w:eastAsia="Calibri" w:hAnsi="Arial" w:cs="Arial"/>
          <w:b/>
          <w:sz w:val="22"/>
          <w:szCs w:val="22"/>
          <w:lang w:val="ro-RO"/>
        </w:rPr>
      </w:pPr>
      <w:r w:rsidRPr="0057293E">
        <w:rPr>
          <w:rFonts w:ascii="Arial" w:eastAsia="Calibri" w:hAnsi="Arial" w:cs="Arial"/>
          <w:sz w:val="22"/>
          <w:szCs w:val="22"/>
          <w:lang w:val="ro-RO"/>
        </w:rPr>
        <w:t>9.1 (1) Garantia de buna executie va reprezenta 10% di</w:t>
      </w:r>
      <w:r w:rsidR="00BD194F" w:rsidRPr="0057293E">
        <w:rPr>
          <w:rFonts w:ascii="Arial" w:eastAsia="Calibri" w:hAnsi="Arial" w:cs="Arial"/>
          <w:sz w:val="22"/>
          <w:szCs w:val="22"/>
          <w:lang w:val="ro-RO"/>
        </w:rPr>
        <w:t xml:space="preserve">n preţul contractului, fără TVA respectiv suma de </w:t>
      </w:r>
      <w:r w:rsidR="00BD194F" w:rsidRPr="0057293E">
        <w:rPr>
          <w:rFonts w:ascii="Arial" w:eastAsia="Calibri" w:hAnsi="Arial" w:cs="Arial"/>
          <w:b/>
          <w:sz w:val="22"/>
          <w:szCs w:val="22"/>
          <w:lang w:val="ro-RO"/>
        </w:rPr>
        <w:t>100.782,31 lei.</w:t>
      </w:r>
    </w:p>
    <w:p w:rsidR="007D4E07" w:rsidRPr="0057293E" w:rsidRDefault="007D4E07" w:rsidP="007D4E07">
      <w:pPr>
        <w:ind w:left="180"/>
        <w:jc w:val="both"/>
        <w:rPr>
          <w:rFonts w:ascii="Arial" w:eastAsia="Calibri" w:hAnsi="Arial" w:cs="Arial"/>
          <w:sz w:val="22"/>
          <w:szCs w:val="22"/>
          <w:lang w:val="ro-RO"/>
        </w:rPr>
      </w:pPr>
      <w:r w:rsidRPr="0057293E">
        <w:rPr>
          <w:rFonts w:ascii="Arial" w:eastAsia="Calibri"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rsidR="007D4E07" w:rsidRPr="0057293E" w:rsidRDefault="007D4E07" w:rsidP="007D4E07">
      <w:pPr>
        <w:ind w:left="180"/>
        <w:jc w:val="both"/>
        <w:rPr>
          <w:rFonts w:ascii="Arial" w:eastAsia="Calibri" w:hAnsi="Arial" w:cs="Arial"/>
          <w:sz w:val="22"/>
          <w:szCs w:val="22"/>
          <w:lang w:val="ro-RO"/>
        </w:rPr>
      </w:pPr>
      <w:r w:rsidRPr="0057293E">
        <w:rPr>
          <w:rFonts w:ascii="Arial" w:eastAsia="Calibri" w:hAnsi="Arial" w:cs="Arial"/>
          <w:sz w:val="22"/>
          <w:szCs w:val="22"/>
          <w:lang w:val="ro-RO"/>
        </w:rPr>
        <w:t xml:space="preserve"> (3) În situaţia executării garanţiei de bună execuţie, parţial sau total, Prestatorul are obligaţia de a reîntregii garanţia în cauză raportat la restul rămas de executat.</w:t>
      </w:r>
    </w:p>
    <w:p w:rsidR="007D4E07" w:rsidRPr="0057293E" w:rsidRDefault="007D4E07" w:rsidP="007D4E07">
      <w:pPr>
        <w:ind w:left="180"/>
        <w:jc w:val="both"/>
        <w:rPr>
          <w:rFonts w:ascii="Arial" w:eastAsia="Calibri" w:hAnsi="Arial" w:cs="Arial"/>
          <w:sz w:val="22"/>
          <w:szCs w:val="22"/>
          <w:lang w:val="ro-RO"/>
        </w:rPr>
      </w:pPr>
      <w:r w:rsidRPr="0057293E">
        <w:rPr>
          <w:rFonts w:ascii="Arial" w:eastAsia="Calibri" w:hAnsi="Arial" w:cs="Arial"/>
          <w:sz w:val="22"/>
          <w:szCs w:val="22"/>
          <w:lang w:val="ro-RO"/>
        </w:rPr>
        <w:t>(4) Garanţia de bună execuţie se constituie în termen de 5 zile lucratoare de la data semnarii contractului de achizitie publica. Acest termen poate fi prelungit la solicitarea justificată a contractantului, fără a depăşi 15 zile de la data semnării contractului de achiziţie publică/contractului subsecvent (art. 39 din H.G. 395/2016).</w:t>
      </w:r>
    </w:p>
    <w:p w:rsidR="007D4E07" w:rsidRPr="0057293E" w:rsidRDefault="007D4E07" w:rsidP="007D4E07">
      <w:pPr>
        <w:ind w:left="180"/>
        <w:jc w:val="both"/>
        <w:rPr>
          <w:rFonts w:ascii="Arial" w:eastAsia="Calibri" w:hAnsi="Arial" w:cs="Arial"/>
          <w:sz w:val="22"/>
          <w:szCs w:val="22"/>
          <w:lang w:val="ro-RO"/>
        </w:rPr>
      </w:pPr>
      <w:r w:rsidRPr="0057293E">
        <w:rPr>
          <w:rFonts w:ascii="Arial" w:eastAsia="Calibri" w:hAnsi="Arial" w:cs="Arial"/>
          <w:sz w:val="22"/>
          <w:szCs w:val="22"/>
          <w:lang w:val="ro-RO"/>
        </w:rPr>
        <w:t>9.2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7D4E07" w:rsidRPr="0057293E" w:rsidRDefault="007D4E07" w:rsidP="007D4E07">
      <w:pPr>
        <w:ind w:left="180"/>
        <w:jc w:val="both"/>
        <w:rPr>
          <w:rFonts w:ascii="Arial" w:eastAsia="Calibri" w:hAnsi="Arial" w:cs="Arial"/>
          <w:sz w:val="22"/>
          <w:szCs w:val="22"/>
          <w:lang w:val="ro-RO"/>
        </w:rPr>
      </w:pPr>
      <w:r w:rsidRPr="0057293E">
        <w:rPr>
          <w:rFonts w:ascii="Arial" w:eastAsia="Calibri" w:hAnsi="Arial" w:cs="Arial"/>
          <w:sz w:val="22"/>
          <w:szCs w:val="22"/>
          <w:lang w:val="ro-RO"/>
        </w:rPr>
        <w:t>9.3 Garanţia de bună execuţie se constituie prin una din urmatoarele modalitati:</w:t>
      </w:r>
    </w:p>
    <w:p w:rsidR="007D4E07" w:rsidRPr="0057293E" w:rsidRDefault="007D4E07" w:rsidP="007D4E07">
      <w:pPr>
        <w:ind w:left="180"/>
        <w:jc w:val="both"/>
        <w:rPr>
          <w:rFonts w:ascii="Arial" w:eastAsia="Calibri" w:hAnsi="Arial" w:cs="Arial"/>
          <w:sz w:val="22"/>
          <w:szCs w:val="22"/>
          <w:lang w:val="ro-RO"/>
        </w:rPr>
      </w:pPr>
      <w:r w:rsidRPr="0057293E">
        <w:rPr>
          <w:rFonts w:ascii="Arial" w:eastAsia="Calibri" w:hAnsi="Arial" w:cs="Arial"/>
          <w:sz w:val="22"/>
          <w:szCs w:val="22"/>
          <w:lang w:val="ro-RO"/>
        </w:rPr>
        <w:t xml:space="preserve">a) Virament bancar, in contul nr RO02TREZ0765006XXX000160, cod fiscal beneficiar 4230487;  </w:t>
      </w:r>
    </w:p>
    <w:p w:rsidR="007D4E07" w:rsidRPr="0057293E" w:rsidRDefault="007D4E07" w:rsidP="007D4E07">
      <w:pPr>
        <w:ind w:left="180"/>
        <w:jc w:val="both"/>
        <w:rPr>
          <w:rFonts w:ascii="Arial" w:eastAsia="Calibri" w:hAnsi="Arial" w:cs="Arial"/>
          <w:sz w:val="22"/>
          <w:szCs w:val="22"/>
          <w:lang w:val="ro-RO"/>
        </w:rPr>
      </w:pPr>
      <w:r w:rsidRPr="0057293E">
        <w:rPr>
          <w:rFonts w:ascii="Arial" w:eastAsia="Calibri" w:hAnsi="Arial" w:cs="Arial"/>
          <w:sz w:val="22"/>
          <w:szCs w:val="22"/>
          <w:lang w:val="ro-RO"/>
        </w:rPr>
        <w:t xml:space="preserve">b) În cazul în care valoarea garanţiei de bună execuţie este mai mică de 5.000 de lei, constituirea garantiei poate fi facuta prin depunerea la casierie a unor sume în numerar. </w:t>
      </w:r>
    </w:p>
    <w:p w:rsidR="007D4E07" w:rsidRPr="0057293E" w:rsidRDefault="007D4E07" w:rsidP="007D4E07">
      <w:pPr>
        <w:ind w:left="180"/>
        <w:jc w:val="both"/>
        <w:rPr>
          <w:rFonts w:ascii="Arial" w:eastAsia="Calibri" w:hAnsi="Arial" w:cs="Arial"/>
          <w:sz w:val="22"/>
          <w:szCs w:val="22"/>
          <w:lang w:val="ro-RO"/>
        </w:rPr>
      </w:pPr>
      <w:r w:rsidRPr="0057293E">
        <w:rPr>
          <w:rFonts w:ascii="Arial" w:eastAsia="Calibri" w:hAnsi="Arial" w:cs="Arial"/>
          <w:sz w:val="22"/>
          <w:szCs w:val="22"/>
          <w:lang w:val="ro-RO"/>
        </w:rPr>
        <w:t>c) instrument de garantare emis în condiţiile legii, astfel:</w:t>
      </w:r>
    </w:p>
    <w:p w:rsidR="007D4E07" w:rsidRPr="0057293E" w:rsidRDefault="007D4E07" w:rsidP="007D4E07">
      <w:pPr>
        <w:ind w:left="180"/>
        <w:jc w:val="both"/>
        <w:rPr>
          <w:rFonts w:ascii="Arial" w:eastAsia="Calibri" w:hAnsi="Arial" w:cs="Arial"/>
          <w:sz w:val="22"/>
          <w:szCs w:val="22"/>
          <w:lang w:val="ro-RO"/>
        </w:rPr>
      </w:pPr>
      <w:r w:rsidRPr="0057293E">
        <w:rPr>
          <w:rFonts w:ascii="Arial" w:eastAsia="Calibri" w:hAnsi="Arial" w:cs="Arial"/>
          <w:sz w:val="22"/>
          <w:szCs w:val="22"/>
          <w:lang w:val="ro-RO"/>
        </w:rPr>
        <w:t>(i) scrisori de garanţie emise de instituţii de credit bancare sau de instituţii financiare nebancare din România sau din alt stat;</w:t>
      </w:r>
    </w:p>
    <w:p w:rsidR="007D4E07" w:rsidRPr="0057293E" w:rsidRDefault="007D4E07" w:rsidP="007D4E07">
      <w:pPr>
        <w:ind w:left="180"/>
        <w:jc w:val="both"/>
        <w:rPr>
          <w:rFonts w:ascii="Arial" w:eastAsia="Calibri" w:hAnsi="Arial" w:cs="Arial"/>
          <w:sz w:val="22"/>
          <w:szCs w:val="22"/>
          <w:lang w:val="ro-RO"/>
        </w:rPr>
      </w:pPr>
      <w:r w:rsidRPr="0057293E">
        <w:rPr>
          <w:rFonts w:ascii="Arial" w:eastAsia="Calibri" w:hAnsi="Arial" w:cs="Arial"/>
          <w:sz w:val="22"/>
          <w:szCs w:val="22"/>
          <w:lang w:val="ro-RO"/>
        </w:rPr>
        <w:t>(ii) asigurare de garanţii emisă:</w:t>
      </w:r>
    </w:p>
    <w:p w:rsidR="007D4E07" w:rsidRPr="0057293E" w:rsidRDefault="007D4E07" w:rsidP="007D4E07">
      <w:pPr>
        <w:ind w:left="180"/>
        <w:jc w:val="both"/>
        <w:rPr>
          <w:rFonts w:ascii="Arial" w:eastAsia="Calibri" w:hAnsi="Arial" w:cs="Arial"/>
          <w:sz w:val="22"/>
          <w:szCs w:val="22"/>
          <w:lang w:val="ro-RO"/>
        </w:rPr>
      </w:pPr>
      <w:r w:rsidRPr="0057293E">
        <w:rPr>
          <w:rFonts w:ascii="Arial" w:eastAsia="Calibri" w:hAnsi="Arial" w:cs="Arial"/>
          <w:sz w:val="22"/>
          <w:szCs w:val="22"/>
          <w:lang w:val="ro-RO"/>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7D4E07" w:rsidRPr="0057293E" w:rsidRDefault="007D4E07" w:rsidP="007D4E07">
      <w:pPr>
        <w:ind w:left="180"/>
        <w:jc w:val="both"/>
        <w:rPr>
          <w:rFonts w:ascii="Arial" w:eastAsia="Calibri" w:hAnsi="Arial" w:cs="Arial"/>
          <w:sz w:val="22"/>
          <w:szCs w:val="22"/>
          <w:lang w:val="ro-RO"/>
        </w:rPr>
      </w:pPr>
      <w:r w:rsidRPr="0057293E">
        <w:rPr>
          <w:rFonts w:ascii="Arial" w:eastAsia="Calibri" w:hAnsi="Arial" w:cs="Arial"/>
          <w:sz w:val="22"/>
          <w:szCs w:val="22"/>
          <w:lang w:val="ro-RO"/>
        </w:rPr>
        <w:t xml:space="preserve">- fie de o societate de asigurări dintr-un stat terţ printr-o sucursală autorizată în România de către Autoritatea de Supraveghere Financiară;  </w:t>
      </w:r>
    </w:p>
    <w:p w:rsidR="007D4E07" w:rsidRPr="0057293E" w:rsidRDefault="007D4E07" w:rsidP="007D4E07">
      <w:pPr>
        <w:ind w:left="180"/>
        <w:jc w:val="both"/>
        <w:rPr>
          <w:rFonts w:ascii="Arial" w:eastAsia="Calibri" w:hAnsi="Arial" w:cs="Arial"/>
          <w:sz w:val="22"/>
          <w:szCs w:val="22"/>
          <w:lang w:val="ro-RO"/>
        </w:rPr>
      </w:pPr>
      <w:r w:rsidRPr="0057293E">
        <w:rPr>
          <w:rFonts w:ascii="Arial" w:eastAsia="Calibri" w:hAnsi="Arial" w:cs="Arial"/>
          <w:sz w:val="22"/>
          <w:szCs w:val="22"/>
          <w:lang w:val="ro-RO"/>
        </w:rPr>
        <w:t xml:space="preserve">Instrumentul de garantare va fi emis pentru a acoperi toate riscurile contractului (all risks) care ar putea decurge din neindeplinirea calitativa si cantitativa a lucrarilor respective din neindeplinirea contractului  în perioada convenită </w:t>
      </w:r>
    </w:p>
    <w:p w:rsidR="007D4E07" w:rsidRPr="0057293E" w:rsidRDefault="007D4E07" w:rsidP="007D4E07">
      <w:pPr>
        <w:ind w:left="180"/>
        <w:jc w:val="both"/>
        <w:rPr>
          <w:rFonts w:ascii="Arial" w:eastAsia="Calibri" w:hAnsi="Arial" w:cs="Arial"/>
          <w:sz w:val="22"/>
          <w:szCs w:val="22"/>
          <w:lang w:val="ro-RO"/>
        </w:rPr>
      </w:pPr>
      <w:r w:rsidRPr="0057293E">
        <w:rPr>
          <w:rFonts w:ascii="Arial" w:eastAsia="Calibri" w:hAnsi="Arial" w:cs="Arial"/>
          <w:sz w:val="22"/>
          <w:szCs w:val="22"/>
          <w:lang w:val="ro-RO"/>
        </w:rPr>
        <w:t>d)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7D4E07" w:rsidRPr="0057293E" w:rsidRDefault="007D4E07" w:rsidP="007D4E07">
      <w:pPr>
        <w:ind w:left="180"/>
        <w:jc w:val="both"/>
        <w:rPr>
          <w:rFonts w:ascii="Arial" w:eastAsia="Calibri" w:hAnsi="Arial" w:cs="Arial"/>
          <w:sz w:val="22"/>
          <w:szCs w:val="22"/>
          <w:lang w:val="ro-RO"/>
        </w:rPr>
      </w:pPr>
      <w:r w:rsidRPr="0057293E">
        <w:rPr>
          <w:rFonts w:ascii="Arial" w:eastAsia="Calibri" w:hAnsi="Arial" w:cs="Arial"/>
          <w:sz w:val="22"/>
          <w:szCs w:val="22"/>
          <w:lang w:val="ro-RO"/>
        </w:rPr>
        <w:t>e) prin combinarea a două sau mai multe dintre modalităţile de constituire prevăzute la lit. a)-c), în cazul garanţiei de bună execuţie.</w:t>
      </w:r>
    </w:p>
    <w:p w:rsidR="004A786C" w:rsidRPr="0057293E" w:rsidRDefault="007D4E07" w:rsidP="007D4E07">
      <w:pPr>
        <w:ind w:left="180"/>
        <w:contextualSpacing/>
        <w:jc w:val="both"/>
        <w:rPr>
          <w:rFonts w:ascii="Arial" w:eastAsia="Calibri" w:hAnsi="Arial" w:cs="Arial"/>
          <w:sz w:val="22"/>
          <w:szCs w:val="22"/>
          <w:lang w:val="ro-RO"/>
        </w:rPr>
      </w:pPr>
      <w:r w:rsidRPr="0057293E">
        <w:rPr>
          <w:rFonts w:ascii="Arial" w:eastAsia="Calibri" w:hAnsi="Arial" w:cs="Arial"/>
          <w:sz w:val="22"/>
          <w:szCs w:val="22"/>
          <w:lang w:val="ro-RO"/>
        </w:rPr>
        <w:t>9.4</w:t>
      </w:r>
      <w:r w:rsidR="004A786C" w:rsidRPr="0057293E">
        <w:rPr>
          <w:rFonts w:ascii="Arial" w:eastAsia="Calibri" w:hAnsi="Arial" w:cs="Arial"/>
          <w:sz w:val="22"/>
          <w:szCs w:val="22"/>
          <w:lang w:val="ro-RO"/>
        </w:rPr>
        <w:t xml:space="preserve">In situatia in care partile convin prelungirea termenului de furnizare, pentru orice motiv (inclusiv forta majora), Furnizorul are obligatia de a prelungi valabilitatea garantiei  de buna executie. Garantia de buna executie ce se va prelungi va fi valabila  de la data expirarii celei initiale pe perioada de prelungire a termenului de furnizare pina la semnarea procesului-verbal de receptie a produselor care fac obiectul contractului de achiziţie publică. Prevederile referitoare la faptul ca durata totala a garantiei de buna executie trebuie sa fie pana la data receptiei produselor si a lucrarilor accesorii care fac obiectul contractului de achiziţie publică raman aplicabile. </w:t>
      </w:r>
    </w:p>
    <w:p w:rsidR="004A786C" w:rsidRPr="0057293E" w:rsidRDefault="007D4E07" w:rsidP="007D4E07">
      <w:pPr>
        <w:spacing w:after="160" w:line="256" w:lineRule="auto"/>
        <w:ind w:left="180"/>
        <w:contextualSpacing/>
        <w:jc w:val="both"/>
        <w:rPr>
          <w:rFonts w:ascii="Arial" w:eastAsia="Calibri" w:hAnsi="Arial" w:cs="Arial"/>
          <w:sz w:val="22"/>
          <w:szCs w:val="22"/>
          <w:lang w:val="ro-RO"/>
        </w:rPr>
      </w:pPr>
      <w:r w:rsidRPr="0057293E">
        <w:rPr>
          <w:rFonts w:ascii="Arial" w:eastAsia="Calibri" w:hAnsi="Arial" w:cs="Arial"/>
          <w:sz w:val="22"/>
          <w:szCs w:val="22"/>
          <w:lang w:val="ro-RO"/>
        </w:rPr>
        <w:t>9.5</w:t>
      </w:r>
      <w:r w:rsidR="004A786C" w:rsidRPr="0057293E">
        <w:rPr>
          <w:rFonts w:ascii="Arial" w:eastAsia="Calibri" w:hAnsi="Arial" w:cs="Arial"/>
          <w:sz w:val="22"/>
          <w:szCs w:val="22"/>
          <w:lang w:val="ro-RO"/>
        </w:rPr>
        <w:t xml:space="preserve">Achizitorul va emite ordinul administrativ de incepere a contractului numai dupa ce Furnizorul a facut dovada constituirii garantiei de buna executie. </w:t>
      </w:r>
    </w:p>
    <w:p w:rsidR="004A786C" w:rsidRPr="0057293E" w:rsidRDefault="007D4E07" w:rsidP="007D4E07">
      <w:pPr>
        <w:spacing w:after="160" w:line="256" w:lineRule="auto"/>
        <w:ind w:left="180"/>
        <w:contextualSpacing/>
        <w:jc w:val="both"/>
        <w:rPr>
          <w:rFonts w:ascii="Arial" w:eastAsia="Calibri" w:hAnsi="Arial" w:cs="Arial"/>
          <w:sz w:val="22"/>
          <w:szCs w:val="22"/>
          <w:lang w:val="ro-RO"/>
        </w:rPr>
      </w:pPr>
      <w:r w:rsidRPr="0057293E">
        <w:rPr>
          <w:rFonts w:ascii="Arial" w:eastAsia="Calibri" w:hAnsi="Arial" w:cs="Arial"/>
          <w:sz w:val="22"/>
          <w:szCs w:val="22"/>
          <w:lang w:val="ro-RO"/>
        </w:rPr>
        <w:t>9.6</w:t>
      </w:r>
      <w:r w:rsidR="004A786C" w:rsidRPr="0057293E">
        <w:rPr>
          <w:rFonts w:ascii="Arial" w:eastAsia="Calibri" w:hAnsi="Arial" w:cs="Arial"/>
          <w:sz w:val="22"/>
          <w:szCs w:val="22"/>
          <w:lang w:val="ro-RO"/>
        </w:rPr>
        <w:t xml:space="preserve">Furnizorul se va asigura că Garanţia de Bună Execuţie este valabilă şi în vigoare până la data intocmirii procesului verbal de receptie a produselor si a lucrarilor accesorii care fac obiectul contractului. In acest sens, sub sanctiunea penalitatilor contractuale, cu 10 zile înainte de data de expirare a garanţiei, Furnizorul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
    <w:p w:rsidR="004A786C" w:rsidRPr="0057293E" w:rsidRDefault="007D4E07" w:rsidP="007D4E07">
      <w:pPr>
        <w:spacing w:after="160" w:line="256" w:lineRule="auto"/>
        <w:ind w:left="180"/>
        <w:contextualSpacing/>
        <w:jc w:val="both"/>
        <w:rPr>
          <w:rFonts w:ascii="Arial" w:eastAsia="Calibri" w:hAnsi="Arial" w:cs="Arial"/>
          <w:sz w:val="22"/>
          <w:szCs w:val="22"/>
          <w:lang w:val="ro-RO"/>
        </w:rPr>
      </w:pPr>
      <w:r w:rsidRPr="0057293E">
        <w:rPr>
          <w:rFonts w:ascii="Arial" w:eastAsia="Calibri" w:hAnsi="Arial" w:cs="Arial"/>
          <w:sz w:val="22"/>
          <w:szCs w:val="22"/>
          <w:lang w:val="ro-RO"/>
        </w:rPr>
        <w:t>9.7</w:t>
      </w:r>
      <w:r w:rsidR="004A786C" w:rsidRPr="0057293E">
        <w:rPr>
          <w:rFonts w:ascii="Arial" w:eastAsia="Calibri" w:hAnsi="Arial" w:cs="Arial"/>
          <w:sz w:val="22"/>
          <w:szCs w:val="22"/>
          <w:lang w:val="ro-RO"/>
        </w:rPr>
        <w:t>Beneficiarul este îndreptăţit sa emita pretentii si sa retina garantia de buna executie a contractului, in urmatoarele situatii:</w:t>
      </w:r>
    </w:p>
    <w:p w:rsidR="004A786C" w:rsidRPr="0057293E" w:rsidRDefault="004A786C" w:rsidP="004A786C">
      <w:pPr>
        <w:spacing w:after="160" w:line="256" w:lineRule="auto"/>
        <w:ind w:left="180"/>
        <w:contextualSpacing/>
        <w:jc w:val="both"/>
        <w:rPr>
          <w:rFonts w:ascii="Arial" w:eastAsia="Calibri" w:hAnsi="Arial" w:cs="Arial"/>
          <w:sz w:val="22"/>
          <w:szCs w:val="22"/>
          <w:lang w:val="ro-RO"/>
        </w:rPr>
      </w:pPr>
      <w:r w:rsidRPr="0057293E">
        <w:rPr>
          <w:rFonts w:ascii="Arial" w:eastAsia="Calibri" w:hAnsi="Arial" w:cs="Arial"/>
          <w:sz w:val="22"/>
          <w:szCs w:val="22"/>
          <w:lang w:val="ro-RO"/>
        </w:rPr>
        <w:t xml:space="preserve">(a) Furnizorul nu reuşeşte să prelungească valabilitatea Garanţiei de Bună Execuţie, aşa cum este descris în paragraful anterior, situaţie în care Beneficiarul poate revendica întreaga valoare a Garanţiei de Bună Execuţie; </w:t>
      </w:r>
    </w:p>
    <w:p w:rsidR="004A786C" w:rsidRPr="0057293E" w:rsidRDefault="004A786C" w:rsidP="004A786C">
      <w:pPr>
        <w:spacing w:after="160" w:line="256" w:lineRule="auto"/>
        <w:ind w:left="180"/>
        <w:contextualSpacing/>
        <w:jc w:val="both"/>
        <w:rPr>
          <w:rFonts w:ascii="Arial" w:eastAsia="Calibri" w:hAnsi="Arial" w:cs="Arial"/>
          <w:sz w:val="22"/>
          <w:szCs w:val="22"/>
          <w:lang w:val="pt-BR"/>
        </w:rPr>
      </w:pPr>
      <w:r w:rsidRPr="0057293E">
        <w:rPr>
          <w:rFonts w:ascii="Arial" w:eastAsia="Calibri" w:hAnsi="Arial" w:cs="Arial"/>
          <w:sz w:val="22"/>
          <w:szCs w:val="22"/>
          <w:lang w:val="ro-RO"/>
        </w:rPr>
        <w:t xml:space="preserve">(b) Furnizorul nu reuşeşte să remedieze o defecţiune în termen de 10 zile de la primirea solicitării Beneficiarului privind remedierea defecţiunii, situaţie în care Beneficiarul poate revendica intreaga valoare a Garanţiei de Bună Execuţie </w:t>
      </w:r>
      <w:r w:rsidRPr="0057293E">
        <w:rPr>
          <w:rFonts w:ascii="Arial" w:eastAsia="Calibri" w:hAnsi="Arial" w:cs="Arial"/>
          <w:sz w:val="22"/>
          <w:szCs w:val="22"/>
          <w:lang w:val="pt-BR"/>
        </w:rPr>
        <w:t>din cuantumul acesteia sa suporte contravaloarea remedierilor, diferenta ramasa neutilizata urmand a se transforma in garantie de buna executie retinuta intr-un cont al achizitorului/cont la dispozitia achizitorului</w:t>
      </w:r>
    </w:p>
    <w:p w:rsidR="004A786C" w:rsidRPr="0057293E" w:rsidRDefault="004A786C" w:rsidP="004A786C">
      <w:pPr>
        <w:spacing w:after="160" w:line="256" w:lineRule="auto"/>
        <w:ind w:left="180"/>
        <w:contextualSpacing/>
        <w:jc w:val="both"/>
        <w:rPr>
          <w:rFonts w:ascii="Arial" w:eastAsia="Calibri" w:hAnsi="Arial" w:cs="Arial"/>
          <w:sz w:val="22"/>
          <w:szCs w:val="22"/>
          <w:lang w:val="pt-BR"/>
        </w:rPr>
      </w:pPr>
      <w:r w:rsidRPr="0057293E">
        <w:rPr>
          <w:rFonts w:ascii="Arial" w:eastAsia="Calibri" w:hAnsi="Arial" w:cs="Arial"/>
          <w:sz w:val="22"/>
          <w:szCs w:val="22"/>
          <w:lang w:val="ro-RO"/>
        </w:rPr>
        <w:t xml:space="preserve">(c) Executantul nu isi executa, executa cu intarziere sau executa necorespunzator obligatiile asumate prin prezentul contract, situaţie în care Beneficiarul poate revendica întreaga valoare a Garanţiei de Bună Execuţie </w:t>
      </w:r>
      <w:r w:rsidRPr="0057293E">
        <w:rPr>
          <w:rFonts w:ascii="Arial" w:eastAsia="Calibri" w:hAnsi="Arial" w:cs="Arial"/>
          <w:sz w:val="22"/>
          <w:szCs w:val="22"/>
          <w:lang w:val="pt-BR"/>
        </w:rPr>
        <w:t>din cuantumul acesteia sa suporte contravaloarea remedierilor, diferenta ramasa neutilizata urmand a se transforma in garantie de buna executie retinuta intr-un cont al achizitorului/cont la dispozitia achizitorului</w:t>
      </w:r>
    </w:p>
    <w:p w:rsidR="004A786C" w:rsidRPr="0057293E" w:rsidRDefault="004A786C" w:rsidP="004A786C">
      <w:pPr>
        <w:spacing w:after="160" w:line="256" w:lineRule="auto"/>
        <w:ind w:left="180"/>
        <w:contextualSpacing/>
        <w:jc w:val="both"/>
        <w:rPr>
          <w:rFonts w:ascii="Arial" w:eastAsia="Calibri" w:hAnsi="Arial" w:cs="Arial"/>
          <w:sz w:val="22"/>
          <w:szCs w:val="22"/>
          <w:lang w:val="ro-RO"/>
        </w:rPr>
      </w:pPr>
      <w:r w:rsidRPr="0057293E">
        <w:rPr>
          <w:rFonts w:ascii="Arial" w:eastAsia="Calibri" w:hAnsi="Arial" w:cs="Arial"/>
          <w:sz w:val="22"/>
          <w:szCs w:val="22"/>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rsidR="004A786C" w:rsidRPr="0057293E" w:rsidRDefault="007D4E07" w:rsidP="007D4E07">
      <w:pPr>
        <w:spacing w:after="160" w:line="256" w:lineRule="auto"/>
        <w:ind w:left="180"/>
        <w:contextualSpacing/>
        <w:jc w:val="both"/>
        <w:rPr>
          <w:rFonts w:ascii="Arial" w:eastAsia="Calibri" w:hAnsi="Arial" w:cs="Arial"/>
          <w:sz w:val="22"/>
          <w:szCs w:val="22"/>
          <w:lang w:val="ro-RO"/>
        </w:rPr>
      </w:pPr>
      <w:r w:rsidRPr="0057293E">
        <w:rPr>
          <w:rFonts w:ascii="Arial" w:eastAsia="Calibri" w:hAnsi="Arial" w:cs="Arial"/>
          <w:sz w:val="22"/>
          <w:szCs w:val="22"/>
          <w:lang w:val="rm-CH"/>
        </w:rPr>
        <w:t>9.8</w:t>
      </w:r>
      <w:r w:rsidR="004A786C" w:rsidRPr="0057293E">
        <w:rPr>
          <w:rFonts w:ascii="Arial" w:eastAsia="Calibri" w:hAnsi="Arial" w:cs="Arial"/>
          <w:sz w:val="22"/>
          <w:szCs w:val="22"/>
          <w:lang w:val="rm-CH"/>
        </w:rPr>
        <w:t xml:space="preserve">Dacă pe parcursul executării </w:t>
      </w:r>
      <w:r w:rsidR="004A786C" w:rsidRPr="0057293E">
        <w:rPr>
          <w:rFonts w:ascii="Arial" w:eastAsia="Calibri" w:hAnsi="Arial" w:cs="Arial"/>
          <w:i/>
          <w:sz w:val="22"/>
          <w:szCs w:val="22"/>
          <w:lang w:val="rm-CH"/>
        </w:rPr>
        <w:t>Contractului</w:t>
      </w:r>
      <w:r w:rsidR="004A786C" w:rsidRPr="0057293E">
        <w:rPr>
          <w:rFonts w:ascii="Arial" w:eastAsia="Calibri" w:hAnsi="Arial" w:cs="Arial"/>
          <w:sz w:val="22"/>
          <w:szCs w:val="22"/>
          <w:lang w:val="rm-CH"/>
        </w:rPr>
        <w:t xml:space="preserve">, </w:t>
      </w:r>
      <w:r w:rsidR="004A786C" w:rsidRPr="0057293E">
        <w:rPr>
          <w:rFonts w:ascii="Arial" w:eastAsia="Calibri" w:hAnsi="Arial" w:cs="Arial"/>
          <w:i/>
          <w:sz w:val="22"/>
          <w:szCs w:val="22"/>
          <w:lang w:val="rm-CH"/>
        </w:rPr>
        <w:t>Achizitorul</w:t>
      </w:r>
      <w:r w:rsidR="004A786C" w:rsidRPr="0057293E">
        <w:rPr>
          <w:rFonts w:ascii="Arial" w:eastAsia="Calibri" w:hAnsi="Arial" w:cs="Arial"/>
          <w:sz w:val="22"/>
          <w:szCs w:val="22"/>
          <w:lang w:val="rm-CH"/>
        </w:rPr>
        <w:t xml:space="preserve"> execută parțial sau total </w:t>
      </w:r>
      <w:r w:rsidR="004A786C" w:rsidRPr="0057293E">
        <w:rPr>
          <w:rFonts w:ascii="Arial" w:eastAsia="Calibri" w:hAnsi="Arial" w:cs="Arial"/>
          <w:i/>
          <w:sz w:val="22"/>
          <w:szCs w:val="22"/>
          <w:lang w:val="rm-CH"/>
        </w:rPr>
        <w:t>Garanția de Bună Execuție</w:t>
      </w:r>
      <w:r w:rsidR="004A786C" w:rsidRPr="0057293E">
        <w:rPr>
          <w:rFonts w:ascii="Arial" w:eastAsia="Calibri" w:hAnsi="Arial" w:cs="Arial"/>
          <w:sz w:val="22"/>
          <w:szCs w:val="22"/>
          <w:lang w:val="rm-CH"/>
        </w:rPr>
        <w:t xml:space="preserve"> constituită până la data executării ei, </w:t>
      </w:r>
      <w:r w:rsidR="004A786C" w:rsidRPr="0057293E">
        <w:rPr>
          <w:rFonts w:ascii="Arial" w:eastAsia="Calibri" w:hAnsi="Arial" w:cs="Arial"/>
          <w:i/>
          <w:sz w:val="22"/>
          <w:szCs w:val="22"/>
          <w:lang w:val="rm-CH"/>
        </w:rPr>
        <w:t>Contractantul</w:t>
      </w:r>
      <w:r w:rsidR="004A786C" w:rsidRPr="0057293E">
        <w:rPr>
          <w:rFonts w:ascii="Arial" w:eastAsia="Calibri" w:hAnsi="Arial" w:cs="Arial"/>
          <w:sz w:val="22"/>
          <w:szCs w:val="22"/>
          <w:lang w:val="rm-CH"/>
        </w:rPr>
        <w:t xml:space="preserve"> are obligația ca, în termen de 5 zile de la executare să reîntregească garanția raportat la restul rămas de executat. În situația în care </w:t>
      </w:r>
      <w:r w:rsidR="004A786C" w:rsidRPr="0057293E">
        <w:rPr>
          <w:rFonts w:ascii="Arial" w:eastAsia="Calibri" w:hAnsi="Arial" w:cs="Arial"/>
          <w:i/>
          <w:sz w:val="22"/>
          <w:szCs w:val="22"/>
          <w:lang w:val="rm-CH"/>
        </w:rPr>
        <w:t>Contractantul</w:t>
      </w:r>
      <w:r w:rsidR="004A786C" w:rsidRPr="0057293E">
        <w:rPr>
          <w:rFonts w:ascii="Arial" w:eastAsia="Calibri" w:hAnsi="Arial" w:cs="Arial"/>
          <w:sz w:val="22"/>
          <w:szCs w:val="22"/>
          <w:lang w:val="rm-CH"/>
        </w:rPr>
        <w:t xml:space="preserve"> nu îndeplinește această obligație, atunci </w:t>
      </w:r>
      <w:r w:rsidR="004A786C" w:rsidRPr="0057293E">
        <w:rPr>
          <w:rFonts w:ascii="Arial" w:eastAsia="Calibri" w:hAnsi="Arial" w:cs="Arial"/>
          <w:i/>
          <w:sz w:val="22"/>
          <w:szCs w:val="22"/>
          <w:lang w:val="rm-CH"/>
        </w:rPr>
        <w:t>Achizitorul</w:t>
      </w:r>
      <w:r w:rsidR="004A786C" w:rsidRPr="0057293E">
        <w:rPr>
          <w:rFonts w:ascii="Arial" w:eastAsia="Calibri" w:hAnsi="Arial" w:cs="Arial"/>
          <w:sz w:val="22"/>
          <w:szCs w:val="22"/>
          <w:lang w:val="rm-CH"/>
        </w:rPr>
        <w:t xml:space="preserve"> are dreptul de a transmite o notificare de reziliere, fără îndeplinirea unei alte formalități, cu </w:t>
      </w:r>
      <w:r w:rsidR="004A786C" w:rsidRPr="0057293E">
        <w:rPr>
          <w:rFonts w:ascii="Arial" w:eastAsia="Calibri" w:hAnsi="Arial" w:cs="Arial"/>
          <w:i/>
          <w:sz w:val="22"/>
          <w:szCs w:val="22"/>
          <w:lang w:val="rm-CH"/>
        </w:rPr>
        <w:t xml:space="preserve">10 </w:t>
      </w:r>
      <w:r w:rsidR="004A786C" w:rsidRPr="0057293E">
        <w:rPr>
          <w:rFonts w:ascii="Arial" w:eastAsia="Calibri" w:hAnsi="Arial" w:cs="Arial"/>
          <w:sz w:val="22"/>
          <w:szCs w:val="22"/>
          <w:lang w:val="rm-CH"/>
        </w:rPr>
        <w:t>zile înainte de data rezilierii.</w:t>
      </w:r>
    </w:p>
    <w:p w:rsidR="004A786C" w:rsidRPr="0057293E" w:rsidRDefault="007D4E07" w:rsidP="007D4E07">
      <w:pPr>
        <w:spacing w:after="160" w:line="256" w:lineRule="auto"/>
        <w:ind w:left="180"/>
        <w:contextualSpacing/>
        <w:jc w:val="both"/>
        <w:rPr>
          <w:rFonts w:ascii="Arial" w:eastAsia="Calibri" w:hAnsi="Arial" w:cs="Arial"/>
          <w:sz w:val="22"/>
          <w:szCs w:val="22"/>
          <w:lang w:val="ro-RO"/>
        </w:rPr>
      </w:pPr>
      <w:r w:rsidRPr="0057293E">
        <w:rPr>
          <w:rFonts w:ascii="Arial" w:eastAsia="Calibri" w:hAnsi="Arial" w:cs="Arial"/>
          <w:i/>
          <w:sz w:val="22"/>
          <w:szCs w:val="22"/>
          <w:lang w:val="rm-CH"/>
        </w:rPr>
        <w:t>9.9</w:t>
      </w:r>
      <w:r w:rsidR="004A786C" w:rsidRPr="0057293E">
        <w:rPr>
          <w:rFonts w:ascii="Arial" w:eastAsia="Calibri" w:hAnsi="Arial" w:cs="Arial"/>
          <w:i/>
          <w:sz w:val="22"/>
          <w:szCs w:val="22"/>
          <w:lang w:val="rm-CH"/>
        </w:rPr>
        <w:t xml:space="preserve"> Plățile</w:t>
      </w:r>
      <w:r w:rsidR="004A786C" w:rsidRPr="0057293E">
        <w:rPr>
          <w:rFonts w:ascii="Arial" w:eastAsia="Calibri" w:hAnsi="Arial" w:cs="Arial"/>
          <w:sz w:val="22"/>
          <w:szCs w:val="22"/>
          <w:lang w:val="rm-CH"/>
        </w:rPr>
        <w:t xml:space="preserve"> parțiale efectuate în baza prezentului contract nu implică reducerea proporțională a </w:t>
      </w:r>
      <w:r w:rsidR="004A786C" w:rsidRPr="0057293E">
        <w:rPr>
          <w:rFonts w:ascii="Arial" w:eastAsia="Calibri" w:hAnsi="Arial" w:cs="Arial"/>
          <w:i/>
          <w:sz w:val="22"/>
          <w:szCs w:val="22"/>
          <w:lang w:val="rm-CH"/>
        </w:rPr>
        <w:t>Garanției de Bună Execuție</w:t>
      </w:r>
    </w:p>
    <w:p w:rsidR="004A786C" w:rsidRPr="0057293E" w:rsidRDefault="007D4E07" w:rsidP="007D4E07">
      <w:pPr>
        <w:spacing w:after="160" w:line="256" w:lineRule="auto"/>
        <w:ind w:left="180"/>
        <w:contextualSpacing/>
        <w:jc w:val="both"/>
        <w:rPr>
          <w:rFonts w:ascii="Arial" w:eastAsia="Calibri" w:hAnsi="Arial" w:cs="Arial"/>
          <w:sz w:val="22"/>
          <w:szCs w:val="22"/>
          <w:lang w:val="ro-RO"/>
        </w:rPr>
      </w:pPr>
      <w:r w:rsidRPr="0057293E">
        <w:rPr>
          <w:rFonts w:ascii="Arial" w:eastAsia="Calibri" w:hAnsi="Arial" w:cs="Arial"/>
          <w:sz w:val="22"/>
          <w:szCs w:val="22"/>
          <w:lang w:val="ro-RO"/>
        </w:rPr>
        <w:t>9.10</w:t>
      </w:r>
      <w:r w:rsidR="004A786C" w:rsidRPr="0057293E">
        <w:rPr>
          <w:rFonts w:ascii="Arial" w:eastAsia="Calibri" w:hAnsi="Arial" w:cs="Arial"/>
          <w:sz w:val="22"/>
          <w:szCs w:val="22"/>
          <w:lang w:val="ro-RO"/>
        </w:rPr>
        <w:t xml:space="preserve">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4A786C" w:rsidRPr="0057293E" w:rsidRDefault="007D4E07" w:rsidP="007D4E07">
      <w:pPr>
        <w:spacing w:after="160" w:line="256" w:lineRule="auto"/>
        <w:ind w:left="180"/>
        <w:contextualSpacing/>
        <w:jc w:val="both"/>
        <w:rPr>
          <w:rFonts w:ascii="Arial" w:eastAsia="Calibri" w:hAnsi="Arial" w:cs="Arial"/>
          <w:sz w:val="22"/>
          <w:szCs w:val="22"/>
          <w:lang w:val="ro-RO"/>
        </w:rPr>
      </w:pPr>
      <w:r w:rsidRPr="0057293E">
        <w:rPr>
          <w:rFonts w:ascii="Arial" w:eastAsia="Calibri" w:hAnsi="Arial" w:cs="Arial"/>
          <w:sz w:val="22"/>
          <w:szCs w:val="22"/>
          <w:lang w:val="ro-RO"/>
        </w:rPr>
        <w:t>9.11</w:t>
      </w:r>
      <w:r w:rsidR="004A786C" w:rsidRPr="0057293E">
        <w:rPr>
          <w:rFonts w:ascii="Arial" w:eastAsia="Calibri" w:hAnsi="Arial" w:cs="Arial"/>
          <w:sz w:val="22"/>
          <w:szCs w:val="22"/>
          <w:lang w:val="ro-RO"/>
        </w:rPr>
        <w:t xml:space="preserve"> Achizitorul se obliga sa restituie garantia de buna executie in termen de 14 zile de la data întocmirii procesului-verbal de recepţie a produselor si a lucrarilor accesorii care fac obiectul contractului de achiziţie publică dacă nu a ridicat până la acea dată pretenţii asupra ei </w:t>
      </w:r>
    </w:p>
    <w:p w:rsidR="004A786C" w:rsidRPr="0057293E" w:rsidRDefault="007D4E07" w:rsidP="007D4E07">
      <w:pPr>
        <w:spacing w:after="160" w:line="256" w:lineRule="auto"/>
        <w:ind w:left="180"/>
        <w:contextualSpacing/>
        <w:jc w:val="both"/>
        <w:rPr>
          <w:rFonts w:ascii="Arial" w:eastAsia="Calibri" w:hAnsi="Arial" w:cs="Arial"/>
          <w:sz w:val="22"/>
          <w:szCs w:val="22"/>
          <w:lang w:val="ro-RO"/>
        </w:rPr>
      </w:pPr>
      <w:r w:rsidRPr="0057293E">
        <w:rPr>
          <w:rFonts w:ascii="Arial" w:eastAsia="Calibri" w:hAnsi="Arial" w:cs="Arial"/>
          <w:sz w:val="22"/>
          <w:szCs w:val="22"/>
          <w:lang w:val="ro-RO"/>
        </w:rPr>
        <w:t>9.12</w:t>
      </w:r>
      <w:r w:rsidR="004A786C" w:rsidRPr="0057293E">
        <w:rPr>
          <w:rFonts w:ascii="Arial" w:eastAsia="Calibri" w:hAnsi="Arial" w:cs="Arial"/>
          <w:sz w:val="22"/>
          <w:szCs w:val="22"/>
          <w:lang w:val="ro-RO"/>
        </w:rPr>
        <w:t xml:space="preserve"> </w:t>
      </w:r>
      <w:r w:rsidR="004A786C" w:rsidRPr="0057293E">
        <w:rPr>
          <w:rFonts w:ascii="Arial" w:eastAsia="Calibri" w:hAnsi="Arial" w:cs="Arial"/>
          <w:sz w:val="22"/>
          <w:szCs w:val="22"/>
          <w:lang w:val="es-ES"/>
        </w:rPr>
        <w:t>Garanţia tehnică a produselor este distinctă de garanţia de bună execuţie a contractului</w:t>
      </w:r>
      <w:r w:rsidR="004A786C" w:rsidRPr="0057293E">
        <w:rPr>
          <w:rFonts w:ascii="Arial" w:eastAsia="Calibri" w:hAnsi="Arial" w:cs="Arial"/>
          <w:sz w:val="22"/>
          <w:szCs w:val="22"/>
          <w:lang w:val="ro-RO"/>
        </w:rPr>
        <w:t xml:space="preserve">. </w:t>
      </w:r>
    </w:p>
    <w:p w:rsidR="004A786C" w:rsidRPr="0057293E" w:rsidRDefault="007D4E07" w:rsidP="007D4E07">
      <w:pPr>
        <w:spacing w:after="160" w:line="256" w:lineRule="auto"/>
        <w:ind w:left="180"/>
        <w:contextualSpacing/>
        <w:jc w:val="both"/>
        <w:rPr>
          <w:rFonts w:ascii="Arial" w:eastAsia="Calibri" w:hAnsi="Arial" w:cs="Arial"/>
          <w:sz w:val="22"/>
          <w:szCs w:val="22"/>
          <w:lang w:val="ro-RO"/>
        </w:rPr>
      </w:pPr>
      <w:r w:rsidRPr="0057293E">
        <w:rPr>
          <w:rFonts w:ascii="Arial" w:eastAsia="Calibri" w:hAnsi="Arial" w:cs="Arial"/>
          <w:sz w:val="22"/>
          <w:szCs w:val="22"/>
          <w:lang w:val="ro-RO"/>
        </w:rPr>
        <w:t>9.13</w:t>
      </w:r>
      <w:r w:rsidR="004A786C" w:rsidRPr="0057293E">
        <w:rPr>
          <w:rFonts w:ascii="Arial" w:eastAsia="Calibri" w:hAnsi="Arial" w:cs="Arial"/>
          <w:sz w:val="22"/>
          <w:szCs w:val="22"/>
          <w:lang w:val="ro-RO"/>
        </w:rPr>
        <w:t xml:space="preserve">  (1) Neconstituirea garantiei de buna executie in termen de 5 zile lucratoare de la data semnarii contractului, va duce la retinerea garantiei de participare conform art 37 alin 1 litera b din HG 395/2016. </w:t>
      </w:r>
    </w:p>
    <w:p w:rsidR="004A786C" w:rsidRPr="0057293E" w:rsidRDefault="004A786C" w:rsidP="004A786C">
      <w:pPr>
        <w:spacing w:after="160" w:line="256" w:lineRule="auto"/>
        <w:ind w:left="180"/>
        <w:contextualSpacing/>
        <w:jc w:val="both"/>
        <w:rPr>
          <w:rFonts w:ascii="Arial" w:eastAsia="Calibri" w:hAnsi="Arial" w:cs="Arial"/>
          <w:sz w:val="22"/>
          <w:szCs w:val="22"/>
          <w:lang w:val="ro-RO"/>
        </w:rPr>
      </w:pPr>
      <w:r w:rsidRPr="0057293E">
        <w:rPr>
          <w:rFonts w:ascii="Arial" w:eastAsia="Calibri" w:hAnsi="Arial" w:cs="Arial"/>
          <w:sz w:val="22"/>
          <w:szCs w:val="22"/>
          <w:lang w:val="ro-RO"/>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57293E">
        <w:rPr>
          <w:rFonts w:ascii="Arial" w:eastAsia="Calibri" w:hAnsi="Arial" w:cs="Arial"/>
          <w:noProof/>
          <w:sz w:val="22"/>
          <w:szCs w:val="22"/>
          <w:lang w:val="ro-RO"/>
        </w:rPr>
        <w:t xml:space="preserve"> </w:t>
      </w:r>
      <w:r w:rsidRPr="0057293E">
        <w:rPr>
          <w:rFonts w:ascii="Arial" w:eastAsia="Calibri" w:hAnsi="Arial" w:cs="Arial"/>
          <w:sz w:val="22"/>
          <w:szCs w:val="22"/>
          <w:lang w:val="ro-RO"/>
        </w:rPr>
        <w:t xml:space="preserve">si a art 166 din HG 395/2016  </w:t>
      </w:r>
    </w:p>
    <w:p w:rsidR="004A786C" w:rsidRPr="0057293E" w:rsidRDefault="007D4E07" w:rsidP="007D4E07">
      <w:pPr>
        <w:spacing w:after="160" w:line="256" w:lineRule="auto"/>
        <w:ind w:left="180"/>
        <w:contextualSpacing/>
        <w:jc w:val="both"/>
        <w:rPr>
          <w:rFonts w:ascii="Arial" w:eastAsia="Calibri" w:hAnsi="Arial" w:cs="Arial"/>
          <w:sz w:val="22"/>
          <w:szCs w:val="22"/>
          <w:lang w:val="ro-RO"/>
        </w:rPr>
      </w:pPr>
      <w:r w:rsidRPr="0057293E">
        <w:rPr>
          <w:rFonts w:ascii="Arial" w:eastAsia="Calibri" w:hAnsi="Arial" w:cs="Arial"/>
          <w:sz w:val="22"/>
          <w:szCs w:val="22"/>
          <w:lang w:val="ro-RO"/>
        </w:rPr>
        <w:t xml:space="preserve">9.14 </w:t>
      </w:r>
      <w:r w:rsidR="004A786C" w:rsidRPr="0057293E">
        <w:rPr>
          <w:rFonts w:ascii="Arial" w:eastAsia="Calibri" w:hAnsi="Arial" w:cs="Arial"/>
          <w:sz w:val="22"/>
          <w:szCs w:val="22"/>
          <w:lang w:val="ro-RO"/>
        </w:rPr>
        <w:t>În orice situaţie în care Achizitorul este îndreptăţit la despăgubiri/penalitati contractuale, poate reţine aceste despăgubiri/penalitati din orice sume datorate Furnizorului sau poate executa garanţia de bună execuţie. Dacă valoarea acestora depășește cuantumul garanției de bună execuție, Furnizorul are obligația de a plăti diferența în termen de 10 zile de la notificarea Achizitorului</w:t>
      </w:r>
    </w:p>
    <w:p w:rsidR="004A786C" w:rsidRPr="0057293E" w:rsidRDefault="004A786C" w:rsidP="004A786C">
      <w:pPr>
        <w:spacing w:before="120"/>
        <w:ind w:left="180"/>
        <w:jc w:val="both"/>
        <w:rPr>
          <w:rFonts w:ascii="Arial" w:eastAsia="Calibri" w:hAnsi="Arial" w:cs="Arial"/>
          <w:sz w:val="22"/>
          <w:szCs w:val="22"/>
          <w:lang w:val="ro-RO"/>
        </w:rPr>
      </w:pPr>
    </w:p>
    <w:p w:rsidR="004A786C" w:rsidRPr="0057293E" w:rsidRDefault="007D4E07" w:rsidP="007D4E07">
      <w:pPr>
        <w:spacing w:before="120"/>
        <w:ind w:left="180"/>
        <w:jc w:val="both"/>
        <w:rPr>
          <w:rFonts w:ascii="Arial" w:eastAsia="Calibri" w:hAnsi="Arial" w:cs="Arial"/>
          <w:b/>
          <w:sz w:val="22"/>
          <w:szCs w:val="22"/>
          <w:lang w:val="ro-RO"/>
        </w:rPr>
      </w:pPr>
      <w:r w:rsidRPr="0057293E">
        <w:rPr>
          <w:rFonts w:ascii="Arial" w:eastAsia="Calibri" w:hAnsi="Arial" w:cs="Arial"/>
          <w:b/>
          <w:sz w:val="22"/>
          <w:szCs w:val="22"/>
          <w:lang w:val="ro-RO"/>
        </w:rPr>
        <w:t>10</w:t>
      </w:r>
      <w:r w:rsidR="00123A58" w:rsidRPr="0057293E">
        <w:rPr>
          <w:rFonts w:ascii="Arial" w:eastAsia="Calibri" w:hAnsi="Arial" w:cs="Arial"/>
          <w:b/>
          <w:sz w:val="22"/>
          <w:szCs w:val="22"/>
          <w:lang w:val="ro-RO"/>
        </w:rPr>
        <w:t>.</w:t>
      </w:r>
      <w:r w:rsidR="004A786C" w:rsidRPr="0057293E">
        <w:rPr>
          <w:rFonts w:ascii="Arial" w:eastAsia="Calibri" w:hAnsi="Arial" w:cs="Arial"/>
          <w:b/>
          <w:sz w:val="22"/>
          <w:szCs w:val="22"/>
          <w:lang w:val="ro-RO"/>
        </w:rPr>
        <w:t>Începere, Întârzieri, Sistare</w:t>
      </w:r>
    </w:p>
    <w:p w:rsidR="004A786C" w:rsidRPr="0057293E" w:rsidRDefault="004A786C" w:rsidP="00473105">
      <w:pPr>
        <w:numPr>
          <w:ilvl w:val="0"/>
          <w:numId w:val="18"/>
        </w:numPr>
        <w:spacing w:before="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are obligația de a începe furnizarea Produselor în conformitate cu prevederile art. 5.3 din prezentul contract.</w:t>
      </w:r>
    </w:p>
    <w:p w:rsidR="004A786C" w:rsidRPr="0057293E" w:rsidRDefault="004A786C" w:rsidP="00473105">
      <w:pPr>
        <w:numPr>
          <w:ilvl w:val="0"/>
          <w:numId w:val="18"/>
        </w:numPr>
        <w:spacing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prestare și vor semna un act adițional.</w:t>
      </w:r>
    </w:p>
    <w:p w:rsidR="004A786C" w:rsidRPr="0057293E" w:rsidRDefault="004A786C" w:rsidP="004A786C">
      <w:pPr>
        <w:spacing w:line="276" w:lineRule="auto"/>
        <w:ind w:left="180"/>
        <w:jc w:val="both"/>
        <w:rPr>
          <w:rFonts w:ascii="Arial" w:eastAsia="Calibri" w:hAnsi="Arial" w:cs="Arial"/>
          <w:sz w:val="22"/>
          <w:szCs w:val="22"/>
          <w:lang w:val="ro-RO"/>
        </w:rPr>
      </w:pPr>
    </w:p>
    <w:p w:rsidR="004A786C" w:rsidRPr="0057293E" w:rsidRDefault="00123A58" w:rsidP="00123A58">
      <w:pPr>
        <w:ind w:left="180"/>
        <w:jc w:val="both"/>
        <w:rPr>
          <w:rFonts w:ascii="Arial" w:eastAsia="Calibri" w:hAnsi="Arial" w:cs="Arial"/>
          <w:b/>
          <w:sz w:val="22"/>
          <w:szCs w:val="22"/>
          <w:lang w:val="ro-RO"/>
        </w:rPr>
      </w:pPr>
      <w:r w:rsidRPr="0057293E">
        <w:rPr>
          <w:rFonts w:ascii="Arial" w:eastAsia="Calibri" w:hAnsi="Arial" w:cs="Arial"/>
          <w:b/>
          <w:sz w:val="22"/>
          <w:szCs w:val="22"/>
          <w:lang w:val="ro-RO"/>
        </w:rPr>
        <w:t>11.</w:t>
      </w:r>
      <w:r w:rsidR="004A786C" w:rsidRPr="0057293E">
        <w:rPr>
          <w:rFonts w:ascii="Arial" w:eastAsia="Calibri" w:hAnsi="Arial" w:cs="Arial"/>
          <w:b/>
          <w:sz w:val="22"/>
          <w:szCs w:val="22"/>
          <w:lang w:val="ro-RO"/>
        </w:rPr>
        <w:t>Derularea și monitorizarea contractului</w:t>
      </w:r>
    </w:p>
    <w:p w:rsidR="004A786C" w:rsidRPr="0057293E" w:rsidRDefault="004A786C" w:rsidP="00473105">
      <w:pPr>
        <w:numPr>
          <w:ilvl w:val="0"/>
          <w:numId w:val="19"/>
        </w:numPr>
        <w:spacing w:before="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Raportarea în cadrul Contractului de achiziție publică de Produse</w:t>
      </w:r>
    </w:p>
    <w:p w:rsidR="004A786C" w:rsidRPr="0057293E" w:rsidRDefault="004A786C" w:rsidP="00473105">
      <w:pPr>
        <w:numPr>
          <w:ilvl w:val="0"/>
          <w:numId w:val="20"/>
        </w:numPr>
        <w:spacing w:before="120"/>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Dacă este cazul, Contractantul va prezenta documentele și rapoartele conform celor specificate în Caietul de Sarcini și cu respectarea Graficului de furnizare acceptat de către Autoritatea contractanta.</w:t>
      </w:r>
    </w:p>
    <w:p w:rsidR="004A786C" w:rsidRPr="0057293E" w:rsidRDefault="004A786C" w:rsidP="00473105">
      <w:pPr>
        <w:numPr>
          <w:ilvl w:val="0"/>
          <w:numId w:val="20"/>
        </w:numPr>
        <w:spacing w:before="120" w:after="120" w:line="276" w:lineRule="auto"/>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Contractantul are obligația să elaboreze, pe perioada de furnizare a Produselor, toate Rapoartele și documente solicitate conform prevederilor cuprinse în Caietul de Sarcini.</w:t>
      </w:r>
    </w:p>
    <w:p w:rsidR="004A786C" w:rsidRPr="0057293E" w:rsidRDefault="004A786C" w:rsidP="00473105">
      <w:pPr>
        <w:numPr>
          <w:ilvl w:val="0"/>
          <w:numId w:val="20"/>
        </w:numPr>
        <w:spacing w:before="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Aprobarea de către Autoritatea contractanta a rapoartelor și documentelor realizate și furnizate de către Contractant, va fi făcută astfel cum este stabilit în Caietul de Sarcini și va certifica faptul că acestea sunt conforme cu termenii Contractului.</w:t>
      </w:r>
    </w:p>
    <w:p w:rsidR="004A786C" w:rsidRPr="0057293E" w:rsidRDefault="004A786C" w:rsidP="00473105">
      <w:pPr>
        <w:numPr>
          <w:ilvl w:val="0"/>
          <w:numId w:val="19"/>
        </w:numPr>
        <w:spacing w:before="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va întreprinde toate măsurile și acțiunile necesare sau corespunzătoare pentru realizarea cel puțin a performanțelor contractuale astfel cum sunt stabilite în Caietul de Sarcini.</w:t>
      </w:r>
    </w:p>
    <w:p w:rsidR="004A786C" w:rsidRPr="0057293E" w:rsidRDefault="004A786C" w:rsidP="004A786C">
      <w:pPr>
        <w:spacing w:before="120"/>
        <w:ind w:left="180"/>
        <w:jc w:val="both"/>
        <w:rPr>
          <w:rFonts w:ascii="Arial" w:eastAsia="Calibri" w:hAnsi="Arial" w:cs="Arial"/>
          <w:sz w:val="22"/>
          <w:szCs w:val="22"/>
          <w:lang w:val="ro-RO"/>
        </w:rPr>
      </w:pPr>
    </w:p>
    <w:p w:rsidR="004A786C" w:rsidRPr="0057293E" w:rsidRDefault="00123A58" w:rsidP="00123A58">
      <w:pPr>
        <w:ind w:left="180"/>
        <w:jc w:val="both"/>
        <w:rPr>
          <w:rFonts w:ascii="Arial" w:eastAsia="Calibri" w:hAnsi="Arial" w:cs="Arial"/>
          <w:b/>
          <w:sz w:val="22"/>
          <w:szCs w:val="22"/>
          <w:lang w:val="ro-RO"/>
        </w:rPr>
      </w:pPr>
      <w:r w:rsidRPr="0057293E">
        <w:rPr>
          <w:rFonts w:ascii="Arial" w:eastAsia="Calibri" w:hAnsi="Arial" w:cs="Arial"/>
          <w:b/>
          <w:sz w:val="22"/>
          <w:szCs w:val="22"/>
          <w:lang w:val="ro-RO"/>
        </w:rPr>
        <w:t>12.</w:t>
      </w:r>
      <w:r w:rsidR="004A786C" w:rsidRPr="0057293E">
        <w:rPr>
          <w:rFonts w:ascii="Arial" w:eastAsia="Calibri" w:hAnsi="Arial" w:cs="Arial"/>
          <w:b/>
          <w:sz w:val="22"/>
          <w:szCs w:val="22"/>
          <w:lang w:val="ro-RO"/>
        </w:rPr>
        <w:t>Graficul de livrare</w:t>
      </w:r>
    </w:p>
    <w:p w:rsidR="004A786C" w:rsidRPr="0057293E" w:rsidRDefault="004A786C" w:rsidP="00473105">
      <w:pPr>
        <w:numPr>
          <w:ilvl w:val="0"/>
          <w:numId w:val="21"/>
        </w:numPr>
        <w:spacing w:after="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Părțile se asigură că, la momentul semnării Contractului, Graficul de livrare reprezintă eșalonarea fizică și valorică a livrărilor de Produse inclusiv instalare, din Contract stabilită în corelație cu data efectivă a semnării Contractului și conține datele exacte pentru toate Termenele și/sau Punctele de Reper, astfel cum sunt acestea determinate pentru toate activitățile din Contract.</w:t>
      </w:r>
    </w:p>
    <w:p w:rsidR="004A786C" w:rsidRPr="0057293E" w:rsidRDefault="004A786C" w:rsidP="00473105">
      <w:pPr>
        <w:numPr>
          <w:ilvl w:val="0"/>
          <w:numId w:val="21"/>
        </w:numPr>
        <w:spacing w:after="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Livrarea Produselor se realizează în succesiunea și cu respectarea termenelor stabilite prin Graficul de livrare, alcătuit în ordinea tehnologică de execuție, astfel cum este acceptat de către Autoritatea contractanta și cum este constituit ca parte integrantă din Contract.</w:t>
      </w:r>
    </w:p>
    <w:p w:rsidR="004A786C" w:rsidRPr="0057293E" w:rsidRDefault="004A786C" w:rsidP="00473105">
      <w:pPr>
        <w:numPr>
          <w:ilvl w:val="0"/>
          <w:numId w:val="21"/>
        </w:numPr>
        <w:spacing w:after="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rsidR="004A786C" w:rsidRPr="0057293E" w:rsidRDefault="004A786C" w:rsidP="00473105">
      <w:pPr>
        <w:numPr>
          <w:ilvl w:val="0"/>
          <w:numId w:val="21"/>
        </w:numPr>
        <w:spacing w:after="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În cazul în care, pe parcursul duratei Contractului, Autoritatea contractanta constată și consideră că livrarea Produselor nu respectă eșalonarea fizică a activităților, astfel cum este stabilită prin Graficul de livrare, Autoritatea contractanta are obligația de a solicita Contractantului să prezinte graficul actualizat, iar Contractantul are obligația de a prezenta graficul revizuit, în vederea Finalizării Lucrărilor la data stabilită în Contract.</w:t>
      </w:r>
    </w:p>
    <w:p w:rsidR="004A786C" w:rsidRPr="0057293E" w:rsidRDefault="004A786C" w:rsidP="00473105">
      <w:pPr>
        <w:numPr>
          <w:ilvl w:val="0"/>
          <w:numId w:val="21"/>
        </w:numPr>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Orice versiune aprobată a Graficului de livrare înlocuiește versiunile anterioare.</w:t>
      </w:r>
    </w:p>
    <w:p w:rsidR="004A786C" w:rsidRPr="0057293E" w:rsidRDefault="004A786C" w:rsidP="004A786C">
      <w:pPr>
        <w:spacing w:before="120"/>
        <w:ind w:left="180"/>
        <w:jc w:val="both"/>
        <w:rPr>
          <w:rFonts w:ascii="Arial" w:eastAsia="Calibri" w:hAnsi="Arial" w:cs="Arial"/>
          <w:sz w:val="22"/>
          <w:szCs w:val="22"/>
          <w:lang w:val="ro-RO"/>
        </w:rPr>
      </w:pPr>
    </w:p>
    <w:p w:rsidR="004A786C" w:rsidRPr="0057293E" w:rsidRDefault="00123A58" w:rsidP="00123A58">
      <w:pPr>
        <w:spacing w:before="120"/>
        <w:ind w:left="180"/>
        <w:jc w:val="both"/>
        <w:rPr>
          <w:rFonts w:ascii="Arial" w:eastAsia="Calibri" w:hAnsi="Arial" w:cs="Arial"/>
          <w:b/>
          <w:sz w:val="22"/>
          <w:szCs w:val="22"/>
          <w:lang w:val="ro-RO"/>
        </w:rPr>
      </w:pPr>
      <w:r w:rsidRPr="0057293E">
        <w:rPr>
          <w:rFonts w:ascii="Arial" w:eastAsia="Calibri" w:hAnsi="Arial" w:cs="Arial"/>
          <w:b/>
          <w:sz w:val="22"/>
          <w:szCs w:val="22"/>
          <w:lang w:val="ro-RO"/>
        </w:rPr>
        <w:t>13.</w:t>
      </w:r>
      <w:r w:rsidR="004A786C" w:rsidRPr="0057293E">
        <w:rPr>
          <w:rFonts w:ascii="Arial" w:eastAsia="Calibri" w:hAnsi="Arial" w:cs="Arial"/>
          <w:b/>
          <w:sz w:val="22"/>
          <w:szCs w:val="22"/>
          <w:lang w:val="ro-RO"/>
        </w:rPr>
        <w:t xml:space="preserve">Modificarea Contractului, Clauze de revizuire </w:t>
      </w:r>
    </w:p>
    <w:p w:rsidR="004A786C" w:rsidRPr="0057293E" w:rsidRDefault="004A786C" w:rsidP="00473105">
      <w:pPr>
        <w:numPr>
          <w:ilvl w:val="0"/>
          <w:numId w:val="22"/>
        </w:numPr>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rsidR="004A786C" w:rsidRPr="0057293E" w:rsidRDefault="004A786C" w:rsidP="00473105">
      <w:pPr>
        <w:numPr>
          <w:ilvl w:val="0"/>
          <w:numId w:val="22"/>
        </w:numPr>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rsidR="004A786C" w:rsidRPr="0057293E" w:rsidRDefault="004A786C" w:rsidP="00473105">
      <w:pPr>
        <w:numPr>
          <w:ilvl w:val="0"/>
          <w:numId w:val="22"/>
        </w:numPr>
        <w:spacing w:before="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rsidR="004A786C" w:rsidRPr="0057293E" w:rsidRDefault="004A786C" w:rsidP="00473105">
      <w:pPr>
        <w:numPr>
          <w:ilvl w:val="0"/>
          <w:numId w:val="22"/>
        </w:numPr>
        <w:spacing w:after="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Modificarea va produce efecte doar dacă părțile au convenit asupra acestui aspect prin semnarea unui act adițional. Acceptarea modificării poate rezulta și din faptul executării acesteia de către ambele părți.</w:t>
      </w:r>
    </w:p>
    <w:p w:rsidR="004A786C" w:rsidRPr="0057293E" w:rsidRDefault="004A786C" w:rsidP="00473105">
      <w:pPr>
        <w:numPr>
          <w:ilvl w:val="0"/>
          <w:numId w:val="22"/>
        </w:numPr>
        <w:spacing w:after="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presteze în conformitate cu prevederile din prezentul Contract, cu dispozițiilor legale și conform cerințelor din Caietul de Sarcini.</w:t>
      </w:r>
    </w:p>
    <w:p w:rsidR="004A786C" w:rsidRPr="0057293E" w:rsidRDefault="004A786C" w:rsidP="00473105">
      <w:pPr>
        <w:numPr>
          <w:ilvl w:val="0"/>
          <w:numId w:val="22"/>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Clauzele de modificare a contractului se pot referi, fără a se limita la:</w:t>
      </w:r>
    </w:p>
    <w:p w:rsidR="004A786C" w:rsidRPr="0057293E" w:rsidRDefault="004A786C" w:rsidP="00473105">
      <w:pPr>
        <w:numPr>
          <w:ilvl w:val="0"/>
          <w:numId w:val="23"/>
        </w:numPr>
        <w:spacing w:before="120" w:after="120" w:line="276" w:lineRule="auto"/>
        <w:ind w:left="9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Variații ale activităților din contract necesare în scopul îndeplinirii obiectului contractului (diferențele dintre cantitățile estimate inițial (în contract) si cele real prestate, fără modificarea caietului de sarcini);</w:t>
      </w:r>
    </w:p>
    <w:p w:rsidR="004A786C" w:rsidRPr="0057293E" w:rsidRDefault="004A786C" w:rsidP="00473105">
      <w:pPr>
        <w:numPr>
          <w:ilvl w:val="0"/>
          <w:numId w:val="23"/>
        </w:numPr>
        <w:spacing w:before="120" w:after="120" w:line="276" w:lineRule="auto"/>
        <w:ind w:left="9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Necesitatea extinderii duratei de furnizare a produselor.</w:t>
      </w:r>
    </w:p>
    <w:p w:rsidR="004A786C" w:rsidRPr="0057293E" w:rsidRDefault="00123A58" w:rsidP="00123A58">
      <w:pPr>
        <w:spacing w:before="120"/>
        <w:ind w:left="180"/>
        <w:jc w:val="both"/>
        <w:rPr>
          <w:rFonts w:ascii="Arial" w:eastAsia="Calibri" w:hAnsi="Arial" w:cs="Arial"/>
          <w:b/>
          <w:sz w:val="22"/>
          <w:szCs w:val="22"/>
          <w:lang w:val="ro-RO"/>
        </w:rPr>
      </w:pPr>
      <w:r w:rsidRPr="0057293E">
        <w:rPr>
          <w:rFonts w:ascii="Arial" w:eastAsia="Calibri" w:hAnsi="Arial" w:cs="Arial"/>
          <w:b/>
          <w:sz w:val="22"/>
          <w:szCs w:val="22"/>
          <w:lang w:val="ro-RO"/>
        </w:rPr>
        <w:t>14.</w:t>
      </w:r>
      <w:r w:rsidR="004A786C" w:rsidRPr="0057293E">
        <w:rPr>
          <w:rFonts w:ascii="Arial" w:eastAsia="Calibri" w:hAnsi="Arial" w:cs="Arial"/>
          <w:b/>
          <w:sz w:val="22"/>
          <w:szCs w:val="22"/>
          <w:lang w:val="ro-RO"/>
        </w:rPr>
        <w:t>Evaluarea Modificărilor Contractului și a circumstanțelor acestora, dacă este cazul</w:t>
      </w:r>
    </w:p>
    <w:p w:rsidR="004A786C" w:rsidRPr="0057293E" w:rsidRDefault="004A786C" w:rsidP="00473105">
      <w:pPr>
        <w:numPr>
          <w:ilvl w:val="0"/>
          <w:numId w:val="24"/>
        </w:numPr>
        <w:spacing w:before="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Identificarea circumstanțelor care generează Modificarea Contractului este în sarcina ambelor Părți.</w:t>
      </w:r>
    </w:p>
    <w:p w:rsidR="004A786C" w:rsidRPr="0057293E" w:rsidRDefault="004A786C" w:rsidP="00473105">
      <w:pPr>
        <w:numPr>
          <w:ilvl w:val="0"/>
          <w:numId w:val="24"/>
        </w:numPr>
        <w:spacing w:before="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Modificările Contractului se realizează de Părți, în cadrul Duratei de Execuție a Contractului și cu respectarea prevederilor stipulate la capitolul 8. – Comunicarea între Părți din prezentul Contract, ca urmare a:</w:t>
      </w:r>
    </w:p>
    <w:p w:rsidR="004A786C" w:rsidRPr="0057293E" w:rsidRDefault="004A786C" w:rsidP="00473105">
      <w:pPr>
        <w:numPr>
          <w:ilvl w:val="0"/>
          <w:numId w:val="25"/>
        </w:numPr>
        <w:spacing w:before="120"/>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identificării, determinării și documentării de soluții juste și necesare, raportat la circumstanțele care ar putea împiedica îndeplinirea obiectului Contractului și obiectivelor urmărite de Autoritatea contractanta, astfel cum sunt precizate aceste obiective în Caietul de Sarcini și/sau</w:t>
      </w:r>
    </w:p>
    <w:p w:rsidR="004A786C" w:rsidRPr="0057293E" w:rsidRDefault="004A786C" w:rsidP="00473105">
      <w:pPr>
        <w:numPr>
          <w:ilvl w:val="0"/>
          <w:numId w:val="25"/>
        </w:numPr>
        <w:spacing w:before="120"/>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rsidR="004A786C" w:rsidRPr="0057293E" w:rsidRDefault="004A786C" w:rsidP="00473105">
      <w:pPr>
        <w:numPr>
          <w:ilvl w:val="0"/>
          <w:numId w:val="26"/>
        </w:numPr>
        <w:spacing w:before="120"/>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 xml:space="preserve">prelungirea Termenului/Termenelor de livrare și/sau </w:t>
      </w:r>
    </w:p>
    <w:p w:rsidR="004A786C" w:rsidRPr="0057293E" w:rsidRDefault="004A786C" w:rsidP="00473105">
      <w:pPr>
        <w:numPr>
          <w:ilvl w:val="0"/>
          <w:numId w:val="26"/>
        </w:numPr>
        <w:spacing w:before="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suplimentarea prețului Contractului, ca urmare a cheltuielilor suplimentare realizate de Contractant.</w:t>
      </w:r>
    </w:p>
    <w:p w:rsidR="004A786C" w:rsidRPr="0057293E" w:rsidRDefault="004A786C" w:rsidP="00473105">
      <w:pPr>
        <w:numPr>
          <w:ilvl w:val="0"/>
          <w:numId w:val="24"/>
        </w:numPr>
        <w:spacing w:before="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rsidR="004A786C" w:rsidRPr="0057293E" w:rsidRDefault="004A786C" w:rsidP="00473105">
      <w:pPr>
        <w:numPr>
          <w:ilvl w:val="0"/>
          <w:numId w:val="24"/>
        </w:numPr>
        <w:spacing w:before="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Autoritatea contractanta poate emite Dispoziții privind Modificarea Contractului, cu respectarea clauzelor stipulate la capitolul 18 - Obligații ale Autoritatii contractante, cu respectarea prevederilor contractuale și cu respectarea Legii.</w:t>
      </w:r>
    </w:p>
    <w:p w:rsidR="004A786C" w:rsidRPr="0057293E" w:rsidRDefault="004A786C" w:rsidP="00473105">
      <w:pPr>
        <w:numPr>
          <w:ilvl w:val="0"/>
          <w:numId w:val="24"/>
        </w:numPr>
        <w:spacing w:before="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În cazul în care Contractantul înregistrează întârzieri și/sau se produc costuri suplimentare ca urmare a unei erori, omisiuni, viciu în cerințele Autoritatii contractante și Contractantul dovedește că a fost în imposibilitatea de a depista/sesiza o astfel de eroare/omisiune/viciu până la depunerea Ofertei, Contractantul notifică Autoritatea contractanta, având dreptul de a solicita modificarea contractului.</w:t>
      </w:r>
    </w:p>
    <w:p w:rsidR="004A786C" w:rsidRPr="0057293E" w:rsidRDefault="004A786C" w:rsidP="004A786C">
      <w:pPr>
        <w:spacing w:before="120"/>
        <w:ind w:left="180"/>
        <w:jc w:val="both"/>
        <w:rPr>
          <w:rFonts w:ascii="Arial" w:eastAsia="Calibri" w:hAnsi="Arial" w:cs="Arial"/>
          <w:bCs/>
          <w:sz w:val="22"/>
          <w:szCs w:val="22"/>
          <w:lang w:val="ro-RO"/>
        </w:rPr>
      </w:pPr>
      <w:r w:rsidRPr="0057293E">
        <w:rPr>
          <w:rFonts w:ascii="Arial" w:eastAsia="Calibri" w:hAnsi="Arial" w:cs="Arial"/>
          <w:bCs/>
          <w:sz w:val="22"/>
          <w:szCs w:val="22"/>
          <w:lang w:val="pt-BR"/>
        </w:rPr>
        <w:t>Cu aprobarea Achizitorului si fara ca mentiunile de mai jos sa reprezinte o obligatie a acestuia din urma, vor putea fi operate urmatoarele modificari la contract , fara ca enumerarea sa fie exhaustiva</w:t>
      </w:r>
      <w:r w:rsidRPr="0057293E">
        <w:rPr>
          <w:rFonts w:ascii="Arial" w:eastAsia="Calibri" w:hAnsi="Arial" w:cs="Arial"/>
          <w:bCs/>
          <w:sz w:val="22"/>
          <w:szCs w:val="22"/>
          <w:lang w:val="ro-RO"/>
        </w:rPr>
        <w:t>.</w:t>
      </w:r>
    </w:p>
    <w:p w:rsidR="004A786C" w:rsidRPr="0057293E" w:rsidRDefault="004A786C" w:rsidP="004A786C">
      <w:pPr>
        <w:spacing w:before="120"/>
        <w:ind w:left="180"/>
        <w:jc w:val="both"/>
        <w:rPr>
          <w:rFonts w:ascii="Arial" w:eastAsia="Calibri" w:hAnsi="Arial" w:cs="Arial"/>
          <w:bCs/>
          <w:sz w:val="22"/>
          <w:szCs w:val="22"/>
          <w:lang w:val="ro-RO"/>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8192"/>
      </w:tblGrid>
      <w:tr w:rsidR="004A786C" w:rsidRPr="0057293E" w:rsidTr="004A786C">
        <w:tc>
          <w:tcPr>
            <w:tcW w:w="9648" w:type="dxa"/>
            <w:gridSpan w:val="2"/>
            <w:tcBorders>
              <w:top w:val="single" w:sz="4" w:space="0" w:color="auto"/>
              <w:left w:val="single" w:sz="4" w:space="0" w:color="auto"/>
              <w:bottom w:val="single" w:sz="4" w:space="0" w:color="auto"/>
              <w:right w:val="single" w:sz="4" w:space="0" w:color="auto"/>
            </w:tcBorders>
            <w:shd w:val="clear" w:color="auto" w:fill="C6D9F1"/>
            <w:hideMark/>
          </w:tcPr>
          <w:p w:rsidR="004A786C" w:rsidRPr="0057293E" w:rsidRDefault="004A786C">
            <w:pPr>
              <w:spacing w:before="120" w:after="120" w:line="276" w:lineRule="auto"/>
              <w:ind w:left="180"/>
              <w:jc w:val="both"/>
              <w:rPr>
                <w:rFonts w:ascii="Arial" w:eastAsia="Calibri" w:hAnsi="Arial" w:cs="Arial"/>
                <w:b/>
                <w:sz w:val="22"/>
                <w:szCs w:val="22"/>
              </w:rPr>
            </w:pPr>
            <w:r w:rsidRPr="0057293E">
              <w:rPr>
                <w:rFonts w:ascii="Arial" w:eastAsia="Calibri" w:hAnsi="Arial" w:cs="Arial"/>
                <w:b/>
                <w:sz w:val="22"/>
                <w:szCs w:val="22"/>
              </w:rPr>
              <w:t>Efectuarea de modificari  in conformitate cu prevederile art 221 alin  1 litera a si d din Legea 98/2016.</w:t>
            </w:r>
          </w:p>
        </w:tc>
      </w:tr>
      <w:tr w:rsidR="004A786C" w:rsidRPr="0057293E" w:rsidTr="004A786C">
        <w:trPr>
          <w:trHeight w:val="74"/>
        </w:trPr>
        <w:tc>
          <w:tcPr>
            <w:tcW w:w="1458" w:type="dxa"/>
            <w:vMerge w:val="restart"/>
            <w:tcBorders>
              <w:top w:val="single" w:sz="4" w:space="0" w:color="auto"/>
              <w:left w:val="single" w:sz="4" w:space="0" w:color="auto"/>
              <w:bottom w:val="single" w:sz="4" w:space="0" w:color="auto"/>
              <w:right w:val="single" w:sz="4" w:space="0" w:color="auto"/>
            </w:tcBorders>
          </w:tcPr>
          <w:p w:rsidR="004A786C" w:rsidRPr="0057293E" w:rsidRDefault="004A786C">
            <w:pPr>
              <w:spacing w:before="120" w:after="120" w:line="276" w:lineRule="auto"/>
              <w:jc w:val="both"/>
              <w:rPr>
                <w:rFonts w:ascii="Arial" w:eastAsia="Calibri" w:hAnsi="Arial" w:cs="Arial"/>
                <w:b/>
                <w:sz w:val="22"/>
                <w:szCs w:val="22"/>
              </w:rPr>
            </w:pPr>
            <w:r w:rsidRPr="0057293E">
              <w:rPr>
                <w:rFonts w:ascii="Arial" w:eastAsia="Calibri" w:hAnsi="Arial" w:cs="Arial"/>
                <w:b/>
                <w:sz w:val="22"/>
                <w:szCs w:val="22"/>
              </w:rPr>
              <w:t>Clauza de revizuire nr 1</w:t>
            </w:r>
          </w:p>
          <w:p w:rsidR="004A786C" w:rsidRPr="0057293E" w:rsidRDefault="004A786C">
            <w:pPr>
              <w:spacing w:before="120" w:after="120" w:line="276" w:lineRule="auto"/>
              <w:ind w:left="180"/>
              <w:jc w:val="both"/>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lang w:val="pt-BR"/>
              </w:rPr>
            </w:pPr>
            <w:r w:rsidRPr="0057293E">
              <w:rPr>
                <w:rFonts w:ascii="Arial" w:eastAsia="Calibri" w:hAnsi="Arial" w:cs="Arial"/>
                <w:b/>
                <w:sz w:val="22"/>
                <w:szCs w:val="22"/>
                <w:lang w:val="pt-BR"/>
              </w:rPr>
              <w:t>Obiectul modificarii:</w:t>
            </w:r>
            <w:r w:rsidRPr="0057293E">
              <w:rPr>
                <w:rFonts w:ascii="Arial" w:eastAsia="Calibri" w:hAnsi="Arial" w:cs="Arial"/>
                <w:sz w:val="22"/>
                <w:szCs w:val="22"/>
                <w:lang w:val="pt-BR"/>
              </w:rPr>
              <w:t xml:space="preserve"> Inlocuirea Furnizorului initial cu un nou contractant in persoana unuia dintre Subcontractanti/ a Subcontractantului sau a Asocierii acestora, autoritatea contractantă asumandu-si obligaţiile Furnizorului principal faţă de subcontractanţii acestuia, respectiv aceştia faţă de autoritatea contractantă</w:t>
            </w:r>
          </w:p>
        </w:tc>
      </w:tr>
      <w:tr w:rsidR="004A786C" w:rsidRPr="0057293E" w:rsidTr="004A786C">
        <w:trPr>
          <w:trHeight w:val="74"/>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lang w:val="pt-BR"/>
              </w:rPr>
            </w:pPr>
            <w:r w:rsidRPr="0057293E">
              <w:rPr>
                <w:rFonts w:ascii="Arial" w:eastAsia="Calibri" w:hAnsi="Arial" w:cs="Arial"/>
                <w:b/>
                <w:sz w:val="22"/>
                <w:szCs w:val="22"/>
                <w:lang w:val="pt-BR"/>
              </w:rPr>
              <w:t>Natura modificarii:</w:t>
            </w:r>
            <w:r w:rsidRPr="0057293E">
              <w:rPr>
                <w:rFonts w:ascii="Arial" w:eastAsia="Calibri" w:hAnsi="Arial" w:cs="Arial"/>
                <w:sz w:val="22"/>
                <w:szCs w:val="22"/>
                <w:lang w:val="pt-BR"/>
              </w:rPr>
              <w:t xml:space="preserve"> cesiunea contractelor de subcontractare, catre Achizitor, la incetarea anticipata a contractului initial de achizitie publica, operând un transfer de poziţie contractuală.</w:t>
            </w:r>
          </w:p>
        </w:tc>
      </w:tr>
      <w:tr w:rsidR="004A786C" w:rsidRPr="0057293E" w:rsidTr="004A786C">
        <w:trPr>
          <w:trHeight w:val="74"/>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line="276" w:lineRule="auto"/>
              <w:ind w:left="180"/>
              <w:jc w:val="both"/>
              <w:rPr>
                <w:rFonts w:ascii="Arial" w:eastAsia="Calibri" w:hAnsi="Arial" w:cs="Arial"/>
                <w:sz w:val="22"/>
                <w:szCs w:val="22"/>
                <w:lang w:val="pt-BR"/>
              </w:rPr>
            </w:pPr>
            <w:r w:rsidRPr="0057293E">
              <w:rPr>
                <w:rFonts w:ascii="Arial" w:eastAsia="Calibri" w:hAnsi="Arial" w:cs="Arial"/>
                <w:b/>
                <w:sz w:val="22"/>
                <w:szCs w:val="22"/>
                <w:lang w:val="pt-BR"/>
              </w:rPr>
              <w:t>Limitele si conditiile modificarii:</w:t>
            </w:r>
            <w:r w:rsidRPr="0057293E">
              <w:rPr>
                <w:rFonts w:ascii="Arial" w:eastAsia="Calibri" w:hAnsi="Arial" w:cs="Arial"/>
                <w:sz w:val="22"/>
                <w:szCs w:val="22"/>
                <w:lang w:val="pt-BR"/>
              </w:rPr>
              <w:t xml:space="preserve"> </w:t>
            </w:r>
          </w:p>
          <w:p w:rsidR="004A786C" w:rsidRPr="0057293E" w:rsidRDefault="004A786C">
            <w:pPr>
              <w:spacing w:line="276" w:lineRule="auto"/>
              <w:ind w:left="180"/>
              <w:jc w:val="both"/>
              <w:rPr>
                <w:rFonts w:ascii="Arial" w:eastAsia="Calibri" w:hAnsi="Arial" w:cs="Arial"/>
                <w:sz w:val="22"/>
                <w:szCs w:val="22"/>
                <w:lang w:val="pt-BR"/>
              </w:rPr>
            </w:pPr>
            <w:r w:rsidRPr="0057293E">
              <w:rPr>
                <w:rFonts w:ascii="Arial" w:eastAsia="Calibri" w:hAnsi="Arial" w:cs="Arial"/>
                <w:sz w:val="22"/>
                <w:szCs w:val="22"/>
                <w:lang w:val="pt-BR"/>
              </w:rPr>
              <w:t xml:space="preserve">La incetarea anticipata a contractului de achizitie publica, contractantul principal are obligatia de a cesiona autoritatii contractante contractele incheiate cu subcontractantii acestuia. </w:t>
            </w:r>
          </w:p>
          <w:p w:rsidR="004A786C" w:rsidRPr="0057293E" w:rsidRDefault="004A786C">
            <w:pPr>
              <w:spacing w:before="120" w:line="276" w:lineRule="auto"/>
              <w:ind w:left="180"/>
              <w:jc w:val="both"/>
              <w:rPr>
                <w:rFonts w:ascii="Arial" w:eastAsia="Calibri" w:hAnsi="Arial" w:cs="Arial"/>
                <w:sz w:val="22"/>
                <w:szCs w:val="22"/>
                <w:lang w:val="pt-BR"/>
              </w:rPr>
            </w:pPr>
            <w:r w:rsidRPr="0057293E">
              <w:rPr>
                <w:rFonts w:ascii="Arial" w:eastAsia="Calibri" w:hAnsi="Arial" w:cs="Arial"/>
                <w:sz w:val="22"/>
                <w:szCs w:val="22"/>
                <w:lang w:val="pt-BR"/>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4A786C" w:rsidRPr="0057293E" w:rsidRDefault="004A786C">
            <w:pPr>
              <w:spacing w:before="120" w:line="276" w:lineRule="auto"/>
              <w:ind w:left="180"/>
              <w:jc w:val="both"/>
              <w:rPr>
                <w:rFonts w:ascii="Arial" w:eastAsia="Calibri" w:hAnsi="Arial" w:cs="Arial"/>
                <w:sz w:val="22"/>
                <w:szCs w:val="22"/>
                <w:lang w:val="pt-BR"/>
              </w:rPr>
            </w:pPr>
            <w:r w:rsidRPr="0057293E">
              <w:rPr>
                <w:rFonts w:ascii="Arial" w:eastAsia="Calibri" w:hAnsi="Arial" w:cs="Arial"/>
                <w:sz w:val="22"/>
                <w:szCs w:val="22"/>
                <w:lang w:val="pt-BR"/>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tc>
      </w:tr>
      <w:tr w:rsidR="004A786C" w:rsidRPr="0057293E" w:rsidTr="004A786C">
        <w:trPr>
          <w:trHeight w:val="73"/>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ind w:left="72"/>
              <w:jc w:val="both"/>
              <w:rPr>
                <w:rFonts w:ascii="Arial" w:eastAsia="Calibri" w:hAnsi="Arial" w:cs="Arial"/>
                <w:bCs/>
                <w:sz w:val="22"/>
                <w:szCs w:val="22"/>
                <w:lang w:val="rm-CH"/>
              </w:rPr>
            </w:pPr>
            <w:r w:rsidRPr="0057293E">
              <w:rPr>
                <w:rFonts w:ascii="Arial" w:eastAsia="Calibri" w:hAnsi="Arial" w:cs="Arial"/>
                <w:b/>
                <w:sz w:val="22"/>
                <w:szCs w:val="22"/>
                <w:lang w:val="pt-BR"/>
              </w:rPr>
              <w:t>Initierea procesului de implementare a optiunii de modificare</w:t>
            </w:r>
            <w:r w:rsidRPr="0057293E">
              <w:rPr>
                <w:rFonts w:ascii="Arial" w:eastAsia="Calibri" w:hAnsi="Arial" w:cs="Arial"/>
                <w:sz w:val="22"/>
                <w:szCs w:val="22"/>
                <w:lang w:val="pt-BR"/>
              </w:rPr>
              <w:t xml:space="preserve"> a contractului/acordului cadru revine  Achizitorului </w:t>
            </w:r>
            <w:r w:rsidRPr="0057293E">
              <w:rPr>
                <w:rFonts w:ascii="Arial" w:eastAsia="Calibri" w:hAnsi="Arial" w:cs="Arial"/>
                <w:bCs/>
                <w:sz w:val="22"/>
                <w:szCs w:val="22"/>
                <w:lang w:val="pt-BR"/>
              </w:rPr>
              <w:t xml:space="preserve">printr-o </w:t>
            </w:r>
            <w:r w:rsidRPr="0057293E">
              <w:rPr>
                <w:rFonts w:ascii="Arial" w:eastAsia="Calibri" w:hAnsi="Arial" w:cs="Arial"/>
                <w:b/>
                <w:bCs/>
                <w:sz w:val="22"/>
                <w:szCs w:val="22"/>
                <w:lang w:val="pt-BR"/>
              </w:rPr>
              <w:t>Notificare</w:t>
            </w:r>
            <w:r w:rsidRPr="0057293E">
              <w:rPr>
                <w:rFonts w:ascii="Arial" w:eastAsia="Calibri" w:hAnsi="Arial" w:cs="Arial"/>
                <w:bCs/>
                <w:sz w:val="22"/>
                <w:szCs w:val="22"/>
                <w:lang w:val="pt-BR"/>
              </w:rPr>
              <w:t xml:space="preserve"> emisa </w:t>
            </w:r>
            <w:r w:rsidRPr="0057293E">
              <w:rPr>
                <w:rFonts w:ascii="Arial" w:eastAsia="Calibri" w:hAnsi="Arial" w:cs="Arial"/>
                <w:bCs/>
                <w:sz w:val="22"/>
                <w:szCs w:val="22"/>
                <w:lang w:val="rm-CH"/>
              </w:rPr>
              <w:t xml:space="preserve">catre Subcontractant/Subcontractanti in termen de </w:t>
            </w:r>
            <w:r w:rsidRPr="0057293E">
              <w:rPr>
                <w:rFonts w:ascii="Arial" w:eastAsia="Calibri" w:hAnsi="Arial" w:cs="Arial"/>
                <w:i/>
                <w:sz w:val="22"/>
                <w:szCs w:val="22"/>
                <w:lang w:val="rm-CH"/>
              </w:rPr>
              <w:t>10 (zece) zile de la data declanșării evenimentului care generează posibila preluare a drepturilor și obligațiilor Furnizorului din prezentul Contract.</w:t>
            </w:r>
          </w:p>
          <w:p w:rsidR="004A786C" w:rsidRPr="0057293E" w:rsidRDefault="004A786C">
            <w:pPr>
              <w:ind w:left="72"/>
              <w:jc w:val="both"/>
              <w:rPr>
                <w:rFonts w:ascii="Arial" w:eastAsia="Calibri" w:hAnsi="Arial" w:cs="Arial"/>
                <w:sz w:val="22"/>
                <w:szCs w:val="22"/>
                <w:lang w:val="en-GB"/>
              </w:rPr>
            </w:pPr>
            <w:r w:rsidRPr="0057293E">
              <w:rPr>
                <w:rFonts w:ascii="Arial" w:eastAsia="Calibri" w:hAnsi="Arial" w:cs="Arial"/>
                <w:sz w:val="22"/>
                <w:szCs w:val="22"/>
                <w:lang w:val="pt-BR"/>
              </w:rPr>
              <w:t xml:space="preserve">Notificarea generează inițierea transferului de pozitie contractuala, între cele două Părți, cu condiția respectării cerințelor stabilite, prin art. 221, alin. </w:t>
            </w:r>
            <w:r w:rsidRPr="0057293E">
              <w:rPr>
                <w:rFonts w:ascii="Arial" w:eastAsia="Calibri" w:hAnsi="Arial" w:cs="Arial"/>
                <w:sz w:val="22"/>
                <w:szCs w:val="22"/>
              </w:rPr>
              <w:t>(1), lit. d), pct. 2 (iii) din Legea 98/2016, pentru:</w:t>
            </w:r>
          </w:p>
          <w:p w:rsidR="004A786C" w:rsidRPr="0057293E" w:rsidRDefault="004A786C" w:rsidP="00473105">
            <w:pPr>
              <w:numPr>
                <w:ilvl w:val="0"/>
                <w:numId w:val="27"/>
              </w:numPr>
              <w:ind w:left="72" w:firstLine="0"/>
              <w:jc w:val="both"/>
              <w:rPr>
                <w:rFonts w:ascii="Arial" w:eastAsia="Calibri" w:hAnsi="Arial" w:cs="Arial"/>
                <w:sz w:val="22"/>
                <w:szCs w:val="22"/>
              </w:rPr>
            </w:pPr>
            <w:r w:rsidRPr="0057293E">
              <w:rPr>
                <w:rFonts w:ascii="Arial" w:eastAsia="Calibri" w:hAnsi="Arial" w:cs="Arial"/>
                <w:sz w:val="22"/>
                <w:szCs w:val="22"/>
              </w:rPr>
              <w:t>Operatorul Economic care preia drepturile și obligațiile Furnizorului din acest Contract, respectiv îndeplinirea criteriilor de calificare stabilite în cadrul procedurii din care a rezultat prezentul Contract,</w:t>
            </w:r>
          </w:p>
          <w:p w:rsidR="004A786C" w:rsidRPr="0057293E" w:rsidRDefault="004A786C" w:rsidP="00473105">
            <w:pPr>
              <w:numPr>
                <w:ilvl w:val="0"/>
                <w:numId w:val="27"/>
              </w:numPr>
              <w:ind w:left="72" w:firstLine="0"/>
              <w:jc w:val="both"/>
              <w:rPr>
                <w:rFonts w:ascii="Arial" w:eastAsia="Calibri" w:hAnsi="Arial" w:cs="Arial"/>
                <w:sz w:val="22"/>
                <w:szCs w:val="22"/>
                <w:lang w:val="pt-BR"/>
              </w:rPr>
            </w:pPr>
            <w:r w:rsidRPr="0057293E">
              <w:rPr>
                <w:rFonts w:ascii="Arial" w:eastAsia="Calibri" w:hAnsi="Arial" w:cs="Arial"/>
                <w:sz w:val="22"/>
                <w:szCs w:val="22"/>
                <w:lang w:val="pt-BR"/>
              </w:rPr>
              <w:t>prezentul Contract, prin inexistența de modificări substanțiale ale acestuia ca urmare a preluării de drepturi și obligații,</w:t>
            </w:r>
          </w:p>
          <w:p w:rsidR="004A786C" w:rsidRPr="0057293E" w:rsidRDefault="004A786C" w:rsidP="00473105">
            <w:pPr>
              <w:numPr>
                <w:ilvl w:val="0"/>
                <w:numId w:val="27"/>
              </w:numPr>
              <w:ind w:left="72" w:firstLine="0"/>
              <w:jc w:val="both"/>
              <w:rPr>
                <w:rFonts w:ascii="Arial" w:eastAsia="Calibri" w:hAnsi="Arial" w:cs="Arial"/>
                <w:sz w:val="22"/>
                <w:szCs w:val="22"/>
                <w:lang w:val="pt-BR"/>
              </w:rPr>
            </w:pPr>
            <w:r w:rsidRPr="0057293E">
              <w:rPr>
                <w:rFonts w:ascii="Arial" w:eastAsia="Calibri" w:hAnsi="Arial" w:cs="Arial"/>
                <w:sz w:val="22"/>
                <w:szCs w:val="22"/>
                <w:lang w:val="pt-BR"/>
              </w:rPr>
              <w:t>Achizitor, prin neeludarea aplicării de către Achizitor a procedurilor de atribuire prevăzute de Lege pentru obligațiile care devin subiect al contractului de novație.]</w:t>
            </w:r>
          </w:p>
        </w:tc>
      </w:tr>
      <w:tr w:rsidR="004A786C" w:rsidRPr="0057293E" w:rsidTr="004A786C">
        <w:trPr>
          <w:trHeight w:val="858"/>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lang w:val="pt-BR"/>
              </w:rPr>
            </w:pPr>
            <w:r w:rsidRPr="0057293E">
              <w:rPr>
                <w:rFonts w:ascii="Arial" w:eastAsia="Calibri" w:hAnsi="Arial" w:cs="Arial"/>
                <w:b/>
                <w:sz w:val="22"/>
                <w:szCs w:val="22"/>
                <w:lang w:val="pt-BR"/>
              </w:rPr>
              <w:t>Justificarea necesitatii activarii clauzei cu optiuni</w:t>
            </w:r>
            <w:r w:rsidRPr="0057293E">
              <w:rPr>
                <w:rFonts w:ascii="Arial" w:eastAsia="Calibri" w:hAnsi="Arial" w:cs="Arial"/>
                <w:sz w:val="22"/>
                <w:szCs w:val="22"/>
                <w:lang w:val="pt-BR"/>
              </w:rPr>
              <w:t xml:space="preserve"> se va face de catre Achizitor, in cadrul unei note justificative conform Ordin 2332/2017 prin continutul careia se va evidentia  indeplinirea conditiilor pentru activarea clauzei de revizuire.</w:t>
            </w:r>
          </w:p>
        </w:tc>
      </w:tr>
      <w:tr w:rsidR="004A786C" w:rsidRPr="0057293E" w:rsidTr="004A786C">
        <w:trPr>
          <w:trHeight w:val="73"/>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lang w:val="pt-BR"/>
              </w:rPr>
            </w:pPr>
            <w:r w:rsidRPr="0057293E">
              <w:rPr>
                <w:rFonts w:ascii="Arial" w:eastAsia="Calibri" w:hAnsi="Arial" w:cs="Arial"/>
                <w:b/>
                <w:sz w:val="22"/>
                <w:szCs w:val="22"/>
                <w:lang w:val="pt-BR"/>
              </w:rPr>
              <w:t>Modalitatea de implementare a modificarii contractului/acorduluicadru</w:t>
            </w:r>
            <w:r w:rsidRPr="0057293E">
              <w:rPr>
                <w:rFonts w:ascii="Arial" w:eastAsia="Calibri" w:hAnsi="Arial" w:cs="Arial"/>
                <w:sz w:val="22"/>
                <w:szCs w:val="22"/>
                <w:lang w:val="pt-BR"/>
              </w:rPr>
              <w:t xml:space="preserve"> : prin cesiune de contract conform art1315, 1316, 1317 din Noul Cod Civil si incheierea unui act additional de modificare a partilor </w:t>
            </w:r>
          </w:p>
        </w:tc>
      </w:tr>
      <w:tr w:rsidR="004A786C" w:rsidRPr="0057293E" w:rsidTr="004A786C">
        <w:trPr>
          <w:trHeight w:val="147"/>
        </w:trPr>
        <w:tc>
          <w:tcPr>
            <w:tcW w:w="1458" w:type="dxa"/>
            <w:vMerge w:val="restart"/>
            <w:tcBorders>
              <w:top w:val="single" w:sz="4" w:space="0" w:color="auto"/>
              <w:left w:val="single" w:sz="4" w:space="0" w:color="auto"/>
              <w:bottom w:val="single" w:sz="4" w:space="0" w:color="auto"/>
              <w:right w:val="single" w:sz="4" w:space="0" w:color="auto"/>
            </w:tcBorders>
          </w:tcPr>
          <w:p w:rsidR="004A786C" w:rsidRPr="0057293E" w:rsidRDefault="004A786C">
            <w:pPr>
              <w:spacing w:before="120" w:after="120" w:line="276" w:lineRule="auto"/>
              <w:ind w:left="180"/>
              <w:jc w:val="both"/>
              <w:rPr>
                <w:rFonts w:ascii="Arial" w:eastAsia="Calibri" w:hAnsi="Arial" w:cs="Arial"/>
                <w:b/>
                <w:sz w:val="22"/>
                <w:szCs w:val="22"/>
              </w:rPr>
            </w:pPr>
            <w:r w:rsidRPr="0057293E">
              <w:rPr>
                <w:rFonts w:ascii="Arial" w:eastAsia="Calibri" w:hAnsi="Arial" w:cs="Arial"/>
                <w:b/>
                <w:sz w:val="22"/>
                <w:szCs w:val="22"/>
              </w:rPr>
              <w:t>Clauza de revizuire nr 2</w:t>
            </w:r>
          </w:p>
          <w:p w:rsidR="004A786C" w:rsidRPr="0057293E" w:rsidRDefault="004A786C">
            <w:pPr>
              <w:spacing w:before="120" w:after="120" w:line="276" w:lineRule="auto"/>
              <w:ind w:left="180"/>
              <w:jc w:val="both"/>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ind w:left="180"/>
              <w:jc w:val="both"/>
              <w:rPr>
                <w:rFonts w:ascii="Arial" w:eastAsia="Calibri" w:hAnsi="Arial" w:cs="Arial"/>
                <w:sz w:val="22"/>
                <w:szCs w:val="22"/>
                <w:lang w:val="pt-BR"/>
              </w:rPr>
            </w:pPr>
            <w:r w:rsidRPr="0057293E">
              <w:rPr>
                <w:rFonts w:ascii="Arial" w:eastAsia="Calibri" w:hAnsi="Arial" w:cs="Arial"/>
                <w:b/>
                <w:sz w:val="22"/>
                <w:szCs w:val="22"/>
                <w:lang w:val="pt-BR"/>
              </w:rPr>
              <w:t>Obiectul, natura si limitele modificarii:</w:t>
            </w:r>
            <w:r w:rsidRPr="0057293E">
              <w:rPr>
                <w:rFonts w:ascii="Arial" w:eastAsia="Calibri" w:hAnsi="Arial" w:cs="Arial"/>
                <w:sz w:val="22"/>
                <w:szCs w:val="22"/>
                <w:lang w:val="pt-BR"/>
              </w:rPr>
              <w:t xml:space="preserve"> </w:t>
            </w:r>
          </w:p>
          <w:p w:rsidR="004A786C" w:rsidRPr="0057293E" w:rsidRDefault="004A786C">
            <w:pPr>
              <w:spacing w:before="120"/>
              <w:ind w:left="180"/>
              <w:jc w:val="both"/>
              <w:rPr>
                <w:rFonts w:ascii="Arial" w:eastAsia="Calibri" w:hAnsi="Arial" w:cs="Arial"/>
                <w:sz w:val="22"/>
                <w:szCs w:val="22"/>
                <w:lang w:val="pt-BR"/>
              </w:rPr>
            </w:pPr>
            <w:r w:rsidRPr="0057293E">
              <w:rPr>
                <w:rFonts w:ascii="Arial" w:eastAsia="Calibri" w:hAnsi="Arial" w:cs="Arial"/>
                <w:sz w:val="22"/>
                <w:szCs w:val="22"/>
                <w:lang w:val="pt-BR"/>
              </w:rPr>
              <w:t>I</w:t>
            </w:r>
            <w:r w:rsidRPr="0057293E">
              <w:rPr>
                <w:rFonts w:ascii="Arial" w:eastAsia="Calibri" w:hAnsi="Arial" w:cs="Arial"/>
                <w:b/>
                <w:sz w:val="22"/>
                <w:szCs w:val="22"/>
                <w:lang w:val="pt-BR"/>
              </w:rPr>
              <w:t>nlocuirea Furnizorului initial cu un alt operator economic nou-înfiinţat</w:t>
            </w:r>
            <w:r w:rsidRPr="0057293E">
              <w:rPr>
                <w:rFonts w:ascii="Arial" w:eastAsia="Calibri" w:hAnsi="Arial" w:cs="Arial"/>
                <w:sz w:val="22"/>
                <w:szCs w:val="22"/>
                <w:lang w:val="pt-BR"/>
              </w:rPr>
              <w:t xml:space="preserve"> care îndeplineşte criteriile de calificare şi selecţie stabilite initial atunci cand acesta din urma preia drepturile şi obligaţiile Furnizorului iniţial rezultate din contractul de achiziţie publică sau acordul-cadru, ca urmare a unei </w:t>
            </w:r>
            <w:r w:rsidRPr="0057293E">
              <w:rPr>
                <w:rFonts w:ascii="Arial" w:eastAsia="Calibri" w:hAnsi="Arial" w:cs="Arial"/>
                <w:b/>
                <w:sz w:val="22"/>
                <w:szCs w:val="22"/>
                <w:lang w:val="pt-BR"/>
              </w:rPr>
              <w:t>succesiuni universale</w:t>
            </w:r>
            <w:r w:rsidRPr="0057293E">
              <w:rPr>
                <w:rFonts w:ascii="Arial" w:eastAsia="Calibri" w:hAnsi="Arial" w:cs="Arial"/>
                <w:sz w:val="22"/>
                <w:szCs w:val="22"/>
                <w:lang w:val="pt-BR"/>
              </w:rPr>
              <w:t xml:space="preserve"> sau </w:t>
            </w:r>
            <w:r w:rsidRPr="0057293E">
              <w:rPr>
                <w:rFonts w:ascii="Arial" w:eastAsia="Calibri" w:hAnsi="Arial" w:cs="Arial"/>
                <w:b/>
                <w:sz w:val="22"/>
                <w:szCs w:val="22"/>
                <w:lang w:val="pt-BR"/>
              </w:rPr>
              <w:t>cu titlu universal</w:t>
            </w:r>
            <w:r w:rsidRPr="0057293E">
              <w:rPr>
                <w:rFonts w:ascii="Arial" w:eastAsia="Calibri" w:hAnsi="Arial" w:cs="Arial"/>
                <w:sz w:val="22"/>
                <w:szCs w:val="22"/>
                <w:lang w:val="pt-BR"/>
              </w:rPr>
              <w:t xml:space="preserve"> în cadrul unui proces de reorganizare, inclusiv prin fuziune sau divizare, cu condiţia ca această modificare să nu presupună alte modificări substanţiale ale contractului de achiziţie publică sau acordului-cadru şi să nu se realizeze cu scopul de a eluda aplicarea procedurilor de atribuire; Inlocuirea </w:t>
            </w:r>
            <w:r w:rsidRPr="0057293E">
              <w:rPr>
                <w:rFonts w:ascii="Arial" w:eastAsia="Calibri" w:hAnsi="Arial" w:cs="Arial"/>
                <w:b/>
                <w:sz w:val="22"/>
                <w:szCs w:val="22"/>
                <w:lang w:val="pt-BR"/>
              </w:rPr>
              <w:t>Furnizorului</w:t>
            </w:r>
            <w:r w:rsidRPr="0057293E">
              <w:rPr>
                <w:rFonts w:ascii="Arial" w:eastAsia="Calibri" w:hAnsi="Arial" w:cs="Arial"/>
                <w:sz w:val="22"/>
                <w:szCs w:val="22"/>
                <w:lang w:val="pt-BR"/>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4A786C" w:rsidRPr="0057293E" w:rsidTr="004A786C">
        <w:trPr>
          <w:trHeight w:val="147"/>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b/>
                <w:sz w:val="22"/>
                <w:szCs w:val="22"/>
                <w:lang w:val="pt-BR"/>
              </w:rPr>
            </w:pPr>
            <w:r w:rsidRPr="0057293E">
              <w:rPr>
                <w:rFonts w:ascii="Arial" w:eastAsia="Calibri" w:hAnsi="Arial" w:cs="Arial"/>
                <w:b/>
                <w:sz w:val="22"/>
                <w:szCs w:val="22"/>
                <w:lang w:val="pt-BR"/>
              </w:rPr>
              <w:t>Conditiile modificarii</w:t>
            </w:r>
          </w:p>
          <w:p w:rsidR="004A786C" w:rsidRPr="0057293E" w:rsidRDefault="004A786C">
            <w:pPr>
              <w:spacing w:before="120" w:after="120" w:line="276" w:lineRule="auto"/>
              <w:ind w:left="180"/>
              <w:jc w:val="both"/>
              <w:rPr>
                <w:rFonts w:ascii="Arial" w:eastAsia="Calibri" w:hAnsi="Arial" w:cs="Arial"/>
                <w:sz w:val="22"/>
                <w:szCs w:val="22"/>
                <w:lang w:val="pt-BR"/>
              </w:rPr>
            </w:pPr>
            <w:r w:rsidRPr="0057293E">
              <w:rPr>
                <w:rFonts w:ascii="Arial" w:eastAsia="Calibri" w:hAnsi="Arial" w:cs="Arial"/>
                <w:sz w:val="22"/>
                <w:szCs w:val="22"/>
                <w:lang w:val="pt-BR"/>
              </w:rPr>
              <w:t>Contractantul este obligat să notifice Achizitorul, cu privire la preluarea Contractului/Acordului cadru de către o nouă persoană juridică născută în urma unui proces de reorganizare juridică a persoanei Furnizorului, în termen de maximum 3 (trei) zile de la data nașterii noii persoane. Achizitorul are termen de maximum 30 (treizeci) de zile de la data notificării de către Contractant pentru a-și exprima acordul/dezacordul cu privire la preluarea Contractului/acordului cadru  de către o nouă persoană juridică născută în urma unui proces de reorganizare juridică a persoanei Furnizorului.</w:t>
            </w:r>
          </w:p>
        </w:tc>
      </w:tr>
      <w:tr w:rsidR="004A786C" w:rsidRPr="0057293E" w:rsidTr="004A786C">
        <w:trPr>
          <w:trHeight w:val="962"/>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lang w:val="pt-BR"/>
              </w:rPr>
            </w:pPr>
            <w:r w:rsidRPr="0057293E">
              <w:rPr>
                <w:rFonts w:ascii="Arial" w:eastAsia="Calibri" w:hAnsi="Arial" w:cs="Arial"/>
                <w:b/>
                <w:sz w:val="22"/>
                <w:szCs w:val="22"/>
                <w:lang w:val="pt-BR"/>
              </w:rPr>
              <w:t>Initierea procesului de implementare a optiunii de modificare</w:t>
            </w:r>
            <w:r w:rsidRPr="0057293E">
              <w:rPr>
                <w:rFonts w:ascii="Arial" w:eastAsia="Calibri" w:hAnsi="Arial" w:cs="Arial"/>
                <w:sz w:val="22"/>
                <w:szCs w:val="22"/>
                <w:lang w:val="pt-BR"/>
              </w:rPr>
              <w:t xml:space="preserve"> a contractului/acodrului cadru  revine  Furnizorului</w:t>
            </w:r>
            <w:r w:rsidRPr="0057293E">
              <w:rPr>
                <w:rFonts w:ascii="Arial" w:eastAsia="Calibri" w:hAnsi="Arial" w:cs="Arial"/>
                <w:bCs/>
                <w:sz w:val="22"/>
                <w:szCs w:val="22"/>
                <w:lang w:val="pt-BR"/>
              </w:rPr>
              <w:t xml:space="preserve"> printr-o </w:t>
            </w:r>
            <w:r w:rsidRPr="0057293E">
              <w:rPr>
                <w:rFonts w:ascii="Arial" w:eastAsia="Calibri" w:hAnsi="Arial" w:cs="Arial"/>
                <w:b/>
                <w:bCs/>
                <w:sz w:val="22"/>
                <w:szCs w:val="22"/>
                <w:lang w:val="pt-BR"/>
              </w:rPr>
              <w:t>Notificare</w:t>
            </w:r>
            <w:r w:rsidRPr="0057293E">
              <w:rPr>
                <w:rFonts w:ascii="Arial" w:eastAsia="Calibri" w:hAnsi="Arial" w:cs="Arial"/>
                <w:bCs/>
                <w:sz w:val="22"/>
                <w:szCs w:val="22"/>
                <w:lang w:val="pt-BR"/>
              </w:rPr>
              <w:t xml:space="preserve"> emisa </w:t>
            </w:r>
            <w:r w:rsidRPr="0057293E">
              <w:rPr>
                <w:rFonts w:ascii="Arial" w:eastAsia="Calibri" w:hAnsi="Arial" w:cs="Arial"/>
                <w:bCs/>
                <w:sz w:val="22"/>
                <w:szCs w:val="22"/>
                <w:lang w:val="rm-CH"/>
              </w:rPr>
              <w:t>catre</w:t>
            </w:r>
            <w:r w:rsidRPr="0057293E">
              <w:rPr>
                <w:rFonts w:ascii="Arial" w:eastAsia="Calibri" w:hAnsi="Arial" w:cs="Arial"/>
                <w:sz w:val="22"/>
                <w:szCs w:val="22"/>
                <w:lang w:val="pt-BR"/>
              </w:rPr>
              <w:t xml:space="preserve"> Achizitor cu privire la modificarile survenite in organizarea sa in termen de 10 (zece) zile de la data declanșării evenimentului care generează posibila preluare a drepturilor și obligațiilor Furnizorului din prezentul Contract.</w:t>
            </w:r>
          </w:p>
          <w:p w:rsidR="004A786C" w:rsidRPr="0057293E" w:rsidRDefault="004A786C">
            <w:pPr>
              <w:ind w:left="180"/>
              <w:jc w:val="both"/>
              <w:rPr>
                <w:rFonts w:ascii="Arial" w:eastAsia="Calibri" w:hAnsi="Arial" w:cs="Arial"/>
                <w:sz w:val="22"/>
                <w:szCs w:val="22"/>
                <w:lang w:val="en-GB"/>
              </w:rPr>
            </w:pPr>
            <w:r w:rsidRPr="0057293E">
              <w:rPr>
                <w:rFonts w:ascii="Arial" w:eastAsia="Calibri" w:hAnsi="Arial" w:cs="Arial"/>
                <w:sz w:val="22"/>
                <w:szCs w:val="22"/>
                <w:lang w:val="pt-BR"/>
              </w:rPr>
              <w:t xml:space="preserve">Notificarea generează inițierea transferului de pozitie contractuala între cele două Părți, cu condiția respectării cerințelor stabilite, prin art. 221, alin. </w:t>
            </w:r>
            <w:r w:rsidRPr="0057293E">
              <w:rPr>
                <w:rFonts w:ascii="Arial" w:eastAsia="Calibri" w:hAnsi="Arial" w:cs="Arial"/>
                <w:sz w:val="22"/>
                <w:szCs w:val="22"/>
              </w:rPr>
              <w:t>(1), lit. d), pct. 2 (ii) din Legea 98/2016, pentru:</w:t>
            </w:r>
          </w:p>
          <w:p w:rsidR="004A786C" w:rsidRPr="0057293E" w:rsidRDefault="004A786C" w:rsidP="00473105">
            <w:pPr>
              <w:numPr>
                <w:ilvl w:val="0"/>
                <w:numId w:val="28"/>
              </w:numPr>
              <w:ind w:left="180"/>
              <w:jc w:val="both"/>
              <w:rPr>
                <w:rFonts w:ascii="Arial" w:eastAsia="Calibri" w:hAnsi="Arial" w:cs="Arial"/>
                <w:sz w:val="22"/>
                <w:szCs w:val="22"/>
              </w:rPr>
            </w:pPr>
            <w:r w:rsidRPr="0057293E">
              <w:rPr>
                <w:rFonts w:ascii="Arial" w:eastAsia="Calibri" w:hAnsi="Arial" w:cs="Arial"/>
                <w:sz w:val="22"/>
                <w:szCs w:val="22"/>
              </w:rPr>
              <w:t xml:space="preserve">   Operatorul Economic care preia drepturile și obligațiile Furnizorului din acest Contract, respectiv îndeplinirea criteriilor de calificare stabilite în cadrul procedurii din care a rezultat prezentul Contract,</w:t>
            </w:r>
          </w:p>
          <w:p w:rsidR="004A786C" w:rsidRPr="0057293E" w:rsidRDefault="004A786C" w:rsidP="00473105">
            <w:pPr>
              <w:numPr>
                <w:ilvl w:val="0"/>
                <w:numId w:val="28"/>
              </w:numPr>
              <w:ind w:left="180"/>
              <w:jc w:val="both"/>
              <w:rPr>
                <w:rFonts w:ascii="Arial" w:eastAsia="Calibri" w:hAnsi="Arial" w:cs="Arial"/>
                <w:sz w:val="22"/>
                <w:szCs w:val="22"/>
                <w:lang w:val="pt-BR"/>
              </w:rPr>
            </w:pPr>
            <w:r w:rsidRPr="0057293E">
              <w:rPr>
                <w:rFonts w:ascii="Arial" w:eastAsia="Calibri" w:hAnsi="Arial" w:cs="Arial"/>
                <w:sz w:val="22"/>
                <w:szCs w:val="22"/>
              </w:rPr>
              <w:t xml:space="preserve">   </w:t>
            </w:r>
            <w:r w:rsidRPr="0057293E">
              <w:rPr>
                <w:rFonts w:ascii="Arial" w:eastAsia="Calibri" w:hAnsi="Arial" w:cs="Arial"/>
                <w:sz w:val="22"/>
                <w:szCs w:val="22"/>
                <w:lang w:val="pt-BR"/>
              </w:rPr>
              <w:t>prezentul Contract, prin inexistența de modificări substanțiale ale acestuia ca urmare a preluării de drepturi și obligații,</w:t>
            </w:r>
          </w:p>
          <w:p w:rsidR="004A786C" w:rsidRPr="0057293E" w:rsidRDefault="004A786C" w:rsidP="00473105">
            <w:pPr>
              <w:numPr>
                <w:ilvl w:val="0"/>
                <w:numId w:val="28"/>
              </w:numPr>
              <w:ind w:left="180"/>
              <w:jc w:val="both"/>
              <w:rPr>
                <w:rFonts w:ascii="Arial" w:eastAsia="Calibri" w:hAnsi="Arial" w:cs="Arial"/>
                <w:sz w:val="22"/>
                <w:szCs w:val="22"/>
                <w:lang w:val="pt-BR"/>
              </w:rPr>
            </w:pPr>
            <w:r w:rsidRPr="0057293E">
              <w:rPr>
                <w:rFonts w:ascii="Arial" w:eastAsia="Calibri" w:hAnsi="Arial" w:cs="Arial"/>
                <w:sz w:val="22"/>
                <w:szCs w:val="22"/>
                <w:lang w:val="pt-BR"/>
              </w:rPr>
              <w:t xml:space="preserve">   Achizitor, prin neeludarea aplicării de către Achizitor a procedurilor de atribuire prevăzute de Lege pentru obligațiile care devin subiect al contractului de novație.</w:t>
            </w:r>
          </w:p>
        </w:tc>
      </w:tr>
      <w:tr w:rsidR="004A786C" w:rsidRPr="0057293E" w:rsidTr="004A786C">
        <w:trPr>
          <w:trHeight w:val="146"/>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lang w:val="pt-BR"/>
              </w:rPr>
            </w:pPr>
            <w:r w:rsidRPr="0057293E">
              <w:rPr>
                <w:rFonts w:ascii="Arial" w:eastAsia="Calibri" w:hAnsi="Arial" w:cs="Arial"/>
                <w:b/>
                <w:sz w:val="22"/>
                <w:szCs w:val="22"/>
                <w:lang w:val="pt-BR"/>
              </w:rPr>
              <w:t>Justificarea necesitatii activarii clauzei cu optiuni</w:t>
            </w:r>
            <w:r w:rsidRPr="0057293E">
              <w:rPr>
                <w:rFonts w:ascii="Arial" w:eastAsia="Calibri" w:hAnsi="Arial" w:cs="Arial"/>
                <w:sz w:val="22"/>
                <w:szCs w:val="22"/>
                <w:lang w:val="pt-BR"/>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4A786C" w:rsidRPr="0057293E" w:rsidTr="004A786C">
        <w:trPr>
          <w:trHeight w:val="146"/>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rPr>
            </w:pPr>
            <w:r w:rsidRPr="0057293E">
              <w:rPr>
                <w:rFonts w:ascii="Arial" w:eastAsia="Calibri" w:hAnsi="Arial" w:cs="Arial"/>
                <w:b/>
                <w:sz w:val="22"/>
                <w:szCs w:val="22"/>
              </w:rPr>
              <w:t>Modalitatea de implementare a modificarii contractului</w:t>
            </w:r>
            <w:r w:rsidRPr="0057293E">
              <w:rPr>
                <w:rFonts w:ascii="Arial" w:eastAsia="Calibri" w:hAnsi="Arial" w:cs="Arial"/>
                <w:sz w:val="22"/>
                <w:szCs w:val="22"/>
              </w:rPr>
              <w:t xml:space="preserve"> : prin act aditional</w:t>
            </w:r>
          </w:p>
        </w:tc>
      </w:tr>
      <w:tr w:rsidR="004A786C" w:rsidRPr="0057293E" w:rsidTr="004A786C">
        <w:trPr>
          <w:trHeight w:val="1188"/>
        </w:trPr>
        <w:tc>
          <w:tcPr>
            <w:tcW w:w="1458" w:type="dxa"/>
            <w:vMerge w:val="restart"/>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b/>
                <w:sz w:val="22"/>
                <w:szCs w:val="22"/>
              </w:rPr>
            </w:pPr>
            <w:r w:rsidRPr="0057293E">
              <w:rPr>
                <w:rFonts w:ascii="Arial" w:eastAsia="Calibri" w:hAnsi="Arial" w:cs="Arial"/>
                <w:b/>
                <w:sz w:val="22"/>
                <w:szCs w:val="22"/>
              </w:rPr>
              <w:t xml:space="preserve">Clauza de revizuire nr 3 </w:t>
            </w: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after="120"/>
              <w:ind w:left="180"/>
              <w:jc w:val="both"/>
              <w:rPr>
                <w:rFonts w:ascii="Arial" w:eastAsia="Calibri" w:hAnsi="Arial" w:cs="Arial"/>
                <w:sz w:val="22"/>
                <w:szCs w:val="22"/>
                <w:lang w:val="pt-BR"/>
              </w:rPr>
            </w:pPr>
            <w:r w:rsidRPr="0057293E">
              <w:rPr>
                <w:rFonts w:ascii="Arial" w:eastAsia="Calibri" w:hAnsi="Arial" w:cs="Arial"/>
                <w:b/>
                <w:sz w:val="22"/>
                <w:szCs w:val="22"/>
                <w:lang w:val="rm-CH"/>
              </w:rPr>
              <w:t>Obiectul , natura, limitele si conditiile modificarii:</w:t>
            </w:r>
            <w:r w:rsidRPr="0057293E">
              <w:rPr>
                <w:rFonts w:ascii="Arial" w:eastAsia="Calibri" w:hAnsi="Arial" w:cs="Arial"/>
                <w:i/>
                <w:sz w:val="22"/>
                <w:szCs w:val="22"/>
                <w:lang w:val="rm-CH"/>
              </w:rPr>
              <w:t xml:space="preserve"> </w:t>
            </w:r>
            <w:r w:rsidRPr="0057293E">
              <w:rPr>
                <w:rFonts w:ascii="Arial" w:eastAsia="Calibri" w:hAnsi="Arial" w:cs="Arial"/>
                <w:sz w:val="22"/>
                <w:szCs w:val="22"/>
                <w:lang w:val="pt-BR"/>
              </w:rPr>
              <w:t>preţul poate fi ajustat prin actualizarein conformitate cu prevederile Instructiunii ANAP nr 2/2019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4A786C" w:rsidRPr="0057293E" w:rsidRDefault="004A786C" w:rsidP="00473105">
            <w:pPr>
              <w:numPr>
                <w:ilvl w:val="0"/>
                <w:numId w:val="28"/>
              </w:numPr>
              <w:spacing w:after="120"/>
              <w:ind w:left="180"/>
              <w:jc w:val="both"/>
              <w:rPr>
                <w:rFonts w:ascii="Arial" w:eastAsia="Calibri" w:hAnsi="Arial" w:cs="Arial"/>
                <w:b/>
                <w:sz w:val="22"/>
                <w:szCs w:val="22"/>
                <w:lang w:val="en-GB"/>
              </w:rPr>
            </w:pPr>
            <w:r w:rsidRPr="0057293E">
              <w:rPr>
                <w:rFonts w:ascii="Arial" w:eastAsia="Calibri" w:hAnsi="Arial" w:cs="Arial"/>
                <w:sz w:val="22"/>
                <w:szCs w:val="22"/>
                <w:lang w:val="pt-BR"/>
              </w:rPr>
              <w:t xml:space="preserve"> </w:t>
            </w:r>
            <w:r w:rsidRPr="0057293E">
              <w:rPr>
                <w:rFonts w:ascii="Arial" w:eastAsia="Calibri" w:hAnsi="Arial" w:cs="Arial"/>
                <w:sz w:val="22"/>
                <w:szCs w:val="22"/>
              </w:rPr>
              <w:t xml:space="preserve">au loc modificări legislative sau </w:t>
            </w:r>
          </w:p>
          <w:p w:rsidR="004A786C" w:rsidRPr="0057293E" w:rsidRDefault="004A786C" w:rsidP="00473105">
            <w:pPr>
              <w:numPr>
                <w:ilvl w:val="0"/>
                <w:numId w:val="28"/>
              </w:numPr>
              <w:spacing w:after="120"/>
              <w:ind w:left="180"/>
              <w:jc w:val="both"/>
              <w:rPr>
                <w:rFonts w:ascii="Arial" w:eastAsia="Calibri" w:hAnsi="Arial" w:cs="Arial"/>
                <w:b/>
                <w:sz w:val="22"/>
                <w:szCs w:val="22"/>
                <w:lang w:val="pt-BR"/>
              </w:rPr>
            </w:pPr>
            <w:r w:rsidRPr="0057293E">
              <w:rPr>
                <w:rFonts w:ascii="Arial" w:eastAsia="Calibri" w:hAnsi="Arial" w:cs="Arial"/>
                <w:sz w:val="22"/>
                <w:szCs w:val="22"/>
                <w:lang w:val="pt-BR"/>
              </w:rPr>
              <w:t xml:space="preserve">   au fost emise de către autorităţile locale acte administrative care au ca obiect instituirea, modificarea sau renunţarea la anumite taxe/impozite locale,</w:t>
            </w:r>
          </w:p>
          <w:p w:rsidR="004A786C" w:rsidRPr="0057293E" w:rsidRDefault="004A786C">
            <w:pPr>
              <w:spacing w:after="120"/>
              <w:ind w:left="180"/>
              <w:jc w:val="both"/>
              <w:rPr>
                <w:rFonts w:ascii="Arial" w:eastAsia="Calibri" w:hAnsi="Arial" w:cs="Arial"/>
                <w:sz w:val="22"/>
                <w:szCs w:val="22"/>
                <w:lang w:val="pt-BR"/>
              </w:rPr>
            </w:pPr>
            <w:r w:rsidRPr="0057293E">
              <w:rPr>
                <w:rFonts w:ascii="Arial" w:eastAsia="Calibri" w:hAnsi="Arial" w:cs="Arial"/>
                <w:sz w:val="22"/>
                <w:szCs w:val="22"/>
                <w:lang w:val="pt-BR"/>
              </w:rPr>
              <w:t>al căror efect se reflectă în creşterea/diminuarea costurilor pe baza cărora s-a fundamentat preţul contractului. (art 164 din HG 395/2016)</w:t>
            </w:r>
          </w:p>
          <w:p w:rsidR="004A786C" w:rsidRPr="0057293E" w:rsidRDefault="004A786C">
            <w:pPr>
              <w:spacing w:after="120"/>
              <w:ind w:left="180"/>
              <w:jc w:val="both"/>
              <w:rPr>
                <w:rFonts w:ascii="Arial" w:eastAsia="Calibri" w:hAnsi="Arial" w:cs="Arial"/>
                <w:sz w:val="22"/>
                <w:szCs w:val="22"/>
                <w:lang w:val="pt-BR"/>
              </w:rPr>
            </w:pPr>
            <w:r w:rsidRPr="0057293E">
              <w:rPr>
                <w:rFonts w:ascii="Arial" w:eastAsia="Calibri" w:hAnsi="Arial" w:cs="Arial"/>
                <w:sz w:val="22"/>
                <w:szCs w:val="22"/>
                <w:lang w:val="pt-BR"/>
              </w:rPr>
              <w:t>Preţul contractului poate fi ajustat doar în măsura strict necesară pentru acoperirea costurilor pe baza cărora s-a fundamentat preţul contractului.</w:t>
            </w:r>
          </w:p>
          <w:p w:rsidR="004A786C" w:rsidRPr="0057293E" w:rsidRDefault="004A786C">
            <w:pPr>
              <w:spacing w:after="120"/>
              <w:ind w:left="180"/>
              <w:jc w:val="both"/>
              <w:rPr>
                <w:rFonts w:ascii="Arial" w:eastAsia="Calibri" w:hAnsi="Arial" w:cs="Arial"/>
                <w:sz w:val="22"/>
                <w:szCs w:val="22"/>
                <w:lang w:val="rm-CH"/>
              </w:rPr>
            </w:pPr>
            <w:r w:rsidRPr="0057293E">
              <w:rPr>
                <w:rFonts w:ascii="Arial" w:eastAsia="Calibri" w:hAnsi="Arial" w:cs="Arial"/>
                <w:sz w:val="22"/>
                <w:szCs w:val="22"/>
                <w:lang w:val="rm-CH"/>
              </w:rPr>
              <w:t>Sumele revizuite vor avea un număr maxim de 2 (două) zecimale.</w:t>
            </w:r>
          </w:p>
        </w:tc>
      </w:tr>
      <w:tr w:rsidR="004A786C" w:rsidRPr="0057293E" w:rsidTr="004A786C">
        <w:trPr>
          <w:trHeight w:val="890"/>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b/>
                <w:sz w:val="22"/>
                <w:szCs w:val="22"/>
                <w:lang w:val="pt-BR"/>
              </w:rPr>
            </w:pPr>
            <w:r w:rsidRPr="0057293E">
              <w:rPr>
                <w:rFonts w:ascii="Arial" w:eastAsia="Calibri" w:hAnsi="Arial" w:cs="Arial"/>
                <w:b/>
                <w:sz w:val="22"/>
                <w:szCs w:val="22"/>
                <w:lang w:val="pt-BR"/>
              </w:rPr>
              <w:t>Initierea procesului de implementare a optiunii de modificare</w:t>
            </w:r>
            <w:r w:rsidRPr="0057293E">
              <w:rPr>
                <w:rFonts w:ascii="Arial" w:eastAsia="Calibri" w:hAnsi="Arial" w:cs="Arial"/>
                <w:sz w:val="22"/>
                <w:szCs w:val="22"/>
                <w:lang w:val="pt-BR"/>
              </w:rPr>
              <w:t xml:space="preserve"> a contractului/acordului cadru  revine  Furnizorului</w:t>
            </w:r>
            <w:r w:rsidRPr="0057293E">
              <w:rPr>
                <w:rFonts w:ascii="Arial" w:eastAsia="Calibri" w:hAnsi="Arial" w:cs="Arial"/>
                <w:bCs/>
                <w:sz w:val="22"/>
                <w:szCs w:val="22"/>
                <w:lang w:val="pt-BR"/>
              </w:rPr>
              <w:t xml:space="preserve"> printr-o </w:t>
            </w:r>
            <w:r w:rsidRPr="0057293E">
              <w:rPr>
                <w:rFonts w:ascii="Arial" w:eastAsia="Calibri" w:hAnsi="Arial" w:cs="Arial"/>
                <w:b/>
                <w:bCs/>
                <w:sz w:val="22"/>
                <w:szCs w:val="22"/>
                <w:lang w:val="pt-BR"/>
              </w:rPr>
              <w:t>Notificare</w:t>
            </w:r>
            <w:r w:rsidRPr="0057293E">
              <w:rPr>
                <w:rFonts w:ascii="Arial" w:eastAsia="Calibri" w:hAnsi="Arial" w:cs="Arial"/>
                <w:bCs/>
                <w:sz w:val="22"/>
                <w:szCs w:val="22"/>
                <w:lang w:val="pt-BR"/>
              </w:rPr>
              <w:t xml:space="preserve"> emisa </w:t>
            </w:r>
            <w:r w:rsidRPr="0057293E">
              <w:rPr>
                <w:rFonts w:ascii="Arial" w:eastAsia="Calibri" w:hAnsi="Arial" w:cs="Arial"/>
                <w:bCs/>
                <w:sz w:val="22"/>
                <w:szCs w:val="22"/>
                <w:lang w:val="rm-CH"/>
              </w:rPr>
              <w:t>catre</w:t>
            </w:r>
            <w:r w:rsidRPr="0057293E">
              <w:rPr>
                <w:rFonts w:ascii="Arial" w:eastAsia="Calibri" w:hAnsi="Arial" w:cs="Arial"/>
                <w:sz w:val="22"/>
                <w:szCs w:val="22"/>
                <w:lang w:val="pt-BR"/>
              </w:rPr>
              <w:t xml:space="preserve"> Achizitor in termen de 10 (zece) zile de la data la care se indeplinesc conditiile de actualizare a pretului.</w:t>
            </w:r>
          </w:p>
        </w:tc>
      </w:tr>
      <w:tr w:rsidR="004A786C" w:rsidRPr="0057293E" w:rsidTr="004A786C">
        <w:trPr>
          <w:trHeight w:val="941"/>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lang w:val="pt-BR"/>
              </w:rPr>
            </w:pPr>
            <w:r w:rsidRPr="0057293E">
              <w:rPr>
                <w:rFonts w:ascii="Arial" w:eastAsia="Calibri" w:hAnsi="Arial" w:cs="Arial"/>
                <w:b/>
                <w:sz w:val="22"/>
                <w:szCs w:val="22"/>
                <w:lang w:val="pt-BR"/>
              </w:rPr>
              <w:t>Justificarea necesitatii activarii clauzei cu optiuni</w:t>
            </w:r>
            <w:r w:rsidRPr="0057293E">
              <w:rPr>
                <w:rFonts w:ascii="Arial" w:eastAsia="Calibri" w:hAnsi="Arial" w:cs="Arial"/>
                <w:sz w:val="22"/>
                <w:szCs w:val="22"/>
                <w:lang w:val="pt-BR"/>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w:t>
            </w:r>
          </w:p>
        </w:tc>
      </w:tr>
      <w:tr w:rsidR="004A786C" w:rsidRPr="0057293E" w:rsidTr="004A786C">
        <w:trPr>
          <w:trHeight w:val="449"/>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rPr>
            </w:pPr>
            <w:r w:rsidRPr="0057293E">
              <w:rPr>
                <w:rFonts w:ascii="Arial" w:eastAsia="Calibri" w:hAnsi="Arial" w:cs="Arial"/>
                <w:b/>
                <w:sz w:val="22"/>
                <w:szCs w:val="22"/>
              </w:rPr>
              <w:t>Modalitatea de implementare a modificarii contractului</w:t>
            </w:r>
            <w:r w:rsidRPr="0057293E">
              <w:rPr>
                <w:rFonts w:ascii="Arial" w:eastAsia="Calibri" w:hAnsi="Arial" w:cs="Arial"/>
                <w:sz w:val="22"/>
                <w:szCs w:val="22"/>
              </w:rPr>
              <w:t xml:space="preserve"> : prin act aditional</w:t>
            </w:r>
          </w:p>
        </w:tc>
      </w:tr>
      <w:tr w:rsidR="004A786C" w:rsidRPr="0057293E" w:rsidTr="004A786C">
        <w:trPr>
          <w:trHeight w:val="146"/>
        </w:trPr>
        <w:tc>
          <w:tcPr>
            <w:tcW w:w="9648" w:type="dxa"/>
            <w:gridSpan w:val="2"/>
            <w:tcBorders>
              <w:top w:val="single" w:sz="4" w:space="0" w:color="auto"/>
              <w:left w:val="single" w:sz="4" w:space="0" w:color="auto"/>
              <w:bottom w:val="single" w:sz="4" w:space="0" w:color="auto"/>
              <w:right w:val="single" w:sz="4" w:space="0" w:color="auto"/>
            </w:tcBorders>
            <w:shd w:val="clear" w:color="auto" w:fill="C6D9F1"/>
            <w:hideMark/>
          </w:tcPr>
          <w:p w:rsidR="004A786C" w:rsidRPr="0057293E" w:rsidRDefault="004A786C">
            <w:pPr>
              <w:spacing w:before="120" w:after="120" w:line="276" w:lineRule="auto"/>
              <w:ind w:left="180"/>
              <w:jc w:val="both"/>
              <w:rPr>
                <w:rFonts w:ascii="Arial" w:eastAsia="Calibri" w:hAnsi="Arial" w:cs="Arial"/>
                <w:b/>
                <w:sz w:val="22"/>
                <w:szCs w:val="22"/>
                <w:lang w:val="pt-BR"/>
              </w:rPr>
            </w:pPr>
            <w:r w:rsidRPr="0057293E">
              <w:rPr>
                <w:rFonts w:ascii="Arial" w:eastAsia="Calibri" w:hAnsi="Arial" w:cs="Arial"/>
                <w:b/>
                <w:sz w:val="22"/>
                <w:szCs w:val="22"/>
                <w:lang w:val="pt-BR"/>
              </w:rPr>
              <w:t>Efectuarea de modificari, care reprezinta modificari contractuale nesubstantiale rezultate din adaptari la contextul practic conform art.221 alin 1 litera e din Legea 98/2016.</w:t>
            </w:r>
          </w:p>
        </w:tc>
      </w:tr>
      <w:tr w:rsidR="004A786C" w:rsidRPr="0057293E" w:rsidTr="004A786C">
        <w:trPr>
          <w:trHeight w:val="147"/>
        </w:trPr>
        <w:tc>
          <w:tcPr>
            <w:tcW w:w="1458" w:type="dxa"/>
            <w:vMerge w:val="restart"/>
            <w:tcBorders>
              <w:top w:val="single" w:sz="4" w:space="0" w:color="auto"/>
              <w:left w:val="single" w:sz="4" w:space="0" w:color="auto"/>
              <w:bottom w:val="single" w:sz="4" w:space="0" w:color="auto"/>
              <w:right w:val="single" w:sz="4" w:space="0" w:color="auto"/>
            </w:tcBorders>
          </w:tcPr>
          <w:p w:rsidR="004A786C" w:rsidRPr="0057293E" w:rsidRDefault="004A786C">
            <w:pPr>
              <w:spacing w:before="120" w:after="120" w:line="276" w:lineRule="auto"/>
              <w:ind w:left="180"/>
              <w:jc w:val="both"/>
              <w:rPr>
                <w:rFonts w:ascii="Arial" w:eastAsia="Calibri" w:hAnsi="Arial" w:cs="Arial"/>
                <w:b/>
                <w:sz w:val="22"/>
                <w:szCs w:val="22"/>
              </w:rPr>
            </w:pPr>
            <w:r w:rsidRPr="0057293E">
              <w:rPr>
                <w:rFonts w:ascii="Arial" w:eastAsia="Calibri" w:hAnsi="Arial" w:cs="Arial"/>
                <w:b/>
                <w:sz w:val="22"/>
                <w:szCs w:val="22"/>
              </w:rPr>
              <w:t>Clauza de modificare nr 1</w:t>
            </w:r>
          </w:p>
          <w:p w:rsidR="004A786C" w:rsidRPr="0057293E" w:rsidRDefault="004A786C">
            <w:pPr>
              <w:spacing w:before="120" w:after="120" w:line="276" w:lineRule="auto"/>
              <w:ind w:left="180"/>
              <w:jc w:val="both"/>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lang w:val="pt-BR"/>
              </w:rPr>
            </w:pPr>
            <w:r w:rsidRPr="0057293E">
              <w:rPr>
                <w:rFonts w:ascii="Arial" w:eastAsia="Calibri" w:hAnsi="Arial" w:cs="Arial"/>
                <w:b/>
                <w:sz w:val="22"/>
                <w:szCs w:val="22"/>
                <w:lang w:val="pt-BR"/>
              </w:rPr>
              <w:t>Obiectul modificarii:</w:t>
            </w:r>
            <w:r w:rsidRPr="0057293E">
              <w:rPr>
                <w:rFonts w:ascii="Arial" w:eastAsia="Calibri" w:hAnsi="Arial" w:cs="Arial"/>
                <w:sz w:val="22"/>
                <w:szCs w:val="22"/>
                <w:lang w:val="pt-BR"/>
              </w:rPr>
              <w:t xml:space="preserve"> Inlocuirea subcontractanţilor nominalizaţi în ofertă şi ale căror activităţi au fost indicate în ofertă ca fiind realizate de subcontractanţi</w:t>
            </w:r>
          </w:p>
        </w:tc>
      </w:tr>
      <w:tr w:rsidR="004A786C" w:rsidRPr="0057293E" w:rsidTr="004A786C">
        <w:trPr>
          <w:trHeight w:val="146"/>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hanging="18"/>
              <w:jc w:val="both"/>
              <w:rPr>
                <w:rFonts w:ascii="Arial" w:eastAsia="Calibri" w:hAnsi="Arial" w:cs="Arial"/>
                <w:sz w:val="22"/>
                <w:szCs w:val="22"/>
                <w:lang w:val="pt-BR"/>
              </w:rPr>
            </w:pPr>
            <w:r w:rsidRPr="0057293E">
              <w:rPr>
                <w:rFonts w:ascii="Arial" w:eastAsia="Calibri" w:hAnsi="Arial" w:cs="Arial"/>
                <w:b/>
                <w:sz w:val="22"/>
                <w:szCs w:val="22"/>
                <w:lang w:val="pt-BR"/>
              </w:rPr>
              <w:t>Initierea procesului de implementare a optiunii de modificare</w:t>
            </w:r>
            <w:r w:rsidRPr="0057293E">
              <w:rPr>
                <w:rFonts w:ascii="Arial" w:eastAsia="Calibri" w:hAnsi="Arial" w:cs="Arial"/>
                <w:sz w:val="22"/>
                <w:szCs w:val="22"/>
                <w:lang w:val="pt-BR"/>
              </w:rPr>
              <w:t xml:space="preserve"> a contractului revine  Furnizorului  prin comunicarea unei </w:t>
            </w:r>
            <w:r w:rsidRPr="0057293E">
              <w:rPr>
                <w:rFonts w:ascii="Arial" w:eastAsia="Calibri" w:hAnsi="Arial" w:cs="Arial"/>
                <w:b/>
                <w:sz w:val="22"/>
                <w:szCs w:val="22"/>
                <w:lang w:val="pt-BR"/>
              </w:rPr>
              <w:t>Notificari</w:t>
            </w:r>
            <w:r w:rsidRPr="0057293E">
              <w:rPr>
                <w:rFonts w:ascii="Arial" w:eastAsia="Calibri" w:hAnsi="Arial" w:cs="Arial"/>
                <w:sz w:val="22"/>
                <w:szCs w:val="22"/>
                <w:lang w:val="pt-BR"/>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4A786C" w:rsidRPr="0057293E" w:rsidRDefault="004A786C">
            <w:pPr>
              <w:spacing w:before="120" w:after="120" w:line="276" w:lineRule="auto"/>
              <w:ind w:hanging="18"/>
              <w:jc w:val="both"/>
              <w:rPr>
                <w:rFonts w:ascii="Arial" w:eastAsia="Calibri" w:hAnsi="Arial" w:cs="Arial"/>
                <w:sz w:val="22"/>
                <w:szCs w:val="22"/>
                <w:lang w:val="pt-BR"/>
              </w:rPr>
            </w:pPr>
            <w:r w:rsidRPr="0057293E">
              <w:rPr>
                <w:rFonts w:ascii="Arial" w:eastAsia="Calibri" w:hAnsi="Arial" w:cs="Arial"/>
                <w:sz w:val="22"/>
                <w:szCs w:val="22"/>
                <w:lang w:val="es-ES"/>
              </w:rPr>
              <w:t>In vederea obtinerii acordului Achizitorului</w:t>
            </w:r>
            <w:r w:rsidRPr="0057293E">
              <w:rPr>
                <w:rFonts w:ascii="Arial" w:eastAsia="Calibri" w:hAnsi="Arial" w:cs="Arial"/>
                <w:sz w:val="22"/>
                <w:szCs w:val="22"/>
                <w:lang w:val="pt-BR"/>
              </w:rPr>
              <w:t>, Contractantul va atasa adresei:</w:t>
            </w:r>
          </w:p>
          <w:p w:rsidR="004A786C" w:rsidRPr="0057293E" w:rsidRDefault="004A786C" w:rsidP="00473105">
            <w:pPr>
              <w:numPr>
                <w:ilvl w:val="0"/>
                <w:numId w:val="6"/>
              </w:numPr>
              <w:ind w:left="0" w:hanging="18"/>
              <w:jc w:val="both"/>
              <w:rPr>
                <w:rFonts w:ascii="Arial" w:eastAsia="Calibri" w:hAnsi="Arial" w:cs="Arial"/>
                <w:sz w:val="22"/>
                <w:szCs w:val="22"/>
                <w:lang w:val="es-ES"/>
              </w:rPr>
            </w:pPr>
            <w:r w:rsidRPr="0057293E">
              <w:rPr>
                <w:rFonts w:ascii="Arial" w:eastAsia="Calibri" w:hAnsi="Arial" w:cs="Arial"/>
                <w:sz w:val="22"/>
                <w:szCs w:val="22"/>
                <w:lang w:val="es-ES"/>
              </w:rPr>
              <w:t>o declaratie pe proprie raspundere prin care isi asuma prevederile caietului de sarcini si a propunerii tehnice depusa de catre Prestator la oferta, pentru activitatile supuse subcontractarii.;</w:t>
            </w:r>
          </w:p>
          <w:p w:rsidR="004A786C" w:rsidRPr="0057293E" w:rsidRDefault="004A786C" w:rsidP="00473105">
            <w:pPr>
              <w:numPr>
                <w:ilvl w:val="0"/>
                <w:numId w:val="6"/>
              </w:numPr>
              <w:ind w:left="0" w:hanging="18"/>
              <w:jc w:val="both"/>
              <w:rPr>
                <w:rFonts w:ascii="Arial" w:eastAsia="Calibri" w:hAnsi="Arial" w:cs="Arial"/>
                <w:sz w:val="22"/>
                <w:szCs w:val="22"/>
                <w:lang w:val="pt-BR"/>
              </w:rPr>
            </w:pPr>
            <w:r w:rsidRPr="0057293E">
              <w:rPr>
                <w:rFonts w:ascii="Arial" w:eastAsia="Calibri" w:hAnsi="Arial" w:cs="Arial"/>
                <w:sz w:val="22"/>
                <w:szCs w:val="22"/>
                <w:lang w:val="pt-BR"/>
              </w:rPr>
              <w:t xml:space="preserve">contractele de subcontractare incheiate intre </w:t>
            </w:r>
            <w:r w:rsidRPr="0057293E">
              <w:rPr>
                <w:rFonts w:ascii="Arial" w:eastAsia="Calibri" w:hAnsi="Arial" w:cs="Arial"/>
                <w:sz w:val="22"/>
                <w:szCs w:val="22"/>
                <w:lang w:val="es-ES"/>
              </w:rPr>
              <w:t>Prestator</w:t>
            </w:r>
            <w:r w:rsidRPr="0057293E">
              <w:rPr>
                <w:rFonts w:ascii="Arial" w:eastAsia="Calibri" w:hAnsi="Arial" w:cs="Arial"/>
                <w:sz w:val="22"/>
                <w:szCs w:val="22"/>
                <w:lang w:val="pt-BR"/>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4A786C" w:rsidRPr="0057293E" w:rsidRDefault="004A786C" w:rsidP="00473105">
            <w:pPr>
              <w:numPr>
                <w:ilvl w:val="0"/>
                <w:numId w:val="6"/>
              </w:numPr>
              <w:ind w:left="-18" w:firstLine="18"/>
              <w:jc w:val="both"/>
              <w:rPr>
                <w:rFonts w:ascii="Arial" w:eastAsia="Calibri" w:hAnsi="Arial" w:cs="Arial"/>
                <w:sz w:val="22"/>
                <w:szCs w:val="22"/>
                <w:lang w:val="pt-BR"/>
              </w:rPr>
            </w:pPr>
            <w:r w:rsidRPr="0057293E">
              <w:rPr>
                <w:rFonts w:ascii="Arial" w:eastAsia="Calibri" w:hAnsi="Arial" w:cs="Arial"/>
                <w:sz w:val="22"/>
                <w:szCs w:val="22"/>
                <w:lang w:val="pt-BR"/>
              </w:rPr>
              <w:t>certificatele şi alte documente necesare pentru verificarea inexistenţei unor situaţii de excludere şi a resurselor/capabilităţilor corespunzătoare părţilor de implicare în contractul de achiziţie publică (ex:</w:t>
            </w:r>
            <w:r w:rsidRPr="0057293E">
              <w:rPr>
                <w:rFonts w:ascii="Arial" w:eastAsia="Calibri" w:hAnsi="Arial" w:cs="Arial"/>
                <w:sz w:val="22"/>
                <w:szCs w:val="22"/>
                <w:lang w:val="rm-CH"/>
              </w:rPr>
              <w:t xml:space="preserve"> prezentarea documentelor pentru verificarea formei de înregistrare și, după caz, de atestare ori apartenență din punct de vedere profesional, deținerea unei autorizații pentru realizarea Lucrarilor în cauză, motivelor de excludere, a </w:t>
            </w:r>
            <w:r w:rsidRPr="0057293E">
              <w:rPr>
                <w:rFonts w:ascii="Arial" w:eastAsia="Calibri" w:hAnsi="Arial" w:cs="Arial"/>
                <w:sz w:val="22"/>
                <w:szCs w:val="22"/>
                <w:lang w:val="pt-BR"/>
              </w:rPr>
              <w:t>capacității și resurselor pentru Lucrările care urmează să fie executate, etc..</w:t>
            </w:r>
          </w:p>
          <w:p w:rsidR="004A786C" w:rsidRPr="0057293E" w:rsidRDefault="004A786C">
            <w:pPr>
              <w:ind w:left="-18" w:firstLine="18"/>
              <w:jc w:val="both"/>
              <w:rPr>
                <w:rFonts w:ascii="Arial" w:eastAsia="Calibri" w:hAnsi="Arial" w:cs="Arial"/>
                <w:sz w:val="22"/>
                <w:szCs w:val="22"/>
                <w:lang w:val="pt-BR"/>
              </w:rPr>
            </w:pPr>
            <w:r w:rsidRPr="0057293E">
              <w:rPr>
                <w:rFonts w:ascii="Arial" w:eastAsia="Calibri" w:hAnsi="Arial" w:cs="Arial"/>
                <w:sz w:val="22"/>
                <w:szCs w:val="22"/>
                <w:lang w:val="pt-BR"/>
              </w:rPr>
              <w:t>Achizitorul va notifica decizia sa Furnizorului în termen de maxim  30 (treizeci) de zile de la data primirii notificării</w:t>
            </w:r>
          </w:p>
        </w:tc>
      </w:tr>
      <w:tr w:rsidR="004A786C" w:rsidRPr="0057293E" w:rsidTr="004A786C">
        <w:trPr>
          <w:trHeight w:val="146"/>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lang w:val="pt-BR"/>
              </w:rPr>
            </w:pPr>
            <w:r w:rsidRPr="0057293E">
              <w:rPr>
                <w:rFonts w:ascii="Arial" w:eastAsia="Calibri" w:hAnsi="Arial" w:cs="Arial"/>
                <w:b/>
                <w:sz w:val="22"/>
                <w:szCs w:val="22"/>
                <w:lang w:val="pt-BR"/>
              </w:rPr>
              <w:t>Justificarea necesitatii activarii clauzei cu optiuni</w:t>
            </w:r>
            <w:r w:rsidRPr="0057293E">
              <w:rPr>
                <w:rFonts w:ascii="Arial" w:eastAsia="Calibri" w:hAnsi="Arial" w:cs="Arial"/>
                <w:sz w:val="22"/>
                <w:szCs w:val="22"/>
                <w:lang w:val="pt-BR"/>
              </w:rPr>
              <w:t xml:space="preserve"> se va face de catre Achizitor, in cadrul unei note justificative conform Ordin 2332/2017 prin continutul careia se va evidentia  indeplinirea conditiilor pentru activarea clauzei de revizuire.</w:t>
            </w:r>
          </w:p>
        </w:tc>
      </w:tr>
      <w:tr w:rsidR="004A786C" w:rsidRPr="0057293E" w:rsidTr="004A786C">
        <w:trPr>
          <w:trHeight w:val="146"/>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rPr>
            </w:pPr>
            <w:r w:rsidRPr="0057293E">
              <w:rPr>
                <w:rFonts w:ascii="Arial" w:eastAsia="Calibri" w:hAnsi="Arial" w:cs="Arial"/>
                <w:b/>
                <w:sz w:val="22"/>
                <w:szCs w:val="22"/>
              </w:rPr>
              <w:t>Modalitatea de implementare a modificarii contractului</w:t>
            </w:r>
            <w:r w:rsidRPr="0057293E">
              <w:rPr>
                <w:rFonts w:ascii="Arial" w:eastAsia="Calibri" w:hAnsi="Arial" w:cs="Arial"/>
                <w:sz w:val="22"/>
                <w:szCs w:val="22"/>
              </w:rPr>
              <w:t xml:space="preserve"> : prin act aditional</w:t>
            </w:r>
          </w:p>
        </w:tc>
      </w:tr>
      <w:tr w:rsidR="004A786C" w:rsidRPr="0057293E" w:rsidTr="004A786C">
        <w:trPr>
          <w:trHeight w:val="147"/>
        </w:trPr>
        <w:tc>
          <w:tcPr>
            <w:tcW w:w="1458" w:type="dxa"/>
            <w:vMerge w:val="restart"/>
            <w:tcBorders>
              <w:top w:val="single" w:sz="4" w:space="0" w:color="auto"/>
              <w:left w:val="single" w:sz="4" w:space="0" w:color="auto"/>
              <w:bottom w:val="single" w:sz="4" w:space="0" w:color="auto"/>
              <w:right w:val="single" w:sz="4" w:space="0" w:color="auto"/>
            </w:tcBorders>
          </w:tcPr>
          <w:p w:rsidR="004A786C" w:rsidRPr="0057293E" w:rsidRDefault="004A786C">
            <w:pPr>
              <w:spacing w:before="120" w:after="120" w:line="276" w:lineRule="auto"/>
              <w:ind w:left="180"/>
              <w:jc w:val="both"/>
              <w:rPr>
                <w:rFonts w:ascii="Arial" w:eastAsia="Calibri" w:hAnsi="Arial" w:cs="Arial"/>
                <w:b/>
                <w:sz w:val="22"/>
                <w:szCs w:val="22"/>
              </w:rPr>
            </w:pPr>
            <w:r w:rsidRPr="0057293E">
              <w:rPr>
                <w:rFonts w:ascii="Arial" w:eastAsia="Calibri" w:hAnsi="Arial" w:cs="Arial"/>
                <w:b/>
                <w:sz w:val="22"/>
                <w:szCs w:val="22"/>
              </w:rPr>
              <w:t>Clauza de modificare nr 2</w:t>
            </w:r>
          </w:p>
          <w:p w:rsidR="004A786C" w:rsidRPr="0057293E" w:rsidRDefault="004A786C">
            <w:pPr>
              <w:spacing w:before="120" w:after="120" w:line="276" w:lineRule="auto"/>
              <w:ind w:left="180"/>
              <w:jc w:val="both"/>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lang w:val="pt-BR"/>
              </w:rPr>
            </w:pPr>
            <w:r w:rsidRPr="0057293E">
              <w:rPr>
                <w:rFonts w:ascii="Arial" w:eastAsia="Calibri" w:hAnsi="Arial" w:cs="Arial"/>
                <w:b/>
                <w:sz w:val="22"/>
                <w:szCs w:val="22"/>
                <w:lang w:val="pt-BR"/>
              </w:rPr>
              <w:t>Obiectul modificarii:</w:t>
            </w:r>
            <w:r w:rsidRPr="0057293E">
              <w:rPr>
                <w:rFonts w:ascii="Arial" w:eastAsia="Calibri" w:hAnsi="Arial" w:cs="Arial"/>
                <w:sz w:val="22"/>
                <w:szCs w:val="22"/>
                <w:lang w:val="pt-BR"/>
              </w:rPr>
              <w:t xml:space="preserve"> Declararea unor noi subcontractanţi ulterior semnării contractului de achiziţie publică/acordului cadru în condiţiile în care partea din contract ce urmează a fi subcontractata a fost prevăzuta în ofertă fără a se indica iniţial opţiunea subcontractării acestora, cu conditia  indeplinirii cumulative a conditiilor prevazute la art 160 din HG 35/2016</w:t>
            </w:r>
          </w:p>
        </w:tc>
      </w:tr>
      <w:tr w:rsidR="004A786C" w:rsidRPr="0057293E" w:rsidTr="004A786C">
        <w:trPr>
          <w:trHeight w:val="146"/>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ind w:left="-18" w:firstLine="18"/>
              <w:jc w:val="both"/>
              <w:rPr>
                <w:rFonts w:ascii="Arial" w:eastAsia="Calibri" w:hAnsi="Arial" w:cs="Arial"/>
                <w:sz w:val="22"/>
                <w:szCs w:val="22"/>
              </w:rPr>
            </w:pPr>
            <w:r w:rsidRPr="0057293E">
              <w:rPr>
                <w:rFonts w:ascii="Arial" w:eastAsia="Calibri" w:hAnsi="Arial" w:cs="Arial"/>
                <w:b/>
                <w:sz w:val="22"/>
                <w:szCs w:val="22"/>
                <w:lang w:val="pt-BR"/>
              </w:rPr>
              <w:t>Initierea procesului de implementare a optiunii de modificare</w:t>
            </w:r>
            <w:r w:rsidRPr="0057293E">
              <w:rPr>
                <w:rFonts w:ascii="Arial" w:eastAsia="Calibri" w:hAnsi="Arial" w:cs="Arial"/>
                <w:sz w:val="22"/>
                <w:szCs w:val="22"/>
                <w:lang w:val="pt-BR"/>
              </w:rPr>
              <w:t xml:space="preserve"> a contractului revine  Furnizorului  prin comunicarea unei Adrese catre Achizitor prin care solicita acesuia acordul pentru  inlocuirea subcontractantului/subcontractantilor nominalizati in oferta. </w:t>
            </w:r>
            <w:r w:rsidRPr="0057293E">
              <w:rPr>
                <w:rFonts w:ascii="Arial" w:eastAsia="Calibri" w:hAnsi="Arial" w:cs="Arial"/>
                <w:sz w:val="22"/>
                <w:szCs w:val="22"/>
                <w:lang w:val="es-ES"/>
              </w:rPr>
              <w:t>In vederea obtinerii acordului Achizitorului</w:t>
            </w:r>
            <w:r w:rsidRPr="0057293E">
              <w:rPr>
                <w:rFonts w:ascii="Arial" w:eastAsia="Calibri" w:hAnsi="Arial" w:cs="Arial"/>
                <w:sz w:val="22"/>
                <w:szCs w:val="22"/>
              </w:rPr>
              <w:t>, Contractantul va atasa adresei:</w:t>
            </w:r>
          </w:p>
          <w:p w:rsidR="004A786C" w:rsidRPr="0057293E" w:rsidRDefault="004A786C" w:rsidP="00473105">
            <w:pPr>
              <w:numPr>
                <w:ilvl w:val="0"/>
                <w:numId w:val="29"/>
              </w:numPr>
              <w:spacing w:before="120"/>
              <w:ind w:left="-18" w:firstLine="18"/>
              <w:jc w:val="both"/>
              <w:rPr>
                <w:rFonts w:ascii="Arial" w:eastAsia="Calibri" w:hAnsi="Arial" w:cs="Arial"/>
                <w:sz w:val="22"/>
                <w:szCs w:val="22"/>
                <w:lang w:val="es-ES"/>
              </w:rPr>
            </w:pPr>
            <w:r w:rsidRPr="0057293E">
              <w:rPr>
                <w:rFonts w:ascii="Arial" w:eastAsia="Calibri" w:hAnsi="Arial" w:cs="Arial"/>
                <w:sz w:val="22"/>
                <w:szCs w:val="22"/>
                <w:lang w:val="es-ES"/>
              </w:rPr>
              <w:t>o declaratie pe proprie raspundere prin care isi asuma prevederile caietului de sarcini si a propunerii tehnice depusa de catre Prestator la oferta, pentru activitatile supuse subcontractarii.;</w:t>
            </w:r>
          </w:p>
          <w:p w:rsidR="004A786C" w:rsidRPr="0057293E" w:rsidRDefault="004A786C" w:rsidP="00473105">
            <w:pPr>
              <w:numPr>
                <w:ilvl w:val="0"/>
                <w:numId w:val="29"/>
              </w:numPr>
              <w:spacing w:before="120"/>
              <w:ind w:left="-18" w:firstLine="18"/>
              <w:jc w:val="both"/>
              <w:rPr>
                <w:rFonts w:ascii="Arial" w:eastAsia="Calibri" w:hAnsi="Arial" w:cs="Arial"/>
                <w:sz w:val="22"/>
                <w:szCs w:val="22"/>
                <w:lang w:val="pt-BR"/>
              </w:rPr>
            </w:pPr>
            <w:r w:rsidRPr="0057293E">
              <w:rPr>
                <w:rFonts w:ascii="Arial" w:eastAsia="Calibri" w:hAnsi="Arial" w:cs="Arial"/>
                <w:sz w:val="22"/>
                <w:szCs w:val="22"/>
                <w:lang w:val="pt-B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4A786C" w:rsidRPr="0057293E" w:rsidRDefault="004A786C" w:rsidP="00473105">
            <w:pPr>
              <w:numPr>
                <w:ilvl w:val="0"/>
                <w:numId w:val="29"/>
              </w:numPr>
              <w:spacing w:before="120"/>
              <w:ind w:left="-18" w:firstLine="18"/>
              <w:jc w:val="both"/>
              <w:rPr>
                <w:rFonts w:ascii="Arial" w:eastAsia="Calibri" w:hAnsi="Arial" w:cs="Arial"/>
                <w:sz w:val="22"/>
                <w:szCs w:val="22"/>
                <w:lang w:val="pt-BR"/>
              </w:rPr>
            </w:pPr>
            <w:r w:rsidRPr="0057293E">
              <w:rPr>
                <w:rFonts w:ascii="Arial" w:eastAsia="Calibri" w:hAnsi="Arial" w:cs="Arial"/>
                <w:sz w:val="22"/>
                <w:szCs w:val="22"/>
                <w:lang w:val="pt-BR"/>
              </w:rPr>
              <w:t>certificatele şi alte documente necesare pentru verificarea inexistenţei unor situaţii de excludere şi a resurselor/capabilităţilor corespunzătoare părţilor de implicare în contractul de achiziţie publică.</w:t>
            </w:r>
          </w:p>
        </w:tc>
      </w:tr>
      <w:tr w:rsidR="004A786C" w:rsidRPr="0057293E" w:rsidTr="004A786C">
        <w:trPr>
          <w:trHeight w:val="146"/>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lang w:val="pt-BR"/>
              </w:rPr>
            </w:pPr>
            <w:r w:rsidRPr="0057293E">
              <w:rPr>
                <w:rFonts w:ascii="Arial" w:eastAsia="Calibri" w:hAnsi="Arial" w:cs="Arial"/>
                <w:b/>
                <w:sz w:val="22"/>
                <w:szCs w:val="22"/>
                <w:lang w:val="pt-BR"/>
              </w:rPr>
              <w:t>Justificarea necesitatii activarii clauzei cu optiuni</w:t>
            </w:r>
            <w:r w:rsidRPr="0057293E">
              <w:rPr>
                <w:rFonts w:ascii="Arial" w:eastAsia="Calibri" w:hAnsi="Arial" w:cs="Arial"/>
                <w:sz w:val="22"/>
                <w:szCs w:val="22"/>
                <w:lang w:val="pt-BR"/>
              </w:rPr>
              <w:t xml:space="preserve"> se va face de catre Achizitor, in cadrul unei note justificative conform Ordin 2332/2017 prin continutul careia se va evidentia  indeplinirea conditiilor pentru activarea clauzei de revizuire.</w:t>
            </w:r>
          </w:p>
        </w:tc>
      </w:tr>
      <w:tr w:rsidR="004A786C" w:rsidRPr="0057293E" w:rsidTr="004A786C">
        <w:trPr>
          <w:trHeight w:val="146"/>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rPr>
            </w:pPr>
            <w:r w:rsidRPr="0057293E">
              <w:rPr>
                <w:rFonts w:ascii="Arial" w:eastAsia="Calibri" w:hAnsi="Arial" w:cs="Arial"/>
                <w:b/>
                <w:sz w:val="22"/>
                <w:szCs w:val="22"/>
              </w:rPr>
              <w:t>Modalitatea de implementare a modificarii contractului</w:t>
            </w:r>
            <w:r w:rsidRPr="0057293E">
              <w:rPr>
                <w:rFonts w:ascii="Arial" w:eastAsia="Calibri" w:hAnsi="Arial" w:cs="Arial"/>
                <w:sz w:val="22"/>
                <w:szCs w:val="22"/>
              </w:rPr>
              <w:t xml:space="preserve"> : prin act aditional</w:t>
            </w:r>
          </w:p>
        </w:tc>
      </w:tr>
      <w:tr w:rsidR="004A786C" w:rsidRPr="0057293E" w:rsidTr="004A786C">
        <w:trPr>
          <w:trHeight w:val="75"/>
        </w:trPr>
        <w:tc>
          <w:tcPr>
            <w:tcW w:w="1458" w:type="dxa"/>
            <w:vMerge w:val="restart"/>
            <w:tcBorders>
              <w:top w:val="single" w:sz="4" w:space="0" w:color="auto"/>
              <w:left w:val="single" w:sz="4" w:space="0" w:color="auto"/>
              <w:bottom w:val="single" w:sz="4" w:space="0" w:color="auto"/>
              <w:right w:val="single" w:sz="4" w:space="0" w:color="auto"/>
            </w:tcBorders>
          </w:tcPr>
          <w:p w:rsidR="004A786C" w:rsidRPr="0057293E" w:rsidRDefault="004A786C">
            <w:pPr>
              <w:spacing w:before="120" w:after="120" w:line="276" w:lineRule="auto"/>
              <w:ind w:left="180"/>
              <w:jc w:val="both"/>
              <w:rPr>
                <w:rFonts w:ascii="Arial" w:eastAsia="Calibri" w:hAnsi="Arial" w:cs="Arial"/>
                <w:b/>
                <w:sz w:val="22"/>
                <w:szCs w:val="22"/>
              </w:rPr>
            </w:pPr>
            <w:r w:rsidRPr="0057293E">
              <w:rPr>
                <w:rFonts w:ascii="Arial" w:eastAsia="Calibri" w:hAnsi="Arial" w:cs="Arial"/>
                <w:b/>
                <w:sz w:val="22"/>
                <w:szCs w:val="22"/>
              </w:rPr>
              <w:t>Clauza de modificare nr 3:</w:t>
            </w:r>
          </w:p>
          <w:p w:rsidR="004A786C" w:rsidRPr="0057293E" w:rsidRDefault="004A786C">
            <w:pPr>
              <w:spacing w:before="120" w:after="120" w:line="276" w:lineRule="auto"/>
              <w:ind w:left="180"/>
              <w:jc w:val="both"/>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lang w:val="pt-BR"/>
              </w:rPr>
            </w:pPr>
            <w:r w:rsidRPr="0057293E">
              <w:rPr>
                <w:rFonts w:ascii="Arial" w:eastAsia="Calibri" w:hAnsi="Arial" w:cs="Arial"/>
                <w:b/>
                <w:sz w:val="22"/>
                <w:szCs w:val="22"/>
                <w:lang w:val="pt-BR"/>
              </w:rPr>
              <w:t>Obiectul modificarii:</w:t>
            </w:r>
            <w:r w:rsidRPr="0057293E">
              <w:rPr>
                <w:rFonts w:ascii="Arial" w:eastAsia="Calibri" w:hAnsi="Arial" w:cs="Arial"/>
                <w:sz w:val="22"/>
                <w:szCs w:val="22"/>
                <w:lang w:val="pt-BR"/>
              </w:rPr>
              <w:t xml:space="preserve"> Denuntarea unilaterala/rezilierea contractelor/ contractului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4A786C" w:rsidRPr="0057293E" w:rsidTr="004A786C">
        <w:trPr>
          <w:trHeight w:val="75"/>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ind w:left="72"/>
              <w:jc w:val="both"/>
              <w:rPr>
                <w:rFonts w:ascii="Arial" w:eastAsia="Calibri" w:hAnsi="Arial" w:cs="Arial"/>
                <w:sz w:val="22"/>
                <w:szCs w:val="22"/>
                <w:lang w:val="pt-BR"/>
              </w:rPr>
            </w:pPr>
            <w:r w:rsidRPr="0057293E">
              <w:rPr>
                <w:rFonts w:ascii="Arial" w:eastAsia="Calibri" w:hAnsi="Arial" w:cs="Arial"/>
                <w:b/>
                <w:sz w:val="22"/>
                <w:szCs w:val="22"/>
                <w:lang w:val="pt-BR"/>
              </w:rPr>
              <w:t>Initierea procesului de implementare a optiunii de modificare</w:t>
            </w:r>
            <w:r w:rsidRPr="0057293E">
              <w:rPr>
                <w:rFonts w:ascii="Arial" w:eastAsia="Calibri" w:hAnsi="Arial" w:cs="Arial"/>
                <w:sz w:val="22"/>
                <w:szCs w:val="22"/>
                <w:lang w:val="pt-BR"/>
              </w:rPr>
              <w:t xml:space="preserve"> a contractului revine  Furnizorului  prin comunicarea unei Adrese catre Achizitor prin care ii comunica acestuia situatia rezilierii/denuntarii unilaterale a contractelor/ contractului de subcontractare si:</w:t>
            </w:r>
          </w:p>
          <w:p w:rsidR="004A786C" w:rsidRPr="0057293E" w:rsidRDefault="004A786C" w:rsidP="00473105">
            <w:pPr>
              <w:numPr>
                <w:ilvl w:val="0"/>
                <w:numId w:val="30"/>
              </w:numPr>
              <w:ind w:left="72" w:firstLine="108"/>
              <w:jc w:val="both"/>
              <w:rPr>
                <w:rFonts w:ascii="Arial" w:eastAsia="Calibri" w:hAnsi="Arial" w:cs="Arial"/>
                <w:sz w:val="22"/>
                <w:szCs w:val="22"/>
                <w:lang w:val="pt-BR"/>
              </w:rPr>
            </w:pPr>
            <w:r w:rsidRPr="0057293E">
              <w:rPr>
                <w:rFonts w:ascii="Arial" w:eastAsia="Calibri" w:hAnsi="Arial" w:cs="Arial"/>
                <w:sz w:val="22"/>
                <w:szCs w:val="22"/>
                <w:lang w:val="pt-BR"/>
              </w:rPr>
              <w:t>notifica acestuia: preluarea partii/părţilor din contract aferente activităţii subcontractate sau</w:t>
            </w:r>
          </w:p>
          <w:p w:rsidR="004A786C" w:rsidRPr="0057293E" w:rsidRDefault="004A786C" w:rsidP="00473105">
            <w:pPr>
              <w:numPr>
                <w:ilvl w:val="0"/>
                <w:numId w:val="30"/>
              </w:numPr>
              <w:spacing w:after="120"/>
              <w:ind w:left="72" w:firstLine="108"/>
              <w:jc w:val="both"/>
              <w:rPr>
                <w:rFonts w:ascii="Arial" w:eastAsia="Calibri" w:hAnsi="Arial" w:cs="Arial"/>
                <w:sz w:val="22"/>
                <w:szCs w:val="22"/>
                <w:lang w:val="en-GB"/>
              </w:rPr>
            </w:pPr>
            <w:r w:rsidRPr="0057293E">
              <w:rPr>
                <w:rFonts w:ascii="Arial" w:eastAsia="Calibri" w:hAnsi="Arial" w:cs="Arial"/>
                <w:sz w:val="22"/>
                <w:szCs w:val="22"/>
                <w:lang w:val="pt-BR"/>
              </w:rPr>
              <w:t xml:space="preserve">solicita acesuia acordul pentru  inlocuirea subcontractantului/subcontractantilor nominalizati in oferta. </w:t>
            </w:r>
            <w:r w:rsidRPr="0057293E">
              <w:rPr>
                <w:rFonts w:ascii="Arial" w:eastAsia="Calibri" w:hAnsi="Arial" w:cs="Arial"/>
                <w:sz w:val="22"/>
                <w:szCs w:val="22"/>
                <w:lang w:val="es-ES"/>
              </w:rPr>
              <w:t>In acest sens</w:t>
            </w:r>
            <w:r w:rsidRPr="0057293E">
              <w:rPr>
                <w:rFonts w:ascii="Arial" w:eastAsia="Calibri" w:hAnsi="Arial" w:cs="Arial"/>
                <w:sz w:val="22"/>
                <w:szCs w:val="22"/>
              </w:rPr>
              <w:t>, Contractantul va atasa adresei:</w:t>
            </w:r>
          </w:p>
          <w:p w:rsidR="004A786C" w:rsidRPr="0057293E" w:rsidRDefault="004A786C" w:rsidP="00473105">
            <w:pPr>
              <w:numPr>
                <w:ilvl w:val="0"/>
                <w:numId w:val="31"/>
              </w:numPr>
              <w:spacing w:after="120"/>
              <w:ind w:left="72" w:firstLine="108"/>
              <w:jc w:val="both"/>
              <w:rPr>
                <w:rFonts w:ascii="Arial" w:eastAsia="Calibri" w:hAnsi="Arial" w:cs="Arial"/>
                <w:sz w:val="22"/>
                <w:szCs w:val="22"/>
                <w:lang w:val="es-ES"/>
              </w:rPr>
            </w:pPr>
            <w:r w:rsidRPr="0057293E">
              <w:rPr>
                <w:rFonts w:ascii="Arial" w:eastAsia="Calibri" w:hAnsi="Arial" w:cs="Arial"/>
                <w:sz w:val="22"/>
                <w:szCs w:val="22"/>
                <w:lang w:val="es-ES"/>
              </w:rPr>
              <w:t>o declaratie pe proprie raspundere prin care isi asuma prevederile caietului de sarcini si a propunerii tehnice depusa de catre Prestator la oferta, pentru activitatile supuse subcontractarii.;</w:t>
            </w:r>
          </w:p>
          <w:p w:rsidR="004A786C" w:rsidRPr="0057293E" w:rsidRDefault="004A786C" w:rsidP="00473105">
            <w:pPr>
              <w:numPr>
                <w:ilvl w:val="0"/>
                <w:numId w:val="31"/>
              </w:numPr>
              <w:spacing w:after="120"/>
              <w:ind w:left="72" w:firstLine="108"/>
              <w:jc w:val="both"/>
              <w:rPr>
                <w:rFonts w:ascii="Arial" w:eastAsia="Calibri" w:hAnsi="Arial" w:cs="Arial"/>
                <w:sz w:val="22"/>
                <w:szCs w:val="22"/>
                <w:lang w:val="pt-BR"/>
              </w:rPr>
            </w:pPr>
            <w:r w:rsidRPr="0057293E">
              <w:rPr>
                <w:rFonts w:ascii="Arial" w:eastAsia="Calibri" w:hAnsi="Arial" w:cs="Arial"/>
                <w:sz w:val="22"/>
                <w:szCs w:val="22"/>
                <w:lang w:val="pt-B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4A786C" w:rsidRPr="0057293E" w:rsidRDefault="004A786C" w:rsidP="00473105">
            <w:pPr>
              <w:numPr>
                <w:ilvl w:val="0"/>
                <w:numId w:val="31"/>
              </w:numPr>
              <w:spacing w:after="120"/>
              <w:ind w:left="72" w:firstLine="108"/>
              <w:jc w:val="both"/>
              <w:rPr>
                <w:rFonts w:ascii="Arial" w:eastAsia="Calibri" w:hAnsi="Arial" w:cs="Arial"/>
                <w:sz w:val="22"/>
                <w:szCs w:val="22"/>
                <w:lang w:val="pt-BR"/>
              </w:rPr>
            </w:pPr>
            <w:r w:rsidRPr="0057293E">
              <w:rPr>
                <w:rFonts w:ascii="Arial" w:eastAsia="Calibri" w:hAnsi="Arial" w:cs="Arial"/>
                <w:sz w:val="22"/>
                <w:szCs w:val="22"/>
                <w:lang w:val="pt-BR"/>
              </w:rPr>
              <w:t>certificatele şi alte documente necesare pentru verificarea inexistenţei unor situaţii de excludere şi a resurselor/capabilităţilor corespunzătoare părţilor de implicare în contractul de achiziţie publică.</w:t>
            </w:r>
          </w:p>
        </w:tc>
      </w:tr>
      <w:tr w:rsidR="004A786C" w:rsidRPr="0057293E" w:rsidTr="004A786C">
        <w:trPr>
          <w:trHeight w:val="75"/>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lang w:val="pt-BR"/>
              </w:rPr>
            </w:pPr>
            <w:r w:rsidRPr="0057293E">
              <w:rPr>
                <w:rFonts w:ascii="Arial" w:eastAsia="Calibri" w:hAnsi="Arial" w:cs="Arial"/>
                <w:b/>
                <w:sz w:val="22"/>
                <w:szCs w:val="22"/>
                <w:lang w:val="pt-BR"/>
              </w:rPr>
              <w:t>Justificarea necesitatii activarii clauzei cu optiuni</w:t>
            </w:r>
            <w:r w:rsidRPr="0057293E">
              <w:rPr>
                <w:rFonts w:ascii="Arial" w:eastAsia="Calibri" w:hAnsi="Arial" w:cs="Arial"/>
                <w:sz w:val="22"/>
                <w:szCs w:val="22"/>
                <w:lang w:val="pt-BR"/>
              </w:rPr>
              <w:t xml:space="preserve"> se va face de catre Achizitor, in cadrul unei note justificative conform Ordin 2332/2017 prin continutul careia se va evidentia  indeplinirea conditiilor pentru activarea clauzei de modificare punctul 2. Clauza de modificare punctul 1 se va activa de la data comunicarii notificarii privind preluarea de catre Prestator a partii din contract aferente activitatii subcontractate.</w:t>
            </w:r>
          </w:p>
        </w:tc>
      </w:tr>
      <w:tr w:rsidR="004A786C" w:rsidRPr="0057293E" w:rsidTr="004A786C">
        <w:trPr>
          <w:trHeight w:val="75"/>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lang w:val="pt-BR"/>
              </w:rPr>
            </w:pPr>
            <w:r w:rsidRPr="0057293E">
              <w:rPr>
                <w:rFonts w:ascii="Arial" w:eastAsia="Calibri" w:hAnsi="Arial" w:cs="Arial"/>
                <w:b/>
                <w:sz w:val="22"/>
                <w:szCs w:val="22"/>
                <w:lang w:val="pt-BR"/>
              </w:rPr>
              <w:t>Modalitatea de implementare a modificarii contractului</w:t>
            </w:r>
            <w:r w:rsidRPr="0057293E">
              <w:rPr>
                <w:rFonts w:ascii="Arial" w:eastAsia="Calibri" w:hAnsi="Arial" w:cs="Arial"/>
                <w:sz w:val="22"/>
                <w:szCs w:val="22"/>
                <w:lang w:val="pt-BR"/>
              </w:rPr>
              <w:t xml:space="preserve"> : prin act aditional pentru clauza de revizuire punctul 2; Prin “notificare” pentru clauza de revizuire punctul 1</w:t>
            </w:r>
          </w:p>
        </w:tc>
      </w:tr>
      <w:tr w:rsidR="004A786C" w:rsidRPr="0057293E" w:rsidTr="004A786C">
        <w:trPr>
          <w:trHeight w:val="147"/>
        </w:trPr>
        <w:tc>
          <w:tcPr>
            <w:tcW w:w="1458" w:type="dxa"/>
            <w:vMerge w:val="restart"/>
            <w:tcBorders>
              <w:top w:val="single" w:sz="4" w:space="0" w:color="auto"/>
              <w:left w:val="single" w:sz="4" w:space="0" w:color="auto"/>
              <w:bottom w:val="single" w:sz="4" w:space="0" w:color="auto"/>
              <w:right w:val="single" w:sz="4" w:space="0" w:color="auto"/>
            </w:tcBorders>
          </w:tcPr>
          <w:p w:rsidR="004A786C" w:rsidRPr="0057293E" w:rsidRDefault="004A786C">
            <w:pPr>
              <w:spacing w:before="120" w:after="120" w:line="276" w:lineRule="auto"/>
              <w:ind w:left="180"/>
              <w:jc w:val="both"/>
              <w:rPr>
                <w:rFonts w:ascii="Arial" w:eastAsia="Calibri" w:hAnsi="Arial" w:cs="Arial"/>
                <w:b/>
                <w:sz w:val="22"/>
                <w:szCs w:val="22"/>
              </w:rPr>
            </w:pPr>
            <w:r w:rsidRPr="0057293E">
              <w:rPr>
                <w:rFonts w:ascii="Arial" w:eastAsia="Calibri" w:hAnsi="Arial" w:cs="Arial"/>
                <w:b/>
                <w:sz w:val="22"/>
                <w:szCs w:val="22"/>
              </w:rPr>
              <w:t>Clauza de modificare nr 4</w:t>
            </w:r>
          </w:p>
          <w:p w:rsidR="004A786C" w:rsidRPr="0057293E" w:rsidRDefault="004A786C">
            <w:pPr>
              <w:spacing w:before="120" w:after="120" w:line="276" w:lineRule="auto"/>
              <w:ind w:left="180"/>
              <w:jc w:val="both"/>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b/>
                <w:sz w:val="22"/>
                <w:szCs w:val="22"/>
                <w:lang w:val="pt-BR"/>
              </w:rPr>
            </w:pPr>
            <w:r w:rsidRPr="0057293E">
              <w:rPr>
                <w:rFonts w:ascii="Arial" w:eastAsia="Calibri" w:hAnsi="Arial" w:cs="Arial"/>
                <w:b/>
                <w:sz w:val="22"/>
                <w:szCs w:val="22"/>
                <w:lang w:val="pt-BR"/>
              </w:rPr>
              <w:t>Obiectul modificarii:</w:t>
            </w:r>
            <w:r w:rsidRPr="0057293E">
              <w:rPr>
                <w:rFonts w:ascii="Arial" w:eastAsia="Calibri" w:hAnsi="Arial" w:cs="Arial"/>
                <w:sz w:val="22"/>
                <w:szCs w:val="22"/>
                <w:lang w:val="pt-BR"/>
              </w:rPr>
              <w:t xml:space="preserve"> Înlocuirea Furnizorului initial cu tertul sustinator va fi posibila in cazul în care ofertantul devenit contractant întâmpină dificultăţi în implementare, pentru partea de contract pentru care a primit sustinere din partea tertului in baza angajamentului ferm, acesta din urma fiind obligat a duce la indeplinire acea parte a contractului care face obiectul respectivului angajament ferm. </w:t>
            </w:r>
          </w:p>
        </w:tc>
      </w:tr>
      <w:tr w:rsidR="004A786C" w:rsidRPr="0057293E" w:rsidTr="004A786C">
        <w:trPr>
          <w:trHeight w:val="146"/>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ind w:left="72" w:hanging="72"/>
              <w:jc w:val="both"/>
              <w:rPr>
                <w:rFonts w:ascii="Arial" w:eastAsia="Calibri" w:hAnsi="Arial" w:cs="Arial"/>
                <w:sz w:val="22"/>
                <w:szCs w:val="22"/>
                <w:lang w:val="pt-BR"/>
              </w:rPr>
            </w:pPr>
            <w:r w:rsidRPr="0057293E">
              <w:rPr>
                <w:rFonts w:ascii="Arial" w:eastAsia="Calibri" w:hAnsi="Arial" w:cs="Arial"/>
                <w:b/>
                <w:sz w:val="22"/>
                <w:szCs w:val="22"/>
                <w:lang w:val="pt-BR"/>
              </w:rPr>
              <w:t>Initierea procesului de implementare a optiunii de modificare</w:t>
            </w:r>
            <w:r w:rsidRPr="0057293E">
              <w:rPr>
                <w:rFonts w:ascii="Arial" w:eastAsia="Calibri" w:hAnsi="Arial" w:cs="Arial"/>
                <w:sz w:val="22"/>
                <w:szCs w:val="22"/>
                <w:lang w:val="pt-BR"/>
              </w:rPr>
              <w:t xml:space="preserve"> a contractului revine </w:t>
            </w:r>
          </w:p>
          <w:p w:rsidR="004A786C" w:rsidRPr="0057293E" w:rsidRDefault="004A786C" w:rsidP="00473105">
            <w:pPr>
              <w:numPr>
                <w:ilvl w:val="0"/>
                <w:numId w:val="27"/>
              </w:numPr>
              <w:ind w:left="72" w:hanging="72"/>
              <w:jc w:val="both"/>
              <w:rPr>
                <w:rFonts w:ascii="Arial" w:eastAsia="Calibri" w:hAnsi="Arial" w:cs="Arial"/>
                <w:sz w:val="22"/>
                <w:szCs w:val="22"/>
                <w:lang w:val="pt-BR"/>
              </w:rPr>
            </w:pPr>
            <w:r w:rsidRPr="0057293E">
              <w:rPr>
                <w:rFonts w:ascii="Arial" w:eastAsia="Calibri" w:hAnsi="Arial" w:cs="Arial"/>
                <w:sz w:val="22"/>
                <w:szCs w:val="22"/>
                <w:lang w:val="pt-BR"/>
              </w:rPr>
              <w:t>Furnizorului printr-o Notificare adresata Achizitorului in termen de  10 (zece) zile de la data declanșării evenimentului care generează posibila preluare a drepturilor și obligațiilor Furnizorului din prezentul Contract.</w:t>
            </w:r>
          </w:p>
          <w:p w:rsidR="004A786C" w:rsidRPr="0057293E" w:rsidRDefault="004A786C" w:rsidP="00473105">
            <w:pPr>
              <w:numPr>
                <w:ilvl w:val="0"/>
                <w:numId w:val="27"/>
              </w:numPr>
              <w:ind w:left="72" w:hanging="72"/>
              <w:jc w:val="both"/>
              <w:rPr>
                <w:rFonts w:ascii="Arial" w:eastAsia="Calibri" w:hAnsi="Arial" w:cs="Arial"/>
                <w:sz w:val="22"/>
                <w:szCs w:val="22"/>
                <w:lang w:val="pt-BR"/>
              </w:rPr>
            </w:pPr>
            <w:r w:rsidRPr="0057293E">
              <w:rPr>
                <w:rFonts w:ascii="Arial" w:eastAsia="Calibri" w:hAnsi="Arial" w:cs="Arial"/>
                <w:sz w:val="22"/>
                <w:szCs w:val="22"/>
                <w:lang w:val="pt-BR"/>
              </w:rPr>
              <w:t xml:space="preserve">Achizitorului printr-o Notificare adresata Furnizorului in termen de  10 (zece) zile de la data declanșării evenimentului care generează posibila preluare a drepturilor și obligațiilor Furnizorului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de furnizare </w:t>
            </w:r>
            <w:r w:rsidRPr="0057293E">
              <w:rPr>
                <w:rFonts w:ascii="Arial" w:eastAsia="Calibri" w:hAnsi="Arial" w:cs="Arial"/>
                <w:i/>
                <w:sz w:val="22"/>
                <w:szCs w:val="22"/>
                <w:lang w:val="pt-BR"/>
              </w:rPr>
              <w:t>desi Contractantul a fost notificat prealabil in acest sens.</w:t>
            </w:r>
          </w:p>
          <w:p w:rsidR="004A786C" w:rsidRPr="0057293E" w:rsidRDefault="004A786C">
            <w:pPr>
              <w:ind w:left="72" w:hanging="72"/>
              <w:jc w:val="both"/>
              <w:rPr>
                <w:rFonts w:ascii="Arial" w:eastAsia="Calibri" w:hAnsi="Arial" w:cs="Arial"/>
                <w:sz w:val="22"/>
                <w:szCs w:val="22"/>
                <w:lang w:val="pt-BR"/>
              </w:rPr>
            </w:pPr>
            <w:r w:rsidRPr="0057293E">
              <w:rPr>
                <w:rFonts w:ascii="Arial" w:eastAsia="Calibri" w:hAnsi="Arial" w:cs="Arial"/>
                <w:sz w:val="22"/>
                <w:szCs w:val="22"/>
                <w:lang w:val="pt-BR"/>
              </w:rPr>
              <w:t>Notificarea generează inițierea novației între cele două Părți.</w:t>
            </w:r>
          </w:p>
        </w:tc>
      </w:tr>
      <w:tr w:rsidR="004A786C" w:rsidRPr="0057293E" w:rsidTr="004A786C">
        <w:trPr>
          <w:trHeight w:val="146"/>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lang w:val="pt-BR"/>
              </w:rPr>
            </w:pPr>
            <w:r w:rsidRPr="0057293E">
              <w:rPr>
                <w:rFonts w:ascii="Arial" w:eastAsia="Calibri" w:hAnsi="Arial" w:cs="Arial"/>
                <w:b/>
                <w:sz w:val="22"/>
                <w:szCs w:val="22"/>
                <w:lang w:val="pt-BR"/>
              </w:rPr>
              <w:t>Justificarea necesitatii activarii clauzei cu optiuni</w:t>
            </w:r>
            <w:r w:rsidRPr="0057293E">
              <w:rPr>
                <w:rFonts w:ascii="Arial" w:eastAsia="Calibri" w:hAnsi="Arial" w:cs="Arial"/>
                <w:sz w:val="22"/>
                <w:szCs w:val="22"/>
                <w:lang w:val="pt-BR"/>
              </w:rPr>
              <w:t xml:space="preserve"> se va face de catre Achizitor, in cadrul unei note justificative conform Ordin 2332/2017 din continutul careia sa reiasa documentele care au stat la baza concluziei ca Contractantul intampina dificultati in implementare pe partea de contract pentru care a primit sustinere din partea tertului in baza angajamentului ferm ( de ex: notificari privind indeplinirea obligatiilor contractuale comunicate de Achizitor si carora Contractantul nu le-a dat curs sau nu le-a dat curs in termen etc )</w:t>
            </w:r>
          </w:p>
        </w:tc>
      </w:tr>
      <w:tr w:rsidR="004A786C" w:rsidRPr="0057293E" w:rsidTr="004A786C">
        <w:trPr>
          <w:trHeight w:val="146"/>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rPr>
            </w:pPr>
            <w:r w:rsidRPr="0057293E">
              <w:rPr>
                <w:rFonts w:ascii="Arial" w:eastAsia="Calibri" w:hAnsi="Arial" w:cs="Arial"/>
                <w:b/>
                <w:sz w:val="22"/>
                <w:szCs w:val="22"/>
              </w:rPr>
              <w:t>Modalitatea de implementare a modificarii contractului</w:t>
            </w:r>
            <w:r w:rsidRPr="0057293E">
              <w:rPr>
                <w:rFonts w:ascii="Arial" w:eastAsia="Calibri" w:hAnsi="Arial" w:cs="Arial"/>
                <w:sz w:val="22"/>
                <w:szCs w:val="22"/>
              </w:rPr>
              <w:t xml:space="preserve"> : prin act aditional</w:t>
            </w:r>
          </w:p>
        </w:tc>
      </w:tr>
      <w:tr w:rsidR="004A786C" w:rsidRPr="0057293E" w:rsidTr="004A786C">
        <w:trPr>
          <w:trHeight w:val="147"/>
        </w:trPr>
        <w:tc>
          <w:tcPr>
            <w:tcW w:w="1458" w:type="dxa"/>
            <w:vMerge w:val="restart"/>
            <w:tcBorders>
              <w:top w:val="single" w:sz="4" w:space="0" w:color="auto"/>
              <w:left w:val="single" w:sz="4" w:space="0" w:color="auto"/>
              <w:bottom w:val="single" w:sz="4" w:space="0" w:color="auto"/>
              <w:right w:val="single" w:sz="4" w:space="0" w:color="auto"/>
            </w:tcBorders>
          </w:tcPr>
          <w:p w:rsidR="004A786C" w:rsidRPr="0057293E" w:rsidRDefault="004A786C">
            <w:pPr>
              <w:spacing w:before="120" w:after="120" w:line="276" w:lineRule="auto"/>
              <w:ind w:left="180"/>
              <w:jc w:val="both"/>
              <w:rPr>
                <w:rFonts w:ascii="Arial" w:eastAsia="Calibri" w:hAnsi="Arial" w:cs="Arial"/>
                <w:b/>
                <w:sz w:val="22"/>
                <w:szCs w:val="22"/>
              </w:rPr>
            </w:pPr>
            <w:r w:rsidRPr="0057293E">
              <w:rPr>
                <w:rFonts w:ascii="Arial" w:eastAsia="Calibri" w:hAnsi="Arial" w:cs="Arial"/>
                <w:b/>
                <w:sz w:val="22"/>
                <w:szCs w:val="22"/>
              </w:rPr>
              <w:t>Clauza de modificare nr 5</w:t>
            </w:r>
          </w:p>
          <w:p w:rsidR="004A786C" w:rsidRPr="0057293E" w:rsidRDefault="004A786C">
            <w:pPr>
              <w:spacing w:before="120" w:after="120" w:line="276" w:lineRule="auto"/>
              <w:ind w:left="180"/>
              <w:jc w:val="both"/>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lang w:val="pt-BR"/>
              </w:rPr>
            </w:pPr>
            <w:r w:rsidRPr="0057293E">
              <w:rPr>
                <w:rFonts w:ascii="Arial" w:eastAsia="Calibri" w:hAnsi="Arial" w:cs="Arial"/>
                <w:b/>
                <w:sz w:val="22"/>
                <w:szCs w:val="22"/>
                <w:lang w:val="pt-BR"/>
              </w:rPr>
              <w:t>Obiectul modificarii:</w:t>
            </w:r>
            <w:r w:rsidRPr="0057293E">
              <w:rPr>
                <w:rFonts w:ascii="Arial" w:eastAsia="Calibri" w:hAnsi="Arial" w:cs="Arial"/>
                <w:sz w:val="22"/>
                <w:szCs w:val="22"/>
                <w:lang w:val="pt-BR"/>
              </w:rPr>
              <w:t xml:space="preserve"> Schimbarea denumirii legale a Furnizorului principal, nu reprezinta o modificare substantiala a contractului /acordului cadru in cursul perioadei sale de valabilitate si se va efectua prin semnarea unui act aditional la contract si fara organizarea unei alte proceduri de atribuire, in cazul in care in fapt, operatrul economic va ramane acelasi. </w:t>
            </w:r>
          </w:p>
        </w:tc>
      </w:tr>
      <w:tr w:rsidR="004A786C" w:rsidRPr="0057293E" w:rsidTr="004A786C">
        <w:trPr>
          <w:trHeight w:val="146"/>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lang w:val="pt-BR"/>
              </w:rPr>
            </w:pPr>
            <w:r w:rsidRPr="0057293E">
              <w:rPr>
                <w:rFonts w:ascii="Arial" w:eastAsia="Calibri" w:hAnsi="Arial" w:cs="Arial"/>
                <w:b/>
                <w:sz w:val="22"/>
                <w:szCs w:val="22"/>
                <w:lang w:val="pt-BR"/>
              </w:rPr>
              <w:t>Initierea procesului de implementare a optiunii de modificare</w:t>
            </w:r>
            <w:r w:rsidRPr="0057293E">
              <w:rPr>
                <w:rFonts w:ascii="Arial" w:eastAsia="Calibri" w:hAnsi="Arial" w:cs="Arial"/>
                <w:sz w:val="22"/>
                <w:szCs w:val="22"/>
                <w:lang w:val="pt-BR"/>
              </w:rPr>
              <w:t xml:space="preserve"> a contractului revine  Furnizorului, care va instiinta Achizitorul cu privire la modificarile survenite in denumirea sa legala atasand documente doveditoare in acest sens.</w:t>
            </w:r>
          </w:p>
        </w:tc>
      </w:tr>
      <w:tr w:rsidR="004A786C" w:rsidRPr="0057293E" w:rsidTr="004A786C">
        <w:trPr>
          <w:trHeight w:val="146"/>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lang w:val="pt-BR"/>
              </w:rPr>
            </w:pPr>
            <w:r w:rsidRPr="0057293E">
              <w:rPr>
                <w:rFonts w:ascii="Arial" w:eastAsia="Calibri" w:hAnsi="Arial" w:cs="Arial"/>
                <w:b/>
                <w:sz w:val="22"/>
                <w:szCs w:val="22"/>
                <w:lang w:val="pt-BR"/>
              </w:rPr>
              <w:t>Justificarea necesitatii activarii clauzei cu optiuni</w:t>
            </w:r>
            <w:r w:rsidRPr="0057293E">
              <w:rPr>
                <w:rFonts w:ascii="Arial" w:eastAsia="Calibri" w:hAnsi="Arial" w:cs="Arial"/>
                <w:sz w:val="22"/>
                <w:szCs w:val="22"/>
                <w:lang w:val="pt-BR"/>
              </w:rPr>
              <w:t xml:space="preserve"> se va face de catre Achizitor, in cadrul unei note justificative conform Ordin 2332/2017 care va avea la baza instiintarea primita de la Prestator privind modificarile survenite in denumirea sa legala.</w:t>
            </w:r>
          </w:p>
        </w:tc>
      </w:tr>
      <w:tr w:rsidR="004A786C" w:rsidRPr="0057293E" w:rsidTr="004A786C">
        <w:trPr>
          <w:trHeight w:val="146"/>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rPr>
            </w:pPr>
            <w:r w:rsidRPr="0057293E">
              <w:rPr>
                <w:rFonts w:ascii="Arial" w:eastAsia="Calibri" w:hAnsi="Arial" w:cs="Arial"/>
                <w:b/>
                <w:sz w:val="22"/>
                <w:szCs w:val="22"/>
              </w:rPr>
              <w:t>Modalitatea de implementare a modificarii contractului</w:t>
            </w:r>
            <w:r w:rsidRPr="0057293E">
              <w:rPr>
                <w:rFonts w:ascii="Arial" w:eastAsia="Calibri" w:hAnsi="Arial" w:cs="Arial"/>
                <w:sz w:val="22"/>
                <w:szCs w:val="22"/>
              </w:rPr>
              <w:t xml:space="preserve"> : prin act aditional</w:t>
            </w:r>
          </w:p>
        </w:tc>
      </w:tr>
      <w:tr w:rsidR="004A786C" w:rsidRPr="0057293E" w:rsidTr="004A786C">
        <w:trPr>
          <w:trHeight w:val="147"/>
        </w:trPr>
        <w:tc>
          <w:tcPr>
            <w:tcW w:w="1458" w:type="dxa"/>
            <w:vMerge w:val="restart"/>
            <w:tcBorders>
              <w:top w:val="single" w:sz="4" w:space="0" w:color="auto"/>
              <w:left w:val="single" w:sz="4" w:space="0" w:color="auto"/>
              <w:bottom w:val="single" w:sz="4" w:space="0" w:color="auto"/>
              <w:right w:val="single" w:sz="4" w:space="0" w:color="auto"/>
            </w:tcBorders>
          </w:tcPr>
          <w:p w:rsidR="004A786C" w:rsidRPr="0057293E" w:rsidRDefault="004A786C">
            <w:pPr>
              <w:spacing w:before="120" w:after="120" w:line="276" w:lineRule="auto"/>
              <w:ind w:left="180"/>
              <w:jc w:val="both"/>
              <w:rPr>
                <w:rFonts w:ascii="Arial" w:eastAsia="Calibri" w:hAnsi="Arial" w:cs="Arial"/>
                <w:b/>
                <w:sz w:val="22"/>
                <w:szCs w:val="22"/>
              </w:rPr>
            </w:pPr>
            <w:r w:rsidRPr="0057293E">
              <w:rPr>
                <w:rFonts w:ascii="Arial" w:eastAsia="Calibri" w:hAnsi="Arial" w:cs="Arial"/>
                <w:b/>
                <w:sz w:val="22"/>
                <w:szCs w:val="22"/>
              </w:rPr>
              <w:t>Clauza de modificare nr 6</w:t>
            </w:r>
          </w:p>
          <w:p w:rsidR="004A786C" w:rsidRPr="0057293E" w:rsidRDefault="004A786C">
            <w:pPr>
              <w:spacing w:before="120" w:after="120" w:line="276" w:lineRule="auto"/>
              <w:ind w:left="180"/>
              <w:jc w:val="both"/>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ind w:left="180"/>
              <w:jc w:val="both"/>
              <w:rPr>
                <w:rFonts w:ascii="Arial" w:eastAsia="Calibri" w:hAnsi="Arial" w:cs="Arial"/>
                <w:sz w:val="22"/>
                <w:szCs w:val="22"/>
                <w:lang w:val="pt-BR"/>
              </w:rPr>
            </w:pPr>
            <w:r w:rsidRPr="0057293E">
              <w:rPr>
                <w:rFonts w:ascii="Arial" w:eastAsia="Calibri" w:hAnsi="Arial" w:cs="Arial"/>
                <w:b/>
                <w:sz w:val="22"/>
                <w:szCs w:val="22"/>
                <w:lang w:val="pt-BR"/>
              </w:rPr>
              <w:t>Obiectul modificarii:</w:t>
            </w:r>
            <w:r w:rsidRPr="0057293E">
              <w:rPr>
                <w:rFonts w:ascii="Arial" w:eastAsia="Calibri" w:hAnsi="Arial" w:cs="Arial"/>
                <w:sz w:val="22"/>
                <w:szCs w:val="22"/>
                <w:lang w:val="pt-BR"/>
              </w:rPr>
              <w:t xml:space="preserve"> Înlocuirea personalului de specialitate nominalizat pentru îndeplinirea contractului realizează numai cu acceptul autorităţii contractante, şi nu reprezintă o modificare substanţială daca </w:t>
            </w:r>
          </w:p>
          <w:p w:rsidR="004A786C" w:rsidRPr="0057293E" w:rsidRDefault="004A786C">
            <w:pPr>
              <w:ind w:left="180"/>
              <w:jc w:val="both"/>
              <w:rPr>
                <w:rFonts w:ascii="Arial" w:eastAsia="Calibri" w:hAnsi="Arial" w:cs="Arial"/>
                <w:sz w:val="22"/>
                <w:szCs w:val="22"/>
                <w:lang w:val="pt-BR"/>
              </w:rPr>
            </w:pPr>
            <w:r w:rsidRPr="0057293E">
              <w:rPr>
                <w:rFonts w:ascii="Arial" w:eastAsia="Calibri" w:hAnsi="Arial" w:cs="Arial"/>
                <w:sz w:val="22"/>
                <w:szCs w:val="22"/>
                <w:lang w:val="pt-BR"/>
              </w:rPr>
              <w:t xml:space="preserve">a) noul personal de specialitate nominalizat pentru îndeplinirea contractului îndeplineşte cel puţin criteriile de calificare/selecţie prevăzute în cadrul documentaţiei de atribuire; </w:t>
            </w:r>
          </w:p>
          <w:p w:rsidR="004A786C" w:rsidRPr="0057293E" w:rsidRDefault="004A786C">
            <w:pPr>
              <w:ind w:left="180"/>
              <w:jc w:val="both"/>
              <w:rPr>
                <w:rFonts w:ascii="Arial" w:eastAsia="Calibri" w:hAnsi="Arial" w:cs="Arial"/>
                <w:b/>
                <w:sz w:val="22"/>
                <w:szCs w:val="22"/>
                <w:lang w:val="pt-BR"/>
              </w:rPr>
            </w:pPr>
            <w:r w:rsidRPr="0057293E">
              <w:rPr>
                <w:rFonts w:ascii="Arial" w:eastAsia="Calibri" w:hAnsi="Arial" w:cs="Arial"/>
                <w:sz w:val="22"/>
                <w:szCs w:val="22"/>
                <w:lang w:val="pt-BR"/>
              </w:rPr>
              <w:t xml:space="preserve">b) noul personal de specialitate nominalizat pentru îndeplinirea contractului obţine cel puţin acelaşi punctaj ca personalul propus la momentul aplicării factorilor de evaluare </w:t>
            </w:r>
            <w:r w:rsidRPr="0057293E">
              <w:rPr>
                <w:rFonts w:ascii="Arial" w:eastAsia="Calibri" w:hAnsi="Arial" w:cs="Arial"/>
                <w:bCs/>
                <w:i/>
                <w:sz w:val="22"/>
                <w:szCs w:val="22"/>
                <w:lang w:val="pt-BR"/>
              </w:rPr>
              <w:t>(daca este cazul)</w:t>
            </w:r>
          </w:p>
        </w:tc>
      </w:tr>
      <w:tr w:rsidR="004A786C" w:rsidRPr="0057293E" w:rsidTr="004A786C">
        <w:trPr>
          <w:trHeight w:val="146"/>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ind w:left="252"/>
              <w:jc w:val="both"/>
              <w:rPr>
                <w:rFonts w:ascii="Arial" w:eastAsia="Calibri" w:hAnsi="Arial" w:cs="Arial"/>
                <w:sz w:val="22"/>
                <w:szCs w:val="22"/>
              </w:rPr>
            </w:pPr>
            <w:r w:rsidRPr="0057293E">
              <w:rPr>
                <w:rFonts w:ascii="Arial" w:eastAsia="Calibri" w:hAnsi="Arial" w:cs="Arial"/>
                <w:b/>
                <w:sz w:val="22"/>
                <w:szCs w:val="22"/>
                <w:lang w:val="pt-BR"/>
              </w:rPr>
              <w:t>Initierea procesului de implementare a optiunii de modificare</w:t>
            </w:r>
            <w:r w:rsidRPr="0057293E">
              <w:rPr>
                <w:rFonts w:ascii="Arial" w:eastAsia="Calibri" w:hAnsi="Arial" w:cs="Arial"/>
                <w:sz w:val="22"/>
                <w:szCs w:val="22"/>
                <w:lang w:val="pt-BR"/>
              </w:rPr>
              <w:t xml:space="preserve"> a contractului/acordului cadru revine  Furnizorului, care va instiinta Achizitorul printr-o Notificare cu privire la necesitatea inlocuirii personalului nominalizat in oferta, solicitandu-I acestuia acordul in acest sens. </w:t>
            </w:r>
            <w:r w:rsidRPr="0057293E">
              <w:rPr>
                <w:rFonts w:ascii="Arial" w:eastAsia="Calibri" w:hAnsi="Arial" w:cs="Arial"/>
                <w:sz w:val="22"/>
                <w:szCs w:val="22"/>
              </w:rPr>
              <w:t>Notifcarea va fi insotita de:</w:t>
            </w:r>
          </w:p>
          <w:p w:rsidR="004A786C" w:rsidRPr="0057293E" w:rsidRDefault="004A786C" w:rsidP="00473105">
            <w:pPr>
              <w:numPr>
                <w:ilvl w:val="0"/>
                <w:numId w:val="32"/>
              </w:numPr>
              <w:spacing w:before="120"/>
              <w:ind w:left="252"/>
              <w:jc w:val="both"/>
              <w:rPr>
                <w:rFonts w:ascii="Arial" w:eastAsia="Calibri" w:hAnsi="Arial" w:cs="Arial"/>
                <w:sz w:val="22"/>
                <w:szCs w:val="22"/>
                <w:lang w:val="pt-BR"/>
              </w:rPr>
            </w:pPr>
            <w:r w:rsidRPr="0057293E">
              <w:rPr>
                <w:rFonts w:ascii="Arial" w:eastAsia="Calibri" w:hAnsi="Arial" w:cs="Arial"/>
                <w:sz w:val="22"/>
                <w:szCs w:val="22"/>
                <w:lang w:val="pt-BR"/>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factori de atribuire sau criterii de selectie</w:t>
            </w:r>
          </w:p>
          <w:p w:rsidR="004A786C" w:rsidRPr="0057293E" w:rsidRDefault="004A786C" w:rsidP="00473105">
            <w:pPr>
              <w:numPr>
                <w:ilvl w:val="0"/>
                <w:numId w:val="32"/>
              </w:numPr>
              <w:spacing w:before="120"/>
              <w:ind w:left="252"/>
              <w:jc w:val="both"/>
              <w:rPr>
                <w:rFonts w:ascii="Arial" w:eastAsia="Calibri" w:hAnsi="Arial" w:cs="Arial"/>
                <w:bCs/>
                <w:i/>
                <w:sz w:val="22"/>
                <w:szCs w:val="22"/>
                <w:lang w:val="pt-BR"/>
              </w:rPr>
            </w:pPr>
            <w:r w:rsidRPr="0057293E">
              <w:rPr>
                <w:rFonts w:ascii="Arial" w:eastAsia="Calibri" w:hAnsi="Arial" w:cs="Arial"/>
                <w:bCs/>
                <w:i/>
                <w:sz w:val="22"/>
                <w:szCs w:val="22"/>
                <w:lang w:val="pt-BR"/>
              </w:rPr>
              <w:t xml:space="preserve">Tabel cuprinzand Informatiile relevante pentru personalul propus, prezentate in cadrul propunerii tehnice (daca este cazul) , </w:t>
            </w:r>
            <w:r w:rsidRPr="0057293E">
              <w:rPr>
                <w:rFonts w:ascii="Arial" w:eastAsia="Calibri" w:hAnsi="Arial" w:cs="Arial"/>
                <w:sz w:val="22"/>
                <w:szCs w:val="22"/>
                <w:lang w:val="pt-BR"/>
              </w:rPr>
              <w:t>pentru fiecare noua persoana pentru care solicita acceptul pentru nominalizare</w:t>
            </w:r>
          </w:p>
        </w:tc>
      </w:tr>
      <w:tr w:rsidR="004A786C" w:rsidRPr="0057293E" w:rsidTr="004A786C">
        <w:trPr>
          <w:trHeight w:val="146"/>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lang w:val="pt-BR"/>
              </w:rPr>
            </w:pPr>
            <w:r w:rsidRPr="0057293E">
              <w:rPr>
                <w:rFonts w:ascii="Arial" w:eastAsia="Calibri" w:hAnsi="Arial" w:cs="Arial"/>
                <w:b/>
                <w:sz w:val="22"/>
                <w:szCs w:val="22"/>
                <w:lang w:val="pt-BR"/>
              </w:rPr>
              <w:t>Justificarea necesitatii activarii clauzei cu optiuni</w:t>
            </w:r>
            <w:r w:rsidRPr="0057293E">
              <w:rPr>
                <w:rFonts w:ascii="Arial" w:eastAsia="Calibri" w:hAnsi="Arial" w:cs="Arial"/>
                <w:sz w:val="22"/>
                <w:szCs w:val="22"/>
                <w:lang w:val="pt-BR"/>
              </w:rPr>
              <w:t xml:space="preserve"> se va face de catre Achizitor, in cadrul unei note justificative conform Ordin 2332/2017 care va avea la baza Notificarea primita de la Prestator solicitarea de activare a clauzei de revizuire.</w:t>
            </w:r>
          </w:p>
        </w:tc>
      </w:tr>
      <w:tr w:rsidR="004A786C" w:rsidRPr="0057293E" w:rsidTr="004A786C">
        <w:trPr>
          <w:trHeight w:val="146"/>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rPr>
            </w:pPr>
            <w:r w:rsidRPr="0057293E">
              <w:rPr>
                <w:rFonts w:ascii="Arial" w:eastAsia="Calibri" w:hAnsi="Arial" w:cs="Arial"/>
                <w:b/>
                <w:sz w:val="22"/>
                <w:szCs w:val="22"/>
              </w:rPr>
              <w:t>Modalitatea de implementare a modificarii contractului</w:t>
            </w:r>
            <w:r w:rsidRPr="0057293E">
              <w:rPr>
                <w:rFonts w:ascii="Arial" w:eastAsia="Calibri" w:hAnsi="Arial" w:cs="Arial"/>
                <w:sz w:val="22"/>
                <w:szCs w:val="22"/>
              </w:rPr>
              <w:t xml:space="preserve"> : prin act aditional</w:t>
            </w:r>
          </w:p>
        </w:tc>
      </w:tr>
      <w:tr w:rsidR="004A786C" w:rsidRPr="0057293E" w:rsidTr="004A786C">
        <w:trPr>
          <w:trHeight w:val="129"/>
        </w:trPr>
        <w:tc>
          <w:tcPr>
            <w:tcW w:w="1458" w:type="dxa"/>
            <w:vMerge w:val="restart"/>
            <w:tcBorders>
              <w:top w:val="single" w:sz="4" w:space="0" w:color="auto"/>
              <w:left w:val="single" w:sz="4" w:space="0" w:color="auto"/>
              <w:bottom w:val="single" w:sz="4" w:space="0" w:color="auto"/>
              <w:right w:val="single" w:sz="4" w:space="0" w:color="auto"/>
            </w:tcBorders>
          </w:tcPr>
          <w:p w:rsidR="004A786C" w:rsidRPr="0057293E" w:rsidRDefault="004A786C">
            <w:pPr>
              <w:spacing w:before="120" w:after="120" w:line="276" w:lineRule="auto"/>
              <w:ind w:left="180"/>
              <w:jc w:val="both"/>
              <w:rPr>
                <w:rFonts w:ascii="Arial" w:eastAsia="Calibri" w:hAnsi="Arial" w:cs="Arial"/>
                <w:b/>
                <w:sz w:val="22"/>
                <w:szCs w:val="22"/>
              </w:rPr>
            </w:pPr>
            <w:r w:rsidRPr="0057293E">
              <w:rPr>
                <w:rFonts w:ascii="Arial" w:eastAsia="Calibri" w:hAnsi="Arial" w:cs="Arial"/>
                <w:b/>
                <w:sz w:val="22"/>
                <w:szCs w:val="22"/>
              </w:rPr>
              <w:t>Clauza de modificare nr 7</w:t>
            </w:r>
          </w:p>
          <w:p w:rsidR="004A786C" w:rsidRPr="0057293E" w:rsidRDefault="004A786C">
            <w:pPr>
              <w:spacing w:before="120" w:after="120" w:line="276" w:lineRule="auto"/>
              <w:ind w:left="180"/>
              <w:jc w:val="both"/>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b/>
                <w:sz w:val="22"/>
                <w:szCs w:val="22"/>
                <w:lang w:val="pt-BR"/>
              </w:rPr>
            </w:pPr>
            <w:r w:rsidRPr="0057293E">
              <w:rPr>
                <w:rFonts w:ascii="Arial" w:eastAsia="Calibri" w:hAnsi="Arial" w:cs="Arial"/>
                <w:b/>
                <w:sz w:val="22"/>
                <w:szCs w:val="22"/>
                <w:lang w:val="pt-BR"/>
              </w:rPr>
              <w:t>Obiectul modificarii: Prelungirea termenului de furnizare (mentiune: nu este posibila prelungirea duratei acordului cadru)</w:t>
            </w:r>
          </w:p>
        </w:tc>
      </w:tr>
      <w:tr w:rsidR="004A786C" w:rsidRPr="0057293E" w:rsidTr="004A786C">
        <w:trPr>
          <w:trHeight w:val="129"/>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ind w:left="180"/>
              <w:jc w:val="both"/>
              <w:rPr>
                <w:rFonts w:ascii="Arial" w:eastAsia="Calibri" w:hAnsi="Arial" w:cs="Arial"/>
                <w:b/>
                <w:sz w:val="22"/>
                <w:szCs w:val="22"/>
              </w:rPr>
            </w:pPr>
            <w:r w:rsidRPr="0057293E">
              <w:rPr>
                <w:rFonts w:ascii="Arial" w:eastAsia="Calibri" w:hAnsi="Arial" w:cs="Arial"/>
                <w:b/>
                <w:sz w:val="22"/>
                <w:szCs w:val="22"/>
              </w:rPr>
              <w:t xml:space="preserve">Conditiile modificarii: </w:t>
            </w:r>
          </w:p>
          <w:p w:rsidR="004A786C" w:rsidRPr="0057293E" w:rsidRDefault="004A786C" w:rsidP="00473105">
            <w:pPr>
              <w:numPr>
                <w:ilvl w:val="0"/>
                <w:numId w:val="33"/>
              </w:numPr>
              <w:spacing w:before="120"/>
              <w:ind w:left="180" w:hanging="18"/>
              <w:jc w:val="both"/>
              <w:rPr>
                <w:rFonts w:ascii="Arial" w:eastAsia="Calibri" w:hAnsi="Arial" w:cs="Arial"/>
                <w:sz w:val="22"/>
                <w:szCs w:val="22"/>
              </w:rPr>
            </w:pPr>
            <w:r w:rsidRPr="0057293E">
              <w:rPr>
                <w:rFonts w:ascii="Arial" w:eastAsia="Calibri" w:hAnsi="Arial" w:cs="Arial"/>
                <w:sz w:val="22"/>
                <w:szCs w:val="22"/>
              </w:rPr>
              <w:t>In cazul in care Contractantul sufera intarzieri datorita dispozitiilor primite din partea Achizitorului .</w:t>
            </w:r>
          </w:p>
          <w:p w:rsidR="004A786C" w:rsidRPr="0057293E" w:rsidRDefault="004A786C" w:rsidP="00473105">
            <w:pPr>
              <w:numPr>
                <w:ilvl w:val="0"/>
                <w:numId w:val="33"/>
              </w:numPr>
              <w:spacing w:before="120"/>
              <w:ind w:left="180" w:hanging="18"/>
              <w:jc w:val="both"/>
              <w:rPr>
                <w:rFonts w:ascii="Arial" w:eastAsia="Calibri" w:hAnsi="Arial" w:cs="Arial"/>
                <w:sz w:val="22"/>
                <w:szCs w:val="22"/>
                <w:lang w:val="pt-BR"/>
              </w:rPr>
            </w:pPr>
            <w:r w:rsidRPr="0057293E">
              <w:rPr>
                <w:rFonts w:ascii="Arial" w:eastAsia="Calibri" w:hAnsi="Arial" w:cs="Arial"/>
                <w:i/>
                <w:sz w:val="22"/>
                <w:szCs w:val="22"/>
                <w:lang w:val="fr-FR"/>
              </w:rPr>
              <w:t>orice motive de întârziere, ce nu se datorează  Furnizorului</w:t>
            </w:r>
          </w:p>
          <w:p w:rsidR="004A786C" w:rsidRPr="0057293E" w:rsidRDefault="004A786C" w:rsidP="00473105">
            <w:pPr>
              <w:numPr>
                <w:ilvl w:val="0"/>
                <w:numId w:val="33"/>
              </w:numPr>
              <w:spacing w:before="120"/>
              <w:ind w:left="180" w:hanging="18"/>
              <w:jc w:val="both"/>
              <w:rPr>
                <w:rFonts w:ascii="Arial" w:eastAsia="Calibri" w:hAnsi="Arial" w:cs="Arial"/>
                <w:sz w:val="22"/>
                <w:szCs w:val="22"/>
                <w:lang w:val="pt-BR"/>
              </w:rPr>
            </w:pPr>
            <w:r w:rsidRPr="0057293E">
              <w:rPr>
                <w:rFonts w:ascii="Arial" w:eastAsia="Calibri" w:hAnsi="Arial" w:cs="Arial"/>
                <w:i/>
                <w:sz w:val="22"/>
                <w:szCs w:val="22"/>
                <w:lang w:val="fr-FR"/>
              </w:rPr>
              <w:t>orice circumstanţe neobişnuite susceptibile de a surveni, altfel decât prin încălcarea contractului de către furnizor, îndreptăţesc Furnizorul de a solicita prelungirea perioadei de furnizare a produselor sau a oricărei faze a acestora,</w:t>
            </w:r>
          </w:p>
          <w:p w:rsidR="004A786C" w:rsidRPr="0057293E" w:rsidRDefault="004A786C" w:rsidP="00473105">
            <w:pPr>
              <w:numPr>
                <w:ilvl w:val="0"/>
                <w:numId w:val="33"/>
              </w:numPr>
              <w:spacing w:before="120"/>
              <w:ind w:left="180" w:hanging="18"/>
              <w:jc w:val="both"/>
              <w:rPr>
                <w:rFonts w:ascii="Arial" w:eastAsia="Calibri" w:hAnsi="Arial" w:cs="Arial"/>
                <w:sz w:val="22"/>
                <w:szCs w:val="22"/>
                <w:lang w:val="pt-BR"/>
              </w:rPr>
            </w:pPr>
            <w:r w:rsidRPr="0057293E">
              <w:rPr>
                <w:rFonts w:ascii="Arial" w:eastAsia="Calibri" w:hAnsi="Arial" w:cs="Arial"/>
                <w:sz w:val="22"/>
                <w:szCs w:val="22"/>
                <w:lang w:val="pt-BR"/>
              </w:rPr>
              <w:t>Daca Contractantul inregistreaza intarzieri ca urmare a producerii unui Risc al Achizitorului:</w:t>
            </w:r>
          </w:p>
          <w:p w:rsidR="004A786C" w:rsidRPr="0057293E" w:rsidRDefault="004A786C">
            <w:pPr>
              <w:spacing w:before="120"/>
              <w:ind w:left="180" w:hanging="18"/>
              <w:jc w:val="both"/>
              <w:rPr>
                <w:rFonts w:ascii="Arial" w:eastAsia="Calibri" w:hAnsi="Arial" w:cs="Arial"/>
                <w:sz w:val="22"/>
                <w:szCs w:val="22"/>
                <w:lang w:val="pt-BR"/>
              </w:rPr>
            </w:pPr>
            <w:r w:rsidRPr="0057293E">
              <w:rPr>
                <w:rFonts w:ascii="Arial" w:eastAsia="Calibri" w:hAnsi="Arial" w:cs="Arial"/>
                <w:sz w:val="22"/>
                <w:szCs w:val="22"/>
                <w:lang w:val="pt-BR"/>
              </w:rPr>
              <w:t>(a) orice schimbare adusă legii aplicabile Contractului după data depunerii ofertei Contractantului așa cum este specificat în Contract;</w:t>
            </w:r>
          </w:p>
          <w:p w:rsidR="004A786C" w:rsidRPr="0057293E" w:rsidRDefault="004A786C">
            <w:pPr>
              <w:spacing w:before="120"/>
              <w:ind w:left="180" w:hanging="18"/>
              <w:jc w:val="both"/>
              <w:rPr>
                <w:rFonts w:ascii="Arial" w:eastAsia="Calibri" w:hAnsi="Arial" w:cs="Arial"/>
                <w:sz w:val="22"/>
                <w:szCs w:val="22"/>
                <w:lang w:val="pt-BR"/>
              </w:rPr>
            </w:pPr>
            <w:r w:rsidRPr="0057293E">
              <w:rPr>
                <w:rFonts w:ascii="Arial" w:eastAsia="Calibri" w:hAnsi="Arial" w:cs="Arial"/>
                <w:sz w:val="22"/>
                <w:szCs w:val="22"/>
                <w:lang w:val="pt-BR"/>
              </w:rPr>
              <w:t>(b) orice neîndeplinire a obligațiilor de către Executant</w:t>
            </w:r>
          </w:p>
          <w:p w:rsidR="004A786C" w:rsidRPr="0057293E" w:rsidRDefault="004A786C">
            <w:pPr>
              <w:spacing w:before="120"/>
              <w:ind w:left="180" w:hanging="18"/>
              <w:jc w:val="both"/>
              <w:rPr>
                <w:rFonts w:ascii="Arial" w:eastAsia="Calibri" w:hAnsi="Arial" w:cs="Arial"/>
                <w:sz w:val="22"/>
                <w:szCs w:val="22"/>
                <w:lang w:val="pt-BR"/>
              </w:rPr>
            </w:pPr>
            <w:r w:rsidRPr="0057293E">
              <w:rPr>
                <w:rFonts w:ascii="Arial" w:eastAsia="Calibri" w:hAnsi="Arial" w:cs="Arial"/>
                <w:sz w:val="22"/>
                <w:szCs w:val="22"/>
                <w:lang w:val="pt-BR"/>
              </w:rPr>
              <w:t>(c) suspendarea execuției contractului, cu excepția cazului în care se datorează Contractantului;</w:t>
            </w:r>
          </w:p>
          <w:p w:rsidR="004A786C" w:rsidRPr="0057293E" w:rsidRDefault="004A786C">
            <w:pPr>
              <w:spacing w:before="120"/>
              <w:ind w:left="180" w:hanging="18"/>
              <w:jc w:val="both"/>
              <w:rPr>
                <w:rFonts w:ascii="Arial" w:eastAsia="Calibri" w:hAnsi="Arial" w:cs="Arial"/>
                <w:sz w:val="22"/>
                <w:szCs w:val="22"/>
                <w:lang w:val="pt-BR"/>
              </w:rPr>
            </w:pPr>
            <w:r w:rsidRPr="0057293E">
              <w:rPr>
                <w:rFonts w:ascii="Arial" w:eastAsia="Calibri" w:hAnsi="Arial" w:cs="Arial"/>
                <w:sz w:val="22"/>
                <w:szCs w:val="22"/>
                <w:lang w:val="pt-BR"/>
              </w:rPr>
              <w:t>(d) modificarea Legii după Data de semnare a contractului;</w:t>
            </w:r>
          </w:p>
          <w:p w:rsidR="004A786C" w:rsidRPr="0057293E" w:rsidRDefault="004A786C">
            <w:pPr>
              <w:spacing w:before="120"/>
              <w:ind w:left="180" w:hanging="18"/>
              <w:jc w:val="both"/>
              <w:rPr>
                <w:rFonts w:ascii="Arial" w:eastAsia="Calibri" w:hAnsi="Arial" w:cs="Arial"/>
                <w:sz w:val="22"/>
                <w:szCs w:val="22"/>
                <w:lang w:val="pt-BR"/>
              </w:rPr>
            </w:pPr>
            <w:r w:rsidRPr="0057293E">
              <w:rPr>
                <w:rFonts w:ascii="Arial" w:eastAsia="Calibri" w:hAnsi="Arial" w:cs="Arial"/>
                <w:sz w:val="22"/>
                <w:szCs w:val="22"/>
                <w:lang w:val="pt-BR"/>
              </w:rPr>
              <w:t xml:space="preserve"> (e) forţa majoră</w:t>
            </w:r>
          </w:p>
          <w:p w:rsidR="004A786C" w:rsidRPr="0057293E" w:rsidRDefault="004A786C">
            <w:pPr>
              <w:spacing w:before="120"/>
              <w:ind w:left="180"/>
              <w:jc w:val="both"/>
              <w:rPr>
                <w:rFonts w:ascii="Arial" w:eastAsia="Calibri" w:hAnsi="Arial" w:cs="Arial"/>
                <w:sz w:val="22"/>
                <w:szCs w:val="22"/>
                <w:lang w:val="pt-BR"/>
              </w:rPr>
            </w:pPr>
            <w:r w:rsidRPr="0057293E">
              <w:rPr>
                <w:rFonts w:ascii="Arial" w:eastAsia="Calibri" w:hAnsi="Arial" w:cs="Arial"/>
                <w:sz w:val="22"/>
                <w:szCs w:val="22"/>
                <w:lang w:val="pt-BR"/>
              </w:rPr>
              <w:t xml:space="preserve"> (f) oricare motiv de întârziere care nu se datorează Contractantului și nu a survenit prin încălcarea Contractului de către acesta;</w:t>
            </w:r>
          </w:p>
          <w:p w:rsidR="004A786C" w:rsidRPr="0057293E" w:rsidRDefault="004A786C">
            <w:pPr>
              <w:spacing w:before="120"/>
              <w:ind w:left="180"/>
              <w:jc w:val="both"/>
              <w:rPr>
                <w:rFonts w:ascii="Arial" w:eastAsia="Calibri" w:hAnsi="Arial" w:cs="Arial"/>
                <w:sz w:val="22"/>
                <w:szCs w:val="22"/>
                <w:lang w:val="pt-BR"/>
              </w:rPr>
            </w:pPr>
            <w:r w:rsidRPr="0057293E">
              <w:rPr>
                <w:rFonts w:ascii="Arial" w:eastAsia="Calibri" w:hAnsi="Arial" w:cs="Arial"/>
                <w:sz w:val="22"/>
                <w:szCs w:val="22"/>
                <w:lang w:val="pt-BR"/>
              </w:rPr>
              <w:t xml:space="preserve">(g) dificultăți de colaborare și comunicare între factorii interesați implicati (inclusiv personal insuficient sau diferențe de înțelegere a noțiunilor din caietul de sarcini); </w:t>
            </w:r>
          </w:p>
          <w:p w:rsidR="004A786C" w:rsidRPr="0057293E" w:rsidRDefault="004A786C">
            <w:pPr>
              <w:spacing w:before="120"/>
              <w:ind w:left="180"/>
              <w:jc w:val="both"/>
              <w:rPr>
                <w:rFonts w:ascii="Arial" w:eastAsia="Calibri" w:hAnsi="Arial" w:cs="Arial"/>
                <w:sz w:val="22"/>
                <w:szCs w:val="22"/>
                <w:lang w:val="pt-BR"/>
              </w:rPr>
            </w:pPr>
            <w:r w:rsidRPr="0057293E">
              <w:rPr>
                <w:rFonts w:ascii="Arial" w:eastAsia="Calibri" w:hAnsi="Arial" w:cs="Arial"/>
                <w:sz w:val="22"/>
                <w:szCs w:val="22"/>
                <w:lang w:val="pt-BR"/>
              </w:rPr>
              <w:t>(h) datele și informațiile necesare desfășurării lucrarilor, comunicate de către autoritatea/entitatea contractantă, nu sunt suficiente pentru îndeplinirea cerințelor solicitate prin Caietul de Sarcini la nivelul de calitate asteptat;</w:t>
            </w:r>
          </w:p>
        </w:tc>
      </w:tr>
      <w:tr w:rsidR="004A786C" w:rsidRPr="0057293E" w:rsidTr="004A786C">
        <w:trPr>
          <w:trHeight w:val="127"/>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ind w:left="72"/>
              <w:jc w:val="both"/>
              <w:rPr>
                <w:rFonts w:ascii="Arial" w:eastAsia="Calibri" w:hAnsi="Arial" w:cs="Arial"/>
                <w:sz w:val="22"/>
                <w:szCs w:val="22"/>
                <w:lang w:val="pt-BR"/>
              </w:rPr>
            </w:pPr>
            <w:r w:rsidRPr="0057293E">
              <w:rPr>
                <w:rFonts w:ascii="Arial" w:eastAsia="Calibri" w:hAnsi="Arial" w:cs="Arial"/>
                <w:b/>
                <w:sz w:val="22"/>
                <w:szCs w:val="22"/>
                <w:lang w:val="pt-BR"/>
              </w:rPr>
              <w:t>Initierea procesului de implementare a optiunii de modificare</w:t>
            </w:r>
            <w:r w:rsidRPr="0057293E">
              <w:rPr>
                <w:rFonts w:ascii="Arial" w:eastAsia="Calibri" w:hAnsi="Arial" w:cs="Arial"/>
                <w:sz w:val="22"/>
                <w:szCs w:val="22"/>
                <w:lang w:val="pt-BR"/>
              </w:rPr>
              <w:t xml:space="preserve"> a contractului/acordului cadru revine  Furnizorului care isi va indeplini Obligatia de notificare prompta, sesizand Achizitorul asupra imprejurarilor care pot determina prelungirea duratei contractului si solicitand în scris prelungirea termenului de furnizare a oricărei părți din </w:t>
            </w:r>
            <w:r w:rsidRPr="0057293E">
              <w:rPr>
                <w:rFonts w:ascii="Arial" w:eastAsia="Calibri" w:hAnsi="Arial" w:cs="Arial"/>
                <w:i/>
                <w:sz w:val="22"/>
                <w:szCs w:val="22"/>
                <w:lang w:val="pt-BR"/>
              </w:rPr>
              <w:t>obiectul contractului</w:t>
            </w:r>
            <w:r w:rsidRPr="0057293E">
              <w:rPr>
                <w:rFonts w:ascii="Arial" w:eastAsia="Calibri" w:hAnsi="Arial" w:cs="Arial"/>
                <w:sz w:val="22"/>
                <w:szCs w:val="22"/>
                <w:lang w:val="pt-BR"/>
              </w:rPr>
              <w:t>.</w:t>
            </w:r>
          </w:p>
          <w:p w:rsidR="004A786C" w:rsidRPr="0057293E" w:rsidRDefault="004A786C">
            <w:pPr>
              <w:spacing w:before="120"/>
              <w:ind w:left="72"/>
              <w:jc w:val="both"/>
              <w:rPr>
                <w:rFonts w:ascii="Arial" w:eastAsia="Calibri" w:hAnsi="Arial" w:cs="Arial"/>
                <w:sz w:val="22"/>
                <w:szCs w:val="22"/>
                <w:lang w:val="pt-BR"/>
              </w:rPr>
            </w:pPr>
            <w:r w:rsidRPr="0057293E">
              <w:rPr>
                <w:rFonts w:ascii="Arial" w:eastAsia="Calibri" w:hAnsi="Arial" w:cs="Arial"/>
                <w:sz w:val="22"/>
                <w:szCs w:val="22"/>
                <w:lang w:val="pt-BR"/>
              </w:rPr>
              <w:t xml:space="preserve">Intervenția unei situații care poate determina imposibilitatea temporară a executării </w:t>
            </w:r>
            <w:r w:rsidRPr="0057293E">
              <w:rPr>
                <w:rFonts w:ascii="Arial" w:eastAsia="Calibri" w:hAnsi="Arial" w:cs="Arial"/>
                <w:i/>
                <w:sz w:val="22"/>
                <w:szCs w:val="22"/>
                <w:lang w:val="pt-BR"/>
              </w:rPr>
              <w:t>Furnizorului</w:t>
            </w:r>
            <w:r w:rsidRPr="0057293E">
              <w:rPr>
                <w:rFonts w:ascii="Arial" w:eastAsia="Calibri" w:hAnsi="Arial" w:cs="Arial"/>
                <w:sz w:val="22"/>
                <w:szCs w:val="22"/>
                <w:lang w:val="pt-BR"/>
              </w:rPr>
              <w:t xml:space="preserve"> de executare a obligațiilor contractuale obligă </w:t>
            </w:r>
            <w:r w:rsidRPr="0057293E">
              <w:rPr>
                <w:rFonts w:ascii="Arial" w:eastAsia="Calibri" w:hAnsi="Arial" w:cs="Arial"/>
                <w:i/>
                <w:sz w:val="22"/>
                <w:szCs w:val="22"/>
                <w:lang w:val="pt-BR"/>
              </w:rPr>
              <w:t>Contractantul</w:t>
            </w:r>
            <w:r w:rsidRPr="0057293E">
              <w:rPr>
                <w:rFonts w:ascii="Arial" w:eastAsia="Calibri" w:hAnsi="Arial" w:cs="Arial"/>
                <w:sz w:val="22"/>
                <w:szCs w:val="22"/>
                <w:lang w:val="pt-BR"/>
              </w:rPr>
              <w:t xml:space="preserve"> la informarea cu promptitutine a </w:t>
            </w:r>
            <w:r w:rsidRPr="0057293E">
              <w:rPr>
                <w:rFonts w:ascii="Arial" w:eastAsia="Calibri" w:hAnsi="Arial" w:cs="Arial"/>
                <w:i/>
                <w:sz w:val="22"/>
                <w:szCs w:val="22"/>
                <w:lang w:val="pt-BR"/>
              </w:rPr>
              <w:t>Achizitorului</w:t>
            </w:r>
            <w:r w:rsidRPr="0057293E">
              <w:rPr>
                <w:rFonts w:ascii="Arial" w:eastAsia="Calibri" w:hAnsi="Arial" w:cs="Arial"/>
                <w:sz w:val="22"/>
                <w:szCs w:val="22"/>
                <w:lang w:val="pt-BR"/>
              </w:rPr>
              <w:t>, în termen  de 5  zile de la data la care a constatat interventia situatiei .</w:t>
            </w:r>
          </w:p>
          <w:p w:rsidR="004A786C" w:rsidRPr="0057293E" w:rsidRDefault="004A786C">
            <w:pPr>
              <w:spacing w:before="120"/>
              <w:ind w:left="72"/>
              <w:jc w:val="both"/>
              <w:rPr>
                <w:rFonts w:ascii="Arial" w:eastAsia="Calibri" w:hAnsi="Arial" w:cs="Arial"/>
                <w:sz w:val="22"/>
                <w:szCs w:val="22"/>
                <w:lang w:val="pt-BR"/>
              </w:rPr>
            </w:pPr>
            <w:r w:rsidRPr="0057293E">
              <w:rPr>
                <w:rFonts w:ascii="Arial" w:eastAsia="Calibri" w:hAnsi="Arial" w:cs="Arial"/>
                <w:sz w:val="22"/>
                <w:szCs w:val="22"/>
                <w:lang w:val="pt-BR"/>
              </w:rPr>
              <w:t xml:space="preserve">Lipsa informării </w:t>
            </w:r>
            <w:r w:rsidRPr="0057293E">
              <w:rPr>
                <w:rFonts w:ascii="Arial" w:eastAsia="Calibri" w:hAnsi="Arial" w:cs="Arial"/>
                <w:i/>
                <w:sz w:val="22"/>
                <w:szCs w:val="22"/>
                <w:lang w:val="pt-BR"/>
              </w:rPr>
              <w:t>Achizitorului</w:t>
            </w:r>
            <w:r w:rsidRPr="0057293E">
              <w:rPr>
                <w:rFonts w:ascii="Arial" w:eastAsia="Calibri" w:hAnsi="Arial" w:cs="Arial"/>
                <w:sz w:val="22"/>
                <w:szCs w:val="22"/>
                <w:lang w:val="pt-BR"/>
              </w:rPr>
              <w:t xml:space="preserve"> da dreptul </w:t>
            </w:r>
            <w:r w:rsidRPr="0057293E">
              <w:rPr>
                <w:rFonts w:ascii="Arial" w:eastAsia="Calibri" w:hAnsi="Arial" w:cs="Arial"/>
                <w:i/>
                <w:sz w:val="22"/>
                <w:szCs w:val="22"/>
                <w:lang w:val="pt-BR"/>
              </w:rPr>
              <w:t>Achizitorului</w:t>
            </w:r>
            <w:r w:rsidRPr="0057293E">
              <w:rPr>
                <w:rFonts w:ascii="Arial" w:eastAsia="Calibri" w:hAnsi="Arial" w:cs="Arial"/>
                <w:sz w:val="22"/>
                <w:szCs w:val="22"/>
                <w:lang w:val="pt-BR"/>
              </w:rPr>
              <w:t xml:space="preserve"> de a refuza prelungirea </w:t>
            </w:r>
            <w:r w:rsidRPr="0057293E">
              <w:rPr>
                <w:rFonts w:ascii="Arial" w:eastAsia="Calibri" w:hAnsi="Arial" w:cs="Arial"/>
                <w:i/>
                <w:sz w:val="22"/>
                <w:szCs w:val="22"/>
                <w:lang w:val="pt-BR"/>
              </w:rPr>
              <w:t>Duratei de furnizare.</w:t>
            </w:r>
          </w:p>
          <w:p w:rsidR="004A786C" w:rsidRPr="0057293E" w:rsidRDefault="004A786C">
            <w:pPr>
              <w:spacing w:before="120"/>
              <w:ind w:left="72"/>
              <w:jc w:val="both"/>
              <w:rPr>
                <w:rFonts w:ascii="Arial" w:eastAsia="Calibri" w:hAnsi="Arial" w:cs="Arial"/>
                <w:sz w:val="22"/>
                <w:szCs w:val="22"/>
                <w:lang w:val="pt-BR"/>
              </w:rPr>
            </w:pPr>
            <w:r w:rsidRPr="0057293E">
              <w:rPr>
                <w:rFonts w:ascii="Arial" w:eastAsia="Calibri" w:hAnsi="Arial" w:cs="Arial"/>
                <w:sz w:val="22"/>
                <w:szCs w:val="22"/>
                <w:lang w:val="pt-BR"/>
              </w:rPr>
              <w:t xml:space="preserve">La primirea solicitării motivate din partea </w:t>
            </w:r>
            <w:r w:rsidRPr="0057293E">
              <w:rPr>
                <w:rFonts w:ascii="Arial" w:eastAsia="Calibri" w:hAnsi="Arial" w:cs="Arial"/>
                <w:i/>
                <w:sz w:val="22"/>
                <w:szCs w:val="22"/>
                <w:lang w:val="pt-BR"/>
              </w:rPr>
              <w:t>Furnizorului</w:t>
            </w:r>
            <w:r w:rsidRPr="0057293E">
              <w:rPr>
                <w:rFonts w:ascii="Arial" w:eastAsia="Calibri" w:hAnsi="Arial" w:cs="Arial"/>
                <w:sz w:val="22"/>
                <w:szCs w:val="22"/>
                <w:lang w:val="pt-BR"/>
              </w:rPr>
              <w:t xml:space="preserve">, </w:t>
            </w:r>
            <w:r w:rsidRPr="0057293E">
              <w:rPr>
                <w:rFonts w:ascii="Arial" w:eastAsia="Calibri" w:hAnsi="Arial" w:cs="Arial"/>
                <w:i/>
                <w:sz w:val="22"/>
                <w:szCs w:val="22"/>
                <w:lang w:val="pt-BR"/>
              </w:rPr>
              <w:t>Achizitorul</w:t>
            </w:r>
            <w:r w:rsidRPr="0057293E">
              <w:rPr>
                <w:rFonts w:ascii="Arial" w:eastAsia="Calibri" w:hAnsi="Arial" w:cs="Arial"/>
                <w:sz w:val="22"/>
                <w:szCs w:val="22"/>
                <w:lang w:val="pt-BR"/>
              </w:rPr>
              <w:t xml:space="preserve"> va lua în considerare toate detaliile justificative furnizate de către </w:t>
            </w:r>
            <w:r w:rsidRPr="0057293E">
              <w:rPr>
                <w:rFonts w:ascii="Arial" w:eastAsia="Calibri" w:hAnsi="Arial" w:cs="Arial"/>
                <w:i/>
                <w:sz w:val="22"/>
                <w:szCs w:val="22"/>
                <w:lang w:val="pt-BR"/>
              </w:rPr>
              <w:t>Contractant</w:t>
            </w:r>
            <w:r w:rsidRPr="0057293E">
              <w:rPr>
                <w:rFonts w:ascii="Arial" w:eastAsia="Calibri" w:hAnsi="Arial" w:cs="Arial"/>
                <w:sz w:val="22"/>
                <w:szCs w:val="22"/>
                <w:lang w:val="pt-BR"/>
              </w:rPr>
              <w:t xml:space="preserve"> și, dacă este cazul, va prelungi </w:t>
            </w:r>
            <w:r w:rsidRPr="0057293E">
              <w:rPr>
                <w:rFonts w:ascii="Arial" w:eastAsia="Calibri" w:hAnsi="Arial" w:cs="Arial"/>
                <w:i/>
                <w:sz w:val="22"/>
                <w:szCs w:val="22"/>
                <w:lang w:val="pt-BR"/>
              </w:rPr>
              <w:t>Durata de furnizare</w:t>
            </w:r>
            <w:r w:rsidRPr="0057293E">
              <w:rPr>
                <w:rFonts w:ascii="Arial" w:eastAsia="Calibri" w:hAnsi="Arial" w:cs="Arial"/>
                <w:sz w:val="22"/>
                <w:szCs w:val="22"/>
                <w:lang w:val="pt-BR"/>
              </w:rPr>
              <w:t>.</w:t>
            </w:r>
          </w:p>
        </w:tc>
      </w:tr>
      <w:tr w:rsidR="004A786C" w:rsidRPr="0057293E" w:rsidTr="004A786C">
        <w:trPr>
          <w:trHeight w:val="127"/>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jc w:val="both"/>
              <w:rPr>
                <w:rFonts w:ascii="Arial" w:eastAsia="Calibri" w:hAnsi="Arial" w:cs="Arial"/>
                <w:b/>
                <w:sz w:val="22"/>
                <w:szCs w:val="22"/>
                <w:lang w:val="pt-BR"/>
              </w:rPr>
            </w:pPr>
            <w:r w:rsidRPr="0057293E">
              <w:rPr>
                <w:rFonts w:ascii="Arial" w:eastAsia="Calibri" w:hAnsi="Arial" w:cs="Arial"/>
                <w:b/>
                <w:sz w:val="22"/>
                <w:szCs w:val="22"/>
                <w:lang w:val="pt-BR"/>
              </w:rPr>
              <w:t>Justificarea necesitatii activarii clauzei cu optiuni</w:t>
            </w:r>
            <w:r w:rsidRPr="0057293E">
              <w:rPr>
                <w:rFonts w:ascii="Arial" w:eastAsia="Calibri" w:hAnsi="Arial" w:cs="Arial"/>
                <w:sz w:val="22"/>
                <w:szCs w:val="22"/>
                <w:lang w:val="pt-BR"/>
              </w:rPr>
              <w:t xml:space="preserve"> se va face de catre Achizitor, in cadrul unei note justificative conform Ordin 2332/2017 care va avea la baza Notificarea primita de la Prestator privind solicitarea de activare a clauzei de revizuire.</w:t>
            </w:r>
          </w:p>
        </w:tc>
      </w:tr>
      <w:tr w:rsidR="004A786C" w:rsidRPr="0057293E" w:rsidTr="004A786C">
        <w:trPr>
          <w:trHeight w:val="127"/>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
              <w:jc w:val="both"/>
              <w:rPr>
                <w:rFonts w:ascii="Arial" w:eastAsia="Calibri" w:hAnsi="Arial" w:cs="Arial"/>
                <w:sz w:val="22"/>
                <w:szCs w:val="22"/>
                <w:lang w:val="pt-BR"/>
              </w:rPr>
            </w:pPr>
            <w:r w:rsidRPr="0057293E">
              <w:rPr>
                <w:rFonts w:ascii="Arial" w:eastAsia="Calibri" w:hAnsi="Arial" w:cs="Arial"/>
                <w:b/>
                <w:sz w:val="22"/>
                <w:szCs w:val="22"/>
                <w:lang w:val="pt-BR"/>
              </w:rPr>
              <w:t>Modalitatea de implementare a modificarii contractului</w:t>
            </w:r>
            <w:r w:rsidRPr="0057293E">
              <w:rPr>
                <w:rFonts w:ascii="Arial" w:eastAsia="Calibri" w:hAnsi="Arial" w:cs="Arial"/>
                <w:sz w:val="22"/>
                <w:szCs w:val="22"/>
                <w:lang w:val="pt-BR"/>
              </w:rPr>
              <w:t xml:space="preserve"> : În toate ipotezele termenul de furnizare care curge împotriva </w:t>
            </w:r>
            <w:r w:rsidRPr="0057293E">
              <w:rPr>
                <w:rFonts w:ascii="Arial" w:eastAsia="Calibri" w:hAnsi="Arial" w:cs="Arial"/>
                <w:i/>
                <w:sz w:val="22"/>
                <w:szCs w:val="22"/>
                <w:lang w:val="pt-BR"/>
              </w:rPr>
              <w:t>Furnizorului</w:t>
            </w:r>
            <w:r w:rsidRPr="0057293E">
              <w:rPr>
                <w:rFonts w:ascii="Arial" w:eastAsia="Calibri" w:hAnsi="Arial" w:cs="Arial"/>
                <w:sz w:val="22"/>
                <w:szCs w:val="22"/>
                <w:lang w:val="pt-BR"/>
              </w:rPr>
              <w:t xml:space="preserve"> va fi prelungit cu durata impedimentelor, constatate </w:t>
            </w:r>
            <w:r w:rsidRPr="0057293E">
              <w:rPr>
                <w:rFonts w:ascii="Arial" w:eastAsia="Calibri" w:hAnsi="Arial" w:cs="Arial"/>
                <w:i/>
                <w:sz w:val="22"/>
                <w:szCs w:val="22"/>
                <w:lang w:val="pt-BR"/>
              </w:rPr>
              <w:t>în scris</w:t>
            </w:r>
            <w:r w:rsidRPr="0057293E">
              <w:rPr>
                <w:rFonts w:ascii="Arial" w:eastAsia="Calibri" w:hAnsi="Arial" w:cs="Arial"/>
                <w:sz w:val="22"/>
                <w:szCs w:val="22"/>
                <w:lang w:val="pt-BR"/>
              </w:rPr>
              <w:t xml:space="preserve"> de către </w:t>
            </w:r>
            <w:r w:rsidRPr="0057293E">
              <w:rPr>
                <w:rFonts w:ascii="Arial" w:eastAsia="Calibri" w:hAnsi="Arial" w:cs="Arial"/>
                <w:i/>
                <w:sz w:val="22"/>
                <w:szCs w:val="22"/>
                <w:lang w:val="pt-BR"/>
              </w:rPr>
              <w:t>Părți</w:t>
            </w:r>
            <w:r w:rsidRPr="0057293E">
              <w:rPr>
                <w:rFonts w:ascii="Arial" w:eastAsia="Calibri" w:hAnsi="Arial" w:cs="Arial"/>
                <w:sz w:val="22"/>
                <w:szCs w:val="22"/>
                <w:lang w:val="pt-BR"/>
              </w:rPr>
              <w:t xml:space="preserve"> prin reprezentanții lor împuterniciți în acest sens, prin încheierea unui </w:t>
            </w:r>
            <w:r w:rsidRPr="0057293E">
              <w:rPr>
                <w:rFonts w:ascii="Arial" w:eastAsia="Calibri" w:hAnsi="Arial" w:cs="Arial"/>
                <w:i/>
                <w:sz w:val="22"/>
                <w:szCs w:val="22"/>
                <w:lang w:val="pt-BR"/>
              </w:rPr>
              <w:t>Act Adițional</w:t>
            </w:r>
            <w:r w:rsidRPr="0057293E">
              <w:rPr>
                <w:rFonts w:ascii="Arial" w:eastAsia="Calibri" w:hAnsi="Arial" w:cs="Arial"/>
                <w:sz w:val="22"/>
                <w:szCs w:val="22"/>
                <w:lang w:val="pt-BR"/>
              </w:rPr>
              <w:t xml:space="preserve"> la </w:t>
            </w:r>
            <w:r w:rsidRPr="0057293E">
              <w:rPr>
                <w:rFonts w:ascii="Arial" w:eastAsia="Calibri" w:hAnsi="Arial" w:cs="Arial"/>
                <w:i/>
                <w:sz w:val="22"/>
                <w:szCs w:val="22"/>
                <w:lang w:val="pt-BR"/>
              </w:rPr>
              <w:t>Contract</w:t>
            </w:r>
            <w:r w:rsidRPr="0057293E">
              <w:rPr>
                <w:rFonts w:ascii="Arial" w:eastAsia="Calibri" w:hAnsi="Arial" w:cs="Arial"/>
                <w:sz w:val="22"/>
                <w:szCs w:val="22"/>
                <w:lang w:val="pt-BR"/>
              </w:rPr>
              <w:t>.</w:t>
            </w:r>
          </w:p>
        </w:tc>
      </w:tr>
      <w:tr w:rsidR="004A786C" w:rsidRPr="0057293E" w:rsidTr="004A786C">
        <w:trPr>
          <w:trHeight w:val="659"/>
        </w:trPr>
        <w:tc>
          <w:tcPr>
            <w:tcW w:w="1458" w:type="dxa"/>
            <w:vMerge w:val="restart"/>
            <w:tcBorders>
              <w:top w:val="single" w:sz="4" w:space="0" w:color="auto"/>
              <w:left w:val="single" w:sz="4" w:space="0" w:color="auto"/>
              <w:bottom w:val="single" w:sz="4" w:space="0" w:color="auto"/>
              <w:right w:val="single" w:sz="4" w:space="0" w:color="auto"/>
            </w:tcBorders>
          </w:tcPr>
          <w:p w:rsidR="004A786C" w:rsidRPr="0057293E" w:rsidRDefault="004A786C">
            <w:pPr>
              <w:spacing w:before="120" w:after="120" w:line="276" w:lineRule="auto"/>
              <w:ind w:left="180"/>
              <w:jc w:val="both"/>
              <w:rPr>
                <w:rFonts w:ascii="Arial" w:eastAsia="Calibri" w:hAnsi="Arial" w:cs="Arial"/>
                <w:b/>
                <w:sz w:val="22"/>
                <w:szCs w:val="22"/>
              </w:rPr>
            </w:pPr>
            <w:r w:rsidRPr="0057293E">
              <w:rPr>
                <w:rFonts w:ascii="Arial" w:eastAsia="Calibri" w:hAnsi="Arial" w:cs="Arial"/>
                <w:b/>
                <w:sz w:val="22"/>
                <w:szCs w:val="22"/>
              </w:rPr>
              <w:t>Clauza de modificare nr 7</w:t>
            </w:r>
          </w:p>
          <w:p w:rsidR="004A786C" w:rsidRPr="0057293E" w:rsidRDefault="004A786C">
            <w:pPr>
              <w:spacing w:before="120" w:after="120" w:line="276" w:lineRule="auto"/>
              <w:ind w:left="180"/>
              <w:jc w:val="both"/>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after="120"/>
              <w:jc w:val="both"/>
              <w:rPr>
                <w:rFonts w:ascii="Arial" w:eastAsia="Calibri" w:hAnsi="Arial" w:cs="Arial"/>
                <w:sz w:val="22"/>
                <w:szCs w:val="22"/>
              </w:rPr>
            </w:pPr>
            <w:r w:rsidRPr="0057293E">
              <w:rPr>
                <w:rFonts w:ascii="Arial" w:eastAsia="Calibri" w:hAnsi="Arial" w:cs="Arial"/>
                <w:b/>
                <w:sz w:val="22"/>
                <w:szCs w:val="22"/>
              </w:rPr>
              <w:t>Obiectul, conditiile modificarii:</w:t>
            </w:r>
            <w:r w:rsidRPr="0057293E">
              <w:rPr>
                <w:rFonts w:ascii="Arial" w:eastAsia="Calibri" w:hAnsi="Arial" w:cs="Arial"/>
                <w:sz w:val="22"/>
                <w:szCs w:val="22"/>
              </w:rPr>
              <w:t xml:space="preserve"> </w:t>
            </w:r>
          </w:p>
          <w:p w:rsidR="004A786C" w:rsidRPr="0057293E" w:rsidRDefault="004A786C">
            <w:pPr>
              <w:spacing w:after="120"/>
              <w:jc w:val="both"/>
              <w:rPr>
                <w:rFonts w:ascii="Arial" w:eastAsia="Calibri" w:hAnsi="Arial" w:cs="Arial"/>
                <w:sz w:val="22"/>
                <w:szCs w:val="22"/>
              </w:rPr>
            </w:pPr>
            <w:r w:rsidRPr="0057293E">
              <w:rPr>
                <w:rFonts w:ascii="Arial" w:eastAsia="Calibri" w:hAnsi="Arial" w:cs="Arial"/>
                <w:sz w:val="22"/>
                <w:szCs w:val="22"/>
              </w:rPr>
              <w:t>Orice modificare care nu a fost mentionata expressis verbis si care nu se incadreaza in categoria  modificărilor substanţiale menţionate la art. 12 alin. (1) din Instructiunea ANAP 1/2021 si art 221 alin 7 din Legea 98/2016.</w:t>
            </w:r>
          </w:p>
          <w:p w:rsidR="004A786C" w:rsidRPr="0057293E" w:rsidRDefault="004A786C">
            <w:pPr>
              <w:spacing w:after="120"/>
              <w:jc w:val="both"/>
              <w:rPr>
                <w:rFonts w:ascii="Arial" w:eastAsia="Calibri" w:hAnsi="Arial" w:cs="Arial"/>
                <w:sz w:val="22"/>
                <w:szCs w:val="22"/>
              </w:rPr>
            </w:pPr>
            <w:r w:rsidRPr="0057293E">
              <w:rPr>
                <w:rFonts w:ascii="Arial" w:eastAsia="Calibri" w:hAnsi="Arial" w:cs="Arial"/>
                <w:sz w:val="22"/>
                <w:szCs w:val="22"/>
              </w:rPr>
              <w:t>Sunt considerate modificari substantiale in sensul acestui articol modificarile care indeplinesc cel puţin una dintre următoarele condiţii:</w:t>
            </w:r>
          </w:p>
          <w:p w:rsidR="004A786C" w:rsidRPr="0057293E" w:rsidRDefault="004A786C">
            <w:pPr>
              <w:spacing w:after="120"/>
              <w:jc w:val="both"/>
              <w:rPr>
                <w:rFonts w:ascii="Arial" w:eastAsia="Calibri" w:hAnsi="Arial" w:cs="Arial"/>
                <w:sz w:val="22"/>
                <w:szCs w:val="22"/>
                <w:lang w:val="pt-BR"/>
              </w:rPr>
            </w:pPr>
            <w:r w:rsidRPr="0057293E">
              <w:rPr>
                <w:rFonts w:ascii="Arial" w:eastAsia="Calibri" w:hAnsi="Arial" w:cs="Arial"/>
                <w:sz w:val="22"/>
                <w:szCs w:val="22"/>
              </w:rPr>
              <w:t xml:space="preserve">  </w:t>
            </w:r>
            <w:r w:rsidRPr="0057293E">
              <w:rPr>
                <w:rFonts w:ascii="Arial" w:eastAsia="Calibri" w:hAnsi="Arial" w:cs="Arial"/>
                <w:sz w:val="22"/>
                <w:szCs w:val="22"/>
                <w:lang w:val="pt-BR"/>
              </w:rPr>
              <w:t xml:space="preserve">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4A786C" w:rsidRPr="0057293E" w:rsidRDefault="004A786C">
            <w:pPr>
              <w:spacing w:after="120"/>
              <w:jc w:val="both"/>
              <w:rPr>
                <w:rFonts w:ascii="Arial" w:eastAsia="Calibri" w:hAnsi="Arial" w:cs="Arial"/>
                <w:sz w:val="22"/>
                <w:szCs w:val="22"/>
                <w:lang w:val="pt-BR"/>
              </w:rPr>
            </w:pPr>
            <w:r w:rsidRPr="0057293E">
              <w:rPr>
                <w:rFonts w:ascii="Arial" w:eastAsia="Calibri" w:hAnsi="Arial" w:cs="Arial"/>
                <w:sz w:val="22"/>
                <w:szCs w:val="22"/>
                <w:lang w:val="pt-BR"/>
              </w:rPr>
              <w:t xml:space="preserve">b) modificarea schimbă echilibrul economic al contractului de achiziţie publică/acordului-cadru în favoarea Furnizorului într-un mod care nu a fost prevăzut în contractul de achiziţie publică/acordul-cadru iniţial; </w:t>
            </w:r>
          </w:p>
          <w:p w:rsidR="004A786C" w:rsidRPr="0057293E" w:rsidRDefault="004A786C">
            <w:pPr>
              <w:spacing w:after="120"/>
              <w:jc w:val="both"/>
              <w:rPr>
                <w:rFonts w:ascii="Arial" w:eastAsia="Calibri" w:hAnsi="Arial" w:cs="Arial"/>
                <w:sz w:val="22"/>
                <w:szCs w:val="22"/>
                <w:lang w:val="pt-BR"/>
              </w:rPr>
            </w:pPr>
            <w:r w:rsidRPr="0057293E">
              <w:rPr>
                <w:rFonts w:ascii="Arial" w:eastAsia="Calibri" w:hAnsi="Arial" w:cs="Arial"/>
                <w:sz w:val="22"/>
                <w:szCs w:val="22"/>
                <w:lang w:val="pt-BR"/>
              </w:rPr>
              <w:t>c) modificarea extinde în mod considerabil obiectul contractului de achiziţie publică/acordului-cadru;</w:t>
            </w:r>
          </w:p>
        </w:tc>
      </w:tr>
      <w:tr w:rsidR="004A786C" w:rsidRPr="0057293E" w:rsidTr="004A786C">
        <w:trPr>
          <w:trHeight w:val="659"/>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ind w:left="72"/>
              <w:jc w:val="both"/>
              <w:rPr>
                <w:rFonts w:ascii="Arial" w:eastAsia="Calibri" w:hAnsi="Arial" w:cs="Arial"/>
                <w:b/>
                <w:sz w:val="22"/>
                <w:szCs w:val="22"/>
              </w:rPr>
            </w:pPr>
            <w:r w:rsidRPr="0057293E">
              <w:rPr>
                <w:rFonts w:ascii="Arial" w:eastAsia="Calibri" w:hAnsi="Arial" w:cs="Arial"/>
                <w:b/>
                <w:sz w:val="22"/>
                <w:szCs w:val="22"/>
              </w:rPr>
              <w:t>Evaluarea modificarilor:</w:t>
            </w:r>
          </w:p>
          <w:p w:rsidR="004A786C" w:rsidRPr="0057293E" w:rsidRDefault="004A786C">
            <w:pPr>
              <w:spacing w:before="120"/>
              <w:ind w:left="72"/>
              <w:jc w:val="both"/>
              <w:rPr>
                <w:rFonts w:ascii="Arial" w:eastAsia="Calibri" w:hAnsi="Arial" w:cs="Arial"/>
                <w:sz w:val="22"/>
                <w:szCs w:val="22"/>
              </w:rPr>
            </w:pPr>
            <w:r w:rsidRPr="0057293E">
              <w:rPr>
                <w:rFonts w:ascii="Arial" w:eastAsia="Calibri" w:hAnsi="Arial" w:cs="Arial"/>
                <w:sz w:val="22"/>
                <w:szCs w:val="22"/>
              </w:rPr>
              <w:t>Modificările vor fi evaluate după cum urmează:</w:t>
            </w:r>
          </w:p>
          <w:p w:rsidR="004A786C" w:rsidRPr="0057293E" w:rsidRDefault="004A786C" w:rsidP="00473105">
            <w:pPr>
              <w:numPr>
                <w:ilvl w:val="0"/>
                <w:numId w:val="34"/>
              </w:numPr>
              <w:spacing w:before="120"/>
              <w:ind w:left="72" w:firstLine="0"/>
              <w:jc w:val="both"/>
              <w:rPr>
                <w:rFonts w:ascii="Arial" w:eastAsia="Calibri" w:hAnsi="Arial" w:cs="Arial"/>
                <w:sz w:val="22"/>
                <w:szCs w:val="22"/>
              </w:rPr>
            </w:pPr>
            <w:r w:rsidRPr="0057293E">
              <w:rPr>
                <w:rFonts w:ascii="Arial" w:eastAsia="Calibri" w:hAnsi="Arial" w:cs="Arial"/>
                <w:sz w:val="22"/>
                <w:szCs w:val="22"/>
              </w:rPr>
              <w:t xml:space="preserve">la prețurile din </w:t>
            </w:r>
            <w:r w:rsidRPr="0057293E">
              <w:rPr>
                <w:rFonts w:ascii="Arial" w:eastAsia="Calibri" w:hAnsi="Arial" w:cs="Arial"/>
                <w:i/>
                <w:sz w:val="22"/>
                <w:szCs w:val="22"/>
              </w:rPr>
              <w:t>Contract</w:t>
            </w:r>
            <w:r w:rsidRPr="0057293E">
              <w:rPr>
                <w:rFonts w:ascii="Arial" w:eastAsia="Calibri" w:hAnsi="Arial" w:cs="Arial"/>
                <w:sz w:val="22"/>
                <w:szCs w:val="22"/>
              </w:rPr>
              <w:t xml:space="preserve"> sau</w:t>
            </w:r>
          </w:p>
          <w:p w:rsidR="004A786C" w:rsidRPr="0057293E" w:rsidRDefault="004A786C" w:rsidP="00473105">
            <w:pPr>
              <w:numPr>
                <w:ilvl w:val="0"/>
                <w:numId w:val="34"/>
              </w:numPr>
              <w:spacing w:before="120"/>
              <w:ind w:left="72" w:firstLine="0"/>
              <w:jc w:val="both"/>
              <w:rPr>
                <w:rFonts w:ascii="Arial" w:eastAsia="Calibri" w:hAnsi="Arial" w:cs="Arial"/>
                <w:sz w:val="22"/>
                <w:szCs w:val="22"/>
                <w:lang w:val="pt-BR"/>
              </w:rPr>
            </w:pPr>
            <w:r w:rsidRPr="0057293E">
              <w:rPr>
                <w:rFonts w:ascii="Arial" w:eastAsia="Calibri" w:hAnsi="Arial" w:cs="Arial"/>
                <w:sz w:val="22"/>
                <w:szCs w:val="22"/>
                <w:lang w:val="pt-BR"/>
              </w:rPr>
              <w:t>pe baza unor preţuri similare din contract, cu adaptările de rigoare sau</w:t>
            </w:r>
          </w:p>
          <w:p w:rsidR="004A786C" w:rsidRPr="0057293E" w:rsidRDefault="004A786C" w:rsidP="00473105">
            <w:pPr>
              <w:numPr>
                <w:ilvl w:val="0"/>
                <w:numId w:val="34"/>
              </w:numPr>
              <w:spacing w:before="120"/>
              <w:ind w:left="72" w:firstLine="0"/>
              <w:jc w:val="both"/>
              <w:rPr>
                <w:rFonts w:ascii="Arial" w:eastAsia="Calibri" w:hAnsi="Arial" w:cs="Arial"/>
                <w:sz w:val="22"/>
                <w:szCs w:val="22"/>
                <w:lang w:val="pt-BR"/>
              </w:rPr>
            </w:pPr>
            <w:r w:rsidRPr="0057293E">
              <w:rPr>
                <w:rFonts w:ascii="Arial" w:eastAsia="Calibri" w:hAnsi="Arial" w:cs="Arial"/>
                <w:sz w:val="22"/>
                <w:szCs w:val="22"/>
                <w:lang w:val="pt-BR"/>
              </w:rPr>
              <w:t xml:space="preserve">la prețuri noi corespunzătoare, care pot fi convenite de către </w:t>
            </w:r>
            <w:r w:rsidRPr="0057293E">
              <w:rPr>
                <w:rFonts w:ascii="Arial" w:eastAsia="Calibri" w:hAnsi="Arial" w:cs="Arial"/>
                <w:i/>
                <w:sz w:val="22"/>
                <w:szCs w:val="22"/>
                <w:lang w:val="pt-BR"/>
              </w:rPr>
              <w:t>Părți</w:t>
            </w:r>
            <w:r w:rsidRPr="0057293E">
              <w:rPr>
                <w:rFonts w:ascii="Arial" w:eastAsia="Calibri" w:hAnsi="Arial" w:cs="Arial"/>
                <w:sz w:val="22"/>
                <w:szCs w:val="22"/>
                <w:lang w:val="pt-BR"/>
              </w:rPr>
              <w:t xml:space="preserve"> sau pe care </w:t>
            </w:r>
            <w:r w:rsidRPr="0057293E">
              <w:rPr>
                <w:rFonts w:ascii="Arial" w:eastAsia="Calibri" w:hAnsi="Arial" w:cs="Arial"/>
                <w:i/>
                <w:sz w:val="22"/>
                <w:szCs w:val="22"/>
                <w:lang w:val="pt-BR"/>
              </w:rPr>
              <w:t>Achizitorul</w:t>
            </w:r>
            <w:r w:rsidRPr="0057293E">
              <w:rPr>
                <w:rFonts w:ascii="Arial" w:eastAsia="Calibri" w:hAnsi="Arial" w:cs="Arial"/>
                <w:sz w:val="22"/>
                <w:szCs w:val="22"/>
                <w:lang w:val="pt-BR"/>
              </w:rPr>
              <w:t xml:space="preserve"> le consideră adecvate. Aceste preturi trebuie sa  reprezinte costul rezonabil de furnizare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4A786C" w:rsidRPr="0057293E" w:rsidRDefault="004A786C">
            <w:pPr>
              <w:spacing w:before="120"/>
              <w:ind w:left="72"/>
              <w:jc w:val="both"/>
              <w:rPr>
                <w:rFonts w:ascii="Arial" w:eastAsia="Calibri" w:hAnsi="Arial" w:cs="Arial"/>
                <w:sz w:val="22"/>
                <w:szCs w:val="22"/>
                <w:lang w:val="pt-BR"/>
              </w:rPr>
            </w:pPr>
            <w:r w:rsidRPr="0057293E">
              <w:rPr>
                <w:rFonts w:ascii="Arial" w:eastAsia="Calibri" w:hAnsi="Arial" w:cs="Arial"/>
                <w:sz w:val="22"/>
                <w:szCs w:val="22"/>
                <w:lang w:val="pt-BR"/>
              </w:rPr>
              <w:t xml:space="preserve">Prețurile pentru modificări vor include cota de profit astfel cum este precizată în </w:t>
            </w:r>
            <w:r w:rsidRPr="0057293E">
              <w:rPr>
                <w:rFonts w:ascii="Arial" w:eastAsia="Calibri" w:hAnsi="Arial" w:cs="Arial"/>
                <w:i/>
                <w:sz w:val="22"/>
                <w:szCs w:val="22"/>
                <w:lang w:val="pt-BR"/>
              </w:rPr>
              <w:t>Ofertă</w:t>
            </w:r>
            <w:r w:rsidRPr="0057293E">
              <w:rPr>
                <w:rFonts w:ascii="Arial" w:eastAsia="Calibri" w:hAnsi="Arial" w:cs="Arial"/>
                <w:sz w:val="22"/>
                <w:szCs w:val="22"/>
                <w:lang w:val="pt-BR"/>
              </w:rPr>
              <w:t xml:space="preserve"> </w:t>
            </w:r>
          </w:p>
        </w:tc>
      </w:tr>
      <w:tr w:rsidR="004A786C" w:rsidRPr="0057293E" w:rsidTr="004A786C">
        <w:trPr>
          <w:trHeight w:val="260"/>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ind w:left="432"/>
              <w:jc w:val="both"/>
              <w:rPr>
                <w:rFonts w:ascii="Arial" w:eastAsia="Calibri" w:hAnsi="Arial" w:cs="Arial"/>
                <w:sz w:val="22"/>
                <w:szCs w:val="22"/>
                <w:lang w:val="pt-BR"/>
              </w:rPr>
            </w:pPr>
            <w:r w:rsidRPr="0057293E">
              <w:rPr>
                <w:rFonts w:ascii="Arial" w:eastAsia="Calibri" w:hAnsi="Arial" w:cs="Arial"/>
                <w:b/>
                <w:sz w:val="22"/>
                <w:szCs w:val="22"/>
                <w:lang w:val="pt-BR"/>
              </w:rPr>
              <w:t>Initierea procesului de implementare a optiunii de modificare a contractului/acordului cadru</w:t>
            </w:r>
            <w:r w:rsidRPr="0057293E">
              <w:rPr>
                <w:rFonts w:ascii="Arial" w:eastAsia="Calibri" w:hAnsi="Arial" w:cs="Arial"/>
                <w:sz w:val="22"/>
                <w:szCs w:val="22"/>
                <w:lang w:val="pt-BR"/>
              </w:rPr>
              <w:t xml:space="preserve"> revine  Achizitorului </w:t>
            </w:r>
          </w:p>
          <w:p w:rsidR="004A786C" w:rsidRPr="0057293E" w:rsidRDefault="004A786C" w:rsidP="00473105">
            <w:pPr>
              <w:numPr>
                <w:ilvl w:val="0"/>
                <w:numId w:val="27"/>
              </w:numPr>
              <w:ind w:left="432"/>
              <w:jc w:val="both"/>
              <w:rPr>
                <w:rFonts w:ascii="Arial" w:eastAsia="Calibri" w:hAnsi="Arial" w:cs="Arial"/>
                <w:bCs/>
                <w:sz w:val="22"/>
                <w:szCs w:val="22"/>
                <w:lang w:val="pt-BR"/>
              </w:rPr>
            </w:pPr>
            <w:r w:rsidRPr="0057293E">
              <w:rPr>
                <w:rFonts w:ascii="Arial" w:eastAsia="Calibri" w:hAnsi="Arial" w:cs="Arial"/>
                <w:bCs/>
                <w:sz w:val="22"/>
                <w:szCs w:val="22"/>
                <w:lang w:val="pt-BR"/>
              </w:rPr>
              <w:t xml:space="preserve">Fie printr-o </w:t>
            </w:r>
            <w:r w:rsidRPr="0057293E">
              <w:rPr>
                <w:rFonts w:ascii="Arial" w:eastAsia="Calibri" w:hAnsi="Arial" w:cs="Arial"/>
                <w:b/>
                <w:bCs/>
                <w:sz w:val="22"/>
                <w:szCs w:val="22"/>
                <w:lang w:val="pt-BR"/>
              </w:rPr>
              <w:t>Instructiune</w:t>
            </w:r>
            <w:r w:rsidRPr="0057293E">
              <w:rPr>
                <w:rFonts w:ascii="Arial" w:eastAsia="Calibri" w:hAnsi="Arial" w:cs="Arial"/>
                <w:bCs/>
                <w:sz w:val="22"/>
                <w:szCs w:val="22"/>
                <w:lang w:val="pt-BR"/>
              </w:rPr>
              <w:t xml:space="preserve"> emisa de Achizitor</w:t>
            </w:r>
            <w:r w:rsidRPr="0057293E">
              <w:rPr>
                <w:rFonts w:ascii="Arial" w:eastAsia="Calibri" w:hAnsi="Arial" w:cs="Arial"/>
                <w:bCs/>
                <w:sz w:val="22"/>
                <w:szCs w:val="22"/>
                <w:lang w:val="rm-CH"/>
              </w:rPr>
              <w:t xml:space="preserve"> privind modificarea, ca urmare a faptului ca in prealabil, a fost instiintat de catre Prestator cu privire la necesitatea unei modificari, in conformitate cu </w:t>
            </w:r>
            <w:r w:rsidRPr="0057293E">
              <w:rPr>
                <w:rFonts w:ascii="Arial" w:eastAsia="Calibri" w:hAnsi="Arial" w:cs="Arial"/>
                <w:sz w:val="22"/>
                <w:szCs w:val="22"/>
                <w:lang w:val="pt-BR"/>
              </w:rPr>
              <w:t xml:space="preserve">Obligatia acesuia de notificare prompta </w:t>
            </w:r>
          </w:p>
          <w:p w:rsidR="004A786C" w:rsidRPr="0057293E" w:rsidRDefault="004A786C" w:rsidP="00473105">
            <w:pPr>
              <w:numPr>
                <w:ilvl w:val="0"/>
                <w:numId w:val="27"/>
              </w:numPr>
              <w:ind w:left="432"/>
              <w:jc w:val="both"/>
              <w:rPr>
                <w:rFonts w:ascii="Arial" w:eastAsia="Calibri" w:hAnsi="Arial" w:cs="Arial"/>
                <w:bCs/>
                <w:sz w:val="22"/>
                <w:szCs w:val="22"/>
                <w:lang w:val="pt-BR"/>
              </w:rPr>
            </w:pPr>
            <w:r w:rsidRPr="0057293E">
              <w:rPr>
                <w:rFonts w:ascii="Arial" w:eastAsia="Calibri" w:hAnsi="Arial" w:cs="Arial"/>
                <w:bCs/>
                <w:sz w:val="22"/>
                <w:szCs w:val="22"/>
                <w:lang w:val="rm-CH"/>
              </w:rPr>
              <w:t xml:space="preserve">Fie printr-o </w:t>
            </w:r>
            <w:r w:rsidRPr="0057293E">
              <w:rPr>
                <w:rFonts w:ascii="Arial" w:eastAsia="Calibri" w:hAnsi="Arial" w:cs="Arial"/>
                <w:b/>
                <w:bCs/>
                <w:sz w:val="22"/>
                <w:szCs w:val="22"/>
                <w:lang w:val="rm-CH"/>
              </w:rPr>
              <w:t>Cerere</w:t>
            </w:r>
            <w:r w:rsidRPr="0057293E">
              <w:rPr>
                <w:rFonts w:ascii="Arial" w:eastAsia="Calibri" w:hAnsi="Arial" w:cs="Arial"/>
                <w:bCs/>
                <w:sz w:val="22"/>
                <w:szCs w:val="22"/>
                <w:lang w:val="rm-CH"/>
              </w:rPr>
              <w:t xml:space="preserve"> adresată </w:t>
            </w:r>
            <w:r w:rsidRPr="0057293E">
              <w:rPr>
                <w:rFonts w:ascii="Arial" w:eastAsia="Calibri" w:hAnsi="Arial" w:cs="Arial"/>
                <w:bCs/>
                <w:i/>
                <w:sz w:val="22"/>
                <w:szCs w:val="22"/>
                <w:lang w:val="rm-CH"/>
              </w:rPr>
              <w:t>Furnizorului</w:t>
            </w:r>
            <w:r w:rsidRPr="0057293E">
              <w:rPr>
                <w:rFonts w:ascii="Arial" w:eastAsia="Calibri" w:hAnsi="Arial" w:cs="Arial"/>
                <w:bCs/>
                <w:sz w:val="22"/>
                <w:szCs w:val="22"/>
                <w:lang w:val="rm-CH"/>
              </w:rPr>
              <w:t xml:space="preserve"> de a prezenta o propunere de modificare.</w:t>
            </w:r>
          </w:p>
          <w:p w:rsidR="004A786C" w:rsidRPr="0057293E" w:rsidRDefault="004A786C">
            <w:pPr>
              <w:ind w:left="432"/>
              <w:jc w:val="both"/>
              <w:rPr>
                <w:rFonts w:ascii="Arial" w:eastAsia="Calibri" w:hAnsi="Arial" w:cs="Arial"/>
                <w:bCs/>
                <w:sz w:val="22"/>
                <w:szCs w:val="22"/>
                <w:lang w:val="rm-CH"/>
              </w:rPr>
            </w:pPr>
            <w:r w:rsidRPr="0057293E">
              <w:rPr>
                <w:rFonts w:ascii="Arial" w:eastAsia="Calibri" w:hAnsi="Arial" w:cs="Arial"/>
                <w:bCs/>
                <w:i/>
                <w:sz w:val="22"/>
                <w:szCs w:val="22"/>
                <w:lang w:val="rm-CH"/>
              </w:rPr>
              <w:t xml:space="preserve">Contractantul </w:t>
            </w:r>
            <w:r w:rsidRPr="0057293E">
              <w:rPr>
                <w:rFonts w:ascii="Arial" w:eastAsia="Calibri" w:hAnsi="Arial" w:cs="Arial"/>
                <w:bCs/>
                <w:sz w:val="22"/>
                <w:szCs w:val="22"/>
                <w:lang w:val="rm-CH"/>
              </w:rPr>
              <w:t xml:space="preserve">nu va face nici o alterare și/sau modificare a </w:t>
            </w:r>
            <w:r w:rsidRPr="0057293E">
              <w:rPr>
                <w:rFonts w:ascii="Arial" w:eastAsia="Calibri" w:hAnsi="Arial" w:cs="Arial"/>
                <w:bCs/>
                <w:i/>
                <w:sz w:val="22"/>
                <w:szCs w:val="22"/>
                <w:lang w:val="rm-CH"/>
              </w:rPr>
              <w:t>Lucrarilor</w:t>
            </w:r>
            <w:r w:rsidRPr="0057293E">
              <w:rPr>
                <w:rFonts w:ascii="Arial" w:eastAsia="Calibri" w:hAnsi="Arial" w:cs="Arial"/>
                <w:bCs/>
                <w:sz w:val="22"/>
                <w:szCs w:val="22"/>
                <w:lang w:val="rm-CH"/>
              </w:rPr>
              <w:t xml:space="preserve"> până când </w:t>
            </w:r>
            <w:r w:rsidRPr="0057293E">
              <w:rPr>
                <w:rFonts w:ascii="Arial" w:eastAsia="Calibri" w:hAnsi="Arial" w:cs="Arial"/>
                <w:bCs/>
                <w:i/>
                <w:sz w:val="22"/>
                <w:szCs w:val="22"/>
                <w:lang w:val="rm-CH"/>
              </w:rPr>
              <w:t>Achizitorul</w:t>
            </w:r>
            <w:r w:rsidRPr="0057293E">
              <w:rPr>
                <w:rFonts w:ascii="Arial" w:eastAsia="Calibri" w:hAnsi="Arial" w:cs="Arial"/>
                <w:bCs/>
                <w:sz w:val="22"/>
                <w:szCs w:val="22"/>
                <w:lang w:val="rm-CH"/>
              </w:rPr>
              <w:t xml:space="preserve"> nu va dispune sau nu va aproba o modificare.</w:t>
            </w:r>
          </w:p>
          <w:p w:rsidR="004A786C" w:rsidRPr="0057293E" w:rsidRDefault="004A786C">
            <w:pPr>
              <w:ind w:left="432"/>
              <w:jc w:val="both"/>
              <w:rPr>
                <w:rFonts w:ascii="Arial" w:eastAsia="Calibri" w:hAnsi="Arial" w:cs="Arial"/>
                <w:bCs/>
                <w:sz w:val="22"/>
                <w:szCs w:val="22"/>
                <w:lang w:val="rm-CH"/>
              </w:rPr>
            </w:pPr>
            <w:r w:rsidRPr="0057293E">
              <w:rPr>
                <w:rFonts w:ascii="Arial" w:eastAsia="Calibri" w:hAnsi="Arial" w:cs="Arial"/>
                <w:bCs/>
                <w:sz w:val="22"/>
                <w:szCs w:val="22"/>
                <w:lang w:val="rm-CH"/>
              </w:rPr>
              <w:t xml:space="preserve">Dacă </w:t>
            </w:r>
            <w:r w:rsidRPr="0057293E">
              <w:rPr>
                <w:rFonts w:ascii="Arial" w:eastAsia="Calibri" w:hAnsi="Arial" w:cs="Arial"/>
                <w:bCs/>
                <w:i/>
                <w:sz w:val="22"/>
                <w:szCs w:val="22"/>
                <w:lang w:val="rm-CH"/>
              </w:rPr>
              <w:t>Achizitorul</w:t>
            </w:r>
            <w:r w:rsidRPr="0057293E">
              <w:rPr>
                <w:rFonts w:ascii="Arial" w:eastAsia="Calibri" w:hAnsi="Arial" w:cs="Arial"/>
                <w:bCs/>
                <w:sz w:val="22"/>
                <w:szCs w:val="22"/>
                <w:lang w:val="rm-CH"/>
              </w:rPr>
              <w:t xml:space="preserve"> solicită o propunere, înainte de a dispune o modificare, </w:t>
            </w:r>
            <w:r w:rsidRPr="0057293E">
              <w:rPr>
                <w:rFonts w:ascii="Arial" w:eastAsia="Calibri" w:hAnsi="Arial" w:cs="Arial"/>
                <w:bCs/>
                <w:i/>
                <w:sz w:val="22"/>
                <w:szCs w:val="22"/>
                <w:lang w:val="rm-CH"/>
              </w:rPr>
              <w:t xml:space="preserve">Contractantul </w:t>
            </w:r>
            <w:r w:rsidRPr="0057293E">
              <w:rPr>
                <w:rFonts w:ascii="Arial" w:eastAsia="Calibri" w:hAnsi="Arial" w:cs="Arial"/>
                <w:bCs/>
                <w:sz w:val="22"/>
                <w:szCs w:val="22"/>
                <w:lang w:val="rm-CH"/>
              </w:rPr>
              <w:t>va răspunde, în scris, prin transmiterea următoarelor:</w:t>
            </w:r>
          </w:p>
          <w:p w:rsidR="004A786C" w:rsidRPr="0057293E" w:rsidRDefault="004A786C" w:rsidP="00473105">
            <w:pPr>
              <w:numPr>
                <w:ilvl w:val="1"/>
                <w:numId w:val="35"/>
              </w:numPr>
              <w:ind w:left="432"/>
              <w:jc w:val="both"/>
              <w:rPr>
                <w:rFonts w:ascii="Arial" w:eastAsia="Calibri" w:hAnsi="Arial" w:cs="Arial"/>
                <w:bCs/>
                <w:sz w:val="22"/>
                <w:szCs w:val="22"/>
                <w:lang w:val="rm-CH"/>
              </w:rPr>
            </w:pPr>
            <w:r w:rsidRPr="0057293E">
              <w:rPr>
                <w:rFonts w:ascii="Arial" w:eastAsia="Calibri" w:hAnsi="Arial" w:cs="Arial"/>
                <w:bCs/>
                <w:sz w:val="22"/>
                <w:szCs w:val="22"/>
                <w:lang w:val="rm-CH"/>
              </w:rPr>
              <w:t>O descriere a activităților necesar a fi realizate și un grafic de furnizare pentru realizarea acestora;</w:t>
            </w:r>
          </w:p>
          <w:p w:rsidR="004A786C" w:rsidRPr="0057293E" w:rsidRDefault="004A786C" w:rsidP="00473105">
            <w:pPr>
              <w:numPr>
                <w:ilvl w:val="1"/>
                <w:numId w:val="35"/>
              </w:numPr>
              <w:ind w:left="432"/>
              <w:jc w:val="both"/>
              <w:rPr>
                <w:rFonts w:ascii="Arial" w:eastAsia="Calibri" w:hAnsi="Arial" w:cs="Arial"/>
                <w:bCs/>
                <w:sz w:val="22"/>
                <w:szCs w:val="22"/>
                <w:lang w:val="rm-CH"/>
              </w:rPr>
            </w:pPr>
            <w:r w:rsidRPr="0057293E">
              <w:rPr>
                <w:rFonts w:ascii="Arial" w:eastAsia="Calibri" w:hAnsi="Arial" w:cs="Arial"/>
                <w:bCs/>
                <w:sz w:val="22"/>
                <w:szCs w:val="22"/>
                <w:lang w:val="rm-CH"/>
              </w:rPr>
              <w:t xml:space="preserve">Propunerea </w:t>
            </w:r>
            <w:r w:rsidRPr="0057293E">
              <w:rPr>
                <w:rFonts w:ascii="Arial" w:eastAsia="Calibri" w:hAnsi="Arial" w:cs="Arial"/>
                <w:bCs/>
                <w:i/>
                <w:sz w:val="22"/>
                <w:szCs w:val="22"/>
                <w:lang w:val="rm-CH"/>
              </w:rPr>
              <w:t>Furnizorului</w:t>
            </w:r>
            <w:r w:rsidRPr="0057293E">
              <w:rPr>
                <w:rFonts w:ascii="Arial" w:eastAsia="Calibri" w:hAnsi="Arial" w:cs="Arial"/>
                <w:bCs/>
                <w:sz w:val="22"/>
                <w:szCs w:val="22"/>
                <w:lang w:val="rm-CH"/>
              </w:rPr>
              <w:t xml:space="preserve"> referitoare la orice modificări ale </w:t>
            </w:r>
            <w:r w:rsidRPr="0057293E">
              <w:rPr>
                <w:rFonts w:ascii="Arial" w:eastAsia="Calibri" w:hAnsi="Arial" w:cs="Arial"/>
                <w:sz w:val="22"/>
                <w:szCs w:val="22"/>
                <w:lang w:val="pt-BR"/>
              </w:rPr>
              <w:t>Graficului de furnizare acceptat</w:t>
            </w:r>
            <w:r w:rsidRPr="0057293E">
              <w:rPr>
                <w:rFonts w:ascii="Arial" w:eastAsia="Calibri" w:hAnsi="Arial" w:cs="Arial"/>
                <w:b/>
                <w:i/>
                <w:sz w:val="22"/>
                <w:szCs w:val="22"/>
                <w:lang w:val="pt-BR"/>
              </w:rPr>
              <w:t xml:space="preserve"> </w:t>
            </w:r>
            <w:r w:rsidRPr="0057293E">
              <w:rPr>
                <w:rFonts w:ascii="Arial" w:eastAsia="Calibri" w:hAnsi="Arial" w:cs="Arial"/>
                <w:bCs/>
                <w:sz w:val="22"/>
                <w:szCs w:val="22"/>
                <w:lang w:val="rm-CH"/>
              </w:rPr>
              <w:t>și ale termenului de finalizare acceptat, dacă e cazul și</w:t>
            </w:r>
          </w:p>
          <w:p w:rsidR="004A786C" w:rsidRPr="0057293E" w:rsidRDefault="004A786C" w:rsidP="00473105">
            <w:pPr>
              <w:numPr>
                <w:ilvl w:val="1"/>
                <w:numId w:val="35"/>
              </w:numPr>
              <w:ind w:left="432"/>
              <w:jc w:val="both"/>
              <w:rPr>
                <w:rFonts w:ascii="Arial" w:eastAsia="Calibri" w:hAnsi="Arial" w:cs="Arial"/>
                <w:bCs/>
                <w:sz w:val="22"/>
                <w:szCs w:val="22"/>
                <w:lang w:val="rm-CH"/>
              </w:rPr>
            </w:pPr>
            <w:r w:rsidRPr="0057293E">
              <w:rPr>
                <w:rFonts w:ascii="Arial" w:eastAsia="Calibri" w:hAnsi="Arial" w:cs="Arial"/>
                <w:bCs/>
                <w:sz w:val="22"/>
                <w:szCs w:val="22"/>
                <w:lang w:val="rm-CH"/>
              </w:rPr>
              <w:t xml:space="preserve">Propunerea </w:t>
            </w:r>
            <w:r w:rsidRPr="0057293E">
              <w:rPr>
                <w:rFonts w:ascii="Arial" w:eastAsia="Calibri" w:hAnsi="Arial" w:cs="Arial"/>
                <w:bCs/>
                <w:i/>
                <w:sz w:val="22"/>
                <w:szCs w:val="22"/>
                <w:lang w:val="rm-CH"/>
              </w:rPr>
              <w:t>Furnizorului</w:t>
            </w:r>
            <w:r w:rsidRPr="0057293E">
              <w:rPr>
                <w:rFonts w:ascii="Arial" w:eastAsia="Calibri" w:hAnsi="Arial" w:cs="Arial"/>
                <w:bCs/>
                <w:sz w:val="22"/>
                <w:szCs w:val="22"/>
                <w:lang w:val="rm-CH"/>
              </w:rPr>
              <w:t xml:space="preserve"> privind evaluarea financiară a </w:t>
            </w:r>
            <w:r w:rsidRPr="0057293E">
              <w:rPr>
                <w:rFonts w:ascii="Arial" w:eastAsia="Calibri" w:hAnsi="Arial" w:cs="Arial"/>
                <w:bCs/>
                <w:i/>
                <w:sz w:val="22"/>
                <w:szCs w:val="22"/>
                <w:lang w:val="rm-CH"/>
              </w:rPr>
              <w:t>produselor (Oferta financiara)</w:t>
            </w:r>
            <w:r w:rsidRPr="0057293E">
              <w:rPr>
                <w:rFonts w:ascii="Arial" w:eastAsia="Calibri" w:hAnsi="Arial" w:cs="Arial"/>
                <w:bCs/>
                <w:sz w:val="22"/>
                <w:szCs w:val="22"/>
                <w:lang w:val="rm-CH"/>
              </w:rPr>
              <w:t>.</w:t>
            </w:r>
          </w:p>
          <w:p w:rsidR="004A786C" w:rsidRPr="0057293E" w:rsidRDefault="004A786C">
            <w:pPr>
              <w:ind w:left="432"/>
              <w:jc w:val="both"/>
              <w:rPr>
                <w:rFonts w:ascii="Arial" w:eastAsia="Calibri" w:hAnsi="Arial" w:cs="Arial"/>
                <w:bCs/>
                <w:sz w:val="22"/>
                <w:szCs w:val="22"/>
                <w:lang w:val="rm-CH"/>
              </w:rPr>
            </w:pPr>
            <w:r w:rsidRPr="0057293E">
              <w:rPr>
                <w:rFonts w:ascii="Arial" w:eastAsia="Calibri" w:hAnsi="Arial" w:cs="Arial"/>
                <w:bCs/>
                <w:sz w:val="22"/>
                <w:szCs w:val="22"/>
                <w:lang w:val="rm-CH"/>
              </w:rPr>
              <w:t xml:space="preserve">După primirea propunerii </w:t>
            </w:r>
            <w:r w:rsidRPr="0057293E">
              <w:rPr>
                <w:rFonts w:ascii="Arial" w:eastAsia="Calibri" w:hAnsi="Arial" w:cs="Arial"/>
                <w:bCs/>
                <w:i/>
                <w:sz w:val="22"/>
                <w:szCs w:val="22"/>
                <w:lang w:val="rm-CH"/>
              </w:rPr>
              <w:t>Furnizorului</w:t>
            </w:r>
            <w:r w:rsidRPr="0057293E">
              <w:rPr>
                <w:rFonts w:ascii="Arial" w:eastAsia="Calibri" w:hAnsi="Arial" w:cs="Arial"/>
                <w:bCs/>
                <w:sz w:val="22"/>
                <w:szCs w:val="22"/>
                <w:lang w:val="rm-CH"/>
              </w:rPr>
              <w:t xml:space="preserve">, </w:t>
            </w:r>
            <w:r w:rsidRPr="0057293E">
              <w:rPr>
                <w:rFonts w:ascii="Arial" w:eastAsia="Calibri" w:hAnsi="Arial" w:cs="Arial"/>
                <w:bCs/>
                <w:i/>
                <w:sz w:val="22"/>
                <w:szCs w:val="22"/>
                <w:lang w:val="rm-CH"/>
              </w:rPr>
              <w:t>Achizitorul</w:t>
            </w:r>
            <w:r w:rsidRPr="0057293E">
              <w:rPr>
                <w:rFonts w:ascii="Arial" w:eastAsia="Calibri" w:hAnsi="Arial" w:cs="Arial"/>
                <w:bCs/>
                <w:sz w:val="22"/>
                <w:szCs w:val="22"/>
                <w:lang w:val="rm-CH"/>
              </w:rPr>
              <w:t xml:space="preserve"> va putea:</w:t>
            </w:r>
          </w:p>
          <w:p w:rsidR="004A786C" w:rsidRPr="0057293E" w:rsidRDefault="004A786C" w:rsidP="00473105">
            <w:pPr>
              <w:numPr>
                <w:ilvl w:val="0"/>
                <w:numId w:val="35"/>
              </w:numPr>
              <w:ind w:left="432"/>
              <w:jc w:val="both"/>
              <w:rPr>
                <w:rFonts w:ascii="Arial" w:eastAsia="Calibri" w:hAnsi="Arial" w:cs="Arial"/>
                <w:bCs/>
                <w:sz w:val="22"/>
                <w:szCs w:val="22"/>
                <w:lang w:val="rm-CH"/>
              </w:rPr>
            </w:pPr>
            <w:r w:rsidRPr="0057293E">
              <w:rPr>
                <w:rFonts w:ascii="Arial" w:eastAsia="Calibri" w:hAnsi="Arial" w:cs="Arial"/>
                <w:bCs/>
                <w:sz w:val="22"/>
                <w:szCs w:val="22"/>
                <w:lang w:val="rm-CH"/>
              </w:rPr>
              <w:t>să aprobe propunerea respectivă prin transmiterea instrucțiunii scrise privind modificarea</w:t>
            </w:r>
          </w:p>
          <w:p w:rsidR="004A786C" w:rsidRPr="0057293E" w:rsidRDefault="004A786C" w:rsidP="00473105">
            <w:pPr>
              <w:numPr>
                <w:ilvl w:val="0"/>
                <w:numId w:val="35"/>
              </w:numPr>
              <w:ind w:left="432"/>
              <w:jc w:val="both"/>
              <w:rPr>
                <w:rFonts w:ascii="Arial" w:eastAsia="Calibri" w:hAnsi="Arial" w:cs="Arial"/>
                <w:bCs/>
                <w:sz w:val="22"/>
                <w:szCs w:val="22"/>
                <w:lang w:val="rm-CH"/>
              </w:rPr>
            </w:pPr>
            <w:r w:rsidRPr="0057293E">
              <w:rPr>
                <w:rFonts w:ascii="Arial" w:eastAsia="Calibri" w:hAnsi="Arial" w:cs="Arial"/>
                <w:bCs/>
                <w:sz w:val="22"/>
                <w:szCs w:val="22"/>
                <w:lang w:val="rm-CH"/>
              </w:rPr>
              <w:t>să o respingă sau</w:t>
            </w:r>
          </w:p>
          <w:p w:rsidR="004A786C" w:rsidRPr="0057293E" w:rsidRDefault="004A786C" w:rsidP="00473105">
            <w:pPr>
              <w:numPr>
                <w:ilvl w:val="0"/>
                <w:numId w:val="35"/>
              </w:numPr>
              <w:ind w:left="432"/>
              <w:jc w:val="both"/>
              <w:rPr>
                <w:rFonts w:ascii="Arial" w:eastAsia="Calibri" w:hAnsi="Arial" w:cs="Arial"/>
                <w:bCs/>
                <w:sz w:val="22"/>
                <w:szCs w:val="22"/>
                <w:lang w:val="rm-CH"/>
              </w:rPr>
            </w:pPr>
            <w:r w:rsidRPr="0057293E">
              <w:rPr>
                <w:rFonts w:ascii="Arial" w:eastAsia="Calibri" w:hAnsi="Arial" w:cs="Arial"/>
                <w:bCs/>
                <w:sz w:val="22"/>
                <w:szCs w:val="22"/>
                <w:lang w:val="rm-CH"/>
              </w:rPr>
              <w:t>să transmită comentarii.</w:t>
            </w:r>
          </w:p>
          <w:p w:rsidR="004A786C" w:rsidRPr="0057293E" w:rsidRDefault="004A786C">
            <w:pPr>
              <w:ind w:left="432"/>
              <w:jc w:val="both"/>
              <w:rPr>
                <w:rFonts w:ascii="Arial" w:eastAsia="Calibri" w:hAnsi="Arial" w:cs="Arial"/>
                <w:bCs/>
                <w:sz w:val="22"/>
                <w:szCs w:val="22"/>
                <w:lang w:val="rm-CH"/>
              </w:rPr>
            </w:pPr>
            <w:r w:rsidRPr="0057293E">
              <w:rPr>
                <w:rFonts w:ascii="Arial" w:eastAsia="Calibri" w:hAnsi="Arial" w:cs="Arial"/>
                <w:bCs/>
                <w:sz w:val="22"/>
                <w:szCs w:val="22"/>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4A786C" w:rsidRPr="0057293E" w:rsidRDefault="004A786C">
            <w:pPr>
              <w:ind w:left="432"/>
              <w:jc w:val="both"/>
              <w:rPr>
                <w:rFonts w:ascii="Arial" w:eastAsia="Calibri" w:hAnsi="Arial" w:cs="Arial"/>
                <w:sz w:val="22"/>
                <w:szCs w:val="22"/>
                <w:lang w:val="pt-BR"/>
              </w:rPr>
            </w:pPr>
            <w:r w:rsidRPr="0057293E">
              <w:rPr>
                <w:rFonts w:ascii="Arial" w:eastAsia="Calibri" w:hAnsi="Arial" w:cs="Arial"/>
                <w:bCs/>
                <w:sz w:val="22"/>
                <w:szCs w:val="22"/>
                <w:lang w:val="rm-CH"/>
              </w:rPr>
              <w:t xml:space="preserve">Contractantul nu va întârzia execuția </w:t>
            </w:r>
            <w:r w:rsidRPr="0057293E">
              <w:rPr>
                <w:rFonts w:ascii="Arial" w:eastAsia="Calibri" w:hAnsi="Arial" w:cs="Arial"/>
                <w:bCs/>
                <w:i/>
                <w:sz w:val="22"/>
                <w:szCs w:val="22"/>
                <w:lang w:val="rm-CH"/>
              </w:rPr>
              <w:t xml:space="preserve">contractului </w:t>
            </w:r>
            <w:r w:rsidRPr="0057293E">
              <w:rPr>
                <w:rFonts w:ascii="Arial" w:eastAsia="Calibri" w:hAnsi="Arial" w:cs="Arial"/>
                <w:bCs/>
                <w:sz w:val="22"/>
                <w:szCs w:val="22"/>
                <w:lang w:val="rm-CH"/>
              </w:rPr>
              <w:t xml:space="preserve">în perioada de transmitere a răspunsului </w:t>
            </w:r>
            <w:r w:rsidRPr="0057293E">
              <w:rPr>
                <w:rFonts w:ascii="Arial" w:eastAsia="Calibri" w:hAnsi="Arial" w:cs="Arial"/>
                <w:bCs/>
                <w:i/>
                <w:sz w:val="22"/>
                <w:szCs w:val="22"/>
                <w:lang w:val="rm-CH"/>
              </w:rPr>
              <w:t>Achizitorului</w:t>
            </w:r>
            <w:r w:rsidRPr="0057293E">
              <w:rPr>
                <w:rFonts w:ascii="Arial" w:eastAsia="Calibri" w:hAnsi="Arial" w:cs="Arial"/>
                <w:bCs/>
                <w:sz w:val="22"/>
                <w:szCs w:val="22"/>
                <w:lang w:val="rm-CH"/>
              </w:rPr>
              <w:t>.</w:t>
            </w:r>
          </w:p>
        </w:tc>
      </w:tr>
      <w:tr w:rsidR="004A786C" w:rsidRPr="0057293E" w:rsidTr="004A786C">
        <w:trPr>
          <w:trHeight w:val="659"/>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72"/>
              <w:jc w:val="both"/>
              <w:rPr>
                <w:rFonts w:ascii="Arial" w:eastAsia="Calibri" w:hAnsi="Arial" w:cs="Arial"/>
                <w:sz w:val="22"/>
                <w:szCs w:val="22"/>
                <w:lang w:val="pt-BR"/>
              </w:rPr>
            </w:pPr>
            <w:r w:rsidRPr="0057293E">
              <w:rPr>
                <w:rFonts w:ascii="Arial" w:eastAsia="Calibri" w:hAnsi="Arial" w:cs="Arial"/>
                <w:b/>
                <w:sz w:val="22"/>
                <w:szCs w:val="22"/>
                <w:lang w:val="pt-BR"/>
              </w:rPr>
              <w:t>Justificarea necesitatii activarii clauzei cu optiuni</w:t>
            </w:r>
            <w:r w:rsidRPr="0057293E">
              <w:rPr>
                <w:rFonts w:ascii="Arial" w:eastAsia="Calibri" w:hAnsi="Arial" w:cs="Arial"/>
                <w:sz w:val="22"/>
                <w:szCs w:val="22"/>
                <w:lang w:val="pt-BR"/>
              </w:rPr>
              <w:t xml:space="preserve"> se va face de catre Achizitor, in cadrul unei note justificative conform Ordin 2332/2017 privind încheierea actelor adiţionale, nota care va fi însoţita si va avea la baza documente justificative, (fara ca enumerarea sa fie limitativa):  </w:t>
            </w:r>
          </w:p>
          <w:p w:rsidR="004A786C" w:rsidRPr="0057293E" w:rsidRDefault="004A786C" w:rsidP="00473105">
            <w:pPr>
              <w:numPr>
                <w:ilvl w:val="2"/>
                <w:numId w:val="35"/>
              </w:numPr>
              <w:spacing w:before="120" w:after="120" w:line="276" w:lineRule="auto"/>
              <w:ind w:left="180"/>
              <w:jc w:val="both"/>
              <w:rPr>
                <w:rFonts w:ascii="Arial" w:eastAsia="Calibri" w:hAnsi="Arial" w:cs="Arial"/>
                <w:sz w:val="22"/>
                <w:szCs w:val="22"/>
                <w:lang w:val="en-GB"/>
              </w:rPr>
            </w:pPr>
            <w:r w:rsidRPr="0057293E">
              <w:rPr>
                <w:rFonts w:ascii="Arial" w:eastAsia="Calibri" w:hAnsi="Arial" w:cs="Arial"/>
                <w:sz w:val="22"/>
                <w:szCs w:val="22"/>
                <w:lang w:val="pt-BR"/>
              </w:rPr>
              <w:t xml:space="preserve"> </w:t>
            </w:r>
            <w:r w:rsidRPr="0057293E">
              <w:rPr>
                <w:rFonts w:ascii="Arial" w:eastAsia="Calibri" w:hAnsi="Arial" w:cs="Arial"/>
                <w:sz w:val="22"/>
                <w:szCs w:val="22"/>
              </w:rPr>
              <w:t>Documente justificative</w:t>
            </w:r>
          </w:p>
          <w:p w:rsidR="004A786C" w:rsidRPr="0057293E" w:rsidRDefault="004A786C" w:rsidP="00473105">
            <w:pPr>
              <w:numPr>
                <w:ilvl w:val="2"/>
                <w:numId w:val="35"/>
              </w:numPr>
              <w:spacing w:before="120" w:after="120" w:line="276" w:lineRule="auto"/>
              <w:ind w:left="180"/>
              <w:jc w:val="both"/>
              <w:rPr>
                <w:rFonts w:ascii="Arial" w:eastAsia="Calibri" w:hAnsi="Arial" w:cs="Arial"/>
                <w:sz w:val="22"/>
                <w:szCs w:val="22"/>
                <w:lang w:val="pt-BR"/>
              </w:rPr>
            </w:pPr>
            <w:r w:rsidRPr="0057293E">
              <w:rPr>
                <w:rFonts w:ascii="Arial" w:eastAsia="Calibri" w:hAnsi="Arial" w:cs="Arial"/>
                <w:sz w:val="22"/>
                <w:szCs w:val="22"/>
                <w:lang w:val="pt-BR"/>
              </w:rPr>
              <w:t>Cererea adresata Furnizorului pentru depunerea unei propuneri</w:t>
            </w:r>
          </w:p>
          <w:p w:rsidR="004A786C" w:rsidRPr="0057293E" w:rsidRDefault="004A786C">
            <w:pPr>
              <w:spacing w:before="120" w:after="120" w:line="276" w:lineRule="auto"/>
              <w:ind w:left="180"/>
              <w:jc w:val="both"/>
              <w:rPr>
                <w:rFonts w:ascii="Arial" w:eastAsia="Calibri" w:hAnsi="Arial" w:cs="Arial"/>
                <w:sz w:val="22"/>
                <w:szCs w:val="22"/>
                <w:lang w:val="pt-BR"/>
              </w:rPr>
            </w:pPr>
            <w:r w:rsidRPr="0057293E">
              <w:rPr>
                <w:rFonts w:ascii="Arial" w:eastAsia="Calibri" w:hAnsi="Arial" w:cs="Arial"/>
                <w:sz w:val="22"/>
                <w:szCs w:val="22"/>
                <w:lang w:val="pt-BR"/>
              </w:rPr>
              <w:t>3. Propunerea primita, incluzand oferta financiara</w:t>
            </w:r>
          </w:p>
        </w:tc>
      </w:tr>
      <w:tr w:rsidR="004A786C" w:rsidRPr="0057293E" w:rsidTr="004A786C">
        <w:trPr>
          <w:trHeight w:val="350"/>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rPr>
            </w:pPr>
            <w:r w:rsidRPr="0057293E">
              <w:rPr>
                <w:rFonts w:ascii="Arial" w:eastAsia="Calibri" w:hAnsi="Arial" w:cs="Arial"/>
                <w:b/>
                <w:sz w:val="22"/>
                <w:szCs w:val="22"/>
              </w:rPr>
              <w:t>Modalitatea de implementare a modificarii contractului</w:t>
            </w:r>
            <w:r w:rsidRPr="0057293E">
              <w:rPr>
                <w:rFonts w:ascii="Arial" w:eastAsia="Calibri" w:hAnsi="Arial" w:cs="Arial"/>
                <w:sz w:val="22"/>
                <w:szCs w:val="22"/>
              </w:rPr>
              <w:t xml:space="preserve"> : prin act aditional</w:t>
            </w:r>
          </w:p>
        </w:tc>
      </w:tr>
      <w:tr w:rsidR="004A786C" w:rsidRPr="0057293E" w:rsidTr="004A786C">
        <w:trPr>
          <w:trHeight w:val="146"/>
        </w:trPr>
        <w:tc>
          <w:tcPr>
            <w:tcW w:w="9648" w:type="dxa"/>
            <w:gridSpan w:val="2"/>
            <w:tcBorders>
              <w:top w:val="single" w:sz="4" w:space="0" w:color="auto"/>
              <w:left w:val="single" w:sz="4" w:space="0" w:color="auto"/>
              <w:bottom w:val="single" w:sz="4" w:space="0" w:color="auto"/>
              <w:right w:val="single" w:sz="4" w:space="0" w:color="auto"/>
            </w:tcBorders>
            <w:shd w:val="clear" w:color="auto" w:fill="C6D9F1"/>
            <w:hideMark/>
          </w:tcPr>
          <w:p w:rsidR="004A786C" w:rsidRPr="0057293E" w:rsidRDefault="004A786C">
            <w:pPr>
              <w:spacing w:before="120" w:after="120" w:line="276" w:lineRule="auto"/>
              <w:ind w:left="180"/>
              <w:jc w:val="both"/>
              <w:rPr>
                <w:rFonts w:ascii="Arial" w:eastAsia="Calibri" w:hAnsi="Arial" w:cs="Arial"/>
                <w:b/>
                <w:sz w:val="22"/>
                <w:szCs w:val="22"/>
                <w:lang w:val="pt-BR"/>
              </w:rPr>
            </w:pPr>
            <w:r w:rsidRPr="0057293E">
              <w:rPr>
                <w:rFonts w:ascii="Arial" w:eastAsia="Calibri" w:hAnsi="Arial" w:cs="Arial"/>
                <w:b/>
                <w:sz w:val="22"/>
                <w:szCs w:val="22"/>
                <w:lang w:val="pt-BR"/>
              </w:rPr>
              <w:t xml:space="preserve">Efectuarea de modificari prin achizitionarea de lucrari suplimentare care reprezinta modificari ale contractului rezultate din adaptari la contextul practic al prestarii, considerate nesubstantiale deoarece indeplinesc conditiile mentionate la art 221 alin 1 litera f din Legea 98/2016. </w:t>
            </w:r>
          </w:p>
          <w:p w:rsidR="004A786C" w:rsidRPr="0057293E" w:rsidRDefault="004A786C">
            <w:pPr>
              <w:spacing w:before="120" w:after="120" w:line="276" w:lineRule="auto"/>
              <w:ind w:left="180"/>
              <w:jc w:val="both"/>
              <w:rPr>
                <w:rFonts w:ascii="Arial" w:eastAsia="Calibri" w:hAnsi="Arial" w:cs="Arial"/>
                <w:b/>
                <w:sz w:val="22"/>
                <w:szCs w:val="22"/>
              </w:rPr>
            </w:pPr>
            <w:r w:rsidRPr="0057293E">
              <w:rPr>
                <w:rFonts w:ascii="Arial" w:eastAsia="Calibri" w:hAnsi="Arial" w:cs="Arial"/>
                <w:b/>
                <w:sz w:val="22"/>
                <w:szCs w:val="22"/>
              </w:rPr>
              <w:t>In conformitate cu prevederile art 221 alin 1 lit f din Legea 998/2016, se va putea recurge la aceste modificari, in plus fata de modificarile in baza art 221 alin 1 literele a)-d) din Legea 98/2016.</w:t>
            </w:r>
          </w:p>
        </w:tc>
      </w:tr>
      <w:tr w:rsidR="004A786C" w:rsidRPr="0057293E" w:rsidTr="004A786C">
        <w:trPr>
          <w:trHeight w:val="147"/>
        </w:trPr>
        <w:tc>
          <w:tcPr>
            <w:tcW w:w="1458" w:type="dxa"/>
            <w:vMerge w:val="restart"/>
            <w:tcBorders>
              <w:top w:val="single" w:sz="4" w:space="0" w:color="auto"/>
              <w:left w:val="single" w:sz="4" w:space="0" w:color="auto"/>
              <w:bottom w:val="single" w:sz="4" w:space="0" w:color="auto"/>
              <w:right w:val="single" w:sz="4" w:space="0" w:color="auto"/>
            </w:tcBorders>
          </w:tcPr>
          <w:p w:rsidR="004A786C" w:rsidRPr="0057293E" w:rsidRDefault="004A786C">
            <w:pPr>
              <w:spacing w:before="120" w:after="120" w:line="276" w:lineRule="auto"/>
              <w:ind w:left="180"/>
              <w:jc w:val="both"/>
              <w:rPr>
                <w:rFonts w:ascii="Arial" w:eastAsia="Calibri" w:hAnsi="Arial" w:cs="Arial"/>
                <w:b/>
                <w:sz w:val="22"/>
                <w:szCs w:val="22"/>
              </w:rPr>
            </w:pPr>
            <w:r w:rsidRPr="0057293E">
              <w:rPr>
                <w:rFonts w:ascii="Arial" w:eastAsia="Calibri" w:hAnsi="Arial" w:cs="Arial"/>
                <w:b/>
                <w:sz w:val="22"/>
                <w:szCs w:val="22"/>
              </w:rPr>
              <w:t>Clauza de modificare nr 8</w:t>
            </w:r>
          </w:p>
          <w:p w:rsidR="004A786C" w:rsidRPr="0057293E" w:rsidRDefault="004A786C">
            <w:pPr>
              <w:spacing w:before="120" w:after="120" w:line="276" w:lineRule="auto"/>
              <w:ind w:left="180"/>
              <w:jc w:val="both"/>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after="120"/>
              <w:ind w:left="180"/>
              <w:jc w:val="both"/>
              <w:rPr>
                <w:rFonts w:ascii="Arial" w:eastAsia="Calibri" w:hAnsi="Arial" w:cs="Arial"/>
                <w:sz w:val="22"/>
                <w:szCs w:val="22"/>
                <w:lang w:val="pt-BR"/>
              </w:rPr>
            </w:pPr>
            <w:r w:rsidRPr="0057293E">
              <w:rPr>
                <w:rFonts w:ascii="Arial" w:eastAsia="Calibri" w:hAnsi="Arial" w:cs="Arial"/>
                <w:b/>
                <w:sz w:val="22"/>
                <w:szCs w:val="22"/>
                <w:lang w:val="pt-BR"/>
              </w:rPr>
              <w:t>Obiectul modificarii:</w:t>
            </w:r>
            <w:r w:rsidRPr="0057293E">
              <w:rPr>
                <w:rFonts w:ascii="Arial" w:eastAsia="Calibri" w:hAnsi="Arial" w:cs="Arial"/>
                <w:sz w:val="22"/>
                <w:szCs w:val="22"/>
                <w:lang w:val="pt-BR"/>
              </w:rPr>
              <w:t xml:space="preserve"> </w:t>
            </w:r>
          </w:p>
          <w:p w:rsidR="004A786C" w:rsidRPr="0057293E" w:rsidRDefault="004A786C">
            <w:pPr>
              <w:spacing w:after="120"/>
              <w:ind w:left="180"/>
              <w:jc w:val="both"/>
              <w:rPr>
                <w:rFonts w:ascii="Arial" w:eastAsia="Calibri" w:hAnsi="Arial" w:cs="Arial"/>
                <w:sz w:val="22"/>
                <w:szCs w:val="22"/>
                <w:lang w:val="pt-BR"/>
              </w:rPr>
            </w:pPr>
            <w:r w:rsidRPr="0057293E">
              <w:rPr>
                <w:rFonts w:ascii="Arial" w:eastAsia="Calibri" w:hAnsi="Arial" w:cs="Arial"/>
                <w:sz w:val="22"/>
                <w:szCs w:val="22"/>
                <w:lang w:val="pt-BR"/>
              </w:rPr>
              <w:t xml:space="preserve">Fără a se verifica dacă sunt îndeplinite condiţiile prevăzute la art. 10 alin. (1) din Instructiunea ANAP </w:t>
            </w:r>
            <w:r w:rsidRPr="0057293E">
              <w:rPr>
                <w:rFonts w:ascii="Arial" w:eastAsia="Calibri" w:hAnsi="Arial" w:cs="Arial"/>
                <w:color w:val="FF0000"/>
                <w:sz w:val="22"/>
                <w:szCs w:val="22"/>
                <w:lang w:val="pt-BR"/>
              </w:rPr>
              <w:t>1/2021</w:t>
            </w:r>
            <w:r w:rsidRPr="0057293E">
              <w:rPr>
                <w:rFonts w:ascii="Arial" w:eastAsia="Calibri" w:hAnsi="Arial" w:cs="Arial"/>
                <w:sz w:val="22"/>
                <w:szCs w:val="22"/>
                <w:lang w:val="pt-BR"/>
              </w:rPr>
              <w:t xml:space="preserve"> si art 221 alin 7 din Legea 98/2016 mentionate mai sus la clauza nr 7 , o modificare va fi considerată "nesubstanţială - prag valoric", supusă prevederilor art. 221 alin. </w:t>
            </w:r>
            <w:r w:rsidRPr="0057293E">
              <w:rPr>
                <w:rFonts w:ascii="Arial" w:eastAsia="Calibri" w:hAnsi="Arial" w:cs="Arial"/>
                <w:sz w:val="22"/>
                <w:szCs w:val="22"/>
              </w:rPr>
              <w:t xml:space="preserve">(1) lit. f) din Legea nr. 98/2016, cu modificările şi completările ulterioare, respectiv prevederilor art. 241 alin. </w:t>
            </w:r>
            <w:r w:rsidRPr="0057293E">
              <w:rPr>
                <w:rFonts w:ascii="Arial" w:eastAsia="Calibri" w:hAnsi="Arial" w:cs="Arial"/>
                <w:sz w:val="22"/>
                <w:szCs w:val="22"/>
                <w:lang w:val="pt-BR"/>
              </w:rPr>
              <w:t xml:space="preserve">(1) din Legea nr. 99/2016, atunci când valoarea modificării este mai mică decât:     </w:t>
            </w:r>
          </w:p>
          <w:p w:rsidR="004A786C" w:rsidRPr="0057293E" w:rsidRDefault="004A786C">
            <w:pPr>
              <w:spacing w:after="120"/>
              <w:ind w:left="180"/>
              <w:jc w:val="both"/>
              <w:rPr>
                <w:rFonts w:ascii="Arial" w:eastAsia="Calibri" w:hAnsi="Arial" w:cs="Arial"/>
                <w:sz w:val="22"/>
                <w:szCs w:val="22"/>
                <w:lang w:val="pt-BR"/>
              </w:rPr>
            </w:pPr>
            <w:r w:rsidRPr="0057293E">
              <w:rPr>
                <w:rFonts w:ascii="Arial" w:eastAsia="Calibri" w:hAnsi="Arial" w:cs="Arial"/>
                <w:sz w:val="22"/>
                <w:szCs w:val="22"/>
                <w:lang w:val="pt-BR"/>
              </w:rPr>
              <w:t xml:space="preserve">a) pragurile corespunzătoare prevăzute la art. 7 alin. (1) din Legea nr. 98/2016, cu modificările şi completările ulterioare, respectiv la art. 12 alin. (1) din Legea nr. 99/2016 (pragurile de publicare în JOUE); şi     </w:t>
            </w:r>
          </w:p>
          <w:p w:rsidR="004A786C" w:rsidRPr="0057293E" w:rsidRDefault="004A786C">
            <w:pPr>
              <w:spacing w:after="120"/>
              <w:ind w:left="180"/>
              <w:jc w:val="both"/>
              <w:rPr>
                <w:rFonts w:ascii="Arial" w:eastAsia="Calibri" w:hAnsi="Arial" w:cs="Arial"/>
                <w:sz w:val="22"/>
                <w:szCs w:val="22"/>
                <w:lang w:val="pt-BR"/>
              </w:rPr>
            </w:pPr>
            <w:r w:rsidRPr="0057293E">
              <w:rPr>
                <w:rFonts w:ascii="Arial" w:eastAsia="Calibri" w:hAnsi="Arial" w:cs="Arial"/>
                <w:sz w:val="22"/>
                <w:szCs w:val="22"/>
                <w:lang w:val="pt-BR"/>
              </w:rPr>
              <w:t xml:space="preserve">b) 10% din preţul contractului de achiziţie publică/acordului-cadru iniţial, în cazul contractelor de achiziţie publică de lucrari sau de produse şi al contractelor sectoriale de lucrari sau de produse, </w:t>
            </w:r>
          </w:p>
        </w:tc>
      </w:tr>
      <w:tr w:rsidR="004A786C" w:rsidRPr="0057293E" w:rsidTr="004A786C">
        <w:trPr>
          <w:trHeight w:val="147"/>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ind w:left="162"/>
              <w:jc w:val="both"/>
              <w:rPr>
                <w:rFonts w:ascii="Arial" w:eastAsia="Calibri" w:hAnsi="Arial" w:cs="Arial"/>
                <w:b/>
                <w:sz w:val="22"/>
                <w:szCs w:val="22"/>
              </w:rPr>
            </w:pPr>
            <w:r w:rsidRPr="0057293E">
              <w:rPr>
                <w:rFonts w:ascii="Arial" w:eastAsia="Calibri" w:hAnsi="Arial" w:cs="Arial"/>
                <w:b/>
                <w:sz w:val="22"/>
                <w:szCs w:val="22"/>
              </w:rPr>
              <w:t>Evaluarea modificarilor:</w:t>
            </w:r>
          </w:p>
          <w:p w:rsidR="004A786C" w:rsidRPr="0057293E" w:rsidRDefault="004A786C">
            <w:pPr>
              <w:spacing w:before="120"/>
              <w:ind w:left="162"/>
              <w:jc w:val="both"/>
              <w:rPr>
                <w:rFonts w:ascii="Arial" w:eastAsia="Calibri" w:hAnsi="Arial" w:cs="Arial"/>
                <w:sz w:val="22"/>
                <w:szCs w:val="22"/>
              </w:rPr>
            </w:pPr>
            <w:r w:rsidRPr="0057293E">
              <w:rPr>
                <w:rFonts w:ascii="Arial" w:eastAsia="Calibri" w:hAnsi="Arial" w:cs="Arial"/>
                <w:sz w:val="22"/>
                <w:szCs w:val="22"/>
              </w:rPr>
              <w:t>Modificările vor fi evaluate după cum urmează:</w:t>
            </w:r>
          </w:p>
          <w:p w:rsidR="004A786C" w:rsidRPr="0057293E" w:rsidRDefault="004A786C" w:rsidP="00473105">
            <w:pPr>
              <w:numPr>
                <w:ilvl w:val="0"/>
                <w:numId w:val="34"/>
              </w:numPr>
              <w:spacing w:before="120"/>
              <w:ind w:left="162" w:firstLine="0"/>
              <w:jc w:val="both"/>
              <w:rPr>
                <w:rFonts w:ascii="Arial" w:eastAsia="Calibri" w:hAnsi="Arial" w:cs="Arial"/>
                <w:sz w:val="22"/>
                <w:szCs w:val="22"/>
              </w:rPr>
            </w:pPr>
            <w:r w:rsidRPr="0057293E">
              <w:rPr>
                <w:rFonts w:ascii="Arial" w:eastAsia="Calibri" w:hAnsi="Arial" w:cs="Arial"/>
                <w:sz w:val="22"/>
                <w:szCs w:val="22"/>
              </w:rPr>
              <w:t xml:space="preserve">la prețurile din </w:t>
            </w:r>
            <w:r w:rsidRPr="0057293E">
              <w:rPr>
                <w:rFonts w:ascii="Arial" w:eastAsia="Calibri" w:hAnsi="Arial" w:cs="Arial"/>
                <w:i/>
                <w:sz w:val="22"/>
                <w:szCs w:val="22"/>
              </w:rPr>
              <w:t>Contract</w:t>
            </w:r>
            <w:r w:rsidRPr="0057293E">
              <w:rPr>
                <w:rFonts w:ascii="Arial" w:eastAsia="Calibri" w:hAnsi="Arial" w:cs="Arial"/>
                <w:sz w:val="22"/>
                <w:szCs w:val="22"/>
              </w:rPr>
              <w:t xml:space="preserve"> sau</w:t>
            </w:r>
          </w:p>
          <w:p w:rsidR="004A786C" w:rsidRPr="0057293E" w:rsidRDefault="004A786C" w:rsidP="00473105">
            <w:pPr>
              <w:numPr>
                <w:ilvl w:val="0"/>
                <w:numId w:val="34"/>
              </w:numPr>
              <w:spacing w:before="120"/>
              <w:ind w:left="162" w:firstLine="0"/>
              <w:jc w:val="both"/>
              <w:rPr>
                <w:rFonts w:ascii="Arial" w:eastAsia="Calibri" w:hAnsi="Arial" w:cs="Arial"/>
                <w:sz w:val="22"/>
                <w:szCs w:val="22"/>
                <w:lang w:val="pt-BR"/>
              </w:rPr>
            </w:pPr>
            <w:r w:rsidRPr="0057293E">
              <w:rPr>
                <w:rFonts w:ascii="Arial" w:eastAsia="Calibri" w:hAnsi="Arial" w:cs="Arial"/>
                <w:sz w:val="22"/>
                <w:szCs w:val="22"/>
                <w:lang w:val="pt-BR"/>
              </w:rPr>
              <w:t>pe baza unor preţuri similare din contract, cu adaptările de rigoare sau</w:t>
            </w:r>
          </w:p>
          <w:p w:rsidR="004A786C" w:rsidRPr="0057293E" w:rsidRDefault="004A786C" w:rsidP="00473105">
            <w:pPr>
              <w:numPr>
                <w:ilvl w:val="0"/>
                <w:numId w:val="34"/>
              </w:numPr>
              <w:spacing w:before="120"/>
              <w:ind w:left="162" w:firstLine="0"/>
              <w:jc w:val="both"/>
              <w:rPr>
                <w:rFonts w:ascii="Arial" w:eastAsia="Calibri" w:hAnsi="Arial" w:cs="Arial"/>
                <w:sz w:val="22"/>
                <w:szCs w:val="22"/>
                <w:lang w:val="pt-BR"/>
              </w:rPr>
            </w:pPr>
            <w:r w:rsidRPr="0057293E">
              <w:rPr>
                <w:rFonts w:ascii="Arial" w:eastAsia="Calibri" w:hAnsi="Arial" w:cs="Arial"/>
                <w:sz w:val="22"/>
                <w:szCs w:val="22"/>
                <w:lang w:val="pt-BR"/>
              </w:rPr>
              <w:t xml:space="preserve">la prețuri noi corespunzătoare, care pot fi convenite de către </w:t>
            </w:r>
            <w:r w:rsidRPr="0057293E">
              <w:rPr>
                <w:rFonts w:ascii="Arial" w:eastAsia="Calibri" w:hAnsi="Arial" w:cs="Arial"/>
                <w:i/>
                <w:sz w:val="22"/>
                <w:szCs w:val="22"/>
                <w:lang w:val="pt-BR"/>
              </w:rPr>
              <w:t>Părți</w:t>
            </w:r>
            <w:r w:rsidRPr="0057293E">
              <w:rPr>
                <w:rFonts w:ascii="Arial" w:eastAsia="Calibri" w:hAnsi="Arial" w:cs="Arial"/>
                <w:sz w:val="22"/>
                <w:szCs w:val="22"/>
                <w:lang w:val="pt-BR"/>
              </w:rPr>
              <w:t xml:space="preserve"> sau pe care </w:t>
            </w:r>
            <w:r w:rsidRPr="0057293E">
              <w:rPr>
                <w:rFonts w:ascii="Arial" w:eastAsia="Calibri" w:hAnsi="Arial" w:cs="Arial"/>
                <w:i/>
                <w:sz w:val="22"/>
                <w:szCs w:val="22"/>
                <w:lang w:val="pt-BR"/>
              </w:rPr>
              <w:t>Achizitorul</w:t>
            </w:r>
            <w:r w:rsidRPr="0057293E">
              <w:rPr>
                <w:rFonts w:ascii="Arial" w:eastAsia="Calibri" w:hAnsi="Arial" w:cs="Arial"/>
                <w:sz w:val="22"/>
                <w:szCs w:val="22"/>
                <w:lang w:val="pt-BR"/>
              </w:rPr>
              <w:t xml:space="preserve"> le consideră adecvate. Aceste preturi trebuie sa  reprezinte costul rezonabil de furnizare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4A786C" w:rsidRPr="0057293E" w:rsidRDefault="004A786C">
            <w:pPr>
              <w:spacing w:before="120"/>
              <w:ind w:left="162"/>
              <w:jc w:val="both"/>
              <w:rPr>
                <w:rFonts w:ascii="Arial" w:eastAsia="Calibri" w:hAnsi="Arial" w:cs="Arial"/>
                <w:sz w:val="22"/>
                <w:szCs w:val="22"/>
                <w:lang w:val="pt-BR"/>
              </w:rPr>
            </w:pPr>
            <w:r w:rsidRPr="0057293E">
              <w:rPr>
                <w:rFonts w:ascii="Arial" w:eastAsia="Calibri" w:hAnsi="Arial" w:cs="Arial"/>
                <w:sz w:val="22"/>
                <w:szCs w:val="22"/>
                <w:lang w:val="pt-BR"/>
              </w:rPr>
              <w:t xml:space="preserve">Prețurile pentru modificări vor include cota de profit astfel cum este precizată în </w:t>
            </w:r>
            <w:r w:rsidRPr="0057293E">
              <w:rPr>
                <w:rFonts w:ascii="Arial" w:eastAsia="Calibri" w:hAnsi="Arial" w:cs="Arial"/>
                <w:i/>
                <w:sz w:val="22"/>
                <w:szCs w:val="22"/>
                <w:lang w:val="pt-BR"/>
              </w:rPr>
              <w:t>Ofertă</w:t>
            </w:r>
            <w:r w:rsidRPr="0057293E">
              <w:rPr>
                <w:rFonts w:ascii="Arial" w:eastAsia="Calibri" w:hAnsi="Arial" w:cs="Arial"/>
                <w:sz w:val="22"/>
                <w:szCs w:val="22"/>
                <w:lang w:val="pt-BR"/>
              </w:rPr>
              <w:t xml:space="preserve"> și în niciun caz modificarea/suplimentarea nu va determina o depășire cu mai mult decât procentul de 10% din valoarea contractului e achizitie publica</w:t>
            </w:r>
          </w:p>
          <w:p w:rsidR="004A786C" w:rsidRPr="0057293E" w:rsidRDefault="004A786C">
            <w:pPr>
              <w:spacing w:before="120"/>
              <w:ind w:left="162"/>
              <w:jc w:val="both"/>
              <w:rPr>
                <w:rFonts w:ascii="Arial" w:eastAsia="Calibri" w:hAnsi="Arial" w:cs="Arial"/>
                <w:sz w:val="22"/>
                <w:szCs w:val="22"/>
                <w:lang w:val="pt-BR"/>
              </w:rPr>
            </w:pPr>
            <w:r w:rsidRPr="0057293E">
              <w:rPr>
                <w:rFonts w:ascii="Arial" w:eastAsia="Calibri" w:hAnsi="Arial" w:cs="Arial"/>
                <w:sz w:val="22"/>
                <w:szCs w:val="22"/>
                <w:lang w:val="pt-BR"/>
              </w:rPr>
              <w:t>În cazul în care se efectuează majorarea preţului contractului prin mai multe modificări succesive in baza acestei clauze, valoarea cumulată a modificărilor contractului nu va depăşi cu mai mult de 10%  valoarea contractului iniţial.</w:t>
            </w:r>
          </w:p>
          <w:p w:rsidR="004A786C" w:rsidRPr="0057293E" w:rsidRDefault="004A786C">
            <w:pPr>
              <w:spacing w:before="120"/>
              <w:ind w:left="162"/>
              <w:jc w:val="both"/>
              <w:rPr>
                <w:rFonts w:ascii="Arial" w:eastAsia="Calibri" w:hAnsi="Arial" w:cs="Arial"/>
                <w:b/>
                <w:sz w:val="22"/>
                <w:szCs w:val="22"/>
                <w:lang w:val="pt-BR"/>
              </w:rPr>
            </w:pPr>
            <w:r w:rsidRPr="0057293E">
              <w:rPr>
                <w:rFonts w:ascii="Arial" w:eastAsia="Calibri" w:hAnsi="Arial" w:cs="Arial"/>
                <w:sz w:val="22"/>
                <w:szCs w:val="22"/>
                <w:lang w:val="pt-BR"/>
              </w:rPr>
              <w:t>Pentru calculul procentului de 10%, valoarea produselor suplimentare se raportează la valoarea contractului initial.</w:t>
            </w:r>
          </w:p>
        </w:tc>
      </w:tr>
      <w:tr w:rsidR="004A786C" w:rsidRPr="0057293E" w:rsidTr="004A786C">
        <w:trPr>
          <w:trHeight w:val="146"/>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ind w:left="180"/>
              <w:jc w:val="both"/>
              <w:rPr>
                <w:rFonts w:ascii="Arial" w:eastAsia="Calibri" w:hAnsi="Arial" w:cs="Arial"/>
                <w:sz w:val="22"/>
                <w:szCs w:val="22"/>
                <w:lang w:val="pt-BR"/>
              </w:rPr>
            </w:pPr>
            <w:r w:rsidRPr="0057293E">
              <w:rPr>
                <w:rFonts w:ascii="Arial" w:eastAsia="Calibri" w:hAnsi="Arial" w:cs="Arial"/>
                <w:b/>
                <w:sz w:val="22"/>
                <w:szCs w:val="22"/>
                <w:lang w:val="pt-BR"/>
              </w:rPr>
              <w:t xml:space="preserve">Initierea procesului de implementare a optiunii de modificare a contractului/acordului cadru </w:t>
            </w:r>
            <w:r w:rsidRPr="0057293E">
              <w:rPr>
                <w:rFonts w:ascii="Arial" w:eastAsia="Calibri" w:hAnsi="Arial" w:cs="Arial"/>
                <w:sz w:val="22"/>
                <w:szCs w:val="22"/>
                <w:lang w:val="pt-BR"/>
              </w:rPr>
              <w:t xml:space="preserve"> revine  Achizitorului </w:t>
            </w:r>
          </w:p>
          <w:p w:rsidR="004A786C" w:rsidRPr="0057293E" w:rsidRDefault="004A786C" w:rsidP="00473105">
            <w:pPr>
              <w:numPr>
                <w:ilvl w:val="0"/>
                <w:numId w:val="27"/>
              </w:numPr>
              <w:spacing w:before="120"/>
              <w:ind w:left="180" w:firstLine="0"/>
              <w:jc w:val="both"/>
              <w:rPr>
                <w:rFonts w:ascii="Arial" w:eastAsia="Calibri" w:hAnsi="Arial" w:cs="Arial"/>
                <w:bCs/>
                <w:sz w:val="22"/>
                <w:szCs w:val="22"/>
                <w:lang w:val="pt-BR"/>
              </w:rPr>
            </w:pPr>
            <w:r w:rsidRPr="0057293E">
              <w:rPr>
                <w:rFonts w:ascii="Arial" w:eastAsia="Calibri" w:hAnsi="Arial" w:cs="Arial"/>
                <w:bCs/>
                <w:sz w:val="22"/>
                <w:szCs w:val="22"/>
                <w:lang w:val="pt-BR"/>
              </w:rPr>
              <w:t xml:space="preserve">Fie printr-o </w:t>
            </w:r>
            <w:r w:rsidRPr="0057293E">
              <w:rPr>
                <w:rFonts w:ascii="Arial" w:eastAsia="Calibri" w:hAnsi="Arial" w:cs="Arial"/>
                <w:b/>
                <w:bCs/>
                <w:sz w:val="22"/>
                <w:szCs w:val="22"/>
                <w:lang w:val="pt-BR"/>
              </w:rPr>
              <w:t>Instructiune</w:t>
            </w:r>
            <w:r w:rsidRPr="0057293E">
              <w:rPr>
                <w:rFonts w:ascii="Arial" w:eastAsia="Calibri" w:hAnsi="Arial" w:cs="Arial"/>
                <w:bCs/>
                <w:sz w:val="22"/>
                <w:szCs w:val="22"/>
                <w:lang w:val="pt-BR"/>
              </w:rPr>
              <w:t xml:space="preserve"> emisa de Achizitor</w:t>
            </w:r>
            <w:r w:rsidRPr="0057293E">
              <w:rPr>
                <w:rFonts w:ascii="Arial" w:eastAsia="Calibri" w:hAnsi="Arial" w:cs="Arial"/>
                <w:bCs/>
                <w:sz w:val="22"/>
                <w:szCs w:val="22"/>
                <w:lang w:val="rm-CH"/>
              </w:rPr>
              <w:t xml:space="preserve"> privind modificarea, ca urmare a faptului ca in prealabil, a fost instiintat de catre Prestator cu privire la necesitatea unei modificari, in conformitate cu </w:t>
            </w:r>
            <w:r w:rsidRPr="0057293E">
              <w:rPr>
                <w:rFonts w:ascii="Arial" w:eastAsia="Calibri" w:hAnsi="Arial" w:cs="Arial"/>
                <w:sz w:val="22"/>
                <w:szCs w:val="22"/>
                <w:lang w:val="pt-BR"/>
              </w:rPr>
              <w:t xml:space="preserve">Obligatia acesuia de notificare prompta </w:t>
            </w:r>
          </w:p>
          <w:p w:rsidR="004A786C" w:rsidRPr="0057293E" w:rsidRDefault="004A786C" w:rsidP="00473105">
            <w:pPr>
              <w:numPr>
                <w:ilvl w:val="0"/>
                <w:numId w:val="27"/>
              </w:numPr>
              <w:spacing w:before="120"/>
              <w:ind w:left="180" w:firstLine="0"/>
              <w:jc w:val="both"/>
              <w:rPr>
                <w:rFonts w:ascii="Arial" w:eastAsia="Calibri" w:hAnsi="Arial" w:cs="Arial"/>
                <w:bCs/>
                <w:sz w:val="22"/>
                <w:szCs w:val="22"/>
                <w:lang w:val="pt-BR"/>
              </w:rPr>
            </w:pPr>
            <w:r w:rsidRPr="0057293E">
              <w:rPr>
                <w:rFonts w:ascii="Arial" w:eastAsia="Calibri" w:hAnsi="Arial" w:cs="Arial"/>
                <w:bCs/>
                <w:sz w:val="22"/>
                <w:szCs w:val="22"/>
                <w:lang w:val="rm-CH"/>
              </w:rPr>
              <w:t xml:space="preserve">Fie printr-o </w:t>
            </w:r>
            <w:r w:rsidRPr="0057293E">
              <w:rPr>
                <w:rFonts w:ascii="Arial" w:eastAsia="Calibri" w:hAnsi="Arial" w:cs="Arial"/>
                <w:b/>
                <w:bCs/>
                <w:sz w:val="22"/>
                <w:szCs w:val="22"/>
                <w:lang w:val="rm-CH"/>
              </w:rPr>
              <w:t>Cerere</w:t>
            </w:r>
            <w:r w:rsidRPr="0057293E">
              <w:rPr>
                <w:rFonts w:ascii="Arial" w:eastAsia="Calibri" w:hAnsi="Arial" w:cs="Arial"/>
                <w:bCs/>
                <w:sz w:val="22"/>
                <w:szCs w:val="22"/>
                <w:lang w:val="rm-CH"/>
              </w:rPr>
              <w:t xml:space="preserve"> adresată </w:t>
            </w:r>
            <w:r w:rsidRPr="0057293E">
              <w:rPr>
                <w:rFonts w:ascii="Arial" w:eastAsia="Calibri" w:hAnsi="Arial" w:cs="Arial"/>
                <w:bCs/>
                <w:i/>
                <w:sz w:val="22"/>
                <w:szCs w:val="22"/>
                <w:lang w:val="rm-CH"/>
              </w:rPr>
              <w:t>Furnizorului</w:t>
            </w:r>
            <w:r w:rsidRPr="0057293E">
              <w:rPr>
                <w:rFonts w:ascii="Arial" w:eastAsia="Calibri" w:hAnsi="Arial" w:cs="Arial"/>
                <w:bCs/>
                <w:sz w:val="22"/>
                <w:szCs w:val="22"/>
                <w:lang w:val="rm-CH"/>
              </w:rPr>
              <w:t xml:space="preserve"> de a prezenta o propunere de modificare.</w:t>
            </w:r>
          </w:p>
          <w:p w:rsidR="004A786C" w:rsidRPr="0057293E" w:rsidRDefault="004A786C">
            <w:pPr>
              <w:spacing w:before="120"/>
              <w:ind w:left="180"/>
              <w:jc w:val="both"/>
              <w:rPr>
                <w:rFonts w:ascii="Arial" w:eastAsia="Calibri" w:hAnsi="Arial" w:cs="Arial"/>
                <w:bCs/>
                <w:sz w:val="22"/>
                <w:szCs w:val="22"/>
                <w:lang w:val="rm-CH"/>
              </w:rPr>
            </w:pPr>
            <w:r w:rsidRPr="0057293E">
              <w:rPr>
                <w:rFonts w:ascii="Arial" w:eastAsia="Calibri" w:hAnsi="Arial" w:cs="Arial"/>
                <w:bCs/>
                <w:i/>
                <w:sz w:val="22"/>
                <w:szCs w:val="22"/>
                <w:lang w:val="rm-CH"/>
              </w:rPr>
              <w:t xml:space="preserve">Contractantul </w:t>
            </w:r>
            <w:r w:rsidRPr="0057293E">
              <w:rPr>
                <w:rFonts w:ascii="Arial" w:eastAsia="Calibri" w:hAnsi="Arial" w:cs="Arial"/>
                <w:bCs/>
                <w:sz w:val="22"/>
                <w:szCs w:val="22"/>
                <w:lang w:val="rm-CH"/>
              </w:rPr>
              <w:t xml:space="preserve">nu va face nici o alterare și/sau modificare a </w:t>
            </w:r>
            <w:r w:rsidRPr="0057293E">
              <w:rPr>
                <w:rFonts w:ascii="Arial" w:eastAsia="Calibri" w:hAnsi="Arial" w:cs="Arial"/>
                <w:bCs/>
                <w:i/>
                <w:sz w:val="22"/>
                <w:szCs w:val="22"/>
                <w:lang w:val="rm-CH"/>
              </w:rPr>
              <w:t xml:space="preserve">produselor </w:t>
            </w:r>
            <w:r w:rsidRPr="0057293E">
              <w:rPr>
                <w:rFonts w:ascii="Arial" w:eastAsia="Calibri" w:hAnsi="Arial" w:cs="Arial"/>
                <w:bCs/>
                <w:sz w:val="22"/>
                <w:szCs w:val="22"/>
                <w:lang w:val="rm-CH"/>
              </w:rPr>
              <w:t xml:space="preserve">până când </w:t>
            </w:r>
            <w:r w:rsidRPr="0057293E">
              <w:rPr>
                <w:rFonts w:ascii="Arial" w:eastAsia="Calibri" w:hAnsi="Arial" w:cs="Arial"/>
                <w:bCs/>
                <w:i/>
                <w:sz w:val="22"/>
                <w:szCs w:val="22"/>
                <w:lang w:val="rm-CH"/>
              </w:rPr>
              <w:t>Achizitorul</w:t>
            </w:r>
            <w:r w:rsidRPr="0057293E">
              <w:rPr>
                <w:rFonts w:ascii="Arial" w:eastAsia="Calibri" w:hAnsi="Arial" w:cs="Arial"/>
                <w:bCs/>
                <w:sz w:val="22"/>
                <w:szCs w:val="22"/>
                <w:lang w:val="rm-CH"/>
              </w:rPr>
              <w:t xml:space="preserve"> nu va dispune sau nu va aproba o modificare.</w:t>
            </w:r>
          </w:p>
          <w:p w:rsidR="004A786C" w:rsidRPr="0057293E" w:rsidRDefault="004A786C">
            <w:pPr>
              <w:spacing w:before="120"/>
              <w:ind w:left="180"/>
              <w:jc w:val="both"/>
              <w:rPr>
                <w:rFonts w:ascii="Arial" w:eastAsia="Calibri" w:hAnsi="Arial" w:cs="Arial"/>
                <w:bCs/>
                <w:sz w:val="22"/>
                <w:szCs w:val="22"/>
                <w:lang w:val="rm-CH"/>
              </w:rPr>
            </w:pPr>
            <w:r w:rsidRPr="0057293E">
              <w:rPr>
                <w:rFonts w:ascii="Arial" w:eastAsia="Calibri" w:hAnsi="Arial" w:cs="Arial"/>
                <w:bCs/>
                <w:sz w:val="22"/>
                <w:szCs w:val="22"/>
                <w:lang w:val="rm-CH"/>
              </w:rPr>
              <w:t xml:space="preserve">Dacă </w:t>
            </w:r>
            <w:r w:rsidRPr="0057293E">
              <w:rPr>
                <w:rFonts w:ascii="Arial" w:eastAsia="Calibri" w:hAnsi="Arial" w:cs="Arial"/>
                <w:bCs/>
                <w:i/>
                <w:sz w:val="22"/>
                <w:szCs w:val="22"/>
                <w:lang w:val="rm-CH"/>
              </w:rPr>
              <w:t>Achizitorul</w:t>
            </w:r>
            <w:r w:rsidRPr="0057293E">
              <w:rPr>
                <w:rFonts w:ascii="Arial" w:eastAsia="Calibri" w:hAnsi="Arial" w:cs="Arial"/>
                <w:bCs/>
                <w:sz w:val="22"/>
                <w:szCs w:val="22"/>
                <w:lang w:val="rm-CH"/>
              </w:rPr>
              <w:t xml:space="preserve"> solicită o propunere, înainte de a dispune o modificare, </w:t>
            </w:r>
            <w:r w:rsidRPr="0057293E">
              <w:rPr>
                <w:rFonts w:ascii="Arial" w:eastAsia="Calibri" w:hAnsi="Arial" w:cs="Arial"/>
                <w:bCs/>
                <w:i/>
                <w:sz w:val="22"/>
                <w:szCs w:val="22"/>
                <w:lang w:val="rm-CH"/>
              </w:rPr>
              <w:t xml:space="preserve">Contractantul </w:t>
            </w:r>
            <w:r w:rsidRPr="0057293E">
              <w:rPr>
                <w:rFonts w:ascii="Arial" w:eastAsia="Calibri" w:hAnsi="Arial" w:cs="Arial"/>
                <w:bCs/>
                <w:sz w:val="22"/>
                <w:szCs w:val="22"/>
                <w:lang w:val="rm-CH"/>
              </w:rPr>
              <w:t>va răspunde, în scris, prin transmiterea următoarelor:</w:t>
            </w:r>
          </w:p>
          <w:p w:rsidR="004A786C" w:rsidRPr="0057293E" w:rsidRDefault="004A786C" w:rsidP="00473105">
            <w:pPr>
              <w:numPr>
                <w:ilvl w:val="1"/>
                <w:numId w:val="35"/>
              </w:numPr>
              <w:spacing w:before="120"/>
              <w:ind w:left="180" w:firstLine="0"/>
              <w:jc w:val="both"/>
              <w:rPr>
                <w:rFonts w:ascii="Arial" w:eastAsia="Calibri" w:hAnsi="Arial" w:cs="Arial"/>
                <w:bCs/>
                <w:sz w:val="22"/>
                <w:szCs w:val="22"/>
                <w:lang w:val="rm-CH"/>
              </w:rPr>
            </w:pPr>
            <w:r w:rsidRPr="0057293E">
              <w:rPr>
                <w:rFonts w:ascii="Arial" w:eastAsia="Calibri" w:hAnsi="Arial" w:cs="Arial"/>
                <w:bCs/>
                <w:sz w:val="22"/>
                <w:szCs w:val="22"/>
                <w:lang w:val="rm-CH"/>
              </w:rPr>
              <w:t>O descriere a activităților necesar a fi realizate și un grafic de furnizare pentru realizarea acestora;</w:t>
            </w:r>
          </w:p>
          <w:p w:rsidR="004A786C" w:rsidRPr="0057293E" w:rsidRDefault="004A786C" w:rsidP="00473105">
            <w:pPr>
              <w:numPr>
                <w:ilvl w:val="1"/>
                <w:numId w:val="35"/>
              </w:numPr>
              <w:spacing w:before="120"/>
              <w:ind w:left="180" w:firstLine="0"/>
              <w:jc w:val="both"/>
              <w:rPr>
                <w:rFonts w:ascii="Arial" w:eastAsia="Calibri" w:hAnsi="Arial" w:cs="Arial"/>
                <w:bCs/>
                <w:sz w:val="22"/>
                <w:szCs w:val="22"/>
                <w:lang w:val="rm-CH"/>
              </w:rPr>
            </w:pPr>
            <w:r w:rsidRPr="0057293E">
              <w:rPr>
                <w:rFonts w:ascii="Arial" w:eastAsia="Calibri" w:hAnsi="Arial" w:cs="Arial"/>
                <w:bCs/>
                <w:sz w:val="22"/>
                <w:szCs w:val="22"/>
                <w:lang w:val="rm-CH"/>
              </w:rPr>
              <w:t xml:space="preserve">Propunerea </w:t>
            </w:r>
            <w:r w:rsidRPr="0057293E">
              <w:rPr>
                <w:rFonts w:ascii="Arial" w:eastAsia="Calibri" w:hAnsi="Arial" w:cs="Arial"/>
                <w:bCs/>
                <w:i/>
                <w:sz w:val="22"/>
                <w:szCs w:val="22"/>
                <w:lang w:val="rm-CH"/>
              </w:rPr>
              <w:t>Furnizorului</w:t>
            </w:r>
            <w:r w:rsidRPr="0057293E">
              <w:rPr>
                <w:rFonts w:ascii="Arial" w:eastAsia="Calibri" w:hAnsi="Arial" w:cs="Arial"/>
                <w:bCs/>
                <w:sz w:val="22"/>
                <w:szCs w:val="22"/>
                <w:lang w:val="rm-CH"/>
              </w:rPr>
              <w:t xml:space="preserve"> referitoare la orice modificări ale </w:t>
            </w:r>
            <w:r w:rsidRPr="0057293E">
              <w:rPr>
                <w:rFonts w:ascii="Arial" w:eastAsia="Calibri" w:hAnsi="Arial" w:cs="Arial"/>
                <w:sz w:val="22"/>
                <w:szCs w:val="22"/>
                <w:lang w:val="pt-BR"/>
              </w:rPr>
              <w:t>Graficului de furnizare acceptat</w:t>
            </w:r>
            <w:r w:rsidRPr="0057293E">
              <w:rPr>
                <w:rFonts w:ascii="Arial" w:eastAsia="Calibri" w:hAnsi="Arial" w:cs="Arial"/>
                <w:b/>
                <w:i/>
                <w:sz w:val="22"/>
                <w:szCs w:val="22"/>
                <w:lang w:val="pt-BR"/>
              </w:rPr>
              <w:t xml:space="preserve"> </w:t>
            </w:r>
            <w:r w:rsidRPr="0057293E">
              <w:rPr>
                <w:rFonts w:ascii="Arial" w:eastAsia="Calibri" w:hAnsi="Arial" w:cs="Arial"/>
                <w:bCs/>
                <w:sz w:val="22"/>
                <w:szCs w:val="22"/>
                <w:lang w:val="rm-CH"/>
              </w:rPr>
              <w:t>și ale termenului de finalizare acceptat, dacă e cazul și</w:t>
            </w:r>
          </w:p>
          <w:p w:rsidR="004A786C" w:rsidRPr="0057293E" w:rsidRDefault="004A786C" w:rsidP="00473105">
            <w:pPr>
              <w:numPr>
                <w:ilvl w:val="1"/>
                <w:numId w:val="35"/>
              </w:numPr>
              <w:spacing w:before="120"/>
              <w:ind w:left="180" w:firstLine="0"/>
              <w:jc w:val="both"/>
              <w:rPr>
                <w:rFonts w:ascii="Arial" w:eastAsia="Calibri" w:hAnsi="Arial" w:cs="Arial"/>
                <w:bCs/>
                <w:sz w:val="22"/>
                <w:szCs w:val="22"/>
                <w:lang w:val="rm-CH"/>
              </w:rPr>
            </w:pPr>
            <w:r w:rsidRPr="0057293E">
              <w:rPr>
                <w:rFonts w:ascii="Arial" w:eastAsia="Calibri" w:hAnsi="Arial" w:cs="Arial"/>
                <w:bCs/>
                <w:sz w:val="22"/>
                <w:szCs w:val="22"/>
                <w:lang w:val="rm-CH"/>
              </w:rPr>
              <w:t xml:space="preserve">Propunerea </w:t>
            </w:r>
            <w:r w:rsidRPr="0057293E">
              <w:rPr>
                <w:rFonts w:ascii="Arial" w:eastAsia="Calibri" w:hAnsi="Arial" w:cs="Arial"/>
                <w:bCs/>
                <w:i/>
                <w:sz w:val="22"/>
                <w:szCs w:val="22"/>
                <w:lang w:val="rm-CH"/>
              </w:rPr>
              <w:t>Furnizorului</w:t>
            </w:r>
            <w:r w:rsidRPr="0057293E">
              <w:rPr>
                <w:rFonts w:ascii="Arial" w:eastAsia="Calibri" w:hAnsi="Arial" w:cs="Arial"/>
                <w:bCs/>
                <w:sz w:val="22"/>
                <w:szCs w:val="22"/>
                <w:lang w:val="rm-CH"/>
              </w:rPr>
              <w:t xml:space="preserve"> privind evaluarea financiară a </w:t>
            </w:r>
            <w:r w:rsidRPr="0057293E">
              <w:rPr>
                <w:rFonts w:ascii="Arial" w:eastAsia="Calibri" w:hAnsi="Arial" w:cs="Arial"/>
                <w:bCs/>
                <w:i/>
                <w:sz w:val="22"/>
                <w:szCs w:val="22"/>
                <w:lang w:val="rm-CH"/>
              </w:rPr>
              <w:t>produselo (Oferta financiara)</w:t>
            </w:r>
            <w:r w:rsidRPr="0057293E">
              <w:rPr>
                <w:rFonts w:ascii="Arial" w:eastAsia="Calibri" w:hAnsi="Arial" w:cs="Arial"/>
                <w:bCs/>
                <w:sz w:val="22"/>
                <w:szCs w:val="22"/>
                <w:lang w:val="rm-CH"/>
              </w:rPr>
              <w:t>.</w:t>
            </w:r>
          </w:p>
          <w:p w:rsidR="004A786C" w:rsidRPr="0057293E" w:rsidRDefault="004A786C">
            <w:pPr>
              <w:spacing w:before="120"/>
              <w:ind w:left="180"/>
              <w:jc w:val="both"/>
              <w:rPr>
                <w:rFonts w:ascii="Arial" w:eastAsia="Calibri" w:hAnsi="Arial" w:cs="Arial"/>
                <w:bCs/>
                <w:sz w:val="22"/>
                <w:szCs w:val="22"/>
                <w:lang w:val="rm-CH"/>
              </w:rPr>
            </w:pPr>
            <w:r w:rsidRPr="0057293E">
              <w:rPr>
                <w:rFonts w:ascii="Arial" w:eastAsia="Calibri" w:hAnsi="Arial" w:cs="Arial"/>
                <w:bCs/>
                <w:sz w:val="22"/>
                <w:szCs w:val="22"/>
                <w:lang w:val="rm-CH"/>
              </w:rPr>
              <w:t xml:space="preserve">După primirea propunerii </w:t>
            </w:r>
            <w:r w:rsidRPr="0057293E">
              <w:rPr>
                <w:rFonts w:ascii="Arial" w:eastAsia="Calibri" w:hAnsi="Arial" w:cs="Arial"/>
                <w:bCs/>
                <w:i/>
                <w:sz w:val="22"/>
                <w:szCs w:val="22"/>
                <w:lang w:val="rm-CH"/>
              </w:rPr>
              <w:t>Furnizorului</w:t>
            </w:r>
            <w:r w:rsidRPr="0057293E">
              <w:rPr>
                <w:rFonts w:ascii="Arial" w:eastAsia="Calibri" w:hAnsi="Arial" w:cs="Arial"/>
                <w:bCs/>
                <w:sz w:val="22"/>
                <w:szCs w:val="22"/>
                <w:lang w:val="rm-CH"/>
              </w:rPr>
              <w:t xml:space="preserve">, </w:t>
            </w:r>
            <w:r w:rsidRPr="0057293E">
              <w:rPr>
                <w:rFonts w:ascii="Arial" w:eastAsia="Calibri" w:hAnsi="Arial" w:cs="Arial"/>
                <w:bCs/>
                <w:i/>
                <w:sz w:val="22"/>
                <w:szCs w:val="22"/>
                <w:lang w:val="rm-CH"/>
              </w:rPr>
              <w:t>Achizitorul</w:t>
            </w:r>
            <w:r w:rsidRPr="0057293E">
              <w:rPr>
                <w:rFonts w:ascii="Arial" w:eastAsia="Calibri" w:hAnsi="Arial" w:cs="Arial"/>
                <w:bCs/>
                <w:sz w:val="22"/>
                <w:szCs w:val="22"/>
                <w:lang w:val="rm-CH"/>
              </w:rPr>
              <w:t xml:space="preserve"> va putea:</w:t>
            </w:r>
          </w:p>
          <w:p w:rsidR="004A786C" w:rsidRPr="0057293E" w:rsidRDefault="004A786C" w:rsidP="00473105">
            <w:pPr>
              <w:numPr>
                <w:ilvl w:val="0"/>
                <w:numId w:val="35"/>
              </w:numPr>
              <w:spacing w:before="120"/>
              <w:ind w:left="180" w:firstLine="0"/>
              <w:jc w:val="both"/>
              <w:rPr>
                <w:rFonts w:ascii="Arial" w:eastAsia="Calibri" w:hAnsi="Arial" w:cs="Arial"/>
                <w:bCs/>
                <w:sz w:val="22"/>
                <w:szCs w:val="22"/>
                <w:lang w:val="rm-CH"/>
              </w:rPr>
            </w:pPr>
            <w:r w:rsidRPr="0057293E">
              <w:rPr>
                <w:rFonts w:ascii="Arial" w:eastAsia="Calibri" w:hAnsi="Arial" w:cs="Arial"/>
                <w:bCs/>
                <w:sz w:val="22"/>
                <w:szCs w:val="22"/>
                <w:lang w:val="rm-CH"/>
              </w:rPr>
              <w:t>să aprobe propunerea respectivă prin transmiterea instrucțiunii scrise privind modificarea</w:t>
            </w:r>
          </w:p>
          <w:p w:rsidR="004A786C" w:rsidRPr="0057293E" w:rsidRDefault="004A786C" w:rsidP="00473105">
            <w:pPr>
              <w:numPr>
                <w:ilvl w:val="0"/>
                <w:numId w:val="35"/>
              </w:numPr>
              <w:spacing w:before="120"/>
              <w:ind w:left="180" w:firstLine="0"/>
              <w:jc w:val="both"/>
              <w:rPr>
                <w:rFonts w:ascii="Arial" w:eastAsia="Calibri" w:hAnsi="Arial" w:cs="Arial"/>
                <w:bCs/>
                <w:sz w:val="22"/>
                <w:szCs w:val="22"/>
                <w:lang w:val="rm-CH"/>
              </w:rPr>
            </w:pPr>
            <w:r w:rsidRPr="0057293E">
              <w:rPr>
                <w:rFonts w:ascii="Arial" w:eastAsia="Calibri" w:hAnsi="Arial" w:cs="Arial"/>
                <w:bCs/>
                <w:sz w:val="22"/>
                <w:szCs w:val="22"/>
                <w:lang w:val="rm-CH"/>
              </w:rPr>
              <w:t>să o respingă sau</w:t>
            </w:r>
          </w:p>
          <w:p w:rsidR="004A786C" w:rsidRPr="0057293E" w:rsidRDefault="004A786C" w:rsidP="00473105">
            <w:pPr>
              <w:numPr>
                <w:ilvl w:val="0"/>
                <w:numId w:val="35"/>
              </w:numPr>
              <w:spacing w:before="120"/>
              <w:ind w:left="180" w:firstLine="0"/>
              <w:jc w:val="both"/>
              <w:rPr>
                <w:rFonts w:ascii="Arial" w:eastAsia="Calibri" w:hAnsi="Arial" w:cs="Arial"/>
                <w:bCs/>
                <w:sz w:val="22"/>
                <w:szCs w:val="22"/>
                <w:lang w:val="rm-CH"/>
              </w:rPr>
            </w:pPr>
            <w:r w:rsidRPr="0057293E">
              <w:rPr>
                <w:rFonts w:ascii="Arial" w:eastAsia="Calibri" w:hAnsi="Arial" w:cs="Arial"/>
                <w:bCs/>
                <w:sz w:val="22"/>
                <w:szCs w:val="22"/>
                <w:lang w:val="rm-CH"/>
              </w:rPr>
              <w:t>să transmită comentarii.</w:t>
            </w:r>
          </w:p>
          <w:p w:rsidR="004A786C" w:rsidRPr="0057293E" w:rsidRDefault="004A786C">
            <w:pPr>
              <w:spacing w:before="120"/>
              <w:ind w:left="180"/>
              <w:jc w:val="both"/>
              <w:rPr>
                <w:rFonts w:ascii="Arial" w:eastAsia="Calibri" w:hAnsi="Arial" w:cs="Arial"/>
                <w:bCs/>
                <w:sz w:val="22"/>
                <w:szCs w:val="22"/>
                <w:lang w:val="rm-CH"/>
              </w:rPr>
            </w:pPr>
            <w:r w:rsidRPr="0057293E">
              <w:rPr>
                <w:rFonts w:ascii="Arial" w:eastAsia="Calibri" w:hAnsi="Arial" w:cs="Arial"/>
                <w:bCs/>
                <w:sz w:val="22"/>
                <w:szCs w:val="22"/>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4A786C" w:rsidRPr="0057293E" w:rsidRDefault="004A786C">
            <w:pPr>
              <w:spacing w:before="120"/>
              <w:ind w:left="180"/>
              <w:jc w:val="both"/>
              <w:rPr>
                <w:rFonts w:ascii="Arial" w:eastAsia="Calibri" w:hAnsi="Arial" w:cs="Arial"/>
                <w:b/>
                <w:sz w:val="22"/>
                <w:szCs w:val="22"/>
                <w:lang w:val="pt-BR"/>
              </w:rPr>
            </w:pPr>
            <w:r w:rsidRPr="0057293E">
              <w:rPr>
                <w:rFonts w:ascii="Arial" w:eastAsia="Calibri" w:hAnsi="Arial" w:cs="Arial"/>
                <w:bCs/>
                <w:sz w:val="22"/>
                <w:szCs w:val="22"/>
                <w:lang w:val="rm-CH"/>
              </w:rPr>
              <w:t xml:space="preserve">Contractantul nu va întârzia execuția </w:t>
            </w:r>
            <w:r w:rsidRPr="0057293E">
              <w:rPr>
                <w:rFonts w:ascii="Arial" w:eastAsia="Calibri" w:hAnsi="Arial" w:cs="Arial"/>
                <w:bCs/>
                <w:i/>
                <w:sz w:val="22"/>
                <w:szCs w:val="22"/>
                <w:lang w:val="rm-CH"/>
              </w:rPr>
              <w:t>Lucrarilor</w:t>
            </w:r>
            <w:r w:rsidRPr="0057293E">
              <w:rPr>
                <w:rFonts w:ascii="Arial" w:eastAsia="Calibri" w:hAnsi="Arial" w:cs="Arial"/>
                <w:bCs/>
                <w:sz w:val="22"/>
                <w:szCs w:val="22"/>
                <w:lang w:val="rm-CH"/>
              </w:rPr>
              <w:t xml:space="preserve"> în perioada de transmitere a răspunsului </w:t>
            </w:r>
            <w:r w:rsidRPr="0057293E">
              <w:rPr>
                <w:rFonts w:ascii="Arial" w:eastAsia="Calibri" w:hAnsi="Arial" w:cs="Arial"/>
                <w:bCs/>
                <w:i/>
                <w:sz w:val="22"/>
                <w:szCs w:val="22"/>
                <w:lang w:val="rm-CH"/>
              </w:rPr>
              <w:t>Achizitorului</w:t>
            </w:r>
            <w:r w:rsidRPr="0057293E">
              <w:rPr>
                <w:rFonts w:ascii="Arial" w:eastAsia="Calibri" w:hAnsi="Arial" w:cs="Arial"/>
                <w:bCs/>
                <w:sz w:val="22"/>
                <w:szCs w:val="22"/>
                <w:lang w:val="rm-CH"/>
              </w:rPr>
              <w:t>.</w:t>
            </w:r>
          </w:p>
        </w:tc>
      </w:tr>
      <w:tr w:rsidR="004A786C" w:rsidRPr="0057293E" w:rsidTr="004A786C">
        <w:trPr>
          <w:trHeight w:val="146"/>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ind w:left="72" w:hanging="72"/>
              <w:jc w:val="both"/>
              <w:rPr>
                <w:rFonts w:ascii="Arial" w:eastAsia="Calibri" w:hAnsi="Arial" w:cs="Arial"/>
                <w:sz w:val="22"/>
                <w:szCs w:val="22"/>
                <w:lang w:val="pt-BR"/>
              </w:rPr>
            </w:pPr>
            <w:r w:rsidRPr="0057293E">
              <w:rPr>
                <w:rFonts w:ascii="Arial" w:eastAsia="Calibri" w:hAnsi="Arial" w:cs="Arial"/>
                <w:b/>
                <w:sz w:val="22"/>
                <w:szCs w:val="22"/>
                <w:lang w:val="pt-BR"/>
              </w:rPr>
              <w:t>Justificarea necesitatii activarii clauzei cu optiuni</w:t>
            </w:r>
            <w:r w:rsidRPr="0057293E">
              <w:rPr>
                <w:rFonts w:ascii="Arial" w:eastAsia="Calibri" w:hAnsi="Arial" w:cs="Arial"/>
                <w:sz w:val="22"/>
                <w:szCs w:val="22"/>
                <w:lang w:val="pt-BR"/>
              </w:rPr>
              <w:t xml:space="preserve"> se va face de catre Achizitor, in cadrul unei note justificative conform Ordin 2332/2017 privind încheierea actelor adiţionale, nota care va fi însoţita si va avea la baza documente justificative, (fara ca enumerarea sa fie limitativa):  </w:t>
            </w:r>
          </w:p>
          <w:p w:rsidR="004A786C" w:rsidRPr="0057293E" w:rsidRDefault="004A786C" w:rsidP="00473105">
            <w:pPr>
              <w:numPr>
                <w:ilvl w:val="2"/>
                <w:numId w:val="35"/>
              </w:numPr>
              <w:spacing w:before="120"/>
              <w:ind w:left="72" w:hanging="72"/>
              <w:jc w:val="both"/>
              <w:rPr>
                <w:rFonts w:ascii="Arial" w:eastAsia="Calibri" w:hAnsi="Arial" w:cs="Arial"/>
                <w:sz w:val="22"/>
                <w:szCs w:val="22"/>
                <w:lang w:val="en-GB"/>
              </w:rPr>
            </w:pPr>
            <w:r w:rsidRPr="0057293E">
              <w:rPr>
                <w:rFonts w:ascii="Arial" w:eastAsia="Calibri" w:hAnsi="Arial" w:cs="Arial"/>
                <w:sz w:val="22"/>
                <w:szCs w:val="22"/>
                <w:lang w:val="pt-BR"/>
              </w:rPr>
              <w:t xml:space="preserve"> </w:t>
            </w:r>
            <w:r w:rsidRPr="0057293E">
              <w:rPr>
                <w:rFonts w:ascii="Arial" w:eastAsia="Calibri" w:hAnsi="Arial" w:cs="Arial"/>
                <w:sz w:val="22"/>
                <w:szCs w:val="22"/>
              </w:rPr>
              <w:t>Documente justificative</w:t>
            </w:r>
          </w:p>
          <w:p w:rsidR="004A786C" w:rsidRPr="0057293E" w:rsidRDefault="004A786C" w:rsidP="00473105">
            <w:pPr>
              <w:numPr>
                <w:ilvl w:val="2"/>
                <w:numId w:val="35"/>
              </w:numPr>
              <w:spacing w:before="120"/>
              <w:ind w:left="72" w:hanging="72"/>
              <w:jc w:val="both"/>
              <w:rPr>
                <w:rFonts w:ascii="Arial" w:eastAsia="Calibri" w:hAnsi="Arial" w:cs="Arial"/>
                <w:sz w:val="22"/>
                <w:szCs w:val="22"/>
                <w:lang w:val="pt-BR"/>
              </w:rPr>
            </w:pPr>
            <w:r w:rsidRPr="0057293E">
              <w:rPr>
                <w:rFonts w:ascii="Arial" w:eastAsia="Calibri" w:hAnsi="Arial" w:cs="Arial"/>
                <w:sz w:val="22"/>
                <w:szCs w:val="22"/>
                <w:lang w:val="pt-BR"/>
              </w:rPr>
              <w:t>Cererea adresata Furnizorului pentru depunerea unei propuneri</w:t>
            </w:r>
          </w:p>
          <w:p w:rsidR="004A786C" w:rsidRPr="0057293E" w:rsidRDefault="004A786C" w:rsidP="00473105">
            <w:pPr>
              <w:numPr>
                <w:ilvl w:val="2"/>
                <w:numId w:val="35"/>
              </w:numPr>
              <w:spacing w:before="120"/>
              <w:ind w:left="72" w:hanging="72"/>
              <w:jc w:val="both"/>
              <w:rPr>
                <w:rFonts w:ascii="Arial" w:eastAsia="Calibri" w:hAnsi="Arial" w:cs="Arial"/>
                <w:sz w:val="22"/>
                <w:szCs w:val="22"/>
                <w:lang w:val="pt-BR"/>
              </w:rPr>
            </w:pPr>
            <w:r w:rsidRPr="0057293E">
              <w:rPr>
                <w:rFonts w:ascii="Arial" w:eastAsia="Calibri" w:hAnsi="Arial" w:cs="Arial"/>
                <w:sz w:val="22"/>
                <w:szCs w:val="22"/>
                <w:lang w:val="pt-BR"/>
              </w:rPr>
              <w:t>Propunerea primita, incluzand oferta financiara</w:t>
            </w:r>
          </w:p>
        </w:tc>
      </w:tr>
      <w:tr w:rsidR="004A786C" w:rsidRPr="0057293E" w:rsidTr="004A786C">
        <w:trPr>
          <w:trHeight w:val="146"/>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rPr>
            </w:pPr>
            <w:r w:rsidRPr="0057293E">
              <w:rPr>
                <w:rFonts w:ascii="Arial" w:eastAsia="Calibri" w:hAnsi="Arial" w:cs="Arial"/>
                <w:b/>
                <w:sz w:val="22"/>
                <w:szCs w:val="22"/>
              </w:rPr>
              <w:t>Modalitatea de implementare a modificarii contractului</w:t>
            </w:r>
            <w:r w:rsidRPr="0057293E">
              <w:rPr>
                <w:rFonts w:ascii="Arial" w:eastAsia="Calibri" w:hAnsi="Arial" w:cs="Arial"/>
                <w:sz w:val="22"/>
                <w:szCs w:val="22"/>
              </w:rPr>
              <w:t xml:space="preserve"> : prin act aditional</w:t>
            </w:r>
          </w:p>
        </w:tc>
      </w:tr>
      <w:tr w:rsidR="004A786C" w:rsidRPr="0057293E" w:rsidTr="004A786C">
        <w:trPr>
          <w:trHeight w:val="146"/>
        </w:trPr>
        <w:tc>
          <w:tcPr>
            <w:tcW w:w="9648" w:type="dxa"/>
            <w:gridSpan w:val="2"/>
            <w:tcBorders>
              <w:top w:val="single" w:sz="4" w:space="0" w:color="auto"/>
              <w:left w:val="single" w:sz="4" w:space="0" w:color="auto"/>
              <w:bottom w:val="single" w:sz="4" w:space="0" w:color="auto"/>
              <w:right w:val="single" w:sz="4" w:space="0" w:color="auto"/>
            </w:tcBorders>
            <w:shd w:val="clear" w:color="auto" w:fill="C6D9F1"/>
            <w:hideMark/>
          </w:tcPr>
          <w:p w:rsidR="004A786C" w:rsidRPr="0057293E" w:rsidRDefault="004A786C">
            <w:pPr>
              <w:spacing w:before="120" w:after="120" w:line="276" w:lineRule="auto"/>
              <w:ind w:left="180"/>
              <w:jc w:val="both"/>
              <w:rPr>
                <w:rFonts w:ascii="Arial" w:eastAsia="Calibri" w:hAnsi="Arial" w:cs="Arial"/>
                <w:b/>
                <w:sz w:val="22"/>
                <w:szCs w:val="22"/>
              </w:rPr>
            </w:pPr>
            <w:r w:rsidRPr="0057293E">
              <w:rPr>
                <w:rFonts w:ascii="Arial" w:eastAsia="Calibri" w:hAnsi="Arial" w:cs="Arial"/>
                <w:b/>
                <w:sz w:val="22"/>
                <w:szCs w:val="22"/>
              </w:rPr>
              <w:t xml:space="preserve">Efectuarea de modificari in conditii exceptionale, in conformitate cu prevederile art 221 alin 1 lit b si c din Legea 98/2016 coroborate cu  art221 alin (3), (4), (5),  (6), (10) din Legea 98/2016 </w:t>
            </w:r>
          </w:p>
        </w:tc>
      </w:tr>
      <w:tr w:rsidR="004A786C" w:rsidRPr="0057293E" w:rsidTr="004A786C">
        <w:trPr>
          <w:trHeight w:val="75"/>
        </w:trPr>
        <w:tc>
          <w:tcPr>
            <w:tcW w:w="1458" w:type="dxa"/>
            <w:vMerge w:val="restart"/>
            <w:tcBorders>
              <w:top w:val="single" w:sz="4" w:space="0" w:color="auto"/>
              <w:left w:val="single" w:sz="4" w:space="0" w:color="auto"/>
              <w:bottom w:val="single" w:sz="4" w:space="0" w:color="auto"/>
              <w:right w:val="single" w:sz="4" w:space="0" w:color="auto"/>
            </w:tcBorders>
          </w:tcPr>
          <w:p w:rsidR="004A786C" w:rsidRPr="0057293E" w:rsidRDefault="004A786C">
            <w:pPr>
              <w:spacing w:before="120" w:after="120" w:line="276" w:lineRule="auto"/>
              <w:ind w:left="180"/>
              <w:jc w:val="both"/>
              <w:rPr>
                <w:rFonts w:ascii="Arial" w:eastAsia="Calibri" w:hAnsi="Arial" w:cs="Arial"/>
                <w:b/>
                <w:sz w:val="22"/>
                <w:szCs w:val="22"/>
              </w:rPr>
            </w:pPr>
            <w:r w:rsidRPr="0057293E">
              <w:rPr>
                <w:rFonts w:ascii="Arial" w:eastAsia="Calibri" w:hAnsi="Arial" w:cs="Arial"/>
                <w:b/>
                <w:sz w:val="22"/>
                <w:szCs w:val="22"/>
              </w:rPr>
              <w:t>Clauza de modificare nr 9</w:t>
            </w:r>
          </w:p>
          <w:p w:rsidR="004A786C" w:rsidRPr="0057293E" w:rsidRDefault="004A786C">
            <w:pPr>
              <w:spacing w:before="120" w:after="120" w:line="276" w:lineRule="auto"/>
              <w:ind w:left="180"/>
              <w:jc w:val="both"/>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after="120"/>
              <w:ind w:left="162"/>
              <w:jc w:val="both"/>
              <w:rPr>
                <w:rFonts w:ascii="Arial" w:eastAsia="Calibri" w:hAnsi="Arial" w:cs="Arial"/>
                <w:sz w:val="22"/>
                <w:szCs w:val="22"/>
              </w:rPr>
            </w:pPr>
            <w:r w:rsidRPr="0057293E">
              <w:rPr>
                <w:rFonts w:ascii="Arial" w:eastAsia="Calibri" w:hAnsi="Arial" w:cs="Arial"/>
                <w:b/>
                <w:sz w:val="22"/>
                <w:szCs w:val="22"/>
              </w:rPr>
              <w:t xml:space="preserve">Obiectul modificarilor: </w:t>
            </w:r>
            <w:r w:rsidRPr="0057293E">
              <w:rPr>
                <w:rFonts w:ascii="Arial" w:eastAsia="Calibri" w:hAnsi="Arial" w:cs="Arial"/>
                <w:sz w:val="22"/>
                <w:szCs w:val="22"/>
              </w:rPr>
              <w:t>orice modificare pentru care sunt indeplinite conditiile legale/cele mentionate la:</w:t>
            </w:r>
          </w:p>
          <w:p w:rsidR="004A786C" w:rsidRPr="0057293E" w:rsidRDefault="004A786C" w:rsidP="00473105">
            <w:pPr>
              <w:numPr>
                <w:ilvl w:val="0"/>
                <w:numId w:val="36"/>
              </w:numPr>
              <w:spacing w:after="120"/>
              <w:ind w:left="162" w:firstLine="0"/>
              <w:jc w:val="both"/>
              <w:rPr>
                <w:rFonts w:ascii="Arial" w:eastAsia="Calibri" w:hAnsi="Arial" w:cs="Arial"/>
                <w:b/>
                <w:sz w:val="22"/>
                <w:szCs w:val="22"/>
              </w:rPr>
            </w:pPr>
            <w:r w:rsidRPr="0057293E">
              <w:rPr>
                <w:rFonts w:ascii="Arial" w:eastAsia="Calibri" w:hAnsi="Arial" w:cs="Arial"/>
                <w:sz w:val="22"/>
                <w:szCs w:val="22"/>
              </w:rPr>
              <w:t>art 221 alin 1 lit b si c din Legea 98/2016 coroborate cu  art221 alin (3), (4), (5),  (6), (10) din Legea 98/2016</w:t>
            </w:r>
          </w:p>
        </w:tc>
      </w:tr>
      <w:tr w:rsidR="004A786C" w:rsidRPr="0057293E" w:rsidTr="004A786C">
        <w:trPr>
          <w:trHeight w:val="75"/>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after="120"/>
              <w:ind w:left="180" w:hanging="18"/>
              <w:jc w:val="both"/>
              <w:rPr>
                <w:rFonts w:ascii="Arial" w:eastAsia="Calibri" w:hAnsi="Arial" w:cs="Arial"/>
                <w:b/>
                <w:sz w:val="22"/>
                <w:szCs w:val="22"/>
              </w:rPr>
            </w:pPr>
            <w:r w:rsidRPr="0057293E">
              <w:rPr>
                <w:rFonts w:ascii="Arial" w:eastAsia="Calibri" w:hAnsi="Arial" w:cs="Arial"/>
                <w:b/>
                <w:sz w:val="22"/>
                <w:szCs w:val="22"/>
              </w:rPr>
              <w:t>Evaluarea modificarilor:</w:t>
            </w:r>
          </w:p>
          <w:p w:rsidR="004A786C" w:rsidRPr="0057293E" w:rsidRDefault="004A786C">
            <w:pPr>
              <w:spacing w:after="120"/>
              <w:ind w:left="180" w:hanging="18"/>
              <w:jc w:val="both"/>
              <w:rPr>
                <w:rFonts w:ascii="Arial" w:eastAsia="Calibri" w:hAnsi="Arial" w:cs="Arial"/>
                <w:sz w:val="22"/>
                <w:szCs w:val="22"/>
              </w:rPr>
            </w:pPr>
            <w:r w:rsidRPr="0057293E">
              <w:rPr>
                <w:rFonts w:ascii="Arial" w:eastAsia="Calibri" w:hAnsi="Arial" w:cs="Arial"/>
                <w:sz w:val="22"/>
                <w:szCs w:val="22"/>
              </w:rPr>
              <w:t>Modificările vor fi evaluate după cum urmează:</w:t>
            </w:r>
          </w:p>
          <w:p w:rsidR="004A786C" w:rsidRPr="0057293E" w:rsidRDefault="004A786C" w:rsidP="00473105">
            <w:pPr>
              <w:numPr>
                <w:ilvl w:val="0"/>
                <w:numId w:val="34"/>
              </w:numPr>
              <w:spacing w:after="120"/>
              <w:ind w:left="180" w:hanging="18"/>
              <w:jc w:val="both"/>
              <w:rPr>
                <w:rFonts w:ascii="Arial" w:eastAsia="Calibri" w:hAnsi="Arial" w:cs="Arial"/>
                <w:sz w:val="22"/>
                <w:szCs w:val="22"/>
              </w:rPr>
            </w:pPr>
            <w:r w:rsidRPr="0057293E">
              <w:rPr>
                <w:rFonts w:ascii="Arial" w:eastAsia="Calibri" w:hAnsi="Arial" w:cs="Arial"/>
                <w:sz w:val="22"/>
                <w:szCs w:val="22"/>
              </w:rPr>
              <w:t xml:space="preserve">la prețurile din </w:t>
            </w:r>
            <w:r w:rsidRPr="0057293E">
              <w:rPr>
                <w:rFonts w:ascii="Arial" w:eastAsia="Calibri" w:hAnsi="Arial" w:cs="Arial"/>
                <w:i/>
                <w:sz w:val="22"/>
                <w:szCs w:val="22"/>
              </w:rPr>
              <w:t>Contract</w:t>
            </w:r>
            <w:r w:rsidRPr="0057293E">
              <w:rPr>
                <w:rFonts w:ascii="Arial" w:eastAsia="Calibri" w:hAnsi="Arial" w:cs="Arial"/>
                <w:sz w:val="22"/>
                <w:szCs w:val="22"/>
              </w:rPr>
              <w:t xml:space="preserve"> sau</w:t>
            </w:r>
          </w:p>
          <w:p w:rsidR="004A786C" w:rsidRPr="0057293E" w:rsidRDefault="004A786C" w:rsidP="00473105">
            <w:pPr>
              <w:numPr>
                <w:ilvl w:val="0"/>
                <w:numId w:val="34"/>
              </w:numPr>
              <w:spacing w:after="120"/>
              <w:ind w:left="180" w:hanging="18"/>
              <w:jc w:val="both"/>
              <w:rPr>
                <w:rFonts w:ascii="Arial" w:eastAsia="Calibri" w:hAnsi="Arial" w:cs="Arial"/>
                <w:sz w:val="22"/>
                <w:szCs w:val="22"/>
                <w:lang w:val="pt-BR"/>
              </w:rPr>
            </w:pPr>
            <w:r w:rsidRPr="0057293E">
              <w:rPr>
                <w:rFonts w:ascii="Arial" w:eastAsia="Calibri" w:hAnsi="Arial" w:cs="Arial"/>
                <w:sz w:val="22"/>
                <w:szCs w:val="22"/>
                <w:lang w:val="pt-BR"/>
              </w:rPr>
              <w:t>pe baza unor preţuri similare din contract, cu adaptările de rigoare sau</w:t>
            </w:r>
          </w:p>
          <w:p w:rsidR="004A786C" w:rsidRPr="0057293E" w:rsidRDefault="004A786C" w:rsidP="00473105">
            <w:pPr>
              <w:numPr>
                <w:ilvl w:val="0"/>
                <w:numId w:val="34"/>
              </w:numPr>
              <w:spacing w:after="120"/>
              <w:ind w:left="180" w:hanging="18"/>
              <w:jc w:val="both"/>
              <w:rPr>
                <w:rFonts w:ascii="Arial" w:eastAsia="Calibri" w:hAnsi="Arial" w:cs="Arial"/>
                <w:sz w:val="22"/>
                <w:szCs w:val="22"/>
                <w:lang w:val="pt-BR"/>
              </w:rPr>
            </w:pPr>
            <w:r w:rsidRPr="0057293E">
              <w:rPr>
                <w:rFonts w:ascii="Arial" w:eastAsia="Calibri" w:hAnsi="Arial" w:cs="Arial"/>
                <w:sz w:val="22"/>
                <w:szCs w:val="22"/>
                <w:lang w:val="pt-BR"/>
              </w:rPr>
              <w:t xml:space="preserve">la prețuri noi corespunzătoare, care pot fi convenite de către </w:t>
            </w:r>
            <w:r w:rsidRPr="0057293E">
              <w:rPr>
                <w:rFonts w:ascii="Arial" w:eastAsia="Calibri" w:hAnsi="Arial" w:cs="Arial"/>
                <w:i/>
                <w:sz w:val="22"/>
                <w:szCs w:val="22"/>
                <w:lang w:val="pt-BR"/>
              </w:rPr>
              <w:t>Părți</w:t>
            </w:r>
            <w:r w:rsidRPr="0057293E">
              <w:rPr>
                <w:rFonts w:ascii="Arial" w:eastAsia="Calibri" w:hAnsi="Arial" w:cs="Arial"/>
                <w:sz w:val="22"/>
                <w:szCs w:val="22"/>
                <w:lang w:val="pt-BR"/>
              </w:rPr>
              <w:t xml:space="preserve"> sau pe care </w:t>
            </w:r>
            <w:r w:rsidRPr="0057293E">
              <w:rPr>
                <w:rFonts w:ascii="Arial" w:eastAsia="Calibri" w:hAnsi="Arial" w:cs="Arial"/>
                <w:i/>
                <w:sz w:val="22"/>
                <w:szCs w:val="22"/>
                <w:lang w:val="pt-BR"/>
              </w:rPr>
              <w:t>Achizitorul</w:t>
            </w:r>
            <w:r w:rsidRPr="0057293E">
              <w:rPr>
                <w:rFonts w:ascii="Arial" w:eastAsia="Calibri" w:hAnsi="Arial" w:cs="Arial"/>
                <w:sz w:val="22"/>
                <w:szCs w:val="22"/>
                <w:lang w:val="pt-BR"/>
              </w:rPr>
              <w:t xml:space="preserve"> le consideră adecvate. Aceste preturi trebuie sa  reprezinte costul rezonabil de furnizare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4A786C" w:rsidRPr="0057293E" w:rsidRDefault="004A786C">
            <w:pPr>
              <w:spacing w:after="120"/>
              <w:ind w:left="180" w:hanging="18"/>
              <w:jc w:val="both"/>
              <w:rPr>
                <w:rFonts w:ascii="Arial" w:eastAsia="Calibri" w:hAnsi="Arial" w:cs="Arial"/>
                <w:sz w:val="22"/>
                <w:szCs w:val="22"/>
                <w:lang w:val="pt-BR"/>
              </w:rPr>
            </w:pPr>
            <w:r w:rsidRPr="0057293E">
              <w:rPr>
                <w:rFonts w:ascii="Arial" w:eastAsia="Calibri" w:hAnsi="Arial" w:cs="Arial"/>
                <w:sz w:val="22"/>
                <w:szCs w:val="22"/>
                <w:lang w:val="pt-BR"/>
              </w:rPr>
              <w:t xml:space="preserve">Prețurile pentru modificări vor include cota de profit astfel cum este precizată în </w:t>
            </w:r>
            <w:r w:rsidRPr="0057293E">
              <w:rPr>
                <w:rFonts w:ascii="Arial" w:eastAsia="Calibri" w:hAnsi="Arial" w:cs="Arial"/>
                <w:i/>
                <w:sz w:val="22"/>
                <w:szCs w:val="22"/>
                <w:lang w:val="pt-BR"/>
              </w:rPr>
              <w:t>Ofertă</w:t>
            </w:r>
            <w:r w:rsidRPr="0057293E">
              <w:rPr>
                <w:rFonts w:ascii="Arial" w:eastAsia="Calibri" w:hAnsi="Arial" w:cs="Arial"/>
                <w:sz w:val="22"/>
                <w:szCs w:val="22"/>
                <w:lang w:val="pt-BR"/>
              </w:rPr>
              <w:t xml:space="preserve"> și în niciun caz modificarea/suplimentarea nu va determina o modificare substantiala  a contractului in sensul art 221 alin 7 din Legea 98/2016. </w:t>
            </w:r>
          </w:p>
          <w:p w:rsidR="004A786C" w:rsidRPr="0057293E" w:rsidRDefault="004A786C">
            <w:pPr>
              <w:spacing w:after="120"/>
              <w:ind w:left="180" w:hanging="18"/>
              <w:jc w:val="both"/>
              <w:rPr>
                <w:rFonts w:ascii="Arial" w:eastAsia="Calibri" w:hAnsi="Arial" w:cs="Arial"/>
                <w:sz w:val="22"/>
                <w:szCs w:val="22"/>
                <w:lang w:val="pt-BR"/>
              </w:rPr>
            </w:pPr>
            <w:r w:rsidRPr="0057293E">
              <w:rPr>
                <w:rFonts w:ascii="Arial" w:eastAsia="Calibri" w:hAnsi="Arial" w:cs="Arial"/>
                <w:sz w:val="22"/>
                <w:szCs w:val="22"/>
                <w:lang w:val="pt-BR"/>
              </w:rPr>
              <w:t>În cazul în care se efectuează majorarea preţului contractului prin mai multe modificări succesive in baza acestei clauze, valoarea cumulată a modificărilor contractului nu va depăşi cu mai mult de 50% valoarea contractului iniţial.</w:t>
            </w:r>
          </w:p>
          <w:p w:rsidR="004A786C" w:rsidRPr="0057293E" w:rsidRDefault="004A786C">
            <w:pPr>
              <w:spacing w:after="120"/>
              <w:ind w:left="180" w:hanging="18"/>
              <w:jc w:val="both"/>
              <w:rPr>
                <w:rFonts w:ascii="Arial" w:eastAsia="Calibri" w:hAnsi="Arial" w:cs="Arial"/>
                <w:b/>
                <w:sz w:val="22"/>
                <w:szCs w:val="22"/>
                <w:lang w:val="pt-BR"/>
              </w:rPr>
            </w:pPr>
            <w:r w:rsidRPr="0057293E">
              <w:rPr>
                <w:rFonts w:ascii="Arial" w:eastAsia="Calibri" w:hAnsi="Arial" w:cs="Arial"/>
                <w:sz w:val="22"/>
                <w:szCs w:val="22"/>
                <w:lang w:val="pt-BR"/>
              </w:rPr>
              <w:t>Pentru calculul procentului de 50%, valoarea lucrarilor suplimentare se raportează la valoarea contractului initial.</w:t>
            </w:r>
          </w:p>
        </w:tc>
      </w:tr>
      <w:tr w:rsidR="004A786C" w:rsidRPr="0057293E" w:rsidTr="004A786C">
        <w:trPr>
          <w:trHeight w:val="75"/>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after="120"/>
              <w:ind w:left="180" w:hanging="18"/>
              <w:jc w:val="both"/>
              <w:rPr>
                <w:rFonts w:ascii="Arial" w:eastAsia="Calibri" w:hAnsi="Arial" w:cs="Arial"/>
                <w:sz w:val="22"/>
                <w:szCs w:val="22"/>
                <w:lang w:val="pt-BR"/>
              </w:rPr>
            </w:pPr>
            <w:r w:rsidRPr="0057293E">
              <w:rPr>
                <w:rFonts w:ascii="Arial" w:eastAsia="Calibri" w:hAnsi="Arial" w:cs="Arial"/>
                <w:b/>
                <w:sz w:val="22"/>
                <w:szCs w:val="22"/>
                <w:lang w:val="pt-BR"/>
              </w:rPr>
              <w:t>Initierea procesului de implementare a optiunii de modificare a contractului/acordului cadru</w:t>
            </w:r>
            <w:r w:rsidRPr="0057293E">
              <w:rPr>
                <w:rFonts w:ascii="Arial" w:eastAsia="Calibri" w:hAnsi="Arial" w:cs="Arial"/>
                <w:sz w:val="22"/>
                <w:szCs w:val="22"/>
                <w:lang w:val="pt-BR"/>
              </w:rPr>
              <w:t xml:space="preserve"> revine  Achizitorului </w:t>
            </w:r>
          </w:p>
          <w:p w:rsidR="004A786C" w:rsidRPr="0057293E" w:rsidRDefault="004A786C" w:rsidP="00473105">
            <w:pPr>
              <w:numPr>
                <w:ilvl w:val="0"/>
                <w:numId w:val="27"/>
              </w:numPr>
              <w:spacing w:after="120"/>
              <w:ind w:left="180" w:hanging="18"/>
              <w:jc w:val="both"/>
              <w:rPr>
                <w:rFonts w:ascii="Arial" w:eastAsia="Calibri" w:hAnsi="Arial" w:cs="Arial"/>
                <w:bCs/>
                <w:sz w:val="22"/>
                <w:szCs w:val="22"/>
                <w:lang w:val="pt-BR"/>
              </w:rPr>
            </w:pPr>
            <w:r w:rsidRPr="0057293E">
              <w:rPr>
                <w:rFonts w:ascii="Arial" w:eastAsia="Calibri" w:hAnsi="Arial" w:cs="Arial"/>
                <w:bCs/>
                <w:sz w:val="22"/>
                <w:szCs w:val="22"/>
                <w:lang w:val="pt-BR"/>
              </w:rPr>
              <w:t xml:space="preserve">Fie printr-o </w:t>
            </w:r>
            <w:r w:rsidRPr="0057293E">
              <w:rPr>
                <w:rFonts w:ascii="Arial" w:eastAsia="Calibri" w:hAnsi="Arial" w:cs="Arial"/>
                <w:b/>
                <w:bCs/>
                <w:sz w:val="22"/>
                <w:szCs w:val="22"/>
                <w:lang w:val="pt-BR"/>
              </w:rPr>
              <w:t>Instructiune</w:t>
            </w:r>
            <w:r w:rsidRPr="0057293E">
              <w:rPr>
                <w:rFonts w:ascii="Arial" w:eastAsia="Calibri" w:hAnsi="Arial" w:cs="Arial"/>
                <w:bCs/>
                <w:sz w:val="22"/>
                <w:szCs w:val="22"/>
                <w:lang w:val="pt-BR"/>
              </w:rPr>
              <w:t xml:space="preserve"> emisa de Achizitor</w:t>
            </w:r>
            <w:r w:rsidRPr="0057293E">
              <w:rPr>
                <w:rFonts w:ascii="Arial" w:eastAsia="Calibri" w:hAnsi="Arial" w:cs="Arial"/>
                <w:bCs/>
                <w:sz w:val="22"/>
                <w:szCs w:val="22"/>
                <w:lang w:val="rm-CH"/>
              </w:rPr>
              <w:t xml:space="preserve"> privind modificarea, ca urmare a faptului ca in prealabil, a fost instiintat de catre Prestator cu privire la necesitatea unei modificari, in conformitate cu </w:t>
            </w:r>
            <w:r w:rsidRPr="0057293E">
              <w:rPr>
                <w:rFonts w:ascii="Arial" w:eastAsia="Calibri" w:hAnsi="Arial" w:cs="Arial"/>
                <w:sz w:val="22"/>
                <w:szCs w:val="22"/>
                <w:lang w:val="pt-BR"/>
              </w:rPr>
              <w:t xml:space="preserve">Obligatia acesuia de notificare prompta </w:t>
            </w:r>
          </w:p>
          <w:p w:rsidR="004A786C" w:rsidRPr="0057293E" w:rsidRDefault="004A786C" w:rsidP="00473105">
            <w:pPr>
              <w:numPr>
                <w:ilvl w:val="0"/>
                <w:numId w:val="27"/>
              </w:numPr>
              <w:spacing w:after="120"/>
              <w:ind w:left="180" w:hanging="18"/>
              <w:jc w:val="both"/>
              <w:rPr>
                <w:rFonts w:ascii="Arial" w:eastAsia="Calibri" w:hAnsi="Arial" w:cs="Arial"/>
                <w:bCs/>
                <w:sz w:val="22"/>
                <w:szCs w:val="22"/>
                <w:lang w:val="rm-CH"/>
              </w:rPr>
            </w:pPr>
            <w:r w:rsidRPr="0057293E">
              <w:rPr>
                <w:rFonts w:ascii="Arial" w:eastAsia="Calibri" w:hAnsi="Arial" w:cs="Arial"/>
                <w:bCs/>
                <w:sz w:val="22"/>
                <w:szCs w:val="22"/>
                <w:lang w:val="rm-CH"/>
              </w:rPr>
              <w:t xml:space="preserve">Fie printr-o </w:t>
            </w:r>
            <w:r w:rsidRPr="0057293E">
              <w:rPr>
                <w:rFonts w:ascii="Arial" w:eastAsia="Calibri" w:hAnsi="Arial" w:cs="Arial"/>
                <w:b/>
                <w:bCs/>
                <w:sz w:val="22"/>
                <w:szCs w:val="22"/>
                <w:lang w:val="rm-CH"/>
              </w:rPr>
              <w:t>Cerere</w:t>
            </w:r>
            <w:r w:rsidRPr="0057293E">
              <w:rPr>
                <w:rFonts w:ascii="Arial" w:eastAsia="Calibri" w:hAnsi="Arial" w:cs="Arial"/>
                <w:bCs/>
                <w:sz w:val="22"/>
                <w:szCs w:val="22"/>
                <w:lang w:val="rm-CH"/>
              </w:rPr>
              <w:t xml:space="preserve"> adresată </w:t>
            </w:r>
            <w:r w:rsidRPr="0057293E">
              <w:rPr>
                <w:rFonts w:ascii="Arial" w:eastAsia="Calibri" w:hAnsi="Arial" w:cs="Arial"/>
                <w:bCs/>
                <w:i/>
                <w:sz w:val="22"/>
                <w:szCs w:val="22"/>
                <w:lang w:val="rm-CH"/>
              </w:rPr>
              <w:t>Furnizorului</w:t>
            </w:r>
            <w:r w:rsidRPr="0057293E">
              <w:rPr>
                <w:rFonts w:ascii="Arial" w:eastAsia="Calibri" w:hAnsi="Arial" w:cs="Arial"/>
                <w:bCs/>
                <w:sz w:val="22"/>
                <w:szCs w:val="22"/>
                <w:lang w:val="rm-CH"/>
              </w:rPr>
              <w:t xml:space="preserve"> de a prezenta o propunere de modificare</w:t>
            </w:r>
          </w:p>
          <w:p w:rsidR="004A786C" w:rsidRPr="0057293E" w:rsidRDefault="004A786C">
            <w:pPr>
              <w:spacing w:after="120"/>
              <w:ind w:left="180" w:hanging="18"/>
              <w:jc w:val="both"/>
              <w:rPr>
                <w:rFonts w:ascii="Arial" w:eastAsia="Calibri" w:hAnsi="Arial" w:cs="Arial"/>
                <w:bCs/>
                <w:sz w:val="22"/>
                <w:szCs w:val="22"/>
                <w:lang w:val="rm-CH"/>
              </w:rPr>
            </w:pPr>
            <w:r w:rsidRPr="0057293E">
              <w:rPr>
                <w:rFonts w:ascii="Arial" w:eastAsia="Calibri" w:hAnsi="Arial" w:cs="Arial"/>
                <w:bCs/>
                <w:i/>
                <w:sz w:val="22"/>
                <w:szCs w:val="22"/>
                <w:lang w:val="rm-CH"/>
              </w:rPr>
              <w:t xml:space="preserve">Contractantul </w:t>
            </w:r>
            <w:r w:rsidRPr="0057293E">
              <w:rPr>
                <w:rFonts w:ascii="Arial" w:eastAsia="Calibri" w:hAnsi="Arial" w:cs="Arial"/>
                <w:bCs/>
                <w:sz w:val="22"/>
                <w:szCs w:val="22"/>
                <w:lang w:val="rm-CH"/>
              </w:rPr>
              <w:t xml:space="preserve">nu va face nici o alterare și/sau modificare a </w:t>
            </w:r>
            <w:r w:rsidRPr="0057293E">
              <w:rPr>
                <w:rFonts w:ascii="Arial" w:eastAsia="Calibri" w:hAnsi="Arial" w:cs="Arial"/>
                <w:bCs/>
                <w:i/>
                <w:sz w:val="22"/>
                <w:szCs w:val="22"/>
                <w:lang w:val="rm-CH"/>
              </w:rPr>
              <w:t>produselor furnizate</w:t>
            </w:r>
            <w:r w:rsidRPr="0057293E">
              <w:rPr>
                <w:rFonts w:ascii="Arial" w:eastAsia="Calibri" w:hAnsi="Arial" w:cs="Arial"/>
                <w:bCs/>
                <w:sz w:val="22"/>
                <w:szCs w:val="22"/>
                <w:lang w:val="rm-CH"/>
              </w:rPr>
              <w:t xml:space="preserve"> până când </w:t>
            </w:r>
            <w:r w:rsidRPr="0057293E">
              <w:rPr>
                <w:rFonts w:ascii="Arial" w:eastAsia="Calibri" w:hAnsi="Arial" w:cs="Arial"/>
                <w:bCs/>
                <w:i/>
                <w:sz w:val="22"/>
                <w:szCs w:val="22"/>
                <w:lang w:val="rm-CH"/>
              </w:rPr>
              <w:t>Achizitorul</w:t>
            </w:r>
            <w:r w:rsidRPr="0057293E">
              <w:rPr>
                <w:rFonts w:ascii="Arial" w:eastAsia="Calibri" w:hAnsi="Arial" w:cs="Arial"/>
                <w:bCs/>
                <w:sz w:val="22"/>
                <w:szCs w:val="22"/>
                <w:lang w:val="rm-CH"/>
              </w:rPr>
              <w:t xml:space="preserve"> nu va dispune sau nu va aproba o modificare.</w:t>
            </w:r>
          </w:p>
          <w:p w:rsidR="004A786C" w:rsidRPr="0057293E" w:rsidRDefault="004A786C">
            <w:pPr>
              <w:spacing w:after="120"/>
              <w:ind w:left="180" w:hanging="18"/>
              <w:jc w:val="both"/>
              <w:rPr>
                <w:rFonts w:ascii="Arial" w:eastAsia="Calibri" w:hAnsi="Arial" w:cs="Arial"/>
                <w:bCs/>
                <w:sz w:val="22"/>
                <w:szCs w:val="22"/>
                <w:lang w:val="rm-CH"/>
              </w:rPr>
            </w:pPr>
            <w:r w:rsidRPr="0057293E">
              <w:rPr>
                <w:rFonts w:ascii="Arial" w:eastAsia="Calibri" w:hAnsi="Arial" w:cs="Arial"/>
                <w:bCs/>
                <w:sz w:val="22"/>
                <w:szCs w:val="22"/>
                <w:lang w:val="rm-CH"/>
              </w:rPr>
              <w:t xml:space="preserve">Dacă </w:t>
            </w:r>
            <w:r w:rsidRPr="0057293E">
              <w:rPr>
                <w:rFonts w:ascii="Arial" w:eastAsia="Calibri" w:hAnsi="Arial" w:cs="Arial"/>
                <w:bCs/>
                <w:i/>
                <w:sz w:val="22"/>
                <w:szCs w:val="22"/>
                <w:lang w:val="rm-CH"/>
              </w:rPr>
              <w:t>Achizitorul</w:t>
            </w:r>
            <w:r w:rsidRPr="0057293E">
              <w:rPr>
                <w:rFonts w:ascii="Arial" w:eastAsia="Calibri" w:hAnsi="Arial" w:cs="Arial"/>
                <w:bCs/>
                <w:sz w:val="22"/>
                <w:szCs w:val="22"/>
                <w:lang w:val="rm-CH"/>
              </w:rPr>
              <w:t xml:space="preserve"> solicită o propunere, înainte de a dispune o modificare, </w:t>
            </w:r>
            <w:r w:rsidRPr="0057293E">
              <w:rPr>
                <w:rFonts w:ascii="Arial" w:eastAsia="Calibri" w:hAnsi="Arial" w:cs="Arial"/>
                <w:bCs/>
                <w:i/>
                <w:sz w:val="22"/>
                <w:szCs w:val="22"/>
                <w:lang w:val="rm-CH"/>
              </w:rPr>
              <w:t xml:space="preserve">Contractantul </w:t>
            </w:r>
            <w:r w:rsidRPr="0057293E">
              <w:rPr>
                <w:rFonts w:ascii="Arial" w:eastAsia="Calibri" w:hAnsi="Arial" w:cs="Arial"/>
                <w:bCs/>
                <w:sz w:val="22"/>
                <w:szCs w:val="22"/>
                <w:lang w:val="rm-CH"/>
              </w:rPr>
              <w:t>va răspunde, în scris, prin transmiterea următoarelor:</w:t>
            </w:r>
          </w:p>
          <w:p w:rsidR="004A786C" w:rsidRPr="0057293E" w:rsidRDefault="004A786C" w:rsidP="00473105">
            <w:pPr>
              <w:numPr>
                <w:ilvl w:val="1"/>
                <w:numId w:val="35"/>
              </w:numPr>
              <w:spacing w:after="120"/>
              <w:ind w:left="180" w:hanging="18"/>
              <w:jc w:val="both"/>
              <w:rPr>
                <w:rFonts w:ascii="Arial" w:eastAsia="Calibri" w:hAnsi="Arial" w:cs="Arial"/>
                <w:bCs/>
                <w:sz w:val="22"/>
                <w:szCs w:val="22"/>
                <w:lang w:val="rm-CH"/>
              </w:rPr>
            </w:pPr>
            <w:r w:rsidRPr="0057293E">
              <w:rPr>
                <w:rFonts w:ascii="Arial" w:eastAsia="Calibri" w:hAnsi="Arial" w:cs="Arial"/>
                <w:bCs/>
                <w:sz w:val="22"/>
                <w:szCs w:val="22"/>
                <w:lang w:val="rm-CH"/>
              </w:rPr>
              <w:t>O descriere a activităților necesar a fi realizate și un grafic de furnizare pentru realizarea acestora;</w:t>
            </w:r>
          </w:p>
          <w:p w:rsidR="004A786C" w:rsidRPr="0057293E" w:rsidRDefault="004A786C" w:rsidP="00473105">
            <w:pPr>
              <w:numPr>
                <w:ilvl w:val="1"/>
                <w:numId w:val="35"/>
              </w:numPr>
              <w:spacing w:after="120"/>
              <w:ind w:left="180" w:hanging="18"/>
              <w:jc w:val="both"/>
              <w:rPr>
                <w:rFonts w:ascii="Arial" w:eastAsia="Calibri" w:hAnsi="Arial" w:cs="Arial"/>
                <w:bCs/>
                <w:sz w:val="22"/>
                <w:szCs w:val="22"/>
                <w:lang w:val="rm-CH"/>
              </w:rPr>
            </w:pPr>
            <w:r w:rsidRPr="0057293E">
              <w:rPr>
                <w:rFonts w:ascii="Arial" w:eastAsia="Calibri" w:hAnsi="Arial" w:cs="Arial"/>
                <w:bCs/>
                <w:sz w:val="22"/>
                <w:szCs w:val="22"/>
                <w:lang w:val="rm-CH"/>
              </w:rPr>
              <w:t xml:space="preserve">Propunerea </w:t>
            </w:r>
            <w:r w:rsidRPr="0057293E">
              <w:rPr>
                <w:rFonts w:ascii="Arial" w:eastAsia="Calibri" w:hAnsi="Arial" w:cs="Arial"/>
                <w:bCs/>
                <w:i/>
                <w:sz w:val="22"/>
                <w:szCs w:val="22"/>
                <w:lang w:val="rm-CH"/>
              </w:rPr>
              <w:t>Furnizorului</w:t>
            </w:r>
            <w:r w:rsidRPr="0057293E">
              <w:rPr>
                <w:rFonts w:ascii="Arial" w:eastAsia="Calibri" w:hAnsi="Arial" w:cs="Arial"/>
                <w:bCs/>
                <w:sz w:val="22"/>
                <w:szCs w:val="22"/>
                <w:lang w:val="rm-CH"/>
              </w:rPr>
              <w:t xml:space="preserve"> referitoare la orice modificări ale </w:t>
            </w:r>
            <w:r w:rsidRPr="0057293E">
              <w:rPr>
                <w:rFonts w:ascii="Arial" w:eastAsia="Calibri" w:hAnsi="Arial" w:cs="Arial"/>
                <w:sz w:val="22"/>
                <w:szCs w:val="22"/>
                <w:lang w:val="pt-BR"/>
              </w:rPr>
              <w:t>Graficului general de furnizare acceptat</w:t>
            </w:r>
            <w:r w:rsidRPr="0057293E">
              <w:rPr>
                <w:rFonts w:ascii="Arial" w:eastAsia="Calibri" w:hAnsi="Arial" w:cs="Arial"/>
                <w:b/>
                <w:i/>
                <w:sz w:val="22"/>
                <w:szCs w:val="22"/>
                <w:lang w:val="pt-BR"/>
              </w:rPr>
              <w:t xml:space="preserve"> </w:t>
            </w:r>
            <w:r w:rsidRPr="0057293E">
              <w:rPr>
                <w:rFonts w:ascii="Arial" w:eastAsia="Calibri" w:hAnsi="Arial" w:cs="Arial"/>
                <w:bCs/>
                <w:sz w:val="22"/>
                <w:szCs w:val="22"/>
                <w:lang w:val="rm-CH"/>
              </w:rPr>
              <w:t>și ale termenului de finalizare acceptat, dacă e cazul și</w:t>
            </w:r>
          </w:p>
          <w:p w:rsidR="004A786C" w:rsidRPr="0057293E" w:rsidRDefault="004A786C" w:rsidP="00473105">
            <w:pPr>
              <w:numPr>
                <w:ilvl w:val="1"/>
                <w:numId w:val="35"/>
              </w:numPr>
              <w:spacing w:after="120"/>
              <w:ind w:left="180" w:hanging="18"/>
              <w:jc w:val="both"/>
              <w:rPr>
                <w:rFonts w:ascii="Arial" w:eastAsia="Calibri" w:hAnsi="Arial" w:cs="Arial"/>
                <w:bCs/>
                <w:sz w:val="22"/>
                <w:szCs w:val="22"/>
                <w:lang w:val="rm-CH"/>
              </w:rPr>
            </w:pPr>
            <w:r w:rsidRPr="0057293E">
              <w:rPr>
                <w:rFonts w:ascii="Arial" w:eastAsia="Calibri" w:hAnsi="Arial" w:cs="Arial"/>
                <w:bCs/>
                <w:sz w:val="22"/>
                <w:szCs w:val="22"/>
                <w:lang w:val="rm-CH"/>
              </w:rPr>
              <w:t xml:space="preserve">Propunerea </w:t>
            </w:r>
            <w:r w:rsidRPr="0057293E">
              <w:rPr>
                <w:rFonts w:ascii="Arial" w:eastAsia="Calibri" w:hAnsi="Arial" w:cs="Arial"/>
                <w:bCs/>
                <w:i/>
                <w:sz w:val="22"/>
                <w:szCs w:val="22"/>
                <w:lang w:val="rm-CH"/>
              </w:rPr>
              <w:t>Furnizorului</w:t>
            </w:r>
            <w:r w:rsidRPr="0057293E">
              <w:rPr>
                <w:rFonts w:ascii="Arial" w:eastAsia="Calibri" w:hAnsi="Arial" w:cs="Arial"/>
                <w:bCs/>
                <w:sz w:val="22"/>
                <w:szCs w:val="22"/>
                <w:lang w:val="rm-CH"/>
              </w:rPr>
              <w:t xml:space="preserve"> privind evaluarea financiară a </w:t>
            </w:r>
            <w:r w:rsidRPr="0057293E">
              <w:rPr>
                <w:rFonts w:ascii="Arial" w:eastAsia="Calibri" w:hAnsi="Arial" w:cs="Arial"/>
                <w:bCs/>
                <w:i/>
                <w:sz w:val="22"/>
                <w:szCs w:val="22"/>
                <w:lang w:val="rm-CH"/>
              </w:rPr>
              <w:t>Lucrarilor (Oferta financiara)</w:t>
            </w:r>
            <w:r w:rsidRPr="0057293E">
              <w:rPr>
                <w:rFonts w:ascii="Arial" w:eastAsia="Calibri" w:hAnsi="Arial" w:cs="Arial"/>
                <w:bCs/>
                <w:sz w:val="22"/>
                <w:szCs w:val="22"/>
                <w:lang w:val="rm-CH"/>
              </w:rPr>
              <w:t>.</w:t>
            </w:r>
          </w:p>
          <w:p w:rsidR="004A786C" w:rsidRPr="0057293E" w:rsidRDefault="004A786C">
            <w:pPr>
              <w:spacing w:after="120"/>
              <w:ind w:left="180" w:hanging="18"/>
              <w:jc w:val="both"/>
              <w:rPr>
                <w:rFonts w:ascii="Arial" w:eastAsia="Calibri" w:hAnsi="Arial" w:cs="Arial"/>
                <w:bCs/>
                <w:sz w:val="22"/>
                <w:szCs w:val="22"/>
                <w:lang w:val="rm-CH"/>
              </w:rPr>
            </w:pPr>
            <w:r w:rsidRPr="0057293E">
              <w:rPr>
                <w:rFonts w:ascii="Arial" w:eastAsia="Calibri" w:hAnsi="Arial" w:cs="Arial"/>
                <w:bCs/>
                <w:sz w:val="22"/>
                <w:szCs w:val="22"/>
                <w:lang w:val="rm-CH"/>
              </w:rPr>
              <w:t xml:space="preserve">După primirea propunerii </w:t>
            </w:r>
            <w:r w:rsidRPr="0057293E">
              <w:rPr>
                <w:rFonts w:ascii="Arial" w:eastAsia="Calibri" w:hAnsi="Arial" w:cs="Arial"/>
                <w:bCs/>
                <w:i/>
                <w:sz w:val="22"/>
                <w:szCs w:val="22"/>
                <w:lang w:val="rm-CH"/>
              </w:rPr>
              <w:t>Furnizorului</w:t>
            </w:r>
            <w:r w:rsidRPr="0057293E">
              <w:rPr>
                <w:rFonts w:ascii="Arial" w:eastAsia="Calibri" w:hAnsi="Arial" w:cs="Arial"/>
                <w:bCs/>
                <w:sz w:val="22"/>
                <w:szCs w:val="22"/>
                <w:lang w:val="rm-CH"/>
              </w:rPr>
              <w:t xml:space="preserve">, </w:t>
            </w:r>
            <w:r w:rsidRPr="0057293E">
              <w:rPr>
                <w:rFonts w:ascii="Arial" w:eastAsia="Calibri" w:hAnsi="Arial" w:cs="Arial"/>
                <w:bCs/>
                <w:i/>
                <w:sz w:val="22"/>
                <w:szCs w:val="22"/>
                <w:lang w:val="rm-CH"/>
              </w:rPr>
              <w:t>Achizitorul</w:t>
            </w:r>
            <w:r w:rsidRPr="0057293E">
              <w:rPr>
                <w:rFonts w:ascii="Arial" w:eastAsia="Calibri" w:hAnsi="Arial" w:cs="Arial"/>
                <w:bCs/>
                <w:sz w:val="22"/>
                <w:szCs w:val="22"/>
                <w:lang w:val="rm-CH"/>
              </w:rPr>
              <w:t xml:space="preserve"> va putea:</w:t>
            </w:r>
          </w:p>
          <w:p w:rsidR="004A786C" w:rsidRPr="0057293E" w:rsidRDefault="004A786C" w:rsidP="00473105">
            <w:pPr>
              <w:numPr>
                <w:ilvl w:val="0"/>
                <w:numId w:val="35"/>
              </w:numPr>
              <w:spacing w:after="120"/>
              <w:ind w:left="180" w:hanging="18"/>
              <w:jc w:val="both"/>
              <w:rPr>
                <w:rFonts w:ascii="Arial" w:eastAsia="Calibri" w:hAnsi="Arial" w:cs="Arial"/>
                <w:bCs/>
                <w:sz w:val="22"/>
                <w:szCs w:val="22"/>
                <w:lang w:val="rm-CH"/>
              </w:rPr>
            </w:pPr>
            <w:r w:rsidRPr="0057293E">
              <w:rPr>
                <w:rFonts w:ascii="Arial" w:eastAsia="Calibri" w:hAnsi="Arial" w:cs="Arial"/>
                <w:bCs/>
                <w:sz w:val="22"/>
                <w:szCs w:val="22"/>
                <w:lang w:val="rm-CH"/>
              </w:rPr>
              <w:t>să aprobe propunerea respectivă prin transmiterea instrucțiunii scrise privind modificarea</w:t>
            </w:r>
          </w:p>
          <w:p w:rsidR="004A786C" w:rsidRPr="0057293E" w:rsidRDefault="004A786C" w:rsidP="00473105">
            <w:pPr>
              <w:numPr>
                <w:ilvl w:val="0"/>
                <w:numId w:val="35"/>
              </w:numPr>
              <w:spacing w:after="120"/>
              <w:ind w:left="180" w:hanging="18"/>
              <w:jc w:val="both"/>
              <w:rPr>
                <w:rFonts w:ascii="Arial" w:eastAsia="Calibri" w:hAnsi="Arial" w:cs="Arial"/>
                <w:bCs/>
                <w:sz w:val="22"/>
                <w:szCs w:val="22"/>
                <w:lang w:val="rm-CH"/>
              </w:rPr>
            </w:pPr>
            <w:r w:rsidRPr="0057293E">
              <w:rPr>
                <w:rFonts w:ascii="Arial" w:eastAsia="Calibri" w:hAnsi="Arial" w:cs="Arial"/>
                <w:bCs/>
                <w:sz w:val="22"/>
                <w:szCs w:val="22"/>
                <w:lang w:val="rm-CH"/>
              </w:rPr>
              <w:t>să o respingă sau</w:t>
            </w:r>
          </w:p>
          <w:p w:rsidR="004A786C" w:rsidRPr="0057293E" w:rsidRDefault="004A786C" w:rsidP="00473105">
            <w:pPr>
              <w:numPr>
                <w:ilvl w:val="0"/>
                <w:numId w:val="35"/>
              </w:numPr>
              <w:spacing w:after="120"/>
              <w:ind w:left="180" w:hanging="18"/>
              <w:jc w:val="both"/>
              <w:rPr>
                <w:rFonts w:ascii="Arial" w:eastAsia="Calibri" w:hAnsi="Arial" w:cs="Arial"/>
                <w:bCs/>
                <w:sz w:val="22"/>
                <w:szCs w:val="22"/>
                <w:lang w:val="rm-CH"/>
              </w:rPr>
            </w:pPr>
            <w:r w:rsidRPr="0057293E">
              <w:rPr>
                <w:rFonts w:ascii="Arial" w:eastAsia="Calibri" w:hAnsi="Arial" w:cs="Arial"/>
                <w:bCs/>
                <w:sz w:val="22"/>
                <w:szCs w:val="22"/>
                <w:lang w:val="rm-CH"/>
              </w:rPr>
              <w:t>să transmită comentarii.</w:t>
            </w:r>
          </w:p>
          <w:p w:rsidR="004A786C" w:rsidRPr="0057293E" w:rsidRDefault="004A786C">
            <w:pPr>
              <w:spacing w:after="120"/>
              <w:ind w:left="180" w:hanging="18"/>
              <w:jc w:val="both"/>
              <w:rPr>
                <w:rFonts w:ascii="Arial" w:eastAsia="Calibri" w:hAnsi="Arial" w:cs="Arial"/>
                <w:bCs/>
                <w:sz w:val="22"/>
                <w:szCs w:val="22"/>
                <w:lang w:val="rm-CH"/>
              </w:rPr>
            </w:pPr>
            <w:r w:rsidRPr="0057293E">
              <w:rPr>
                <w:rFonts w:ascii="Arial" w:eastAsia="Calibri" w:hAnsi="Arial" w:cs="Arial"/>
                <w:bCs/>
                <w:sz w:val="22"/>
                <w:szCs w:val="22"/>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4A786C" w:rsidRPr="0057293E" w:rsidRDefault="004A786C">
            <w:pPr>
              <w:spacing w:after="120"/>
              <w:ind w:left="180" w:hanging="18"/>
              <w:jc w:val="both"/>
              <w:rPr>
                <w:rFonts w:ascii="Arial" w:eastAsia="Calibri" w:hAnsi="Arial" w:cs="Arial"/>
                <w:b/>
                <w:sz w:val="22"/>
                <w:szCs w:val="22"/>
                <w:lang w:val="pt-BR"/>
              </w:rPr>
            </w:pPr>
            <w:r w:rsidRPr="0057293E">
              <w:rPr>
                <w:rFonts w:ascii="Arial" w:eastAsia="Calibri" w:hAnsi="Arial" w:cs="Arial"/>
                <w:bCs/>
                <w:sz w:val="22"/>
                <w:szCs w:val="22"/>
                <w:lang w:val="rm-CH"/>
              </w:rPr>
              <w:t xml:space="preserve">Contractantul nu va întârzia execuția </w:t>
            </w:r>
            <w:r w:rsidRPr="0057293E">
              <w:rPr>
                <w:rFonts w:ascii="Arial" w:eastAsia="Calibri" w:hAnsi="Arial" w:cs="Arial"/>
                <w:bCs/>
                <w:i/>
                <w:sz w:val="22"/>
                <w:szCs w:val="22"/>
                <w:lang w:val="rm-CH"/>
              </w:rPr>
              <w:t>contractului</w:t>
            </w:r>
            <w:r w:rsidRPr="0057293E">
              <w:rPr>
                <w:rFonts w:ascii="Arial" w:eastAsia="Calibri" w:hAnsi="Arial" w:cs="Arial"/>
                <w:bCs/>
                <w:sz w:val="22"/>
                <w:szCs w:val="22"/>
                <w:lang w:val="rm-CH"/>
              </w:rPr>
              <w:t xml:space="preserve">în perioada de transmitere a răspunsului </w:t>
            </w:r>
            <w:r w:rsidRPr="0057293E">
              <w:rPr>
                <w:rFonts w:ascii="Arial" w:eastAsia="Calibri" w:hAnsi="Arial" w:cs="Arial"/>
                <w:bCs/>
                <w:i/>
                <w:sz w:val="22"/>
                <w:szCs w:val="22"/>
                <w:lang w:val="rm-CH"/>
              </w:rPr>
              <w:t>Achizitorului</w:t>
            </w:r>
            <w:r w:rsidRPr="0057293E">
              <w:rPr>
                <w:rFonts w:ascii="Arial" w:eastAsia="Calibri" w:hAnsi="Arial" w:cs="Arial"/>
                <w:bCs/>
                <w:sz w:val="22"/>
                <w:szCs w:val="22"/>
                <w:lang w:val="rm-CH"/>
              </w:rPr>
              <w:t>.</w:t>
            </w:r>
          </w:p>
        </w:tc>
      </w:tr>
      <w:tr w:rsidR="004A786C" w:rsidRPr="0057293E" w:rsidTr="004A786C">
        <w:trPr>
          <w:trHeight w:val="75"/>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after="120"/>
              <w:ind w:left="162" w:firstLine="18"/>
              <w:jc w:val="both"/>
              <w:rPr>
                <w:rFonts w:ascii="Arial" w:eastAsia="Calibri" w:hAnsi="Arial" w:cs="Arial"/>
                <w:sz w:val="22"/>
                <w:szCs w:val="22"/>
                <w:lang w:val="pt-BR"/>
              </w:rPr>
            </w:pPr>
            <w:r w:rsidRPr="0057293E">
              <w:rPr>
                <w:rFonts w:ascii="Arial" w:eastAsia="Calibri" w:hAnsi="Arial" w:cs="Arial"/>
                <w:b/>
                <w:sz w:val="22"/>
                <w:szCs w:val="22"/>
                <w:lang w:val="pt-BR"/>
              </w:rPr>
              <w:t>Justificarea necesitatii activarii clauzei cu optiuni</w:t>
            </w:r>
            <w:r w:rsidRPr="0057293E">
              <w:rPr>
                <w:rFonts w:ascii="Arial" w:eastAsia="Calibri" w:hAnsi="Arial" w:cs="Arial"/>
                <w:sz w:val="22"/>
                <w:szCs w:val="22"/>
                <w:lang w:val="pt-BR"/>
              </w:rPr>
              <w:t xml:space="preserve"> se va face de catre Achizitor, in cadrul unei note justificative conform Ordin 2332/2017 privind încheierea actelor adiţionale, nota care va fi însoţita si va avea la baza documente justificative, (fara ca enumerarea sa fie limitativa):  </w:t>
            </w:r>
          </w:p>
          <w:p w:rsidR="004A786C" w:rsidRPr="0057293E" w:rsidRDefault="004A786C" w:rsidP="00473105">
            <w:pPr>
              <w:numPr>
                <w:ilvl w:val="2"/>
                <w:numId w:val="35"/>
              </w:numPr>
              <w:spacing w:after="120"/>
              <w:ind w:left="162" w:firstLine="18"/>
              <w:jc w:val="both"/>
              <w:rPr>
                <w:rFonts w:ascii="Arial" w:eastAsia="Calibri" w:hAnsi="Arial" w:cs="Arial"/>
                <w:sz w:val="22"/>
                <w:szCs w:val="22"/>
                <w:lang w:val="en-GB"/>
              </w:rPr>
            </w:pPr>
            <w:r w:rsidRPr="0057293E">
              <w:rPr>
                <w:rFonts w:ascii="Arial" w:eastAsia="Calibri" w:hAnsi="Arial" w:cs="Arial"/>
                <w:sz w:val="22"/>
                <w:szCs w:val="22"/>
                <w:lang w:val="pt-BR"/>
              </w:rPr>
              <w:t xml:space="preserve"> </w:t>
            </w:r>
            <w:r w:rsidRPr="0057293E">
              <w:rPr>
                <w:rFonts w:ascii="Arial" w:eastAsia="Calibri" w:hAnsi="Arial" w:cs="Arial"/>
                <w:sz w:val="22"/>
                <w:szCs w:val="22"/>
              </w:rPr>
              <w:t>Documente justificative</w:t>
            </w:r>
          </w:p>
          <w:p w:rsidR="004A786C" w:rsidRPr="0057293E" w:rsidRDefault="004A786C" w:rsidP="00473105">
            <w:pPr>
              <w:numPr>
                <w:ilvl w:val="2"/>
                <w:numId w:val="35"/>
              </w:numPr>
              <w:spacing w:after="120"/>
              <w:ind w:left="162" w:firstLine="18"/>
              <w:jc w:val="both"/>
              <w:rPr>
                <w:rFonts w:ascii="Arial" w:eastAsia="Calibri" w:hAnsi="Arial" w:cs="Arial"/>
                <w:sz w:val="22"/>
                <w:szCs w:val="22"/>
                <w:lang w:val="pt-BR"/>
              </w:rPr>
            </w:pPr>
            <w:r w:rsidRPr="0057293E">
              <w:rPr>
                <w:rFonts w:ascii="Arial" w:eastAsia="Calibri" w:hAnsi="Arial" w:cs="Arial"/>
                <w:sz w:val="22"/>
                <w:szCs w:val="22"/>
                <w:lang w:val="pt-BR"/>
              </w:rPr>
              <w:t>Cererea adresata Furnizorului pentru depunerea unei propuneri</w:t>
            </w:r>
          </w:p>
          <w:p w:rsidR="004A786C" w:rsidRPr="0057293E" w:rsidRDefault="004A786C" w:rsidP="00473105">
            <w:pPr>
              <w:numPr>
                <w:ilvl w:val="2"/>
                <w:numId w:val="35"/>
              </w:numPr>
              <w:spacing w:after="120"/>
              <w:ind w:left="162" w:firstLine="18"/>
              <w:jc w:val="both"/>
              <w:rPr>
                <w:rFonts w:ascii="Arial" w:eastAsia="Calibri" w:hAnsi="Arial" w:cs="Arial"/>
                <w:sz w:val="22"/>
                <w:szCs w:val="22"/>
                <w:lang w:val="pt-BR"/>
              </w:rPr>
            </w:pPr>
            <w:r w:rsidRPr="0057293E">
              <w:rPr>
                <w:rFonts w:ascii="Arial" w:eastAsia="Calibri" w:hAnsi="Arial" w:cs="Arial"/>
                <w:sz w:val="22"/>
                <w:szCs w:val="22"/>
                <w:lang w:val="pt-BR"/>
              </w:rPr>
              <w:t>Propunerea primita, incluzand oferta financiara</w:t>
            </w:r>
          </w:p>
        </w:tc>
      </w:tr>
      <w:tr w:rsidR="004A786C" w:rsidRPr="0057293E" w:rsidTr="004A786C">
        <w:trPr>
          <w:trHeight w:val="75"/>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after="120"/>
              <w:ind w:left="180"/>
              <w:jc w:val="both"/>
              <w:rPr>
                <w:rFonts w:ascii="Arial" w:eastAsia="Calibri" w:hAnsi="Arial" w:cs="Arial"/>
                <w:b/>
                <w:sz w:val="22"/>
                <w:szCs w:val="22"/>
              </w:rPr>
            </w:pPr>
            <w:r w:rsidRPr="0057293E">
              <w:rPr>
                <w:rFonts w:ascii="Arial" w:eastAsia="Calibri" w:hAnsi="Arial" w:cs="Arial"/>
                <w:b/>
                <w:sz w:val="22"/>
                <w:szCs w:val="22"/>
              </w:rPr>
              <w:t>Modalitatea de implementare a modificarii contractului</w:t>
            </w:r>
            <w:r w:rsidRPr="0057293E">
              <w:rPr>
                <w:rFonts w:ascii="Arial" w:eastAsia="Calibri" w:hAnsi="Arial" w:cs="Arial"/>
                <w:sz w:val="22"/>
                <w:szCs w:val="22"/>
              </w:rPr>
              <w:t xml:space="preserve"> : prin act aditional</w:t>
            </w:r>
          </w:p>
        </w:tc>
      </w:tr>
    </w:tbl>
    <w:p w:rsidR="004A786C" w:rsidRPr="0057293E" w:rsidRDefault="00123A58" w:rsidP="00123A58">
      <w:pPr>
        <w:spacing w:before="120" w:after="120" w:line="276" w:lineRule="auto"/>
        <w:ind w:left="-90"/>
        <w:jc w:val="both"/>
        <w:rPr>
          <w:rFonts w:ascii="Arial" w:eastAsia="Calibri" w:hAnsi="Arial" w:cs="Arial"/>
          <w:b/>
          <w:sz w:val="22"/>
          <w:szCs w:val="22"/>
          <w:lang w:val="ro-RO"/>
        </w:rPr>
      </w:pPr>
      <w:r w:rsidRPr="0057293E">
        <w:rPr>
          <w:rFonts w:ascii="Arial" w:eastAsia="Calibri" w:hAnsi="Arial" w:cs="Arial"/>
          <w:b/>
          <w:sz w:val="22"/>
          <w:szCs w:val="22"/>
          <w:lang w:val="ro-RO"/>
        </w:rPr>
        <w:t>15.</w:t>
      </w:r>
      <w:r w:rsidR="004A786C" w:rsidRPr="0057293E">
        <w:rPr>
          <w:rFonts w:ascii="Arial" w:eastAsia="Calibri" w:hAnsi="Arial" w:cs="Arial"/>
          <w:b/>
          <w:sz w:val="22"/>
          <w:szCs w:val="22"/>
          <w:lang w:val="ro-RO"/>
        </w:rPr>
        <w:t>Subcontractarea, dacă este cazul</w:t>
      </w:r>
      <w:r w:rsidRPr="0057293E">
        <w:rPr>
          <w:rFonts w:ascii="Arial" w:eastAsia="Calibri" w:hAnsi="Arial" w:cs="Arial"/>
          <w:b/>
          <w:sz w:val="22"/>
          <w:szCs w:val="22"/>
          <w:lang w:val="ro-RO"/>
        </w:rPr>
        <w:t>- NU ESTE CAZUL</w:t>
      </w:r>
    </w:p>
    <w:p w:rsidR="004A786C" w:rsidRPr="0057293E" w:rsidRDefault="004A786C" w:rsidP="00473105">
      <w:pPr>
        <w:numPr>
          <w:ilvl w:val="0"/>
          <w:numId w:val="37"/>
        </w:numPr>
        <w:spacing w:before="120" w:after="120" w:line="276" w:lineRule="auto"/>
        <w:ind w:left="-9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are dreptul de a subcontracta orice parte a prezentului Contract și/sau poate schimba Subcontractantul/Subcontractanții specificat/specificați în Propunerea Tehnică numai cu acordul prealabil, scris, al Autoritatii contractante.</w:t>
      </w:r>
    </w:p>
    <w:p w:rsidR="004A786C" w:rsidRPr="0057293E" w:rsidRDefault="004A786C" w:rsidP="00473105">
      <w:pPr>
        <w:numPr>
          <w:ilvl w:val="0"/>
          <w:numId w:val="37"/>
        </w:numPr>
        <w:spacing w:before="120" w:after="120" w:line="276" w:lineRule="auto"/>
        <w:ind w:left="-9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4A786C" w:rsidRPr="0057293E" w:rsidRDefault="004A786C" w:rsidP="00473105">
      <w:pPr>
        <w:numPr>
          <w:ilvl w:val="0"/>
          <w:numId w:val="37"/>
        </w:numPr>
        <w:spacing w:before="120" w:after="120" w:line="276" w:lineRule="auto"/>
        <w:ind w:left="-9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are dreptul de a solicita Autoritatii contractante, în orice moment pe perioada derulării Contractului, numai în baza unor motive justificate, fie înlocuirea/renunțarea la un Subcontractant, fie implicarea de noi Subcontractanți. Contractantul trebuie să solicite, în scris, aprobarea prealabilă a Autoritatii contractante înainte de încheierea unui nou Contract de Subcontractare. Solicitarea în scris în vederea obținerii aprobării Autoritatii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rsidR="004A786C" w:rsidRPr="0057293E" w:rsidRDefault="004A786C" w:rsidP="00473105">
      <w:pPr>
        <w:numPr>
          <w:ilvl w:val="0"/>
          <w:numId w:val="37"/>
        </w:numPr>
        <w:spacing w:before="120" w:after="120" w:line="276" w:lineRule="auto"/>
        <w:ind w:left="-90" w:firstLine="0"/>
        <w:jc w:val="both"/>
        <w:rPr>
          <w:rFonts w:ascii="Arial" w:eastAsia="Calibri" w:hAnsi="Arial" w:cs="Arial"/>
          <w:sz w:val="22"/>
          <w:szCs w:val="22"/>
          <w:lang w:val="ro-RO"/>
        </w:rPr>
      </w:pPr>
      <w:r w:rsidRPr="0057293E">
        <w:rPr>
          <w:rFonts w:ascii="Arial" w:eastAsia="Calibri" w:hAnsi="Arial" w:cs="Arial"/>
          <w:sz w:val="22"/>
          <w:szCs w:val="22"/>
          <w:lang w:val="ro-RO"/>
        </w:rPr>
        <w:t>Autoritatea contractanta notifică Contractantului decizia sa cu privire la înlocuirea unui Subcontractant/implicarea unui nou Subcontractant, motivând decizia sa în cazul respingerii aprobării.</w:t>
      </w:r>
    </w:p>
    <w:p w:rsidR="004A786C" w:rsidRPr="0057293E" w:rsidRDefault="004A786C" w:rsidP="00473105">
      <w:pPr>
        <w:numPr>
          <w:ilvl w:val="0"/>
          <w:numId w:val="37"/>
        </w:numPr>
        <w:spacing w:before="120" w:after="120" w:line="276" w:lineRule="auto"/>
        <w:ind w:left="-9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se obligă să încheie Contracte de Subcontractare doar cu Subcontractanții care își exprimă acordul cu privire la obligațiile contractuale asumate de către Contractant prin prezentul Contract.</w:t>
      </w:r>
    </w:p>
    <w:p w:rsidR="004A786C" w:rsidRPr="0057293E" w:rsidRDefault="004A786C" w:rsidP="00473105">
      <w:pPr>
        <w:numPr>
          <w:ilvl w:val="0"/>
          <w:numId w:val="37"/>
        </w:numPr>
        <w:spacing w:before="120" w:after="120" w:line="276" w:lineRule="auto"/>
        <w:ind w:left="-90" w:firstLine="0"/>
        <w:jc w:val="both"/>
        <w:rPr>
          <w:rFonts w:ascii="Arial" w:eastAsia="Calibri" w:hAnsi="Arial" w:cs="Arial"/>
          <w:sz w:val="22"/>
          <w:szCs w:val="22"/>
          <w:lang w:val="ro-RO"/>
        </w:rPr>
      </w:pPr>
      <w:r w:rsidRPr="0057293E">
        <w:rPr>
          <w:rFonts w:ascii="Arial" w:eastAsia="Calibri" w:hAnsi="Arial" w:cs="Arial"/>
          <w:sz w:val="22"/>
          <w:szCs w:val="22"/>
          <w:lang w:val="ro-RO"/>
        </w:rPr>
        <w:t>Niciun Contract de Subcontractare nu creează raporturi contractuale între Subcontractant și Autoritatea contractanta. Contractantul este pe deplin răspunzător față de Autoritatea contractanta pentru modul în care îndeplinește Contractul. Contractantul răspunde pentru actele și faptele Subcontractanților săi ca și cum ar fi actele sau faptele Contractantului. Aprobarea de către Autoritatea contractanta a subcontractării oricărei părți a Contractului sau a angajării de către Contractant a unor Subcontractanți pentru anumite părți din Contract nu eliberează Contractantul de niciuna dintre obligațiile sale din Contract.</w:t>
      </w:r>
    </w:p>
    <w:p w:rsidR="004A786C" w:rsidRPr="0057293E" w:rsidRDefault="004A786C" w:rsidP="00473105">
      <w:pPr>
        <w:numPr>
          <w:ilvl w:val="0"/>
          <w:numId w:val="37"/>
        </w:numPr>
        <w:spacing w:before="120" w:after="120" w:line="276" w:lineRule="auto"/>
        <w:ind w:left="-90" w:firstLine="0"/>
        <w:jc w:val="both"/>
        <w:rPr>
          <w:rFonts w:ascii="Arial" w:eastAsia="Calibri" w:hAnsi="Arial" w:cs="Arial"/>
          <w:sz w:val="22"/>
          <w:szCs w:val="22"/>
          <w:lang w:val="ro-RO"/>
        </w:rPr>
      </w:pPr>
      <w:r w:rsidRPr="0057293E">
        <w:rPr>
          <w:rFonts w:ascii="Arial" w:eastAsia="Calibri" w:hAnsi="Arial" w:cs="Arial"/>
          <w:sz w:val="22"/>
          <w:szCs w:val="22"/>
          <w:lang w:val="ro-RO"/>
        </w:rPr>
        <w:t>În cazul în care un Subcontractant nu reușește să își execute obligațiile contractuale, Autoritatea contractanta poate solicita Contractantului fie să înlocuiască respectivul Subcontractant cu un alt Subcontractant, care să dețină calificările și experiența solicitate de Autoritatea contractanta, fie să preia el însuși partea din Contract care a fost subcontractată.</w:t>
      </w:r>
    </w:p>
    <w:p w:rsidR="004A786C" w:rsidRPr="0057293E" w:rsidRDefault="004A786C" w:rsidP="00473105">
      <w:pPr>
        <w:numPr>
          <w:ilvl w:val="0"/>
          <w:numId w:val="37"/>
        </w:numPr>
        <w:spacing w:before="120" w:after="120" w:line="276" w:lineRule="auto"/>
        <w:ind w:left="-90" w:firstLine="0"/>
        <w:jc w:val="both"/>
        <w:rPr>
          <w:rFonts w:ascii="Arial" w:eastAsia="Calibri" w:hAnsi="Arial" w:cs="Arial"/>
          <w:sz w:val="22"/>
          <w:szCs w:val="22"/>
          <w:lang w:val="ro-RO"/>
        </w:rPr>
      </w:pPr>
      <w:r w:rsidRPr="0057293E">
        <w:rPr>
          <w:rFonts w:ascii="Arial" w:eastAsia="Calibri" w:hAnsi="Arial" w:cs="Arial"/>
          <w:sz w:val="22"/>
          <w:szCs w:val="22"/>
          <w:lang w:val="ro-RO"/>
        </w:rPr>
        <w:t>Partea/părțile din Contract încredințată/încredințate unui Subcontractant de Contractant nu poate/pot fi încredințate unor terțe părți de către Subcontractant.</w:t>
      </w:r>
    </w:p>
    <w:p w:rsidR="004A786C" w:rsidRPr="0057293E" w:rsidRDefault="004A786C" w:rsidP="00473105">
      <w:pPr>
        <w:numPr>
          <w:ilvl w:val="0"/>
          <w:numId w:val="37"/>
        </w:numPr>
        <w:spacing w:before="120" w:after="120" w:line="276" w:lineRule="auto"/>
        <w:ind w:left="-90" w:firstLine="0"/>
        <w:jc w:val="both"/>
        <w:rPr>
          <w:rFonts w:ascii="Arial" w:eastAsia="Calibri" w:hAnsi="Arial" w:cs="Arial"/>
          <w:sz w:val="22"/>
          <w:szCs w:val="22"/>
          <w:lang w:val="ro-RO"/>
        </w:rPr>
      </w:pPr>
      <w:r w:rsidRPr="0057293E">
        <w:rPr>
          <w:rFonts w:ascii="Arial" w:eastAsia="Calibri" w:hAnsi="Arial" w:cs="Arial"/>
          <w:sz w:val="22"/>
          <w:szCs w:val="22"/>
          <w:lang w:val="ro-RO"/>
        </w:rPr>
        <w:t>Orice schimbare a Subcontractantului fără aprobarea prealabilă în scris a Autoritatii contractante sau orice încredințare a unei părți din Contract, de Subcontractant către terțe părți este considerată o încălcare a Contractului, situație care îndreptățește Autoritatea contractanta la rezoluțiune/reziliere a Contractului și obținerea de despăgubiri din partea Contractantului.</w:t>
      </w:r>
    </w:p>
    <w:p w:rsidR="004A786C" w:rsidRPr="0057293E" w:rsidRDefault="004A786C" w:rsidP="00473105">
      <w:pPr>
        <w:numPr>
          <w:ilvl w:val="0"/>
          <w:numId w:val="37"/>
        </w:numPr>
        <w:spacing w:before="120" w:after="120" w:line="276" w:lineRule="auto"/>
        <w:ind w:left="-90" w:firstLine="0"/>
        <w:jc w:val="both"/>
        <w:rPr>
          <w:rFonts w:ascii="Arial" w:eastAsia="Calibri" w:hAnsi="Arial" w:cs="Arial"/>
          <w:sz w:val="22"/>
          <w:szCs w:val="22"/>
          <w:lang w:val="ro-RO"/>
        </w:rPr>
      </w:pPr>
      <w:r w:rsidRPr="0057293E">
        <w:rPr>
          <w:rFonts w:ascii="Arial" w:eastAsia="Calibri" w:hAnsi="Arial" w:cs="Arial"/>
          <w:sz w:val="22"/>
          <w:szCs w:val="22"/>
          <w:lang w:val="ro-RO"/>
        </w:rPr>
        <w:t>În orice moment, pe perioada derulării Contractului, Contractantul trebuie să se asigure că Subcontractantul/Subcontractanții nu afectează drepturile Autoritatii contractante în temeiul prezentului Contract.</w:t>
      </w:r>
    </w:p>
    <w:p w:rsidR="004A786C" w:rsidRPr="0057293E" w:rsidRDefault="004A786C" w:rsidP="00473105">
      <w:pPr>
        <w:numPr>
          <w:ilvl w:val="0"/>
          <w:numId w:val="37"/>
        </w:numPr>
        <w:spacing w:before="120" w:after="120" w:line="276" w:lineRule="auto"/>
        <w:ind w:left="-90" w:firstLine="0"/>
        <w:jc w:val="both"/>
        <w:rPr>
          <w:rFonts w:ascii="Arial" w:eastAsia="Calibri" w:hAnsi="Arial" w:cs="Arial"/>
          <w:sz w:val="22"/>
          <w:szCs w:val="22"/>
          <w:lang w:val="ro-RO"/>
        </w:rPr>
      </w:pPr>
      <w:r w:rsidRPr="0057293E">
        <w:rPr>
          <w:rFonts w:ascii="Arial" w:eastAsia="Calibri" w:hAnsi="Arial" w:cs="Arial"/>
          <w:sz w:val="22"/>
          <w:szCs w:val="22"/>
          <w:lang w:val="ro-RO"/>
        </w:rPr>
        <w:t>În orice moment, pe perioada derulării Contractului, Autoritatea contractanta poate solicita Contractantului să înlocuiască un Subcontractant care se află în una dintre situațiile de excludere specificate în Lege.</w:t>
      </w:r>
    </w:p>
    <w:p w:rsidR="004A786C" w:rsidRPr="0057293E" w:rsidRDefault="004A786C" w:rsidP="00473105">
      <w:pPr>
        <w:numPr>
          <w:ilvl w:val="0"/>
          <w:numId w:val="37"/>
        </w:numPr>
        <w:spacing w:before="120" w:after="120" w:line="276" w:lineRule="auto"/>
        <w:ind w:left="-90" w:firstLine="0"/>
        <w:jc w:val="both"/>
        <w:rPr>
          <w:rFonts w:ascii="Arial" w:eastAsia="Calibri" w:hAnsi="Arial" w:cs="Arial"/>
          <w:sz w:val="22"/>
          <w:szCs w:val="22"/>
          <w:lang w:val="ro-RO"/>
        </w:rPr>
      </w:pPr>
      <w:r w:rsidRPr="0057293E">
        <w:rPr>
          <w:rFonts w:ascii="Arial" w:eastAsia="Calibri" w:hAnsi="Arial" w:cs="Arial"/>
          <w:sz w:val="22"/>
          <w:szCs w:val="22"/>
          <w:lang w:val="ro-RO"/>
        </w:rPr>
        <w:t>În cazul în care un Subcontractant și-a exprimat opțiunea de a fi plătit direct, atunci această opțiune este valabilă numai dacă sunt îndeplinite în mod cumulativ următoarele condiții:</w:t>
      </w:r>
    </w:p>
    <w:p w:rsidR="004A786C" w:rsidRPr="0057293E" w:rsidRDefault="004A786C" w:rsidP="00473105">
      <w:pPr>
        <w:numPr>
          <w:ilvl w:val="0"/>
          <w:numId w:val="38"/>
        </w:numPr>
        <w:spacing w:before="120" w:after="120" w:line="276" w:lineRule="auto"/>
        <w:ind w:left="-9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această opțiune este inclusă explicit în Contractul de Subcontractare constituit ca anexă la Contract și făcând parte integrantă din acesta;</w:t>
      </w:r>
    </w:p>
    <w:p w:rsidR="004A786C" w:rsidRPr="0057293E" w:rsidRDefault="004A786C" w:rsidP="00473105">
      <w:pPr>
        <w:numPr>
          <w:ilvl w:val="0"/>
          <w:numId w:val="38"/>
        </w:numPr>
        <w:spacing w:before="120" w:after="120" w:line="276" w:lineRule="auto"/>
        <w:ind w:left="-9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Contractul de Subcontractare include la rândul său o anexă explicită și specifică privind modalitatea în care se efectuează plata directă de către Autoritatea contractanta către Subcontractant și care precizează toate și fiecare dintre elementele de mai jos:</w:t>
      </w:r>
    </w:p>
    <w:p w:rsidR="004A786C" w:rsidRPr="0057293E" w:rsidRDefault="004A786C" w:rsidP="00473105">
      <w:pPr>
        <w:numPr>
          <w:ilvl w:val="0"/>
          <w:numId w:val="39"/>
        </w:numPr>
        <w:spacing w:before="120" w:after="120" w:line="276" w:lineRule="auto"/>
        <w:ind w:left="-9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partea din Contract/activitate realizată de Subcontractant astfel cum trebuie specificată în factura prezentată la plată,</w:t>
      </w:r>
    </w:p>
    <w:p w:rsidR="004A786C" w:rsidRPr="0057293E" w:rsidRDefault="004A786C" w:rsidP="00473105">
      <w:pPr>
        <w:numPr>
          <w:ilvl w:val="0"/>
          <w:numId w:val="39"/>
        </w:numPr>
        <w:spacing w:before="120" w:after="120" w:line="276" w:lineRule="auto"/>
        <w:ind w:left="-9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modalitatea concretă de certificare a părții din Contract/activitate de către Contractant pentru rezultatul obținut de Subcontractant/partea din Contract executată de Subcontractant înainte de prezentarea facturii de către Contractant Autoritatii contractante,</w:t>
      </w:r>
    </w:p>
    <w:p w:rsidR="004A786C" w:rsidRPr="0057293E" w:rsidRDefault="004A786C" w:rsidP="00473105">
      <w:pPr>
        <w:numPr>
          <w:ilvl w:val="0"/>
          <w:numId w:val="39"/>
        </w:numPr>
        <w:spacing w:before="120" w:after="120" w:line="276" w:lineRule="auto"/>
        <w:ind w:left="-9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partea/proporția din suma solicitată la plată corespunzătoare părții din Contract/activității care este în sarcina Subcontractantului, prin raportare la condițiile de acceptare la plată a facturilor emise de Contractant pentru Autoritatea contractanta, așa cum sunt acestea detaliate în Contract,</w:t>
      </w:r>
    </w:p>
    <w:p w:rsidR="004A786C" w:rsidRPr="0057293E" w:rsidRDefault="004A786C" w:rsidP="00473105">
      <w:pPr>
        <w:numPr>
          <w:ilvl w:val="0"/>
          <w:numId w:val="39"/>
        </w:numPr>
        <w:spacing w:before="120" w:after="120" w:line="276" w:lineRule="auto"/>
        <w:ind w:left="-9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stabilește condițiile în care se materializează opțiunea de plată directă,</w:t>
      </w:r>
    </w:p>
    <w:p w:rsidR="004A786C" w:rsidRPr="0057293E" w:rsidRDefault="004A786C" w:rsidP="00473105">
      <w:pPr>
        <w:numPr>
          <w:ilvl w:val="0"/>
          <w:numId w:val="39"/>
        </w:numPr>
        <w:spacing w:before="120" w:after="120" w:line="276" w:lineRule="auto"/>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precizează contul bancar al Subcontractantului.</w:t>
      </w:r>
    </w:p>
    <w:p w:rsidR="004A786C" w:rsidRPr="0057293E" w:rsidRDefault="004D3E50" w:rsidP="004D3E50">
      <w:pPr>
        <w:spacing w:before="120" w:after="120" w:line="276" w:lineRule="auto"/>
        <w:ind w:right="1"/>
        <w:jc w:val="both"/>
        <w:rPr>
          <w:rFonts w:ascii="Arial" w:eastAsia="Calibri" w:hAnsi="Arial" w:cs="Arial"/>
          <w:b/>
          <w:sz w:val="22"/>
          <w:szCs w:val="22"/>
          <w:lang w:val="ro-RO"/>
        </w:rPr>
      </w:pPr>
      <w:r w:rsidRPr="0057293E">
        <w:rPr>
          <w:rFonts w:ascii="Arial" w:eastAsia="Calibri" w:hAnsi="Arial" w:cs="Arial"/>
          <w:b/>
          <w:sz w:val="22"/>
          <w:szCs w:val="22"/>
          <w:lang w:val="ro-RO"/>
        </w:rPr>
        <w:t>16.</w:t>
      </w:r>
      <w:r w:rsidR="004A786C" w:rsidRPr="0057293E">
        <w:rPr>
          <w:rFonts w:ascii="Arial" w:eastAsia="Calibri" w:hAnsi="Arial" w:cs="Arial"/>
          <w:b/>
          <w:sz w:val="22"/>
          <w:szCs w:val="22"/>
          <w:lang w:val="ro-RO"/>
        </w:rPr>
        <w:t>Cesiunea</w:t>
      </w:r>
    </w:p>
    <w:p w:rsidR="004A786C" w:rsidRPr="0057293E" w:rsidRDefault="004A786C" w:rsidP="00473105">
      <w:pPr>
        <w:numPr>
          <w:ilvl w:val="0"/>
          <w:numId w:val="40"/>
        </w:numPr>
        <w:spacing w:before="120" w:after="120" w:line="276" w:lineRule="auto"/>
        <w:ind w:left="0" w:right="1" w:firstLine="0"/>
        <w:jc w:val="both"/>
        <w:rPr>
          <w:rFonts w:ascii="Arial" w:eastAsia="Calibri" w:hAnsi="Arial" w:cs="Arial"/>
          <w:sz w:val="22"/>
          <w:szCs w:val="22"/>
          <w:lang w:val="ro-RO"/>
        </w:rPr>
      </w:pPr>
      <w:r w:rsidRPr="0057293E">
        <w:rPr>
          <w:rFonts w:ascii="Arial" w:eastAsia="Calibri" w:hAnsi="Arial" w:cs="Arial"/>
          <w:sz w:val="22"/>
          <w:szCs w:val="22"/>
          <w:lang w:val="ro-RO"/>
        </w:rPr>
        <w:t>În prezentul Contract este permisă cesiunea drepturilor și obligațiilor născute din acest Contract, numai cu acordul prealabil scris al Autoritatii contractante și în condițiile Legii nr. 98/2016.</w:t>
      </w:r>
    </w:p>
    <w:p w:rsidR="004A786C" w:rsidRPr="0057293E" w:rsidRDefault="004A786C" w:rsidP="00473105">
      <w:pPr>
        <w:numPr>
          <w:ilvl w:val="0"/>
          <w:numId w:val="40"/>
        </w:numPr>
        <w:spacing w:before="120" w:after="120" w:line="276" w:lineRule="auto"/>
        <w:ind w:left="0" w:right="1"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are obligația de a nu transfera total sau parțial obligațiile sale asumate prin Contract, fără să obțină, în prealabil, acordul scris al Autoritatii contractante.</w:t>
      </w:r>
    </w:p>
    <w:p w:rsidR="004A786C" w:rsidRPr="0057293E" w:rsidRDefault="004A786C" w:rsidP="00473105">
      <w:pPr>
        <w:numPr>
          <w:ilvl w:val="0"/>
          <w:numId w:val="40"/>
        </w:numPr>
        <w:spacing w:before="120" w:after="120" w:line="276" w:lineRule="auto"/>
        <w:ind w:left="0" w:right="1" w:firstLine="0"/>
        <w:jc w:val="both"/>
        <w:rPr>
          <w:rFonts w:ascii="Arial" w:eastAsia="Calibri" w:hAnsi="Arial" w:cs="Arial"/>
          <w:sz w:val="22"/>
          <w:szCs w:val="22"/>
          <w:lang w:val="ro-RO"/>
        </w:rPr>
      </w:pPr>
      <w:r w:rsidRPr="0057293E">
        <w:rPr>
          <w:rFonts w:ascii="Arial" w:eastAsia="Calibri" w:hAnsi="Arial" w:cs="Arial"/>
          <w:sz w:val="22"/>
          <w:szCs w:val="22"/>
          <w:lang w:val="ro-RO"/>
        </w:rPr>
        <w:t>Cesiunea nu va exonera Contractantul de nicio responsabilitate privind garanția sau orice alte obligații asumate prin Contract.</w:t>
      </w:r>
    </w:p>
    <w:p w:rsidR="004A786C" w:rsidRPr="0057293E" w:rsidRDefault="004A786C" w:rsidP="00473105">
      <w:pPr>
        <w:numPr>
          <w:ilvl w:val="0"/>
          <w:numId w:val="40"/>
        </w:numPr>
        <w:spacing w:before="120" w:after="120" w:line="276" w:lineRule="auto"/>
        <w:ind w:left="0" w:right="1"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este obligat să notifice Autoritatea contractanta, cu privire la intenția de a cesiona drepturile sau obligațiile născute din acest Contract. Cesiunea va produce efecte doar dacă toate părțile convin asupra acesteia.</w:t>
      </w:r>
    </w:p>
    <w:p w:rsidR="004A786C" w:rsidRPr="0057293E" w:rsidRDefault="004A786C" w:rsidP="00473105">
      <w:pPr>
        <w:numPr>
          <w:ilvl w:val="0"/>
          <w:numId w:val="40"/>
        </w:numPr>
        <w:spacing w:before="120" w:after="120" w:line="276" w:lineRule="auto"/>
        <w:ind w:left="0" w:right="1" w:firstLine="0"/>
        <w:jc w:val="both"/>
        <w:rPr>
          <w:rFonts w:ascii="Arial" w:eastAsia="Calibri" w:hAnsi="Arial" w:cs="Arial"/>
          <w:sz w:val="22"/>
          <w:szCs w:val="22"/>
          <w:lang w:val="ro-RO"/>
        </w:rPr>
      </w:pPr>
      <w:r w:rsidRPr="0057293E">
        <w:rPr>
          <w:rFonts w:ascii="Arial" w:eastAsia="Calibri" w:hAnsi="Arial" w:cs="Arial"/>
          <w:sz w:val="22"/>
          <w:szCs w:val="22"/>
          <w:lang w:val="ro-RO"/>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Autoritatii contractante. În astfel de cazuri, Contractantul trebuie să furnizeze Autoritatii contractante informații cu privire la identitatea entității căreia îi cesionează drepturile.</w:t>
      </w:r>
    </w:p>
    <w:p w:rsidR="004A786C" w:rsidRPr="0057293E" w:rsidRDefault="004A786C" w:rsidP="00473105">
      <w:pPr>
        <w:numPr>
          <w:ilvl w:val="0"/>
          <w:numId w:val="40"/>
        </w:numPr>
        <w:spacing w:before="120" w:after="120" w:line="276" w:lineRule="auto"/>
        <w:ind w:left="0" w:right="1" w:firstLine="0"/>
        <w:jc w:val="both"/>
        <w:rPr>
          <w:rFonts w:ascii="Arial" w:eastAsia="Calibri" w:hAnsi="Arial" w:cs="Arial"/>
          <w:sz w:val="22"/>
          <w:szCs w:val="22"/>
          <w:lang w:val="ro-RO"/>
        </w:rPr>
      </w:pPr>
      <w:r w:rsidRPr="0057293E">
        <w:rPr>
          <w:rFonts w:ascii="Arial" w:eastAsia="Calibri" w:hAnsi="Arial" w:cs="Arial"/>
          <w:sz w:val="22"/>
          <w:szCs w:val="22"/>
          <w:lang w:val="ro-RO"/>
        </w:rPr>
        <w:t>Orice drept sau obligație cesionat de către Contractant fără o autorizare prealabilă din partea Autoritatii contractante nu este executoriu împotriva Autoritatii contractante.</w:t>
      </w:r>
    </w:p>
    <w:p w:rsidR="004A786C" w:rsidRPr="0057293E" w:rsidRDefault="004A786C" w:rsidP="00473105">
      <w:pPr>
        <w:numPr>
          <w:ilvl w:val="0"/>
          <w:numId w:val="40"/>
        </w:numPr>
        <w:spacing w:before="120" w:after="120" w:line="276" w:lineRule="auto"/>
        <w:ind w:left="0" w:right="1" w:firstLine="0"/>
        <w:jc w:val="both"/>
        <w:rPr>
          <w:rFonts w:ascii="Arial" w:eastAsia="Calibri" w:hAnsi="Arial" w:cs="Arial"/>
          <w:sz w:val="22"/>
          <w:szCs w:val="22"/>
          <w:lang w:val="ro-RO"/>
        </w:rPr>
      </w:pPr>
      <w:r w:rsidRPr="0057293E">
        <w:rPr>
          <w:rFonts w:ascii="Arial" w:eastAsia="Calibri" w:hAnsi="Arial" w:cs="Arial"/>
          <w:sz w:val="22"/>
          <w:szCs w:val="22"/>
          <w:lang w:val="ro-RO"/>
        </w:rPr>
        <w:t>În cazul transmiterii/preluării obligațiilor de către Contractant, Notificarea generează inițierea novației între cele două Părți, cu condiția respectării cerințelor stabilite prin art. 221 alin. (1) lit. d) pct. (ii) din Legea nr. 98/2016, pentru:</w:t>
      </w:r>
    </w:p>
    <w:p w:rsidR="004A786C" w:rsidRPr="0057293E" w:rsidRDefault="004A786C" w:rsidP="00473105">
      <w:pPr>
        <w:numPr>
          <w:ilvl w:val="0"/>
          <w:numId w:val="41"/>
        </w:numPr>
        <w:spacing w:before="120" w:after="120" w:line="276" w:lineRule="auto"/>
        <w:ind w:left="0" w:right="1"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Operatorul Economic ce preia drepturile și obligațiile Contractantului din acest Contract, care îndeplinește criteriile de calificare stabilite inițial, respectiv în cadrul procedurii din care a rezultat prezentul Contract,</w:t>
      </w:r>
    </w:p>
    <w:p w:rsidR="004A786C" w:rsidRPr="0057293E" w:rsidRDefault="004A786C" w:rsidP="00473105">
      <w:pPr>
        <w:numPr>
          <w:ilvl w:val="0"/>
          <w:numId w:val="41"/>
        </w:numPr>
        <w:spacing w:before="120" w:after="120" w:line="276" w:lineRule="auto"/>
        <w:ind w:left="0" w:right="1"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prezentul Contract, cu condiția ca această modificare să nu presupună alte modificări substanțiale ale Contractului,</w:t>
      </w:r>
    </w:p>
    <w:p w:rsidR="004A786C" w:rsidRPr="0057293E" w:rsidRDefault="004A786C" w:rsidP="00473105">
      <w:pPr>
        <w:numPr>
          <w:ilvl w:val="0"/>
          <w:numId w:val="41"/>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Autoritatea contractanta, dar să nu se realizeze cu scopul de a eluda aplicarea procedurilor de atribuire prevăzute de Legea nr. 98/2016, respectiv Legea nr. 99/2016.</w:t>
      </w:r>
    </w:p>
    <w:p w:rsidR="004A786C" w:rsidRPr="0057293E" w:rsidRDefault="004A786C" w:rsidP="00473105">
      <w:pPr>
        <w:numPr>
          <w:ilvl w:val="0"/>
          <w:numId w:val="40"/>
        </w:numPr>
        <w:spacing w:before="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În cazul încetării anticipate a Contractului, Contractantul principal cesionează Autoritatii contractante contractele încheiate cu Subcontractanții.</w:t>
      </w:r>
    </w:p>
    <w:p w:rsidR="004A786C" w:rsidRPr="0057293E" w:rsidRDefault="004A786C" w:rsidP="00473105">
      <w:pPr>
        <w:numPr>
          <w:ilvl w:val="0"/>
          <w:numId w:val="40"/>
        </w:numPr>
        <w:spacing w:before="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În cazul în care terțul susținător nu și-a respectat obligațiile asumate prin angajamentul ferm de susținere, dreptul de creanță al Contractantului asupra terțului susținător este cesionat cu titlu de garanție, către Autoritatea contractanta.</w:t>
      </w:r>
    </w:p>
    <w:p w:rsidR="004A786C" w:rsidRPr="0057293E" w:rsidRDefault="004D3E50" w:rsidP="004D3E50">
      <w:pPr>
        <w:ind w:left="180"/>
        <w:jc w:val="both"/>
        <w:rPr>
          <w:rFonts w:ascii="Arial" w:eastAsia="Calibri" w:hAnsi="Arial" w:cs="Arial"/>
          <w:b/>
          <w:sz w:val="22"/>
          <w:szCs w:val="22"/>
          <w:lang w:val="ro-RO"/>
        </w:rPr>
      </w:pPr>
      <w:r w:rsidRPr="0057293E">
        <w:rPr>
          <w:rFonts w:ascii="Arial" w:eastAsia="Calibri" w:hAnsi="Arial" w:cs="Arial"/>
          <w:b/>
          <w:sz w:val="22"/>
          <w:szCs w:val="22"/>
          <w:lang w:val="ro-RO"/>
        </w:rPr>
        <w:t>17.</w:t>
      </w:r>
      <w:r w:rsidR="004A786C" w:rsidRPr="0057293E">
        <w:rPr>
          <w:rFonts w:ascii="Arial" w:eastAsia="Calibri" w:hAnsi="Arial" w:cs="Arial"/>
          <w:b/>
          <w:sz w:val="22"/>
          <w:szCs w:val="22"/>
          <w:lang w:val="ro-RO"/>
        </w:rPr>
        <w:t>Confidențialitatea informațiilor și protecția datelor cu caracter personal</w:t>
      </w:r>
    </w:p>
    <w:p w:rsidR="004A786C" w:rsidRPr="0057293E" w:rsidRDefault="004A786C" w:rsidP="00473105">
      <w:pPr>
        <w:numPr>
          <w:ilvl w:val="0"/>
          <w:numId w:val="42"/>
        </w:numPr>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va considera toate documentele și informațiile care îi sunt puse la dispoziție în vederea încheierii și executării Contractului drept strict confidențiale.</w:t>
      </w:r>
    </w:p>
    <w:p w:rsidR="004A786C" w:rsidRPr="0057293E" w:rsidRDefault="004A786C" w:rsidP="00473105">
      <w:pPr>
        <w:numPr>
          <w:ilvl w:val="0"/>
          <w:numId w:val="42"/>
        </w:numPr>
        <w:spacing w:after="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Obligația de confidențialitate nu se aplică în cazul solicitărilor legale privind divulgarea unor informații venite, în format oficial, din partea anumitor autorități publice conform prevederilor legale aplicabile.</w:t>
      </w:r>
    </w:p>
    <w:p w:rsidR="004A786C" w:rsidRPr="0057293E" w:rsidRDefault="004D3E50" w:rsidP="004D3E50">
      <w:pPr>
        <w:ind w:left="180"/>
        <w:jc w:val="both"/>
        <w:rPr>
          <w:rFonts w:ascii="Arial" w:eastAsia="Calibri" w:hAnsi="Arial" w:cs="Arial"/>
          <w:b/>
          <w:sz w:val="22"/>
          <w:szCs w:val="22"/>
          <w:lang w:val="ro-RO"/>
        </w:rPr>
      </w:pPr>
      <w:r w:rsidRPr="0057293E">
        <w:rPr>
          <w:rFonts w:ascii="Arial" w:eastAsia="Calibri" w:hAnsi="Arial" w:cs="Arial"/>
          <w:b/>
          <w:sz w:val="22"/>
          <w:szCs w:val="22"/>
          <w:lang w:val="ro-RO"/>
        </w:rPr>
        <w:t>18.</w:t>
      </w:r>
      <w:r w:rsidR="004A786C" w:rsidRPr="0057293E">
        <w:rPr>
          <w:rFonts w:ascii="Arial" w:eastAsia="Calibri" w:hAnsi="Arial" w:cs="Arial"/>
          <w:b/>
          <w:sz w:val="22"/>
          <w:szCs w:val="22"/>
          <w:lang w:val="ro-RO"/>
        </w:rPr>
        <w:t>Obligațiile principale ale Autoritatii contractante</w:t>
      </w:r>
    </w:p>
    <w:p w:rsidR="004A786C" w:rsidRPr="0057293E" w:rsidRDefault="004A786C" w:rsidP="00473105">
      <w:pPr>
        <w:numPr>
          <w:ilvl w:val="0"/>
          <w:numId w:val="43"/>
        </w:numPr>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Autoritatea contractanta va pune la dispoziția Contractantului, cu promptitudine, orice informații și/sau documente pe care le deține și care pot fi relevante pentru realizarea Contractului. În măsura în care Autoritatea contractanta nu furnizează datele/informațiile/documentele solicitate de către Contractant, termenele stabilite în sarcina Contractantului pentru furnizarea produselor se prelungesc în mod corespunzător.</w:t>
      </w:r>
    </w:p>
    <w:p w:rsidR="004A786C" w:rsidRPr="0057293E" w:rsidRDefault="004A786C" w:rsidP="00473105">
      <w:pPr>
        <w:numPr>
          <w:ilvl w:val="0"/>
          <w:numId w:val="43"/>
        </w:numPr>
        <w:spacing w:before="120" w:after="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Autoritatea contractanta se obligă să respecte dispozițiile din Caietul de sarcini.</w:t>
      </w:r>
    </w:p>
    <w:p w:rsidR="004A786C" w:rsidRPr="0057293E" w:rsidRDefault="004A786C" w:rsidP="00473105">
      <w:pPr>
        <w:numPr>
          <w:ilvl w:val="0"/>
          <w:numId w:val="43"/>
        </w:numPr>
        <w:spacing w:before="120" w:after="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Autoritatea contractanta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rsidR="004A786C" w:rsidRPr="0057293E" w:rsidRDefault="004A786C" w:rsidP="00473105">
      <w:pPr>
        <w:numPr>
          <w:ilvl w:val="0"/>
          <w:numId w:val="43"/>
        </w:numPr>
        <w:spacing w:before="120" w:after="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Autoritatea contractanta va colabora, atât cât este posibil, cu Contractantul pentru furnizarea informațiilor pe care acesta din urmă le poate solicita în mod rezonabil pentru realizarea Contractului.</w:t>
      </w:r>
    </w:p>
    <w:p w:rsidR="004A786C" w:rsidRPr="0057293E" w:rsidRDefault="004A786C" w:rsidP="00473105">
      <w:pPr>
        <w:numPr>
          <w:ilvl w:val="0"/>
          <w:numId w:val="43"/>
        </w:numPr>
        <w:spacing w:before="120" w:after="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 xml:space="preserve">Autoritatea  contractanta are obligația să desemneze, în termen de </w:t>
      </w:r>
      <w:r w:rsidRPr="0057293E">
        <w:rPr>
          <w:rFonts w:ascii="Arial" w:eastAsia="Calibri" w:hAnsi="Arial" w:cs="Arial"/>
          <w:i/>
          <w:sz w:val="22"/>
          <w:szCs w:val="22"/>
          <w:lang w:val="ro-RO"/>
        </w:rPr>
        <w:t>[10]</w:t>
      </w:r>
      <w:r w:rsidRPr="0057293E">
        <w:rPr>
          <w:rFonts w:ascii="Arial" w:eastAsia="Calibri" w:hAnsi="Arial" w:cs="Arial"/>
          <w:sz w:val="22"/>
          <w:szCs w:val="22"/>
          <w:lang w:val="ro-RO"/>
        </w:rPr>
        <w:t xml:space="preserve"> zile de la semnarea contractului, persoana de contact.</w:t>
      </w:r>
    </w:p>
    <w:p w:rsidR="004A786C" w:rsidRPr="0057293E" w:rsidRDefault="004A786C" w:rsidP="00473105">
      <w:pPr>
        <w:numPr>
          <w:ilvl w:val="0"/>
          <w:numId w:val="43"/>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Autoritatea contractanta se obligă să recepționeze produsele furnizate și să certifice conformitatea astfel cum este prevăzut în Caietul sarcini.</w:t>
      </w:r>
    </w:p>
    <w:p w:rsidR="004A786C" w:rsidRPr="0057293E" w:rsidRDefault="004A786C" w:rsidP="00473105">
      <w:pPr>
        <w:numPr>
          <w:ilvl w:val="0"/>
          <w:numId w:val="43"/>
        </w:numPr>
        <w:spacing w:before="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Autoritatea contractanta poate notifica Contractantul cu privire la necesitatea revizuirii/respingerea Produselor. Solicitarea de revizuire/respingerea va fi motivată, cu comentarii scrise. Autoritatea contractanta are dreptul de a rezoluționa/rezilia contractul atunci când se respinge produsul livrat, de 2 ori, pe motive de calitate.</w:t>
      </w:r>
    </w:p>
    <w:p w:rsidR="004A786C" w:rsidRPr="0057293E" w:rsidRDefault="004A786C" w:rsidP="00473105">
      <w:pPr>
        <w:numPr>
          <w:ilvl w:val="0"/>
          <w:numId w:val="43"/>
        </w:numPr>
        <w:spacing w:before="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Recepția produselor se va realiza conform procedurii prevăzute în Caietul de sarcini</w:t>
      </w:r>
    </w:p>
    <w:p w:rsidR="004A786C" w:rsidRPr="0057293E" w:rsidRDefault="004A786C" w:rsidP="004A786C">
      <w:pPr>
        <w:spacing w:before="120" w:after="120" w:line="276" w:lineRule="auto"/>
        <w:ind w:left="180"/>
        <w:jc w:val="both"/>
        <w:rPr>
          <w:rFonts w:ascii="Arial" w:eastAsia="Calibri" w:hAnsi="Arial" w:cs="Arial"/>
          <w:sz w:val="22"/>
          <w:szCs w:val="22"/>
          <w:lang w:val="ro-RO"/>
        </w:rPr>
      </w:pPr>
      <w:r w:rsidRPr="0057293E">
        <w:rPr>
          <w:rFonts w:ascii="Arial" w:eastAsia="Calibri" w:hAnsi="Arial" w:cs="Arial"/>
          <w:sz w:val="22"/>
          <w:szCs w:val="22"/>
          <w:lang w:val="ro-RO"/>
        </w:rPr>
        <w:t>Recepția se va realiza conform prevederilor din caietul de sarcini dupa cum urmeaza:</w:t>
      </w:r>
    </w:p>
    <w:p w:rsidR="004A786C" w:rsidRPr="0057293E" w:rsidRDefault="004A786C" w:rsidP="004A786C">
      <w:pPr>
        <w:ind w:left="180"/>
        <w:rPr>
          <w:rFonts w:ascii="Arial" w:hAnsi="Arial" w:cs="Arial"/>
          <w:sz w:val="22"/>
          <w:szCs w:val="22"/>
          <w:lang w:val="pt-BR"/>
        </w:rPr>
      </w:pPr>
      <w:r w:rsidRPr="0057293E">
        <w:rPr>
          <w:rFonts w:ascii="Arial" w:hAnsi="Arial" w:cs="Arial"/>
          <w:sz w:val="22"/>
          <w:szCs w:val="22"/>
          <w:lang w:val="pt-BR"/>
        </w:rPr>
        <w:t>- Receptia produsului se efectueaza la sediul beneficiarului, potrivit normelor legale, in prezenta reprezentantilor imputerniciti ai achizitorului si a reprezentantilor furnizorului, in doua etape: cantitativ si calitativ conform specificatiilor tehnice din caietul de sarcini si se va finaliza cu incheierea proceselor verbale de receptie.</w:t>
      </w:r>
    </w:p>
    <w:p w:rsidR="004A786C" w:rsidRPr="0057293E" w:rsidRDefault="004A786C" w:rsidP="004A786C">
      <w:pPr>
        <w:ind w:left="180"/>
        <w:rPr>
          <w:rFonts w:ascii="Arial" w:hAnsi="Arial" w:cs="Arial"/>
          <w:sz w:val="22"/>
          <w:szCs w:val="22"/>
          <w:lang w:val="pt-BR"/>
        </w:rPr>
      </w:pPr>
    </w:p>
    <w:p w:rsidR="004A786C" w:rsidRPr="0057293E" w:rsidRDefault="004A786C" w:rsidP="004A786C">
      <w:pPr>
        <w:ind w:left="180"/>
        <w:rPr>
          <w:rFonts w:ascii="Arial" w:hAnsi="Arial" w:cs="Arial"/>
          <w:sz w:val="22"/>
          <w:szCs w:val="22"/>
          <w:lang w:val="pt-BR"/>
        </w:rPr>
      </w:pPr>
      <w:r w:rsidRPr="0057293E">
        <w:rPr>
          <w:rFonts w:ascii="Arial" w:hAnsi="Arial" w:cs="Arial"/>
          <w:sz w:val="22"/>
          <w:szCs w:val="22"/>
          <w:lang w:val="pt-BR"/>
        </w:rPr>
        <w:t>-Receptia cantitativa se va finaliza cu incheierea unui proces – verbal de receptie de predare-primire, privind integritatea produsului (se vor verifica documentele de certificare si daca livrarea corespunde contractului). Pentru aceasta produsul trebuie sa fie livrat in configuratia prevazuta din Caietul de sarcini (inclusiv toate dispozitivele/accesoriile/elementele speciale necesare functionarii optime) si sa fie insotit de certificatul/carnetul de garantie, declaratia de conformitate, factura fiscala, precum si toate documentele solicitate in prezentul caiet de sarcini.</w:t>
      </w:r>
    </w:p>
    <w:p w:rsidR="004A786C" w:rsidRPr="0057293E" w:rsidRDefault="004A786C" w:rsidP="004A786C">
      <w:pPr>
        <w:ind w:left="180"/>
        <w:rPr>
          <w:rFonts w:ascii="Arial" w:hAnsi="Arial" w:cs="Arial"/>
          <w:sz w:val="22"/>
          <w:szCs w:val="22"/>
          <w:lang w:val="pt-BR"/>
        </w:rPr>
      </w:pPr>
      <w:r w:rsidRPr="0057293E">
        <w:rPr>
          <w:rFonts w:ascii="Arial" w:hAnsi="Arial" w:cs="Arial"/>
          <w:sz w:val="22"/>
          <w:szCs w:val="22"/>
          <w:lang w:val="pt-BR"/>
        </w:rPr>
        <w:t>Receptia cantitativa se va efectua in momentul livrarii si va consta in:</w:t>
      </w:r>
    </w:p>
    <w:p w:rsidR="004A786C" w:rsidRPr="0057293E" w:rsidRDefault="004A786C" w:rsidP="004A786C">
      <w:pPr>
        <w:ind w:left="180"/>
        <w:rPr>
          <w:rFonts w:ascii="Arial" w:hAnsi="Arial" w:cs="Arial"/>
          <w:sz w:val="22"/>
          <w:szCs w:val="22"/>
          <w:lang w:val="pt-BR"/>
        </w:rPr>
      </w:pPr>
      <w:r w:rsidRPr="0057293E">
        <w:rPr>
          <w:rFonts w:ascii="Arial" w:hAnsi="Arial" w:cs="Arial"/>
          <w:sz w:val="22"/>
          <w:szCs w:val="22"/>
          <w:lang w:val="pt-BR"/>
        </w:rPr>
        <w:t>- verificarea denumirii comerciale a produsului;</w:t>
      </w:r>
    </w:p>
    <w:p w:rsidR="004A786C" w:rsidRPr="0057293E" w:rsidRDefault="004A786C" w:rsidP="004A786C">
      <w:pPr>
        <w:ind w:left="180"/>
        <w:rPr>
          <w:rFonts w:ascii="Arial" w:hAnsi="Arial" w:cs="Arial"/>
          <w:sz w:val="22"/>
          <w:szCs w:val="22"/>
          <w:lang w:val="pt-BR"/>
        </w:rPr>
      </w:pPr>
      <w:r w:rsidRPr="0057293E">
        <w:rPr>
          <w:rFonts w:ascii="Arial" w:hAnsi="Arial" w:cs="Arial"/>
          <w:sz w:val="22"/>
          <w:szCs w:val="22"/>
          <w:lang w:val="pt-BR"/>
        </w:rPr>
        <w:t xml:space="preserve">- verificarea codului produsului livrat; </w:t>
      </w:r>
    </w:p>
    <w:p w:rsidR="004A786C" w:rsidRPr="0057293E" w:rsidRDefault="004A786C" w:rsidP="004A786C">
      <w:pPr>
        <w:ind w:left="180"/>
        <w:rPr>
          <w:rFonts w:ascii="Arial" w:hAnsi="Arial" w:cs="Arial"/>
          <w:sz w:val="22"/>
          <w:szCs w:val="22"/>
          <w:lang w:val="pt-BR"/>
        </w:rPr>
      </w:pPr>
      <w:r w:rsidRPr="0057293E">
        <w:rPr>
          <w:rFonts w:ascii="Arial" w:hAnsi="Arial" w:cs="Arial"/>
          <w:sz w:val="22"/>
          <w:szCs w:val="22"/>
          <w:lang w:val="pt-BR"/>
        </w:rPr>
        <w:t>- verificarea cantitatii livrate, etc.</w:t>
      </w:r>
    </w:p>
    <w:p w:rsidR="004A786C" w:rsidRPr="0057293E" w:rsidRDefault="004A786C" w:rsidP="004A786C">
      <w:pPr>
        <w:ind w:left="180"/>
        <w:rPr>
          <w:rFonts w:ascii="Arial" w:hAnsi="Arial" w:cs="Arial"/>
          <w:sz w:val="22"/>
          <w:szCs w:val="22"/>
          <w:lang w:val="pt-BR"/>
        </w:rPr>
      </w:pPr>
      <w:r w:rsidRPr="0057293E">
        <w:rPr>
          <w:rFonts w:ascii="Arial" w:hAnsi="Arial" w:cs="Arial"/>
          <w:sz w:val="22"/>
          <w:szCs w:val="22"/>
          <w:lang w:val="pt-BR"/>
        </w:rPr>
        <w:t>- verificarea documentelor de insotire, aferente fiecarui produs in parte, etc.</w:t>
      </w:r>
    </w:p>
    <w:p w:rsidR="004A786C" w:rsidRPr="0057293E" w:rsidRDefault="004A786C" w:rsidP="004A786C">
      <w:pPr>
        <w:ind w:left="180"/>
        <w:rPr>
          <w:rFonts w:ascii="Arial" w:hAnsi="Arial" w:cs="Arial"/>
          <w:sz w:val="22"/>
          <w:szCs w:val="22"/>
          <w:lang w:val="pt-BR"/>
        </w:rPr>
      </w:pPr>
      <w:r w:rsidRPr="0057293E">
        <w:rPr>
          <w:rFonts w:ascii="Arial" w:hAnsi="Arial" w:cs="Arial"/>
          <w:sz w:val="22"/>
          <w:szCs w:val="22"/>
          <w:lang w:val="pt-BR"/>
        </w:rPr>
        <w:t>- verificarea certificarilor, marcajelor etc.</w:t>
      </w:r>
    </w:p>
    <w:p w:rsidR="004A786C" w:rsidRPr="0057293E" w:rsidRDefault="004A786C" w:rsidP="004A786C">
      <w:pPr>
        <w:rPr>
          <w:rFonts w:ascii="Arial" w:hAnsi="Arial" w:cs="Arial"/>
          <w:sz w:val="22"/>
          <w:szCs w:val="22"/>
          <w:lang w:val="pt-BR"/>
        </w:rPr>
      </w:pPr>
    </w:p>
    <w:p w:rsidR="004A786C" w:rsidRPr="0057293E" w:rsidRDefault="004A786C" w:rsidP="004A786C">
      <w:pPr>
        <w:rPr>
          <w:rFonts w:ascii="Arial" w:eastAsia="Calibri" w:hAnsi="Arial" w:cs="Arial"/>
          <w:sz w:val="22"/>
          <w:szCs w:val="22"/>
          <w:lang w:val="ro-RO"/>
        </w:rPr>
      </w:pPr>
      <w:r w:rsidRPr="0057293E">
        <w:rPr>
          <w:rFonts w:ascii="Arial" w:hAnsi="Arial" w:cs="Arial"/>
          <w:sz w:val="22"/>
          <w:szCs w:val="22"/>
          <w:lang w:val="pt-BR"/>
        </w:rPr>
        <w:t>-</w:t>
      </w:r>
      <w:r w:rsidRPr="0057293E">
        <w:rPr>
          <w:rFonts w:ascii="Arial" w:eastAsia="Calibri" w:hAnsi="Arial" w:cs="Arial"/>
          <w:sz w:val="22"/>
          <w:szCs w:val="22"/>
          <w:lang w:val="ro-RO"/>
        </w:rPr>
        <w:t xml:space="preserve"> Autoritatea contractanta se obligă să plătească Prețul Contractului către Contractant, în termen de maximum 30 de zile de la inregistrarea facturii în original la sediul său insotita de procesul verbal de receptie cantitativa si calitativa acceptat de achizitor.</w:t>
      </w:r>
    </w:p>
    <w:p w:rsidR="004A786C" w:rsidRPr="0057293E" w:rsidRDefault="004A786C" w:rsidP="004A786C">
      <w:pPr>
        <w:spacing w:before="120" w:after="120" w:line="276" w:lineRule="auto"/>
        <w:ind w:left="180"/>
        <w:jc w:val="both"/>
        <w:rPr>
          <w:rFonts w:ascii="Arial" w:eastAsia="Calibri" w:hAnsi="Arial" w:cs="Arial"/>
          <w:sz w:val="22"/>
          <w:szCs w:val="22"/>
          <w:lang w:val="ro-RO"/>
        </w:rPr>
      </w:pPr>
      <w:r w:rsidRPr="0057293E">
        <w:rPr>
          <w:rFonts w:ascii="Arial" w:eastAsia="Calibri" w:hAnsi="Arial" w:cs="Arial"/>
          <w:sz w:val="22"/>
          <w:szCs w:val="22"/>
          <w:lang w:val="ro-RO"/>
        </w:rPr>
        <w:t>Contractantul va emite factura pentru produsele livrate. Fiecare factura va avea menționat numărul contractului, datele de emitere și de scadența ale facturii respective. Facturile vor fi trimise în original la adresa specificata ca fiind sediul Autoritatii contractante</w:t>
      </w:r>
    </w:p>
    <w:p w:rsidR="004A786C" w:rsidRPr="0057293E" w:rsidRDefault="004A786C" w:rsidP="004A786C">
      <w:pPr>
        <w:spacing w:before="120" w:after="120" w:line="276" w:lineRule="auto"/>
        <w:ind w:left="180"/>
        <w:jc w:val="both"/>
        <w:rPr>
          <w:rFonts w:ascii="Arial" w:eastAsia="Calibri" w:hAnsi="Arial" w:cs="Arial"/>
          <w:sz w:val="22"/>
          <w:szCs w:val="22"/>
          <w:lang w:val="ro-RO"/>
        </w:rPr>
      </w:pPr>
      <w:r w:rsidRPr="0057293E">
        <w:rPr>
          <w:rFonts w:ascii="Arial" w:eastAsia="Calibri" w:hAnsi="Arial" w:cs="Arial"/>
          <w:sz w:val="22"/>
          <w:szCs w:val="22"/>
          <w:lang w:val="ro-RO"/>
        </w:rPr>
        <w:t>Factura va fi emisă după semnarea de către Autoritatea contractantă a procesului verbal de recepție calitativă, acceptat, după livrare, instalare și punere în funcțiune. Procesul verbal de recepție calitativă va însoți factura și reprezintă elementul necesar realizării plății, împreună cu celelalte documente justificative prevăzute mai jos:</w:t>
      </w:r>
    </w:p>
    <w:p w:rsidR="004A786C" w:rsidRPr="0057293E" w:rsidRDefault="004A786C" w:rsidP="004A786C">
      <w:pPr>
        <w:spacing w:before="120" w:after="120" w:line="276" w:lineRule="auto"/>
        <w:ind w:left="180"/>
        <w:jc w:val="both"/>
        <w:rPr>
          <w:rFonts w:ascii="Arial" w:eastAsia="Calibri" w:hAnsi="Arial" w:cs="Arial"/>
          <w:sz w:val="22"/>
          <w:szCs w:val="22"/>
          <w:lang w:val="ro-RO"/>
        </w:rPr>
      </w:pPr>
      <w:r w:rsidRPr="0057293E">
        <w:rPr>
          <w:rFonts w:ascii="Arial" w:eastAsia="Calibri" w:hAnsi="Arial" w:cs="Arial"/>
          <w:sz w:val="22"/>
          <w:szCs w:val="22"/>
          <w:lang w:val="ro-RO"/>
        </w:rPr>
        <w:t>a)</w:t>
      </w:r>
      <w:r w:rsidRPr="0057293E">
        <w:rPr>
          <w:rFonts w:ascii="Arial" w:eastAsia="Calibri" w:hAnsi="Arial" w:cs="Arial"/>
          <w:sz w:val="22"/>
          <w:szCs w:val="22"/>
          <w:lang w:val="ro-RO"/>
        </w:rPr>
        <w:tab/>
        <w:t>certificatul de calitate și garanție;</w:t>
      </w:r>
    </w:p>
    <w:p w:rsidR="004A786C" w:rsidRPr="0057293E" w:rsidRDefault="004A786C" w:rsidP="004A786C">
      <w:pPr>
        <w:spacing w:before="120" w:after="120" w:line="276" w:lineRule="auto"/>
        <w:ind w:left="180"/>
        <w:jc w:val="both"/>
        <w:rPr>
          <w:rFonts w:ascii="Arial" w:eastAsia="Calibri" w:hAnsi="Arial" w:cs="Arial"/>
          <w:sz w:val="22"/>
          <w:szCs w:val="22"/>
          <w:lang w:val="ro-RO"/>
        </w:rPr>
      </w:pPr>
      <w:r w:rsidRPr="0057293E">
        <w:rPr>
          <w:rFonts w:ascii="Arial" w:eastAsia="Calibri" w:hAnsi="Arial" w:cs="Arial"/>
          <w:sz w:val="22"/>
          <w:szCs w:val="22"/>
          <w:lang w:val="ro-RO"/>
        </w:rPr>
        <w:t>b)</w:t>
      </w:r>
      <w:r w:rsidRPr="0057293E">
        <w:rPr>
          <w:rFonts w:ascii="Arial" w:eastAsia="Calibri" w:hAnsi="Arial" w:cs="Arial"/>
          <w:sz w:val="22"/>
          <w:szCs w:val="22"/>
          <w:lang w:val="ro-RO"/>
        </w:rPr>
        <w:tab/>
        <w:t>declarația  de conformitate;</w:t>
      </w:r>
    </w:p>
    <w:p w:rsidR="004A786C" w:rsidRPr="0057293E" w:rsidRDefault="004A786C" w:rsidP="004A786C">
      <w:pPr>
        <w:spacing w:before="120" w:after="120" w:line="276" w:lineRule="auto"/>
        <w:ind w:left="180"/>
        <w:jc w:val="both"/>
        <w:rPr>
          <w:rFonts w:ascii="Arial" w:eastAsia="Calibri" w:hAnsi="Arial" w:cs="Arial"/>
          <w:sz w:val="22"/>
          <w:szCs w:val="22"/>
          <w:lang w:val="ro-RO"/>
        </w:rPr>
      </w:pPr>
      <w:r w:rsidRPr="0057293E">
        <w:rPr>
          <w:rFonts w:ascii="Arial" w:eastAsia="Calibri" w:hAnsi="Arial" w:cs="Arial"/>
          <w:sz w:val="22"/>
          <w:szCs w:val="22"/>
          <w:lang w:val="ro-RO"/>
        </w:rPr>
        <w:t>c)</w:t>
      </w:r>
      <w:r w:rsidRPr="0057293E">
        <w:rPr>
          <w:rFonts w:ascii="Arial" w:eastAsia="Calibri" w:hAnsi="Arial" w:cs="Arial"/>
          <w:sz w:val="22"/>
          <w:szCs w:val="22"/>
          <w:lang w:val="ro-RO"/>
        </w:rPr>
        <w:tab/>
        <w:t>avizul de expediție a produsului;</w:t>
      </w:r>
    </w:p>
    <w:p w:rsidR="004A786C" w:rsidRPr="0057293E" w:rsidRDefault="004A786C" w:rsidP="004A786C">
      <w:pPr>
        <w:spacing w:before="120" w:after="120" w:line="276" w:lineRule="auto"/>
        <w:ind w:left="180"/>
        <w:jc w:val="both"/>
        <w:rPr>
          <w:rFonts w:ascii="Arial" w:eastAsia="Calibri" w:hAnsi="Arial" w:cs="Arial"/>
          <w:sz w:val="22"/>
          <w:szCs w:val="22"/>
          <w:lang w:val="ro-RO"/>
        </w:rPr>
      </w:pPr>
      <w:r w:rsidRPr="0057293E">
        <w:rPr>
          <w:rFonts w:ascii="Arial" w:eastAsia="Calibri" w:hAnsi="Arial" w:cs="Arial"/>
          <w:sz w:val="22"/>
          <w:szCs w:val="22"/>
          <w:lang w:val="ro-RO"/>
        </w:rPr>
        <w:t>d)</w:t>
      </w:r>
      <w:r w:rsidRPr="0057293E">
        <w:rPr>
          <w:rFonts w:ascii="Arial" w:eastAsia="Calibri" w:hAnsi="Arial" w:cs="Arial"/>
          <w:sz w:val="22"/>
          <w:szCs w:val="22"/>
          <w:lang w:val="ro-RO"/>
        </w:rPr>
        <w:tab/>
        <w:t>procesul verbal de recepție cantitativă;</w:t>
      </w:r>
    </w:p>
    <w:p w:rsidR="004A786C" w:rsidRPr="0057293E" w:rsidRDefault="004D3E50" w:rsidP="004D3E50">
      <w:pPr>
        <w:spacing w:before="120"/>
        <w:ind w:left="180"/>
        <w:jc w:val="both"/>
        <w:rPr>
          <w:rFonts w:ascii="Arial" w:eastAsia="Calibri" w:hAnsi="Arial" w:cs="Arial"/>
          <w:b/>
          <w:sz w:val="22"/>
          <w:szCs w:val="22"/>
          <w:lang w:val="ro-RO"/>
        </w:rPr>
      </w:pPr>
      <w:r w:rsidRPr="0057293E">
        <w:rPr>
          <w:rFonts w:ascii="Arial" w:eastAsia="Calibri" w:hAnsi="Arial" w:cs="Arial"/>
          <w:b/>
          <w:sz w:val="22"/>
          <w:szCs w:val="22"/>
          <w:lang w:val="ro-RO"/>
        </w:rPr>
        <w:t>19.</w:t>
      </w:r>
      <w:r w:rsidR="004A786C" w:rsidRPr="0057293E">
        <w:rPr>
          <w:rFonts w:ascii="Arial" w:eastAsia="Calibri" w:hAnsi="Arial" w:cs="Arial"/>
          <w:b/>
          <w:sz w:val="22"/>
          <w:szCs w:val="22"/>
          <w:lang w:val="ro-RO"/>
        </w:rPr>
        <w:t>Asocierea de operatori economici, dacă este cazul</w:t>
      </w:r>
      <w:r w:rsidRPr="0057293E">
        <w:rPr>
          <w:rFonts w:ascii="Arial" w:eastAsia="Calibri" w:hAnsi="Arial" w:cs="Arial"/>
          <w:b/>
          <w:sz w:val="22"/>
          <w:szCs w:val="22"/>
          <w:lang w:val="ro-RO"/>
        </w:rPr>
        <w:t>- NU ESTE CAZUL.</w:t>
      </w:r>
    </w:p>
    <w:p w:rsidR="004A786C" w:rsidRPr="0057293E" w:rsidRDefault="004A786C" w:rsidP="00473105">
      <w:pPr>
        <w:numPr>
          <w:ilvl w:val="0"/>
          <w:numId w:val="44"/>
        </w:numPr>
        <w:spacing w:before="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Fiecare asociați este responsabil individual și în solidar față de Autoritatea contractanta, fiind considerat ca având obligații comune și individuale pentru executarea Contractului.</w:t>
      </w:r>
    </w:p>
    <w:p w:rsidR="004A786C" w:rsidRPr="0057293E" w:rsidRDefault="004A786C" w:rsidP="00473105">
      <w:pPr>
        <w:numPr>
          <w:ilvl w:val="0"/>
          <w:numId w:val="44"/>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Membrii asocierii înțeleg și confirmă că liderul stabilit prin acordul de asociere este desemnat de asociere să acționeze în numele său și este autorizată să angajeze asocierea în cadrul Contractului.</w:t>
      </w:r>
    </w:p>
    <w:p w:rsidR="004A786C" w:rsidRPr="0057293E" w:rsidRDefault="004A786C" w:rsidP="00473105">
      <w:pPr>
        <w:numPr>
          <w:ilvl w:val="0"/>
          <w:numId w:val="44"/>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Membrii asocierii înțeleg și confirmă că liderul asocierii este autorizat să primească Dispoziții din partea Autoritatii contractante și să primească plata pentru și în numele persoanelor care constituie asocierea.</w:t>
      </w:r>
    </w:p>
    <w:p w:rsidR="004A786C" w:rsidRPr="0057293E" w:rsidRDefault="004A786C" w:rsidP="00473105">
      <w:pPr>
        <w:numPr>
          <w:ilvl w:val="0"/>
          <w:numId w:val="44"/>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Prevederile contractului de asociere nu sunt opozabile Autoritatii contractante.</w:t>
      </w:r>
    </w:p>
    <w:p w:rsidR="004A786C" w:rsidRPr="0057293E" w:rsidRDefault="004D3E50" w:rsidP="004D3E50">
      <w:pPr>
        <w:spacing w:before="120"/>
        <w:ind w:left="180"/>
        <w:jc w:val="both"/>
        <w:rPr>
          <w:rFonts w:ascii="Arial" w:eastAsia="Calibri" w:hAnsi="Arial" w:cs="Arial"/>
          <w:b/>
          <w:sz w:val="22"/>
          <w:szCs w:val="22"/>
          <w:lang w:val="ro-RO"/>
        </w:rPr>
      </w:pPr>
      <w:r w:rsidRPr="0057293E">
        <w:rPr>
          <w:rFonts w:ascii="Arial" w:eastAsia="Calibri" w:hAnsi="Arial" w:cs="Arial"/>
          <w:b/>
          <w:sz w:val="22"/>
          <w:szCs w:val="22"/>
          <w:lang w:val="ro-RO"/>
        </w:rPr>
        <w:t>20.</w:t>
      </w:r>
      <w:r w:rsidR="004A786C" w:rsidRPr="0057293E">
        <w:rPr>
          <w:rFonts w:ascii="Arial" w:eastAsia="Calibri" w:hAnsi="Arial" w:cs="Arial"/>
          <w:b/>
          <w:sz w:val="22"/>
          <w:szCs w:val="22"/>
          <w:lang w:val="ro-RO"/>
        </w:rPr>
        <w:t>Obligațiile principale ale Contractantului</w:t>
      </w:r>
    </w:p>
    <w:p w:rsidR="004A786C" w:rsidRPr="0057293E" w:rsidRDefault="004A786C" w:rsidP="00473105">
      <w:pPr>
        <w:numPr>
          <w:ilvl w:val="0"/>
          <w:numId w:val="45"/>
        </w:numPr>
        <w:spacing w:before="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va furniza Produsele și își va îndeplini obligațiile în condițiile stabilite prin prezentul Contract, cu respectarea prevederilor documentației de atribuire și a ofertei în baza căreia i-a fost adjudecat contractul.</w:t>
      </w:r>
    </w:p>
    <w:p w:rsidR="004A786C" w:rsidRPr="0057293E" w:rsidRDefault="004A786C" w:rsidP="00473105">
      <w:pPr>
        <w:numPr>
          <w:ilvl w:val="0"/>
          <w:numId w:val="45"/>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va furniza Produsele cu atenție, eficiență și diligență, cu respectarea dispozițiilor legale, aprobările și standardele tehnice, profesionale și de calitate în vigoare.</w:t>
      </w:r>
    </w:p>
    <w:p w:rsidR="004A786C" w:rsidRPr="0057293E" w:rsidRDefault="004A786C" w:rsidP="00473105">
      <w:pPr>
        <w:numPr>
          <w:ilvl w:val="0"/>
          <w:numId w:val="45"/>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se obligă să depună garanția de bună execuție în termen de maxim 5 zile lucrătoare de la semnarea contractului de ambele părți.</w:t>
      </w:r>
    </w:p>
    <w:p w:rsidR="004A786C" w:rsidRPr="0057293E" w:rsidRDefault="004A786C" w:rsidP="00473105">
      <w:pPr>
        <w:numPr>
          <w:ilvl w:val="0"/>
          <w:numId w:val="45"/>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va respecta toate prevederile legale în vigoare în România și se va asigura că și Personalul său, implicat în Contract, va respecta prevederile legale, aprobările și standardele tehnice, profesionale și de calitate în vigoare.</w:t>
      </w:r>
    </w:p>
    <w:p w:rsidR="004A786C" w:rsidRPr="0057293E" w:rsidRDefault="004A786C" w:rsidP="00473105">
      <w:pPr>
        <w:numPr>
          <w:ilvl w:val="0"/>
          <w:numId w:val="45"/>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În cazul în care Contractantul este o asociere alcătuită din doi sau mai mulți operatori economici, toți aceștia vor fi ținuți solidar responsabili de îndeplinirea obligațiilor din Contract.</w:t>
      </w:r>
    </w:p>
    <w:p w:rsidR="004A786C" w:rsidRPr="0057293E" w:rsidRDefault="004A786C" w:rsidP="00473105">
      <w:pPr>
        <w:numPr>
          <w:ilvl w:val="0"/>
          <w:numId w:val="45"/>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Părțile vor colabora, pentru furnizarea de informații pe care le pot solicita în mod rezonabil între ele pentru realizarea Contractului.</w:t>
      </w:r>
    </w:p>
    <w:p w:rsidR="004A786C" w:rsidRPr="0057293E" w:rsidRDefault="004A786C" w:rsidP="00473105">
      <w:pPr>
        <w:numPr>
          <w:ilvl w:val="0"/>
          <w:numId w:val="45"/>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va adopta toate măsurile necesare pentru a asigura, în mod continuu, Personalul, echipamentele și suportul necesare pentru îndeplinirea în mod eficient a obligațiilor asumate prin Contract.</w:t>
      </w:r>
    </w:p>
    <w:p w:rsidR="004A786C" w:rsidRPr="0057293E" w:rsidRDefault="004A786C" w:rsidP="00473105">
      <w:pPr>
        <w:numPr>
          <w:ilvl w:val="0"/>
          <w:numId w:val="45"/>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are obligația de a desemna, în termen de 5 (cinci) zile de la semnarea contractului, persoana de contact.</w:t>
      </w:r>
    </w:p>
    <w:p w:rsidR="004A786C" w:rsidRPr="0057293E" w:rsidRDefault="004A786C" w:rsidP="00473105">
      <w:pPr>
        <w:numPr>
          <w:ilvl w:val="0"/>
          <w:numId w:val="45"/>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rsidR="004A786C" w:rsidRPr="0057293E" w:rsidRDefault="004A786C" w:rsidP="00473105">
      <w:pPr>
        <w:numPr>
          <w:ilvl w:val="0"/>
          <w:numId w:val="45"/>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nu va efectua schimbări în cadrul Personalului nominalizat pentru indeplinirea cerintelor din caietul de sarcini referitoare la personal, daca este cazul, fără aprobarea prealabilă scrisă a Autoritatii contractante. Autoritatea contractanta va transmite aprobarea/respingerea schimbărilor de Personal în termen de maximum 5 zile, calculat de la primirea documentelor justificative în formă completă și corectă. Aprobarea înlocuirii personalului/de personal produce efecte cu data emiterii acesteia de către Autoritatea contractanta.</w:t>
      </w:r>
    </w:p>
    <w:p w:rsidR="004A786C" w:rsidRPr="0057293E" w:rsidRDefault="004A786C" w:rsidP="00473105">
      <w:pPr>
        <w:numPr>
          <w:ilvl w:val="0"/>
          <w:numId w:val="45"/>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În situația în care Contractantul sau Autoritatea contractanta solicită înlocuirea Personalului, Contractantul va transmite Autoritatii contractante, pentru verificare și aprobare, documente justificative privind calificarea educațională și/sau profesională, abilitățile, experiența profesională generală și specifică a Personalului propus. În cazul în care Personalul înlocuit a generat Contractantului un avantaj pe perioada derulării procedurii, la momentul aplicării criteriului de atribuire, Autoritatea contractanta are dreptul de a aproba înlocuirea Personalului cu un Personal cu caracteristici ce sunt inferioare celor ale Personalului înlocuit numai în situația în care noul Personal nominalizat pentru îndeplinirea Contractului obține cel puțin același punctaj ca Personalul propus la momentul aplicării factorilor de evaluare, chiar și în cazul în care caracteristicile Personalului propus sunt inferioare celor ale Personalului înlocuit. În cazul respingerii Personalului propus, Autoritatea contractanta va notifica, în scris, motivele respingerii și termenul de prezentare a unei noi propuneri.</w:t>
      </w:r>
    </w:p>
    <w:p w:rsidR="004A786C" w:rsidRPr="0057293E" w:rsidRDefault="004A786C" w:rsidP="00473105">
      <w:pPr>
        <w:numPr>
          <w:ilvl w:val="0"/>
          <w:numId w:val="45"/>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În cazul în care Contractantul nu este în măsură să furnizeze un înlocuitor în condițiile stabilite la pct. 20.11, care să nu diminueze avantajul obținut de Contractant ca urmare a aplicării criteriului de atribuire din prezentul Contract, Autoritatea contractanta poate să decidă rezoluțiunea/rezilierea Contractului.</w:t>
      </w:r>
    </w:p>
    <w:p w:rsidR="004A786C" w:rsidRPr="0057293E" w:rsidRDefault="004A786C" w:rsidP="00473105">
      <w:pPr>
        <w:numPr>
          <w:ilvl w:val="0"/>
          <w:numId w:val="45"/>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Costurile suplimentare generate de înlocuirea Personalului incumbă Contractantului.</w:t>
      </w:r>
    </w:p>
    <w:p w:rsidR="004A786C" w:rsidRPr="0057293E" w:rsidRDefault="004A786C" w:rsidP="00473105">
      <w:pPr>
        <w:numPr>
          <w:ilvl w:val="0"/>
          <w:numId w:val="45"/>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se obligă să emită factura aferentă produselor furnizate prin prezentul Contract numai după aprobarea/recepția produselor în condițiile din Caietul de sarcini.</w:t>
      </w:r>
    </w:p>
    <w:p w:rsidR="004A786C" w:rsidRPr="0057293E" w:rsidRDefault="004A786C" w:rsidP="00473105">
      <w:pPr>
        <w:numPr>
          <w:ilvl w:val="0"/>
          <w:numId w:val="45"/>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rsidR="004A786C" w:rsidRPr="0057293E" w:rsidRDefault="004A786C" w:rsidP="00473105">
      <w:pPr>
        <w:numPr>
          <w:ilvl w:val="0"/>
          <w:numId w:val="45"/>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nu poate fi considerat răspunzător pentru încălcarea de către Autoritatea contractanta sau de către orice altă persoană a reglementărilor aplicabile în ceea ce privește modul de utilizare a Produselor.</w:t>
      </w:r>
    </w:p>
    <w:p w:rsidR="004A786C" w:rsidRPr="0057293E" w:rsidRDefault="004A786C" w:rsidP="00473105">
      <w:pPr>
        <w:numPr>
          <w:ilvl w:val="0"/>
          <w:numId w:val="45"/>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(1) Contractantul trebuie sa indeplineasca toate obligatiile sale cu privire la garantia comerciala acordata produselor sub sanctiunea aplicarii penalitatilor contractuale.</w:t>
      </w:r>
    </w:p>
    <w:p w:rsidR="004A786C" w:rsidRPr="0057293E" w:rsidRDefault="004A786C" w:rsidP="004A786C">
      <w:pPr>
        <w:spacing w:before="120" w:after="120" w:line="276" w:lineRule="auto"/>
        <w:ind w:left="180"/>
        <w:jc w:val="both"/>
        <w:rPr>
          <w:rFonts w:ascii="Arial" w:eastAsia="Calibri" w:hAnsi="Arial" w:cs="Arial"/>
          <w:sz w:val="22"/>
          <w:szCs w:val="22"/>
          <w:lang w:val="it-IT"/>
        </w:rPr>
      </w:pPr>
      <w:r w:rsidRPr="0057293E">
        <w:rPr>
          <w:rFonts w:ascii="Arial" w:eastAsia="Calibri" w:hAnsi="Arial" w:cs="Arial"/>
          <w:sz w:val="22"/>
          <w:szCs w:val="22"/>
          <w:lang w:val="ro-RO"/>
        </w:rPr>
        <w:t xml:space="preserve">(2) </w:t>
      </w:r>
      <w:r w:rsidRPr="0057293E">
        <w:rPr>
          <w:rFonts w:ascii="Arial" w:eastAsia="Calibri" w:hAnsi="Arial" w:cs="Arial"/>
          <w:sz w:val="22"/>
          <w:szCs w:val="22"/>
          <w:lang w:val="it-IT"/>
        </w:rPr>
        <w:t>Furnizorul are obligaţia de a garanta că produsele furnizate prin contract sunt noi, nefolosite. De asemenea, furnizorul are obligaţia de a garanta că toate produsele furnizate prin contract nu vor avea niciun defect ca urmare a proiectului, materialelor sau manoperei sau oricărei alte acţiuni sau omisiuni a furnizorului şi că acestea vor funcţiona la parametrii solicitaţi, în condiţii normale de funcţionare.</w:t>
      </w:r>
    </w:p>
    <w:p w:rsidR="004A786C" w:rsidRPr="0057293E" w:rsidRDefault="004A786C" w:rsidP="004A786C">
      <w:pPr>
        <w:spacing w:before="120" w:after="120" w:line="276" w:lineRule="auto"/>
        <w:ind w:left="180"/>
        <w:jc w:val="both"/>
        <w:rPr>
          <w:rFonts w:ascii="Arial" w:eastAsia="Calibri" w:hAnsi="Arial" w:cs="Arial"/>
          <w:sz w:val="22"/>
          <w:szCs w:val="22"/>
          <w:lang w:val="it-IT"/>
        </w:rPr>
      </w:pPr>
      <w:r w:rsidRPr="0057293E">
        <w:rPr>
          <w:rFonts w:ascii="Arial" w:eastAsia="Calibri" w:hAnsi="Arial" w:cs="Arial"/>
          <w:sz w:val="22"/>
          <w:szCs w:val="22"/>
          <w:lang w:val="it-IT"/>
        </w:rPr>
        <w:t xml:space="preserve">  3) </w:t>
      </w:r>
      <w:r w:rsidRPr="0057293E">
        <w:rPr>
          <w:rFonts w:ascii="Arial" w:eastAsia="Calibri" w:hAnsi="Arial" w:cs="Arial"/>
          <w:b/>
          <w:sz w:val="22"/>
          <w:szCs w:val="22"/>
          <w:u w:val="single"/>
          <w:lang w:val="it-IT"/>
        </w:rPr>
        <w:t>Perioada de garanţie acordată produselor de către furnizor</w:t>
      </w:r>
      <w:r w:rsidRPr="0057293E">
        <w:rPr>
          <w:rFonts w:ascii="Arial" w:eastAsia="Calibri" w:hAnsi="Arial" w:cs="Arial"/>
          <w:sz w:val="22"/>
          <w:szCs w:val="22"/>
          <w:lang w:val="it-IT"/>
        </w:rPr>
        <w:t xml:space="preserve"> este cea declarată în propunerea tehnică , specificata distinct pentru fiecare produs, in concordanta cu solicitarile din caietul de sarcini. La produsele la care nu este specificata in mod expres perioada de garantie, </w:t>
      </w:r>
      <w:r w:rsidRPr="0057293E">
        <w:rPr>
          <w:rFonts w:ascii="Arial" w:eastAsia="Calibri" w:hAnsi="Arial" w:cs="Arial"/>
          <w:b/>
          <w:sz w:val="22"/>
          <w:szCs w:val="22"/>
          <w:u w:val="single"/>
          <w:lang w:val="it-IT"/>
        </w:rPr>
        <w:t>aceasta va fi de minim 12  luni.</w:t>
      </w:r>
      <w:r w:rsidRPr="0057293E">
        <w:rPr>
          <w:rFonts w:ascii="Arial" w:eastAsia="Calibri" w:hAnsi="Arial" w:cs="Arial"/>
          <w:sz w:val="22"/>
          <w:szCs w:val="22"/>
          <w:lang w:val="it-IT"/>
        </w:rPr>
        <w:t xml:space="preserve"> </w:t>
      </w:r>
    </w:p>
    <w:p w:rsidR="004A786C" w:rsidRPr="0057293E" w:rsidRDefault="004A786C" w:rsidP="004A786C">
      <w:pPr>
        <w:spacing w:before="120" w:after="120" w:line="276" w:lineRule="auto"/>
        <w:ind w:left="180"/>
        <w:jc w:val="both"/>
        <w:rPr>
          <w:rFonts w:ascii="Arial" w:eastAsia="Calibri" w:hAnsi="Arial" w:cs="Arial"/>
          <w:sz w:val="22"/>
          <w:szCs w:val="22"/>
          <w:lang w:val="it-IT"/>
        </w:rPr>
      </w:pPr>
      <w:r w:rsidRPr="0057293E">
        <w:rPr>
          <w:rFonts w:ascii="Arial" w:hAnsi="Arial" w:cs="Arial"/>
          <w:sz w:val="22"/>
          <w:szCs w:val="22"/>
          <w:lang w:val="pt-BR"/>
        </w:rPr>
        <w:t xml:space="preserve"> </w:t>
      </w:r>
      <w:r w:rsidRPr="0057293E">
        <w:rPr>
          <w:rFonts w:ascii="Arial" w:eastAsia="Calibri" w:hAnsi="Arial" w:cs="Arial"/>
          <w:sz w:val="22"/>
          <w:szCs w:val="22"/>
          <w:lang w:val="it-IT"/>
        </w:rPr>
        <w:t>Perioada de garanţie a produselor începe cu data recepţiei efectuate după livrarea şi instalarea acestora la destinaţia finală</w:t>
      </w:r>
    </w:p>
    <w:p w:rsidR="004A786C" w:rsidRPr="0057293E" w:rsidRDefault="004A786C" w:rsidP="004A786C">
      <w:pPr>
        <w:spacing w:before="120" w:after="120" w:line="276" w:lineRule="auto"/>
        <w:ind w:left="180"/>
        <w:jc w:val="both"/>
        <w:rPr>
          <w:rFonts w:ascii="Arial" w:eastAsia="Calibri" w:hAnsi="Arial" w:cs="Arial"/>
          <w:sz w:val="22"/>
          <w:szCs w:val="22"/>
          <w:lang w:val="it-IT"/>
        </w:rPr>
      </w:pPr>
      <w:r w:rsidRPr="0057293E">
        <w:rPr>
          <w:rFonts w:ascii="Arial" w:eastAsia="Calibri" w:hAnsi="Arial" w:cs="Arial"/>
          <w:sz w:val="22"/>
          <w:szCs w:val="22"/>
          <w:lang w:val="it-IT"/>
        </w:rPr>
        <w:t>(4)</w:t>
      </w:r>
      <w:r w:rsidRPr="0057293E">
        <w:rPr>
          <w:rFonts w:ascii="Arial" w:hAnsi="Arial" w:cs="Arial"/>
          <w:noProof/>
          <w:sz w:val="22"/>
          <w:szCs w:val="22"/>
          <w:lang w:val="it-IT"/>
        </w:rPr>
        <w:t xml:space="preserve"> </w:t>
      </w:r>
      <w:r w:rsidRPr="0057293E">
        <w:rPr>
          <w:rFonts w:ascii="Arial" w:eastAsia="Calibri" w:hAnsi="Arial" w:cs="Arial"/>
          <w:sz w:val="22"/>
          <w:szCs w:val="22"/>
          <w:lang w:val="it-IT"/>
        </w:rPr>
        <w:t>Achizitorul are dreptul de a notifica imediat furnizorului, în scris, orice plângere sau reclamaţie ce apare în conformitate cu această garanţie.</w:t>
      </w:r>
    </w:p>
    <w:p w:rsidR="004A786C" w:rsidRPr="0057293E" w:rsidRDefault="004A786C" w:rsidP="004A786C">
      <w:pPr>
        <w:spacing w:before="120" w:after="120" w:line="276" w:lineRule="auto"/>
        <w:ind w:left="180"/>
        <w:jc w:val="both"/>
        <w:rPr>
          <w:rFonts w:ascii="Arial" w:eastAsia="Calibri" w:hAnsi="Arial" w:cs="Arial"/>
          <w:sz w:val="22"/>
          <w:szCs w:val="22"/>
          <w:lang w:val="it-IT"/>
        </w:rPr>
      </w:pPr>
      <w:r w:rsidRPr="0057293E">
        <w:rPr>
          <w:rFonts w:ascii="Arial" w:eastAsia="Calibri" w:hAnsi="Arial" w:cs="Arial"/>
          <w:sz w:val="22"/>
          <w:szCs w:val="22"/>
          <w:lang w:val="it-IT"/>
        </w:rPr>
        <w:t xml:space="preserve">(5 ) La primirea unei astfel de notificări, furnizorul are obligaţia de a înlocui produsul în perioada convenită, fără costuri suplimentare pentru achizitor. Produsele care, în timpul perioadei de garanţie, le înlocuiesc pe cele defecte beneficiază de o nouă perioadă de garanţie care decurge de la data înlocuirii produsului. </w:t>
      </w:r>
    </w:p>
    <w:p w:rsidR="004A786C" w:rsidRPr="0057293E" w:rsidRDefault="004A786C" w:rsidP="004A786C">
      <w:pPr>
        <w:spacing w:before="120" w:after="120" w:line="276" w:lineRule="auto"/>
        <w:ind w:left="180"/>
        <w:jc w:val="both"/>
        <w:rPr>
          <w:rFonts w:ascii="Arial" w:eastAsia="Calibri" w:hAnsi="Arial" w:cs="Arial"/>
          <w:sz w:val="22"/>
          <w:szCs w:val="22"/>
          <w:lang w:val="it-IT"/>
        </w:rPr>
      </w:pPr>
      <w:r w:rsidRPr="0057293E">
        <w:rPr>
          <w:rFonts w:ascii="Arial" w:eastAsia="Calibri" w:hAnsi="Arial" w:cs="Arial"/>
          <w:sz w:val="22"/>
          <w:szCs w:val="22"/>
          <w:lang w:val="it-IT"/>
        </w:rPr>
        <w:t xml:space="preserve">(6) In cazul unor defecte apreciate de Achizitor ca fiind minore, la solicitarea acestuia, furnizorul are obligatia remedierii produsului pe cheltuiala sa si fara plata din partea Achizitorului, in termen de 15 zile de la data când Achizitorul a solicitat repararea bunului. Dacă reparaţia este imposibilă sau dacă durata acesteia depăşeşte acest termen, furnizorul este obligat să înlocuiască bunul vândut </w:t>
      </w:r>
    </w:p>
    <w:p w:rsidR="004A786C" w:rsidRPr="0057293E" w:rsidRDefault="004A786C" w:rsidP="004A786C">
      <w:pPr>
        <w:spacing w:before="120" w:after="120" w:line="276" w:lineRule="auto"/>
        <w:ind w:left="180"/>
        <w:jc w:val="both"/>
        <w:rPr>
          <w:rFonts w:ascii="Arial" w:eastAsia="Calibri" w:hAnsi="Arial" w:cs="Arial"/>
          <w:sz w:val="22"/>
          <w:szCs w:val="22"/>
          <w:lang w:val="it-IT"/>
        </w:rPr>
      </w:pPr>
      <w:r w:rsidRPr="0057293E">
        <w:rPr>
          <w:rFonts w:ascii="Arial" w:eastAsia="Calibri" w:hAnsi="Arial" w:cs="Arial"/>
          <w:sz w:val="22"/>
          <w:szCs w:val="22"/>
          <w:lang w:val="it-IT"/>
        </w:rPr>
        <w:t>(7) În cazul produselor reparate, garanțiile legale și comerciale se prelungesc cu o perioadă egală cu timpul scurs din momentul în care Achizitorul i-a notificat Furnizorului defectul sau i-a predat produsul, până în momentul în care produsul a fost reparat, iar Achizitorul a fost înștiințat cu privire la acest lucru sau până în momentul în care produsul i-a fost livrat.</w:t>
      </w:r>
    </w:p>
    <w:p w:rsidR="004A786C" w:rsidRPr="0057293E" w:rsidRDefault="004A786C" w:rsidP="004A786C">
      <w:pPr>
        <w:spacing w:before="120" w:after="120" w:line="276" w:lineRule="auto"/>
        <w:ind w:left="180"/>
        <w:jc w:val="both"/>
        <w:rPr>
          <w:rFonts w:ascii="Arial" w:eastAsia="Calibri" w:hAnsi="Arial" w:cs="Arial"/>
          <w:sz w:val="22"/>
          <w:szCs w:val="22"/>
          <w:lang w:val="it-IT"/>
        </w:rPr>
      </w:pPr>
      <w:r w:rsidRPr="0057293E">
        <w:rPr>
          <w:rFonts w:ascii="Arial" w:eastAsia="Calibri" w:hAnsi="Arial" w:cs="Arial"/>
          <w:sz w:val="22"/>
          <w:szCs w:val="22"/>
          <w:lang w:val="it-IT"/>
        </w:rPr>
        <w:t>(8) Pentru orice lipsa de conformitate apărută în termen de 6 luni de la livrarea produsului se prezumă că a existat la momentul livrării acestuia, astfel ca furnizorul are obligatia înlocuirii produsului, fara plata .</w:t>
      </w:r>
    </w:p>
    <w:p w:rsidR="004A786C" w:rsidRPr="0057293E" w:rsidRDefault="004A786C" w:rsidP="004A786C">
      <w:pPr>
        <w:spacing w:before="120" w:after="120" w:line="276" w:lineRule="auto"/>
        <w:ind w:left="180"/>
        <w:jc w:val="both"/>
        <w:rPr>
          <w:rFonts w:ascii="Arial" w:eastAsia="Calibri" w:hAnsi="Arial" w:cs="Arial"/>
          <w:sz w:val="22"/>
          <w:szCs w:val="22"/>
          <w:lang w:val="it-IT"/>
        </w:rPr>
      </w:pPr>
      <w:r w:rsidRPr="0057293E">
        <w:rPr>
          <w:rFonts w:ascii="Arial" w:eastAsia="Calibri" w:hAnsi="Arial" w:cs="Arial"/>
          <w:sz w:val="22"/>
          <w:szCs w:val="22"/>
          <w:lang w:val="it-IT"/>
        </w:rPr>
        <w:t>(9) Noţiunea fără plată utilizata la alin 6 si 8, se referă la toate costurile necesare aducerii produselor la conformitate, inclusiv costurile poştale, de transport, manipulare, diagnosticare, expertizare, demontare, montare, manoperă, materiale utilizate şi ambalare.</w:t>
      </w:r>
    </w:p>
    <w:p w:rsidR="004A786C" w:rsidRPr="0057293E" w:rsidRDefault="004A786C" w:rsidP="004A786C">
      <w:pPr>
        <w:spacing w:before="120" w:after="120" w:line="276" w:lineRule="auto"/>
        <w:ind w:left="180"/>
        <w:jc w:val="both"/>
        <w:rPr>
          <w:rFonts w:ascii="Arial" w:eastAsia="Calibri" w:hAnsi="Arial" w:cs="Arial"/>
          <w:sz w:val="22"/>
          <w:szCs w:val="22"/>
          <w:lang w:val="it-IT"/>
        </w:rPr>
      </w:pPr>
      <w:r w:rsidRPr="0057293E">
        <w:rPr>
          <w:rFonts w:ascii="Arial" w:eastAsia="Calibri" w:hAnsi="Arial" w:cs="Arial"/>
          <w:b/>
          <w:sz w:val="22"/>
          <w:szCs w:val="22"/>
          <w:lang w:val="it-IT"/>
        </w:rPr>
        <w:t>20.18</w:t>
      </w:r>
      <w:r w:rsidRPr="0057293E">
        <w:rPr>
          <w:rFonts w:ascii="Arial" w:eastAsia="Calibri" w:hAnsi="Arial" w:cs="Arial"/>
          <w:sz w:val="22"/>
          <w:szCs w:val="22"/>
          <w:lang w:val="it-IT"/>
        </w:rPr>
        <w:t xml:space="preserve"> Contractantul va asigura livrarea urmatoarelor:</w:t>
      </w:r>
    </w:p>
    <w:tbl>
      <w:tblPr>
        <w:tblW w:w="4797" w:type="pct"/>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736"/>
        <w:gridCol w:w="5475"/>
        <w:gridCol w:w="2609"/>
      </w:tblGrid>
      <w:tr w:rsidR="00DF5658" w:rsidRPr="0057293E" w:rsidTr="001B3F8D">
        <w:trPr>
          <w:trHeight w:val="490"/>
        </w:trPr>
        <w:tc>
          <w:tcPr>
            <w:tcW w:w="417" w:type="pct"/>
            <w:tcBorders>
              <w:top w:val="single" w:sz="4" w:space="0" w:color="auto"/>
              <w:left w:val="single" w:sz="4" w:space="0" w:color="auto"/>
              <w:bottom w:val="single" w:sz="4" w:space="0" w:color="auto"/>
              <w:right w:val="single" w:sz="4" w:space="0" w:color="auto"/>
            </w:tcBorders>
            <w:hideMark/>
          </w:tcPr>
          <w:p w:rsidR="00DF5658" w:rsidRPr="0057293E" w:rsidRDefault="00DF5658" w:rsidP="00395E86">
            <w:pPr>
              <w:jc w:val="both"/>
              <w:rPr>
                <w:rFonts w:ascii="Arial" w:hAnsi="Arial" w:cs="Arial"/>
                <w:bCs/>
                <w:sz w:val="22"/>
                <w:szCs w:val="22"/>
                <w:lang w:val="ro-RO"/>
              </w:rPr>
            </w:pPr>
            <w:r w:rsidRPr="0057293E">
              <w:rPr>
                <w:rFonts w:ascii="Arial" w:hAnsi="Arial" w:cs="Arial"/>
                <w:bCs/>
                <w:sz w:val="22"/>
                <w:szCs w:val="22"/>
                <w:lang w:val="ro-RO"/>
              </w:rPr>
              <w:t>Nr.</w:t>
            </w:r>
          </w:p>
          <w:p w:rsidR="00DF5658" w:rsidRPr="0057293E" w:rsidRDefault="00DF5658" w:rsidP="00395E86">
            <w:pPr>
              <w:jc w:val="both"/>
              <w:rPr>
                <w:rFonts w:ascii="Arial" w:hAnsi="Arial" w:cs="Arial"/>
                <w:bCs/>
                <w:sz w:val="22"/>
                <w:szCs w:val="22"/>
                <w:lang w:val="ro-RO"/>
              </w:rPr>
            </w:pPr>
            <w:r w:rsidRPr="0057293E">
              <w:rPr>
                <w:rFonts w:ascii="Arial" w:hAnsi="Arial" w:cs="Arial"/>
                <w:bCs/>
                <w:sz w:val="22"/>
                <w:szCs w:val="22"/>
                <w:lang w:val="ro-RO"/>
              </w:rPr>
              <w:t>crt.</w:t>
            </w:r>
          </w:p>
        </w:tc>
        <w:tc>
          <w:tcPr>
            <w:tcW w:w="3104" w:type="pct"/>
            <w:tcBorders>
              <w:top w:val="single" w:sz="4" w:space="0" w:color="auto"/>
              <w:left w:val="single" w:sz="4" w:space="0" w:color="auto"/>
              <w:bottom w:val="single" w:sz="4" w:space="0" w:color="auto"/>
              <w:right w:val="single" w:sz="4" w:space="0" w:color="auto"/>
            </w:tcBorders>
            <w:hideMark/>
          </w:tcPr>
          <w:p w:rsidR="00DF5658" w:rsidRPr="0057293E" w:rsidRDefault="00DF5658" w:rsidP="00395E86">
            <w:pPr>
              <w:jc w:val="both"/>
              <w:rPr>
                <w:rFonts w:ascii="Arial" w:hAnsi="Arial" w:cs="Arial"/>
                <w:bCs/>
                <w:sz w:val="22"/>
                <w:szCs w:val="22"/>
                <w:lang w:val="ro-RO"/>
              </w:rPr>
            </w:pPr>
            <w:r w:rsidRPr="0057293E">
              <w:rPr>
                <w:rFonts w:ascii="Arial" w:hAnsi="Arial" w:cs="Arial"/>
                <w:bCs/>
                <w:sz w:val="22"/>
                <w:szCs w:val="22"/>
                <w:lang w:val="ro-RO"/>
              </w:rPr>
              <w:t xml:space="preserve">Denumire produs </w:t>
            </w:r>
          </w:p>
        </w:tc>
        <w:tc>
          <w:tcPr>
            <w:tcW w:w="1480" w:type="pct"/>
            <w:tcBorders>
              <w:top w:val="single" w:sz="4" w:space="0" w:color="auto"/>
              <w:left w:val="single" w:sz="4" w:space="0" w:color="auto"/>
              <w:bottom w:val="single" w:sz="4" w:space="0" w:color="auto"/>
              <w:right w:val="single" w:sz="4" w:space="0" w:color="auto"/>
            </w:tcBorders>
            <w:hideMark/>
          </w:tcPr>
          <w:p w:rsidR="00DF5658" w:rsidRPr="0057293E" w:rsidRDefault="00DF5658" w:rsidP="00395E86">
            <w:pPr>
              <w:jc w:val="both"/>
              <w:rPr>
                <w:rFonts w:ascii="Arial" w:hAnsi="Arial" w:cs="Arial"/>
                <w:bCs/>
                <w:sz w:val="22"/>
                <w:szCs w:val="22"/>
                <w:lang w:val="ro-RO"/>
              </w:rPr>
            </w:pPr>
            <w:r w:rsidRPr="0057293E">
              <w:rPr>
                <w:rFonts w:ascii="Arial" w:hAnsi="Arial" w:cs="Arial"/>
                <w:bCs/>
                <w:sz w:val="22"/>
                <w:szCs w:val="22"/>
                <w:lang w:val="ro-RO"/>
              </w:rPr>
              <w:t>Cantitate (buc)</w:t>
            </w:r>
          </w:p>
        </w:tc>
      </w:tr>
      <w:tr w:rsidR="00DF5658" w:rsidRPr="0057293E" w:rsidTr="001B3F8D">
        <w:trPr>
          <w:trHeight w:val="618"/>
        </w:trPr>
        <w:tc>
          <w:tcPr>
            <w:tcW w:w="417" w:type="pct"/>
            <w:tcBorders>
              <w:top w:val="single" w:sz="4" w:space="0" w:color="auto"/>
              <w:left w:val="single" w:sz="4" w:space="0" w:color="auto"/>
              <w:bottom w:val="single" w:sz="4" w:space="0" w:color="auto"/>
              <w:right w:val="single" w:sz="4" w:space="0" w:color="auto"/>
            </w:tcBorders>
            <w:hideMark/>
          </w:tcPr>
          <w:p w:rsidR="00DF5658" w:rsidRPr="0057293E" w:rsidRDefault="00DF5658" w:rsidP="00395E86">
            <w:pPr>
              <w:jc w:val="both"/>
              <w:rPr>
                <w:rFonts w:ascii="Arial" w:hAnsi="Arial" w:cs="Arial"/>
                <w:sz w:val="22"/>
                <w:szCs w:val="22"/>
                <w:lang w:val="ro-RO"/>
              </w:rPr>
            </w:pPr>
            <w:r w:rsidRPr="0057293E">
              <w:rPr>
                <w:rFonts w:ascii="Arial" w:hAnsi="Arial" w:cs="Arial"/>
                <w:sz w:val="22"/>
                <w:szCs w:val="22"/>
                <w:lang w:val="ro-RO"/>
              </w:rPr>
              <w:t>1.</w:t>
            </w:r>
          </w:p>
        </w:tc>
        <w:tc>
          <w:tcPr>
            <w:tcW w:w="3104" w:type="pct"/>
            <w:tcBorders>
              <w:top w:val="single" w:sz="4" w:space="0" w:color="auto"/>
              <w:left w:val="single" w:sz="4" w:space="0" w:color="auto"/>
              <w:bottom w:val="single" w:sz="4" w:space="0" w:color="auto"/>
              <w:right w:val="single" w:sz="4" w:space="0" w:color="auto"/>
            </w:tcBorders>
          </w:tcPr>
          <w:p w:rsidR="00DF5658" w:rsidRPr="0057293E" w:rsidRDefault="00DF5658" w:rsidP="00395E86">
            <w:pPr>
              <w:pStyle w:val="western"/>
              <w:spacing w:before="0" w:beforeAutospacing="0" w:after="0" w:line="240" w:lineRule="auto"/>
              <w:rPr>
                <w:rFonts w:ascii="Arial" w:hAnsi="Arial" w:cs="Arial"/>
                <w:sz w:val="22"/>
                <w:szCs w:val="22"/>
              </w:rPr>
            </w:pPr>
            <w:r w:rsidRPr="0057293E">
              <w:rPr>
                <w:rFonts w:ascii="Arial" w:hAnsi="Arial" w:cs="Arial"/>
                <w:sz w:val="22"/>
                <w:szCs w:val="22"/>
              </w:rPr>
              <w:t>Bariera</w:t>
            </w:r>
          </w:p>
        </w:tc>
        <w:tc>
          <w:tcPr>
            <w:tcW w:w="1480" w:type="pct"/>
            <w:tcBorders>
              <w:top w:val="single" w:sz="4" w:space="0" w:color="auto"/>
              <w:left w:val="single" w:sz="4" w:space="0" w:color="auto"/>
              <w:bottom w:val="single" w:sz="4" w:space="0" w:color="auto"/>
              <w:right w:val="single" w:sz="4" w:space="0" w:color="auto"/>
            </w:tcBorders>
          </w:tcPr>
          <w:p w:rsidR="00DF5658" w:rsidRPr="0057293E" w:rsidRDefault="00DF5658" w:rsidP="00395E86">
            <w:pPr>
              <w:pStyle w:val="western"/>
              <w:spacing w:before="280" w:beforeAutospacing="0" w:after="0" w:line="240" w:lineRule="auto"/>
              <w:ind w:left="169"/>
              <w:rPr>
                <w:rFonts w:ascii="Arial" w:hAnsi="Arial" w:cs="Arial"/>
                <w:sz w:val="22"/>
                <w:szCs w:val="22"/>
              </w:rPr>
            </w:pPr>
            <w:r w:rsidRPr="0057293E">
              <w:rPr>
                <w:rFonts w:ascii="Arial" w:hAnsi="Arial" w:cs="Arial"/>
                <w:sz w:val="22"/>
                <w:szCs w:val="22"/>
              </w:rPr>
              <w:t>4</w:t>
            </w:r>
          </w:p>
          <w:p w:rsidR="00DF5658" w:rsidRPr="0057293E" w:rsidRDefault="00DF5658" w:rsidP="00395E86">
            <w:pPr>
              <w:jc w:val="both"/>
              <w:rPr>
                <w:rFonts w:ascii="Arial" w:hAnsi="Arial" w:cs="Arial"/>
                <w:sz w:val="22"/>
                <w:szCs w:val="22"/>
                <w:lang w:val="ro-RO"/>
              </w:rPr>
            </w:pPr>
          </w:p>
        </w:tc>
      </w:tr>
      <w:tr w:rsidR="00DF5658" w:rsidRPr="0057293E" w:rsidTr="001B3F8D">
        <w:trPr>
          <w:trHeight w:val="618"/>
        </w:trPr>
        <w:tc>
          <w:tcPr>
            <w:tcW w:w="417" w:type="pct"/>
            <w:tcBorders>
              <w:top w:val="single" w:sz="4" w:space="0" w:color="auto"/>
              <w:left w:val="single" w:sz="4" w:space="0" w:color="auto"/>
              <w:bottom w:val="single" w:sz="4" w:space="0" w:color="auto"/>
              <w:right w:val="single" w:sz="4" w:space="0" w:color="auto"/>
            </w:tcBorders>
          </w:tcPr>
          <w:p w:rsidR="00DF5658" w:rsidRPr="0057293E" w:rsidRDefault="00DF5658" w:rsidP="00395E86">
            <w:pPr>
              <w:jc w:val="both"/>
              <w:rPr>
                <w:rFonts w:ascii="Arial" w:hAnsi="Arial" w:cs="Arial"/>
                <w:sz w:val="22"/>
                <w:szCs w:val="22"/>
                <w:lang w:val="ro-RO"/>
              </w:rPr>
            </w:pPr>
            <w:r w:rsidRPr="0057293E">
              <w:rPr>
                <w:rFonts w:ascii="Arial" w:hAnsi="Arial" w:cs="Arial"/>
                <w:sz w:val="22"/>
                <w:szCs w:val="22"/>
                <w:lang w:val="ro-RO"/>
              </w:rPr>
              <w:t>2.</w:t>
            </w:r>
          </w:p>
        </w:tc>
        <w:tc>
          <w:tcPr>
            <w:tcW w:w="3104" w:type="pct"/>
            <w:tcBorders>
              <w:top w:val="single" w:sz="4" w:space="0" w:color="auto"/>
              <w:left w:val="single" w:sz="4" w:space="0" w:color="auto"/>
              <w:bottom w:val="single" w:sz="4" w:space="0" w:color="auto"/>
              <w:right w:val="single" w:sz="4" w:space="0" w:color="auto"/>
            </w:tcBorders>
          </w:tcPr>
          <w:p w:rsidR="00DF5658" w:rsidRPr="0057293E" w:rsidRDefault="00DF5658" w:rsidP="00395E86">
            <w:pPr>
              <w:pStyle w:val="western"/>
              <w:spacing w:before="0" w:beforeAutospacing="0" w:after="0" w:line="240" w:lineRule="auto"/>
              <w:ind w:left="169"/>
              <w:rPr>
                <w:rFonts w:ascii="Arial" w:hAnsi="Arial" w:cs="Arial"/>
                <w:sz w:val="22"/>
                <w:szCs w:val="22"/>
              </w:rPr>
            </w:pPr>
            <w:r w:rsidRPr="0057293E">
              <w:rPr>
                <w:rFonts w:ascii="Arial" w:hAnsi="Arial" w:cs="Arial"/>
                <w:sz w:val="22"/>
                <w:szCs w:val="22"/>
              </w:rPr>
              <w:t>Terminal de intrare</w:t>
            </w:r>
          </w:p>
        </w:tc>
        <w:tc>
          <w:tcPr>
            <w:tcW w:w="1480" w:type="pct"/>
            <w:tcBorders>
              <w:top w:val="single" w:sz="4" w:space="0" w:color="auto"/>
              <w:left w:val="single" w:sz="4" w:space="0" w:color="auto"/>
              <w:bottom w:val="single" w:sz="4" w:space="0" w:color="auto"/>
              <w:right w:val="single" w:sz="4" w:space="0" w:color="auto"/>
            </w:tcBorders>
          </w:tcPr>
          <w:p w:rsidR="00DF5658" w:rsidRPr="0057293E" w:rsidRDefault="00DF5658" w:rsidP="00395E86">
            <w:pPr>
              <w:pStyle w:val="western"/>
              <w:spacing w:before="280" w:beforeAutospacing="0" w:after="0" w:line="240" w:lineRule="auto"/>
              <w:ind w:left="169"/>
              <w:rPr>
                <w:rFonts w:ascii="Arial" w:hAnsi="Arial" w:cs="Arial"/>
                <w:sz w:val="22"/>
                <w:szCs w:val="22"/>
              </w:rPr>
            </w:pPr>
            <w:r w:rsidRPr="0057293E">
              <w:rPr>
                <w:rFonts w:ascii="Arial" w:hAnsi="Arial" w:cs="Arial"/>
                <w:sz w:val="22"/>
                <w:szCs w:val="22"/>
              </w:rPr>
              <w:t>2</w:t>
            </w:r>
          </w:p>
        </w:tc>
      </w:tr>
      <w:tr w:rsidR="00DF5658" w:rsidRPr="0057293E" w:rsidTr="001B3F8D">
        <w:trPr>
          <w:trHeight w:val="618"/>
        </w:trPr>
        <w:tc>
          <w:tcPr>
            <w:tcW w:w="417" w:type="pct"/>
            <w:tcBorders>
              <w:top w:val="single" w:sz="4" w:space="0" w:color="auto"/>
              <w:left w:val="single" w:sz="4" w:space="0" w:color="auto"/>
              <w:bottom w:val="single" w:sz="4" w:space="0" w:color="auto"/>
              <w:right w:val="single" w:sz="4" w:space="0" w:color="auto"/>
            </w:tcBorders>
          </w:tcPr>
          <w:p w:rsidR="00DF5658" w:rsidRPr="0057293E" w:rsidRDefault="00DF5658" w:rsidP="00395E86">
            <w:pPr>
              <w:jc w:val="both"/>
              <w:rPr>
                <w:rFonts w:ascii="Arial" w:hAnsi="Arial" w:cs="Arial"/>
                <w:sz w:val="22"/>
                <w:szCs w:val="22"/>
                <w:lang w:val="ro-RO"/>
              </w:rPr>
            </w:pPr>
            <w:r w:rsidRPr="0057293E">
              <w:rPr>
                <w:rFonts w:ascii="Arial" w:hAnsi="Arial" w:cs="Arial"/>
                <w:sz w:val="22"/>
                <w:szCs w:val="22"/>
                <w:lang w:val="ro-RO"/>
              </w:rPr>
              <w:t>3.</w:t>
            </w:r>
          </w:p>
        </w:tc>
        <w:tc>
          <w:tcPr>
            <w:tcW w:w="3104" w:type="pct"/>
            <w:tcBorders>
              <w:top w:val="single" w:sz="4" w:space="0" w:color="auto"/>
              <w:left w:val="single" w:sz="4" w:space="0" w:color="auto"/>
              <w:bottom w:val="single" w:sz="4" w:space="0" w:color="auto"/>
              <w:right w:val="single" w:sz="4" w:space="0" w:color="auto"/>
            </w:tcBorders>
          </w:tcPr>
          <w:p w:rsidR="00DF5658" w:rsidRPr="0057293E" w:rsidRDefault="00DF5658" w:rsidP="00395E86">
            <w:pPr>
              <w:pStyle w:val="western"/>
              <w:spacing w:before="0" w:beforeAutospacing="0" w:after="0" w:line="240" w:lineRule="auto"/>
              <w:ind w:left="169"/>
              <w:rPr>
                <w:rFonts w:ascii="Arial" w:hAnsi="Arial" w:cs="Arial"/>
                <w:sz w:val="22"/>
                <w:szCs w:val="22"/>
              </w:rPr>
            </w:pPr>
            <w:r w:rsidRPr="0057293E">
              <w:rPr>
                <w:rFonts w:ascii="Arial" w:hAnsi="Arial" w:cs="Arial"/>
                <w:sz w:val="22"/>
                <w:szCs w:val="22"/>
              </w:rPr>
              <w:t>Terminal de iesire</w:t>
            </w:r>
          </w:p>
        </w:tc>
        <w:tc>
          <w:tcPr>
            <w:tcW w:w="1480" w:type="pct"/>
            <w:tcBorders>
              <w:top w:val="single" w:sz="4" w:space="0" w:color="auto"/>
              <w:left w:val="single" w:sz="4" w:space="0" w:color="auto"/>
              <w:bottom w:val="single" w:sz="4" w:space="0" w:color="auto"/>
              <w:right w:val="single" w:sz="4" w:space="0" w:color="auto"/>
            </w:tcBorders>
          </w:tcPr>
          <w:p w:rsidR="00DF5658" w:rsidRPr="0057293E" w:rsidRDefault="00DF5658" w:rsidP="00395E86">
            <w:pPr>
              <w:pStyle w:val="western"/>
              <w:spacing w:before="280" w:beforeAutospacing="0" w:after="0" w:line="240" w:lineRule="auto"/>
              <w:ind w:left="169"/>
              <w:rPr>
                <w:rFonts w:ascii="Arial" w:hAnsi="Arial" w:cs="Arial"/>
                <w:sz w:val="22"/>
                <w:szCs w:val="22"/>
              </w:rPr>
            </w:pPr>
            <w:r w:rsidRPr="0057293E">
              <w:rPr>
                <w:rFonts w:ascii="Arial" w:hAnsi="Arial" w:cs="Arial"/>
                <w:sz w:val="22"/>
                <w:szCs w:val="22"/>
              </w:rPr>
              <w:t>2</w:t>
            </w:r>
          </w:p>
        </w:tc>
      </w:tr>
      <w:tr w:rsidR="00DF5658" w:rsidRPr="0057293E" w:rsidTr="001B3F8D">
        <w:trPr>
          <w:trHeight w:val="618"/>
        </w:trPr>
        <w:tc>
          <w:tcPr>
            <w:tcW w:w="417" w:type="pct"/>
            <w:tcBorders>
              <w:top w:val="single" w:sz="4" w:space="0" w:color="auto"/>
              <w:left w:val="single" w:sz="4" w:space="0" w:color="auto"/>
              <w:bottom w:val="single" w:sz="4" w:space="0" w:color="auto"/>
              <w:right w:val="single" w:sz="4" w:space="0" w:color="auto"/>
            </w:tcBorders>
          </w:tcPr>
          <w:p w:rsidR="00DF5658" w:rsidRPr="0057293E" w:rsidRDefault="00DF5658" w:rsidP="00395E86">
            <w:pPr>
              <w:jc w:val="both"/>
              <w:rPr>
                <w:rFonts w:ascii="Arial" w:hAnsi="Arial" w:cs="Arial"/>
                <w:sz w:val="22"/>
                <w:szCs w:val="22"/>
                <w:lang w:val="ro-RO"/>
              </w:rPr>
            </w:pPr>
            <w:r w:rsidRPr="0057293E">
              <w:rPr>
                <w:rFonts w:ascii="Arial" w:hAnsi="Arial" w:cs="Arial"/>
                <w:sz w:val="22"/>
                <w:szCs w:val="22"/>
                <w:lang w:val="ro-RO"/>
              </w:rPr>
              <w:t>4.</w:t>
            </w:r>
          </w:p>
        </w:tc>
        <w:tc>
          <w:tcPr>
            <w:tcW w:w="3104" w:type="pct"/>
            <w:tcBorders>
              <w:top w:val="single" w:sz="4" w:space="0" w:color="auto"/>
              <w:left w:val="single" w:sz="4" w:space="0" w:color="auto"/>
              <w:bottom w:val="single" w:sz="4" w:space="0" w:color="auto"/>
              <w:right w:val="single" w:sz="4" w:space="0" w:color="auto"/>
            </w:tcBorders>
          </w:tcPr>
          <w:p w:rsidR="00DF5658" w:rsidRPr="0057293E" w:rsidRDefault="00DF5658" w:rsidP="00395E86">
            <w:pPr>
              <w:pStyle w:val="western"/>
              <w:spacing w:before="0" w:beforeAutospacing="0" w:after="0" w:line="240" w:lineRule="auto"/>
              <w:ind w:left="169"/>
              <w:rPr>
                <w:rFonts w:ascii="Arial" w:hAnsi="Arial" w:cs="Arial"/>
                <w:sz w:val="22"/>
                <w:szCs w:val="22"/>
              </w:rPr>
            </w:pPr>
            <w:r w:rsidRPr="0057293E">
              <w:rPr>
                <w:rFonts w:ascii="Arial" w:hAnsi="Arial" w:cs="Arial"/>
                <w:sz w:val="22"/>
                <w:szCs w:val="22"/>
              </w:rPr>
              <w:t>Unitate de citire automata a numerelor de inmatriculare (LPR)</w:t>
            </w:r>
          </w:p>
        </w:tc>
        <w:tc>
          <w:tcPr>
            <w:tcW w:w="1480" w:type="pct"/>
            <w:tcBorders>
              <w:top w:val="single" w:sz="4" w:space="0" w:color="auto"/>
              <w:left w:val="single" w:sz="4" w:space="0" w:color="auto"/>
              <w:bottom w:val="single" w:sz="4" w:space="0" w:color="auto"/>
              <w:right w:val="single" w:sz="4" w:space="0" w:color="auto"/>
            </w:tcBorders>
          </w:tcPr>
          <w:p w:rsidR="00DF5658" w:rsidRPr="0057293E" w:rsidRDefault="00DF5658" w:rsidP="00395E86">
            <w:pPr>
              <w:pStyle w:val="western"/>
              <w:spacing w:before="280" w:beforeAutospacing="0" w:after="0" w:line="240" w:lineRule="auto"/>
              <w:ind w:left="169"/>
              <w:rPr>
                <w:rFonts w:ascii="Arial" w:hAnsi="Arial" w:cs="Arial"/>
                <w:sz w:val="22"/>
                <w:szCs w:val="22"/>
              </w:rPr>
            </w:pPr>
            <w:r w:rsidRPr="0057293E">
              <w:rPr>
                <w:rFonts w:ascii="Arial" w:hAnsi="Arial" w:cs="Arial"/>
                <w:sz w:val="22"/>
                <w:szCs w:val="22"/>
              </w:rPr>
              <w:t>4</w:t>
            </w:r>
          </w:p>
        </w:tc>
      </w:tr>
      <w:tr w:rsidR="00DF5658" w:rsidRPr="0057293E" w:rsidTr="001B3F8D">
        <w:trPr>
          <w:trHeight w:val="618"/>
        </w:trPr>
        <w:tc>
          <w:tcPr>
            <w:tcW w:w="417" w:type="pct"/>
            <w:tcBorders>
              <w:top w:val="single" w:sz="4" w:space="0" w:color="auto"/>
              <w:left w:val="single" w:sz="4" w:space="0" w:color="auto"/>
              <w:bottom w:val="single" w:sz="4" w:space="0" w:color="auto"/>
              <w:right w:val="single" w:sz="4" w:space="0" w:color="auto"/>
            </w:tcBorders>
          </w:tcPr>
          <w:p w:rsidR="00DF5658" w:rsidRPr="0057293E" w:rsidRDefault="00DF5658" w:rsidP="00395E86">
            <w:pPr>
              <w:jc w:val="both"/>
              <w:rPr>
                <w:rFonts w:ascii="Arial" w:hAnsi="Arial" w:cs="Arial"/>
                <w:sz w:val="22"/>
                <w:szCs w:val="22"/>
                <w:lang w:val="ro-RO"/>
              </w:rPr>
            </w:pPr>
            <w:r w:rsidRPr="0057293E">
              <w:rPr>
                <w:rFonts w:ascii="Arial" w:hAnsi="Arial" w:cs="Arial"/>
                <w:sz w:val="22"/>
                <w:szCs w:val="22"/>
                <w:lang w:val="ro-RO"/>
              </w:rPr>
              <w:t>5.</w:t>
            </w:r>
          </w:p>
        </w:tc>
        <w:tc>
          <w:tcPr>
            <w:tcW w:w="3104" w:type="pct"/>
            <w:tcBorders>
              <w:top w:val="single" w:sz="4" w:space="0" w:color="auto"/>
              <w:left w:val="single" w:sz="4" w:space="0" w:color="auto"/>
              <w:bottom w:val="single" w:sz="4" w:space="0" w:color="auto"/>
              <w:right w:val="single" w:sz="4" w:space="0" w:color="auto"/>
            </w:tcBorders>
          </w:tcPr>
          <w:p w:rsidR="00DF5658" w:rsidRPr="0057293E" w:rsidRDefault="00DF5658" w:rsidP="00395E86">
            <w:pPr>
              <w:pStyle w:val="western"/>
              <w:spacing w:before="0" w:beforeAutospacing="0" w:after="0" w:line="240" w:lineRule="auto"/>
              <w:ind w:left="169"/>
              <w:rPr>
                <w:rFonts w:ascii="Arial" w:hAnsi="Arial" w:cs="Arial"/>
                <w:sz w:val="22"/>
                <w:szCs w:val="22"/>
              </w:rPr>
            </w:pPr>
            <w:r w:rsidRPr="0057293E">
              <w:rPr>
                <w:rFonts w:ascii="Arial" w:hAnsi="Arial" w:cs="Arial"/>
                <w:sz w:val="22"/>
                <w:szCs w:val="22"/>
              </w:rPr>
              <w:t>Automat de plata (taxare)</w:t>
            </w:r>
          </w:p>
        </w:tc>
        <w:tc>
          <w:tcPr>
            <w:tcW w:w="1480" w:type="pct"/>
            <w:tcBorders>
              <w:top w:val="single" w:sz="4" w:space="0" w:color="auto"/>
              <w:left w:val="single" w:sz="4" w:space="0" w:color="auto"/>
              <w:bottom w:val="single" w:sz="4" w:space="0" w:color="auto"/>
              <w:right w:val="single" w:sz="4" w:space="0" w:color="auto"/>
            </w:tcBorders>
          </w:tcPr>
          <w:p w:rsidR="00DF5658" w:rsidRPr="0057293E" w:rsidRDefault="00DF5658" w:rsidP="00395E86">
            <w:pPr>
              <w:pStyle w:val="western"/>
              <w:spacing w:before="280" w:beforeAutospacing="0" w:after="0" w:line="240" w:lineRule="auto"/>
              <w:ind w:left="169"/>
              <w:rPr>
                <w:rFonts w:ascii="Arial" w:hAnsi="Arial" w:cs="Arial"/>
                <w:sz w:val="22"/>
                <w:szCs w:val="22"/>
              </w:rPr>
            </w:pPr>
            <w:r w:rsidRPr="0057293E">
              <w:rPr>
                <w:rFonts w:ascii="Arial" w:hAnsi="Arial" w:cs="Arial"/>
                <w:sz w:val="22"/>
                <w:szCs w:val="22"/>
              </w:rPr>
              <w:t>3</w:t>
            </w:r>
          </w:p>
        </w:tc>
      </w:tr>
      <w:tr w:rsidR="00DF5658" w:rsidRPr="0057293E" w:rsidTr="001B3F8D">
        <w:trPr>
          <w:trHeight w:val="618"/>
        </w:trPr>
        <w:tc>
          <w:tcPr>
            <w:tcW w:w="417" w:type="pct"/>
            <w:tcBorders>
              <w:top w:val="single" w:sz="4" w:space="0" w:color="auto"/>
              <w:left w:val="single" w:sz="4" w:space="0" w:color="auto"/>
              <w:bottom w:val="single" w:sz="4" w:space="0" w:color="auto"/>
              <w:right w:val="single" w:sz="4" w:space="0" w:color="auto"/>
            </w:tcBorders>
          </w:tcPr>
          <w:p w:rsidR="00DF5658" w:rsidRPr="0057293E" w:rsidRDefault="00DF5658" w:rsidP="00395E86">
            <w:pPr>
              <w:jc w:val="both"/>
              <w:rPr>
                <w:rFonts w:ascii="Arial" w:hAnsi="Arial" w:cs="Arial"/>
                <w:sz w:val="22"/>
                <w:szCs w:val="22"/>
                <w:lang w:val="ro-RO"/>
              </w:rPr>
            </w:pPr>
            <w:r w:rsidRPr="0057293E">
              <w:rPr>
                <w:rFonts w:ascii="Arial" w:hAnsi="Arial" w:cs="Arial"/>
                <w:sz w:val="22"/>
                <w:szCs w:val="22"/>
                <w:lang w:val="ro-RO"/>
              </w:rPr>
              <w:t>6.</w:t>
            </w:r>
          </w:p>
        </w:tc>
        <w:tc>
          <w:tcPr>
            <w:tcW w:w="3104" w:type="pct"/>
            <w:tcBorders>
              <w:top w:val="single" w:sz="4" w:space="0" w:color="auto"/>
              <w:left w:val="single" w:sz="4" w:space="0" w:color="auto"/>
              <w:bottom w:val="single" w:sz="4" w:space="0" w:color="auto"/>
              <w:right w:val="single" w:sz="4" w:space="0" w:color="auto"/>
            </w:tcBorders>
          </w:tcPr>
          <w:p w:rsidR="00DF5658" w:rsidRPr="0057293E" w:rsidRDefault="00DF5658" w:rsidP="00395E86">
            <w:pPr>
              <w:pStyle w:val="western"/>
              <w:spacing w:before="0" w:beforeAutospacing="0" w:after="0" w:line="240" w:lineRule="auto"/>
              <w:ind w:left="169"/>
              <w:rPr>
                <w:rFonts w:ascii="Arial" w:hAnsi="Arial" w:cs="Arial"/>
                <w:sz w:val="22"/>
                <w:szCs w:val="22"/>
              </w:rPr>
            </w:pPr>
            <w:r w:rsidRPr="0057293E">
              <w:rPr>
                <w:rFonts w:ascii="Arial" w:hAnsi="Arial" w:cs="Arial"/>
                <w:sz w:val="22"/>
                <w:szCs w:val="22"/>
              </w:rPr>
              <w:t>Punct de plata manual (POS)</w:t>
            </w:r>
          </w:p>
        </w:tc>
        <w:tc>
          <w:tcPr>
            <w:tcW w:w="1480" w:type="pct"/>
            <w:tcBorders>
              <w:top w:val="single" w:sz="4" w:space="0" w:color="auto"/>
              <w:left w:val="single" w:sz="4" w:space="0" w:color="auto"/>
              <w:bottom w:val="single" w:sz="4" w:space="0" w:color="auto"/>
              <w:right w:val="single" w:sz="4" w:space="0" w:color="auto"/>
            </w:tcBorders>
          </w:tcPr>
          <w:p w:rsidR="00DF5658" w:rsidRPr="0057293E" w:rsidRDefault="00DF5658" w:rsidP="00395E86">
            <w:pPr>
              <w:pStyle w:val="western"/>
              <w:spacing w:before="280" w:beforeAutospacing="0" w:after="0" w:line="240" w:lineRule="auto"/>
              <w:ind w:left="169"/>
              <w:rPr>
                <w:rFonts w:ascii="Arial" w:hAnsi="Arial" w:cs="Arial"/>
                <w:sz w:val="22"/>
                <w:szCs w:val="22"/>
              </w:rPr>
            </w:pPr>
            <w:r w:rsidRPr="0057293E">
              <w:rPr>
                <w:rFonts w:ascii="Arial" w:hAnsi="Arial" w:cs="Arial"/>
                <w:sz w:val="22"/>
                <w:szCs w:val="22"/>
              </w:rPr>
              <w:t>1</w:t>
            </w:r>
          </w:p>
        </w:tc>
      </w:tr>
      <w:tr w:rsidR="00DF5658" w:rsidRPr="0057293E" w:rsidTr="001B3F8D">
        <w:trPr>
          <w:trHeight w:val="618"/>
        </w:trPr>
        <w:tc>
          <w:tcPr>
            <w:tcW w:w="417" w:type="pct"/>
            <w:tcBorders>
              <w:top w:val="single" w:sz="4" w:space="0" w:color="auto"/>
              <w:left w:val="single" w:sz="4" w:space="0" w:color="auto"/>
              <w:bottom w:val="single" w:sz="4" w:space="0" w:color="auto"/>
              <w:right w:val="single" w:sz="4" w:space="0" w:color="auto"/>
            </w:tcBorders>
          </w:tcPr>
          <w:p w:rsidR="00DF5658" w:rsidRPr="0057293E" w:rsidRDefault="00DF5658" w:rsidP="00395E86">
            <w:pPr>
              <w:jc w:val="both"/>
              <w:rPr>
                <w:rFonts w:ascii="Arial" w:hAnsi="Arial" w:cs="Arial"/>
                <w:sz w:val="22"/>
                <w:szCs w:val="22"/>
                <w:lang w:val="ro-RO"/>
              </w:rPr>
            </w:pPr>
            <w:r w:rsidRPr="0057293E">
              <w:rPr>
                <w:rFonts w:ascii="Arial" w:hAnsi="Arial" w:cs="Arial"/>
                <w:sz w:val="22"/>
                <w:szCs w:val="22"/>
                <w:lang w:val="ro-RO"/>
              </w:rPr>
              <w:t>7.</w:t>
            </w:r>
          </w:p>
        </w:tc>
        <w:tc>
          <w:tcPr>
            <w:tcW w:w="3104" w:type="pct"/>
            <w:tcBorders>
              <w:top w:val="single" w:sz="4" w:space="0" w:color="auto"/>
              <w:left w:val="single" w:sz="4" w:space="0" w:color="auto"/>
              <w:bottom w:val="single" w:sz="4" w:space="0" w:color="auto"/>
              <w:right w:val="single" w:sz="4" w:space="0" w:color="auto"/>
            </w:tcBorders>
          </w:tcPr>
          <w:p w:rsidR="00DF5658" w:rsidRPr="0057293E" w:rsidRDefault="00DF5658" w:rsidP="00395E86">
            <w:pPr>
              <w:pStyle w:val="western"/>
              <w:spacing w:before="0" w:beforeAutospacing="0" w:after="0" w:line="240" w:lineRule="auto"/>
              <w:ind w:left="169"/>
              <w:rPr>
                <w:rFonts w:ascii="Arial" w:hAnsi="Arial" w:cs="Arial"/>
                <w:sz w:val="22"/>
                <w:szCs w:val="22"/>
              </w:rPr>
            </w:pPr>
            <w:r w:rsidRPr="0057293E">
              <w:rPr>
                <w:rFonts w:ascii="Arial" w:hAnsi="Arial" w:cs="Arial"/>
                <w:sz w:val="22"/>
                <w:szCs w:val="22"/>
              </w:rPr>
              <w:t>Montarea echipamentelor</w:t>
            </w:r>
          </w:p>
        </w:tc>
        <w:tc>
          <w:tcPr>
            <w:tcW w:w="1480" w:type="pct"/>
            <w:tcBorders>
              <w:top w:val="single" w:sz="4" w:space="0" w:color="auto"/>
              <w:left w:val="single" w:sz="4" w:space="0" w:color="auto"/>
              <w:bottom w:val="single" w:sz="4" w:space="0" w:color="auto"/>
              <w:right w:val="single" w:sz="4" w:space="0" w:color="auto"/>
            </w:tcBorders>
          </w:tcPr>
          <w:p w:rsidR="00DF5658" w:rsidRPr="0057293E" w:rsidRDefault="00DF5658" w:rsidP="00395E86">
            <w:pPr>
              <w:pStyle w:val="western"/>
              <w:spacing w:before="280" w:beforeAutospacing="0" w:after="0" w:line="240" w:lineRule="auto"/>
              <w:ind w:left="169"/>
              <w:rPr>
                <w:rFonts w:ascii="Arial" w:hAnsi="Arial" w:cs="Arial"/>
                <w:sz w:val="22"/>
                <w:szCs w:val="22"/>
              </w:rPr>
            </w:pPr>
            <w:r w:rsidRPr="0057293E">
              <w:rPr>
                <w:rFonts w:ascii="Arial" w:hAnsi="Arial" w:cs="Arial"/>
                <w:sz w:val="22"/>
                <w:szCs w:val="22"/>
              </w:rPr>
              <w:t>1</w:t>
            </w:r>
          </w:p>
        </w:tc>
      </w:tr>
    </w:tbl>
    <w:p w:rsidR="004A786C" w:rsidRPr="0057293E" w:rsidRDefault="004A786C" w:rsidP="004A786C">
      <w:pPr>
        <w:spacing w:before="120" w:after="120" w:line="276" w:lineRule="auto"/>
        <w:jc w:val="both"/>
        <w:rPr>
          <w:rFonts w:ascii="Arial" w:eastAsia="Calibri" w:hAnsi="Arial" w:cs="Arial"/>
          <w:sz w:val="22"/>
          <w:szCs w:val="22"/>
          <w:lang w:val="ro-RO"/>
        </w:rPr>
      </w:pPr>
    </w:p>
    <w:p w:rsidR="004A786C" w:rsidRPr="0057293E" w:rsidRDefault="004A786C" w:rsidP="004A786C">
      <w:pPr>
        <w:spacing w:before="120" w:after="120" w:line="276" w:lineRule="auto"/>
        <w:ind w:left="180"/>
        <w:jc w:val="both"/>
        <w:rPr>
          <w:rFonts w:ascii="Arial" w:eastAsia="Calibri" w:hAnsi="Arial" w:cs="Arial"/>
          <w:sz w:val="22"/>
          <w:szCs w:val="22"/>
          <w:lang w:val="ro-RO"/>
        </w:rPr>
      </w:pPr>
      <w:r w:rsidRPr="0057293E">
        <w:rPr>
          <w:rFonts w:ascii="Arial" w:eastAsia="Calibri" w:hAnsi="Arial" w:cs="Arial"/>
          <w:b/>
          <w:sz w:val="22"/>
          <w:szCs w:val="22"/>
          <w:lang w:val="ro-RO"/>
        </w:rPr>
        <w:t>20.19</w:t>
      </w:r>
      <w:r w:rsidRPr="0057293E">
        <w:rPr>
          <w:rFonts w:ascii="Arial" w:eastAsia="Calibri" w:hAnsi="Arial" w:cs="Arial"/>
          <w:sz w:val="22"/>
          <w:szCs w:val="22"/>
          <w:lang w:val="ro-RO"/>
        </w:rPr>
        <w:t xml:space="preserve"> Contractantul are in sarcina sa toate obligatiile stabilite prin caietul de sarcini, parte integranta din prezentul contract.</w:t>
      </w:r>
    </w:p>
    <w:p w:rsidR="004A786C" w:rsidRPr="0057293E" w:rsidRDefault="004D3E50" w:rsidP="004D3E50">
      <w:pPr>
        <w:spacing w:before="120" w:after="120" w:line="276" w:lineRule="auto"/>
        <w:ind w:left="180"/>
        <w:jc w:val="both"/>
        <w:rPr>
          <w:rFonts w:ascii="Arial" w:eastAsia="Calibri" w:hAnsi="Arial" w:cs="Arial"/>
          <w:b/>
          <w:sz w:val="22"/>
          <w:szCs w:val="22"/>
          <w:lang w:val="ro-RO"/>
        </w:rPr>
      </w:pPr>
      <w:r w:rsidRPr="0057293E">
        <w:rPr>
          <w:rFonts w:ascii="Arial" w:eastAsia="Calibri" w:hAnsi="Arial" w:cs="Arial"/>
          <w:b/>
          <w:sz w:val="22"/>
          <w:szCs w:val="22"/>
          <w:lang w:val="ro-RO"/>
        </w:rPr>
        <w:t>21.</w:t>
      </w:r>
      <w:r w:rsidR="004A786C" w:rsidRPr="0057293E">
        <w:rPr>
          <w:rFonts w:ascii="Arial" w:eastAsia="Calibri" w:hAnsi="Arial" w:cs="Arial"/>
          <w:b/>
          <w:sz w:val="22"/>
          <w:szCs w:val="22"/>
          <w:lang w:val="ro-RO"/>
        </w:rPr>
        <w:t>Conflictul de interese</w:t>
      </w:r>
    </w:p>
    <w:p w:rsidR="004A786C" w:rsidRPr="0057293E" w:rsidRDefault="004A786C" w:rsidP="00473105">
      <w:pPr>
        <w:numPr>
          <w:ilvl w:val="0"/>
          <w:numId w:val="46"/>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Autoritatii contractante, fără întârziere.</w:t>
      </w:r>
    </w:p>
    <w:p w:rsidR="004A786C" w:rsidRPr="0057293E" w:rsidRDefault="004A786C" w:rsidP="00473105">
      <w:pPr>
        <w:numPr>
          <w:ilvl w:val="0"/>
          <w:numId w:val="46"/>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se va asigura că Personalul său nu se află într-o situație care ar putea genera un conflict de interese. Contractantul va înlocui, imediat și fără vreo compensație din partea Autoritatii contractante, orice membru al Personalului său, care se regăsește într-o astfel de situație (ex.: înlocuire, încetare, aprobare, deplasare/delegare, orar/program), cu o altă persoană ce îndeplinește condițiile minime stabilite prin prezentul Contract.</w:t>
      </w:r>
    </w:p>
    <w:p w:rsidR="004A786C" w:rsidRPr="0057293E" w:rsidRDefault="004A786C" w:rsidP="00473105">
      <w:pPr>
        <w:numPr>
          <w:ilvl w:val="0"/>
          <w:numId w:val="46"/>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Autoritatii contractante sau ai furnizorului de servicii de achiziție implicați în procedura de atribuire cu care Autoritatea contractanta/furnizorul de servicii de achiziție implicat în procedura de atribuire a încetat relațiile contractuale ulterior atribuirii Contractului de achizitie publica, pe parcursul unei perioade de cel puțin 12 (douăsprezece) luni de la încheierea Contractului, sub sancțiunea rezoluțiunii/rezilierii contractului.</w:t>
      </w:r>
    </w:p>
    <w:p w:rsidR="004A786C" w:rsidRPr="0057293E" w:rsidRDefault="004D3E50" w:rsidP="004D3E50">
      <w:pPr>
        <w:spacing w:before="120"/>
        <w:ind w:left="180"/>
        <w:jc w:val="both"/>
        <w:rPr>
          <w:rFonts w:ascii="Arial" w:eastAsia="Calibri" w:hAnsi="Arial" w:cs="Arial"/>
          <w:b/>
          <w:sz w:val="22"/>
          <w:szCs w:val="22"/>
          <w:lang w:val="ro-RO"/>
        </w:rPr>
      </w:pPr>
      <w:r w:rsidRPr="0057293E">
        <w:rPr>
          <w:rFonts w:ascii="Arial" w:eastAsia="Calibri" w:hAnsi="Arial" w:cs="Arial"/>
          <w:b/>
          <w:sz w:val="22"/>
          <w:szCs w:val="22"/>
          <w:lang w:val="ro-RO"/>
        </w:rPr>
        <w:t>22.</w:t>
      </w:r>
      <w:r w:rsidR="004A786C" w:rsidRPr="0057293E">
        <w:rPr>
          <w:rFonts w:ascii="Arial" w:eastAsia="Calibri" w:hAnsi="Arial" w:cs="Arial"/>
          <w:b/>
          <w:sz w:val="22"/>
          <w:szCs w:val="22"/>
          <w:lang w:val="ro-RO"/>
        </w:rPr>
        <w:t>Conduita Contractantului</w:t>
      </w:r>
    </w:p>
    <w:p w:rsidR="004A786C" w:rsidRPr="0057293E" w:rsidRDefault="004A786C" w:rsidP="00473105">
      <w:pPr>
        <w:numPr>
          <w:ilvl w:val="0"/>
          <w:numId w:val="47"/>
        </w:numPr>
        <w:spacing w:before="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Contractantul/Personalul Contractantului/Subcontractanții va/vor acționa întotdeauna loial și imparțial și ca un consilier de încredere pentru Autoritatea contractanta, conform regulilor și/sau codului de conduită al domeniului său de activitate precum și cu discreția necesară.</w:t>
      </w:r>
    </w:p>
    <w:p w:rsidR="004A786C" w:rsidRPr="0057293E" w:rsidRDefault="004A786C" w:rsidP="00473105">
      <w:pPr>
        <w:numPr>
          <w:ilvl w:val="0"/>
          <w:numId w:val="47"/>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contractanta poate decide încetarea Contractului.</w:t>
      </w:r>
    </w:p>
    <w:p w:rsidR="004A786C" w:rsidRPr="0057293E" w:rsidRDefault="004A786C" w:rsidP="00473105">
      <w:pPr>
        <w:numPr>
          <w:ilvl w:val="0"/>
          <w:numId w:val="47"/>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și Personalul său vor respecta secretul profesional, pe perioada executării Contractului, inclusiv pe perioada oricărei prelungiri a acestuia, precum și după încetarea Contractului.</w:t>
      </w:r>
    </w:p>
    <w:p w:rsidR="004A786C" w:rsidRPr="0057293E" w:rsidRDefault="004D3E50" w:rsidP="004D3E50">
      <w:pPr>
        <w:spacing w:before="120" w:after="120" w:line="276" w:lineRule="auto"/>
        <w:ind w:left="180"/>
        <w:jc w:val="both"/>
        <w:rPr>
          <w:rFonts w:ascii="Arial" w:eastAsia="Calibri" w:hAnsi="Arial" w:cs="Arial"/>
          <w:b/>
          <w:sz w:val="22"/>
          <w:szCs w:val="22"/>
          <w:lang w:val="ro-RO"/>
        </w:rPr>
      </w:pPr>
      <w:r w:rsidRPr="0057293E">
        <w:rPr>
          <w:rFonts w:ascii="Arial" w:eastAsia="Calibri" w:hAnsi="Arial" w:cs="Arial"/>
          <w:b/>
          <w:sz w:val="22"/>
          <w:szCs w:val="22"/>
          <w:lang w:val="ro-RO"/>
        </w:rPr>
        <w:t>23.</w:t>
      </w:r>
      <w:r w:rsidR="004A786C" w:rsidRPr="0057293E">
        <w:rPr>
          <w:rFonts w:ascii="Arial" w:eastAsia="Calibri" w:hAnsi="Arial" w:cs="Arial"/>
          <w:b/>
          <w:sz w:val="22"/>
          <w:szCs w:val="22"/>
          <w:lang w:val="ro-RO"/>
        </w:rPr>
        <w:t>Obligații privind daunele și penalitățile de întârziere</w:t>
      </w:r>
    </w:p>
    <w:p w:rsidR="004A786C" w:rsidRPr="0057293E" w:rsidRDefault="004A786C" w:rsidP="00473105">
      <w:pPr>
        <w:numPr>
          <w:ilvl w:val="0"/>
          <w:numId w:val="48"/>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se obligă să despăgubească Autoritatea contractanta în limita prejudiciului creat, împotriva oricăror:</w:t>
      </w:r>
    </w:p>
    <w:p w:rsidR="004A786C" w:rsidRPr="0057293E" w:rsidRDefault="004A786C" w:rsidP="00473105">
      <w:pPr>
        <w:numPr>
          <w:ilvl w:val="0"/>
          <w:numId w:val="49"/>
        </w:numPr>
        <w:spacing w:before="120" w:after="120" w:line="276" w:lineRule="auto"/>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rsidR="004A786C" w:rsidRPr="0057293E" w:rsidRDefault="004A786C" w:rsidP="00473105">
      <w:pPr>
        <w:numPr>
          <w:ilvl w:val="0"/>
          <w:numId w:val="49"/>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daune, despăgubiri, penalități, costuri, taxe și cheltuieli de orice natură, aferente eventualelor încălcări ale dreptului de proprietate intelectuală, precum și ale obligațiilor sale conform prevederilor Contractului.</w:t>
      </w:r>
    </w:p>
    <w:p w:rsidR="004A786C" w:rsidRPr="0057293E" w:rsidRDefault="004A786C" w:rsidP="00473105">
      <w:pPr>
        <w:numPr>
          <w:ilvl w:val="0"/>
          <w:numId w:val="48"/>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va despăgubi Autoritatea contractanta în măsura în care sunt îndeplinite cumulativ următoarele condiții:</w:t>
      </w:r>
    </w:p>
    <w:p w:rsidR="004A786C" w:rsidRPr="0057293E" w:rsidRDefault="004A786C" w:rsidP="00473105">
      <w:pPr>
        <w:numPr>
          <w:ilvl w:val="0"/>
          <w:numId w:val="50"/>
        </w:numPr>
        <w:spacing w:before="120" w:after="120" w:line="276" w:lineRule="auto"/>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despăgubirile să se refere exclusiv la daunele suferite de către Autoritatea contractanta ca urmare a culpei Contractantului;</w:t>
      </w:r>
    </w:p>
    <w:p w:rsidR="004A786C" w:rsidRPr="0057293E" w:rsidRDefault="004A786C" w:rsidP="00473105">
      <w:pPr>
        <w:numPr>
          <w:ilvl w:val="0"/>
          <w:numId w:val="50"/>
        </w:numPr>
        <w:spacing w:before="120" w:after="120" w:line="276" w:lineRule="auto"/>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Autoritatea contractanta a notificat Contractantul despre primirea unei notificări/cereri cu privire la incidența oricăreia dintre situațiile prevăzute mai sus;</w:t>
      </w:r>
    </w:p>
    <w:p w:rsidR="004A786C" w:rsidRPr="0057293E" w:rsidRDefault="004A786C" w:rsidP="00473105">
      <w:pPr>
        <w:numPr>
          <w:ilvl w:val="0"/>
          <w:numId w:val="50"/>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valoarea despăgubirilor a fost stabilită prin titluri executorii emise conform prevederilor legale/hotărâri judecătorești definitive, după caz.</w:t>
      </w:r>
    </w:p>
    <w:p w:rsidR="004A786C" w:rsidRPr="0057293E" w:rsidRDefault="004D3E50" w:rsidP="004D3E50">
      <w:pPr>
        <w:spacing w:before="120" w:after="120" w:line="276" w:lineRule="auto"/>
        <w:ind w:left="180"/>
        <w:contextualSpacing/>
        <w:jc w:val="both"/>
        <w:rPr>
          <w:rFonts w:ascii="Arial" w:eastAsia="Calibri" w:hAnsi="Arial" w:cs="Arial"/>
          <w:sz w:val="22"/>
          <w:szCs w:val="22"/>
          <w:lang w:val="ro-RO"/>
        </w:rPr>
      </w:pPr>
      <w:r w:rsidRPr="0057293E">
        <w:rPr>
          <w:rFonts w:ascii="Arial" w:eastAsia="Calibri" w:hAnsi="Arial" w:cs="Arial"/>
          <w:sz w:val="22"/>
          <w:szCs w:val="22"/>
          <w:lang w:val="ro-RO"/>
        </w:rPr>
        <w:t xml:space="preserve">23.3 </w:t>
      </w:r>
      <w:r w:rsidR="004A786C" w:rsidRPr="0057293E">
        <w:rPr>
          <w:rFonts w:ascii="Arial" w:eastAsia="Calibri" w:hAnsi="Arial" w:cs="Arial"/>
          <w:sz w:val="22"/>
          <w:szCs w:val="22"/>
          <w:lang w:val="ro-RO"/>
        </w:rPr>
        <w:t>În cazul în care din vina sa exclusivă, Achizitorul nu onorează facturile în perioada convenita, atunci acesta are obligaţia de a plăti o dobanda penalizatoare egala cu 1%  pentru fiecare zi de intarziere pana la indeplinirea efectiva a obligatiilor, dobanda aplicata la valoarea fara tva a platilor neefectuate. Creanta constand in lucrarilor executate produce dobanzi penalizatoare in cazul in care sunt indeplinite cumulativ urmatoarele conditii:</w:t>
      </w:r>
    </w:p>
    <w:p w:rsidR="004A786C" w:rsidRPr="0057293E" w:rsidRDefault="004A786C" w:rsidP="004A786C">
      <w:pPr>
        <w:spacing w:before="120" w:after="120" w:line="276" w:lineRule="auto"/>
        <w:ind w:left="180"/>
        <w:jc w:val="both"/>
        <w:rPr>
          <w:rFonts w:ascii="Arial" w:eastAsia="Calibri" w:hAnsi="Arial" w:cs="Arial"/>
          <w:sz w:val="22"/>
          <w:szCs w:val="22"/>
          <w:lang w:val="ro-RO"/>
        </w:rPr>
      </w:pPr>
      <w:r w:rsidRPr="0057293E">
        <w:rPr>
          <w:rFonts w:ascii="Arial" w:eastAsia="Calibri" w:hAnsi="Arial" w:cs="Arial"/>
          <w:sz w:val="22"/>
          <w:szCs w:val="22"/>
          <w:lang w:val="ro-RO"/>
        </w:rPr>
        <w:t>a) creditorul inclusiv subcontractantii acestuia, si-au indeplinit obligatiile contractuale</w:t>
      </w:r>
    </w:p>
    <w:p w:rsidR="004A786C" w:rsidRPr="0057293E" w:rsidRDefault="004A786C" w:rsidP="004A786C">
      <w:pPr>
        <w:spacing w:before="120" w:after="120" w:line="276" w:lineRule="auto"/>
        <w:ind w:left="180"/>
        <w:jc w:val="both"/>
        <w:rPr>
          <w:rFonts w:ascii="Arial" w:eastAsia="Calibri" w:hAnsi="Arial" w:cs="Arial"/>
          <w:sz w:val="22"/>
          <w:szCs w:val="22"/>
          <w:lang w:val="ro-RO"/>
        </w:rPr>
      </w:pPr>
      <w:r w:rsidRPr="0057293E">
        <w:rPr>
          <w:rFonts w:ascii="Arial" w:eastAsia="Calibri" w:hAnsi="Arial" w:cs="Arial"/>
          <w:sz w:val="22"/>
          <w:szCs w:val="22"/>
          <w:lang w:val="ro-RO"/>
        </w:rPr>
        <w:t>b) creditorul nu a primit suma datorata la scadenta, cu exceptia cazului in care debitorului nu ii este imputabila intarzierea.</w:t>
      </w:r>
    </w:p>
    <w:p w:rsidR="004A786C" w:rsidRPr="0057293E" w:rsidRDefault="004A786C" w:rsidP="004A786C">
      <w:pPr>
        <w:spacing w:before="120" w:after="120" w:line="276" w:lineRule="auto"/>
        <w:ind w:left="180"/>
        <w:jc w:val="both"/>
        <w:rPr>
          <w:rFonts w:ascii="Arial" w:eastAsia="Calibri" w:hAnsi="Arial" w:cs="Arial"/>
          <w:sz w:val="22"/>
          <w:szCs w:val="22"/>
          <w:lang w:val="ro-RO"/>
        </w:rPr>
      </w:pPr>
      <w:r w:rsidRPr="0057293E">
        <w:rPr>
          <w:rFonts w:ascii="Arial" w:eastAsia="Calibri" w:hAnsi="Arial" w:cs="Arial"/>
          <w:sz w:val="22"/>
          <w:szCs w:val="22"/>
          <w:lang w:val="ro-RO"/>
        </w:rPr>
        <w:t>Valoarea penalitatilor nu poate depasi cuantumul sumei la care sunt aplicate.</w:t>
      </w:r>
    </w:p>
    <w:p w:rsidR="004A786C" w:rsidRPr="0057293E" w:rsidRDefault="004A786C" w:rsidP="004A786C">
      <w:pPr>
        <w:spacing w:before="120" w:after="120" w:line="276" w:lineRule="auto"/>
        <w:ind w:left="180"/>
        <w:jc w:val="both"/>
        <w:rPr>
          <w:rFonts w:ascii="Arial" w:eastAsia="Calibri" w:hAnsi="Arial" w:cs="Arial"/>
          <w:sz w:val="22"/>
          <w:szCs w:val="22"/>
          <w:lang w:val="ro-RO"/>
        </w:rPr>
      </w:pPr>
      <w:r w:rsidRPr="0057293E">
        <w:rPr>
          <w:rFonts w:ascii="Arial" w:eastAsia="Calibri" w:hAnsi="Arial" w:cs="Arial"/>
          <w:b/>
          <w:sz w:val="22"/>
          <w:szCs w:val="22"/>
          <w:lang w:val="ro-RO"/>
        </w:rPr>
        <w:t xml:space="preserve">23.4 </w:t>
      </w:r>
      <w:r w:rsidRPr="0057293E">
        <w:rPr>
          <w:rFonts w:ascii="Arial" w:eastAsia="Calibri" w:hAnsi="Arial" w:cs="Arial"/>
          <w:sz w:val="22"/>
          <w:szCs w:val="22"/>
          <w:lang w:val="ro-RO"/>
        </w:rPr>
        <w:t>Răspunderea Contractantului nu operează în următoarele situații:</w:t>
      </w:r>
    </w:p>
    <w:p w:rsidR="004A786C" w:rsidRPr="0057293E" w:rsidRDefault="004A786C" w:rsidP="004A786C">
      <w:pPr>
        <w:spacing w:before="120" w:after="120" w:line="276" w:lineRule="auto"/>
        <w:ind w:left="180"/>
        <w:jc w:val="both"/>
        <w:rPr>
          <w:rFonts w:ascii="Arial" w:eastAsia="Calibri" w:hAnsi="Arial" w:cs="Arial"/>
          <w:sz w:val="22"/>
          <w:szCs w:val="22"/>
          <w:lang w:val="ro-RO"/>
        </w:rPr>
      </w:pPr>
      <w:r w:rsidRPr="0057293E">
        <w:rPr>
          <w:rFonts w:ascii="Arial" w:eastAsia="Calibri" w:hAnsi="Arial" w:cs="Arial"/>
          <w:sz w:val="22"/>
          <w:szCs w:val="22"/>
          <w:lang w:val="ro-RO"/>
        </w:rPr>
        <w:t>a)</w:t>
      </w:r>
      <w:r w:rsidRPr="0057293E">
        <w:rPr>
          <w:rFonts w:ascii="Arial" w:eastAsia="Calibri" w:hAnsi="Arial" w:cs="Arial"/>
          <w:sz w:val="22"/>
          <w:szCs w:val="22"/>
          <w:lang w:val="ro-RO"/>
        </w:rPr>
        <w:tab/>
        <w:t>datele/informațiile/documentele necesare pentru îndeplinirea Contractului nu sunt puse la dispoziția Contractantului sau sunt puse la dispoziție cu întârziere;</w:t>
      </w:r>
    </w:p>
    <w:p w:rsidR="004A786C" w:rsidRPr="0057293E" w:rsidRDefault="004A786C" w:rsidP="004A786C">
      <w:pPr>
        <w:spacing w:before="120" w:after="120" w:line="276" w:lineRule="auto"/>
        <w:ind w:left="180"/>
        <w:jc w:val="both"/>
        <w:rPr>
          <w:rFonts w:ascii="Arial" w:eastAsia="Calibri" w:hAnsi="Arial" w:cs="Arial"/>
          <w:sz w:val="22"/>
          <w:szCs w:val="22"/>
          <w:lang w:val="ro-RO"/>
        </w:rPr>
      </w:pPr>
      <w:r w:rsidRPr="0057293E">
        <w:rPr>
          <w:rFonts w:ascii="Arial" w:eastAsia="Calibri" w:hAnsi="Arial" w:cs="Arial"/>
          <w:sz w:val="22"/>
          <w:szCs w:val="22"/>
          <w:lang w:val="ro-RO"/>
        </w:rPr>
        <w:t>b)</w:t>
      </w:r>
      <w:r w:rsidRPr="0057293E">
        <w:rPr>
          <w:rFonts w:ascii="Arial" w:eastAsia="Calibri" w:hAnsi="Arial" w:cs="Arial"/>
          <w:sz w:val="22"/>
          <w:szCs w:val="22"/>
          <w:lang w:val="ro-RO"/>
        </w:rPr>
        <w:tab/>
        <w:t>neexecutarea sau executarea în mod necorespunzător a obligațiilor ce revin Contractantului se datorează culpei Autorității/entității contractante;</w:t>
      </w:r>
    </w:p>
    <w:p w:rsidR="004A786C" w:rsidRPr="0057293E" w:rsidRDefault="004A786C" w:rsidP="004A786C">
      <w:pPr>
        <w:spacing w:before="120" w:after="120" w:line="276" w:lineRule="auto"/>
        <w:ind w:left="180"/>
        <w:jc w:val="both"/>
        <w:rPr>
          <w:rFonts w:ascii="Arial" w:eastAsia="Calibri" w:hAnsi="Arial" w:cs="Arial"/>
          <w:sz w:val="22"/>
          <w:szCs w:val="22"/>
          <w:lang w:val="ro-RO"/>
        </w:rPr>
      </w:pPr>
      <w:r w:rsidRPr="0057293E">
        <w:rPr>
          <w:rFonts w:ascii="Arial" w:eastAsia="Calibri" w:hAnsi="Arial" w:cs="Arial"/>
          <w:sz w:val="22"/>
          <w:szCs w:val="22"/>
          <w:lang w:val="pt-BR"/>
        </w:rPr>
        <w:t xml:space="preserve"> c)</w:t>
      </w:r>
      <w:r w:rsidRPr="0057293E">
        <w:rPr>
          <w:rFonts w:ascii="Arial" w:eastAsia="Calibri" w:hAnsi="Arial" w:cs="Arial"/>
          <w:sz w:val="22"/>
          <w:szCs w:val="22"/>
          <w:lang w:val="pt-BR"/>
        </w:rPr>
        <w:tab/>
        <w:t>Contractantul se află în imposibilitatea fortuită de executare a obligaților contractuale imputate.</w:t>
      </w:r>
    </w:p>
    <w:p w:rsidR="004A786C" w:rsidRPr="0057293E" w:rsidRDefault="004A786C" w:rsidP="00473105">
      <w:pPr>
        <w:numPr>
          <w:ilvl w:val="1"/>
          <w:numId w:val="51"/>
        </w:numPr>
        <w:spacing w:before="120" w:after="120" w:line="276" w:lineRule="auto"/>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Achizitorul poate impune plata de dobanzi penalizatoare în cazul în care Furnizorul nu și-a îndeplini obligațiile contractuale, inclusiv, în ceea ce privește nivelul de calitate cerut, în conformitate cu Caietul de Sarcini. În cazul în care, din vina sa exclusivă, Furnizorul nu reuşeşte să-şi îndeplinească obligaţiile asumate prin contract, atunci, fără a se aduce prejudiciu răspunderii efective sau potențiale a furnizorul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lucrarilor si lucrarilor care au fost realizate.</w:t>
      </w:r>
    </w:p>
    <w:p w:rsidR="004A786C" w:rsidRPr="0057293E" w:rsidRDefault="004A786C" w:rsidP="004A786C">
      <w:pPr>
        <w:spacing w:before="120" w:after="120" w:line="276" w:lineRule="auto"/>
        <w:ind w:left="180"/>
        <w:jc w:val="both"/>
        <w:rPr>
          <w:rFonts w:ascii="Arial" w:eastAsia="Calibri" w:hAnsi="Arial" w:cs="Arial"/>
          <w:sz w:val="22"/>
          <w:szCs w:val="22"/>
          <w:lang w:val="ro-RO"/>
        </w:rPr>
      </w:pPr>
      <w:r w:rsidRPr="0057293E">
        <w:rPr>
          <w:rFonts w:ascii="Arial" w:eastAsia="Calibri" w:hAnsi="Arial" w:cs="Arial"/>
          <w:sz w:val="22"/>
          <w:szCs w:val="22"/>
          <w:lang w:val="ro-RO"/>
        </w:rPr>
        <w:t>Valoarea penalitatilor nu poate depasi cuantumul sumei la care sunt aplicate.</w:t>
      </w:r>
    </w:p>
    <w:p w:rsidR="004A786C" w:rsidRPr="0057293E" w:rsidRDefault="004A786C" w:rsidP="004A786C">
      <w:pPr>
        <w:spacing w:before="120" w:after="120" w:line="276" w:lineRule="auto"/>
        <w:ind w:left="180"/>
        <w:jc w:val="both"/>
        <w:rPr>
          <w:rFonts w:ascii="Arial" w:eastAsia="Calibri" w:hAnsi="Arial" w:cs="Arial"/>
          <w:sz w:val="22"/>
          <w:szCs w:val="22"/>
          <w:lang w:val="ro-RO"/>
        </w:rPr>
      </w:pPr>
      <w:r w:rsidRPr="0057293E">
        <w:rPr>
          <w:rFonts w:ascii="Arial" w:eastAsia="Calibri" w:hAnsi="Arial" w:cs="Arial"/>
          <w:sz w:val="22"/>
          <w:szCs w:val="22"/>
          <w:lang w:val="ro-RO"/>
        </w:rPr>
        <w:t>23.6 În situaţia în care Furnizorul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395/2016.În măsura în care Autoritatea/entitatea contractantă nu efectuează plata în termenul stabilit la pct. 27.3, Contractantul are dreptul de a rezoluționa/rezilia contractul, fără a-i fi afectate drepturile la sumele cuvenite pentru furnizarea produselor și la plata unor daune interese.</w:t>
      </w:r>
    </w:p>
    <w:p w:rsidR="004A786C" w:rsidRPr="0057293E" w:rsidRDefault="004A786C" w:rsidP="00473105">
      <w:pPr>
        <w:numPr>
          <w:ilvl w:val="0"/>
          <w:numId w:val="51"/>
        </w:numPr>
        <w:spacing w:before="120"/>
        <w:ind w:left="180" w:firstLine="0"/>
        <w:jc w:val="both"/>
        <w:rPr>
          <w:rFonts w:ascii="Arial" w:eastAsia="Calibri" w:hAnsi="Arial" w:cs="Arial"/>
          <w:b/>
          <w:sz w:val="22"/>
          <w:szCs w:val="22"/>
          <w:lang w:val="ro-RO"/>
        </w:rPr>
      </w:pPr>
      <w:r w:rsidRPr="0057293E">
        <w:rPr>
          <w:rFonts w:ascii="Arial" w:eastAsia="Calibri" w:hAnsi="Arial" w:cs="Arial"/>
          <w:b/>
          <w:sz w:val="22"/>
          <w:szCs w:val="22"/>
          <w:lang w:val="ro-RO"/>
        </w:rPr>
        <w:t>Obligații privind asigurările și securitatea muncii care trebuie respectate de către Contractant</w:t>
      </w:r>
    </w:p>
    <w:p w:rsidR="004A786C" w:rsidRPr="0057293E" w:rsidRDefault="004A786C" w:rsidP="00473105">
      <w:pPr>
        <w:numPr>
          <w:ilvl w:val="0"/>
          <w:numId w:val="52"/>
        </w:numPr>
        <w:spacing w:before="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4A786C" w:rsidRPr="0057293E" w:rsidRDefault="004A786C" w:rsidP="00473105">
      <w:pPr>
        <w:numPr>
          <w:ilvl w:val="0"/>
          <w:numId w:val="52"/>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este Partea asiguratoare, care are obligația de a încheia, înainte de începerea Contractului, Asigurările, astfel cum este stabilit în Caietul de Sarcini.</w:t>
      </w:r>
    </w:p>
    <w:p w:rsidR="004A786C" w:rsidRPr="0057293E" w:rsidRDefault="004A786C" w:rsidP="00473105">
      <w:pPr>
        <w:numPr>
          <w:ilvl w:val="0"/>
          <w:numId w:val="52"/>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Toate costurile ce decurg din sau în legătură cu încheierea și menținerea Asigurărilor Contractantului stabilită în prezentul Contract se suportă de către Contractant.</w:t>
      </w:r>
    </w:p>
    <w:p w:rsidR="004A786C" w:rsidRPr="0057293E" w:rsidRDefault="004A786C" w:rsidP="00473105">
      <w:pPr>
        <w:numPr>
          <w:ilvl w:val="0"/>
          <w:numId w:val="52"/>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Orice daune neacoperite de beneficiile de asigurare cad în sarcina Părții obligate să suporte aceste daune conform Legii și/sau prevederilor contractuale.</w:t>
      </w:r>
    </w:p>
    <w:p w:rsidR="004A786C" w:rsidRPr="0057293E" w:rsidRDefault="004A786C" w:rsidP="00473105">
      <w:pPr>
        <w:numPr>
          <w:ilvl w:val="0"/>
          <w:numId w:val="51"/>
        </w:numPr>
        <w:spacing w:before="120" w:after="120" w:line="276" w:lineRule="auto"/>
        <w:ind w:left="180" w:firstLine="0"/>
        <w:jc w:val="both"/>
        <w:rPr>
          <w:rFonts w:ascii="Arial" w:eastAsia="Calibri" w:hAnsi="Arial" w:cs="Arial"/>
          <w:b/>
          <w:sz w:val="22"/>
          <w:szCs w:val="22"/>
          <w:lang w:val="ro-RO"/>
        </w:rPr>
      </w:pPr>
      <w:r w:rsidRPr="0057293E">
        <w:rPr>
          <w:rFonts w:ascii="Arial" w:eastAsia="Calibri" w:hAnsi="Arial" w:cs="Arial"/>
          <w:b/>
          <w:sz w:val="22"/>
          <w:szCs w:val="22"/>
          <w:lang w:val="ro-RO"/>
        </w:rPr>
        <w:t>Drepturi de proprietate intelectuală (daca este cazul)</w:t>
      </w:r>
    </w:p>
    <w:p w:rsidR="004A786C" w:rsidRPr="0057293E" w:rsidRDefault="004A786C" w:rsidP="00473105">
      <w:pPr>
        <w:numPr>
          <w:ilvl w:val="0"/>
          <w:numId w:val="53"/>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Orice Rezultat/Rezultate elaborat(e) și/sau prelucrat(e) de către Contractant în executarea Contractului vor deveni proprietatea exclusivă a Autoritatii contractante, la momentul efectuării plății sumelor datorate Contractantului conform prevederilor prezentului Contract.</w:t>
      </w:r>
    </w:p>
    <w:p w:rsidR="004A786C" w:rsidRPr="0057293E" w:rsidRDefault="004A786C" w:rsidP="00473105">
      <w:pPr>
        <w:numPr>
          <w:ilvl w:val="0"/>
          <w:numId w:val="53"/>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Orice Rezultate ori drepturi, inclusiv drepturi de autor sau alte drepturi de proprietate intelectuală ori industrială, dobândite în executarea Contractului vor fi proprietatea exclusivă a Autoritatii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4A786C" w:rsidRPr="0057293E" w:rsidRDefault="004A786C" w:rsidP="00473105">
      <w:pPr>
        <w:numPr>
          <w:ilvl w:val="0"/>
          <w:numId w:val="51"/>
        </w:numPr>
        <w:spacing w:before="120" w:after="120" w:line="276" w:lineRule="auto"/>
        <w:ind w:left="180" w:firstLine="0"/>
        <w:jc w:val="both"/>
        <w:rPr>
          <w:rFonts w:ascii="Arial" w:eastAsia="Calibri" w:hAnsi="Arial" w:cs="Arial"/>
          <w:b/>
          <w:sz w:val="22"/>
          <w:szCs w:val="22"/>
          <w:lang w:val="ro-RO"/>
        </w:rPr>
      </w:pPr>
      <w:r w:rsidRPr="0057293E">
        <w:rPr>
          <w:rFonts w:ascii="Arial" w:eastAsia="Calibri" w:hAnsi="Arial" w:cs="Arial"/>
          <w:b/>
          <w:sz w:val="22"/>
          <w:szCs w:val="22"/>
          <w:lang w:val="ro-RO"/>
        </w:rPr>
        <w:t>Obligații în legătură cu calitatea Produselor</w:t>
      </w:r>
    </w:p>
    <w:p w:rsidR="004A786C" w:rsidRPr="0057293E" w:rsidRDefault="004A786C" w:rsidP="00473105">
      <w:pPr>
        <w:numPr>
          <w:ilvl w:val="0"/>
          <w:numId w:val="54"/>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garantează Autoritatii contractante că acesta operează un sistem de management al calității pentru Produsele furnizate în cadrul Contractului și că va aplica acest sistem, pe toată perioada derulării Contractului. Contractantul va corecta, pe cheltuiala sa, orice Neconformitate, astfel încât să demonstreze, în orice moment, Autoritatii contractante, că remedierea acestor Neconformități, se realizează conform Planului de management al calității.</w:t>
      </w:r>
    </w:p>
    <w:p w:rsidR="004A786C" w:rsidRPr="0057293E" w:rsidRDefault="004A786C" w:rsidP="00473105">
      <w:pPr>
        <w:numPr>
          <w:ilvl w:val="0"/>
          <w:numId w:val="54"/>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 xml:space="preserve">Autoritatea contractanta notifică Contractantul cu privire la fiecare Neconformitate imediat ce acesta o identifică. La Finalizare, Contractantul notifică Autoritatea contractanta cu privire la Neconformitățile care nu au fost remediate și comunică Autoritatii contractante perioada de remediere a acestora. Drepturile Autoritatii contractante cu privire la orice Neconformitate neidentificat(ă) sau nenotificată de către Contractant, pe perioada de derulare a Contractului, nu sunt afectate. Contractantul remediază Neconformitățile, în termenul comunicat de Autoritatea contractanta. </w:t>
      </w:r>
    </w:p>
    <w:p w:rsidR="004A786C" w:rsidRPr="0057293E" w:rsidRDefault="004A786C" w:rsidP="00473105">
      <w:pPr>
        <w:numPr>
          <w:ilvl w:val="0"/>
          <w:numId w:val="51"/>
        </w:numPr>
        <w:spacing w:before="120" w:line="276" w:lineRule="auto"/>
        <w:ind w:left="180" w:firstLine="0"/>
        <w:jc w:val="both"/>
        <w:rPr>
          <w:rFonts w:ascii="Arial" w:eastAsia="Calibri" w:hAnsi="Arial" w:cs="Arial"/>
          <w:b/>
          <w:sz w:val="22"/>
          <w:szCs w:val="22"/>
          <w:lang w:val="ro-RO"/>
        </w:rPr>
      </w:pPr>
      <w:r w:rsidRPr="0057293E">
        <w:rPr>
          <w:rFonts w:ascii="Arial" w:eastAsia="Calibri" w:hAnsi="Arial" w:cs="Arial"/>
          <w:b/>
          <w:sz w:val="22"/>
          <w:szCs w:val="22"/>
          <w:lang w:val="ro-RO"/>
        </w:rPr>
        <w:t>Facturare și plăți în cadrul Contractului</w:t>
      </w:r>
    </w:p>
    <w:p w:rsidR="004A786C" w:rsidRPr="0057293E" w:rsidRDefault="004A786C" w:rsidP="00473105">
      <w:pPr>
        <w:numPr>
          <w:ilvl w:val="0"/>
          <w:numId w:val="55"/>
        </w:numPr>
        <w:spacing w:before="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Plățile care urmează a fi realizate în cadrul contractului se vor face numai după emiterea facturii ca urmare a aprobării de către Autoritatea contractanta a produselor aferente activităților efectuate de Contractant, în condițiile Caietului de sarcini.</w:t>
      </w:r>
    </w:p>
    <w:p w:rsidR="004A786C" w:rsidRPr="0057293E" w:rsidRDefault="004A786C" w:rsidP="00473105">
      <w:pPr>
        <w:numPr>
          <w:ilvl w:val="0"/>
          <w:numId w:val="55"/>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(1) Plata contravalorii Produselor furnizate se face, prin virament bancar, în baza facturii, emisă de către Contractant pentru suma la care este îndreptățit conform prevederilor contractuale, direct în contul Contractantului indicat pe factură.</w:t>
      </w:r>
    </w:p>
    <w:p w:rsidR="004A786C" w:rsidRPr="0057293E" w:rsidRDefault="004A786C" w:rsidP="004A786C">
      <w:pPr>
        <w:widowControl w:val="0"/>
        <w:spacing w:before="120" w:after="120"/>
        <w:ind w:left="180"/>
        <w:jc w:val="both"/>
        <w:rPr>
          <w:rFonts w:ascii="Arial" w:hAnsi="Arial" w:cs="Arial"/>
          <w:sz w:val="22"/>
          <w:szCs w:val="22"/>
          <w:lang w:val="ro-RO"/>
        </w:rPr>
      </w:pPr>
      <w:r w:rsidRPr="0057293E">
        <w:rPr>
          <w:rFonts w:ascii="Arial" w:hAnsi="Arial" w:cs="Arial"/>
          <w:sz w:val="22"/>
          <w:szCs w:val="22"/>
          <w:lang w:val="ro-RO"/>
        </w:rPr>
        <w:t>(2) Contractantul va emite factura pentru produsul livrat catre Autoritatea Contractanta – UAT Municipiul Oradea. Factura va avea menționat numărul contractului, datele de emitere și de scadența ale facturii respective. Factura va fi trimisa în original la adresa specificata de Autoritatea contractantă.</w:t>
      </w:r>
    </w:p>
    <w:p w:rsidR="004A786C" w:rsidRPr="0057293E" w:rsidRDefault="004A786C" w:rsidP="004A786C">
      <w:pPr>
        <w:widowControl w:val="0"/>
        <w:spacing w:before="120" w:after="120"/>
        <w:ind w:left="180"/>
        <w:jc w:val="both"/>
        <w:rPr>
          <w:rFonts w:ascii="Arial" w:hAnsi="Arial" w:cs="Arial"/>
          <w:sz w:val="22"/>
          <w:szCs w:val="22"/>
          <w:lang w:val="ro-RO"/>
        </w:rPr>
      </w:pPr>
      <w:r w:rsidRPr="0057293E">
        <w:rPr>
          <w:rFonts w:ascii="Arial" w:hAnsi="Arial" w:cs="Arial"/>
          <w:sz w:val="22"/>
          <w:szCs w:val="22"/>
          <w:lang w:val="ro-RO"/>
        </w:rPr>
        <w:t xml:space="preserve">(3) Factura va fi emisă după semnarea de către Autoritatea contractantă – UAT Municipiul Oradea a procesului verbal de recepție calitativă, acceptat, după livrare, punere în funcțiune, testare, instruire personal. </w:t>
      </w:r>
      <w:r w:rsidRPr="0057293E">
        <w:rPr>
          <w:rFonts w:ascii="Arial" w:hAnsi="Arial" w:cs="Arial"/>
          <w:b/>
          <w:sz w:val="22"/>
          <w:szCs w:val="22"/>
          <w:lang w:val="ro-RO"/>
        </w:rPr>
        <w:t>Procesul verbal de recepție calitativă si calitativa</w:t>
      </w:r>
      <w:r w:rsidRPr="0057293E">
        <w:rPr>
          <w:rFonts w:ascii="Arial" w:hAnsi="Arial" w:cs="Arial"/>
          <w:sz w:val="22"/>
          <w:szCs w:val="22"/>
          <w:lang w:val="ro-RO"/>
        </w:rPr>
        <w:t xml:space="preserve"> va însoți factura și reprezintă elementul necesar realizării plății, împreună cu celelalte documente justificative prevăzute mai jos:</w:t>
      </w:r>
    </w:p>
    <w:p w:rsidR="004A786C" w:rsidRPr="0057293E" w:rsidRDefault="004A786C" w:rsidP="00473105">
      <w:pPr>
        <w:numPr>
          <w:ilvl w:val="0"/>
          <w:numId w:val="56"/>
        </w:numPr>
        <w:spacing w:before="120" w:after="120" w:line="256" w:lineRule="auto"/>
        <w:ind w:left="180" w:firstLine="0"/>
        <w:contextualSpacing/>
        <w:jc w:val="both"/>
        <w:rPr>
          <w:rFonts w:ascii="Arial" w:hAnsi="Arial" w:cs="Arial"/>
          <w:sz w:val="22"/>
          <w:szCs w:val="22"/>
          <w:lang w:val="ro-RO"/>
        </w:rPr>
      </w:pPr>
      <w:r w:rsidRPr="0057293E">
        <w:rPr>
          <w:rFonts w:ascii="Arial" w:hAnsi="Arial" w:cs="Arial"/>
          <w:sz w:val="22"/>
          <w:szCs w:val="22"/>
          <w:lang w:val="ro-RO"/>
        </w:rPr>
        <w:t>certificatul de calitate și garanție;</w:t>
      </w:r>
    </w:p>
    <w:p w:rsidR="004A786C" w:rsidRPr="0057293E" w:rsidRDefault="004A786C" w:rsidP="00473105">
      <w:pPr>
        <w:numPr>
          <w:ilvl w:val="0"/>
          <w:numId w:val="56"/>
        </w:numPr>
        <w:spacing w:before="120" w:after="120" w:line="256" w:lineRule="auto"/>
        <w:ind w:left="180" w:firstLine="0"/>
        <w:contextualSpacing/>
        <w:jc w:val="both"/>
        <w:rPr>
          <w:rFonts w:ascii="Arial" w:hAnsi="Arial" w:cs="Arial"/>
          <w:sz w:val="22"/>
          <w:szCs w:val="22"/>
          <w:lang w:val="ro-RO"/>
        </w:rPr>
      </w:pPr>
      <w:r w:rsidRPr="0057293E">
        <w:rPr>
          <w:rFonts w:ascii="Arial" w:hAnsi="Arial" w:cs="Arial"/>
          <w:sz w:val="22"/>
          <w:szCs w:val="22"/>
          <w:lang w:val="ro-RO"/>
        </w:rPr>
        <w:t>declarația  de conformitate;</w:t>
      </w:r>
    </w:p>
    <w:p w:rsidR="004A786C" w:rsidRPr="0057293E" w:rsidRDefault="004A786C" w:rsidP="00473105">
      <w:pPr>
        <w:numPr>
          <w:ilvl w:val="0"/>
          <w:numId w:val="56"/>
        </w:numPr>
        <w:spacing w:before="120" w:after="120" w:line="256" w:lineRule="auto"/>
        <w:ind w:left="180" w:firstLine="0"/>
        <w:contextualSpacing/>
        <w:jc w:val="both"/>
        <w:rPr>
          <w:rFonts w:ascii="Arial" w:hAnsi="Arial" w:cs="Arial"/>
          <w:sz w:val="22"/>
          <w:szCs w:val="22"/>
          <w:lang w:val="ro-RO"/>
        </w:rPr>
      </w:pPr>
      <w:r w:rsidRPr="0057293E">
        <w:rPr>
          <w:rFonts w:ascii="Arial" w:hAnsi="Arial" w:cs="Arial"/>
          <w:sz w:val="22"/>
          <w:szCs w:val="22"/>
          <w:lang w:val="ro-RO"/>
        </w:rPr>
        <w:t>avizul de expediție a produsului;</w:t>
      </w:r>
    </w:p>
    <w:p w:rsidR="004A786C" w:rsidRPr="0057293E" w:rsidRDefault="004A786C" w:rsidP="00473105">
      <w:pPr>
        <w:numPr>
          <w:ilvl w:val="0"/>
          <w:numId w:val="56"/>
        </w:numPr>
        <w:spacing w:before="120" w:line="256" w:lineRule="auto"/>
        <w:ind w:left="180" w:firstLine="0"/>
        <w:contextualSpacing/>
        <w:jc w:val="both"/>
        <w:rPr>
          <w:rFonts w:ascii="Arial" w:hAnsi="Arial" w:cs="Arial"/>
          <w:sz w:val="22"/>
          <w:szCs w:val="22"/>
          <w:lang w:val="ro-RO"/>
        </w:rPr>
      </w:pPr>
      <w:r w:rsidRPr="0057293E">
        <w:rPr>
          <w:rFonts w:ascii="Arial" w:hAnsi="Arial" w:cs="Arial"/>
          <w:sz w:val="22"/>
          <w:szCs w:val="22"/>
          <w:lang w:val="ro-RO"/>
        </w:rPr>
        <w:t>procesul verbal de recepție cantitativă;</w:t>
      </w:r>
    </w:p>
    <w:p w:rsidR="004A786C" w:rsidRPr="0057293E" w:rsidRDefault="004A786C" w:rsidP="004A786C">
      <w:pPr>
        <w:widowControl w:val="0"/>
        <w:spacing w:before="120"/>
        <w:ind w:left="180"/>
        <w:jc w:val="both"/>
        <w:rPr>
          <w:rFonts w:ascii="Arial" w:hAnsi="Arial" w:cs="Arial"/>
          <w:sz w:val="22"/>
          <w:szCs w:val="22"/>
          <w:lang w:val="ro-RO"/>
        </w:rPr>
      </w:pPr>
    </w:p>
    <w:p w:rsidR="004A786C" w:rsidRPr="0057293E" w:rsidRDefault="004A786C" w:rsidP="004A786C">
      <w:pPr>
        <w:widowControl w:val="0"/>
        <w:spacing w:before="120"/>
        <w:ind w:left="180"/>
        <w:jc w:val="both"/>
        <w:rPr>
          <w:rFonts w:ascii="Arial" w:hAnsi="Arial" w:cs="Arial"/>
          <w:sz w:val="22"/>
          <w:szCs w:val="22"/>
          <w:lang w:val="ro-RO"/>
        </w:rPr>
      </w:pPr>
      <w:r w:rsidRPr="0057293E">
        <w:rPr>
          <w:rFonts w:ascii="Arial" w:hAnsi="Arial" w:cs="Arial"/>
          <w:sz w:val="22"/>
          <w:szCs w:val="22"/>
          <w:lang w:val="ro-RO"/>
        </w:rPr>
        <w:t xml:space="preserve">(4) Plățile în favoarea Contractantului se vor efectua în termen de </w:t>
      </w:r>
      <w:r w:rsidRPr="0057293E">
        <w:rPr>
          <w:rFonts w:ascii="Arial" w:hAnsi="Arial" w:cs="Arial"/>
          <w:i/>
          <w:sz w:val="22"/>
          <w:szCs w:val="22"/>
          <w:lang w:val="ro-RO"/>
        </w:rPr>
        <w:t xml:space="preserve">30 zile </w:t>
      </w:r>
      <w:r w:rsidRPr="0057293E">
        <w:rPr>
          <w:rFonts w:ascii="Arial" w:hAnsi="Arial" w:cs="Arial"/>
          <w:sz w:val="22"/>
          <w:szCs w:val="22"/>
          <w:lang w:val="ro-RO"/>
        </w:rPr>
        <w:t>de la data inregistrarii facturii fiscale în original și a tuturor documentelor justificative la sediul achizitorului.</w:t>
      </w:r>
    </w:p>
    <w:p w:rsidR="004A786C" w:rsidRPr="0057293E" w:rsidRDefault="004A786C" w:rsidP="00473105">
      <w:pPr>
        <w:numPr>
          <w:ilvl w:val="0"/>
          <w:numId w:val="55"/>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 xml:space="preserve">Termenul de plată este de maxim 30 de zile de la inregistrarea facturii în original la sediul Autoritatii contractante în condițiile stabilite mai sus. Moneda utilizată în cadrul prezentului Contract: LEU. </w:t>
      </w:r>
    </w:p>
    <w:p w:rsidR="004A786C" w:rsidRPr="0057293E" w:rsidRDefault="004A786C" w:rsidP="00473105">
      <w:pPr>
        <w:numPr>
          <w:ilvl w:val="0"/>
          <w:numId w:val="55"/>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Facturile furnizate vor fi emise și completate în conformitate cu legislația română în vigoare.</w:t>
      </w:r>
    </w:p>
    <w:p w:rsidR="004A786C" w:rsidRPr="0057293E" w:rsidRDefault="004A786C" w:rsidP="00473105">
      <w:pPr>
        <w:numPr>
          <w:ilvl w:val="0"/>
          <w:numId w:val="55"/>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Dacă factura are elemente greșite și/sau greșeli de calcul identificate de Autoritatea contractanta,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rsidR="004A786C" w:rsidRPr="0057293E" w:rsidRDefault="004A786C" w:rsidP="00473105">
      <w:pPr>
        <w:numPr>
          <w:ilvl w:val="0"/>
          <w:numId w:val="55"/>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4A786C" w:rsidRPr="0057293E" w:rsidRDefault="004A786C" w:rsidP="00473105">
      <w:pPr>
        <w:numPr>
          <w:ilvl w:val="0"/>
          <w:numId w:val="55"/>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Solicitările de plată către terți pot fi onorate numai după operarea unei cesiuni de drepturi/obligații ale Contractantului către terți, cu respectarea clauzelor prezentului Contract.</w:t>
      </w:r>
    </w:p>
    <w:p w:rsidR="004A786C" w:rsidRPr="0057293E" w:rsidRDefault="004A786C" w:rsidP="00473105">
      <w:pPr>
        <w:numPr>
          <w:ilvl w:val="0"/>
          <w:numId w:val="51"/>
        </w:numPr>
        <w:spacing w:before="120" w:after="120" w:line="276" w:lineRule="auto"/>
        <w:ind w:left="180" w:firstLine="0"/>
        <w:jc w:val="both"/>
        <w:rPr>
          <w:rFonts w:ascii="Arial" w:eastAsia="Calibri" w:hAnsi="Arial" w:cs="Arial"/>
          <w:b/>
          <w:sz w:val="22"/>
          <w:szCs w:val="22"/>
          <w:lang w:val="ro-RO"/>
        </w:rPr>
      </w:pPr>
      <w:r w:rsidRPr="0057293E">
        <w:rPr>
          <w:rFonts w:ascii="Arial" w:eastAsia="Calibri" w:hAnsi="Arial" w:cs="Arial"/>
          <w:b/>
          <w:sz w:val="22"/>
          <w:szCs w:val="22"/>
          <w:lang w:val="ro-RO"/>
        </w:rPr>
        <w:t>Suspendarea Contractului</w:t>
      </w:r>
    </w:p>
    <w:p w:rsidR="004A786C" w:rsidRPr="0057293E" w:rsidRDefault="004A786C" w:rsidP="00473105">
      <w:pPr>
        <w:numPr>
          <w:ilvl w:val="0"/>
          <w:numId w:val="57"/>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În situații temeinic justificate, părțile pot conveni suspendarea executării Contractului.</w:t>
      </w:r>
    </w:p>
    <w:p w:rsidR="004A786C" w:rsidRPr="0057293E" w:rsidRDefault="004A786C" w:rsidP="00473105">
      <w:pPr>
        <w:numPr>
          <w:ilvl w:val="0"/>
          <w:numId w:val="57"/>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În cazul în care se constată că procedura de atribuire a Contractului de Produse sau executarea Contractului este viciată de erori esențiale, nereguli sau de fraudă, Părțile au dreptul să suspende executarea Contractului.</w:t>
      </w:r>
    </w:p>
    <w:p w:rsidR="004A786C" w:rsidRPr="0057293E" w:rsidRDefault="004A786C" w:rsidP="00473105">
      <w:pPr>
        <w:numPr>
          <w:ilvl w:val="0"/>
          <w:numId w:val="57"/>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În cazul suspendării/sistării temporare a furnizării Produselor, durata Contractului se va prelungi automat cu perioada suspendării/sistării.</w:t>
      </w:r>
    </w:p>
    <w:p w:rsidR="004A786C" w:rsidRPr="0057293E" w:rsidRDefault="004A786C" w:rsidP="00473105">
      <w:pPr>
        <w:numPr>
          <w:ilvl w:val="0"/>
          <w:numId w:val="51"/>
        </w:numPr>
        <w:spacing w:before="120" w:line="276" w:lineRule="auto"/>
        <w:ind w:left="180" w:firstLine="0"/>
        <w:jc w:val="both"/>
        <w:rPr>
          <w:rFonts w:ascii="Arial" w:eastAsia="Calibri" w:hAnsi="Arial" w:cs="Arial"/>
          <w:b/>
          <w:sz w:val="22"/>
          <w:szCs w:val="22"/>
          <w:lang w:val="ro-RO"/>
        </w:rPr>
      </w:pPr>
      <w:r w:rsidRPr="0057293E">
        <w:rPr>
          <w:rFonts w:ascii="Arial" w:eastAsia="Calibri" w:hAnsi="Arial" w:cs="Arial"/>
          <w:b/>
          <w:sz w:val="22"/>
          <w:szCs w:val="22"/>
          <w:lang w:val="ro-RO"/>
        </w:rPr>
        <w:t>Forța majoră</w:t>
      </w:r>
    </w:p>
    <w:p w:rsidR="004A786C" w:rsidRPr="0057293E" w:rsidRDefault="004A786C" w:rsidP="00473105">
      <w:pPr>
        <w:numPr>
          <w:ilvl w:val="0"/>
          <w:numId w:val="58"/>
        </w:numPr>
        <w:spacing w:before="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Forța majoră și cazul fortuit exonerează de răspundere Părțile în cazul neexecutării parțiale sau totale a obligațiilor asumate prin prezentul Contract, în conformitate cu prevederile art. 1.351 din Codul civil.</w:t>
      </w:r>
    </w:p>
    <w:p w:rsidR="004A786C" w:rsidRPr="0057293E" w:rsidRDefault="004A786C" w:rsidP="00473105">
      <w:pPr>
        <w:numPr>
          <w:ilvl w:val="0"/>
          <w:numId w:val="58"/>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Forța majoră și cazul fortuit trebuie dovedite.</w:t>
      </w:r>
    </w:p>
    <w:p w:rsidR="004A786C" w:rsidRPr="0057293E" w:rsidRDefault="004A786C" w:rsidP="00473105">
      <w:pPr>
        <w:numPr>
          <w:ilvl w:val="0"/>
          <w:numId w:val="58"/>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Partea care invocă forța majoră sau cazul fortuit are obligația să o aducă la cunoștință celeilalte părți, în scris, de îndată ce s-a produs evenimentul.</w:t>
      </w:r>
    </w:p>
    <w:p w:rsidR="004A786C" w:rsidRPr="0057293E" w:rsidRDefault="004A786C" w:rsidP="00473105">
      <w:pPr>
        <w:numPr>
          <w:ilvl w:val="0"/>
          <w:numId w:val="58"/>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Partea care a invocat forța majoră sau cazul fortuit are obligația să aducă la cunoștința celeilalte părți încetarea cauzei acesteia de îndată ce evenimentul a luat sfârșit.</w:t>
      </w:r>
    </w:p>
    <w:p w:rsidR="004A786C" w:rsidRPr="0057293E" w:rsidRDefault="004A786C" w:rsidP="00473105">
      <w:pPr>
        <w:numPr>
          <w:ilvl w:val="0"/>
          <w:numId w:val="58"/>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Îndeplinirea contractului va fi suspendată în perioada de acțiune a forței majore, dar fără a prejudicia drepturile ce li se cuveneau părților până la apariția acesteia.</w:t>
      </w:r>
    </w:p>
    <w:p w:rsidR="004A786C" w:rsidRPr="0057293E" w:rsidRDefault="004A786C" w:rsidP="00473105">
      <w:pPr>
        <w:numPr>
          <w:ilvl w:val="0"/>
          <w:numId w:val="58"/>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4A786C" w:rsidRPr="0057293E" w:rsidRDefault="004A786C" w:rsidP="00473105">
      <w:pPr>
        <w:numPr>
          <w:ilvl w:val="0"/>
          <w:numId w:val="51"/>
        </w:numPr>
        <w:spacing w:before="120" w:after="120" w:line="276" w:lineRule="auto"/>
        <w:ind w:left="180" w:firstLine="0"/>
        <w:jc w:val="both"/>
        <w:rPr>
          <w:rFonts w:ascii="Arial" w:eastAsia="Calibri" w:hAnsi="Arial" w:cs="Arial"/>
          <w:b/>
          <w:sz w:val="22"/>
          <w:szCs w:val="22"/>
          <w:lang w:val="ro-RO"/>
        </w:rPr>
      </w:pPr>
      <w:r w:rsidRPr="0057293E">
        <w:rPr>
          <w:rFonts w:ascii="Arial" w:eastAsia="Calibri" w:hAnsi="Arial" w:cs="Arial"/>
          <w:b/>
          <w:sz w:val="22"/>
          <w:szCs w:val="22"/>
          <w:lang w:val="ro-RO"/>
        </w:rPr>
        <w:t>Încetarea Contractului</w:t>
      </w:r>
    </w:p>
    <w:p w:rsidR="004A786C" w:rsidRPr="0057293E" w:rsidRDefault="004A786C" w:rsidP="00473105">
      <w:pPr>
        <w:numPr>
          <w:ilvl w:val="0"/>
          <w:numId w:val="59"/>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Prezentul Contract încetează de drept prin ajungere la termen sau la momentul la care toate obligațiile stabilite în sarcina părților au fost executate.</w:t>
      </w:r>
    </w:p>
    <w:p w:rsidR="004A786C" w:rsidRPr="0057293E" w:rsidRDefault="004A786C" w:rsidP="00473105">
      <w:pPr>
        <w:numPr>
          <w:ilvl w:val="0"/>
          <w:numId w:val="59"/>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Autoritatea contractanta își rezervă dreptul de a rezoluționa/rezilia Contractul, fără însă a fi afectat dreptul Părților de a pretinde plata unor daune sau alte prejudicii, dacă:</w:t>
      </w:r>
    </w:p>
    <w:p w:rsidR="004A786C" w:rsidRPr="0057293E" w:rsidRDefault="004A786C" w:rsidP="00473105">
      <w:pPr>
        <w:numPr>
          <w:ilvl w:val="0"/>
          <w:numId w:val="60"/>
        </w:numPr>
        <w:spacing w:before="120" w:after="120" w:line="276" w:lineRule="auto"/>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Contractantul nu se conformează, în perioada de timp, conform notificării emise de către Autoritatea contractanta, prin care i se solicită remedierea Neconformității sau executarea obligațiilor care decurg din prezentul Contract;</w:t>
      </w:r>
    </w:p>
    <w:p w:rsidR="004A786C" w:rsidRPr="0057293E" w:rsidRDefault="004A786C" w:rsidP="00473105">
      <w:pPr>
        <w:numPr>
          <w:ilvl w:val="0"/>
          <w:numId w:val="60"/>
        </w:numPr>
        <w:spacing w:before="120" w:after="120" w:line="276" w:lineRule="auto"/>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Contractantul subcontractează părți din Contract fără a avea acordul scris al Autoritatii contractante;</w:t>
      </w:r>
    </w:p>
    <w:p w:rsidR="004A786C" w:rsidRPr="0057293E" w:rsidRDefault="004A786C" w:rsidP="00473105">
      <w:pPr>
        <w:numPr>
          <w:ilvl w:val="0"/>
          <w:numId w:val="60"/>
        </w:numPr>
        <w:spacing w:before="120" w:after="120" w:line="276" w:lineRule="auto"/>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Contractantul cesionează drepturile și obligațiile sale fără acordul scris al Autoritatii contractante;</w:t>
      </w:r>
    </w:p>
    <w:p w:rsidR="004A786C" w:rsidRPr="0057293E" w:rsidRDefault="004A786C" w:rsidP="00473105">
      <w:pPr>
        <w:numPr>
          <w:ilvl w:val="0"/>
          <w:numId w:val="60"/>
        </w:numPr>
        <w:spacing w:before="120" w:after="120" w:line="276" w:lineRule="auto"/>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Contractantul înlocuiește personalul/experții nominalizați fără acordul Autoritatii contractante;</w:t>
      </w:r>
    </w:p>
    <w:p w:rsidR="004A786C" w:rsidRPr="0057293E" w:rsidRDefault="004A786C" w:rsidP="00473105">
      <w:pPr>
        <w:numPr>
          <w:ilvl w:val="0"/>
          <w:numId w:val="60"/>
        </w:numPr>
        <w:spacing w:before="120" w:after="120" w:line="276" w:lineRule="auto"/>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4A786C" w:rsidRPr="0057293E" w:rsidRDefault="004A786C" w:rsidP="00473105">
      <w:pPr>
        <w:numPr>
          <w:ilvl w:val="0"/>
          <w:numId w:val="60"/>
        </w:numPr>
        <w:spacing w:before="120" w:after="120" w:line="276" w:lineRule="auto"/>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Devin incidente oricare alte incapacități legale care să împiedice executarea Contractului;</w:t>
      </w:r>
    </w:p>
    <w:p w:rsidR="004A786C" w:rsidRPr="0057293E" w:rsidRDefault="004A786C" w:rsidP="00473105">
      <w:pPr>
        <w:numPr>
          <w:ilvl w:val="0"/>
          <w:numId w:val="60"/>
        </w:numPr>
        <w:spacing w:before="120" w:after="120" w:line="276" w:lineRule="auto"/>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Contractantul eșuează în a furniza/menține/prelungi/reîntregi/completa garanțiile ori asigurările solicitate prin Contract;</w:t>
      </w:r>
    </w:p>
    <w:p w:rsidR="004A786C" w:rsidRPr="0057293E" w:rsidRDefault="004A786C" w:rsidP="00473105">
      <w:pPr>
        <w:numPr>
          <w:ilvl w:val="0"/>
          <w:numId w:val="60"/>
        </w:numPr>
        <w:spacing w:before="120" w:after="120" w:line="276" w:lineRule="auto"/>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în cazul în care, printr-un act normativ, se modifică interesul public al Autoritatii contractante în legătură cu care se furnizează Produselor care fac obiectul Contractului;</w:t>
      </w:r>
    </w:p>
    <w:p w:rsidR="004A786C" w:rsidRPr="0057293E" w:rsidRDefault="004A786C" w:rsidP="00473105">
      <w:pPr>
        <w:numPr>
          <w:ilvl w:val="0"/>
          <w:numId w:val="60"/>
        </w:numPr>
        <w:spacing w:before="120" w:after="120" w:line="276" w:lineRule="auto"/>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la momentul atribuirii Contractului, Contractantul se afla în una dintre situațiile care ar fi determinat excluderea sa din procedura de atribuire;</w:t>
      </w:r>
    </w:p>
    <w:p w:rsidR="004A786C" w:rsidRPr="0057293E" w:rsidRDefault="004A786C" w:rsidP="00473105">
      <w:pPr>
        <w:numPr>
          <w:ilvl w:val="0"/>
          <w:numId w:val="60"/>
        </w:numPr>
        <w:spacing w:before="120" w:after="120" w:line="276" w:lineRule="auto"/>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4A786C" w:rsidRPr="0057293E" w:rsidRDefault="004A786C" w:rsidP="00473105">
      <w:pPr>
        <w:numPr>
          <w:ilvl w:val="0"/>
          <w:numId w:val="60"/>
        </w:numPr>
        <w:spacing w:before="120" w:after="120" w:line="276" w:lineRule="auto"/>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În cazul în care împotriva Contractantului se deschide procedura falimentului;</w:t>
      </w:r>
    </w:p>
    <w:p w:rsidR="004A786C" w:rsidRPr="0057293E" w:rsidRDefault="004A786C" w:rsidP="00473105">
      <w:pPr>
        <w:numPr>
          <w:ilvl w:val="0"/>
          <w:numId w:val="60"/>
        </w:numPr>
        <w:spacing w:before="120" w:after="120" w:line="276" w:lineRule="auto"/>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Contractantul a săvârșit nereguli sau fraude în cadrul procedurii de atribuire a Contractului sau în legătură cu executare acestuia, ce au provocat o vătămare Autoritatii contractante;</w:t>
      </w:r>
    </w:p>
    <w:p w:rsidR="004A786C" w:rsidRPr="0057293E" w:rsidRDefault="004A786C" w:rsidP="00473105">
      <w:pPr>
        <w:numPr>
          <w:ilvl w:val="0"/>
          <w:numId w:val="60"/>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Valorificarea de către Autoritatea contractanta a rezultatelor prezentului contract este grav compromisă ca urmare a întârzierii prestațiilor din vina Contractantului.</w:t>
      </w:r>
    </w:p>
    <w:p w:rsidR="004A786C" w:rsidRPr="0057293E" w:rsidRDefault="004A786C" w:rsidP="00473105">
      <w:pPr>
        <w:numPr>
          <w:ilvl w:val="0"/>
          <w:numId w:val="60"/>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Lipsa fondurilor bugetare</w:t>
      </w:r>
    </w:p>
    <w:p w:rsidR="004A786C" w:rsidRPr="0057293E" w:rsidRDefault="004A786C" w:rsidP="00473105">
      <w:pPr>
        <w:numPr>
          <w:ilvl w:val="0"/>
          <w:numId w:val="59"/>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poate rezoluționa/rezilia Contractul fără însă a fi afectat dreptul Părților de a pretinde plata unor daune sau alte prejudicii, în cazul în care:</w:t>
      </w:r>
    </w:p>
    <w:p w:rsidR="004A786C" w:rsidRPr="0057293E" w:rsidRDefault="004A786C" w:rsidP="00473105">
      <w:pPr>
        <w:numPr>
          <w:ilvl w:val="0"/>
          <w:numId w:val="61"/>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Autoritatea contractanta a comis erori esențiale, nereguli sau fraude în cadrul procedurii de atribuire a Contractului sau în legătură cu executare acestuia, ce au provocat o vătămare Contractantului.</w:t>
      </w:r>
    </w:p>
    <w:p w:rsidR="004A786C" w:rsidRPr="0057293E" w:rsidRDefault="004A786C" w:rsidP="00473105">
      <w:pPr>
        <w:numPr>
          <w:ilvl w:val="0"/>
          <w:numId w:val="61"/>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Autoritatea contractanta nu își îndeplinește obligațiile de plată a produselor prestate de Contractant, în condițiile stabilite prin prezentul Contract.</w:t>
      </w:r>
    </w:p>
    <w:p w:rsidR="004A786C" w:rsidRPr="0057293E" w:rsidRDefault="004A786C" w:rsidP="00473105">
      <w:pPr>
        <w:numPr>
          <w:ilvl w:val="0"/>
          <w:numId w:val="59"/>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rsidR="004A786C" w:rsidRPr="0057293E" w:rsidRDefault="004A786C" w:rsidP="00473105">
      <w:pPr>
        <w:numPr>
          <w:ilvl w:val="0"/>
          <w:numId w:val="59"/>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Prevederile prezentului Contract în materia rezoluțiunii/rezilierii Contractului se completează cu prevederile în materie ale Codului Civil în vigoare.</w:t>
      </w:r>
    </w:p>
    <w:p w:rsidR="004A786C" w:rsidRPr="0057293E" w:rsidRDefault="004A786C" w:rsidP="00473105">
      <w:pPr>
        <w:numPr>
          <w:ilvl w:val="0"/>
          <w:numId w:val="59"/>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În situația rezoluțiunii/rezilierii totale/parțiale din cauza neexecutării/executării parțiale de către Contractant a obligațiilor contractuale, acesta va datora Autoritatii contractante daune-interese cu titlu de clauză penală în cuantum egal cu valoarea obligațiilor contractuale neexecutate.</w:t>
      </w:r>
    </w:p>
    <w:p w:rsidR="004A786C" w:rsidRPr="0057293E" w:rsidRDefault="004A786C" w:rsidP="00473105">
      <w:pPr>
        <w:numPr>
          <w:ilvl w:val="0"/>
          <w:numId w:val="59"/>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În cazul în care Contractantul nu transmite garanția de bună execuție în perioada specificată, contractul este rezoluționat/reziliat de drept, fără obligația de notificare sau îndeplinire a oricărei formalități de către Autoritatea contractanta.</w:t>
      </w:r>
    </w:p>
    <w:p w:rsidR="004A786C" w:rsidRPr="0057293E" w:rsidRDefault="004A786C" w:rsidP="00473105">
      <w:pPr>
        <w:numPr>
          <w:ilvl w:val="0"/>
          <w:numId w:val="59"/>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Autoritatea contractanta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rsidR="004A786C" w:rsidRPr="0057293E" w:rsidRDefault="004A786C" w:rsidP="00473105">
      <w:pPr>
        <w:numPr>
          <w:ilvl w:val="0"/>
          <w:numId w:val="59"/>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Contractul poate inceta prin acordul partilor.</w:t>
      </w:r>
    </w:p>
    <w:p w:rsidR="004A786C" w:rsidRPr="0057293E" w:rsidRDefault="004A786C" w:rsidP="00473105">
      <w:pPr>
        <w:numPr>
          <w:ilvl w:val="0"/>
          <w:numId w:val="51"/>
        </w:numPr>
        <w:spacing w:before="120" w:after="120" w:line="276" w:lineRule="auto"/>
        <w:ind w:left="180" w:firstLine="0"/>
        <w:jc w:val="both"/>
        <w:rPr>
          <w:rFonts w:ascii="Arial" w:eastAsia="Calibri" w:hAnsi="Arial" w:cs="Arial"/>
          <w:b/>
          <w:sz w:val="22"/>
          <w:szCs w:val="22"/>
          <w:lang w:val="ro-RO"/>
        </w:rPr>
      </w:pPr>
      <w:r w:rsidRPr="0057293E">
        <w:rPr>
          <w:rFonts w:ascii="Arial" w:eastAsia="Calibri" w:hAnsi="Arial" w:cs="Arial"/>
          <w:b/>
          <w:sz w:val="22"/>
          <w:szCs w:val="22"/>
          <w:lang w:val="ro-RO"/>
        </w:rPr>
        <w:t>Insolvență și faliment</w:t>
      </w:r>
    </w:p>
    <w:p w:rsidR="004A786C" w:rsidRPr="0057293E" w:rsidRDefault="004A786C" w:rsidP="00473105">
      <w:pPr>
        <w:numPr>
          <w:ilvl w:val="0"/>
          <w:numId w:val="62"/>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În cazul deschiderii unei proceduri generale de insolvență împotriva Contractantului, acesta are obligația de a notifica Autoritatea contractanta în termen de 3 (trei) zile de la deschiderea procedurii.</w:t>
      </w:r>
    </w:p>
    <w:p w:rsidR="004A786C" w:rsidRPr="0057293E" w:rsidRDefault="004A786C" w:rsidP="00473105">
      <w:pPr>
        <w:numPr>
          <w:ilvl w:val="0"/>
          <w:numId w:val="62"/>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are obligația de a prezenta Autoritatii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rsidR="004A786C" w:rsidRPr="0057293E" w:rsidRDefault="004A786C" w:rsidP="00473105">
      <w:pPr>
        <w:numPr>
          <w:ilvl w:val="0"/>
          <w:numId w:val="62"/>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rsidR="004A786C" w:rsidRPr="0057293E" w:rsidRDefault="004A786C" w:rsidP="00473105">
      <w:pPr>
        <w:numPr>
          <w:ilvl w:val="0"/>
          <w:numId w:val="62"/>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rsidR="004A786C" w:rsidRPr="0057293E" w:rsidRDefault="004A786C" w:rsidP="00473105">
      <w:pPr>
        <w:numPr>
          <w:ilvl w:val="0"/>
          <w:numId w:val="62"/>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Nicio astfel de măsură propusă conform celor stipulate la clauzele 31.2, 31.3 și 31.4 din prezentul Contract, nu poate fi aplicată, dacă nu este acceptată, în scris, de Autoritatea contractanta.</w:t>
      </w:r>
    </w:p>
    <w:p w:rsidR="004A786C" w:rsidRPr="0057293E" w:rsidRDefault="004A786C" w:rsidP="00473105">
      <w:pPr>
        <w:numPr>
          <w:ilvl w:val="0"/>
          <w:numId w:val="51"/>
        </w:numPr>
        <w:spacing w:before="120" w:after="120" w:line="276" w:lineRule="auto"/>
        <w:ind w:left="180" w:firstLine="0"/>
        <w:jc w:val="both"/>
        <w:rPr>
          <w:rFonts w:ascii="Arial" w:eastAsia="Calibri" w:hAnsi="Arial" w:cs="Arial"/>
          <w:b/>
          <w:sz w:val="22"/>
          <w:szCs w:val="22"/>
          <w:lang w:val="ro-RO"/>
        </w:rPr>
      </w:pPr>
      <w:r w:rsidRPr="0057293E">
        <w:rPr>
          <w:rFonts w:ascii="Arial" w:eastAsia="Calibri" w:hAnsi="Arial" w:cs="Arial"/>
          <w:b/>
          <w:sz w:val="22"/>
          <w:szCs w:val="22"/>
          <w:lang w:val="ro-RO"/>
        </w:rPr>
        <w:t>Limba Contractului</w:t>
      </w:r>
    </w:p>
    <w:p w:rsidR="004A786C" w:rsidRPr="0057293E" w:rsidRDefault="004A786C" w:rsidP="00473105">
      <w:pPr>
        <w:numPr>
          <w:ilvl w:val="0"/>
          <w:numId w:val="63"/>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Limba prezentului Contract și a tuturor comunicărilor scrise va fi limba oficială a Statului Român, respectiv limba română.</w:t>
      </w:r>
    </w:p>
    <w:p w:rsidR="004A786C" w:rsidRPr="0057293E" w:rsidRDefault="004A786C" w:rsidP="00473105">
      <w:pPr>
        <w:numPr>
          <w:ilvl w:val="0"/>
          <w:numId w:val="51"/>
        </w:numPr>
        <w:spacing w:before="120" w:after="120" w:line="276" w:lineRule="auto"/>
        <w:ind w:left="180" w:firstLine="0"/>
        <w:jc w:val="both"/>
        <w:rPr>
          <w:rFonts w:ascii="Arial" w:eastAsia="Calibri" w:hAnsi="Arial" w:cs="Arial"/>
          <w:b/>
          <w:sz w:val="22"/>
          <w:szCs w:val="22"/>
          <w:lang w:val="ro-RO"/>
        </w:rPr>
      </w:pPr>
      <w:r w:rsidRPr="0057293E">
        <w:rPr>
          <w:rFonts w:ascii="Arial" w:eastAsia="Calibri" w:hAnsi="Arial" w:cs="Arial"/>
          <w:b/>
          <w:sz w:val="22"/>
          <w:szCs w:val="22"/>
          <w:lang w:val="ro-RO"/>
        </w:rPr>
        <w:t>Legea aplicabilă</w:t>
      </w:r>
    </w:p>
    <w:p w:rsidR="004A786C" w:rsidRPr="0057293E" w:rsidRDefault="004A786C" w:rsidP="00473105">
      <w:pPr>
        <w:numPr>
          <w:ilvl w:val="0"/>
          <w:numId w:val="64"/>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Legea aplicabilă prezentului Contract, este legea română, Contractul urmând a fi interpretat potrivit acestei legi.</w:t>
      </w:r>
    </w:p>
    <w:p w:rsidR="004A786C" w:rsidRPr="0057293E" w:rsidRDefault="004A786C" w:rsidP="004A786C">
      <w:pPr>
        <w:spacing w:before="120" w:after="120" w:line="276" w:lineRule="auto"/>
        <w:ind w:left="180"/>
        <w:jc w:val="both"/>
        <w:rPr>
          <w:rFonts w:ascii="Arial" w:eastAsia="Calibri" w:hAnsi="Arial" w:cs="Arial"/>
          <w:sz w:val="22"/>
          <w:szCs w:val="22"/>
          <w:lang w:val="ro-RO"/>
        </w:rPr>
      </w:pPr>
      <w:r w:rsidRPr="0057293E">
        <w:rPr>
          <w:rFonts w:ascii="Arial" w:eastAsia="Calibri" w:hAnsi="Arial" w:cs="Arial"/>
          <w:b/>
          <w:sz w:val="22"/>
          <w:szCs w:val="22"/>
          <w:lang w:val="ro-RO"/>
        </w:rPr>
        <w:t>33.2</w:t>
      </w:r>
      <w:r w:rsidRPr="0057293E">
        <w:rPr>
          <w:rFonts w:ascii="Arial" w:eastAsia="Calibri" w:hAnsi="Arial" w:cs="Arial"/>
          <w:sz w:val="22"/>
          <w:szCs w:val="22"/>
          <w:lang w:val="ro-RO"/>
        </w:rPr>
        <w:t xml:space="preserve"> Furnizorul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Furnizorul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p>
    <w:p w:rsidR="004A786C" w:rsidRPr="0057293E" w:rsidRDefault="004A786C" w:rsidP="004A786C">
      <w:pPr>
        <w:spacing w:before="120" w:after="120" w:line="276" w:lineRule="auto"/>
        <w:ind w:left="180"/>
        <w:jc w:val="both"/>
        <w:rPr>
          <w:rFonts w:ascii="Arial" w:eastAsia="Calibri" w:hAnsi="Arial" w:cs="Arial"/>
          <w:sz w:val="22"/>
          <w:szCs w:val="22"/>
          <w:lang w:val="ro-RO"/>
        </w:rPr>
      </w:pPr>
      <w:r w:rsidRPr="0057293E">
        <w:rPr>
          <w:rFonts w:ascii="Arial" w:eastAsia="Calibri" w:hAnsi="Arial" w:cs="Arial"/>
          <w:sz w:val="22"/>
          <w:szCs w:val="22"/>
          <w:lang w:val="ro-RO"/>
        </w:rPr>
        <w:t>33.3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4A786C" w:rsidRPr="0057293E" w:rsidRDefault="004A786C" w:rsidP="00473105">
      <w:pPr>
        <w:numPr>
          <w:ilvl w:val="0"/>
          <w:numId w:val="51"/>
        </w:numPr>
        <w:ind w:left="180" w:firstLine="0"/>
        <w:jc w:val="both"/>
        <w:rPr>
          <w:rFonts w:ascii="Arial" w:eastAsia="Calibri" w:hAnsi="Arial" w:cs="Arial"/>
          <w:b/>
          <w:sz w:val="22"/>
          <w:szCs w:val="22"/>
          <w:lang w:val="ro-RO"/>
        </w:rPr>
      </w:pPr>
      <w:r w:rsidRPr="0057293E">
        <w:rPr>
          <w:rFonts w:ascii="Arial" w:eastAsia="Calibri" w:hAnsi="Arial" w:cs="Arial"/>
          <w:b/>
          <w:sz w:val="22"/>
          <w:szCs w:val="22"/>
          <w:lang w:val="ro-RO"/>
        </w:rPr>
        <w:t>Soluționarea eventualelor divergențe și a litigiilor</w:t>
      </w:r>
    </w:p>
    <w:p w:rsidR="004A786C" w:rsidRPr="0057293E" w:rsidRDefault="004A786C" w:rsidP="00473105">
      <w:pPr>
        <w:numPr>
          <w:ilvl w:val="0"/>
          <w:numId w:val="65"/>
        </w:numPr>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Părțile vor depune toate eforturile pentru a rezolva pe cale amiabilă, prin tratative directe și negociere amiabilă, orice neînțelegere sau dispute/divergențe care se poate/pot ivi între ele în cadrul sau în legătură cu îndeplinirea Contractului.</w:t>
      </w:r>
    </w:p>
    <w:p w:rsidR="004A786C" w:rsidRPr="0057293E" w:rsidRDefault="004A786C" w:rsidP="00473105">
      <w:pPr>
        <w:numPr>
          <w:ilvl w:val="0"/>
          <w:numId w:val="65"/>
        </w:numPr>
        <w:spacing w:after="24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rsidR="004A786C" w:rsidRPr="0057293E" w:rsidRDefault="004A786C" w:rsidP="00473105">
      <w:pPr>
        <w:numPr>
          <w:ilvl w:val="0"/>
          <w:numId w:val="65"/>
        </w:numPr>
        <w:spacing w:before="120" w:after="24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 xml:space="preserve">Dacă încercarea de soluționare pe cale amiabilă eșuează sau dacă una dintre Părți nu răspunde în termen </w:t>
      </w:r>
      <w:r w:rsidRPr="0057293E">
        <w:rPr>
          <w:rFonts w:ascii="Arial" w:eastAsia="Calibri" w:hAnsi="Arial" w:cs="Arial"/>
          <w:i/>
          <w:sz w:val="22"/>
          <w:szCs w:val="22"/>
          <w:lang w:val="ro-RO"/>
        </w:rPr>
        <w:t>[de 15 zile]</w:t>
      </w:r>
      <w:r w:rsidRPr="0057293E">
        <w:rPr>
          <w:rFonts w:ascii="Arial" w:eastAsia="Calibri" w:hAnsi="Arial" w:cs="Arial"/>
          <w:sz w:val="22"/>
          <w:szCs w:val="22"/>
          <w:lang w:val="ro-RO"/>
        </w:rPr>
        <w:t xml:space="preserve"> la solicitare, oricare din Părți are dreptul de a se adresa instanțelor de judecată competente.</w:t>
      </w:r>
    </w:p>
    <w:p w:rsidR="004A786C" w:rsidRPr="0057293E" w:rsidRDefault="004A786C" w:rsidP="004A786C">
      <w:pPr>
        <w:ind w:left="180"/>
        <w:jc w:val="both"/>
        <w:rPr>
          <w:rFonts w:ascii="Arial" w:hAnsi="Arial" w:cs="Arial"/>
          <w:sz w:val="22"/>
          <w:szCs w:val="22"/>
          <w:lang w:val="es-ES"/>
        </w:rPr>
      </w:pPr>
    </w:p>
    <w:p w:rsidR="004D3E50" w:rsidRPr="0057293E" w:rsidRDefault="004D3E50" w:rsidP="004D3E50">
      <w:pPr>
        <w:ind w:left="180"/>
        <w:rPr>
          <w:rFonts w:ascii="Arial" w:hAnsi="Arial" w:cs="Arial"/>
          <w:sz w:val="22"/>
          <w:szCs w:val="22"/>
          <w:lang w:val="es-ES"/>
        </w:rPr>
      </w:pPr>
      <w:r w:rsidRPr="0057293E">
        <w:rPr>
          <w:rFonts w:ascii="Arial" w:hAnsi="Arial" w:cs="Arial"/>
          <w:sz w:val="22"/>
          <w:szCs w:val="22"/>
          <w:lang w:val="es-ES"/>
        </w:rPr>
        <w:t>Părţile au înte</w:t>
      </w:r>
      <w:r w:rsidR="00F379E1">
        <w:rPr>
          <w:rFonts w:ascii="Arial" w:hAnsi="Arial" w:cs="Arial"/>
          <w:sz w:val="22"/>
          <w:szCs w:val="22"/>
          <w:lang w:val="es-ES"/>
        </w:rPr>
        <w:t>les să semneze  azi 15.12.</w:t>
      </w:r>
      <w:bookmarkStart w:id="0" w:name="_GoBack"/>
      <w:bookmarkEnd w:id="0"/>
      <w:r w:rsidRPr="0057293E">
        <w:rPr>
          <w:rFonts w:ascii="Arial" w:hAnsi="Arial" w:cs="Arial"/>
          <w:sz w:val="22"/>
          <w:szCs w:val="22"/>
          <w:lang w:val="es-ES"/>
        </w:rPr>
        <w:t>2022 prezentul contract în 4 (patru) exemplare originale.</w:t>
      </w:r>
    </w:p>
    <w:p w:rsidR="00B8686E" w:rsidRPr="0057293E" w:rsidRDefault="00B8686E" w:rsidP="004D3E50">
      <w:pPr>
        <w:rPr>
          <w:rFonts w:ascii="Arial" w:hAnsi="Arial" w:cs="Arial"/>
          <w:sz w:val="22"/>
          <w:szCs w:val="22"/>
          <w:lang w:val="es-ES"/>
        </w:rPr>
      </w:pPr>
    </w:p>
    <w:p w:rsidR="004D3E50" w:rsidRPr="0057293E" w:rsidRDefault="004D3E50" w:rsidP="004D3E50">
      <w:pPr>
        <w:ind w:left="180"/>
        <w:rPr>
          <w:rFonts w:ascii="Arial" w:hAnsi="Arial" w:cs="Arial"/>
          <w:sz w:val="22"/>
          <w:szCs w:val="22"/>
          <w:lang w:val="es-ES"/>
        </w:rPr>
      </w:pPr>
      <w:r w:rsidRPr="0057293E">
        <w:rPr>
          <w:rFonts w:ascii="Arial" w:hAnsi="Arial" w:cs="Arial"/>
          <w:b/>
          <w:sz w:val="22"/>
          <w:szCs w:val="22"/>
          <w:lang w:val="es-ES"/>
        </w:rPr>
        <w:t xml:space="preserve">   </w:t>
      </w:r>
      <w:r w:rsidR="00B8686E" w:rsidRPr="0057293E">
        <w:rPr>
          <w:rFonts w:ascii="Arial" w:hAnsi="Arial" w:cs="Arial"/>
          <w:b/>
          <w:sz w:val="22"/>
          <w:szCs w:val="22"/>
          <w:lang w:val="es-ES"/>
        </w:rPr>
        <w:t xml:space="preserve"> </w:t>
      </w:r>
      <w:r w:rsidRPr="0057293E">
        <w:rPr>
          <w:rFonts w:ascii="Arial" w:hAnsi="Arial" w:cs="Arial"/>
          <w:b/>
          <w:sz w:val="22"/>
          <w:szCs w:val="22"/>
          <w:lang w:val="es-ES"/>
        </w:rPr>
        <w:t>ACHIZITOR,                                                              FURNIZOR,</w:t>
      </w:r>
    </w:p>
    <w:p w:rsidR="004D3E50" w:rsidRPr="0057293E" w:rsidRDefault="004D3E50" w:rsidP="004D3E50">
      <w:pPr>
        <w:ind w:left="180"/>
        <w:rPr>
          <w:rFonts w:ascii="Arial" w:hAnsi="Arial" w:cs="Arial"/>
          <w:sz w:val="22"/>
          <w:szCs w:val="22"/>
          <w:lang w:val="es-ES"/>
        </w:rPr>
      </w:pPr>
      <w:r w:rsidRPr="0057293E">
        <w:rPr>
          <w:rFonts w:ascii="Arial" w:hAnsi="Arial" w:cs="Arial"/>
          <w:sz w:val="22"/>
          <w:szCs w:val="22"/>
          <w:lang w:val="es-ES"/>
        </w:rPr>
        <w:t xml:space="preserve"> MUNICIPIUL ORADEA                                          SC PRO PARK SRL         </w:t>
      </w:r>
    </w:p>
    <w:p w:rsidR="004D3E50" w:rsidRPr="0057293E" w:rsidRDefault="004D3E50" w:rsidP="004D3E50">
      <w:pPr>
        <w:ind w:left="180"/>
        <w:rPr>
          <w:rFonts w:ascii="Arial" w:hAnsi="Arial" w:cs="Arial"/>
          <w:sz w:val="22"/>
          <w:szCs w:val="22"/>
          <w:lang w:val="es-ES"/>
        </w:rPr>
      </w:pPr>
      <w:r w:rsidRPr="0057293E">
        <w:rPr>
          <w:rFonts w:ascii="Arial" w:hAnsi="Arial" w:cs="Arial"/>
          <w:sz w:val="22"/>
          <w:szCs w:val="22"/>
          <w:lang w:val="es-ES"/>
        </w:rPr>
        <w:t xml:space="preserve">       Primar                                                                            </w:t>
      </w:r>
    </w:p>
    <w:p w:rsidR="004D3E50" w:rsidRPr="0057293E" w:rsidRDefault="004D3E50" w:rsidP="004D3E50">
      <w:pPr>
        <w:ind w:left="180"/>
        <w:rPr>
          <w:rFonts w:ascii="Arial" w:hAnsi="Arial" w:cs="Arial"/>
          <w:sz w:val="22"/>
          <w:szCs w:val="22"/>
          <w:lang w:val="es-ES"/>
        </w:rPr>
      </w:pPr>
      <w:r w:rsidRPr="0057293E">
        <w:rPr>
          <w:rFonts w:ascii="Arial" w:hAnsi="Arial" w:cs="Arial"/>
          <w:sz w:val="22"/>
          <w:szCs w:val="22"/>
          <w:lang w:val="es-ES"/>
        </w:rPr>
        <w:t xml:space="preserve">   Florin Birta                                                   Numele si prenumele___________                                                                 </w:t>
      </w:r>
    </w:p>
    <w:p w:rsidR="004D3E50" w:rsidRPr="0057293E" w:rsidRDefault="004D3E50" w:rsidP="004D3E50">
      <w:pPr>
        <w:ind w:left="180"/>
        <w:rPr>
          <w:rFonts w:ascii="Arial" w:hAnsi="Arial" w:cs="Arial"/>
          <w:sz w:val="22"/>
          <w:szCs w:val="22"/>
          <w:lang w:val="es-ES"/>
        </w:rPr>
      </w:pPr>
    </w:p>
    <w:p w:rsidR="00B8686E" w:rsidRPr="0057293E" w:rsidRDefault="00B8686E" w:rsidP="004D3E50">
      <w:pPr>
        <w:ind w:left="180"/>
        <w:rPr>
          <w:rFonts w:ascii="Arial" w:hAnsi="Arial" w:cs="Arial"/>
          <w:sz w:val="22"/>
          <w:szCs w:val="22"/>
          <w:lang w:val="es-ES"/>
        </w:rPr>
      </w:pPr>
    </w:p>
    <w:p w:rsidR="004D3E50" w:rsidRPr="0057293E" w:rsidRDefault="004D3E50" w:rsidP="004D3E50">
      <w:pPr>
        <w:ind w:left="180"/>
        <w:rPr>
          <w:rFonts w:ascii="Arial" w:hAnsi="Arial" w:cs="Arial"/>
          <w:sz w:val="22"/>
          <w:szCs w:val="22"/>
          <w:lang w:val="es-ES"/>
        </w:rPr>
      </w:pPr>
      <w:r w:rsidRPr="0057293E">
        <w:rPr>
          <w:rFonts w:ascii="Arial" w:hAnsi="Arial" w:cs="Arial"/>
          <w:sz w:val="22"/>
          <w:szCs w:val="22"/>
          <w:lang w:val="es-ES"/>
        </w:rPr>
        <w:t>Director Exec.Directia Economica                  Semnatura____________________</w:t>
      </w:r>
    </w:p>
    <w:p w:rsidR="004D3E50" w:rsidRPr="0057293E" w:rsidRDefault="004D3E50" w:rsidP="004D3E50">
      <w:pPr>
        <w:ind w:left="180"/>
        <w:rPr>
          <w:rFonts w:ascii="Arial" w:hAnsi="Arial" w:cs="Arial"/>
          <w:sz w:val="22"/>
          <w:szCs w:val="22"/>
          <w:lang w:val="es-ES"/>
        </w:rPr>
      </w:pPr>
      <w:r w:rsidRPr="0057293E">
        <w:rPr>
          <w:rFonts w:ascii="Arial" w:hAnsi="Arial" w:cs="Arial"/>
          <w:sz w:val="22"/>
          <w:szCs w:val="22"/>
          <w:lang w:val="es-ES"/>
        </w:rPr>
        <w:t>Control Financiar Preventiv</w:t>
      </w:r>
    </w:p>
    <w:p w:rsidR="004D3E50" w:rsidRPr="0057293E" w:rsidRDefault="004D3E50" w:rsidP="004D3E50">
      <w:pPr>
        <w:ind w:left="180"/>
        <w:rPr>
          <w:rFonts w:ascii="Arial" w:hAnsi="Arial" w:cs="Arial"/>
          <w:sz w:val="22"/>
          <w:szCs w:val="22"/>
          <w:lang w:val="es-ES"/>
        </w:rPr>
      </w:pPr>
      <w:r w:rsidRPr="0057293E">
        <w:rPr>
          <w:rFonts w:ascii="Arial" w:hAnsi="Arial" w:cs="Arial"/>
          <w:sz w:val="22"/>
          <w:szCs w:val="22"/>
          <w:lang w:val="es-ES"/>
        </w:rPr>
        <w:t>Eduard Florea</w:t>
      </w:r>
    </w:p>
    <w:p w:rsidR="004D3E50" w:rsidRPr="0057293E" w:rsidRDefault="004D3E50" w:rsidP="004D3E50">
      <w:pPr>
        <w:rPr>
          <w:rFonts w:ascii="Arial" w:hAnsi="Arial" w:cs="Arial"/>
          <w:sz w:val="22"/>
          <w:szCs w:val="22"/>
          <w:lang w:val="es-ES"/>
        </w:rPr>
      </w:pPr>
    </w:p>
    <w:p w:rsidR="004D3E50" w:rsidRPr="0057293E" w:rsidRDefault="004D3E50" w:rsidP="004D3E50">
      <w:pPr>
        <w:rPr>
          <w:rFonts w:ascii="Arial" w:hAnsi="Arial" w:cs="Arial"/>
          <w:sz w:val="22"/>
          <w:szCs w:val="22"/>
          <w:lang w:val="es-ES"/>
        </w:rPr>
      </w:pPr>
    </w:p>
    <w:p w:rsidR="004D3E50" w:rsidRPr="0057293E" w:rsidRDefault="004D3E50" w:rsidP="004D3E50">
      <w:pPr>
        <w:ind w:left="180"/>
        <w:rPr>
          <w:rFonts w:ascii="Arial" w:hAnsi="Arial" w:cs="Arial"/>
          <w:sz w:val="22"/>
          <w:szCs w:val="22"/>
          <w:lang w:val="es-ES"/>
        </w:rPr>
      </w:pPr>
      <w:r w:rsidRPr="0057293E">
        <w:rPr>
          <w:rFonts w:ascii="Arial" w:hAnsi="Arial" w:cs="Arial"/>
          <w:sz w:val="22"/>
          <w:szCs w:val="22"/>
          <w:lang w:val="es-ES"/>
        </w:rPr>
        <w:t>Director Exec. D.P.I</w:t>
      </w:r>
    </w:p>
    <w:p w:rsidR="004D3E50" w:rsidRPr="0057293E" w:rsidRDefault="004D3E50" w:rsidP="004D3E50">
      <w:pPr>
        <w:ind w:left="180"/>
        <w:rPr>
          <w:rFonts w:ascii="Arial" w:hAnsi="Arial" w:cs="Arial"/>
          <w:sz w:val="22"/>
          <w:szCs w:val="22"/>
          <w:lang w:val="es-ES"/>
        </w:rPr>
      </w:pPr>
      <w:r w:rsidRPr="0057293E">
        <w:rPr>
          <w:rFonts w:ascii="Arial" w:hAnsi="Arial" w:cs="Arial"/>
          <w:sz w:val="22"/>
          <w:szCs w:val="22"/>
          <w:lang w:val="es-ES"/>
        </w:rPr>
        <w:t>Lucian Popa</w:t>
      </w:r>
    </w:p>
    <w:p w:rsidR="004D3E50" w:rsidRPr="0057293E" w:rsidRDefault="004D3E50" w:rsidP="004D3E50">
      <w:pPr>
        <w:ind w:left="180"/>
        <w:rPr>
          <w:rFonts w:ascii="Arial" w:hAnsi="Arial" w:cs="Arial"/>
          <w:sz w:val="22"/>
          <w:szCs w:val="22"/>
          <w:lang w:val="es-ES"/>
        </w:rPr>
      </w:pPr>
    </w:p>
    <w:p w:rsidR="004D3E50" w:rsidRPr="0057293E" w:rsidRDefault="004D3E50" w:rsidP="004D3E50">
      <w:pPr>
        <w:ind w:left="180"/>
        <w:rPr>
          <w:rFonts w:ascii="Arial" w:hAnsi="Arial" w:cs="Arial"/>
          <w:sz w:val="22"/>
          <w:szCs w:val="22"/>
          <w:lang w:val="es-ES"/>
        </w:rPr>
      </w:pPr>
    </w:p>
    <w:p w:rsidR="004D3E50" w:rsidRPr="0057293E" w:rsidRDefault="004D3E50" w:rsidP="004D3E50">
      <w:pPr>
        <w:ind w:left="180"/>
        <w:rPr>
          <w:rFonts w:ascii="Arial" w:hAnsi="Arial" w:cs="Arial"/>
          <w:sz w:val="22"/>
          <w:szCs w:val="22"/>
          <w:lang w:val="es-ES"/>
        </w:rPr>
      </w:pPr>
      <w:r w:rsidRPr="0057293E">
        <w:rPr>
          <w:rFonts w:ascii="Arial" w:hAnsi="Arial" w:cs="Arial"/>
          <w:sz w:val="22"/>
          <w:szCs w:val="22"/>
          <w:lang w:val="es-ES"/>
        </w:rPr>
        <w:t>Director Exec.Directia Juridica</w:t>
      </w:r>
    </w:p>
    <w:p w:rsidR="004D3E50" w:rsidRPr="0057293E" w:rsidRDefault="004D3E50" w:rsidP="004D3E50">
      <w:pPr>
        <w:ind w:left="180"/>
        <w:rPr>
          <w:rFonts w:ascii="Arial" w:hAnsi="Arial" w:cs="Arial"/>
          <w:sz w:val="22"/>
          <w:szCs w:val="22"/>
          <w:lang w:val="es-ES"/>
        </w:rPr>
      </w:pPr>
      <w:r w:rsidRPr="0057293E">
        <w:rPr>
          <w:rFonts w:ascii="Arial" w:hAnsi="Arial" w:cs="Arial"/>
          <w:sz w:val="22"/>
          <w:szCs w:val="22"/>
          <w:lang w:val="es-ES"/>
        </w:rPr>
        <w:t>Oltea Diana Marc</w:t>
      </w:r>
    </w:p>
    <w:p w:rsidR="004D3E50" w:rsidRPr="0057293E" w:rsidRDefault="004D3E50" w:rsidP="004D3E50">
      <w:pPr>
        <w:ind w:left="180"/>
        <w:rPr>
          <w:rFonts w:ascii="Arial" w:hAnsi="Arial" w:cs="Arial"/>
          <w:sz w:val="22"/>
          <w:szCs w:val="22"/>
          <w:lang w:val="es-ES"/>
        </w:rPr>
      </w:pPr>
    </w:p>
    <w:p w:rsidR="004D3E50" w:rsidRPr="0057293E" w:rsidRDefault="004D3E50" w:rsidP="004D3E50">
      <w:pPr>
        <w:ind w:left="180"/>
        <w:rPr>
          <w:rFonts w:ascii="Arial" w:hAnsi="Arial" w:cs="Arial"/>
          <w:sz w:val="22"/>
          <w:szCs w:val="22"/>
          <w:lang w:val="es-ES"/>
        </w:rPr>
      </w:pPr>
    </w:p>
    <w:p w:rsidR="004D3E50" w:rsidRPr="0057293E" w:rsidRDefault="004D3E50" w:rsidP="004D3E50">
      <w:pPr>
        <w:ind w:left="180"/>
        <w:rPr>
          <w:rFonts w:ascii="Arial" w:hAnsi="Arial" w:cs="Arial"/>
          <w:sz w:val="22"/>
          <w:szCs w:val="22"/>
          <w:lang w:val="es-ES"/>
        </w:rPr>
      </w:pPr>
      <w:r w:rsidRPr="0057293E">
        <w:rPr>
          <w:rFonts w:ascii="Arial" w:hAnsi="Arial" w:cs="Arial"/>
          <w:sz w:val="22"/>
          <w:szCs w:val="22"/>
          <w:lang w:val="es-ES"/>
        </w:rPr>
        <w:t>Sef Serviciu Achizitii Publice</w:t>
      </w:r>
    </w:p>
    <w:p w:rsidR="004D3E50" w:rsidRPr="0057293E" w:rsidRDefault="004D3E50" w:rsidP="004D3E50">
      <w:pPr>
        <w:ind w:left="180"/>
        <w:rPr>
          <w:rFonts w:ascii="Arial" w:hAnsi="Arial" w:cs="Arial"/>
          <w:sz w:val="22"/>
          <w:szCs w:val="22"/>
          <w:lang w:val="es-ES"/>
        </w:rPr>
      </w:pPr>
      <w:r w:rsidRPr="0057293E">
        <w:rPr>
          <w:rFonts w:ascii="Arial" w:hAnsi="Arial" w:cs="Arial"/>
          <w:sz w:val="22"/>
          <w:szCs w:val="22"/>
          <w:lang w:val="es-ES"/>
        </w:rPr>
        <w:t>Mihaela Nastea</w:t>
      </w:r>
    </w:p>
    <w:p w:rsidR="004D3E50" w:rsidRPr="0057293E" w:rsidRDefault="004D3E50" w:rsidP="004D3E50">
      <w:pPr>
        <w:ind w:left="180"/>
        <w:rPr>
          <w:rFonts w:ascii="Arial" w:hAnsi="Arial" w:cs="Arial"/>
          <w:sz w:val="22"/>
          <w:szCs w:val="22"/>
          <w:lang w:val="es-ES"/>
        </w:rPr>
      </w:pPr>
    </w:p>
    <w:p w:rsidR="004D3E50" w:rsidRPr="0057293E" w:rsidRDefault="004D3E50" w:rsidP="004D3E50">
      <w:pPr>
        <w:ind w:left="180"/>
        <w:rPr>
          <w:rFonts w:ascii="Arial" w:hAnsi="Arial" w:cs="Arial"/>
          <w:sz w:val="22"/>
          <w:szCs w:val="22"/>
          <w:lang w:val="es-ES"/>
        </w:rPr>
      </w:pPr>
    </w:p>
    <w:p w:rsidR="004D3E50" w:rsidRPr="0057293E" w:rsidRDefault="004D3E50" w:rsidP="004D3E50">
      <w:pPr>
        <w:ind w:left="180"/>
        <w:rPr>
          <w:rFonts w:ascii="Arial" w:hAnsi="Arial" w:cs="Arial"/>
          <w:sz w:val="22"/>
          <w:szCs w:val="22"/>
          <w:lang w:val="es-ES"/>
        </w:rPr>
      </w:pPr>
      <w:r w:rsidRPr="0057293E">
        <w:rPr>
          <w:rFonts w:ascii="Arial" w:hAnsi="Arial" w:cs="Arial"/>
          <w:sz w:val="22"/>
          <w:szCs w:val="22"/>
          <w:lang w:val="es-ES"/>
        </w:rPr>
        <w:t>Consilier Achizitii Publice</w:t>
      </w:r>
    </w:p>
    <w:p w:rsidR="00477A82" w:rsidRPr="0057293E" w:rsidRDefault="004D3E50" w:rsidP="001F5765">
      <w:pPr>
        <w:ind w:left="180"/>
        <w:rPr>
          <w:rFonts w:ascii="Arial" w:hAnsi="Arial" w:cs="Arial"/>
          <w:b/>
          <w:sz w:val="22"/>
          <w:szCs w:val="22"/>
          <w:lang w:val="ro-RO"/>
        </w:rPr>
        <w:sectPr w:rsidR="00477A82" w:rsidRPr="0057293E" w:rsidSect="00477A82">
          <w:type w:val="continuous"/>
          <w:pgSz w:w="11907" w:h="16840"/>
          <w:pgMar w:top="635" w:right="1412" w:bottom="1264" w:left="1412" w:header="709" w:footer="709" w:gutter="0"/>
          <w:cols w:space="720"/>
          <w:formProt w:val="0"/>
        </w:sectPr>
      </w:pPr>
      <w:r w:rsidRPr="0057293E">
        <w:rPr>
          <w:rFonts w:ascii="Arial" w:hAnsi="Arial" w:cs="Arial"/>
          <w:sz w:val="22"/>
          <w:szCs w:val="22"/>
          <w:lang w:val="es-ES"/>
        </w:rPr>
        <w:t>Olimpia Horge</w:t>
      </w:r>
    </w:p>
    <w:p w:rsidR="00477A82" w:rsidRPr="0057293E" w:rsidRDefault="00477A82" w:rsidP="00477A82">
      <w:pPr>
        <w:jc w:val="both"/>
        <w:rPr>
          <w:rFonts w:ascii="Arial" w:hAnsi="Arial" w:cs="Arial"/>
          <w:sz w:val="22"/>
          <w:szCs w:val="22"/>
          <w:lang w:val="es-ES"/>
        </w:rPr>
      </w:pPr>
    </w:p>
    <w:sectPr w:rsidR="00477A82" w:rsidRPr="0057293E" w:rsidSect="00316068">
      <w:footerReference w:type="default" r:id="rId11"/>
      <w:type w:val="continuous"/>
      <w:pgSz w:w="11907" w:h="16840"/>
      <w:pgMar w:top="900" w:right="1417" w:bottom="1417" w:left="1417" w:header="709" w:footer="709"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532" w:rsidRDefault="00A97532">
      <w:r>
        <w:separator/>
      </w:r>
    </w:p>
  </w:endnote>
  <w:endnote w:type="continuationSeparator" w:id="0">
    <w:p w:rsidR="00A97532" w:rsidRDefault="00A97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imesRomanR">
    <w:altName w:val="Courier New"/>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C0389" w:rsidRDefault="00BC0389">
        <w:pPr>
          <w:pStyle w:val="Footer"/>
          <w:pBdr>
            <w:top w:val="single" w:sz="4" w:space="1" w:color="D9D9D9" w:themeColor="background1" w:themeShade="D9"/>
          </w:pBdr>
          <w:jc w:val="right"/>
        </w:pPr>
        <w:r>
          <w:fldChar w:fldCharType="begin"/>
        </w:r>
        <w:r>
          <w:instrText xml:space="preserve"> PAGE   \* MERGEFORMAT </w:instrText>
        </w:r>
        <w:r>
          <w:fldChar w:fldCharType="separate"/>
        </w:r>
        <w:r w:rsidR="00A97532">
          <w:rPr>
            <w:noProof/>
          </w:rPr>
          <w:t>1</w:t>
        </w:r>
        <w:r>
          <w:rPr>
            <w:noProof/>
          </w:rPr>
          <w:fldChar w:fldCharType="end"/>
        </w:r>
        <w:r>
          <w:t xml:space="preserve"> | </w:t>
        </w:r>
        <w:r>
          <w:rPr>
            <w:color w:val="7F7F7F" w:themeColor="background1" w:themeShade="7F"/>
            <w:spacing w:val="60"/>
          </w:rPr>
          <w:t>Page</w:t>
        </w:r>
      </w:p>
    </w:sdtContent>
  </w:sdt>
  <w:p w:rsidR="00BC0389" w:rsidRDefault="00BC0389" w:rsidP="008A35D8">
    <w:pPr>
      <w:pStyle w:val="Footer"/>
      <w:tabs>
        <w:tab w:val="left" w:pos="10620"/>
      </w:tabs>
      <w:ind w:right="28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368795"/>
      <w:docPartObj>
        <w:docPartGallery w:val="Page Numbers (Bottom of Page)"/>
        <w:docPartUnique/>
      </w:docPartObj>
    </w:sdtPr>
    <w:sdtEndPr>
      <w:rPr>
        <w:color w:val="7F7F7F" w:themeColor="background1" w:themeShade="7F"/>
        <w:spacing w:val="60"/>
      </w:rPr>
    </w:sdtEndPr>
    <w:sdtContent>
      <w:p w:rsidR="00BC0389" w:rsidRDefault="00BC0389">
        <w:pPr>
          <w:pStyle w:val="Footer"/>
          <w:pBdr>
            <w:top w:val="single" w:sz="4" w:space="1" w:color="D9D9D9" w:themeColor="background1" w:themeShade="D9"/>
          </w:pBdr>
          <w:jc w:val="right"/>
        </w:pPr>
        <w:r>
          <w:fldChar w:fldCharType="begin"/>
        </w:r>
        <w:r>
          <w:instrText xml:space="preserve"> PAGE   \* MERGEFORMAT </w:instrText>
        </w:r>
        <w:r>
          <w:fldChar w:fldCharType="separate"/>
        </w:r>
        <w:r w:rsidR="008577AF">
          <w:rPr>
            <w:noProof/>
          </w:rPr>
          <w:t>36</w:t>
        </w:r>
        <w:r>
          <w:rPr>
            <w:noProof/>
          </w:rPr>
          <w:fldChar w:fldCharType="end"/>
        </w:r>
        <w:r>
          <w:t xml:space="preserve"> | </w:t>
        </w:r>
        <w:r>
          <w:rPr>
            <w:color w:val="7F7F7F" w:themeColor="background1" w:themeShade="7F"/>
            <w:spacing w:val="60"/>
          </w:rPr>
          <w:t>Page</w:t>
        </w:r>
      </w:p>
    </w:sdtContent>
  </w:sdt>
  <w:p w:rsidR="00BC0389" w:rsidRDefault="00BC0389"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532" w:rsidRDefault="00A97532">
      <w:r>
        <w:separator/>
      </w:r>
    </w:p>
  </w:footnote>
  <w:footnote w:type="continuationSeparator" w:id="0">
    <w:p w:rsidR="00A97532" w:rsidRDefault="00A975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328016A"/>
    <w:styleLink w:val="Style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A52521"/>
    <w:multiLevelType w:val="hybridMultilevel"/>
    <w:tmpl w:val="20B40242"/>
    <w:lvl w:ilvl="0" w:tplc="858AA7F6">
      <w:start w:val="1"/>
      <w:numFmt w:val="decimal"/>
      <w:lvlText w:val="11.%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
    <w:nsid w:val="035A4353"/>
    <w:multiLevelType w:val="hybridMultilevel"/>
    <w:tmpl w:val="A9D86A14"/>
    <w:lvl w:ilvl="0" w:tplc="57604E2E">
      <w:start w:val="1"/>
      <w:numFmt w:val="decimal"/>
      <w:lvlText w:val="15.%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
    <w:nsid w:val="06007022"/>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
    <w:nsid w:val="0640626A"/>
    <w:multiLevelType w:val="hybridMultilevel"/>
    <w:tmpl w:val="4C00F99C"/>
    <w:lvl w:ilvl="0" w:tplc="3D1EFF78">
      <w:start w:val="1"/>
      <w:numFmt w:val="decimal"/>
      <w:lvlText w:val="5.%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5">
    <w:nsid w:val="06BD2C04"/>
    <w:multiLevelType w:val="hybridMultilevel"/>
    <w:tmpl w:val="B882F01E"/>
    <w:lvl w:ilvl="0" w:tplc="67EC4412">
      <w:start w:val="1"/>
      <w:numFmt w:val="lowerLetter"/>
      <w:lvlText w:val="(%1)"/>
      <w:lvlJc w:val="left"/>
      <w:pPr>
        <w:ind w:left="720"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6">
    <w:nsid w:val="0F515A92"/>
    <w:multiLevelType w:val="hybridMultilevel"/>
    <w:tmpl w:val="36F6FEF2"/>
    <w:lvl w:ilvl="0" w:tplc="2868A1A2">
      <w:start w:val="1"/>
      <w:numFmt w:val="decimal"/>
      <w:lvlText w:val="22.%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7">
    <w:nsid w:val="10431983"/>
    <w:multiLevelType w:val="hybridMultilevel"/>
    <w:tmpl w:val="148A531E"/>
    <w:lvl w:ilvl="0" w:tplc="18C6B75C">
      <w:start w:val="1"/>
      <w:numFmt w:val="decimal"/>
      <w:lvlText w:val="4.%1."/>
      <w:lvlJc w:val="left"/>
      <w:pPr>
        <w:ind w:left="721" w:hanging="360"/>
      </w:pPr>
      <w:rPr>
        <w:b/>
        <w:i w:val="0"/>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8">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25A4985"/>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0">
    <w:nsid w:val="16FE382B"/>
    <w:multiLevelType w:val="hybridMultilevel"/>
    <w:tmpl w:val="F9246964"/>
    <w:lvl w:ilvl="0" w:tplc="11763050">
      <w:numFmt w:val="bullet"/>
      <w:pStyle w:val="BN-Linii"/>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8175ADF"/>
    <w:multiLevelType w:val="hybridMultilevel"/>
    <w:tmpl w:val="13146DF2"/>
    <w:lvl w:ilvl="0" w:tplc="2C7025F2">
      <w:start w:val="1"/>
      <w:numFmt w:val="decimal"/>
      <w:lvlText w:val="32.%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2">
    <w:nsid w:val="1DF20476"/>
    <w:multiLevelType w:val="multilevel"/>
    <w:tmpl w:val="1DF204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4">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33D206C"/>
    <w:multiLevelType w:val="hybridMultilevel"/>
    <w:tmpl w:val="F1260324"/>
    <w:lvl w:ilvl="0" w:tplc="89749790">
      <w:start w:val="1"/>
      <w:numFmt w:val="decimal"/>
      <w:lvlText w:val="19.%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6">
    <w:nsid w:val="24601D0E"/>
    <w:multiLevelType w:val="multilevel"/>
    <w:tmpl w:val="24601D0E"/>
    <w:lvl w:ilvl="0">
      <w:start w:val="1"/>
      <w:numFmt w:val="lowerRoman"/>
      <w:lvlText w:val="%1."/>
      <w:lvlJc w:val="left"/>
      <w:pPr>
        <w:ind w:left="720" w:hanging="360"/>
      </w:pPr>
    </w:lvl>
    <w:lvl w:ilvl="1">
      <w:start w:val="1"/>
      <w:numFmt w:val="lowerRoman"/>
      <w:lvlText w:val="%2."/>
      <w:lvlJc w:val="left"/>
      <w:pPr>
        <w:ind w:left="1440" w:hanging="360"/>
      </w:pPr>
    </w:lvl>
    <w:lvl w:ilvl="2">
      <w:start w:val="1"/>
      <w:numFmt w:val="decimal"/>
      <w:lvlText w:val="%3."/>
      <w:lvlJc w:val="left"/>
      <w:pPr>
        <w:ind w:left="2340" w:hanging="36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9B71660"/>
    <w:multiLevelType w:val="hybridMultilevel"/>
    <w:tmpl w:val="DCE6FC26"/>
    <w:lvl w:ilvl="0" w:tplc="A3B00B90">
      <w:start w:val="1"/>
      <w:numFmt w:val="decimal"/>
      <w:lvlText w:val="29.%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8">
    <w:nsid w:val="2EA810C6"/>
    <w:multiLevelType w:val="multilevel"/>
    <w:tmpl w:val="D28A937C"/>
    <w:lvl w:ilvl="0">
      <w:start w:val="1"/>
      <w:numFmt w:val="decimal"/>
      <w:lvlText w:val="%1."/>
      <w:lvlJc w:val="left"/>
      <w:pPr>
        <w:ind w:left="720" w:hanging="360"/>
      </w:pPr>
      <w:rPr>
        <w:rFonts w:cs="Times New Roman"/>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F766E0F"/>
    <w:multiLevelType w:val="hybridMultilevel"/>
    <w:tmpl w:val="6EF40EEA"/>
    <w:lvl w:ilvl="0" w:tplc="A5C8804C">
      <w:start w:val="1"/>
      <w:numFmt w:val="decimal"/>
      <w:lvlText w:val="34.%1."/>
      <w:lvlJc w:val="left"/>
      <w:pPr>
        <w:ind w:left="360"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0">
    <w:nsid w:val="30F5522B"/>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1">
    <w:nsid w:val="35D02173"/>
    <w:multiLevelType w:val="hybridMultilevel"/>
    <w:tmpl w:val="C090F534"/>
    <w:lvl w:ilvl="0" w:tplc="104CAF8A">
      <w:start w:val="1"/>
      <w:numFmt w:val="decimal"/>
      <w:lvlText w:val="24.%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2">
    <w:nsid w:val="36A060DB"/>
    <w:multiLevelType w:val="hybridMultilevel"/>
    <w:tmpl w:val="B5BA14B0"/>
    <w:lvl w:ilvl="0" w:tplc="135CF0C0">
      <w:start w:val="1"/>
      <w:numFmt w:val="decimal"/>
      <w:lvlText w:val="26.%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3">
    <w:nsid w:val="37FC02A4"/>
    <w:multiLevelType w:val="hybridMultilevel"/>
    <w:tmpl w:val="A6BC1BCC"/>
    <w:lvl w:ilvl="0" w:tplc="D3FE636C">
      <w:start w:val="1"/>
      <w:numFmt w:val="decimal"/>
      <w:lvlText w:val="10.%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4">
    <w:nsid w:val="38AC4E84"/>
    <w:multiLevelType w:val="hybridMultilevel"/>
    <w:tmpl w:val="082CCF02"/>
    <w:lvl w:ilvl="0" w:tplc="8CD89C5C">
      <w:start w:val="1"/>
      <w:numFmt w:val="decimal"/>
      <w:lvlText w:val="7.%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5">
    <w:nsid w:val="38C51B42"/>
    <w:multiLevelType w:val="hybridMultilevel"/>
    <w:tmpl w:val="CFF6ABF6"/>
    <w:lvl w:ilvl="0" w:tplc="4F364D2A">
      <w:start w:val="1"/>
      <w:numFmt w:val="decimal"/>
      <w:lvlText w:val="21.%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6">
    <w:nsid w:val="38EB4327"/>
    <w:multiLevelType w:val="hybridMultilevel"/>
    <w:tmpl w:val="5C42A6FE"/>
    <w:lvl w:ilvl="0" w:tplc="E85E24A0">
      <w:start w:val="1"/>
      <w:numFmt w:val="decimal"/>
      <w:lvlText w:val="12.%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7">
    <w:nsid w:val="39C44E27"/>
    <w:multiLevelType w:val="hybridMultilevel"/>
    <w:tmpl w:val="9B2EDBEE"/>
    <w:lvl w:ilvl="0" w:tplc="997CC31C">
      <w:start w:val="1"/>
      <w:numFmt w:val="decimal"/>
      <w:lvlText w:val="28.%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8">
    <w:nsid w:val="3AD83D15"/>
    <w:multiLevelType w:val="hybridMultilevel"/>
    <w:tmpl w:val="450C2832"/>
    <w:lvl w:ilvl="0" w:tplc="5A62C916">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3B0E4C24"/>
    <w:multiLevelType w:val="hybridMultilevel"/>
    <w:tmpl w:val="432A04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3BBC5B3C"/>
    <w:multiLevelType w:val="hybridMultilevel"/>
    <w:tmpl w:val="A8C64638"/>
    <w:lvl w:ilvl="0" w:tplc="B4C2E6FA">
      <w:start w:val="1"/>
      <w:numFmt w:val="decimal"/>
      <w:lvlText w:val="13.%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1">
    <w:nsid w:val="3D80201F"/>
    <w:multiLevelType w:val="multilevel"/>
    <w:tmpl w:val="3D80201F"/>
    <w:lvl w:ilvl="0">
      <w:start w:val="3"/>
      <w:numFmt w:val="bullet"/>
      <w:lvlText w:val="-"/>
      <w:lvlJc w:val="left"/>
      <w:pPr>
        <w:ind w:left="720" w:hanging="360"/>
      </w:pPr>
      <w:rPr>
        <w:rFonts w:ascii="Calibri" w:eastAsia="Times New Roman"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3DC86211"/>
    <w:multiLevelType w:val="hybridMultilevel"/>
    <w:tmpl w:val="C4CAEF48"/>
    <w:lvl w:ilvl="0" w:tplc="4224E702">
      <w:start w:val="1"/>
      <w:numFmt w:val="decimal"/>
      <w:lvlText w:val="16.%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3">
    <w:nsid w:val="3EE16EDB"/>
    <w:multiLevelType w:val="hybridMultilevel"/>
    <w:tmpl w:val="FEAA794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4">
    <w:nsid w:val="440404CC"/>
    <w:multiLevelType w:val="hybridMultilevel"/>
    <w:tmpl w:val="19A429CC"/>
    <w:lvl w:ilvl="0" w:tplc="0418001B">
      <w:start w:val="1"/>
      <w:numFmt w:val="lowerRoman"/>
      <w:lvlText w:val="%1."/>
      <w:lvlJc w:val="right"/>
      <w:pPr>
        <w:ind w:left="720" w:hanging="360"/>
      </w:p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35">
    <w:nsid w:val="44D32654"/>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6">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start w:val="1"/>
      <w:numFmt w:val="bullet"/>
      <w:lvlText w:val="o"/>
      <w:lvlJc w:val="left"/>
      <w:pPr>
        <w:ind w:left="1441" w:hanging="360"/>
      </w:pPr>
      <w:rPr>
        <w:rFonts w:ascii="Courier New" w:hAnsi="Courier New" w:cs="Courier New" w:hint="default"/>
      </w:rPr>
    </w:lvl>
    <w:lvl w:ilvl="2" w:tplc="04180005">
      <w:start w:val="1"/>
      <w:numFmt w:val="bullet"/>
      <w:lvlText w:val=""/>
      <w:lvlJc w:val="left"/>
      <w:pPr>
        <w:ind w:left="2161" w:hanging="360"/>
      </w:pPr>
      <w:rPr>
        <w:rFonts w:ascii="Wingdings" w:hAnsi="Wingdings" w:hint="default"/>
      </w:rPr>
    </w:lvl>
    <w:lvl w:ilvl="3" w:tplc="04180001">
      <w:start w:val="1"/>
      <w:numFmt w:val="bullet"/>
      <w:lvlText w:val=""/>
      <w:lvlJc w:val="left"/>
      <w:pPr>
        <w:ind w:left="2881" w:hanging="360"/>
      </w:pPr>
      <w:rPr>
        <w:rFonts w:ascii="Symbol" w:hAnsi="Symbol" w:hint="default"/>
      </w:rPr>
    </w:lvl>
    <w:lvl w:ilvl="4" w:tplc="04180003">
      <w:start w:val="1"/>
      <w:numFmt w:val="bullet"/>
      <w:lvlText w:val="o"/>
      <w:lvlJc w:val="left"/>
      <w:pPr>
        <w:ind w:left="3601" w:hanging="360"/>
      </w:pPr>
      <w:rPr>
        <w:rFonts w:ascii="Courier New" w:hAnsi="Courier New" w:cs="Courier New" w:hint="default"/>
      </w:rPr>
    </w:lvl>
    <w:lvl w:ilvl="5" w:tplc="04180005">
      <w:start w:val="1"/>
      <w:numFmt w:val="bullet"/>
      <w:lvlText w:val=""/>
      <w:lvlJc w:val="left"/>
      <w:pPr>
        <w:ind w:left="4321" w:hanging="360"/>
      </w:pPr>
      <w:rPr>
        <w:rFonts w:ascii="Wingdings" w:hAnsi="Wingdings" w:hint="default"/>
      </w:rPr>
    </w:lvl>
    <w:lvl w:ilvl="6" w:tplc="04180001">
      <w:start w:val="1"/>
      <w:numFmt w:val="bullet"/>
      <w:lvlText w:val=""/>
      <w:lvlJc w:val="left"/>
      <w:pPr>
        <w:ind w:left="5041" w:hanging="360"/>
      </w:pPr>
      <w:rPr>
        <w:rFonts w:ascii="Symbol" w:hAnsi="Symbol" w:hint="default"/>
      </w:rPr>
    </w:lvl>
    <w:lvl w:ilvl="7" w:tplc="04180003">
      <w:start w:val="1"/>
      <w:numFmt w:val="bullet"/>
      <w:lvlText w:val="o"/>
      <w:lvlJc w:val="left"/>
      <w:pPr>
        <w:ind w:left="5761" w:hanging="360"/>
      </w:pPr>
      <w:rPr>
        <w:rFonts w:ascii="Courier New" w:hAnsi="Courier New" w:cs="Courier New" w:hint="default"/>
      </w:rPr>
    </w:lvl>
    <w:lvl w:ilvl="8" w:tplc="04180005">
      <w:start w:val="1"/>
      <w:numFmt w:val="bullet"/>
      <w:lvlText w:val=""/>
      <w:lvlJc w:val="left"/>
      <w:pPr>
        <w:ind w:left="6481" w:hanging="360"/>
      </w:pPr>
      <w:rPr>
        <w:rFonts w:ascii="Wingdings" w:hAnsi="Wingdings" w:hint="default"/>
      </w:rPr>
    </w:lvl>
  </w:abstractNum>
  <w:abstractNum w:abstractNumId="37">
    <w:nsid w:val="47251F89"/>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8">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lvl>
    <w:lvl w:ilvl="2">
      <w:start w:val="1"/>
      <w:numFmt w:val="decimal"/>
      <w:isLgl/>
      <w:lvlText w:val="%1.%2.%3."/>
      <w:lvlJc w:val="left"/>
      <w:pPr>
        <w:ind w:left="1081" w:hanging="720"/>
      </w:pPr>
    </w:lvl>
    <w:lvl w:ilvl="3">
      <w:start w:val="1"/>
      <w:numFmt w:val="decimal"/>
      <w:isLgl/>
      <w:lvlText w:val="%1.%2.%3.%4."/>
      <w:lvlJc w:val="left"/>
      <w:pPr>
        <w:ind w:left="1081" w:hanging="720"/>
      </w:pPr>
    </w:lvl>
    <w:lvl w:ilvl="4">
      <w:start w:val="1"/>
      <w:numFmt w:val="decimal"/>
      <w:isLgl/>
      <w:lvlText w:val="%1.%2.%3.%4.%5."/>
      <w:lvlJc w:val="left"/>
      <w:pPr>
        <w:ind w:left="1441" w:hanging="1080"/>
      </w:pPr>
    </w:lvl>
    <w:lvl w:ilvl="5">
      <w:start w:val="1"/>
      <w:numFmt w:val="decimal"/>
      <w:isLgl/>
      <w:lvlText w:val="%1.%2.%3.%4.%5.%6."/>
      <w:lvlJc w:val="left"/>
      <w:pPr>
        <w:ind w:left="1441" w:hanging="1080"/>
      </w:pPr>
    </w:lvl>
    <w:lvl w:ilvl="6">
      <w:start w:val="1"/>
      <w:numFmt w:val="decimal"/>
      <w:isLgl/>
      <w:lvlText w:val="%1.%2.%3.%4.%5.%6.%7."/>
      <w:lvlJc w:val="left"/>
      <w:pPr>
        <w:ind w:left="1801" w:hanging="1440"/>
      </w:pPr>
    </w:lvl>
    <w:lvl w:ilvl="7">
      <w:start w:val="1"/>
      <w:numFmt w:val="decimal"/>
      <w:isLgl/>
      <w:lvlText w:val="%1.%2.%3.%4.%5.%6.%7.%8."/>
      <w:lvlJc w:val="left"/>
      <w:pPr>
        <w:ind w:left="1801" w:hanging="1440"/>
      </w:pPr>
    </w:lvl>
    <w:lvl w:ilvl="8">
      <w:start w:val="1"/>
      <w:numFmt w:val="decimal"/>
      <w:isLgl/>
      <w:lvlText w:val="%1.%2.%3.%4.%5.%6.%7.%8.%9."/>
      <w:lvlJc w:val="left"/>
      <w:pPr>
        <w:ind w:left="2161" w:hanging="1800"/>
      </w:pPr>
    </w:lvl>
  </w:abstractNum>
  <w:abstractNum w:abstractNumId="39">
    <w:nsid w:val="4B2C090F"/>
    <w:multiLevelType w:val="hybridMultilevel"/>
    <w:tmpl w:val="E9FC1D16"/>
    <w:lvl w:ilvl="0" w:tplc="4E06CF9A">
      <w:start w:val="1"/>
      <w:numFmt w:val="decimal"/>
      <w:lvlText w:val="25.%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0">
    <w:nsid w:val="4B8731B4"/>
    <w:multiLevelType w:val="hybridMultilevel"/>
    <w:tmpl w:val="C0340600"/>
    <w:lvl w:ilvl="0" w:tplc="41EEB986">
      <w:start w:val="1"/>
      <w:numFmt w:val="decimal"/>
      <w:lvlText w:val="27.%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1">
    <w:nsid w:val="4CD605F0"/>
    <w:multiLevelType w:val="hybridMultilevel"/>
    <w:tmpl w:val="8506ABB0"/>
    <w:lvl w:ilvl="0" w:tplc="5B5A128A">
      <w:start w:val="1"/>
      <w:numFmt w:val="decimal"/>
      <w:lvlText w:val="31.%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2">
    <w:nsid w:val="4D8D5975"/>
    <w:multiLevelType w:val="hybridMultilevel"/>
    <w:tmpl w:val="B5204404"/>
    <w:lvl w:ilvl="0" w:tplc="2C2CFAC4">
      <w:start w:val="1"/>
      <w:numFmt w:val="decimal"/>
      <w:lvlText w:val="8.%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3">
    <w:nsid w:val="4E3336FC"/>
    <w:multiLevelType w:val="hybridMultilevel"/>
    <w:tmpl w:val="432A04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4F77445B"/>
    <w:multiLevelType w:val="singleLevel"/>
    <w:tmpl w:val="0809000F"/>
    <w:styleLink w:val="Style39"/>
    <w:lvl w:ilvl="0">
      <w:start w:val="1"/>
      <w:numFmt w:val="decimal"/>
      <w:lvlText w:val="%1."/>
      <w:lvlJc w:val="left"/>
      <w:pPr>
        <w:tabs>
          <w:tab w:val="num" w:pos="360"/>
        </w:tabs>
        <w:ind w:left="360" w:hanging="360"/>
      </w:pPr>
    </w:lvl>
  </w:abstractNum>
  <w:abstractNum w:abstractNumId="45">
    <w:nsid w:val="58D6419C"/>
    <w:multiLevelType w:val="hybridMultilevel"/>
    <w:tmpl w:val="DE74B68A"/>
    <w:lvl w:ilvl="0" w:tplc="3D625296">
      <w:start w:val="1"/>
      <w:numFmt w:val="decimal"/>
      <w:lvlText w:val="6.%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6">
    <w:nsid w:val="5D1A688D"/>
    <w:multiLevelType w:val="hybridMultilevel"/>
    <w:tmpl w:val="E020CD0E"/>
    <w:lvl w:ilvl="0" w:tplc="FAEAACC8">
      <w:start w:val="1"/>
      <w:numFmt w:val="decimal"/>
      <w:lvlText w:val="14.%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7">
    <w:nsid w:val="5D567AA3"/>
    <w:multiLevelType w:val="hybridMultilevel"/>
    <w:tmpl w:val="FEAA794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8">
    <w:nsid w:val="5DA95894"/>
    <w:multiLevelType w:val="hybridMultilevel"/>
    <w:tmpl w:val="7ADE28FC"/>
    <w:lvl w:ilvl="0" w:tplc="9880F2C0">
      <w:start w:val="1"/>
      <w:numFmt w:val="lowerLetter"/>
      <w:lvlText w:val="%1)"/>
      <w:lvlJc w:val="left"/>
      <w:pPr>
        <w:ind w:left="450"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start w:val="1"/>
      <w:numFmt w:val="bullet"/>
      <w:lvlText w:val=""/>
      <w:lvlJc w:val="left"/>
      <w:pPr>
        <w:ind w:left="2226" w:hanging="360"/>
      </w:pPr>
      <w:rPr>
        <w:rFonts w:ascii="Wingdings" w:hAnsi="Wingdings" w:hint="default"/>
      </w:rPr>
    </w:lvl>
    <w:lvl w:ilvl="3" w:tplc="04180001">
      <w:start w:val="1"/>
      <w:numFmt w:val="bullet"/>
      <w:lvlText w:val=""/>
      <w:lvlJc w:val="left"/>
      <w:pPr>
        <w:ind w:left="2946" w:hanging="360"/>
      </w:pPr>
      <w:rPr>
        <w:rFonts w:ascii="Symbol" w:hAnsi="Symbol" w:hint="default"/>
      </w:rPr>
    </w:lvl>
    <w:lvl w:ilvl="4" w:tplc="04180003">
      <w:start w:val="1"/>
      <w:numFmt w:val="bullet"/>
      <w:lvlText w:val="o"/>
      <w:lvlJc w:val="left"/>
      <w:pPr>
        <w:ind w:left="3666" w:hanging="360"/>
      </w:pPr>
      <w:rPr>
        <w:rFonts w:ascii="Courier New" w:hAnsi="Courier New" w:cs="Courier New" w:hint="default"/>
      </w:rPr>
    </w:lvl>
    <w:lvl w:ilvl="5" w:tplc="04180005">
      <w:start w:val="1"/>
      <w:numFmt w:val="bullet"/>
      <w:lvlText w:val=""/>
      <w:lvlJc w:val="left"/>
      <w:pPr>
        <w:ind w:left="4386" w:hanging="360"/>
      </w:pPr>
      <w:rPr>
        <w:rFonts w:ascii="Wingdings" w:hAnsi="Wingdings" w:hint="default"/>
      </w:rPr>
    </w:lvl>
    <w:lvl w:ilvl="6" w:tplc="04180001">
      <w:start w:val="1"/>
      <w:numFmt w:val="bullet"/>
      <w:lvlText w:val=""/>
      <w:lvlJc w:val="left"/>
      <w:pPr>
        <w:ind w:left="5106" w:hanging="360"/>
      </w:pPr>
      <w:rPr>
        <w:rFonts w:ascii="Symbol" w:hAnsi="Symbol" w:hint="default"/>
      </w:rPr>
    </w:lvl>
    <w:lvl w:ilvl="7" w:tplc="04180003">
      <w:start w:val="1"/>
      <w:numFmt w:val="bullet"/>
      <w:lvlText w:val="o"/>
      <w:lvlJc w:val="left"/>
      <w:pPr>
        <w:ind w:left="5826" w:hanging="360"/>
      </w:pPr>
      <w:rPr>
        <w:rFonts w:ascii="Courier New" w:hAnsi="Courier New" w:cs="Courier New" w:hint="default"/>
      </w:rPr>
    </w:lvl>
    <w:lvl w:ilvl="8" w:tplc="04180005">
      <w:start w:val="1"/>
      <w:numFmt w:val="bullet"/>
      <w:lvlText w:val=""/>
      <w:lvlJc w:val="left"/>
      <w:pPr>
        <w:ind w:left="6546" w:hanging="360"/>
      </w:pPr>
      <w:rPr>
        <w:rFonts w:ascii="Wingdings" w:hAnsi="Wingdings" w:hint="default"/>
      </w:rPr>
    </w:lvl>
  </w:abstractNum>
  <w:abstractNum w:abstractNumId="49">
    <w:nsid w:val="608460EA"/>
    <w:multiLevelType w:val="hybridMultilevel"/>
    <w:tmpl w:val="5FD60F7C"/>
    <w:lvl w:ilvl="0" w:tplc="4D08A000">
      <w:start w:val="1"/>
      <w:numFmt w:val="decimal"/>
      <w:lvlText w:val="1.%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50">
    <w:nsid w:val="638E1BCE"/>
    <w:multiLevelType w:val="hybridMultilevel"/>
    <w:tmpl w:val="C41842AC"/>
    <w:lvl w:ilvl="0" w:tplc="85E40AFC">
      <w:start w:val="1"/>
      <w:numFmt w:val="decimal"/>
      <w:lvlText w:val="23.%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51">
    <w:nsid w:val="63E04A75"/>
    <w:multiLevelType w:val="hybridMultilevel"/>
    <w:tmpl w:val="D58E4B66"/>
    <w:lvl w:ilvl="0" w:tplc="9160B712">
      <w:start w:val="1"/>
      <w:numFmt w:val="decimal"/>
      <w:lvlText w:val="20.%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52">
    <w:nsid w:val="64F25177"/>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53">
    <w:nsid w:val="67142521"/>
    <w:multiLevelType w:val="hybridMultilevel"/>
    <w:tmpl w:val="A110937A"/>
    <w:lvl w:ilvl="0" w:tplc="64325E6A">
      <w:start w:val="1"/>
      <w:numFmt w:val="decimal"/>
      <w:lvlText w:val="17.%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54">
    <w:nsid w:val="67660BA2"/>
    <w:multiLevelType w:val="multilevel"/>
    <w:tmpl w:val="67660BA2"/>
    <w:lvl w:ilvl="0">
      <w:start w:val="3"/>
      <w:numFmt w:val="bullet"/>
      <w:lvlText w:val="-"/>
      <w:lvlJc w:val="left"/>
      <w:pPr>
        <w:ind w:left="720" w:hanging="360"/>
      </w:pPr>
      <w:rPr>
        <w:rFonts w:ascii="Calibri" w:eastAsia="Times New Roman"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67DC2B9D"/>
    <w:multiLevelType w:val="hybridMultilevel"/>
    <w:tmpl w:val="B264589C"/>
    <w:lvl w:ilvl="0" w:tplc="AB30F580">
      <w:start w:val="1"/>
      <w:numFmt w:val="decimal"/>
      <w:lvlText w:val="18.%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56">
    <w:nsid w:val="695706C1"/>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57">
    <w:nsid w:val="6A1031A2"/>
    <w:multiLevelType w:val="hybridMultilevel"/>
    <w:tmpl w:val="7BAE3CB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58">
    <w:nsid w:val="6D1A53C5"/>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59">
    <w:nsid w:val="759F236C"/>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6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nsid w:val="79213B5F"/>
    <w:multiLevelType w:val="hybridMultilevel"/>
    <w:tmpl w:val="40C8AF68"/>
    <w:lvl w:ilvl="0" w:tplc="AE00EA18">
      <w:start w:val="1"/>
      <w:numFmt w:val="decimal"/>
      <w:lvlText w:val="30.%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62">
    <w:nsid w:val="798237F8"/>
    <w:multiLevelType w:val="hybridMultilevel"/>
    <w:tmpl w:val="432A04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nsid w:val="7BE14A7F"/>
    <w:multiLevelType w:val="hybridMultilevel"/>
    <w:tmpl w:val="FB4C464E"/>
    <w:lvl w:ilvl="0" w:tplc="CE68E4FA">
      <w:start w:val="1"/>
      <w:numFmt w:val="decimal"/>
      <w:lvlText w:val="33.%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64">
    <w:nsid w:val="7E4D2371"/>
    <w:multiLevelType w:val="multilevel"/>
    <w:tmpl w:val="F776095C"/>
    <w:lvl w:ilvl="0">
      <w:start w:val="1"/>
      <w:numFmt w:val="lowerRoman"/>
      <w:lvlText w:val="%1."/>
      <w:lvlJc w:val="left"/>
      <w:pPr>
        <w:tabs>
          <w:tab w:val="num" w:pos="840"/>
        </w:tabs>
        <w:ind w:left="840" w:hanging="360"/>
      </w:pPr>
      <w:rPr>
        <w:b w:val="0"/>
        <w:sz w:val="22"/>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65">
    <w:nsid w:val="7F5D593D"/>
    <w:multiLevelType w:val="multilevel"/>
    <w:tmpl w:val="B23C589A"/>
    <w:lvl w:ilvl="0">
      <w:start w:val="23"/>
      <w:numFmt w:val="decimal"/>
      <w:lvlText w:val="%1"/>
      <w:lvlJc w:val="left"/>
      <w:pPr>
        <w:ind w:left="372" w:hanging="372"/>
      </w:pPr>
    </w:lvl>
    <w:lvl w:ilvl="1">
      <w:start w:val="5"/>
      <w:numFmt w:val="decimal"/>
      <w:lvlText w:val="%1.%2"/>
      <w:lvlJc w:val="left"/>
      <w:pPr>
        <w:ind w:left="372" w:hanging="372"/>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60"/>
  </w:num>
  <w:num w:numId="2">
    <w:abstractNumId w:val="10"/>
  </w:num>
  <w:num w:numId="3">
    <w:abstractNumId w:val="44"/>
  </w:num>
  <w:num w:numId="4">
    <w:abstractNumId w:val="0"/>
  </w:num>
  <w:num w:numId="5">
    <w:abstractNumId w:val="8"/>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54"/>
  </w:num>
  <w:num w:numId="28">
    <w:abstractNumId w:val="31"/>
  </w:num>
  <w:num w:numId="2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7"/>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5"/>
    <w:lvlOverride w:ilvl="0">
      <w:startOverride w:val="2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8"/>
    <w:lvlOverride w:ilvl="0">
      <w:startOverride w:val="1"/>
    </w:lvlOverride>
    <w:lvlOverride w:ilvl="1"/>
    <w:lvlOverride w:ilvl="2"/>
    <w:lvlOverride w:ilvl="3"/>
    <w:lvlOverride w:ilvl="4"/>
    <w:lvlOverride w:ilvl="5"/>
    <w:lvlOverride w:ilvl="6"/>
    <w:lvlOverride w:ilvl="7"/>
    <w:lvlOverride w:ilvl="8"/>
  </w:num>
  <w:num w:numId="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1491"/>
    <w:rsid w:val="00001493"/>
    <w:rsid w:val="000063CE"/>
    <w:rsid w:val="00007963"/>
    <w:rsid w:val="00012973"/>
    <w:rsid w:val="00016343"/>
    <w:rsid w:val="000167D2"/>
    <w:rsid w:val="00017BAF"/>
    <w:rsid w:val="000205E6"/>
    <w:rsid w:val="00023BF1"/>
    <w:rsid w:val="00033983"/>
    <w:rsid w:val="00036990"/>
    <w:rsid w:val="000375F0"/>
    <w:rsid w:val="00041683"/>
    <w:rsid w:val="00041CA2"/>
    <w:rsid w:val="0004224C"/>
    <w:rsid w:val="00044110"/>
    <w:rsid w:val="00047057"/>
    <w:rsid w:val="000479EF"/>
    <w:rsid w:val="00047FC3"/>
    <w:rsid w:val="00055B0C"/>
    <w:rsid w:val="000568CF"/>
    <w:rsid w:val="00060A85"/>
    <w:rsid w:val="00061A46"/>
    <w:rsid w:val="00067D7C"/>
    <w:rsid w:val="0007294D"/>
    <w:rsid w:val="00076453"/>
    <w:rsid w:val="00076E64"/>
    <w:rsid w:val="00076EF4"/>
    <w:rsid w:val="00080260"/>
    <w:rsid w:val="00080303"/>
    <w:rsid w:val="00087DD3"/>
    <w:rsid w:val="00094DB7"/>
    <w:rsid w:val="000951C7"/>
    <w:rsid w:val="000A0BBC"/>
    <w:rsid w:val="000A0C82"/>
    <w:rsid w:val="000A20B3"/>
    <w:rsid w:val="000A27A8"/>
    <w:rsid w:val="000A3A28"/>
    <w:rsid w:val="000A7739"/>
    <w:rsid w:val="000B30A5"/>
    <w:rsid w:val="000B3CA2"/>
    <w:rsid w:val="000B43F3"/>
    <w:rsid w:val="000B7760"/>
    <w:rsid w:val="000B7A9A"/>
    <w:rsid w:val="000C1BD7"/>
    <w:rsid w:val="000C4E9C"/>
    <w:rsid w:val="000C5605"/>
    <w:rsid w:val="000C5893"/>
    <w:rsid w:val="000C6A99"/>
    <w:rsid w:val="000D0123"/>
    <w:rsid w:val="000D01DF"/>
    <w:rsid w:val="000D66E7"/>
    <w:rsid w:val="000D6E1D"/>
    <w:rsid w:val="000E50AE"/>
    <w:rsid w:val="000E7920"/>
    <w:rsid w:val="000F0623"/>
    <w:rsid w:val="000F0BC8"/>
    <w:rsid w:val="000F2679"/>
    <w:rsid w:val="000F404C"/>
    <w:rsid w:val="000F5DDF"/>
    <w:rsid w:val="00101161"/>
    <w:rsid w:val="00102B90"/>
    <w:rsid w:val="00103118"/>
    <w:rsid w:val="00103FC7"/>
    <w:rsid w:val="001044E9"/>
    <w:rsid w:val="001102B9"/>
    <w:rsid w:val="00111E4E"/>
    <w:rsid w:val="00112453"/>
    <w:rsid w:val="00112E9A"/>
    <w:rsid w:val="001130F1"/>
    <w:rsid w:val="00120754"/>
    <w:rsid w:val="001215FB"/>
    <w:rsid w:val="00123A58"/>
    <w:rsid w:val="00125C4F"/>
    <w:rsid w:val="0012664D"/>
    <w:rsid w:val="00130175"/>
    <w:rsid w:val="00132E37"/>
    <w:rsid w:val="00132E9B"/>
    <w:rsid w:val="00132EC0"/>
    <w:rsid w:val="00136A1E"/>
    <w:rsid w:val="00136D7D"/>
    <w:rsid w:val="0014580B"/>
    <w:rsid w:val="00151219"/>
    <w:rsid w:val="001520A5"/>
    <w:rsid w:val="00161A2A"/>
    <w:rsid w:val="0016304A"/>
    <w:rsid w:val="00163437"/>
    <w:rsid w:val="00163749"/>
    <w:rsid w:val="0016417E"/>
    <w:rsid w:val="00164886"/>
    <w:rsid w:val="001650CF"/>
    <w:rsid w:val="00165170"/>
    <w:rsid w:val="001656EA"/>
    <w:rsid w:val="00167DCA"/>
    <w:rsid w:val="00172CDA"/>
    <w:rsid w:val="00172FD7"/>
    <w:rsid w:val="00174BBF"/>
    <w:rsid w:val="00177F1B"/>
    <w:rsid w:val="00181ECE"/>
    <w:rsid w:val="00183033"/>
    <w:rsid w:val="00183FAF"/>
    <w:rsid w:val="001866DD"/>
    <w:rsid w:val="00187CB4"/>
    <w:rsid w:val="00187F73"/>
    <w:rsid w:val="00193C5B"/>
    <w:rsid w:val="00193ED9"/>
    <w:rsid w:val="001A2D6F"/>
    <w:rsid w:val="001A317D"/>
    <w:rsid w:val="001A6293"/>
    <w:rsid w:val="001B0B54"/>
    <w:rsid w:val="001B2E6A"/>
    <w:rsid w:val="001B3F8D"/>
    <w:rsid w:val="001B4F9E"/>
    <w:rsid w:val="001B517C"/>
    <w:rsid w:val="001B5C9F"/>
    <w:rsid w:val="001B5D5C"/>
    <w:rsid w:val="001B6E83"/>
    <w:rsid w:val="001C08A9"/>
    <w:rsid w:val="001C3CCC"/>
    <w:rsid w:val="001C40C6"/>
    <w:rsid w:val="001C69EA"/>
    <w:rsid w:val="001C7178"/>
    <w:rsid w:val="001D001A"/>
    <w:rsid w:val="001D0BD3"/>
    <w:rsid w:val="001D3FC0"/>
    <w:rsid w:val="001D52B7"/>
    <w:rsid w:val="001D718B"/>
    <w:rsid w:val="001E091F"/>
    <w:rsid w:val="001E1D60"/>
    <w:rsid w:val="001E29B2"/>
    <w:rsid w:val="001E3317"/>
    <w:rsid w:val="001E3AEF"/>
    <w:rsid w:val="001F22B2"/>
    <w:rsid w:val="001F2A25"/>
    <w:rsid w:val="001F4311"/>
    <w:rsid w:val="001F4750"/>
    <w:rsid w:val="001F5765"/>
    <w:rsid w:val="001F5822"/>
    <w:rsid w:val="00201C61"/>
    <w:rsid w:val="00202E9F"/>
    <w:rsid w:val="00203AF1"/>
    <w:rsid w:val="00203F82"/>
    <w:rsid w:val="0020508D"/>
    <w:rsid w:val="00205EAA"/>
    <w:rsid w:val="0020649F"/>
    <w:rsid w:val="00206D58"/>
    <w:rsid w:val="002071AC"/>
    <w:rsid w:val="00207351"/>
    <w:rsid w:val="00210AD3"/>
    <w:rsid w:val="00216D06"/>
    <w:rsid w:val="0022082E"/>
    <w:rsid w:val="00221954"/>
    <w:rsid w:val="00222880"/>
    <w:rsid w:val="00222E0D"/>
    <w:rsid w:val="00225683"/>
    <w:rsid w:val="00231B64"/>
    <w:rsid w:val="002331FD"/>
    <w:rsid w:val="00234201"/>
    <w:rsid w:val="002353B3"/>
    <w:rsid w:val="00247813"/>
    <w:rsid w:val="0024788F"/>
    <w:rsid w:val="0025003E"/>
    <w:rsid w:val="002524B4"/>
    <w:rsid w:val="00253D36"/>
    <w:rsid w:val="0025413C"/>
    <w:rsid w:val="00256EA1"/>
    <w:rsid w:val="00257522"/>
    <w:rsid w:val="00262E46"/>
    <w:rsid w:val="0026543E"/>
    <w:rsid w:val="00267EDC"/>
    <w:rsid w:val="00273261"/>
    <w:rsid w:val="00273CD5"/>
    <w:rsid w:val="002747E3"/>
    <w:rsid w:val="002757B5"/>
    <w:rsid w:val="00277143"/>
    <w:rsid w:val="00277C3E"/>
    <w:rsid w:val="0028225F"/>
    <w:rsid w:val="002832B2"/>
    <w:rsid w:val="00283998"/>
    <w:rsid w:val="00290FD1"/>
    <w:rsid w:val="00293F74"/>
    <w:rsid w:val="002944DF"/>
    <w:rsid w:val="00294BBA"/>
    <w:rsid w:val="002957D1"/>
    <w:rsid w:val="002A13FF"/>
    <w:rsid w:val="002A1936"/>
    <w:rsid w:val="002A2100"/>
    <w:rsid w:val="002A287C"/>
    <w:rsid w:val="002A6585"/>
    <w:rsid w:val="002A6746"/>
    <w:rsid w:val="002B1B20"/>
    <w:rsid w:val="002B41B7"/>
    <w:rsid w:val="002B478B"/>
    <w:rsid w:val="002B7A34"/>
    <w:rsid w:val="002C1C31"/>
    <w:rsid w:val="002C20FD"/>
    <w:rsid w:val="002C3858"/>
    <w:rsid w:val="002C586A"/>
    <w:rsid w:val="002C5CEA"/>
    <w:rsid w:val="002C7293"/>
    <w:rsid w:val="002D0DF8"/>
    <w:rsid w:val="002D738F"/>
    <w:rsid w:val="002E1F3D"/>
    <w:rsid w:val="002E2698"/>
    <w:rsid w:val="002E34DD"/>
    <w:rsid w:val="002E539D"/>
    <w:rsid w:val="002E723A"/>
    <w:rsid w:val="002F199C"/>
    <w:rsid w:val="002F252C"/>
    <w:rsid w:val="002F6D9A"/>
    <w:rsid w:val="002F7BD8"/>
    <w:rsid w:val="002F7CE8"/>
    <w:rsid w:val="0030678E"/>
    <w:rsid w:val="00306FFE"/>
    <w:rsid w:val="00307CED"/>
    <w:rsid w:val="0031042A"/>
    <w:rsid w:val="003111DD"/>
    <w:rsid w:val="0031209F"/>
    <w:rsid w:val="003151A7"/>
    <w:rsid w:val="00316068"/>
    <w:rsid w:val="003235E8"/>
    <w:rsid w:val="003255DE"/>
    <w:rsid w:val="00325B53"/>
    <w:rsid w:val="00326D2A"/>
    <w:rsid w:val="003303AF"/>
    <w:rsid w:val="00330623"/>
    <w:rsid w:val="00330ED8"/>
    <w:rsid w:val="00331ED9"/>
    <w:rsid w:val="00332139"/>
    <w:rsid w:val="0033418D"/>
    <w:rsid w:val="00344101"/>
    <w:rsid w:val="003468EC"/>
    <w:rsid w:val="00350740"/>
    <w:rsid w:val="003524A3"/>
    <w:rsid w:val="00355492"/>
    <w:rsid w:val="00355F76"/>
    <w:rsid w:val="00356BB1"/>
    <w:rsid w:val="00356C86"/>
    <w:rsid w:val="00361405"/>
    <w:rsid w:val="00363056"/>
    <w:rsid w:val="00365F42"/>
    <w:rsid w:val="00371C4B"/>
    <w:rsid w:val="0037526E"/>
    <w:rsid w:val="00375637"/>
    <w:rsid w:val="00376704"/>
    <w:rsid w:val="00376C90"/>
    <w:rsid w:val="00376E93"/>
    <w:rsid w:val="00381897"/>
    <w:rsid w:val="00381A5C"/>
    <w:rsid w:val="00381F32"/>
    <w:rsid w:val="0038275A"/>
    <w:rsid w:val="003866B7"/>
    <w:rsid w:val="00386A51"/>
    <w:rsid w:val="003928C7"/>
    <w:rsid w:val="0039290C"/>
    <w:rsid w:val="003957F2"/>
    <w:rsid w:val="003964E7"/>
    <w:rsid w:val="00396648"/>
    <w:rsid w:val="003971FF"/>
    <w:rsid w:val="003A1D9E"/>
    <w:rsid w:val="003A433B"/>
    <w:rsid w:val="003A693D"/>
    <w:rsid w:val="003A74F8"/>
    <w:rsid w:val="003A76A2"/>
    <w:rsid w:val="003B1C47"/>
    <w:rsid w:val="003B22B9"/>
    <w:rsid w:val="003B2800"/>
    <w:rsid w:val="003B6906"/>
    <w:rsid w:val="003B7C18"/>
    <w:rsid w:val="003C04E7"/>
    <w:rsid w:val="003C2AF6"/>
    <w:rsid w:val="003C74CB"/>
    <w:rsid w:val="003D1AF2"/>
    <w:rsid w:val="003D5026"/>
    <w:rsid w:val="003D598F"/>
    <w:rsid w:val="003D5FBE"/>
    <w:rsid w:val="003D672D"/>
    <w:rsid w:val="003E345D"/>
    <w:rsid w:val="003E3B59"/>
    <w:rsid w:val="003E6259"/>
    <w:rsid w:val="003E6960"/>
    <w:rsid w:val="003F0529"/>
    <w:rsid w:val="003F0F8C"/>
    <w:rsid w:val="003F2150"/>
    <w:rsid w:val="003F531F"/>
    <w:rsid w:val="003F6CD1"/>
    <w:rsid w:val="003F777F"/>
    <w:rsid w:val="00401143"/>
    <w:rsid w:val="00401CED"/>
    <w:rsid w:val="004030B4"/>
    <w:rsid w:val="00405064"/>
    <w:rsid w:val="004162DB"/>
    <w:rsid w:val="0041702E"/>
    <w:rsid w:val="00422687"/>
    <w:rsid w:val="004230E3"/>
    <w:rsid w:val="00424DFC"/>
    <w:rsid w:val="00427123"/>
    <w:rsid w:val="00435F0C"/>
    <w:rsid w:val="004371EB"/>
    <w:rsid w:val="00440C24"/>
    <w:rsid w:val="00441636"/>
    <w:rsid w:val="004508FA"/>
    <w:rsid w:val="00452451"/>
    <w:rsid w:val="00455C94"/>
    <w:rsid w:val="004620CA"/>
    <w:rsid w:val="00463990"/>
    <w:rsid w:val="00465D77"/>
    <w:rsid w:val="00467B7C"/>
    <w:rsid w:val="00473105"/>
    <w:rsid w:val="004737B4"/>
    <w:rsid w:val="00476228"/>
    <w:rsid w:val="00476A66"/>
    <w:rsid w:val="00476CA9"/>
    <w:rsid w:val="00477A82"/>
    <w:rsid w:val="00480BDD"/>
    <w:rsid w:val="00487495"/>
    <w:rsid w:val="004878D4"/>
    <w:rsid w:val="004912FD"/>
    <w:rsid w:val="004927B0"/>
    <w:rsid w:val="004946EB"/>
    <w:rsid w:val="00494CED"/>
    <w:rsid w:val="0049683B"/>
    <w:rsid w:val="004972E7"/>
    <w:rsid w:val="00497733"/>
    <w:rsid w:val="004A5403"/>
    <w:rsid w:val="004A786C"/>
    <w:rsid w:val="004B16C6"/>
    <w:rsid w:val="004B26BC"/>
    <w:rsid w:val="004B382E"/>
    <w:rsid w:val="004B6047"/>
    <w:rsid w:val="004B66F1"/>
    <w:rsid w:val="004B6A97"/>
    <w:rsid w:val="004B7A10"/>
    <w:rsid w:val="004C113B"/>
    <w:rsid w:val="004C2A46"/>
    <w:rsid w:val="004C3385"/>
    <w:rsid w:val="004C4597"/>
    <w:rsid w:val="004D00DA"/>
    <w:rsid w:val="004D1C54"/>
    <w:rsid w:val="004D34F9"/>
    <w:rsid w:val="004D3E50"/>
    <w:rsid w:val="004D46A3"/>
    <w:rsid w:val="004E1FB0"/>
    <w:rsid w:val="004E2E6F"/>
    <w:rsid w:val="004E4B4C"/>
    <w:rsid w:val="004E644A"/>
    <w:rsid w:val="004E72BB"/>
    <w:rsid w:val="004F1C22"/>
    <w:rsid w:val="004F4AFF"/>
    <w:rsid w:val="004F74C9"/>
    <w:rsid w:val="004F7F36"/>
    <w:rsid w:val="005044DD"/>
    <w:rsid w:val="005057BC"/>
    <w:rsid w:val="00505D1E"/>
    <w:rsid w:val="00510085"/>
    <w:rsid w:val="00510AF4"/>
    <w:rsid w:val="00512DBF"/>
    <w:rsid w:val="00513A12"/>
    <w:rsid w:val="00515A62"/>
    <w:rsid w:val="00517262"/>
    <w:rsid w:val="00520C83"/>
    <w:rsid w:val="005262A1"/>
    <w:rsid w:val="00531106"/>
    <w:rsid w:val="00532792"/>
    <w:rsid w:val="0054234E"/>
    <w:rsid w:val="0055062E"/>
    <w:rsid w:val="005532D0"/>
    <w:rsid w:val="005551D8"/>
    <w:rsid w:val="005552B3"/>
    <w:rsid w:val="00555BD7"/>
    <w:rsid w:val="00555CEE"/>
    <w:rsid w:val="005564A4"/>
    <w:rsid w:val="00561C22"/>
    <w:rsid w:val="005623B0"/>
    <w:rsid w:val="005639AA"/>
    <w:rsid w:val="00567C6B"/>
    <w:rsid w:val="00570420"/>
    <w:rsid w:val="0057100D"/>
    <w:rsid w:val="0057239E"/>
    <w:rsid w:val="0057293E"/>
    <w:rsid w:val="00572FD3"/>
    <w:rsid w:val="00574650"/>
    <w:rsid w:val="00574CBF"/>
    <w:rsid w:val="00576DA6"/>
    <w:rsid w:val="00577E67"/>
    <w:rsid w:val="00580EB1"/>
    <w:rsid w:val="00582E59"/>
    <w:rsid w:val="00586374"/>
    <w:rsid w:val="00597104"/>
    <w:rsid w:val="005A4E38"/>
    <w:rsid w:val="005A514C"/>
    <w:rsid w:val="005A516A"/>
    <w:rsid w:val="005B14AA"/>
    <w:rsid w:val="005B3EBE"/>
    <w:rsid w:val="005B4670"/>
    <w:rsid w:val="005B616E"/>
    <w:rsid w:val="005B6F6E"/>
    <w:rsid w:val="005C04B3"/>
    <w:rsid w:val="005C07D0"/>
    <w:rsid w:val="005C0B6F"/>
    <w:rsid w:val="005C2A1A"/>
    <w:rsid w:val="005C3D64"/>
    <w:rsid w:val="005C49E9"/>
    <w:rsid w:val="005C6A35"/>
    <w:rsid w:val="005D30E3"/>
    <w:rsid w:val="005D42B8"/>
    <w:rsid w:val="005D476A"/>
    <w:rsid w:val="005D738C"/>
    <w:rsid w:val="005D7993"/>
    <w:rsid w:val="005E1470"/>
    <w:rsid w:val="005E2891"/>
    <w:rsid w:val="005E31E7"/>
    <w:rsid w:val="005E3D96"/>
    <w:rsid w:val="005F12FA"/>
    <w:rsid w:val="005F201C"/>
    <w:rsid w:val="005F504A"/>
    <w:rsid w:val="006038AC"/>
    <w:rsid w:val="00604C80"/>
    <w:rsid w:val="00605E3F"/>
    <w:rsid w:val="00606BF5"/>
    <w:rsid w:val="006079C8"/>
    <w:rsid w:val="00610AB3"/>
    <w:rsid w:val="00616E3A"/>
    <w:rsid w:val="006217ED"/>
    <w:rsid w:val="00622A96"/>
    <w:rsid w:val="006233FE"/>
    <w:rsid w:val="00624A3D"/>
    <w:rsid w:val="0062676C"/>
    <w:rsid w:val="006274B7"/>
    <w:rsid w:val="00631E6B"/>
    <w:rsid w:val="00640B43"/>
    <w:rsid w:val="00640E9F"/>
    <w:rsid w:val="00641A31"/>
    <w:rsid w:val="0064334F"/>
    <w:rsid w:val="00651975"/>
    <w:rsid w:val="00656F83"/>
    <w:rsid w:val="00660774"/>
    <w:rsid w:val="00662AFD"/>
    <w:rsid w:val="00664518"/>
    <w:rsid w:val="006648AD"/>
    <w:rsid w:val="0068016D"/>
    <w:rsid w:val="00681E54"/>
    <w:rsid w:val="006841CC"/>
    <w:rsid w:val="00685F99"/>
    <w:rsid w:val="00691D60"/>
    <w:rsid w:val="00694E05"/>
    <w:rsid w:val="00694E91"/>
    <w:rsid w:val="00695AD6"/>
    <w:rsid w:val="006968A0"/>
    <w:rsid w:val="00697EE5"/>
    <w:rsid w:val="006A2CE1"/>
    <w:rsid w:val="006A41BD"/>
    <w:rsid w:val="006A4842"/>
    <w:rsid w:val="006A49A1"/>
    <w:rsid w:val="006A4AD6"/>
    <w:rsid w:val="006A6B27"/>
    <w:rsid w:val="006B0BEA"/>
    <w:rsid w:val="006B15C3"/>
    <w:rsid w:val="006B1997"/>
    <w:rsid w:val="006B38A3"/>
    <w:rsid w:val="006B4622"/>
    <w:rsid w:val="006B6936"/>
    <w:rsid w:val="006C3456"/>
    <w:rsid w:val="006C430F"/>
    <w:rsid w:val="006C7566"/>
    <w:rsid w:val="006C7C43"/>
    <w:rsid w:val="006D1CE6"/>
    <w:rsid w:val="006D26B4"/>
    <w:rsid w:val="006D7352"/>
    <w:rsid w:val="006E21F2"/>
    <w:rsid w:val="006E5446"/>
    <w:rsid w:val="006E7BAE"/>
    <w:rsid w:val="006F03F5"/>
    <w:rsid w:val="006F09C1"/>
    <w:rsid w:val="006F24F2"/>
    <w:rsid w:val="006F535D"/>
    <w:rsid w:val="00700BD8"/>
    <w:rsid w:val="0070151E"/>
    <w:rsid w:val="007041FC"/>
    <w:rsid w:val="007070CD"/>
    <w:rsid w:val="0071581C"/>
    <w:rsid w:val="00715E98"/>
    <w:rsid w:val="0071758C"/>
    <w:rsid w:val="0072011C"/>
    <w:rsid w:val="00720C7D"/>
    <w:rsid w:val="00731254"/>
    <w:rsid w:val="00732979"/>
    <w:rsid w:val="00741AE3"/>
    <w:rsid w:val="00742657"/>
    <w:rsid w:val="0074265F"/>
    <w:rsid w:val="0074514C"/>
    <w:rsid w:val="00745AB3"/>
    <w:rsid w:val="00746501"/>
    <w:rsid w:val="007505C3"/>
    <w:rsid w:val="0075161B"/>
    <w:rsid w:val="00754FB7"/>
    <w:rsid w:val="00755DD6"/>
    <w:rsid w:val="00763B9D"/>
    <w:rsid w:val="0076496D"/>
    <w:rsid w:val="00765888"/>
    <w:rsid w:val="00766A93"/>
    <w:rsid w:val="00766D0F"/>
    <w:rsid w:val="0076727F"/>
    <w:rsid w:val="00771391"/>
    <w:rsid w:val="00771A47"/>
    <w:rsid w:val="00775A1E"/>
    <w:rsid w:val="0077613F"/>
    <w:rsid w:val="00782B98"/>
    <w:rsid w:val="00784C0E"/>
    <w:rsid w:val="00784D64"/>
    <w:rsid w:val="00786333"/>
    <w:rsid w:val="00786FA1"/>
    <w:rsid w:val="00786FED"/>
    <w:rsid w:val="0079031D"/>
    <w:rsid w:val="007979EC"/>
    <w:rsid w:val="007A1112"/>
    <w:rsid w:val="007A1CD0"/>
    <w:rsid w:val="007A2B03"/>
    <w:rsid w:val="007A30CD"/>
    <w:rsid w:val="007A3253"/>
    <w:rsid w:val="007A3ADA"/>
    <w:rsid w:val="007A5E09"/>
    <w:rsid w:val="007A67B8"/>
    <w:rsid w:val="007B2D66"/>
    <w:rsid w:val="007B405E"/>
    <w:rsid w:val="007C21F6"/>
    <w:rsid w:val="007C2A76"/>
    <w:rsid w:val="007C70A2"/>
    <w:rsid w:val="007C775D"/>
    <w:rsid w:val="007C7B09"/>
    <w:rsid w:val="007D35C4"/>
    <w:rsid w:val="007D4E07"/>
    <w:rsid w:val="007D5A43"/>
    <w:rsid w:val="007D748D"/>
    <w:rsid w:val="007D764E"/>
    <w:rsid w:val="007E06C4"/>
    <w:rsid w:val="007E0D4B"/>
    <w:rsid w:val="007E16B1"/>
    <w:rsid w:val="007E5B67"/>
    <w:rsid w:val="007F058B"/>
    <w:rsid w:val="007F0676"/>
    <w:rsid w:val="007F0D58"/>
    <w:rsid w:val="007F49C2"/>
    <w:rsid w:val="007F52C3"/>
    <w:rsid w:val="00801522"/>
    <w:rsid w:val="0080310F"/>
    <w:rsid w:val="00803C79"/>
    <w:rsid w:val="0080437E"/>
    <w:rsid w:val="00807638"/>
    <w:rsid w:val="00810B16"/>
    <w:rsid w:val="008119F1"/>
    <w:rsid w:val="00813105"/>
    <w:rsid w:val="0081336B"/>
    <w:rsid w:val="008149A4"/>
    <w:rsid w:val="0083194B"/>
    <w:rsid w:val="00833A9E"/>
    <w:rsid w:val="0083413C"/>
    <w:rsid w:val="008348E5"/>
    <w:rsid w:val="00837106"/>
    <w:rsid w:val="00841E4F"/>
    <w:rsid w:val="008464B7"/>
    <w:rsid w:val="00850B38"/>
    <w:rsid w:val="008519CC"/>
    <w:rsid w:val="008545AE"/>
    <w:rsid w:val="0085761B"/>
    <w:rsid w:val="008577AF"/>
    <w:rsid w:val="00860383"/>
    <w:rsid w:val="00862AF2"/>
    <w:rsid w:val="00865166"/>
    <w:rsid w:val="00867B24"/>
    <w:rsid w:val="0087097D"/>
    <w:rsid w:val="00872269"/>
    <w:rsid w:val="00872DF4"/>
    <w:rsid w:val="008758F6"/>
    <w:rsid w:val="00880C47"/>
    <w:rsid w:val="0088274A"/>
    <w:rsid w:val="00884741"/>
    <w:rsid w:val="0088778B"/>
    <w:rsid w:val="00887BBB"/>
    <w:rsid w:val="00890C69"/>
    <w:rsid w:val="00891725"/>
    <w:rsid w:val="00893BF6"/>
    <w:rsid w:val="008A0CEC"/>
    <w:rsid w:val="008A35D8"/>
    <w:rsid w:val="008A3A1C"/>
    <w:rsid w:val="008A6BBC"/>
    <w:rsid w:val="008A6C6E"/>
    <w:rsid w:val="008B236E"/>
    <w:rsid w:val="008B33A4"/>
    <w:rsid w:val="008B3E8F"/>
    <w:rsid w:val="008C1A65"/>
    <w:rsid w:val="008C389B"/>
    <w:rsid w:val="008C3BB8"/>
    <w:rsid w:val="008C3E1B"/>
    <w:rsid w:val="008C4865"/>
    <w:rsid w:val="008D0AC2"/>
    <w:rsid w:val="008D3CEB"/>
    <w:rsid w:val="008D5B47"/>
    <w:rsid w:val="008D617F"/>
    <w:rsid w:val="008D670A"/>
    <w:rsid w:val="008E6D4B"/>
    <w:rsid w:val="008E7549"/>
    <w:rsid w:val="008F0E7B"/>
    <w:rsid w:val="008F1760"/>
    <w:rsid w:val="008F355A"/>
    <w:rsid w:val="008F4702"/>
    <w:rsid w:val="008F708F"/>
    <w:rsid w:val="00901B47"/>
    <w:rsid w:val="009038B4"/>
    <w:rsid w:val="00906536"/>
    <w:rsid w:val="00910FC9"/>
    <w:rsid w:val="009175F5"/>
    <w:rsid w:val="00921665"/>
    <w:rsid w:val="00922B57"/>
    <w:rsid w:val="009239C2"/>
    <w:rsid w:val="00924620"/>
    <w:rsid w:val="00926FA2"/>
    <w:rsid w:val="00935B44"/>
    <w:rsid w:val="00936F90"/>
    <w:rsid w:val="00936FE1"/>
    <w:rsid w:val="00943C6F"/>
    <w:rsid w:val="009446A6"/>
    <w:rsid w:val="00944815"/>
    <w:rsid w:val="00946689"/>
    <w:rsid w:val="009502CF"/>
    <w:rsid w:val="00952040"/>
    <w:rsid w:val="0095447A"/>
    <w:rsid w:val="00954A20"/>
    <w:rsid w:val="00954E41"/>
    <w:rsid w:val="00960EBB"/>
    <w:rsid w:val="009647E4"/>
    <w:rsid w:val="009723A4"/>
    <w:rsid w:val="00972A28"/>
    <w:rsid w:val="00972EA9"/>
    <w:rsid w:val="009746BF"/>
    <w:rsid w:val="00974CF9"/>
    <w:rsid w:val="009800AB"/>
    <w:rsid w:val="009818DD"/>
    <w:rsid w:val="0098295D"/>
    <w:rsid w:val="00983E69"/>
    <w:rsid w:val="00985C9F"/>
    <w:rsid w:val="00985E53"/>
    <w:rsid w:val="009916E9"/>
    <w:rsid w:val="009922CD"/>
    <w:rsid w:val="009941EE"/>
    <w:rsid w:val="009942AF"/>
    <w:rsid w:val="00995F1F"/>
    <w:rsid w:val="009A17B6"/>
    <w:rsid w:val="009A1E1B"/>
    <w:rsid w:val="009A3724"/>
    <w:rsid w:val="009A3F0C"/>
    <w:rsid w:val="009A79AC"/>
    <w:rsid w:val="009B12DD"/>
    <w:rsid w:val="009B1F21"/>
    <w:rsid w:val="009B250F"/>
    <w:rsid w:val="009B27E1"/>
    <w:rsid w:val="009B3C26"/>
    <w:rsid w:val="009B3D6A"/>
    <w:rsid w:val="009B41BC"/>
    <w:rsid w:val="009B5BB8"/>
    <w:rsid w:val="009C0AF1"/>
    <w:rsid w:val="009C53AA"/>
    <w:rsid w:val="009C6139"/>
    <w:rsid w:val="009C6894"/>
    <w:rsid w:val="009C7630"/>
    <w:rsid w:val="009D15BD"/>
    <w:rsid w:val="009D32FD"/>
    <w:rsid w:val="009D3717"/>
    <w:rsid w:val="009D3757"/>
    <w:rsid w:val="009D5EB8"/>
    <w:rsid w:val="009D6C51"/>
    <w:rsid w:val="009D7811"/>
    <w:rsid w:val="009E0F1C"/>
    <w:rsid w:val="009E435D"/>
    <w:rsid w:val="00A01057"/>
    <w:rsid w:val="00A059A2"/>
    <w:rsid w:val="00A0666D"/>
    <w:rsid w:val="00A06CDB"/>
    <w:rsid w:val="00A13F0E"/>
    <w:rsid w:val="00A157FB"/>
    <w:rsid w:val="00A163D3"/>
    <w:rsid w:val="00A17586"/>
    <w:rsid w:val="00A22563"/>
    <w:rsid w:val="00A233E7"/>
    <w:rsid w:val="00A23BC7"/>
    <w:rsid w:val="00A2679E"/>
    <w:rsid w:val="00A26C33"/>
    <w:rsid w:val="00A2713C"/>
    <w:rsid w:val="00A30265"/>
    <w:rsid w:val="00A31601"/>
    <w:rsid w:val="00A33E24"/>
    <w:rsid w:val="00A33FBD"/>
    <w:rsid w:val="00A36B4C"/>
    <w:rsid w:val="00A4008F"/>
    <w:rsid w:val="00A418C5"/>
    <w:rsid w:val="00A42488"/>
    <w:rsid w:val="00A4309B"/>
    <w:rsid w:val="00A45F27"/>
    <w:rsid w:val="00A52585"/>
    <w:rsid w:val="00A55B4A"/>
    <w:rsid w:val="00A56B43"/>
    <w:rsid w:val="00A57EEA"/>
    <w:rsid w:val="00A629CD"/>
    <w:rsid w:val="00A65C16"/>
    <w:rsid w:val="00A66216"/>
    <w:rsid w:val="00A704EF"/>
    <w:rsid w:val="00A727AF"/>
    <w:rsid w:val="00A81A49"/>
    <w:rsid w:val="00A83802"/>
    <w:rsid w:val="00A86173"/>
    <w:rsid w:val="00A9147C"/>
    <w:rsid w:val="00A92CDF"/>
    <w:rsid w:val="00A97532"/>
    <w:rsid w:val="00AA2A26"/>
    <w:rsid w:val="00AA63CA"/>
    <w:rsid w:val="00AA6A32"/>
    <w:rsid w:val="00AA7E22"/>
    <w:rsid w:val="00AB09A1"/>
    <w:rsid w:val="00AB2414"/>
    <w:rsid w:val="00AB264A"/>
    <w:rsid w:val="00AB2A2E"/>
    <w:rsid w:val="00AB5D3F"/>
    <w:rsid w:val="00AC22A3"/>
    <w:rsid w:val="00AC3E9A"/>
    <w:rsid w:val="00AC485A"/>
    <w:rsid w:val="00AC5001"/>
    <w:rsid w:val="00AC6DA6"/>
    <w:rsid w:val="00AC6F73"/>
    <w:rsid w:val="00AD00FE"/>
    <w:rsid w:val="00AD06C1"/>
    <w:rsid w:val="00AD6262"/>
    <w:rsid w:val="00AD6918"/>
    <w:rsid w:val="00AD7501"/>
    <w:rsid w:val="00AD79D5"/>
    <w:rsid w:val="00AD7C88"/>
    <w:rsid w:val="00AE4502"/>
    <w:rsid w:val="00AE657D"/>
    <w:rsid w:val="00B03A08"/>
    <w:rsid w:val="00B138F7"/>
    <w:rsid w:val="00B15BE1"/>
    <w:rsid w:val="00B1616B"/>
    <w:rsid w:val="00B20CC0"/>
    <w:rsid w:val="00B21C13"/>
    <w:rsid w:val="00B2248B"/>
    <w:rsid w:val="00B224DB"/>
    <w:rsid w:val="00B23C47"/>
    <w:rsid w:val="00B24830"/>
    <w:rsid w:val="00B3242F"/>
    <w:rsid w:val="00B32C08"/>
    <w:rsid w:val="00B36692"/>
    <w:rsid w:val="00B41143"/>
    <w:rsid w:val="00B42DAF"/>
    <w:rsid w:val="00B51330"/>
    <w:rsid w:val="00B51FB1"/>
    <w:rsid w:val="00B54A90"/>
    <w:rsid w:val="00B57CFF"/>
    <w:rsid w:val="00B63DE8"/>
    <w:rsid w:val="00B64866"/>
    <w:rsid w:val="00B649D3"/>
    <w:rsid w:val="00B674AE"/>
    <w:rsid w:val="00B71C2C"/>
    <w:rsid w:val="00B72F69"/>
    <w:rsid w:val="00B76265"/>
    <w:rsid w:val="00B80E7C"/>
    <w:rsid w:val="00B8140A"/>
    <w:rsid w:val="00B8686E"/>
    <w:rsid w:val="00B90182"/>
    <w:rsid w:val="00B92F39"/>
    <w:rsid w:val="00B94075"/>
    <w:rsid w:val="00B95962"/>
    <w:rsid w:val="00BA4C5B"/>
    <w:rsid w:val="00BA5133"/>
    <w:rsid w:val="00BA74FE"/>
    <w:rsid w:val="00BB0982"/>
    <w:rsid w:val="00BC0389"/>
    <w:rsid w:val="00BC277D"/>
    <w:rsid w:val="00BC2CDE"/>
    <w:rsid w:val="00BC4F33"/>
    <w:rsid w:val="00BD120C"/>
    <w:rsid w:val="00BD194F"/>
    <w:rsid w:val="00BD2D14"/>
    <w:rsid w:val="00BD2E01"/>
    <w:rsid w:val="00BE29F1"/>
    <w:rsid w:val="00BE2D51"/>
    <w:rsid w:val="00BE3A62"/>
    <w:rsid w:val="00BE5864"/>
    <w:rsid w:val="00BF290B"/>
    <w:rsid w:val="00BF3E30"/>
    <w:rsid w:val="00BF43B1"/>
    <w:rsid w:val="00BF4A5A"/>
    <w:rsid w:val="00C01972"/>
    <w:rsid w:val="00C03011"/>
    <w:rsid w:val="00C03CDD"/>
    <w:rsid w:val="00C07B71"/>
    <w:rsid w:val="00C104B8"/>
    <w:rsid w:val="00C11B4D"/>
    <w:rsid w:val="00C13000"/>
    <w:rsid w:val="00C16A92"/>
    <w:rsid w:val="00C17CE3"/>
    <w:rsid w:val="00C20224"/>
    <w:rsid w:val="00C235AC"/>
    <w:rsid w:val="00C239F3"/>
    <w:rsid w:val="00C2418A"/>
    <w:rsid w:val="00C253B0"/>
    <w:rsid w:val="00C271C8"/>
    <w:rsid w:val="00C271FE"/>
    <w:rsid w:val="00C318D2"/>
    <w:rsid w:val="00C32B4D"/>
    <w:rsid w:val="00C32D98"/>
    <w:rsid w:val="00C330E0"/>
    <w:rsid w:val="00C3458E"/>
    <w:rsid w:val="00C354F7"/>
    <w:rsid w:val="00C35690"/>
    <w:rsid w:val="00C378E6"/>
    <w:rsid w:val="00C4103E"/>
    <w:rsid w:val="00C41ADE"/>
    <w:rsid w:val="00C4218F"/>
    <w:rsid w:val="00C46774"/>
    <w:rsid w:val="00C507C3"/>
    <w:rsid w:val="00C51771"/>
    <w:rsid w:val="00C51CFD"/>
    <w:rsid w:val="00C53A4E"/>
    <w:rsid w:val="00C6092B"/>
    <w:rsid w:val="00C60ABD"/>
    <w:rsid w:val="00C61B15"/>
    <w:rsid w:val="00C635FE"/>
    <w:rsid w:val="00C65464"/>
    <w:rsid w:val="00C65EF7"/>
    <w:rsid w:val="00C66A60"/>
    <w:rsid w:val="00C66CE1"/>
    <w:rsid w:val="00C66D9B"/>
    <w:rsid w:val="00C710D9"/>
    <w:rsid w:val="00C736E4"/>
    <w:rsid w:val="00C7588C"/>
    <w:rsid w:val="00C80225"/>
    <w:rsid w:val="00C81CA8"/>
    <w:rsid w:val="00C82D46"/>
    <w:rsid w:val="00C82E65"/>
    <w:rsid w:val="00C849AC"/>
    <w:rsid w:val="00C85645"/>
    <w:rsid w:val="00C8614D"/>
    <w:rsid w:val="00C86917"/>
    <w:rsid w:val="00C91DDA"/>
    <w:rsid w:val="00C920FE"/>
    <w:rsid w:val="00C927F0"/>
    <w:rsid w:val="00C93D8E"/>
    <w:rsid w:val="00C9459D"/>
    <w:rsid w:val="00C95C2D"/>
    <w:rsid w:val="00CA157A"/>
    <w:rsid w:val="00CA1B3D"/>
    <w:rsid w:val="00CA1D08"/>
    <w:rsid w:val="00CB0526"/>
    <w:rsid w:val="00CB0768"/>
    <w:rsid w:val="00CB2B29"/>
    <w:rsid w:val="00CB365F"/>
    <w:rsid w:val="00CC1F0B"/>
    <w:rsid w:val="00CC4BB4"/>
    <w:rsid w:val="00CC687F"/>
    <w:rsid w:val="00CC72A5"/>
    <w:rsid w:val="00CC7FA0"/>
    <w:rsid w:val="00CD74B3"/>
    <w:rsid w:val="00CE1865"/>
    <w:rsid w:val="00CE577F"/>
    <w:rsid w:val="00CF34F0"/>
    <w:rsid w:val="00CF43F5"/>
    <w:rsid w:val="00CF5BC6"/>
    <w:rsid w:val="00CF7021"/>
    <w:rsid w:val="00D0566B"/>
    <w:rsid w:val="00D0632C"/>
    <w:rsid w:val="00D0653C"/>
    <w:rsid w:val="00D11EB5"/>
    <w:rsid w:val="00D11FEF"/>
    <w:rsid w:val="00D16507"/>
    <w:rsid w:val="00D16E2E"/>
    <w:rsid w:val="00D17521"/>
    <w:rsid w:val="00D20B51"/>
    <w:rsid w:val="00D22259"/>
    <w:rsid w:val="00D27C09"/>
    <w:rsid w:val="00D31CA5"/>
    <w:rsid w:val="00D33E5D"/>
    <w:rsid w:val="00D353E7"/>
    <w:rsid w:val="00D37AAF"/>
    <w:rsid w:val="00D406BF"/>
    <w:rsid w:val="00D46497"/>
    <w:rsid w:val="00D469AA"/>
    <w:rsid w:val="00D50ED5"/>
    <w:rsid w:val="00D525C3"/>
    <w:rsid w:val="00D53EC7"/>
    <w:rsid w:val="00D57C20"/>
    <w:rsid w:val="00D610F5"/>
    <w:rsid w:val="00D62C8C"/>
    <w:rsid w:val="00D631E0"/>
    <w:rsid w:val="00D63B2B"/>
    <w:rsid w:val="00D652E9"/>
    <w:rsid w:val="00D65B20"/>
    <w:rsid w:val="00D661E5"/>
    <w:rsid w:val="00D703B5"/>
    <w:rsid w:val="00D73CEB"/>
    <w:rsid w:val="00D76F92"/>
    <w:rsid w:val="00D77B72"/>
    <w:rsid w:val="00D812F4"/>
    <w:rsid w:val="00D83B1F"/>
    <w:rsid w:val="00D8583C"/>
    <w:rsid w:val="00D8749B"/>
    <w:rsid w:val="00D9087A"/>
    <w:rsid w:val="00D914EA"/>
    <w:rsid w:val="00D934EE"/>
    <w:rsid w:val="00D93F6C"/>
    <w:rsid w:val="00D956D5"/>
    <w:rsid w:val="00D956EB"/>
    <w:rsid w:val="00D96163"/>
    <w:rsid w:val="00D96ED9"/>
    <w:rsid w:val="00DA3AF2"/>
    <w:rsid w:val="00DA4B37"/>
    <w:rsid w:val="00DA513C"/>
    <w:rsid w:val="00DA52B2"/>
    <w:rsid w:val="00DA5346"/>
    <w:rsid w:val="00DA536C"/>
    <w:rsid w:val="00DB31D7"/>
    <w:rsid w:val="00DB5CD9"/>
    <w:rsid w:val="00DB69C2"/>
    <w:rsid w:val="00DB7DC9"/>
    <w:rsid w:val="00DB7F6E"/>
    <w:rsid w:val="00DC0614"/>
    <w:rsid w:val="00DC0AE8"/>
    <w:rsid w:val="00DC0CC5"/>
    <w:rsid w:val="00DC491F"/>
    <w:rsid w:val="00DC4C65"/>
    <w:rsid w:val="00DD07EA"/>
    <w:rsid w:val="00DD09F8"/>
    <w:rsid w:val="00DD0F4F"/>
    <w:rsid w:val="00DD31F4"/>
    <w:rsid w:val="00DD469C"/>
    <w:rsid w:val="00DE34D2"/>
    <w:rsid w:val="00DE4657"/>
    <w:rsid w:val="00DE5F27"/>
    <w:rsid w:val="00DE63EE"/>
    <w:rsid w:val="00DE63F0"/>
    <w:rsid w:val="00DE6B31"/>
    <w:rsid w:val="00DE7B6C"/>
    <w:rsid w:val="00DF10FF"/>
    <w:rsid w:val="00DF1C59"/>
    <w:rsid w:val="00DF1E3E"/>
    <w:rsid w:val="00DF5658"/>
    <w:rsid w:val="00DF598B"/>
    <w:rsid w:val="00DF5F79"/>
    <w:rsid w:val="00E01575"/>
    <w:rsid w:val="00E034DE"/>
    <w:rsid w:val="00E03E8A"/>
    <w:rsid w:val="00E04CBD"/>
    <w:rsid w:val="00E0647F"/>
    <w:rsid w:val="00E131A4"/>
    <w:rsid w:val="00E14322"/>
    <w:rsid w:val="00E146C8"/>
    <w:rsid w:val="00E17ECA"/>
    <w:rsid w:val="00E213B0"/>
    <w:rsid w:val="00E23230"/>
    <w:rsid w:val="00E25C13"/>
    <w:rsid w:val="00E27E4A"/>
    <w:rsid w:val="00E30907"/>
    <w:rsid w:val="00E3096E"/>
    <w:rsid w:val="00E30D24"/>
    <w:rsid w:val="00E4172F"/>
    <w:rsid w:val="00E41872"/>
    <w:rsid w:val="00E43D88"/>
    <w:rsid w:val="00E44480"/>
    <w:rsid w:val="00E510A0"/>
    <w:rsid w:val="00E53AD9"/>
    <w:rsid w:val="00E56DFC"/>
    <w:rsid w:val="00E56E4C"/>
    <w:rsid w:val="00E573C6"/>
    <w:rsid w:val="00E62820"/>
    <w:rsid w:val="00E63B31"/>
    <w:rsid w:val="00E64D6D"/>
    <w:rsid w:val="00E655B2"/>
    <w:rsid w:val="00E7094F"/>
    <w:rsid w:val="00E82E3B"/>
    <w:rsid w:val="00E87188"/>
    <w:rsid w:val="00E92AFF"/>
    <w:rsid w:val="00EA07BE"/>
    <w:rsid w:val="00EA5C2C"/>
    <w:rsid w:val="00EA6851"/>
    <w:rsid w:val="00EA7655"/>
    <w:rsid w:val="00EA7C21"/>
    <w:rsid w:val="00EB2EDB"/>
    <w:rsid w:val="00EB4DFB"/>
    <w:rsid w:val="00EB5F15"/>
    <w:rsid w:val="00EB6317"/>
    <w:rsid w:val="00EB7806"/>
    <w:rsid w:val="00EC02F6"/>
    <w:rsid w:val="00EC1678"/>
    <w:rsid w:val="00EC421D"/>
    <w:rsid w:val="00EC7EA0"/>
    <w:rsid w:val="00ED1049"/>
    <w:rsid w:val="00ED1998"/>
    <w:rsid w:val="00ED2143"/>
    <w:rsid w:val="00ED32A2"/>
    <w:rsid w:val="00ED381D"/>
    <w:rsid w:val="00ED4398"/>
    <w:rsid w:val="00EE1055"/>
    <w:rsid w:val="00EE20A7"/>
    <w:rsid w:val="00EE3884"/>
    <w:rsid w:val="00EE5533"/>
    <w:rsid w:val="00EE610F"/>
    <w:rsid w:val="00EF0122"/>
    <w:rsid w:val="00EF1EC9"/>
    <w:rsid w:val="00EF281F"/>
    <w:rsid w:val="00EF2C2E"/>
    <w:rsid w:val="00EF2F78"/>
    <w:rsid w:val="00EF35DC"/>
    <w:rsid w:val="00EF3686"/>
    <w:rsid w:val="00EF3D2F"/>
    <w:rsid w:val="00EF466E"/>
    <w:rsid w:val="00EF5851"/>
    <w:rsid w:val="00EF6490"/>
    <w:rsid w:val="00F00F9D"/>
    <w:rsid w:val="00F07353"/>
    <w:rsid w:val="00F10E6E"/>
    <w:rsid w:val="00F11C3F"/>
    <w:rsid w:val="00F17F47"/>
    <w:rsid w:val="00F206CD"/>
    <w:rsid w:val="00F20E75"/>
    <w:rsid w:val="00F23149"/>
    <w:rsid w:val="00F23CFD"/>
    <w:rsid w:val="00F25FBA"/>
    <w:rsid w:val="00F31807"/>
    <w:rsid w:val="00F31F62"/>
    <w:rsid w:val="00F32407"/>
    <w:rsid w:val="00F3261D"/>
    <w:rsid w:val="00F33642"/>
    <w:rsid w:val="00F3792B"/>
    <w:rsid w:val="00F379E1"/>
    <w:rsid w:val="00F42784"/>
    <w:rsid w:val="00F43E74"/>
    <w:rsid w:val="00F44675"/>
    <w:rsid w:val="00F454C7"/>
    <w:rsid w:val="00F454C8"/>
    <w:rsid w:val="00F4611A"/>
    <w:rsid w:val="00F47852"/>
    <w:rsid w:val="00F55E90"/>
    <w:rsid w:val="00F57594"/>
    <w:rsid w:val="00F60365"/>
    <w:rsid w:val="00F65B2A"/>
    <w:rsid w:val="00F71283"/>
    <w:rsid w:val="00F714BA"/>
    <w:rsid w:val="00F74DE4"/>
    <w:rsid w:val="00F750B3"/>
    <w:rsid w:val="00F75C82"/>
    <w:rsid w:val="00F77E0F"/>
    <w:rsid w:val="00F8297F"/>
    <w:rsid w:val="00F84534"/>
    <w:rsid w:val="00F86E6B"/>
    <w:rsid w:val="00F900C8"/>
    <w:rsid w:val="00F91F13"/>
    <w:rsid w:val="00F9623D"/>
    <w:rsid w:val="00F977FF"/>
    <w:rsid w:val="00FA1537"/>
    <w:rsid w:val="00FA1EA8"/>
    <w:rsid w:val="00FA2483"/>
    <w:rsid w:val="00FA2E1B"/>
    <w:rsid w:val="00FA31B2"/>
    <w:rsid w:val="00FA42A9"/>
    <w:rsid w:val="00FA5E20"/>
    <w:rsid w:val="00FA7BCD"/>
    <w:rsid w:val="00FB15A9"/>
    <w:rsid w:val="00FB28AE"/>
    <w:rsid w:val="00FB4DAF"/>
    <w:rsid w:val="00FB5759"/>
    <w:rsid w:val="00FB5A57"/>
    <w:rsid w:val="00FC33D9"/>
    <w:rsid w:val="00FC3DA9"/>
    <w:rsid w:val="00FC4768"/>
    <w:rsid w:val="00FD2569"/>
    <w:rsid w:val="00FD2DD1"/>
    <w:rsid w:val="00FD2EAF"/>
    <w:rsid w:val="00FD42B2"/>
    <w:rsid w:val="00FD4657"/>
    <w:rsid w:val="00FD56A2"/>
    <w:rsid w:val="00FD5AAD"/>
    <w:rsid w:val="00FD5D03"/>
    <w:rsid w:val="00FE04D6"/>
    <w:rsid w:val="00FF4787"/>
    <w:rsid w:val="00FF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footnote text" w:uiPriority="99" w:qFormat="1"/>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endnote text" w:uiPriority="99"/>
    <w:lsdException w:name="List Number" w:uiPriority="99"/>
    <w:lsdException w:name="List Bullet 3" w:uiPriority="99"/>
    <w:lsdException w:name="Title" w:uiPriority="99" w:qFormat="1"/>
    <w:lsdException w:name="Body Text" w:uiPriority="99"/>
    <w:lsdException w:name="Body Text Indent"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uiPriority w:val="9"/>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1"/>
    <w:basedOn w:val="Normal"/>
    <w:link w:val="HeaderChar"/>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aliases w:val="Header1 Char1"/>
    <w:link w:val="Header"/>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qFormat/>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uiPriority w:val="9"/>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qForma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qFormat/>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iPriority w:val="99"/>
    <w:unhideWhenUsed/>
    <w:rsid w:val="002944DF"/>
    <w:pPr>
      <w:tabs>
        <w:tab w:val="num" w:pos="992"/>
        <w:tab w:val="left" w:pos="1080"/>
      </w:tabs>
      <w:ind w:left="992" w:hanging="992"/>
      <w:contextualSpacing/>
    </w:pPr>
  </w:style>
  <w:style w:type="paragraph" w:styleId="MessageHeader">
    <w:name w:val="Message Header"/>
    <w:basedOn w:val="BodyText"/>
    <w:link w:val="MessageHeaderChar"/>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rsid w:val="002944DF"/>
    <w:pPr>
      <w:spacing w:before="360" w:after="360"/>
    </w:pPr>
    <w:rPr>
      <w:sz w:val="20"/>
      <w:szCs w:val="20"/>
      <w:lang w:val="en-GB"/>
    </w:rPr>
  </w:style>
  <w:style w:type="paragraph" w:customStyle="1" w:styleId="FaxHeader">
    <w:name w:val="Fax Header"/>
    <w:basedOn w:val="Normal"/>
    <w:rsid w:val="002944DF"/>
    <w:pPr>
      <w:spacing w:before="240" w:after="60"/>
    </w:pPr>
    <w:rPr>
      <w:sz w:val="20"/>
      <w:szCs w:val="20"/>
      <w:lang w:val="en-GB"/>
    </w:rPr>
  </w:style>
  <w:style w:type="paragraph" w:customStyle="1" w:styleId="DocumentLabel">
    <w:name w:val="Document Label"/>
    <w:next w:val="Normal"/>
    <w:rsid w:val="002944DF"/>
    <w:pPr>
      <w:spacing w:before="100" w:after="720" w:line="600" w:lineRule="exact"/>
      <w:ind w:left="840"/>
    </w:pPr>
    <w:rPr>
      <w:spacing w:val="-34"/>
      <w:sz w:val="60"/>
    </w:rPr>
  </w:style>
  <w:style w:type="paragraph" w:customStyle="1" w:styleId="ReturnAddress">
    <w:name w:val="Return Address"/>
    <w:basedOn w:val="Normal"/>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2944DF"/>
    <w:rPr>
      <w:sz w:val="20"/>
      <w:szCs w:val="20"/>
      <w:lang w:val="en-GB"/>
    </w:rPr>
  </w:style>
  <w:style w:type="paragraph" w:customStyle="1" w:styleId="Slogan">
    <w:name w:val="Slogan"/>
    <w:basedOn w:val="Normal"/>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rsid w:val="002944DF"/>
  </w:style>
  <w:style w:type="paragraph" w:customStyle="1" w:styleId="MessageHeaderLast">
    <w:name w:val="Message Header Last"/>
    <w:basedOn w:val="MessageHeader"/>
    <w:next w:val="BodyText"/>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uiPriority w:val="99"/>
    <w:rsid w:val="002944DF"/>
    <w:pPr>
      <w:numPr>
        <w:numId w:val="2"/>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
    <w:name w:val="Unresolved Mention"/>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uiPriority w:val="99"/>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2944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2944D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2944DF"/>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294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2944DF"/>
    <w:pPr>
      <w:numPr>
        <w:numId w:val="3"/>
      </w:numPr>
    </w:pPr>
  </w:style>
  <w:style w:type="numbering" w:customStyle="1" w:styleId="Style362">
    <w:name w:val="Style362"/>
    <w:rsid w:val="002944DF"/>
    <w:pPr>
      <w:numPr>
        <w:numId w:val="4"/>
      </w:numPr>
    </w:pPr>
  </w:style>
  <w:style w:type="numbering" w:customStyle="1" w:styleId="Style38">
    <w:name w:val="Style38"/>
    <w:rsid w:val="002944DF"/>
    <w:pPr>
      <w:numPr>
        <w:numId w:val="5"/>
      </w:numPr>
    </w:pPr>
  </w:style>
  <w:style w:type="character" w:customStyle="1" w:styleId="tpa">
    <w:name w:val="tpa"/>
    <w:basedOn w:val="DefaultParagraphFont"/>
    <w:rsid w:val="000C4E9C"/>
  </w:style>
  <w:style w:type="character" w:customStyle="1" w:styleId="padding-left-5">
    <w:name w:val="padding-left-5"/>
    <w:basedOn w:val="DefaultParagraphFont"/>
    <w:rsid w:val="002C1C31"/>
  </w:style>
  <w:style w:type="character" w:customStyle="1" w:styleId="red">
    <w:name w:val="red"/>
    <w:basedOn w:val="DefaultParagraphFont"/>
    <w:rsid w:val="002C1C31"/>
  </w:style>
  <w:style w:type="character" w:customStyle="1" w:styleId="ng-binding">
    <w:name w:val="ng-binding"/>
    <w:basedOn w:val="DefaultParagraphFont"/>
    <w:rsid w:val="002C1C31"/>
  </w:style>
  <w:style w:type="character" w:customStyle="1" w:styleId="li">
    <w:name w:val="li"/>
    <w:rsid w:val="00922B57"/>
  </w:style>
  <w:style w:type="table" w:customStyle="1" w:styleId="TableGrid10">
    <w:name w:val="Table Grid10"/>
    <w:basedOn w:val="TableNormal"/>
    <w:rsid w:val="00E30907"/>
    <w:rPr>
      <w:rFonts w:asciiTheme="minorHAnsi" w:eastAsiaTheme="minorEastAsia" w:hAnsiTheme="minorHAnsi" w:cstheme="minorBidi"/>
      <w:sz w:val="22"/>
      <w:szCs w:val="22"/>
      <w:lang w:val="ro-RO" w:eastAsia="ro-RO"/>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277">
    <w:name w:val="Style277"/>
    <w:basedOn w:val="Normal"/>
    <w:uiPriority w:val="99"/>
    <w:rsid w:val="00316068"/>
    <w:pPr>
      <w:spacing w:line="209" w:lineRule="exact"/>
    </w:pPr>
    <w:rPr>
      <w:rFonts w:ascii="Arial" w:eastAsia="Arial" w:hAnsi="Arial" w:cs="Arial"/>
      <w:sz w:val="20"/>
      <w:szCs w:val="20"/>
      <w:lang w:val="en-GB" w:eastAsia="en-GB"/>
    </w:rPr>
  </w:style>
  <w:style w:type="paragraph" w:customStyle="1" w:styleId="Style264">
    <w:name w:val="Style264"/>
    <w:basedOn w:val="Normal"/>
    <w:uiPriority w:val="99"/>
    <w:rsid w:val="00316068"/>
    <w:pPr>
      <w:spacing w:line="209" w:lineRule="exact"/>
    </w:pPr>
    <w:rPr>
      <w:rFonts w:ascii="Arial" w:eastAsia="Arial" w:hAnsi="Arial" w:cs="Arial"/>
      <w:sz w:val="20"/>
      <w:szCs w:val="20"/>
      <w:lang w:val="en-GB" w:eastAsia="en-GB"/>
    </w:rPr>
  </w:style>
  <w:style w:type="paragraph" w:customStyle="1" w:styleId="Style319">
    <w:name w:val="Style319"/>
    <w:basedOn w:val="Normal"/>
    <w:uiPriority w:val="99"/>
    <w:rsid w:val="00316068"/>
    <w:pPr>
      <w:spacing w:line="209" w:lineRule="exact"/>
    </w:pPr>
    <w:rPr>
      <w:rFonts w:ascii="Arial" w:eastAsia="Arial" w:hAnsi="Arial" w:cs="Arial"/>
      <w:sz w:val="20"/>
      <w:szCs w:val="20"/>
      <w:lang w:val="en-GB" w:eastAsia="en-GB"/>
    </w:rPr>
  </w:style>
  <w:style w:type="paragraph" w:customStyle="1" w:styleId="Style496">
    <w:name w:val="Style496"/>
    <w:basedOn w:val="Normal"/>
    <w:uiPriority w:val="99"/>
    <w:rsid w:val="00316068"/>
    <w:rPr>
      <w:rFonts w:ascii="Arial" w:eastAsia="Arial" w:hAnsi="Arial" w:cs="Arial"/>
      <w:sz w:val="20"/>
      <w:szCs w:val="20"/>
      <w:lang w:val="en-GB" w:eastAsia="en-GB"/>
    </w:rPr>
  </w:style>
  <w:style w:type="character" w:customStyle="1" w:styleId="CharStyle244">
    <w:name w:val="CharStyle244"/>
    <w:basedOn w:val="DefaultParagraphFont"/>
    <w:rsid w:val="00316068"/>
    <w:rPr>
      <w:rFonts w:ascii="Arial" w:eastAsia="Arial" w:hAnsi="Arial" w:cs="Arial" w:hint="default"/>
      <w:b w:val="0"/>
      <w:bCs w:val="0"/>
      <w:i w:val="0"/>
      <w:iCs w:val="0"/>
      <w:smallCaps w:val="0"/>
      <w:sz w:val="18"/>
      <w:szCs w:val="18"/>
    </w:rPr>
  </w:style>
  <w:style w:type="character" w:customStyle="1" w:styleId="CharStyle260">
    <w:name w:val="CharStyle260"/>
    <w:basedOn w:val="DefaultParagraphFont"/>
    <w:rsid w:val="00316068"/>
    <w:rPr>
      <w:rFonts w:ascii="Arial" w:eastAsia="Arial" w:hAnsi="Arial" w:cs="Arial" w:hint="default"/>
      <w:b/>
      <w:bCs/>
      <w:i w:val="0"/>
      <w:iCs w:val="0"/>
      <w:smallCaps w:val="0"/>
      <w:sz w:val="18"/>
      <w:szCs w:val="18"/>
    </w:rPr>
  </w:style>
  <w:style w:type="table" w:customStyle="1" w:styleId="TableGrid81">
    <w:name w:val="Table Grid81"/>
    <w:basedOn w:val="TableNormal"/>
    <w:uiPriority w:val="59"/>
    <w:rsid w:val="0031606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aliases w:val="Header1 Char"/>
    <w:basedOn w:val="DefaultParagraphFont"/>
    <w:semiHidden/>
    <w:rsid w:val="004A786C"/>
    <w:rPr>
      <w:lang w:val="en-GB"/>
    </w:rPr>
  </w:style>
  <w:style w:type="paragraph" w:customStyle="1" w:styleId="western">
    <w:name w:val="western"/>
    <w:basedOn w:val="Normal"/>
    <w:qFormat/>
    <w:rsid w:val="004A786C"/>
    <w:pPr>
      <w:spacing w:before="100" w:beforeAutospacing="1" w:after="144" w:line="276" w:lineRule="auto"/>
    </w:pPr>
    <w:rPr>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footnote text" w:uiPriority="99" w:qFormat="1"/>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endnote text" w:uiPriority="99"/>
    <w:lsdException w:name="List Number" w:uiPriority="99"/>
    <w:lsdException w:name="List Bullet 3" w:uiPriority="99"/>
    <w:lsdException w:name="Title" w:uiPriority="99" w:qFormat="1"/>
    <w:lsdException w:name="Body Text" w:uiPriority="99"/>
    <w:lsdException w:name="Body Text Indent"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uiPriority w:val="9"/>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1"/>
    <w:basedOn w:val="Normal"/>
    <w:link w:val="HeaderChar"/>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aliases w:val="Header1 Char1"/>
    <w:link w:val="Header"/>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qFormat/>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uiPriority w:val="9"/>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qForma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qFormat/>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iPriority w:val="99"/>
    <w:unhideWhenUsed/>
    <w:rsid w:val="002944DF"/>
    <w:pPr>
      <w:tabs>
        <w:tab w:val="num" w:pos="992"/>
        <w:tab w:val="left" w:pos="1080"/>
      </w:tabs>
      <w:ind w:left="992" w:hanging="992"/>
      <w:contextualSpacing/>
    </w:pPr>
  </w:style>
  <w:style w:type="paragraph" w:styleId="MessageHeader">
    <w:name w:val="Message Header"/>
    <w:basedOn w:val="BodyText"/>
    <w:link w:val="MessageHeaderChar"/>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rsid w:val="002944DF"/>
    <w:pPr>
      <w:spacing w:before="360" w:after="360"/>
    </w:pPr>
    <w:rPr>
      <w:sz w:val="20"/>
      <w:szCs w:val="20"/>
      <w:lang w:val="en-GB"/>
    </w:rPr>
  </w:style>
  <w:style w:type="paragraph" w:customStyle="1" w:styleId="FaxHeader">
    <w:name w:val="Fax Header"/>
    <w:basedOn w:val="Normal"/>
    <w:rsid w:val="002944DF"/>
    <w:pPr>
      <w:spacing w:before="240" w:after="60"/>
    </w:pPr>
    <w:rPr>
      <w:sz w:val="20"/>
      <w:szCs w:val="20"/>
      <w:lang w:val="en-GB"/>
    </w:rPr>
  </w:style>
  <w:style w:type="paragraph" w:customStyle="1" w:styleId="DocumentLabel">
    <w:name w:val="Document Label"/>
    <w:next w:val="Normal"/>
    <w:rsid w:val="002944DF"/>
    <w:pPr>
      <w:spacing w:before="100" w:after="720" w:line="600" w:lineRule="exact"/>
      <w:ind w:left="840"/>
    </w:pPr>
    <w:rPr>
      <w:spacing w:val="-34"/>
      <w:sz w:val="60"/>
    </w:rPr>
  </w:style>
  <w:style w:type="paragraph" w:customStyle="1" w:styleId="ReturnAddress">
    <w:name w:val="Return Address"/>
    <w:basedOn w:val="Normal"/>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2944DF"/>
    <w:rPr>
      <w:sz w:val="20"/>
      <w:szCs w:val="20"/>
      <w:lang w:val="en-GB"/>
    </w:rPr>
  </w:style>
  <w:style w:type="paragraph" w:customStyle="1" w:styleId="Slogan">
    <w:name w:val="Slogan"/>
    <w:basedOn w:val="Normal"/>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rsid w:val="002944DF"/>
  </w:style>
  <w:style w:type="paragraph" w:customStyle="1" w:styleId="MessageHeaderLast">
    <w:name w:val="Message Header Last"/>
    <w:basedOn w:val="MessageHeader"/>
    <w:next w:val="BodyText"/>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uiPriority w:val="99"/>
    <w:rsid w:val="002944DF"/>
    <w:pPr>
      <w:numPr>
        <w:numId w:val="2"/>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
    <w:name w:val="Unresolved Mention"/>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uiPriority w:val="99"/>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2944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2944D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2944DF"/>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294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2944DF"/>
    <w:pPr>
      <w:numPr>
        <w:numId w:val="3"/>
      </w:numPr>
    </w:pPr>
  </w:style>
  <w:style w:type="numbering" w:customStyle="1" w:styleId="Style362">
    <w:name w:val="Style362"/>
    <w:rsid w:val="002944DF"/>
    <w:pPr>
      <w:numPr>
        <w:numId w:val="4"/>
      </w:numPr>
    </w:pPr>
  </w:style>
  <w:style w:type="numbering" w:customStyle="1" w:styleId="Style38">
    <w:name w:val="Style38"/>
    <w:rsid w:val="002944DF"/>
    <w:pPr>
      <w:numPr>
        <w:numId w:val="5"/>
      </w:numPr>
    </w:pPr>
  </w:style>
  <w:style w:type="character" w:customStyle="1" w:styleId="tpa">
    <w:name w:val="tpa"/>
    <w:basedOn w:val="DefaultParagraphFont"/>
    <w:rsid w:val="000C4E9C"/>
  </w:style>
  <w:style w:type="character" w:customStyle="1" w:styleId="padding-left-5">
    <w:name w:val="padding-left-5"/>
    <w:basedOn w:val="DefaultParagraphFont"/>
    <w:rsid w:val="002C1C31"/>
  </w:style>
  <w:style w:type="character" w:customStyle="1" w:styleId="red">
    <w:name w:val="red"/>
    <w:basedOn w:val="DefaultParagraphFont"/>
    <w:rsid w:val="002C1C31"/>
  </w:style>
  <w:style w:type="character" w:customStyle="1" w:styleId="ng-binding">
    <w:name w:val="ng-binding"/>
    <w:basedOn w:val="DefaultParagraphFont"/>
    <w:rsid w:val="002C1C31"/>
  </w:style>
  <w:style w:type="character" w:customStyle="1" w:styleId="li">
    <w:name w:val="li"/>
    <w:rsid w:val="00922B57"/>
  </w:style>
  <w:style w:type="table" w:customStyle="1" w:styleId="TableGrid10">
    <w:name w:val="Table Grid10"/>
    <w:basedOn w:val="TableNormal"/>
    <w:rsid w:val="00E30907"/>
    <w:rPr>
      <w:rFonts w:asciiTheme="minorHAnsi" w:eastAsiaTheme="minorEastAsia" w:hAnsiTheme="minorHAnsi" w:cstheme="minorBidi"/>
      <w:sz w:val="22"/>
      <w:szCs w:val="22"/>
      <w:lang w:val="ro-RO" w:eastAsia="ro-RO"/>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277">
    <w:name w:val="Style277"/>
    <w:basedOn w:val="Normal"/>
    <w:uiPriority w:val="99"/>
    <w:rsid w:val="00316068"/>
    <w:pPr>
      <w:spacing w:line="209" w:lineRule="exact"/>
    </w:pPr>
    <w:rPr>
      <w:rFonts w:ascii="Arial" w:eastAsia="Arial" w:hAnsi="Arial" w:cs="Arial"/>
      <w:sz w:val="20"/>
      <w:szCs w:val="20"/>
      <w:lang w:val="en-GB" w:eastAsia="en-GB"/>
    </w:rPr>
  </w:style>
  <w:style w:type="paragraph" w:customStyle="1" w:styleId="Style264">
    <w:name w:val="Style264"/>
    <w:basedOn w:val="Normal"/>
    <w:uiPriority w:val="99"/>
    <w:rsid w:val="00316068"/>
    <w:pPr>
      <w:spacing w:line="209" w:lineRule="exact"/>
    </w:pPr>
    <w:rPr>
      <w:rFonts w:ascii="Arial" w:eastAsia="Arial" w:hAnsi="Arial" w:cs="Arial"/>
      <w:sz w:val="20"/>
      <w:szCs w:val="20"/>
      <w:lang w:val="en-GB" w:eastAsia="en-GB"/>
    </w:rPr>
  </w:style>
  <w:style w:type="paragraph" w:customStyle="1" w:styleId="Style319">
    <w:name w:val="Style319"/>
    <w:basedOn w:val="Normal"/>
    <w:uiPriority w:val="99"/>
    <w:rsid w:val="00316068"/>
    <w:pPr>
      <w:spacing w:line="209" w:lineRule="exact"/>
    </w:pPr>
    <w:rPr>
      <w:rFonts w:ascii="Arial" w:eastAsia="Arial" w:hAnsi="Arial" w:cs="Arial"/>
      <w:sz w:val="20"/>
      <w:szCs w:val="20"/>
      <w:lang w:val="en-GB" w:eastAsia="en-GB"/>
    </w:rPr>
  </w:style>
  <w:style w:type="paragraph" w:customStyle="1" w:styleId="Style496">
    <w:name w:val="Style496"/>
    <w:basedOn w:val="Normal"/>
    <w:uiPriority w:val="99"/>
    <w:rsid w:val="00316068"/>
    <w:rPr>
      <w:rFonts w:ascii="Arial" w:eastAsia="Arial" w:hAnsi="Arial" w:cs="Arial"/>
      <w:sz w:val="20"/>
      <w:szCs w:val="20"/>
      <w:lang w:val="en-GB" w:eastAsia="en-GB"/>
    </w:rPr>
  </w:style>
  <w:style w:type="character" w:customStyle="1" w:styleId="CharStyle244">
    <w:name w:val="CharStyle244"/>
    <w:basedOn w:val="DefaultParagraphFont"/>
    <w:rsid w:val="00316068"/>
    <w:rPr>
      <w:rFonts w:ascii="Arial" w:eastAsia="Arial" w:hAnsi="Arial" w:cs="Arial" w:hint="default"/>
      <w:b w:val="0"/>
      <w:bCs w:val="0"/>
      <w:i w:val="0"/>
      <w:iCs w:val="0"/>
      <w:smallCaps w:val="0"/>
      <w:sz w:val="18"/>
      <w:szCs w:val="18"/>
    </w:rPr>
  </w:style>
  <w:style w:type="character" w:customStyle="1" w:styleId="CharStyle260">
    <w:name w:val="CharStyle260"/>
    <w:basedOn w:val="DefaultParagraphFont"/>
    <w:rsid w:val="00316068"/>
    <w:rPr>
      <w:rFonts w:ascii="Arial" w:eastAsia="Arial" w:hAnsi="Arial" w:cs="Arial" w:hint="default"/>
      <w:b/>
      <w:bCs/>
      <w:i w:val="0"/>
      <w:iCs w:val="0"/>
      <w:smallCaps w:val="0"/>
      <w:sz w:val="18"/>
      <w:szCs w:val="18"/>
    </w:rPr>
  </w:style>
  <w:style w:type="table" w:customStyle="1" w:styleId="TableGrid81">
    <w:name w:val="Table Grid81"/>
    <w:basedOn w:val="TableNormal"/>
    <w:uiPriority w:val="59"/>
    <w:rsid w:val="0031606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aliases w:val="Header1 Char"/>
    <w:basedOn w:val="DefaultParagraphFont"/>
    <w:semiHidden/>
    <w:rsid w:val="004A786C"/>
    <w:rPr>
      <w:lang w:val="en-GB"/>
    </w:rPr>
  </w:style>
  <w:style w:type="paragraph" w:customStyle="1" w:styleId="western">
    <w:name w:val="western"/>
    <w:basedOn w:val="Normal"/>
    <w:qFormat/>
    <w:rsid w:val="004A786C"/>
    <w:pPr>
      <w:spacing w:before="100" w:beforeAutospacing="1" w:after="144" w:line="276" w:lineRule="auto"/>
    </w:pPr>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08614">
      <w:bodyDiv w:val="1"/>
      <w:marLeft w:val="0"/>
      <w:marRight w:val="0"/>
      <w:marTop w:val="0"/>
      <w:marBottom w:val="0"/>
      <w:divBdr>
        <w:top w:val="none" w:sz="0" w:space="0" w:color="auto"/>
        <w:left w:val="none" w:sz="0" w:space="0" w:color="auto"/>
        <w:bottom w:val="none" w:sz="0" w:space="0" w:color="auto"/>
        <w:right w:val="none" w:sz="0" w:space="0" w:color="auto"/>
      </w:divBdr>
    </w:div>
    <w:div w:id="201133515">
      <w:bodyDiv w:val="1"/>
      <w:marLeft w:val="0"/>
      <w:marRight w:val="0"/>
      <w:marTop w:val="0"/>
      <w:marBottom w:val="0"/>
      <w:divBdr>
        <w:top w:val="none" w:sz="0" w:space="0" w:color="auto"/>
        <w:left w:val="none" w:sz="0" w:space="0" w:color="auto"/>
        <w:bottom w:val="none" w:sz="0" w:space="0" w:color="auto"/>
        <w:right w:val="none" w:sz="0" w:space="0" w:color="auto"/>
      </w:divBdr>
    </w:div>
    <w:div w:id="349797518">
      <w:bodyDiv w:val="1"/>
      <w:marLeft w:val="0"/>
      <w:marRight w:val="0"/>
      <w:marTop w:val="0"/>
      <w:marBottom w:val="0"/>
      <w:divBdr>
        <w:top w:val="none" w:sz="0" w:space="0" w:color="auto"/>
        <w:left w:val="none" w:sz="0" w:space="0" w:color="auto"/>
        <w:bottom w:val="none" w:sz="0" w:space="0" w:color="auto"/>
        <w:right w:val="none" w:sz="0" w:space="0" w:color="auto"/>
      </w:divBdr>
    </w:div>
    <w:div w:id="504788094">
      <w:bodyDiv w:val="1"/>
      <w:marLeft w:val="0"/>
      <w:marRight w:val="0"/>
      <w:marTop w:val="0"/>
      <w:marBottom w:val="0"/>
      <w:divBdr>
        <w:top w:val="none" w:sz="0" w:space="0" w:color="auto"/>
        <w:left w:val="none" w:sz="0" w:space="0" w:color="auto"/>
        <w:bottom w:val="none" w:sz="0" w:space="0" w:color="auto"/>
        <w:right w:val="none" w:sz="0" w:space="0" w:color="auto"/>
      </w:divBdr>
    </w:div>
    <w:div w:id="630794554">
      <w:bodyDiv w:val="1"/>
      <w:marLeft w:val="0"/>
      <w:marRight w:val="0"/>
      <w:marTop w:val="0"/>
      <w:marBottom w:val="0"/>
      <w:divBdr>
        <w:top w:val="none" w:sz="0" w:space="0" w:color="auto"/>
        <w:left w:val="none" w:sz="0" w:space="0" w:color="auto"/>
        <w:bottom w:val="none" w:sz="0" w:space="0" w:color="auto"/>
        <w:right w:val="none" w:sz="0" w:space="0" w:color="auto"/>
      </w:divBdr>
    </w:div>
    <w:div w:id="852963701">
      <w:bodyDiv w:val="1"/>
      <w:marLeft w:val="0"/>
      <w:marRight w:val="0"/>
      <w:marTop w:val="0"/>
      <w:marBottom w:val="0"/>
      <w:divBdr>
        <w:top w:val="none" w:sz="0" w:space="0" w:color="auto"/>
        <w:left w:val="none" w:sz="0" w:space="0" w:color="auto"/>
        <w:bottom w:val="none" w:sz="0" w:space="0" w:color="auto"/>
        <w:right w:val="none" w:sz="0" w:space="0" w:color="auto"/>
      </w:divBdr>
    </w:div>
    <w:div w:id="924722572">
      <w:bodyDiv w:val="1"/>
      <w:marLeft w:val="0"/>
      <w:marRight w:val="0"/>
      <w:marTop w:val="0"/>
      <w:marBottom w:val="0"/>
      <w:divBdr>
        <w:top w:val="none" w:sz="0" w:space="0" w:color="auto"/>
        <w:left w:val="none" w:sz="0" w:space="0" w:color="auto"/>
        <w:bottom w:val="none" w:sz="0" w:space="0" w:color="auto"/>
        <w:right w:val="none" w:sz="0" w:space="0" w:color="auto"/>
      </w:divBdr>
    </w:div>
    <w:div w:id="1033699546">
      <w:bodyDiv w:val="1"/>
      <w:marLeft w:val="0"/>
      <w:marRight w:val="0"/>
      <w:marTop w:val="0"/>
      <w:marBottom w:val="0"/>
      <w:divBdr>
        <w:top w:val="none" w:sz="0" w:space="0" w:color="auto"/>
        <w:left w:val="none" w:sz="0" w:space="0" w:color="auto"/>
        <w:bottom w:val="none" w:sz="0" w:space="0" w:color="auto"/>
        <w:right w:val="none" w:sz="0" w:space="0" w:color="auto"/>
      </w:divBdr>
    </w:div>
    <w:div w:id="1048997089">
      <w:bodyDiv w:val="1"/>
      <w:marLeft w:val="0"/>
      <w:marRight w:val="0"/>
      <w:marTop w:val="0"/>
      <w:marBottom w:val="0"/>
      <w:divBdr>
        <w:top w:val="none" w:sz="0" w:space="0" w:color="auto"/>
        <w:left w:val="none" w:sz="0" w:space="0" w:color="auto"/>
        <w:bottom w:val="none" w:sz="0" w:space="0" w:color="auto"/>
        <w:right w:val="none" w:sz="0" w:space="0" w:color="auto"/>
      </w:divBdr>
    </w:div>
    <w:div w:id="1065176779">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161461533">
      <w:bodyDiv w:val="1"/>
      <w:marLeft w:val="0"/>
      <w:marRight w:val="0"/>
      <w:marTop w:val="0"/>
      <w:marBottom w:val="0"/>
      <w:divBdr>
        <w:top w:val="none" w:sz="0" w:space="0" w:color="auto"/>
        <w:left w:val="none" w:sz="0" w:space="0" w:color="auto"/>
        <w:bottom w:val="none" w:sz="0" w:space="0" w:color="auto"/>
        <w:right w:val="none" w:sz="0" w:space="0" w:color="auto"/>
      </w:divBdr>
    </w:div>
    <w:div w:id="1296596562">
      <w:bodyDiv w:val="1"/>
      <w:marLeft w:val="0"/>
      <w:marRight w:val="0"/>
      <w:marTop w:val="0"/>
      <w:marBottom w:val="0"/>
      <w:divBdr>
        <w:top w:val="none" w:sz="0" w:space="0" w:color="auto"/>
        <w:left w:val="none" w:sz="0" w:space="0" w:color="auto"/>
        <w:bottom w:val="none" w:sz="0" w:space="0" w:color="auto"/>
        <w:right w:val="none" w:sz="0" w:space="0" w:color="auto"/>
      </w:divBdr>
    </w:div>
    <w:div w:id="1318846681">
      <w:bodyDiv w:val="1"/>
      <w:marLeft w:val="0"/>
      <w:marRight w:val="0"/>
      <w:marTop w:val="0"/>
      <w:marBottom w:val="0"/>
      <w:divBdr>
        <w:top w:val="none" w:sz="0" w:space="0" w:color="auto"/>
        <w:left w:val="none" w:sz="0" w:space="0" w:color="auto"/>
        <w:bottom w:val="none" w:sz="0" w:space="0" w:color="auto"/>
        <w:right w:val="none" w:sz="0" w:space="0" w:color="auto"/>
      </w:divBdr>
    </w:div>
    <w:div w:id="137535335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9669637">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9635752">
      <w:bodyDiv w:val="1"/>
      <w:marLeft w:val="0"/>
      <w:marRight w:val="0"/>
      <w:marTop w:val="0"/>
      <w:marBottom w:val="0"/>
      <w:divBdr>
        <w:top w:val="none" w:sz="0" w:space="0" w:color="auto"/>
        <w:left w:val="none" w:sz="0" w:space="0" w:color="auto"/>
        <w:bottom w:val="none" w:sz="0" w:space="0" w:color="auto"/>
        <w:right w:val="none" w:sz="0" w:space="0" w:color="auto"/>
      </w:divBdr>
    </w:div>
    <w:div w:id="1862814993">
      <w:bodyDiv w:val="1"/>
      <w:marLeft w:val="0"/>
      <w:marRight w:val="0"/>
      <w:marTop w:val="0"/>
      <w:marBottom w:val="0"/>
      <w:divBdr>
        <w:top w:val="none" w:sz="0" w:space="0" w:color="auto"/>
        <w:left w:val="none" w:sz="0" w:space="0" w:color="auto"/>
        <w:bottom w:val="none" w:sz="0" w:space="0" w:color="auto"/>
        <w:right w:val="none" w:sz="0" w:space="0" w:color="auto"/>
      </w:divBdr>
    </w:div>
    <w:div w:id="1885752552">
      <w:bodyDiv w:val="1"/>
      <w:marLeft w:val="0"/>
      <w:marRight w:val="0"/>
      <w:marTop w:val="0"/>
      <w:marBottom w:val="0"/>
      <w:divBdr>
        <w:top w:val="none" w:sz="0" w:space="0" w:color="auto"/>
        <w:left w:val="none" w:sz="0" w:space="0" w:color="auto"/>
        <w:bottom w:val="none" w:sz="0" w:space="0" w:color="auto"/>
        <w:right w:val="none" w:sz="0" w:space="0" w:color="auto"/>
      </w:divBdr>
    </w:div>
    <w:div w:id="1972781370">
      <w:bodyDiv w:val="1"/>
      <w:marLeft w:val="0"/>
      <w:marRight w:val="0"/>
      <w:marTop w:val="0"/>
      <w:marBottom w:val="0"/>
      <w:divBdr>
        <w:top w:val="none" w:sz="0" w:space="0" w:color="auto"/>
        <w:left w:val="none" w:sz="0" w:space="0" w:color="auto"/>
        <w:bottom w:val="none" w:sz="0" w:space="0" w:color="auto"/>
        <w:right w:val="none" w:sz="0" w:space="0" w:color="auto"/>
      </w:divBdr>
    </w:div>
    <w:div w:id="204794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CC9F6-A1DD-43C7-AFBA-C0384FDB2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673</TotalTime>
  <Pages>35</Pages>
  <Words>17381</Words>
  <Characters>99075</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116224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705</cp:revision>
  <cp:lastPrinted>2022-11-29T08:31:00Z</cp:lastPrinted>
  <dcterms:created xsi:type="dcterms:W3CDTF">2021-11-17T08:25:00Z</dcterms:created>
  <dcterms:modified xsi:type="dcterms:W3CDTF">2022-12-19T11:57:00Z</dcterms:modified>
</cp:coreProperties>
</file>