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ED4" w:rsidRDefault="005E1ED4" w:rsidP="005E1ED4">
      <w:pPr>
        <w:kinsoku w:val="0"/>
        <w:overflowPunct w:val="0"/>
        <w:spacing w:before="2"/>
        <w:jc w:val="both"/>
        <w:rPr>
          <w:rFonts w:ascii="Calibri" w:hAnsi="Calibri" w:cs="Arial"/>
          <w:sz w:val="22"/>
          <w:szCs w:val="22"/>
        </w:rPr>
      </w:pPr>
      <w:proofErr w:type="gramStart"/>
      <w:r>
        <w:rPr>
          <w:rFonts w:ascii="Calibri" w:hAnsi="Calibri" w:cs="Arial"/>
          <w:sz w:val="22"/>
          <w:szCs w:val="22"/>
        </w:rPr>
        <w:t>Contract de transport nr.</w:t>
      </w:r>
      <w:proofErr w:type="gramEnd"/>
      <w:r>
        <w:rPr>
          <w:rFonts w:ascii="Calibri" w:hAnsi="Calibri" w:cs="Arial"/>
          <w:sz w:val="22"/>
          <w:szCs w:val="22"/>
        </w:rPr>
        <w:t xml:space="preserve">  </w:t>
      </w:r>
      <w:r>
        <w:rPr>
          <w:rFonts w:ascii="Calibri" w:hAnsi="Calibri" w:cs="Arial"/>
          <w:b/>
          <w:sz w:val="22"/>
          <w:szCs w:val="22"/>
        </w:rPr>
        <w:t>144256</w:t>
      </w:r>
      <w:r>
        <w:rPr>
          <w:rFonts w:ascii="Calibri" w:hAnsi="Calibri" w:cs="Arial"/>
          <w:sz w:val="22"/>
          <w:szCs w:val="22"/>
        </w:rPr>
        <w:t xml:space="preserve"> Incheiat astazi, </w:t>
      </w:r>
      <w:r>
        <w:rPr>
          <w:rFonts w:ascii="Calibri" w:hAnsi="Calibri" w:cs="Arial"/>
          <w:b/>
          <w:sz w:val="22"/>
          <w:szCs w:val="22"/>
        </w:rPr>
        <w:t>______________</w:t>
      </w:r>
      <w:r w:rsidR="007A2263">
        <w:rPr>
          <w:rFonts w:ascii="Calibri" w:hAnsi="Calibri" w:cs="Arial"/>
          <w:sz w:val="22"/>
          <w:szCs w:val="22"/>
        </w:rPr>
        <w:t>, intre</w:t>
      </w:r>
    </w:p>
    <w:p w:rsidR="005E1ED4" w:rsidRDefault="005E1ED4" w:rsidP="005E1ED4">
      <w:pPr>
        <w:kinsoku w:val="0"/>
        <w:overflowPunct w:val="0"/>
        <w:spacing w:before="2"/>
        <w:jc w:val="both"/>
        <w:rPr>
          <w:rFonts w:ascii="Calibri" w:hAnsi="Calibri" w:cs="Arial"/>
          <w:sz w:val="22"/>
          <w:szCs w:val="22"/>
        </w:rPr>
      </w:pPr>
    </w:p>
    <w:p w:rsidR="005E1ED4" w:rsidRDefault="005E1ED4" w:rsidP="005E1ED4">
      <w:pPr>
        <w:kinsoku w:val="0"/>
        <w:overflowPunct w:val="0"/>
        <w:jc w:val="both"/>
        <w:rPr>
          <w:rFonts w:ascii="Arial" w:hAnsi="Arial" w:cs="Arial"/>
        </w:rPr>
      </w:pPr>
      <w:r>
        <w:rPr>
          <w:rFonts w:ascii="Arial" w:hAnsi="Arial" w:cs="Arial"/>
        </w:rPr>
        <w:t>Nr.__________din_______2016</w:t>
      </w:r>
    </w:p>
    <w:p w:rsidR="005E1ED4" w:rsidRDefault="005E1ED4" w:rsidP="005E1ED4">
      <w:pPr>
        <w:kinsoku w:val="0"/>
        <w:overflowPunct w:val="0"/>
        <w:spacing w:before="2"/>
        <w:jc w:val="both"/>
        <w:rPr>
          <w:rFonts w:ascii="Calibri" w:hAnsi="Calibri" w:cs="Arial"/>
          <w:sz w:val="22"/>
          <w:szCs w:val="22"/>
        </w:rPr>
      </w:pPr>
    </w:p>
    <w:p w:rsidR="005E1ED4" w:rsidRDefault="005E1ED4" w:rsidP="005E1ED4">
      <w:pPr>
        <w:kinsoku w:val="0"/>
        <w:overflowPunct w:val="0"/>
        <w:spacing w:before="2"/>
        <w:jc w:val="both"/>
        <w:rPr>
          <w:rFonts w:ascii="Calibri" w:hAnsi="Calibri" w:cs="Arial"/>
          <w:sz w:val="22"/>
          <w:szCs w:val="22"/>
        </w:rPr>
      </w:pPr>
      <w:r>
        <w:rPr>
          <w:rFonts w:ascii="Calibri" w:hAnsi="Calibri" w:cs="Arial"/>
          <w:sz w:val="22"/>
          <w:szCs w:val="22"/>
        </w:rPr>
        <w:t xml:space="preserve">Societatea </w:t>
      </w:r>
      <w:r>
        <w:rPr>
          <w:rFonts w:ascii="Calibri" w:hAnsi="Calibri" w:cs="Arial"/>
          <w:b/>
          <w:sz w:val="22"/>
          <w:szCs w:val="22"/>
        </w:rPr>
        <w:t>URGENT CARGUS SA</w:t>
      </w:r>
      <w:r>
        <w:rPr>
          <w:rFonts w:ascii="Calibri" w:hAnsi="Calibri" w:cs="Arial"/>
          <w:sz w:val="22"/>
          <w:szCs w:val="22"/>
        </w:rPr>
        <w:t>, cu sediul in Magurele, Soseaua Atomistilor nr.99-115, Corp C1, Jud.Ilfov, Romania, J23/344/2013, CUI RO3541906, cont bancar nr. RO19BRDE410SV41393214100, deschis la BRD - Sucursala Academiei, prin Reprezentant Legal, in calitate de Transportator si</w:t>
      </w:r>
    </w:p>
    <w:p w:rsidR="005E1ED4" w:rsidRDefault="005E1ED4" w:rsidP="005E1ED4">
      <w:pPr>
        <w:kinsoku w:val="0"/>
        <w:overflowPunct w:val="0"/>
        <w:spacing w:before="2"/>
        <w:jc w:val="both"/>
        <w:rPr>
          <w:rFonts w:ascii="Calibri" w:hAnsi="Calibri" w:cs="Arial"/>
          <w:sz w:val="22"/>
          <w:szCs w:val="22"/>
        </w:rPr>
      </w:pPr>
    </w:p>
    <w:p w:rsidR="005E1ED4" w:rsidRDefault="005E1ED4" w:rsidP="005E1ED4">
      <w:pPr>
        <w:kinsoku w:val="0"/>
        <w:overflowPunct w:val="0"/>
        <w:spacing w:before="2"/>
        <w:jc w:val="both"/>
        <w:rPr>
          <w:rFonts w:ascii="Calibri" w:hAnsi="Calibri" w:cs="Arial"/>
          <w:sz w:val="22"/>
          <w:szCs w:val="22"/>
        </w:rPr>
      </w:pPr>
    </w:p>
    <w:p w:rsidR="005E1ED4" w:rsidRDefault="005E1ED4" w:rsidP="005E1ED4">
      <w:pPr>
        <w:kinsoku w:val="0"/>
        <w:overflowPunct w:val="0"/>
        <w:spacing w:before="2"/>
        <w:jc w:val="both"/>
        <w:rPr>
          <w:rFonts w:ascii="Calibri" w:hAnsi="Calibri" w:cs="Arial"/>
          <w:sz w:val="22"/>
          <w:szCs w:val="22"/>
        </w:rPr>
      </w:pPr>
      <w:r>
        <w:rPr>
          <w:rFonts w:ascii="Calibri" w:hAnsi="Calibri" w:cs="Arial"/>
          <w:b/>
          <w:sz w:val="22"/>
          <w:szCs w:val="22"/>
        </w:rPr>
        <w:t>MUNICIPIUL ORADEA</w:t>
      </w:r>
      <w:r>
        <w:rPr>
          <w:rFonts w:ascii="Calibri" w:hAnsi="Calibri" w:cs="Arial"/>
          <w:sz w:val="22"/>
          <w:szCs w:val="22"/>
        </w:rPr>
        <w:t xml:space="preserve">, cu sediul in Oradea,  P-ta Unirii, nr.1, telefon 0259/437000, fax 0259/437544,email: primarie @ oradea.ro, </w:t>
      </w:r>
      <w:r>
        <w:rPr>
          <w:rFonts w:ascii="Calibri" w:hAnsi="Calibri" w:cs="Arial"/>
          <w:b/>
          <w:sz w:val="22"/>
          <w:szCs w:val="22"/>
        </w:rPr>
        <w:t>Cod Fiscal 35372589</w:t>
      </w:r>
      <w:r>
        <w:rPr>
          <w:rFonts w:ascii="Calibri" w:hAnsi="Calibri" w:cs="Arial"/>
          <w:sz w:val="22"/>
          <w:szCs w:val="22"/>
        </w:rPr>
        <w:t xml:space="preserve">, avand contul nr </w:t>
      </w:r>
      <w:r>
        <w:rPr>
          <w:rFonts w:ascii="Calibri" w:hAnsi="Calibri" w:cs="Arial"/>
          <w:b/>
          <w:sz w:val="22"/>
          <w:szCs w:val="22"/>
        </w:rPr>
        <w:t>RO 14TREZ24A670312710101X</w:t>
      </w:r>
      <w:r>
        <w:rPr>
          <w:rFonts w:ascii="Calibri" w:hAnsi="Calibri" w:cs="Arial"/>
          <w:sz w:val="22"/>
          <w:szCs w:val="22"/>
        </w:rPr>
        <w:t xml:space="preserve"> deschis la Trezoreria municipiului Oradea, titular de cont Municipiul Oradea, reprezentata prin Primar – Ilie Bolojan si Director Economic –Eduard Florea , in calitate de achizitor, pe de o parte</w:t>
      </w:r>
    </w:p>
    <w:p w:rsidR="005E1ED4" w:rsidRDefault="005E1ED4" w:rsidP="005E1ED4">
      <w:pPr>
        <w:kinsoku w:val="0"/>
        <w:overflowPunct w:val="0"/>
        <w:spacing w:before="2"/>
        <w:jc w:val="both"/>
        <w:rPr>
          <w:rFonts w:ascii="Arial" w:hAnsi="Arial" w:cs="Arial"/>
        </w:rPr>
      </w:pPr>
    </w:p>
    <w:p w:rsidR="005E1ED4" w:rsidRDefault="005E1ED4" w:rsidP="005E1ED4">
      <w:pPr>
        <w:kinsoku w:val="0"/>
        <w:overflowPunct w:val="0"/>
        <w:spacing w:before="2"/>
        <w:jc w:val="both"/>
        <w:rPr>
          <w:rFonts w:ascii="Calibri" w:hAnsi="Calibri" w:cs="Arial"/>
          <w:sz w:val="22"/>
          <w:szCs w:val="22"/>
        </w:rPr>
      </w:pPr>
      <w:r>
        <w:rPr>
          <w:rFonts w:ascii="Calibri" w:hAnsi="Calibri" w:cs="Arial"/>
          <w:sz w:val="22"/>
          <w:szCs w:val="22"/>
        </w:rPr>
        <w:t xml:space="preserve">Obiectul prezentului contract il constituie efectuarea de catre Transportator a serviciilor de transport rapid pentru expediere de plicuri si colete din cadrul Municipiului Oradea- in sistem “usa in usa” - pe teritoriul Romaniei – de documente, colete si marfa, catre beneficiari persoane fizice si juridice. </w:t>
      </w:r>
      <w:proofErr w:type="gramStart"/>
      <w:r>
        <w:rPr>
          <w:rFonts w:ascii="Calibri" w:hAnsi="Calibri" w:cs="Arial"/>
          <w:sz w:val="22"/>
          <w:szCs w:val="22"/>
        </w:rPr>
        <w:t>Toate transporturile efectuate de catre Transportator cad sub incidenta “Termenilor si Conditiilor de Transport URGENT CARGUS” anexate, parte integranta din prezentul contract.</w:t>
      </w:r>
      <w:proofErr w:type="gramEnd"/>
    </w:p>
    <w:p w:rsidR="005E1ED4" w:rsidRDefault="005E1ED4" w:rsidP="005E1ED4">
      <w:pPr>
        <w:kinsoku w:val="0"/>
        <w:overflowPunct w:val="0"/>
        <w:spacing w:before="2"/>
        <w:jc w:val="both"/>
        <w:rPr>
          <w:rFonts w:ascii="Calibri" w:hAnsi="Calibri" w:cs="Arial"/>
          <w:sz w:val="22"/>
          <w:szCs w:val="22"/>
        </w:rPr>
      </w:pPr>
      <w:r>
        <w:rPr>
          <w:rFonts w:ascii="Calibri" w:hAnsi="Calibri" w:cs="Arial"/>
          <w:sz w:val="22"/>
          <w:szCs w:val="22"/>
        </w:rPr>
        <w:t xml:space="preserve">Durata contractului </w:t>
      </w:r>
      <w:proofErr w:type="gramStart"/>
      <w:r>
        <w:rPr>
          <w:rFonts w:ascii="Calibri" w:hAnsi="Calibri" w:cs="Arial"/>
          <w:sz w:val="22"/>
          <w:szCs w:val="22"/>
        </w:rPr>
        <w:t>este</w:t>
      </w:r>
      <w:proofErr w:type="gramEnd"/>
      <w:r>
        <w:rPr>
          <w:rFonts w:ascii="Calibri" w:hAnsi="Calibri" w:cs="Arial"/>
          <w:sz w:val="22"/>
          <w:szCs w:val="22"/>
        </w:rPr>
        <w:t xml:space="preserve"> determinate pe 1 (un) an si intra in vigoare la data semnarii lui de catre ambele parti.</w:t>
      </w:r>
    </w:p>
    <w:p w:rsidR="005E1ED4" w:rsidRDefault="005E1ED4" w:rsidP="005E1ED4">
      <w:pPr>
        <w:kinsoku w:val="0"/>
        <w:overflowPunct w:val="0"/>
        <w:spacing w:before="2"/>
        <w:jc w:val="both"/>
        <w:rPr>
          <w:rFonts w:ascii="Calibri" w:hAnsi="Calibri" w:cs="Arial"/>
          <w:sz w:val="22"/>
          <w:szCs w:val="22"/>
        </w:rPr>
      </w:pPr>
      <w:r>
        <w:rPr>
          <w:rFonts w:ascii="Calibri" w:hAnsi="Calibri" w:cs="Arial"/>
          <w:sz w:val="22"/>
          <w:szCs w:val="22"/>
        </w:rPr>
        <w:t xml:space="preserve">In urma comenzilor efectuate de Beneficiar, Transportatorul se </w:t>
      </w:r>
      <w:proofErr w:type="gramStart"/>
      <w:r>
        <w:rPr>
          <w:rFonts w:ascii="Calibri" w:hAnsi="Calibri" w:cs="Arial"/>
          <w:sz w:val="22"/>
          <w:szCs w:val="22"/>
        </w:rPr>
        <w:t>va</w:t>
      </w:r>
      <w:proofErr w:type="gramEnd"/>
      <w:r>
        <w:rPr>
          <w:rFonts w:ascii="Calibri" w:hAnsi="Calibri" w:cs="Arial"/>
          <w:sz w:val="22"/>
          <w:szCs w:val="22"/>
        </w:rPr>
        <w:t xml:space="preserve"> prezenta la adresa indicata de catre Beneficiar si va prelua de la acesta documentele, coletele si marfa ce urmeaza a fi expediate in conformitate cu serviciul ales de catre acesta.</w:t>
      </w:r>
    </w:p>
    <w:p w:rsidR="005E1ED4" w:rsidRDefault="005E1ED4" w:rsidP="005E1ED4">
      <w:pPr>
        <w:kinsoku w:val="0"/>
        <w:overflowPunct w:val="0"/>
        <w:spacing w:before="2"/>
        <w:jc w:val="both"/>
        <w:rPr>
          <w:rFonts w:ascii="Calibri" w:hAnsi="Calibri" w:cs="Arial"/>
          <w:sz w:val="22"/>
          <w:szCs w:val="22"/>
        </w:rPr>
      </w:pPr>
      <w:r>
        <w:rPr>
          <w:rFonts w:ascii="Calibri" w:hAnsi="Calibri" w:cs="Arial"/>
          <w:sz w:val="22"/>
          <w:szCs w:val="22"/>
        </w:rPr>
        <w:t xml:space="preserve">Transportatorul </w:t>
      </w:r>
      <w:proofErr w:type="gramStart"/>
      <w:r>
        <w:rPr>
          <w:rFonts w:ascii="Calibri" w:hAnsi="Calibri" w:cs="Arial"/>
          <w:sz w:val="22"/>
          <w:szCs w:val="22"/>
        </w:rPr>
        <w:t>va</w:t>
      </w:r>
      <w:proofErr w:type="gramEnd"/>
      <w:r>
        <w:rPr>
          <w:rFonts w:ascii="Calibri" w:hAnsi="Calibri" w:cs="Arial"/>
          <w:sz w:val="22"/>
          <w:szCs w:val="22"/>
        </w:rPr>
        <w:t xml:space="preserve"> prelua expeditiile numai pe baza si in urma incheierii documentelor de transport (NT).</w:t>
      </w:r>
    </w:p>
    <w:p w:rsidR="005E1ED4" w:rsidRDefault="005E1ED4" w:rsidP="005E1ED4">
      <w:pPr>
        <w:kinsoku w:val="0"/>
        <w:overflowPunct w:val="0"/>
        <w:spacing w:before="2"/>
        <w:jc w:val="both"/>
        <w:rPr>
          <w:rFonts w:ascii="Calibri" w:hAnsi="Calibri" w:cs="Arial"/>
          <w:sz w:val="22"/>
          <w:szCs w:val="22"/>
        </w:rPr>
      </w:pPr>
      <w:proofErr w:type="gramStart"/>
      <w:r>
        <w:rPr>
          <w:rFonts w:ascii="Calibri" w:hAnsi="Calibri" w:cs="Arial"/>
          <w:sz w:val="22"/>
          <w:szCs w:val="22"/>
        </w:rPr>
        <w:t>Transportatorul isi rezerva dreptul de a refuza preluarea expedierilor care pun in pericol integritatea trasportului (marfuri neambalate, marfuri ambalate necorespunzator).</w:t>
      </w:r>
      <w:proofErr w:type="gramEnd"/>
    </w:p>
    <w:p w:rsidR="005E1ED4" w:rsidRDefault="005E1ED4" w:rsidP="005E1ED4">
      <w:pPr>
        <w:kinsoku w:val="0"/>
        <w:overflowPunct w:val="0"/>
        <w:spacing w:before="2"/>
        <w:jc w:val="both"/>
        <w:rPr>
          <w:rFonts w:ascii="Calibri" w:hAnsi="Calibri" w:cs="Arial"/>
          <w:sz w:val="22"/>
          <w:szCs w:val="22"/>
        </w:rPr>
      </w:pPr>
      <w:r>
        <w:rPr>
          <w:rFonts w:ascii="Calibri" w:hAnsi="Calibri" w:cs="Arial"/>
          <w:sz w:val="22"/>
          <w:szCs w:val="22"/>
        </w:rPr>
        <w:t xml:space="preserve">Predarea expedierilor se </w:t>
      </w:r>
      <w:proofErr w:type="gramStart"/>
      <w:r>
        <w:rPr>
          <w:rFonts w:ascii="Calibri" w:hAnsi="Calibri" w:cs="Arial"/>
          <w:sz w:val="22"/>
          <w:szCs w:val="22"/>
        </w:rPr>
        <w:t>va</w:t>
      </w:r>
      <w:proofErr w:type="gramEnd"/>
      <w:r>
        <w:rPr>
          <w:rFonts w:ascii="Calibri" w:hAnsi="Calibri" w:cs="Arial"/>
          <w:sz w:val="22"/>
          <w:szCs w:val="22"/>
        </w:rPr>
        <w:t xml:space="preserve"> face doar in baza semnaturii de primire. In termen de 24 de ore, Transportatorul </w:t>
      </w:r>
      <w:proofErr w:type="gramStart"/>
      <w:r>
        <w:rPr>
          <w:rFonts w:ascii="Calibri" w:hAnsi="Calibri" w:cs="Arial"/>
          <w:sz w:val="22"/>
          <w:szCs w:val="22"/>
        </w:rPr>
        <w:t>va</w:t>
      </w:r>
      <w:proofErr w:type="gramEnd"/>
      <w:r>
        <w:rPr>
          <w:rFonts w:ascii="Calibri" w:hAnsi="Calibri" w:cs="Arial"/>
          <w:sz w:val="22"/>
          <w:szCs w:val="22"/>
        </w:rPr>
        <w:t xml:space="preserve"> informa Beneficiarul - telefonic/fax/email, despre eventualele adrese incomplete/gresite sau despre lipsa destinatarului.</w:t>
      </w:r>
    </w:p>
    <w:p w:rsidR="005E1ED4" w:rsidRDefault="005E1ED4" w:rsidP="005E1ED4">
      <w:pPr>
        <w:kinsoku w:val="0"/>
        <w:overflowPunct w:val="0"/>
        <w:spacing w:before="2"/>
        <w:jc w:val="both"/>
        <w:rPr>
          <w:rFonts w:ascii="Arial" w:hAnsi="Arial" w:cs="Arial"/>
        </w:rPr>
      </w:pPr>
      <w:r>
        <w:rPr>
          <w:rFonts w:ascii="Calibri" w:hAnsi="Calibri" w:cs="Arial"/>
          <w:sz w:val="22"/>
          <w:szCs w:val="22"/>
        </w:rPr>
        <w:t>In cazul in care aceste documente sunt incorect completate sau sunt incomplete din culpa Beneficiarului, Transportatorul isi declina orice responsabilitate pentru eventualele intarzieri</w:t>
      </w:r>
      <w:r>
        <w:rPr>
          <w:rFonts w:ascii="Arial" w:hAnsi="Arial" w:cs="Arial"/>
        </w:rPr>
        <w:t>.</w:t>
      </w:r>
    </w:p>
    <w:p w:rsidR="005E1ED4" w:rsidRDefault="005E1ED4" w:rsidP="005E1ED4">
      <w:pPr>
        <w:kinsoku w:val="0"/>
        <w:overflowPunct w:val="0"/>
        <w:spacing w:before="2"/>
        <w:jc w:val="both"/>
        <w:rPr>
          <w:rFonts w:ascii="Arial" w:hAnsi="Arial" w:cs="Arial"/>
          <w:b/>
        </w:rPr>
      </w:pPr>
    </w:p>
    <w:p w:rsidR="005E1ED4" w:rsidRDefault="005E1ED4" w:rsidP="005E1ED4">
      <w:pPr>
        <w:kinsoku w:val="0"/>
        <w:overflowPunct w:val="0"/>
        <w:spacing w:before="2"/>
        <w:jc w:val="both"/>
        <w:rPr>
          <w:rFonts w:ascii="Calibri" w:hAnsi="Calibri" w:cs="Arial"/>
          <w:sz w:val="22"/>
          <w:szCs w:val="22"/>
        </w:rPr>
      </w:pPr>
      <w:r>
        <w:rPr>
          <w:rFonts w:ascii="Calibri" w:hAnsi="Calibri" w:cs="Arial"/>
          <w:sz w:val="22"/>
          <w:szCs w:val="22"/>
        </w:rPr>
        <w:t xml:space="preserve">Preţul contractului plătibil prestatorului de către achizitor, nu va putea depasi suma de 25.200,00 lei fara </w:t>
      </w:r>
      <w:proofErr w:type="gramStart"/>
      <w:r>
        <w:rPr>
          <w:rFonts w:ascii="Calibri" w:hAnsi="Calibri" w:cs="Arial"/>
          <w:sz w:val="22"/>
          <w:szCs w:val="22"/>
        </w:rPr>
        <w:t>tva  .</w:t>
      </w:r>
      <w:proofErr w:type="gramEnd"/>
      <w:r>
        <w:rPr>
          <w:rFonts w:ascii="Calibri" w:hAnsi="Calibri" w:cs="Arial"/>
          <w:sz w:val="22"/>
          <w:szCs w:val="22"/>
        </w:rPr>
        <w:t xml:space="preserve"> </w:t>
      </w:r>
      <w:proofErr w:type="gramStart"/>
      <w:r>
        <w:rPr>
          <w:rFonts w:ascii="Calibri" w:hAnsi="Calibri" w:cs="Arial"/>
          <w:sz w:val="22"/>
          <w:szCs w:val="22"/>
        </w:rPr>
        <w:t>dupa</w:t>
      </w:r>
      <w:proofErr w:type="gramEnd"/>
      <w:r>
        <w:rPr>
          <w:rFonts w:ascii="Calibri" w:hAnsi="Calibri" w:cs="Arial"/>
          <w:sz w:val="22"/>
          <w:szCs w:val="22"/>
        </w:rPr>
        <w:t xml:space="preserve"> cum urmeaza:</w:t>
      </w:r>
    </w:p>
    <w:p w:rsidR="005E1ED4" w:rsidRDefault="005E1ED4" w:rsidP="005E1ED4">
      <w:pPr>
        <w:kinsoku w:val="0"/>
        <w:overflowPunct w:val="0"/>
        <w:spacing w:before="2"/>
        <w:jc w:val="both"/>
        <w:rPr>
          <w:rFonts w:ascii="Calibri" w:hAnsi="Calibri" w:cs="Arial"/>
          <w:sz w:val="22"/>
          <w:szCs w:val="22"/>
        </w:rPr>
      </w:pPr>
      <w:r>
        <w:rPr>
          <w:rFonts w:ascii="Calibri" w:hAnsi="Calibri" w:cs="Arial"/>
          <w:sz w:val="22"/>
          <w:szCs w:val="22"/>
        </w:rPr>
        <w:t xml:space="preserve">Tarif Plic - </w:t>
      </w:r>
      <w:proofErr w:type="gramStart"/>
      <w:r>
        <w:rPr>
          <w:rFonts w:ascii="Calibri" w:hAnsi="Calibri" w:cs="Arial"/>
          <w:sz w:val="22"/>
          <w:szCs w:val="22"/>
        </w:rPr>
        <w:t>Loco :</w:t>
      </w:r>
      <w:proofErr w:type="gramEnd"/>
      <w:r>
        <w:rPr>
          <w:rFonts w:ascii="Calibri" w:hAnsi="Calibri" w:cs="Arial"/>
          <w:sz w:val="22"/>
          <w:szCs w:val="22"/>
        </w:rPr>
        <w:t xml:space="preserve"> plicuri documente       (maxim 1 kg)    - 8,5 lei /expediere</w:t>
      </w:r>
    </w:p>
    <w:p w:rsidR="005E1ED4" w:rsidRDefault="005E1ED4" w:rsidP="005E1ED4">
      <w:pPr>
        <w:kinsoku w:val="0"/>
        <w:overflowPunct w:val="0"/>
        <w:spacing w:before="2"/>
        <w:jc w:val="both"/>
        <w:rPr>
          <w:rFonts w:ascii="Calibri" w:hAnsi="Calibri" w:cs="Arial"/>
          <w:sz w:val="22"/>
          <w:szCs w:val="22"/>
        </w:rPr>
      </w:pPr>
      <w:r>
        <w:rPr>
          <w:rFonts w:ascii="Calibri" w:hAnsi="Calibri" w:cs="Arial"/>
          <w:sz w:val="22"/>
          <w:szCs w:val="22"/>
        </w:rPr>
        <w:t>Tarif Plic - National: Plicuri documente (maxim 1 kg)   - 10</w:t>
      </w:r>
      <w:proofErr w:type="gramStart"/>
      <w:r>
        <w:rPr>
          <w:rFonts w:ascii="Calibri" w:hAnsi="Calibri" w:cs="Arial"/>
          <w:sz w:val="22"/>
          <w:szCs w:val="22"/>
        </w:rPr>
        <w:t>,5</w:t>
      </w:r>
      <w:proofErr w:type="gramEnd"/>
      <w:r>
        <w:rPr>
          <w:rFonts w:ascii="Calibri" w:hAnsi="Calibri" w:cs="Arial"/>
          <w:sz w:val="22"/>
          <w:szCs w:val="22"/>
        </w:rPr>
        <w:t xml:space="preserve"> lei /expediere</w:t>
      </w:r>
    </w:p>
    <w:p w:rsidR="005E1ED4" w:rsidRDefault="005E1ED4" w:rsidP="005E1ED4">
      <w:pPr>
        <w:kinsoku w:val="0"/>
        <w:overflowPunct w:val="0"/>
        <w:spacing w:before="2"/>
        <w:jc w:val="both"/>
        <w:rPr>
          <w:rFonts w:ascii="Calibri" w:hAnsi="Calibri" w:cs="Arial"/>
          <w:sz w:val="22"/>
          <w:szCs w:val="22"/>
        </w:rPr>
      </w:pPr>
      <w:r>
        <w:rPr>
          <w:rFonts w:ascii="Calibri" w:hAnsi="Calibri" w:cs="Arial"/>
          <w:sz w:val="22"/>
          <w:szCs w:val="22"/>
        </w:rPr>
        <w:t>Tarif Colet - Loco pachete (documente/marfa) - 9 lei pe primul kg expediere, 0</w:t>
      </w:r>
      <w:proofErr w:type="gramStart"/>
      <w:r>
        <w:rPr>
          <w:rFonts w:ascii="Calibri" w:hAnsi="Calibri" w:cs="Arial"/>
          <w:sz w:val="22"/>
          <w:szCs w:val="22"/>
        </w:rPr>
        <w:t>,9</w:t>
      </w:r>
      <w:proofErr w:type="gramEnd"/>
      <w:r>
        <w:rPr>
          <w:rFonts w:ascii="Calibri" w:hAnsi="Calibri" w:cs="Arial"/>
          <w:sz w:val="22"/>
          <w:szCs w:val="22"/>
        </w:rPr>
        <w:t xml:space="preserve"> lei fiecare kilogram aditional</w:t>
      </w:r>
    </w:p>
    <w:p w:rsidR="005E1ED4" w:rsidRDefault="005E1ED4" w:rsidP="005E1ED4">
      <w:pPr>
        <w:kinsoku w:val="0"/>
        <w:overflowPunct w:val="0"/>
        <w:spacing w:before="2"/>
        <w:jc w:val="both"/>
        <w:rPr>
          <w:rFonts w:ascii="Calibri" w:hAnsi="Calibri" w:cs="Arial"/>
          <w:sz w:val="22"/>
          <w:szCs w:val="22"/>
        </w:rPr>
      </w:pPr>
      <w:r>
        <w:rPr>
          <w:rFonts w:ascii="Calibri" w:hAnsi="Calibri" w:cs="Arial"/>
          <w:sz w:val="22"/>
          <w:szCs w:val="22"/>
        </w:rPr>
        <w:t>Tarif Colet - National</w:t>
      </w:r>
      <w:proofErr w:type="gramStart"/>
      <w:r>
        <w:rPr>
          <w:rFonts w:ascii="Calibri" w:hAnsi="Calibri" w:cs="Arial"/>
          <w:sz w:val="22"/>
          <w:szCs w:val="22"/>
        </w:rPr>
        <w:t>:pachete</w:t>
      </w:r>
      <w:proofErr w:type="gramEnd"/>
      <w:r>
        <w:rPr>
          <w:rFonts w:ascii="Calibri" w:hAnsi="Calibri" w:cs="Arial"/>
          <w:sz w:val="22"/>
          <w:szCs w:val="22"/>
        </w:rPr>
        <w:t>(documente/marfa) - 11,5 pe primul kg expediere, 0,9 lei pe fiecare kg aditional</w:t>
      </w:r>
    </w:p>
    <w:p w:rsidR="005E1ED4" w:rsidRDefault="005E1ED4" w:rsidP="005E1ED4">
      <w:pPr>
        <w:kinsoku w:val="0"/>
        <w:overflowPunct w:val="0"/>
        <w:spacing w:before="2"/>
        <w:jc w:val="both"/>
        <w:rPr>
          <w:rFonts w:ascii="Calibri" w:hAnsi="Calibri" w:cs="Arial"/>
          <w:sz w:val="22"/>
          <w:szCs w:val="22"/>
        </w:rPr>
      </w:pPr>
      <w:r>
        <w:rPr>
          <w:rFonts w:ascii="Calibri" w:hAnsi="Calibri" w:cs="Arial"/>
          <w:sz w:val="22"/>
          <w:szCs w:val="22"/>
        </w:rPr>
        <w:t>Modalitati de plata:</w:t>
      </w:r>
    </w:p>
    <w:p w:rsidR="005E1ED4" w:rsidRDefault="005E1ED4" w:rsidP="005E1ED4">
      <w:pPr>
        <w:kinsoku w:val="0"/>
        <w:overflowPunct w:val="0"/>
        <w:spacing w:before="2"/>
        <w:jc w:val="both"/>
        <w:rPr>
          <w:rFonts w:ascii="Calibri" w:hAnsi="Calibri" w:cs="Arial"/>
          <w:sz w:val="22"/>
          <w:szCs w:val="22"/>
        </w:rPr>
      </w:pPr>
      <w:proofErr w:type="gramStart"/>
      <w:r>
        <w:rPr>
          <w:rFonts w:ascii="Calibri" w:hAnsi="Calibri" w:cs="Arial"/>
          <w:sz w:val="22"/>
          <w:szCs w:val="22"/>
        </w:rPr>
        <w:t>Tarifele sunt exprimate in RON si nu includ TVA.</w:t>
      </w:r>
      <w:proofErr w:type="gramEnd"/>
      <w:r>
        <w:rPr>
          <w:rFonts w:ascii="Calibri" w:hAnsi="Calibri" w:cs="Arial"/>
          <w:sz w:val="22"/>
          <w:szCs w:val="22"/>
        </w:rPr>
        <w:t xml:space="preserve"> Factura se </w:t>
      </w:r>
      <w:proofErr w:type="gramStart"/>
      <w:r>
        <w:rPr>
          <w:rFonts w:ascii="Calibri" w:hAnsi="Calibri" w:cs="Arial"/>
          <w:sz w:val="22"/>
          <w:szCs w:val="22"/>
        </w:rPr>
        <w:t>va</w:t>
      </w:r>
      <w:proofErr w:type="gramEnd"/>
      <w:r>
        <w:rPr>
          <w:rFonts w:ascii="Calibri" w:hAnsi="Calibri" w:cs="Arial"/>
          <w:sz w:val="22"/>
          <w:szCs w:val="22"/>
        </w:rPr>
        <w:t xml:space="preserve"> emite lunar. Plata se </w:t>
      </w:r>
      <w:proofErr w:type="gramStart"/>
      <w:r>
        <w:rPr>
          <w:rFonts w:ascii="Calibri" w:hAnsi="Calibri" w:cs="Arial"/>
          <w:sz w:val="22"/>
          <w:szCs w:val="22"/>
        </w:rPr>
        <w:t>va</w:t>
      </w:r>
      <w:proofErr w:type="gramEnd"/>
      <w:r>
        <w:rPr>
          <w:rFonts w:ascii="Calibri" w:hAnsi="Calibri" w:cs="Arial"/>
          <w:sz w:val="22"/>
          <w:szCs w:val="22"/>
        </w:rPr>
        <w:t xml:space="preserve"> efectua </w:t>
      </w:r>
      <w:r>
        <w:rPr>
          <w:rFonts w:ascii="Calibri" w:hAnsi="Calibri" w:cs="Arial"/>
          <w:sz w:val="22"/>
          <w:szCs w:val="22"/>
        </w:rPr>
        <w:br/>
        <w:t xml:space="preserve">in termen de 15 de zile de la emiterea facturii. </w:t>
      </w:r>
    </w:p>
    <w:p w:rsidR="005E1ED4" w:rsidRDefault="005E1ED4" w:rsidP="005E1ED4">
      <w:pPr>
        <w:kinsoku w:val="0"/>
        <w:overflowPunct w:val="0"/>
        <w:spacing w:before="2"/>
        <w:jc w:val="both"/>
        <w:rPr>
          <w:rFonts w:ascii="Calibri" w:hAnsi="Calibri" w:cs="Arial"/>
          <w:sz w:val="22"/>
          <w:szCs w:val="22"/>
        </w:rPr>
      </w:pPr>
      <w:r>
        <w:rPr>
          <w:rFonts w:ascii="Calibri" w:hAnsi="Calibri" w:cs="Arial"/>
          <w:sz w:val="22"/>
          <w:szCs w:val="22"/>
        </w:rPr>
        <w:t xml:space="preserve">Prin semnarea acestui contract, Beneficiarul isi da acceptul cu privire la primirea si utilizarea facturii emise de catre Transportator in format electronic, la faptul ca detine mijloacele tehnice necesare primirii facturii electronice si confirma faptul ca are capacitatea de a asigura autenticitatea originii, integritatea continutului si lizibilitatea facturii. </w:t>
      </w:r>
    </w:p>
    <w:p w:rsidR="005E1ED4" w:rsidRDefault="005E1ED4" w:rsidP="005E1ED4">
      <w:pPr>
        <w:kinsoku w:val="0"/>
        <w:overflowPunct w:val="0"/>
        <w:spacing w:before="2"/>
        <w:jc w:val="both"/>
        <w:rPr>
          <w:rFonts w:ascii="Calibri" w:hAnsi="Calibri" w:cs="Arial"/>
          <w:sz w:val="22"/>
          <w:szCs w:val="22"/>
        </w:rPr>
      </w:pPr>
      <w:r>
        <w:rPr>
          <w:rFonts w:ascii="Calibri" w:hAnsi="Calibri" w:cs="Arial"/>
          <w:sz w:val="22"/>
          <w:szCs w:val="22"/>
        </w:rPr>
        <w:t>Achitarea contravalorii facturilor se face in termen de 15 (cincisprezece) zile de la data emiterii facturii.</w:t>
      </w:r>
    </w:p>
    <w:p w:rsidR="005E1ED4" w:rsidRDefault="005E1ED4" w:rsidP="005E1ED4">
      <w:pPr>
        <w:kinsoku w:val="0"/>
        <w:overflowPunct w:val="0"/>
        <w:spacing w:before="2"/>
        <w:jc w:val="both"/>
        <w:rPr>
          <w:rFonts w:ascii="Calibri" w:hAnsi="Calibri" w:cs="Arial"/>
          <w:sz w:val="22"/>
          <w:szCs w:val="22"/>
        </w:rPr>
      </w:pPr>
      <w:r>
        <w:rPr>
          <w:rFonts w:ascii="Calibri" w:hAnsi="Calibri" w:cs="Arial"/>
          <w:sz w:val="22"/>
          <w:szCs w:val="22"/>
        </w:rPr>
        <w:lastRenderedPageBreak/>
        <w:t xml:space="preserve">In cazul in care Beneficiarul nu achita factura in termenul mentionat, acesta </w:t>
      </w:r>
      <w:proofErr w:type="gramStart"/>
      <w:r>
        <w:rPr>
          <w:rFonts w:ascii="Calibri" w:hAnsi="Calibri" w:cs="Arial"/>
          <w:sz w:val="22"/>
          <w:szCs w:val="22"/>
        </w:rPr>
        <w:t>va</w:t>
      </w:r>
      <w:proofErr w:type="gramEnd"/>
      <w:r>
        <w:rPr>
          <w:rFonts w:ascii="Calibri" w:hAnsi="Calibri" w:cs="Arial"/>
          <w:sz w:val="22"/>
          <w:szCs w:val="22"/>
        </w:rPr>
        <w:t xml:space="preserve"> datora penalitati de 0.15% pe fiecare zi de intarziere, calculate la suma datorata, pana la data achitarii integrale a acesteia. Penalitatile calculate pot depasi debitul initial. </w:t>
      </w:r>
    </w:p>
    <w:p w:rsidR="005E1ED4" w:rsidRDefault="005E1ED4" w:rsidP="005E1ED4">
      <w:pPr>
        <w:kinsoku w:val="0"/>
        <w:overflowPunct w:val="0"/>
        <w:spacing w:before="2"/>
        <w:jc w:val="both"/>
        <w:rPr>
          <w:rFonts w:ascii="Calibri" w:hAnsi="Calibri" w:cs="Arial"/>
          <w:sz w:val="22"/>
          <w:szCs w:val="22"/>
        </w:rPr>
      </w:pPr>
      <w:proofErr w:type="gramStart"/>
      <w:r>
        <w:rPr>
          <w:rFonts w:ascii="Calibri" w:hAnsi="Calibri" w:cs="Arial"/>
          <w:sz w:val="22"/>
          <w:szCs w:val="22"/>
        </w:rPr>
        <w:t>Modificarile survenite in tarif vor fi notificate in scris Beneficiarului cu 15 (cincisprezece) zile in avans.</w:t>
      </w:r>
      <w:proofErr w:type="gramEnd"/>
    </w:p>
    <w:p w:rsidR="005E1ED4" w:rsidRDefault="005E1ED4" w:rsidP="005E1ED4">
      <w:pPr>
        <w:kinsoku w:val="0"/>
        <w:overflowPunct w:val="0"/>
        <w:spacing w:before="2"/>
        <w:jc w:val="both"/>
        <w:rPr>
          <w:rFonts w:ascii="Calibri" w:hAnsi="Calibri" w:cs="Arial"/>
          <w:sz w:val="22"/>
          <w:szCs w:val="22"/>
        </w:rPr>
      </w:pPr>
      <w:r>
        <w:rPr>
          <w:rFonts w:ascii="Calibri" w:hAnsi="Calibri" w:cs="Arial"/>
          <w:sz w:val="22"/>
          <w:szCs w:val="22"/>
        </w:rPr>
        <w:t>In cazul in care Beneficiar nu raspunde in scris in termen de 15 (cincisprezece) zile de la primirea notificarii Transportatorului si nu specifica in mod expres faptul ca nu este de acord cu noile tarife, se considera ca acesta le-a acceptat si a fost de acord cu aplicarea lor.</w:t>
      </w:r>
    </w:p>
    <w:p w:rsidR="005E1ED4" w:rsidRDefault="005E1ED4" w:rsidP="005E1ED4">
      <w:pPr>
        <w:kinsoku w:val="0"/>
        <w:overflowPunct w:val="0"/>
        <w:spacing w:before="2"/>
        <w:jc w:val="both"/>
        <w:rPr>
          <w:rFonts w:ascii="Calibri" w:hAnsi="Calibri" w:cs="Arial"/>
          <w:sz w:val="22"/>
          <w:szCs w:val="22"/>
        </w:rPr>
      </w:pPr>
      <w:r>
        <w:rPr>
          <w:rFonts w:ascii="Calibri" w:hAnsi="Calibri" w:cs="Arial"/>
          <w:sz w:val="22"/>
          <w:szCs w:val="22"/>
        </w:rPr>
        <w:t>Prezentul contract poate inceta prin:</w:t>
      </w:r>
    </w:p>
    <w:p w:rsidR="005E1ED4" w:rsidRDefault="005E1ED4" w:rsidP="005E1ED4">
      <w:pPr>
        <w:kinsoku w:val="0"/>
        <w:overflowPunct w:val="0"/>
        <w:spacing w:before="2"/>
        <w:jc w:val="both"/>
        <w:rPr>
          <w:rFonts w:ascii="Calibri" w:hAnsi="Calibri" w:cs="Arial"/>
          <w:sz w:val="22"/>
          <w:szCs w:val="22"/>
        </w:rPr>
      </w:pPr>
      <w:r>
        <w:rPr>
          <w:rFonts w:ascii="Calibri" w:hAnsi="Calibri" w:cs="Arial"/>
          <w:sz w:val="22"/>
          <w:szCs w:val="22"/>
        </w:rPr>
        <w:t xml:space="preserve">● </w:t>
      </w:r>
      <w:proofErr w:type="gramStart"/>
      <w:r>
        <w:rPr>
          <w:rFonts w:ascii="Calibri" w:hAnsi="Calibri" w:cs="Arial"/>
          <w:sz w:val="22"/>
          <w:szCs w:val="22"/>
        </w:rPr>
        <w:t>acordul</w:t>
      </w:r>
      <w:proofErr w:type="gramEnd"/>
      <w:r>
        <w:rPr>
          <w:rFonts w:ascii="Calibri" w:hAnsi="Calibri" w:cs="Arial"/>
          <w:sz w:val="22"/>
          <w:szCs w:val="22"/>
        </w:rPr>
        <w:t xml:space="preserve"> expres al ambelor parti;</w:t>
      </w:r>
    </w:p>
    <w:p w:rsidR="005E1ED4" w:rsidRDefault="005E1ED4" w:rsidP="005E1ED4">
      <w:pPr>
        <w:kinsoku w:val="0"/>
        <w:overflowPunct w:val="0"/>
        <w:spacing w:before="2"/>
        <w:jc w:val="both"/>
        <w:rPr>
          <w:rFonts w:ascii="Calibri" w:hAnsi="Calibri" w:cs="Arial"/>
          <w:sz w:val="22"/>
          <w:szCs w:val="22"/>
        </w:rPr>
      </w:pPr>
      <w:r>
        <w:rPr>
          <w:rFonts w:ascii="Calibri" w:hAnsi="Calibri" w:cs="Arial"/>
          <w:sz w:val="22"/>
          <w:szCs w:val="22"/>
        </w:rPr>
        <w:t xml:space="preserve">● </w:t>
      </w:r>
      <w:proofErr w:type="gramStart"/>
      <w:r>
        <w:rPr>
          <w:rFonts w:ascii="Calibri" w:hAnsi="Calibri" w:cs="Arial"/>
          <w:sz w:val="22"/>
          <w:szCs w:val="22"/>
        </w:rPr>
        <w:t>prin</w:t>
      </w:r>
      <w:proofErr w:type="gramEnd"/>
      <w:r>
        <w:rPr>
          <w:rFonts w:ascii="Calibri" w:hAnsi="Calibri" w:cs="Arial"/>
          <w:sz w:val="22"/>
          <w:szCs w:val="22"/>
        </w:rPr>
        <w:t xml:space="preserve"> reziliere, in cazul in care oricare dintre parti nu isi executa total/partial oricare dintre obligatiile prevazute in mod expres in prezentul contract;</w:t>
      </w:r>
    </w:p>
    <w:p w:rsidR="005E1ED4" w:rsidRDefault="005E1ED4" w:rsidP="005E1ED4">
      <w:pPr>
        <w:kinsoku w:val="0"/>
        <w:overflowPunct w:val="0"/>
        <w:spacing w:before="2"/>
        <w:jc w:val="both"/>
        <w:rPr>
          <w:rFonts w:ascii="Calibri" w:hAnsi="Calibri" w:cs="Arial"/>
          <w:sz w:val="22"/>
          <w:szCs w:val="22"/>
        </w:rPr>
      </w:pPr>
      <w:r>
        <w:rPr>
          <w:rFonts w:ascii="Calibri" w:hAnsi="Calibri" w:cs="Arial"/>
          <w:sz w:val="22"/>
          <w:szCs w:val="22"/>
        </w:rPr>
        <w:t xml:space="preserve">● </w:t>
      </w:r>
      <w:proofErr w:type="gramStart"/>
      <w:r>
        <w:rPr>
          <w:rFonts w:ascii="Calibri" w:hAnsi="Calibri" w:cs="Arial"/>
          <w:sz w:val="22"/>
          <w:szCs w:val="22"/>
        </w:rPr>
        <w:t>denuntare</w:t>
      </w:r>
      <w:proofErr w:type="gramEnd"/>
      <w:r>
        <w:rPr>
          <w:rFonts w:ascii="Calibri" w:hAnsi="Calibri" w:cs="Arial"/>
          <w:sz w:val="22"/>
          <w:szCs w:val="22"/>
        </w:rPr>
        <w:t xml:space="preserve"> unilaterala, cu preaviz de 30 (treizeci) de zile inainte de data incetarii efective;</w:t>
      </w:r>
    </w:p>
    <w:p w:rsidR="005E1ED4" w:rsidRDefault="005E1ED4" w:rsidP="005E1ED4">
      <w:pPr>
        <w:kinsoku w:val="0"/>
        <w:overflowPunct w:val="0"/>
        <w:spacing w:before="2"/>
        <w:jc w:val="both"/>
        <w:rPr>
          <w:rFonts w:ascii="Calibri" w:hAnsi="Calibri" w:cs="Arial"/>
          <w:sz w:val="22"/>
          <w:szCs w:val="22"/>
        </w:rPr>
      </w:pPr>
      <w:r>
        <w:rPr>
          <w:rFonts w:ascii="Calibri" w:hAnsi="Calibri" w:cs="Arial"/>
          <w:sz w:val="22"/>
          <w:szCs w:val="22"/>
        </w:rPr>
        <w:t>● Transportatorul isi rezerva dreptul de a inceta contractul de transport, fara nicio formalitate si fara notificarea prealabila a acestuia, daca Beneficiarul nu efectuaza niciun serviciu timp de 15 saptamani consecutive.</w:t>
      </w:r>
    </w:p>
    <w:p w:rsidR="005E1ED4" w:rsidRDefault="005E1ED4" w:rsidP="005E1ED4">
      <w:pPr>
        <w:kinsoku w:val="0"/>
        <w:overflowPunct w:val="0"/>
        <w:spacing w:before="2"/>
        <w:jc w:val="both"/>
        <w:rPr>
          <w:rFonts w:ascii="Calibri" w:hAnsi="Calibri" w:cs="Arial"/>
          <w:sz w:val="22"/>
          <w:szCs w:val="22"/>
        </w:rPr>
      </w:pPr>
      <w:r>
        <w:rPr>
          <w:rFonts w:ascii="Calibri" w:hAnsi="Calibri" w:cs="Arial"/>
          <w:sz w:val="22"/>
          <w:szCs w:val="22"/>
        </w:rPr>
        <w:t xml:space="preserve">Raspunderea juridica </w:t>
      </w:r>
      <w:proofErr w:type="gramStart"/>
      <w:r>
        <w:rPr>
          <w:rFonts w:ascii="Calibri" w:hAnsi="Calibri" w:cs="Arial"/>
          <w:sz w:val="22"/>
          <w:szCs w:val="22"/>
        </w:rPr>
        <w:t>este</w:t>
      </w:r>
      <w:proofErr w:type="gramEnd"/>
      <w:r>
        <w:rPr>
          <w:rFonts w:ascii="Calibri" w:hAnsi="Calibri" w:cs="Arial"/>
          <w:sz w:val="22"/>
          <w:szCs w:val="22"/>
        </w:rPr>
        <w:t xml:space="preserve"> inlaturata cand prejudiciul este cauzat de forta majora sau de caz fortuit, in conformitate cu dispozitiile legale.</w:t>
      </w:r>
    </w:p>
    <w:p w:rsidR="005E1ED4" w:rsidRDefault="005E1ED4" w:rsidP="005E1ED4">
      <w:pPr>
        <w:kinsoku w:val="0"/>
        <w:overflowPunct w:val="0"/>
        <w:spacing w:before="2"/>
        <w:jc w:val="both"/>
        <w:rPr>
          <w:rFonts w:ascii="Calibri" w:hAnsi="Calibri" w:cs="Arial"/>
          <w:sz w:val="22"/>
          <w:szCs w:val="22"/>
        </w:rPr>
      </w:pPr>
      <w:r>
        <w:rPr>
          <w:rFonts w:ascii="Calibri" w:hAnsi="Calibri" w:cs="Arial"/>
          <w:sz w:val="22"/>
          <w:szCs w:val="22"/>
        </w:rPr>
        <w:t xml:space="preserve">Litigiile de orice fel ce decurg din derularea prezentului contract se vor solutiona amiabil, iar in caz contrar la instantele dedrept din raza sediului social al societatii URGENT </w:t>
      </w:r>
      <w:proofErr w:type="gramStart"/>
      <w:r>
        <w:rPr>
          <w:rFonts w:ascii="Calibri" w:hAnsi="Calibri" w:cs="Arial"/>
          <w:sz w:val="22"/>
          <w:szCs w:val="22"/>
        </w:rPr>
        <w:t>CARGUS .</w:t>
      </w:r>
      <w:proofErr w:type="gramEnd"/>
    </w:p>
    <w:p w:rsidR="005E1ED4" w:rsidRDefault="005E1ED4" w:rsidP="005E1ED4">
      <w:pPr>
        <w:rPr>
          <w:rFonts w:ascii="Arial" w:hAnsi="Arial" w:cs="Arial"/>
        </w:rPr>
      </w:pPr>
    </w:p>
    <w:p w:rsidR="005E1ED4" w:rsidRDefault="005E1ED4" w:rsidP="005E1ED4">
      <w:pPr>
        <w:rPr>
          <w:rFonts w:ascii="Arial" w:hAnsi="Arial" w:cs="Arial"/>
        </w:rPr>
      </w:pPr>
    </w:p>
    <w:p w:rsidR="005E1ED4" w:rsidRDefault="005E1ED4" w:rsidP="005E1ED4">
      <w:pPr>
        <w:ind w:right="-318"/>
        <w:jc w:val="both"/>
        <w:rPr>
          <w:rFonts w:ascii="Arial" w:hAnsi="Arial" w:cs="Arial"/>
        </w:rPr>
      </w:pPr>
    </w:p>
    <w:p w:rsidR="005E1ED4" w:rsidRDefault="005E1ED4" w:rsidP="005E1ED4">
      <w:pPr>
        <w:ind w:right="-318"/>
        <w:jc w:val="both"/>
        <w:rPr>
          <w:rFonts w:ascii="Arial" w:hAnsi="Arial" w:cs="Arial"/>
        </w:rPr>
      </w:pPr>
    </w:p>
    <w:p w:rsidR="005E1ED4" w:rsidRDefault="005E1ED4" w:rsidP="005E1ED4">
      <w:pPr>
        <w:ind w:right="-318"/>
        <w:jc w:val="both"/>
        <w:rPr>
          <w:rFonts w:ascii="Arial" w:hAnsi="Arial" w:cs="Arial"/>
          <w:lang w:val="ro-RO"/>
        </w:rPr>
      </w:pPr>
      <w:r>
        <w:rPr>
          <w:rFonts w:ascii="Arial" w:hAnsi="Arial" w:cs="Arial"/>
        </w:rPr>
        <w:t>TRANSPORTATOR                                                                            ACHIZITOR,</w:t>
      </w:r>
      <w:r>
        <w:rPr>
          <w:rFonts w:ascii="Arial" w:hAnsi="Arial" w:cs="Arial"/>
        </w:rPr>
        <w:tab/>
        <w:t xml:space="preserve">                                      </w:t>
      </w:r>
      <w:r>
        <w:rPr>
          <w:rFonts w:ascii="Arial" w:hAnsi="Arial" w:cs="Arial"/>
          <w:lang w:val="es-ES"/>
        </w:rPr>
        <w:t xml:space="preserve">   </w:t>
      </w:r>
      <w:r>
        <w:rPr>
          <w:rFonts w:ascii="Arial" w:hAnsi="Arial" w:cs="Arial"/>
        </w:rPr>
        <w:t>Prin Director Comercial</w:t>
      </w:r>
      <w:r>
        <w:rPr>
          <w:rFonts w:ascii="Arial" w:hAnsi="Arial" w:cs="Arial"/>
        </w:rPr>
        <w:tab/>
      </w:r>
      <w:r>
        <w:rPr>
          <w:rFonts w:ascii="Arial" w:hAnsi="Arial" w:cs="Arial"/>
        </w:rPr>
        <w:tab/>
        <w:t xml:space="preserve">                                                  Municipiul Oradea</w:t>
      </w:r>
      <w:r>
        <w:rPr>
          <w:rFonts w:ascii="Arial" w:hAnsi="Arial" w:cs="Arial"/>
        </w:rPr>
        <w:tab/>
      </w:r>
      <w:r>
        <w:rPr>
          <w:rFonts w:ascii="Arial" w:hAnsi="Arial" w:cs="Arial"/>
        </w:rPr>
        <w:tab/>
      </w:r>
      <w:r>
        <w:rPr>
          <w:rFonts w:ascii="Arial" w:hAnsi="Arial" w:cs="Arial"/>
        </w:rPr>
        <w:tab/>
      </w:r>
      <w:r>
        <w:rPr>
          <w:rFonts w:ascii="Arial" w:hAnsi="Arial" w:cs="Arial"/>
        </w:rPr>
        <w:tab/>
        <w:t xml:space="preserve">                                                                                                     Primar</w:t>
      </w:r>
    </w:p>
    <w:p w:rsidR="005E1ED4" w:rsidRDefault="005E1ED4" w:rsidP="005E1ED4">
      <w:pPr>
        <w:jc w:val="both"/>
        <w:rPr>
          <w:rFonts w:ascii="Arial" w:hAnsi="Arial" w:cs="Arial"/>
        </w:rPr>
      </w:pPr>
      <w:r>
        <w:rPr>
          <w:rFonts w:ascii="Arial" w:hAnsi="Arial" w:cs="Arial"/>
        </w:rPr>
        <w:t>D-na Nadia Homoc</w:t>
      </w:r>
      <w:r>
        <w:rPr>
          <w:rFonts w:ascii="Arial" w:hAnsi="Arial" w:cs="Arial"/>
        </w:rPr>
        <w:tab/>
        <w:t xml:space="preserve">                                                              </w:t>
      </w:r>
      <w:r>
        <w:rPr>
          <w:rFonts w:ascii="Arial" w:hAnsi="Arial" w:cs="Arial"/>
        </w:rPr>
        <w:tab/>
        <w:t xml:space="preserve">          </w:t>
      </w:r>
      <w:r>
        <w:rPr>
          <w:rFonts w:ascii="Arial" w:hAnsi="Arial" w:cs="Arial"/>
          <w:bCs/>
          <w:color w:val="001133"/>
          <w:lang w:val="fr-FR"/>
        </w:rPr>
        <w:t>Ilie Bolojan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rsidR="005E1ED4" w:rsidRDefault="005E1ED4" w:rsidP="005E1ED4">
      <w:pPr>
        <w:jc w:val="both"/>
        <w:rPr>
          <w:rFonts w:ascii="Arial" w:hAnsi="Arial" w:cs="Arial"/>
        </w:rPr>
      </w:pPr>
    </w:p>
    <w:p w:rsidR="005E1ED4" w:rsidRDefault="005E1ED4" w:rsidP="005E1ED4">
      <w:pPr>
        <w:jc w:val="both"/>
        <w:rPr>
          <w:rFonts w:ascii="Arial" w:hAnsi="Arial" w:cs="Arial"/>
        </w:rPr>
      </w:pPr>
      <w:r>
        <w:rPr>
          <w:rFonts w:ascii="Arial" w:hAnsi="Arial" w:cs="Arial"/>
        </w:rPr>
        <w:t xml:space="preserve">Reprezentant Vanzari                                                            </w:t>
      </w:r>
      <w:r>
        <w:rPr>
          <w:rFonts w:ascii="Arial" w:hAnsi="Arial" w:cs="Arial"/>
          <w:lang w:val="es-ES"/>
        </w:rPr>
        <w:t xml:space="preserve">Director Directia Economica                                           </w:t>
      </w:r>
    </w:p>
    <w:p w:rsidR="005E1ED4" w:rsidRDefault="005E1ED4" w:rsidP="005E1ED4">
      <w:pPr>
        <w:jc w:val="both"/>
        <w:rPr>
          <w:rFonts w:ascii="Arial" w:hAnsi="Arial" w:cs="Arial"/>
          <w:bCs/>
          <w:color w:val="001133"/>
          <w:lang w:val="fr-FR"/>
        </w:rPr>
      </w:pPr>
      <w:r>
        <w:rPr>
          <w:rFonts w:ascii="Arial" w:hAnsi="Arial" w:cs="Arial"/>
        </w:rPr>
        <w:t xml:space="preserve">Costin Dragomir                                                                     </w:t>
      </w:r>
      <w:r>
        <w:rPr>
          <w:rFonts w:ascii="Arial" w:hAnsi="Arial" w:cs="Arial"/>
          <w:lang w:val="es-ES"/>
        </w:rPr>
        <w:t>Control Financiar Preventiv</w:t>
      </w:r>
    </w:p>
    <w:p w:rsidR="005E1ED4" w:rsidRDefault="005E1ED4" w:rsidP="005E1ED4">
      <w:pPr>
        <w:tabs>
          <w:tab w:val="left" w:pos="360"/>
        </w:tabs>
        <w:ind w:right="-318"/>
        <w:rPr>
          <w:rFonts w:ascii="Arial" w:hAnsi="Arial" w:cs="Arial"/>
          <w:b/>
          <w:bCs/>
          <w:color w:val="001133"/>
          <w:lang w:val="fr-FR"/>
        </w:rPr>
      </w:pPr>
      <w:r>
        <w:rPr>
          <w:rFonts w:ascii="Arial" w:hAnsi="Arial" w:cs="Arial"/>
          <w:bCs/>
          <w:color w:val="001133"/>
          <w:lang w:val="fr-FR"/>
        </w:rPr>
        <w:t xml:space="preserve">     </w:t>
      </w:r>
      <w:r>
        <w:rPr>
          <w:rFonts w:ascii="Arial" w:hAnsi="Arial" w:cs="Arial"/>
          <w:bCs/>
          <w:color w:val="001133"/>
          <w:lang w:val="fr-FR"/>
        </w:rPr>
        <w:tab/>
        <w:t xml:space="preserve">                                                                                          </w:t>
      </w:r>
      <w:r>
        <w:rPr>
          <w:rFonts w:ascii="Arial" w:hAnsi="Arial" w:cs="Arial"/>
          <w:lang w:val="es-ES"/>
        </w:rPr>
        <w:t>Eduard Florea</w:t>
      </w:r>
      <w:r>
        <w:rPr>
          <w:rFonts w:ascii="Arial" w:hAnsi="Arial" w:cs="Arial"/>
          <w:bCs/>
          <w:color w:val="001133"/>
          <w:lang w:val="fr-FR"/>
        </w:rPr>
        <w:t xml:space="preserve">                                                 </w:t>
      </w:r>
      <w:r>
        <w:rPr>
          <w:rFonts w:ascii="Arial" w:hAnsi="Arial" w:cs="Arial"/>
          <w:b/>
          <w:bCs/>
          <w:color w:val="001133"/>
          <w:lang w:val="fr-FR"/>
        </w:rPr>
        <w:t xml:space="preserve">   </w:t>
      </w:r>
      <w:r>
        <w:rPr>
          <w:rFonts w:ascii="Arial" w:hAnsi="Arial" w:cs="Arial"/>
          <w:b/>
          <w:bCs/>
          <w:color w:val="001133"/>
          <w:lang w:val="fr-FR"/>
        </w:rPr>
        <w:tab/>
      </w:r>
      <w:r>
        <w:rPr>
          <w:rFonts w:ascii="Arial" w:hAnsi="Arial" w:cs="Arial"/>
          <w:b/>
          <w:bCs/>
          <w:color w:val="001133"/>
          <w:lang w:val="fr-FR"/>
        </w:rPr>
        <w:tab/>
        <w:t xml:space="preserve">  </w:t>
      </w:r>
      <w:r>
        <w:rPr>
          <w:rFonts w:ascii="Arial" w:hAnsi="Arial" w:cs="Arial"/>
          <w:bCs/>
          <w:color w:val="001133"/>
          <w:lang w:val="fr-FR"/>
        </w:rPr>
        <w:tab/>
      </w:r>
      <w:r>
        <w:rPr>
          <w:rFonts w:ascii="Arial" w:hAnsi="Arial" w:cs="Arial"/>
          <w:bCs/>
          <w:color w:val="001133"/>
          <w:lang w:val="fr-FR"/>
        </w:rPr>
        <w:tab/>
      </w:r>
      <w:r>
        <w:rPr>
          <w:rFonts w:ascii="Arial" w:hAnsi="Arial" w:cs="Arial"/>
          <w:b/>
          <w:bCs/>
          <w:color w:val="001133"/>
          <w:lang w:val="fr-FR"/>
        </w:rPr>
        <w:t xml:space="preserve">                                                        </w:t>
      </w:r>
      <w:r>
        <w:rPr>
          <w:rFonts w:ascii="Arial" w:hAnsi="Arial" w:cs="Arial"/>
          <w:lang w:val="es-ES"/>
        </w:rPr>
        <w:t xml:space="preserve"> </w:t>
      </w:r>
    </w:p>
    <w:p w:rsidR="005E1ED4" w:rsidRDefault="005E1ED4" w:rsidP="005E1ED4">
      <w:pPr>
        <w:ind w:right="-318"/>
        <w:rPr>
          <w:rFonts w:ascii="Arial" w:hAnsi="Arial" w:cs="Arial"/>
          <w:lang w:val="es-ES"/>
        </w:rPr>
      </w:pPr>
      <w:r>
        <w:rPr>
          <w:rFonts w:ascii="Arial" w:hAnsi="Arial" w:cs="Arial"/>
          <w:lang w:val="es-ES"/>
        </w:rPr>
        <w:t xml:space="preserve">                                                                                           </w:t>
      </w:r>
    </w:p>
    <w:p w:rsidR="005E1ED4" w:rsidRDefault="005E1ED4" w:rsidP="005E1ED4">
      <w:pPr>
        <w:ind w:right="-612"/>
        <w:rPr>
          <w:rFonts w:ascii="Arial" w:hAnsi="Arial" w:cs="Arial"/>
          <w:bCs/>
          <w:color w:val="001133"/>
          <w:lang w:val="fr-FR"/>
        </w:rPr>
      </w:pPr>
      <w:r>
        <w:rPr>
          <w:rFonts w:ascii="Arial" w:hAnsi="Arial" w:cs="Arial"/>
          <w:bCs/>
          <w:color w:val="001133"/>
          <w:lang w:val="fr-FR"/>
        </w:rPr>
        <w:t xml:space="preserve">                                                                                               Director Directia Juridica</w:t>
      </w:r>
    </w:p>
    <w:p w:rsidR="005E1ED4" w:rsidRDefault="005E1ED4" w:rsidP="005E1ED4">
      <w:pPr>
        <w:ind w:left="360"/>
        <w:jc w:val="both"/>
        <w:rPr>
          <w:rFonts w:ascii="Arial" w:hAnsi="Arial" w:cs="Arial"/>
          <w:bCs/>
        </w:rPr>
      </w:pPr>
      <w:r>
        <w:rPr>
          <w:rFonts w:ascii="Arial" w:hAnsi="Arial" w:cs="Arial"/>
          <w:bCs/>
        </w:rPr>
        <w:t xml:space="preserve">                                                                                          Eugenia Borbei</w:t>
      </w:r>
    </w:p>
    <w:p w:rsidR="004C6328" w:rsidRDefault="004C6328" w:rsidP="005E1ED4">
      <w:pPr>
        <w:ind w:left="360"/>
        <w:jc w:val="both"/>
        <w:rPr>
          <w:rFonts w:ascii="Arial" w:hAnsi="Arial" w:cs="Arial"/>
          <w:bCs/>
        </w:rPr>
      </w:pPr>
    </w:p>
    <w:p w:rsidR="005E1ED4" w:rsidRDefault="005E1ED4" w:rsidP="005E1ED4">
      <w:pPr>
        <w:ind w:left="360"/>
        <w:jc w:val="both"/>
        <w:rPr>
          <w:rFonts w:ascii="Arial" w:hAnsi="Arial" w:cs="Arial"/>
          <w:bCs/>
        </w:rPr>
      </w:pPr>
    </w:p>
    <w:p w:rsidR="005E1ED4" w:rsidRDefault="005E1ED4" w:rsidP="005E1ED4">
      <w:pPr>
        <w:jc w:val="both"/>
        <w:rPr>
          <w:rFonts w:ascii="Arial" w:hAnsi="Arial" w:cs="Arial"/>
          <w:bCs/>
        </w:rPr>
      </w:pPr>
      <w:r>
        <w:rPr>
          <w:rFonts w:ascii="Arial" w:hAnsi="Arial" w:cs="Arial"/>
          <w:bCs/>
        </w:rPr>
        <w:t xml:space="preserve">                                                                                               Sef Servciu Achizitii Publice</w:t>
      </w:r>
    </w:p>
    <w:p w:rsidR="005E1ED4" w:rsidRDefault="005E1ED4" w:rsidP="005E1ED4">
      <w:pPr>
        <w:tabs>
          <w:tab w:val="left" w:pos="360"/>
        </w:tabs>
        <w:ind w:right="-318"/>
        <w:rPr>
          <w:rFonts w:ascii="Arial" w:hAnsi="Arial" w:cs="Arial"/>
          <w:lang w:val="es-ES"/>
        </w:rPr>
      </w:pPr>
      <w:r>
        <w:rPr>
          <w:rFonts w:ascii="Arial" w:hAnsi="Arial" w:cs="Arial"/>
          <w:lang w:val="es-ES"/>
        </w:rPr>
        <w:t xml:space="preserve">                                                                                               Manuela Maghiar</w:t>
      </w:r>
    </w:p>
    <w:p w:rsidR="005E1ED4" w:rsidRDefault="005E1ED4" w:rsidP="005E1ED4">
      <w:pPr>
        <w:tabs>
          <w:tab w:val="left" w:pos="360"/>
        </w:tabs>
        <w:ind w:right="-318"/>
        <w:rPr>
          <w:rFonts w:ascii="Arial" w:hAnsi="Arial" w:cs="Arial"/>
          <w:lang w:val="es-ES"/>
        </w:rPr>
      </w:pPr>
    </w:p>
    <w:p w:rsidR="005E1ED4" w:rsidRDefault="005E1ED4" w:rsidP="005E1ED4">
      <w:pPr>
        <w:tabs>
          <w:tab w:val="left" w:pos="360"/>
        </w:tabs>
        <w:ind w:right="-318"/>
        <w:rPr>
          <w:rFonts w:ascii="Arial" w:hAnsi="Arial" w:cs="Arial"/>
          <w:lang w:val="es-ES"/>
        </w:rPr>
      </w:pPr>
    </w:p>
    <w:p w:rsidR="005E1ED4" w:rsidRDefault="005E1ED4" w:rsidP="005E1ED4">
      <w:pPr>
        <w:tabs>
          <w:tab w:val="left" w:pos="360"/>
        </w:tabs>
        <w:ind w:right="-318"/>
        <w:rPr>
          <w:rFonts w:ascii="Arial" w:hAnsi="Arial" w:cs="Arial"/>
          <w:lang w:val="es-ES"/>
        </w:rPr>
      </w:pPr>
    </w:p>
    <w:p w:rsidR="005E1ED4" w:rsidRDefault="005E1ED4" w:rsidP="005E1ED4">
      <w:pPr>
        <w:tabs>
          <w:tab w:val="left" w:pos="360"/>
        </w:tabs>
        <w:ind w:right="-318"/>
        <w:rPr>
          <w:rFonts w:ascii="Arial" w:hAnsi="Arial" w:cs="Arial"/>
          <w:lang w:val="es-ES"/>
        </w:rPr>
      </w:pPr>
      <w:r>
        <w:rPr>
          <w:rFonts w:ascii="Arial" w:hAnsi="Arial" w:cs="Arial"/>
          <w:lang w:val="es-ES"/>
        </w:rPr>
        <w:t xml:space="preserve">                                                                                              Consilier Achizitii Publice</w:t>
      </w:r>
    </w:p>
    <w:p w:rsidR="005E1ED4" w:rsidRDefault="005E1ED4" w:rsidP="005E1ED4">
      <w:pPr>
        <w:tabs>
          <w:tab w:val="left" w:pos="360"/>
        </w:tabs>
        <w:ind w:right="-318"/>
        <w:rPr>
          <w:rFonts w:ascii="Arial" w:hAnsi="Arial" w:cs="Arial"/>
          <w:lang w:val="es-ES"/>
        </w:rPr>
      </w:pPr>
      <w:r>
        <w:rPr>
          <w:rFonts w:ascii="Arial" w:hAnsi="Arial" w:cs="Arial"/>
          <w:lang w:val="es-ES"/>
        </w:rPr>
        <w:t xml:space="preserve">                                                                                               Olimpia Horge</w:t>
      </w:r>
    </w:p>
    <w:p w:rsidR="005E1ED4" w:rsidRDefault="005E1ED4" w:rsidP="005E1ED4">
      <w:pPr>
        <w:tabs>
          <w:tab w:val="left" w:pos="360"/>
        </w:tabs>
        <w:ind w:right="-318"/>
        <w:rPr>
          <w:rFonts w:ascii="Arial" w:hAnsi="Arial" w:cs="Arial"/>
          <w:lang w:val="es-ES"/>
        </w:rPr>
      </w:pPr>
    </w:p>
    <w:p w:rsidR="005E1ED4" w:rsidRDefault="005E1ED4" w:rsidP="005E1ED4">
      <w:pPr>
        <w:tabs>
          <w:tab w:val="left" w:pos="360"/>
        </w:tabs>
        <w:ind w:right="-318"/>
        <w:rPr>
          <w:rFonts w:ascii="Arial" w:hAnsi="Arial" w:cs="Arial"/>
          <w:lang w:val="es-ES"/>
        </w:rPr>
      </w:pPr>
    </w:p>
    <w:p w:rsidR="005E1ED4" w:rsidRDefault="005E1ED4" w:rsidP="005E1ED4">
      <w:pPr>
        <w:tabs>
          <w:tab w:val="left" w:pos="360"/>
        </w:tabs>
        <w:ind w:right="-318"/>
        <w:rPr>
          <w:rFonts w:ascii="Arial" w:hAnsi="Arial" w:cs="Arial"/>
          <w:lang w:val="es-ES"/>
        </w:rPr>
      </w:pPr>
    </w:p>
    <w:p w:rsidR="005E1ED4" w:rsidRDefault="005E1ED4" w:rsidP="005E1ED4">
      <w:pPr>
        <w:tabs>
          <w:tab w:val="left" w:pos="360"/>
        </w:tabs>
        <w:ind w:right="-318"/>
        <w:rPr>
          <w:rFonts w:ascii="Arial" w:hAnsi="Arial" w:cs="Arial"/>
          <w:lang w:val="es-ES"/>
        </w:rPr>
      </w:pPr>
      <w:r>
        <w:rPr>
          <w:rFonts w:ascii="Arial" w:hAnsi="Arial" w:cs="Arial"/>
          <w:lang w:val="es-ES"/>
        </w:rPr>
        <w:t xml:space="preserve">                                                                                 </w:t>
      </w:r>
    </w:p>
    <w:p w:rsidR="005E1ED4" w:rsidRDefault="005E1ED4" w:rsidP="005E1ED4">
      <w:pPr>
        <w:ind w:right="-318"/>
        <w:rPr>
          <w:rFonts w:ascii="Arial" w:hAnsi="Arial" w:cs="Arial"/>
          <w:lang w:val="es-ES"/>
        </w:rPr>
      </w:pPr>
      <w:r>
        <w:rPr>
          <w:rFonts w:ascii="Arial" w:hAnsi="Arial" w:cs="Arial"/>
          <w:lang w:val="es-ES"/>
        </w:rPr>
        <w:t xml:space="preserve">                                                                                                                                                                                                                                      </w:t>
      </w:r>
      <w:r>
        <w:rPr>
          <w:rFonts w:ascii="Arial" w:hAnsi="Arial" w:cs="Arial"/>
          <w:b/>
          <w:highlight w:val="lightGray"/>
          <w:lang w:val="fr-FR"/>
        </w:rPr>
        <w:t xml:space="preserve">Anexa 1 la Contractul de transport nr. </w:t>
      </w:r>
      <w:r>
        <w:rPr>
          <w:rFonts w:ascii="Arial" w:eastAsiaTheme="majorEastAsia" w:hAnsi="Arial" w:cs="Arial"/>
          <w:b/>
          <w:bCs/>
          <w:color w:val="000000"/>
          <w:kern w:val="32"/>
        </w:rPr>
        <w:t>144256/</w:t>
      </w:r>
      <w:r>
        <w:rPr>
          <w:rFonts w:ascii="Arial" w:hAnsi="Arial" w:cs="Arial"/>
          <w:b/>
          <w:highlight w:val="lightGray"/>
          <w:lang w:val="fr-FR"/>
        </w:rPr>
        <w:t>______________</w:t>
      </w:r>
    </w:p>
    <w:p w:rsidR="005E1ED4" w:rsidRDefault="005E1ED4" w:rsidP="005E1ED4">
      <w:pPr>
        <w:kinsoku w:val="0"/>
        <w:overflowPunct w:val="0"/>
        <w:spacing w:before="2"/>
        <w:jc w:val="both"/>
        <w:rPr>
          <w:rFonts w:ascii="Calibri" w:hAnsi="Calibri" w:cs="Arial"/>
          <w:sz w:val="22"/>
          <w:szCs w:val="22"/>
        </w:rPr>
      </w:pPr>
      <w:r>
        <w:rPr>
          <w:rFonts w:ascii="Calibri" w:hAnsi="Calibri" w:cs="Arial"/>
          <w:sz w:val="22"/>
          <w:szCs w:val="22"/>
        </w:rPr>
        <w:t>TERMENI SI CONDITII DE TRANSPORT URGENT CARGUS</w:t>
      </w:r>
    </w:p>
    <w:p w:rsidR="005E1ED4" w:rsidRDefault="005E1ED4" w:rsidP="005E1ED4">
      <w:pPr>
        <w:kinsoku w:val="0"/>
        <w:overflowPunct w:val="0"/>
        <w:spacing w:before="2"/>
        <w:jc w:val="both"/>
        <w:rPr>
          <w:rFonts w:ascii="Calibri" w:hAnsi="Calibri" w:cs="Arial"/>
          <w:sz w:val="22"/>
          <w:szCs w:val="22"/>
        </w:rPr>
      </w:pPr>
      <w:r>
        <w:rPr>
          <w:rFonts w:ascii="Calibri" w:hAnsi="Calibri" w:cs="Arial"/>
          <w:sz w:val="22"/>
          <w:szCs w:val="22"/>
        </w:rPr>
        <w:t>FORMA SCURTA - VERSIUNEA (1 - 2016)</w:t>
      </w:r>
    </w:p>
    <w:p w:rsidR="005E1ED4" w:rsidRDefault="005E1ED4" w:rsidP="005E1ED4">
      <w:pPr>
        <w:kinsoku w:val="0"/>
        <w:overflowPunct w:val="0"/>
        <w:spacing w:before="2"/>
        <w:jc w:val="both"/>
        <w:rPr>
          <w:rFonts w:ascii="Calibri" w:hAnsi="Calibri" w:cs="Arial"/>
          <w:sz w:val="22"/>
          <w:szCs w:val="22"/>
        </w:rPr>
      </w:pPr>
      <w:proofErr w:type="gramStart"/>
      <w:r>
        <w:rPr>
          <w:rFonts w:ascii="Calibri" w:hAnsi="Calibri" w:cs="Arial"/>
          <w:sz w:val="22"/>
          <w:szCs w:val="22"/>
        </w:rPr>
        <w:t>1.PARTILE</w:t>
      </w:r>
      <w:proofErr w:type="gramEnd"/>
      <w:r>
        <w:rPr>
          <w:rFonts w:ascii="Calibri" w:hAnsi="Calibri" w:cs="Arial"/>
          <w:sz w:val="22"/>
          <w:szCs w:val="22"/>
        </w:rPr>
        <w:t xml:space="preserve"> INTRE CARE SE INCHEIE CONTRACTUL</w:t>
      </w:r>
    </w:p>
    <w:p w:rsidR="005E1ED4" w:rsidRDefault="005E1ED4" w:rsidP="005E1ED4">
      <w:pPr>
        <w:kinsoku w:val="0"/>
        <w:overflowPunct w:val="0"/>
        <w:spacing w:before="2"/>
        <w:jc w:val="both"/>
        <w:rPr>
          <w:rFonts w:ascii="Calibri" w:hAnsi="Calibri" w:cs="Arial"/>
          <w:sz w:val="22"/>
          <w:szCs w:val="22"/>
        </w:rPr>
      </w:pPr>
      <w:r>
        <w:rPr>
          <w:rFonts w:ascii="Calibri" w:hAnsi="Calibri" w:cs="Arial"/>
          <w:sz w:val="22"/>
          <w:szCs w:val="22"/>
        </w:rPr>
        <w:t xml:space="preserve">Clientul </w:t>
      </w:r>
      <w:proofErr w:type="gramStart"/>
      <w:r>
        <w:rPr>
          <w:rFonts w:ascii="Calibri" w:hAnsi="Calibri" w:cs="Arial"/>
          <w:sz w:val="22"/>
          <w:szCs w:val="22"/>
        </w:rPr>
        <w:t>va</w:t>
      </w:r>
      <w:proofErr w:type="gramEnd"/>
      <w:r>
        <w:rPr>
          <w:rFonts w:ascii="Calibri" w:hAnsi="Calibri" w:cs="Arial"/>
          <w:sz w:val="22"/>
          <w:szCs w:val="22"/>
        </w:rPr>
        <w:t xml:space="preserve"> incheia contractul de transport cu reprezentantii URGENT CARGUS sau cu oricare din companiile contractate de URGENT CARGUS in vederea efectuarii serviciilor de transport rapid de documente/colete/marfa. Prin contract, Clientul isi da acceptul cu privire la subcontractarea intregului contract de transport si/sau a servicii aditionale sau a unei parti al/ale acestuia, in conditiile stabilite de URGENT CARGUS.</w:t>
      </w:r>
    </w:p>
    <w:p w:rsidR="005E1ED4" w:rsidRDefault="005E1ED4" w:rsidP="005E1ED4">
      <w:pPr>
        <w:kinsoku w:val="0"/>
        <w:overflowPunct w:val="0"/>
        <w:spacing w:before="2"/>
        <w:jc w:val="both"/>
        <w:rPr>
          <w:rFonts w:ascii="Calibri" w:hAnsi="Calibri" w:cs="Arial"/>
          <w:sz w:val="22"/>
          <w:szCs w:val="22"/>
        </w:rPr>
      </w:pPr>
      <w:proofErr w:type="gramStart"/>
      <w:r>
        <w:rPr>
          <w:rFonts w:ascii="Calibri" w:hAnsi="Calibri" w:cs="Arial"/>
          <w:sz w:val="22"/>
          <w:szCs w:val="22"/>
        </w:rPr>
        <w:t>2.ACCEPTAREA</w:t>
      </w:r>
      <w:proofErr w:type="gramEnd"/>
      <w:r>
        <w:rPr>
          <w:rFonts w:ascii="Calibri" w:hAnsi="Calibri" w:cs="Arial"/>
          <w:sz w:val="22"/>
          <w:szCs w:val="22"/>
        </w:rPr>
        <w:t xml:space="preserve"> CONDITIILOR DE TRANSPORT</w:t>
      </w:r>
    </w:p>
    <w:p w:rsidR="005E1ED4" w:rsidRDefault="005E1ED4" w:rsidP="005E1ED4">
      <w:pPr>
        <w:kinsoku w:val="0"/>
        <w:overflowPunct w:val="0"/>
        <w:spacing w:before="2"/>
        <w:jc w:val="both"/>
        <w:rPr>
          <w:rFonts w:ascii="Calibri" w:hAnsi="Calibri" w:cs="Arial"/>
          <w:sz w:val="22"/>
          <w:szCs w:val="22"/>
        </w:rPr>
      </w:pPr>
      <w:r>
        <w:rPr>
          <w:rFonts w:ascii="Calibri" w:hAnsi="Calibri" w:cs="Arial"/>
          <w:sz w:val="22"/>
          <w:szCs w:val="22"/>
        </w:rPr>
        <w:t xml:space="preserve">In momentul preluarii de catre URGENT CARGUS a expedierii, Clientul va accepta Termenii si Conditiile URGENT CARGUS, precum si termenii si conditiile contractului de transport, in numele sau, precum si in numele altei persoane care ar putea avea un interes asupra expedierii respective, indiferent daca a semnat sau nu nota de transport (NT). Nici un angajat URGENT CARGUS, agent, subcontractor autorizat de catre URGENT CARGUS si nimeni altcineva nu are autoritatea sa modifice sau sa denunte in vreun fel oricare dintre acesti Termeni si Conditii. In cazul in care Clientul incredinteaza catre URGENT CARGUS o expediere insotita de instructiuni scrise sau verbale care contravin acestor Termeni si Conditii, URGENT CARGUS nu va fi tinut raspunzator sa respecte aceste instructiuni. </w:t>
      </w:r>
    </w:p>
    <w:p w:rsidR="005E1ED4" w:rsidRDefault="005E1ED4" w:rsidP="005E1ED4">
      <w:pPr>
        <w:kinsoku w:val="0"/>
        <w:overflowPunct w:val="0"/>
        <w:spacing w:before="2"/>
        <w:jc w:val="both"/>
        <w:rPr>
          <w:rFonts w:ascii="Calibri" w:hAnsi="Calibri" w:cs="Arial"/>
          <w:sz w:val="22"/>
          <w:szCs w:val="22"/>
        </w:rPr>
      </w:pPr>
      <w:proofErr w:type="gramStart"/>
      <w:r>
        <w:rPr>
          <w:rFonts w:ascii="Calibri" w:hAnsi="Calibri" w:cs="Arial"/>
          <w:sz w:val="22"/>
          <w:szCs w:val="22"/>
        </w:rPr>
        <w:t>3.ARTICOLE</w:t>
      </w:r>
      <w:proofErr w:type="gramEnd"/>
      <w:r>
        <w:rPr>
          <w:rFonts w:ascii="Calibri" w:hAnsi="Calibri" w:cs="Arial"/>
          <w:sz w:val="22"/>
          <w:szCs w:val="22"/>
        </w:rPr>
        <w:t xml:space="preserve"> PERICULOASE/INTERZISE</w:t>
      </w:r>
    </w:p>
    <w:p w:rsidR="005E1ED4" w:rsidRDefault="005E1ED4" w:rsidP="005E1ED4">
      <w:pPr>
        <w:kinsoku w:val="0"/>
        <w:overflowPunct w:val="0"/>
        <w:spacing w:before="2"/>
        <w:jc w:val="both"/>
        <w:rPr>
          <w:rFonts w:ascii="Calibri" w:hAnsi="Calibri" w:cs="Arial"/>
          <w:sz w:val="22"/>
          <w:szCs w:val="22"/>
        </w:rPr>
      </w:pPr>
      <w:r>
        <w:rPr>
          <w:rFonts w:ascii="Calibri" w:hAnsi="Calibri" w:cs="Arial"/>
          <w:sz w:val="22"/>
          <w:szCs w:val="22"/>
        </w:rPr>
        <w:t xml:space="preserve">URGENT CARGUS nu accepta expedierea marfurilor periculoase sau interzise, in acord cu specificatiile IATA, DGR, ICAO, TI, ADR, IMDG sau alte regulamente interne sau </w:t>
      </w:r>
      <w:proofErr w:type="gramStart"/>
      <w:r>
        <w:rPr>
          <w:rFonts w:ascii="Calibri" w:hAnsi="Calibri" w:cs="Arial"/>
          <w:sz w:val="22"/>
          <w:szCs w:val="22"/>
        </w:rPr>
        <w:t>internationale</w:t>
      </w:r>
      <w:proofErr w:type="gramEnd"/>
      <w:r>
        <w:rPr>
          <w:rFonts w:ascii="Calibri" w:hAnsi="Calibri" w:cs="Arial"/>
          <w:sz w:val="22"/>
          <w:szCs w:val="22"/>
        </w:rPr>
        <w:t xml:space="preserve"> referitoare la transport sau servicii aditionale in legatura cu bunurile periculoase. URGENT CARGUS nu accepta expedieri </w:t>
      </w:r>
      <w:proofErr w:type="gramStart"/>
      <w:r>
        <w:rPr>
          <w:rFonts w:ascii="Calibri" w:hAnsi="Calibri" w:cs="Arial"/>
          <w:sz w:val="22"/>
          <w:szCs w:val="22"/>
        </w:rPr>
        <w:t>ce</w:t>
      </w:r>
      <w:proofErr w:type="gramEnd"/>
      <w:r>
        <w:rPr>
          <w:rFonts w:ascii="Calibri" w:hAnsi="Calibri" w:cs="Arial"/>
          <w:sz w:val="22"/>
          <w:szCs w:val="22"/>
        </w:rPr>
        <w:t xml:space="preserve"> contin bunuri interzise.</w:t>
      </w:r>
    </w:p>
    <w:p w:rsidR="005E1ED4" w:rsidRDefault="005E1ED4" w:rsidP="005E1ED4">
      <w:pPr>
        <w:kinsoku w:val="0"/>
        <w:overflowPunct w:val="0"/>
        <w:spacing w:before="2"/>
        <w:jc w:val="both"/>
        <w:rPr>
          <w:rFonts w:ascii="Calibri" w:hAnsi="Calibri" w:cs="Arial"/>
          <w:sz w:val="22"/>
          <w:szCs w:val="22"/>
        </w:rPr>
      </w:pPr>
      <w:proofErr w:type="gramStart"/>
      <w:r>
        <w:rPr>
          <w:rFonts w:ascii="Calibri" w:hAnsi="Calibri" w:cs="Arial"/>
          <w:sz w:val="22"/>
          <w:szCs w:val="22"/>
        </w:rPr>
        <w:t>4.INSPECTIE</w:t>
      </w:r>
      <w:proofErr w:type="gramEnd"/>
      <w:r>
        <w:rPr>
          <w:rFonts w:ascii="Calibri" w:hAnsi="Calibri" w:cs="Arial"/>
          <w:sz w:val="22"/>
          <w:szCs w:val="22"/>
        </w:rPr>
        <w:t xml:space="preserve"> </w:t>
      </w:r>
      <w:r>
        <w:rPr>
          <w:rFonts w:ascii="Calibri" w:hAnsi="Calibri" w:cs="Arial"/>
          <w:sz w:val="22"/>
          <w:szCs w:val="22"/>
        </w:rPr>
        <w:tab/>
        <w:t xml:space="preserve"> </w:t>
      </w:r>
    </w:p>
    <w:p w:rsidR="005E1ED4" w:rsidRDefault="005E1ED4" w:rsidP="005E1ED4">
      <w:pPr>
        <w:kinsoku w:val="0"/>
        <w:overflowPunct w:val="0"/>
        <w:spacing w:before="2"/>
        <w:jc w:val="both"/>
        <w:rPr>
          <w:rFonts w:ascii="Calibri" w:hAnsi="Calibri" w:cs="Arial"/>
          <w:sz w:val="22"/>
          <w:szCs w:val="22"/>
        </w:rPr>
      </w:pPr>
      <w:r>
        <w:rPr>
          <w:rFonts w:ascii="Calibri" w:hAnsi="Calibri" w:cs="Arial"/>
          <w:sz w:val="22"/>
          <w:szCs w:val="22"/>
        </w:rPr>
        <w:t xml:space="preserve">La preluare, URGENT CARGUS are dreptul </w:t>
      </w:r>
      <w:proofErr w:type="gramStart"/>
      <w:r>
        <w:rPr>
          <w:rFonts w:ascii="Calibri" w:hAnsi="Calibri" w:cs="Arial"/>
          <w:sz w:val="22"/>
          <w:szCs w:val="22"/>
        </w:rPr>
        <w:t>sa</w:t>
      </w:r>
      <w:proofErr w:type="gramEnd"/>
      <w:r>
        <w:rPr>
          <w:rFonts w:ascii="Calibri" w:hAnsi="Calibri" w:cs="Arial"/>
          <w:sz w:val="22"/>
          <w:szCs w:val="22"/>
        </w:rPr>
        <w:t xml:space="preserve"> inspecteze expedierea Clientului, in conformitate cu procedurile interne URGENT CARGUS.</w:t>
      </w:r>
    </w:p>
    <w:p w:rsidR="005E1ED4" w:rsidRDefault="005E1ED4" w:rsidP="005E1ED4">
      <w:pPr>
        <w:kinsoku w:val="0"/>
        <w:overflowPunct w:val="0"/>
        <w:spacing w:before="2"/>
        <w:jc w:val="both"/>
        <w:rPr>
          <w:rFonts w:ascii="Calibri" w:hAnsi="Calibri" w:cs="Arial"/>
          <w:sz w:val="22"/>
          <w:szCs w:val="22"/>
        </w:rPr>
      </w:pPr>
      <w:proofErr w:type="gramStart"/>
      <w:r>
        <w:rPr>
          <w:rFonts w:ascii="Calibri" w:hAnsi="Calibri" w:cs="Arial"/>
          <w:sz w:val="22"/>
          <w:szCs w:val="22"/>
        </w:rPr>
        <w:t>5.RUTE</w:t>
      </w:r>
      <w:proofErr w:type="gramEnd"/>
    </w:p>
    <w:p w:rsidR="005E1ED4" w:rsidRDefault="005E1ED4" w:rsidP="005E1ED4">
      <w:pPr>
        <w:kinsoku w:val="0"/>
        <w:overflowPunct w:val="0"/>
        <w:spacing w:before="2"/>
        <w:jc w:val="both"/>
        <w:rPr>
          <w:rFonts w:ascii="Calibri" w:hAnsi="Calibri" w:cs="Arial"/>
          <w:sz w:val="22"/>
          <w:szCs w:val="22"/>
        </w:rPr>
      </w:pPr>
      <w:r>
        <w:rPr>
          <w:rFonts w:ascii="Calibri" w:hAnsi="Calibri" w:cs="Arial"/>
          <w:sz w:val="22"/>
          <w:szCs w:val="22"/>
        </w:rPr>
        <w:t xml:space="preserve">Rutele precum si modalitatile de transport ale expedierilor Clientului sunt la aprecierea/discretia URGENT CARGUS. </w:t>
      </w:r>
    </w:p>
    <w:p w:rsidR="005E1ED4" w:rsidRDefault="005E1ED4" w:rsidP="005E1ED4">
      <w:pPr>
        <w:kinsoku w:val="0"/>
        <w:overflowPunct w:val="0"/>
        <w:spacing w:before="2"/>
        <w:jc w:val="both"/>
        <w:rPr>
          <w:rFonts w:ascii="Calibri" w:hAnsi="Calibri" w:cs="Arial"/>
          <w:sz w:val="22"/>
          <w:szCs w:val="22"/>
        </w:rPr>
      </w:pPr>
      <w:proofErr w:type="gramStart"/>
      <w:r>
        <w:rPr>
          <w:rFonts w:ascii="Calibri" w:hAnsi="Calibri" w:cs="Arial"/>
          <w:sz w:val="22"/>
          <w:szCs w:val="22"/>
        </w:rPr>
        <w:t>6.TARIFE</w:t>
      </w:r>
      <w:proofErr w:type="gramEnd"/>
      <w:r>
        <w:rPr>
          <w:rFonts w:ascii="Calibri" w:hAnsi="Calibri" w:cs="Arial"/>
          <w:sz w:val="22"/>
          <w:szCs w:val="22"/>
        </w:rPr>
        <w:t>. MODALITATI DE PLATA</w:t>
      </w:r>
    </w:p>
    <w:p w:rsidR="005E1ED4" w:rsidRDefault="005E1ED4" w:rsidP="005E1ED4">
      <w:pPr>
        <w:kinsoku w:val="0"/>
        <w:overflowPunct w:val="0"/>
        <w:spacing w:before="2"/>
        <w:jc w:val="both"/>
        <w:rPr>
          <w:rFonts w:ascii="Calibri" w:hAnsi="Calibri" w:cs="Arial"/>
          <w:sz w:val="22"/>
          <w:szCs w:val="22"/>
        </w:rPr>
      </w:pPr>
      <w:r>
        <w:rPr>
          <w:rFonts w:ascii="Calibri" w:hAnsi="Calibri" w:cs="Arial"/>
          <w:sz w:val="22"/>
          <w:szCs w:val="22"/>
        </w:rPr>
        <w:t xml:space="preserve">Clientul este de acord sa achite contravaloarea serviciului de transport efectuat intre locatiile specificate pe nota de transport (NT), conform tarifelor in vigoare practicate de URGENT CARGUS la data efectuarii transportului sau in conformitate cu cele stabilite/negociate separat cu Clientul, in termen de 15 zile de la data emiterii facturii; in situatia in care intre URGENT CARGUS si Client nu exista un contract negociat, Clientul este de acord sa achite contravaloarea serviciului de transport efectuat la preluarea expedierii sau, dupa caz, la livrarea acesteia. Tarifele practicate de URGENT CARGUS se aplica pentru cea mai mare dintre greutatea fizica reala </w:t>
      </w:r>
      <w:proofErr w:type="gramStart"/>
      <w:r>
        <w:rPr>
          <w:rFonts w:ascii="Calibri" w:hAnsi="Calibri" w:cs="Arial"/>
          <w:sz w:val="22"/>
          <w:szCs w:val="22"/>
        </w:rPr>
        <w:t>a</w:t>
      </w:r>
      <w:proofErr w:type="gramEnd"/>
      <w:r>
        <w:rPr>
          <w:rFonts w:ascii="Calibri" w:hAnsi="Calibri" w:cs="Arial"/>
          <w:sz w:val="22"/>
          <w:szCs w:val="22"/>
        </w:rPr>
        <w:t xml:space="preserve"> expedierii, greutatea volumetrica si greutatea liniara. </w:t>
      </w:r>
      <w:proofErr w:type="gramStart"/>
      <w:r>
        <w:rPr>
          <w:rFonts w:ascii="Calibri" w:hAnsi="Calibri" w:cs="Arial"/>
          <w:sz w:val="22"/>
          <w:szCs w:val="22"/>
        </w:rPr>
        <w:t>Modalitatea de calcul a greutatii volumetrice si a celei liniare se regaseste pe site-ul URGENT CARGUS.</w:t>
      </w:r>
      <w:proofErr w:type="gramEnd"/>
    </w:p>
    <w:p w:rsidR="005E1ED4" w:rsidRDefault="005E1ED4" w:rsidP="005E1ED4">
      <w:pPr>
        <w:kinsoku w:val="0"/>
        <w:overflowPunct w:val="0"/>
        <w:spacing w:before="2"/>
        <w:jc w:val="both"/>
        <w:rPr>
          <w:rFonts w:ascii="Calibri" w:hAnsi="Calibri" w:cs="Arial"/>
          <w:sz w:val="22"/>
          <w:szCs w:val="22"/>
        </w:rPr>
      </w:pPr>
      <w:r>
        <w:rPr>
          <w:rFonts w:ascii="Calibri" w:hAnsi="Calibri" w:cs="Arial"/>
          <w:sz w:val="22"/>
          <w:szCs w:val="22"/>
        </w:rPr>
        <w:t xml:space="preserve">In cazul in care Clientul ne instiinteaza asupra faptului ca acesta a agreat ca destinatarul sau o terta parte sa achite contravaloarea serviciului de transport efectuat prin intermediul URGENT CARGUS (sau/si orice alte taxe sau costuri suplimentare), iar acestia refuza aceasta plata, URGENT CARGUS isi rezerva dreptul de a recupera de la Client sumele in cauza. </w:t>
      </w:r>
    </w:p>
    <w:p w:rsidR="005E1ED4" w:rsidRDefault="005E1ED4" w:rsidP="005E1ED4">
      <w:pPr>
        <w:kinsoku w:val="0"/>
        <w:overflowPunct w:val="0"/>
        <w:spacing w:before="2"/>
        <w:jc w:val="both"/>
        <w:rPr>
          <w:rFonts w:ascii="Calibri" w:hAnsi="Calibri" w:cs="Arial"/>
          <w:sz w:val="22"/>
          <w:szCs w:val="22"/>
        </w:rPr>
      </w:pPr>
      <w:proofErr w:type="gramStart"/>
      <w:r>
        <w:rPr>
          <w:rFonts w:ascii="Calibri" w:hAnsi="Calibri" w:cs="Arial"/>
          <w:sz w:val="22"/>
          <w:szCs w:val="22"/>
        </w:rPr>
        <w:t>7.ADRESE</w:t>
      </w:r>
      <w:proofErr w:type="gramEnd"/>
      <w:r>
        <w:rPr>
          <w:rFonts w:ascii="Calibri" w:hAnsi="Calibri" w:cs="Arial"/>
          <w:sz w:val="22"/>
          <w:szCs w:val="22"/>
        </w:rPr>
        <w:t xml:space="preserve"> GRESITE/IMPOSIBILITATE DE LIVRARE</w:t>
      </w:r>
    </w:p>
    <w:p w:rsidR="005E1ED4" w:rsidRDefault="005E1ED4" w:rsidP="005E1ED4">
      <w:pPr>
        <w:kinsoku w:val="0"/>
        <w:overflowPunct w:val="0"/>
        <w:spacing w:before="2"/>
        <w:jc w:val="both"/>
        <w:rPr>
          <w:rFonts w:ascii="Calibri" w:hAnsi="Calibri" w:cs="Arial"/>
          <w:sz w:val="22"/>
          <w:szCs w:val="22"/>
        </w:rPr>
      </w:pPr>
      <w:r>
        <w:rPr>
          <w:rFonts w:ascii="Calibri" w:hAnsi="Calibri" w:cs="Arial"/>
          <w:sz w:val="22"/>
          <w:szCs w:val="22"/>
        </w:rPr>
        <w:t xml:space="preserve">In cazul in care adresa de destinatie specificata de catre Client pe nota de transport </w:t>
      </w:r>
      <w:proofErr w:type="gramStart"/>
      <w:r>
        <w:rPr>
          <w:rFonts w:ascii="Calibri" w:hAnsi="Calibri" w:cs="Arial"/>
          <w:sz w:val="22"/>
          <w:szCs w:val="22"/>
        </w:rPr>
        <w:t>este</w:t>
      </w:r>
      <w:proofErr w:type="gramEnd"/>
      <w:r>
        <w:rPr>
          <w:rFonts w:ascii="Calibri" w:hAnsi="Calibri" w:cs="Arial"/>
          <w:sz w:val="22"/>
          <w:szCs w:val="22"/>
        </w:rPr>
        <w:t xml:space="preserve"> gresita, URGENT CARGUS va face tot posibilul sa gaseasca adresa corecta. Daca aceasta adresa se afla la o </w:t>
      </w:r>
      <w:proofErr w:type="gramStart"/>
      <w:r>
        <w:rPr>
          <w:rFonts w:ascii="Calibri" w:hAnsi="Calibri" w:cs="Arial"/>
          <w:sz w:val="22"/>
          <w:szCs w:val="22"/>
        </w:rPr>
        <w:t>alta</w:t>
      </w:r>
      <w:proofErr w:type="gramEnd"/>
      <w:r>
        <w:rPr>
          <w:rFonts w:ascii="Calibri" w:hAnsi="Calibri" w:cs="Arial"/>
          <w:sz w:val="22"/>
          <w:szCs w:val="22"/>
        </w:rPr>
        <w:t xml:space="preserve"> destinatie, Clientul va fi instiintat </w:t>
      </w:r>
      <w:r>
        <w:rPr>
          <w:rFonts w:ascii="Calibri" w:hAnsi="Calibri" w:cs="Arial"/>
          <w:sz w:val="22"/>
          <w:szCs w:val="22"/>
        </w:rPr>
        <w:lastRenderedPageBreak/>
        <w:t xml:space="preserve">despre aceasta, iar URGENT CARGUS va efectua redirectionarea expedierii dupa primirea acordului Clientului. In cazul in care expedierea nu poate fi livrata (de ex. destinatar lipsa de la domiciliu), URGENT CARGUS </w:t>
      </w:r>
      <w:proofErr w:type="gramStart"/>
      <w:r>
        <w:rPr>
          <w:rFonts w:ascii="Calibri" w:hAnsi="Calibri" w:cs="Arial"/>
          <w:sz w:val="22"/>
          <w:szCs w:val="22"/>
        </w:rPr>
        <w:t>va</w:t>
      </w:r>
      <w:proofErr w:type="gramEnd"/>
      <w:r>
        <w:rPr>
          <w:rFonts w:ascii="Calibri" w:hAnsi="Calibri" w:cs="Arial"/>
          <w:sz w:val="22"/>
          <w:szCs w:val="22"/>
        </w:rPr>
        <w:t xml:space="preserve"> lasa o nota scrisa la adresa destinatarului prin care ii este adusa la cunostinta incercarea de livrare. Aceasta </w:t>
      </w:r>
      <w:proofErr w:type="gramStart"/>
      <w:r>
        <w:rPr>
          <w:rFonts w:ascii="Calibri" w:hAnsi="Calibri" w:cs="Arial"/>
          <w:sz w:val="22"/>
          <w:szCs w:val="22"/>
        </w:rPr>
        <w:t>va</w:t>
      </w:r>
      <w:proofErr w:type="gramEnd"/>
      <w:r>
        <w:rPr>
          <w:rFonts w:ascii="Calibri" w:hAnsi="Calibri" w:cs="Arial"/>
          <w:sz w:val="22"/>
          <w:szCs w:val="22"/>
        </w:rPr>
        <w:t xml:space="preserve"> contine numarul contractului de </w:t>
      </w:r>
    </w:p>
    <w:p w:rsidR="005E1ED4" w:rsidRDefault="005E1ED4" w:rsidP="005E1ED4">
      <w:pPr>
        <w:kinsoku w:val="0"/>
        <w:overflowPunct w:val="0"/>
        <w:spacing w:before="2"/>
        <w:jc w:val="both"/>
        <w:rPr>
          <w:rFonts w:ascii="Calibri" w:hAnsi="Calibri" w:cs="Arial"/>
          <w:sz w:val="22"/>
          <w:szCs w:val="22"/>
        </w:rPr>
      </w:pPr>
      <w:proofErr w:type="gramStart"/>
      <w:r>
        <w:rPr>
          <w:rFonts w:ascii="Calibri" w:hAnsi="Calibri" w:cs="Arial"/>
          <w:sz w:val="22"/>
          <w:szCs w:val="22"/>
        </w:rPr>
        <w:t>transport</w:t>
      </w:r>
      <w:proofErr w:type="gramEnd"/>
      <w:r>
        <w:rPr>
          <w:rFonts w:ascii="Calibri" w:hAnsi="Calibri" w:cs="Arial"/>
          <w:sz w:val="22"/>
          <w:szCs w:val="22"/>
        </w:rPr>
        <w:t xml:space="preserve"> (NT), precum si un numar de telefon prin care acesta va putea contacta </w:t>
      </w:r>
    </w:p>
    <w:p w:rsidR="005E1ED4" w:rsidRDefault="005E1ED4" w:rsidP="005E1ED4">
      <w:pPr>
        <w:kinsoku w:val="0"/>
        <w:overflowPunct w:val="0"/>
        <w:spacing w:before="2"/>
        <w:jc w:val="both"/>
        <w:rPr>
          <w:rFonts w:ascii="Calibri" w:hAnsi="Calibri" w:cs="Arial"/>
          <w:sz w:val="22"/>
          <w:szCs w:val="22"/>
        </w:rPr>
      </w:pPr>
      <w:proofErr w:type="gramStart"/>
      <w:r>
        <w:rPr>
          <w:rFonts w:ascii="Calibri" w:hAnsi="Calibri" w:cs="Arial"/>
          <w:sz w:val="22"/>
          <w:szCs w:val="22"/>
        </w:rPr>
        <w:t>URGENT CARGUS pentru a primi relatii privind expedierea respectiva.</w:t>
      </w:r>
      <w:proofErr w:type="gramEnd"/>
      <w:r>
        <w:rPr>
          <w:rFonts w:ascii="Calibri" w:hAnsi="Calibri" w:cs="Arial"/>
          <w:sz w:val="22"/>
          <w:szCs w:val="22"/>
        </w:rPr>
        <w:t xml:space="preserve"> Daca livrarea nu s-a putut efectua nici dupa o a doua incercare sau daca destinatarul refuza </w:t>
      </w:r>
      <w:proofErr w:type="gramStart"/>
      <w:r>
        <w:rPr>
          <w:rFonts w:ascii="Calibri" w:hAnsi="Calibri" w:cs="Arial"/>
          <w:sz w:val="22"/>
          <w:szCs w:val="22"/>
        </w:rPr>
        <w:t>sa</w:t>
      </w:r>
      <w:proofErr w:type="gramEnd"/>
      <w:r>
        <w:rPr>
          <w:rFonts w:ascii="Calibri" w:hAnsi="Calibri" w:cs="Arial"/>
          <w:sz w:val="22"/>
          <w:szCs w:val="22"/>
        </w:rPr>
        <w:t xml:space="preserve"> accepte expedierea, URGENT CARGUS va incerca sa contacteze Clientul pentru a cadea de acord asupra urmatoarelor operatiuni. Clientul </w:t>
      </w:r>
      <w:proofErr w:type="gramStart"/>
      <w:r>
        <w:rPr>
          <w:rFonts w:ascii="Calibri" w:hAnsi="Calibri" w:cs="Arial"/>
          <w:sz w:val="22"/>
          <w:szCs w:val="22"/>
        </w:rPr>
        <w:t>este</w:t>
      </w:r>
      <w:proofErr w:type="gramEnd"/>
      <w:r>
        <w:rPr>
          <w:rFonts w:ascii="Calibri" w:hAnsi="Calibri" w:cs="Arial"/>
          <w:sz w:val="22"/>
          <w:szCs w:val="22"/>
        </w:rPr>
        <w:t xml:space="preserve"> de acord sa plateasca orice taxe sau costuri suplimentare generate de returnarea expedierii, redirectionarea ei, de distrugerea sau incercarea de efectuare a unei noi livrari conform noii solicitari, la tarifele URGENT CARGUS aplicabile in momentul efectuarii transportului. </w:t>
      </w:r>
    </w:p>
    <w:p w:rsidR="005E1ED4" w:rsidRDefault="005E1ED4" w:rsidP="005E1ED4">
      <w:pPr>
        <w:kinsoku w:val="0"/>
        <w:overflowPunct w:val="0"/>
        <w:spacing w:before="2"/>
        <w:jc w:val="both"/>
        <w:rPr>
          <w:rFonts w:ascii="Calibri" w:hAnsi="Calibri" w:cs="Arial"/>
          <w:sz w:val="22"/>
          <w:szCs w:val="22"/>
        </w:rPr>
      </w:pPr>
      <w:proofErr w:type="gramStart"/>
      <w:r>
        <w:rPr>
          <w:rFonts w:ascii="Calibri" w:hAnsi="Calibri" w:cs="Arial"/>
          <w:sz w:val="22"/>
          <w:szCs w:val="22"/>
        </w:rPr>
        <w:t>8.RESPONSABILITATEA</w:t>
      </w:r>
      <w:proofErr w:type="gramEnd"/>
      <w:r>
        <w:rPr>
          <w:rFonts w:ascii="Calibri" w:hAnsi="Calibri" w:cs="Arial"/>
          <w:sz w:val="22"/>
          <w:szCs w:val="22"/>
        </w:rPr>
        <w:t xml:space="preserve"> CLIENTULUI</w:t>
      </w:r>
    </w:p>
    <w:p w:rsidR="005E1ED4" w:rsidRDefault="005E1ED4" w:rsidP="005E1ED4">
      <w:pPr>
        <w:kinsoku w:val="0"/>
        <w:overflowPunct w:val="0"/>
        <w:spacing w:before="2"/>
        <w:jc w:val="both"/>
        <w:rPr>
          <w:rFonts w:ascii="Calibri" w:hAnsi="Calibri" w:cs="Arial"/>
          <w:sz w:val="22"/>
          <w:szCs w:val="22"/>
        </w:rPr>
      </w:pPr>
      <w:r>
        <w:rPr>
          <w:rFonts w:ascii="Calibri" w:hAnsi="Calibri" w:cs="Arial"/>
          <w:sz w:val="22"/>
          <w:szCs w:val="22"/>
        </w:rPr>
        <w:t xml:space="preserve">Prin incheierea notei de transport si prin acceptarea Termenilor si Conditiilor URGENT CARGUS, Clientul garanteaza urmatoarele: </w:t>
      </w:r>
    </w:p>
    <w:p w:rsidR="005E1ED4" w:rsidRDefault="005E1ED4" w:rsidP="005E1ED4">
      <w:pPr>
        <w:kinsoku w:val="0"/>
        <w:overflowPunct w:val="0"/>
        <w:spacing w:before="2"/>
        <w:jc w:val="both"/>
        <w:rPr>
          <w:rFonts w:ascii="Calibri" w:hAnsi="Calibri" w:cs="Arial"/>
          <w:sz w:val="22"/>
          <w:szCs w:val="22"/>
        </w:rPr>
      </w:pPr>
      <w:proofErr w:type="gramStart"/>
      <w:r>
        <w:rPr>
          <w:rFonts w:ascii="Calibri" w:hAnsi="Calibri" w:cs="Arial"/>
          <w:sz w:val="22"/>
          <w:szCs w:val="22"/>
        </w:rPr>
        <w:t>continutul</w:t>
      </w:r>
      <w:proofErr w:type="gramEnd"/>
      <w:r>
        <w:rPr>
          <w:rFonts w:ascii="Calibri" w:hAnsi="Calibri" w:cs="Arial"/>
          <w:sz w:val="22"/>
          <w:szCs w:val="22"/>
        </w:rPr>
        <w:t xml:space="preserve"> expedierii (incluzandu-se in acest caz, dar fara a se limita la greutatea sau la numarul de articole aferente expedierii Clientului) a fost descris corect pe nota de transport (NT).</w:t>
      </w:r>
    </w:p>
    <w:p w:rsidR="005E1ED4" w:rsidRDefault="005E1ED4" w:rsidP="005E1ED4">
      <w:pPr>
        <w:kinsoku w:val="0"/>
        <w:overflowPunct w:val="0"/>
        <w:spacing w:before="2"/>
        <w:jc w:val="both"/>
        <w:rPr>
          <w:rFonts w:ascii="Calibri" w:hAnsi="Calibri" w:cs="Arial"/>
          <w:sz w:val="22"/>
          <w:szCs w:val="22"/>
        </w:rPr>
      </w:pPr>
      <w:r>
        <w:rPr>
          <w:rFonts w:ascii="Calibri" w:hAnsi="Calibri" w:cs="Arial"/>
          <w:sz w:val="22"/>
          <w:szCs w:val="22"/>
        </w:rPr>
        <w:t>continutul expedierii a fost etichetat si ambalat corespunzator de catre expeditor pentru a-l proteja impotriva riscurilor obisnuite de transport, precum si riscurilor ce pot aparea in procesele de sortare, manipulare; in cazul expedierilor incorect ambalate de catre expeditor, URGENT CARGUS nu raspunde de nici o eventuala deteriorare a expedirii in timpul transportului;</w:t>
      </w:r>
    </w:p>
    <w:p w:rsidR="005E1ED4" w:rsidRDefault="005E1ED4" w:rsidP="005E1ED4">
      <w:pPr>
        <w:kinsoku w:val="0"/>
        <w:overflowPunct w:val="0"/>
        <w:spacing w:before="2"/>
        <w:jc w:val="both"/>
        <w:rPr>
          <w:rFonts w:ascii="Calibri" w:hAnsi="Calibri" w:cs="Arial"/>
          <w:sz w:val="22"/>
          <w:szCs w:val="22"/>
        </w:rPr>
      </w:pPr>
      <w:proofErr w:type="gramStart"/>
      <w:r>
        <w:rPr>
          <w:rFonts w:ascii="Calibri" w:hAnsi="Calibri" w:cs="Arial"/>
          <w:sz w:val="22"/>
          <w:szCs w:val="22"/>
        </w:rPr>
        <w:t>descrierea</w:t>
      </w:r>
      <w:proofErr w:type="gramEnd"/>
      <w:r>
        <w:rPr>
          <w:rFonts w:ascii="Calibri" w:hAnsi="Calibri" w:cs="Arial"/>
          <w:sz w:val="22"/>
          <w:szCs w:val="22"/>
        </w:rPr>
        <w:t xml:space="preserve"> continutului expedierii este conforma cu realitatea, iar nota de transport (NT) si adresa destinatarului sunt completate corect si lizibil. </w:t>
      </w:r>
    </w:p>
    <w:p w:rsidR="005E1ED4" w:rsidRDefault="005E1ED4" w:rsidP="005E1ED4">
      <w:pPr>
        <w:kinsoku w:val="0"/>
        <w:overflowPunct w:val="0"/>
        <w:spacing w:before="2"/>
        <w:jc w:val="both"/>
        <w:rPr>
          <w:rFonts w:ascii="Calibri" w:hAnsi="Calibri" w:cs="Arial"/>
          <w:sz w:val="22"/>
          <w:szCs w:val="22"/>
        </w:rPr>
      </w:pPr>
      <w:r>
        <w:rPr>
          <w:rFonts w:ascii="Calibri" w:hAnsi="Calibri" w:cs="Arial"/>
          <w:sz w:val="22"/>
          <w:szCs w:val="22"/>
        </w:rPr>
        <w:t>Clientul a declarat corect greutatea expedierii;</w:t>
      </w:r>
    </w:p>
    <w:p w:rsidR="005E1ED4" w:rsidRDefault="005E1ED4" w:rsidP="005E1ED4">
      <w:pPr>
        <w:kinsoku w:val="0"/>
        <w:overflowPunct w:val="0"/>
        <w:spacing w:before="2"/>
        <w:jc w:val="both"/>
        <w:rPr>
          <w:rFonts w:ascii="Calibri" w:hAnsi="Calibri" w:cs="Arial"/>
          <w:sz w:val="22"/>
          <w:szCs w:val="22"/>
        </w:rPr>
      </w:pPr>
      <w:r>
        <w:rPr>
          <w:rFonts w:ascii="Calibri" w:hAnsi="Calibri" w:cs="Arial"/>
          <w:sz w:val="22"/>
          <w:szCs w:val="22"/>
        </w:rPr>
        <w:t xml:space="preserve">Expedierea nu are in componenta bunuri interzise sau restrictionate de regulamentele interne si </w:t>
      </w:r>
      <w:proofErr w:type="gramStart"/>
      <w:r>
        <w:rPr>
          <w:rFonts w:ascii="Calibri" w:hAnsi="Calibri" w:cs="Arial"/>
          <w:sz w:val="22"/>
          <w:szCs w:val="22"/>
        </w:rPr>
        <w:t>internationale</w:t>
      </w:r>
      <w:proofErr w:type="gramEnd"/>
      <w:r>
        <w:rPr>
          <w:rFonts w:ascii="Calibri" w:hAnsi="Calibri" w:cs="Arial"/>
          <w:sz w:val="22"/>
          <w:szCs w:val="22"/>
        </w:rPr>
        <w:t xml:space="preserve">. </w:t>
      </w:r>
    </w:p>
    <w:p w:rsidR="005E1ED4" w:rsidRDefault="005E1ED4" w:rsidP="005E1ED4">
      <w:pPr>
        <w:kinsoku w:val="0"/>
        <w:overflowPunct w:val="0"/>
        <w:spacing w:before="2"/>
        <w:jc w:val="both"/>
        <w:rPr>
          <w:rFonts w:ascii="Calibri" w:hAnsi="Calibri" w:cs="Arial"/>
          <w:sz w:val="22"/>
          <w:szCs w:val="22"/>
        </w:rPr>
      </w:pPr>
      <w:proofErr w:type="gramStart"/>
      <w:r>
        <w:rPr>
          <w:rFonts w:ascii="Calibri" w:hAnsi="Calibri" w:cs="Arial"/>
          <w:sz w:val="22"/>
          <w:szCs w:val="22"/>
        </w:rPr>
        <w:t>9.LIMITA</w:t>
      </w:r>
      <w:proofErr w:type="gramEnd"/>
      <w:r>
        <w:rPr>
          <w:rFonts w:ascii="Calibri" w:hAnsi="Calibri" w:cs="Arial"/>
          <w:sz w:val="22"/>
          <w:szCs w:val="22"/>
        </w:rPr>
        <w:t xml:space="preserve"> DE RASPUNDERE URGENT CARGUS</w:t>
      </w:r>
    </w:p>
    <w:p w:rsidR="005E1ED4" w:rsidRDefault="005E1ED4" w:rsidP="005E1ED4">
      <w:pPr>
        <w:kinsoku w:val="0"/>
        <w:overflowPunct w:val="0"/>
        <w:spacing w:before="2"/>
        <w:jc w:val="both"/>
        <w:rPr>
          <w:rFonts w:ascii="Calibri" w:hAnsi="Calibri" w:cs="Arial"/>
          <w:sz w:val="22"/>
          <w:szCs w:val="22"/>
        </w:rPr>
      </w:pPr>
      <w:r>
        <w:rPr>
          <w:rFonts w:ascii="Calibri" w:hAnsi="Calibri" w:cs="Arial"/>
          <w:sz w:val="22"/>
          <w:szCs w:val="22"/>
        </w:rPr>
        <w:t xml:space="preserve">Raspunderea URGENT CARGUS </w:t>
      </w:r>
      <w:proofErr w:type="gramStart"/>
      <w:r>
        <w:rPr>
          <w:rFonts w:ascii="Calibri" w:hAnsi="Calibri" w:cs="Arial"/>
          <w:sz w:val="22"/>
          <w:szCs w:val="22"/>
        </w:rPr>
        <w:t>este</w:t>
      </w:r>
      <w:proofErr w:type="gramEnd"/>
      <w:r>
        <w:rPr>
          <w:rFonts w:ascii="Calibri" w:hAnsi="Calibri" w:cs="Arial"/>
          <w:sz w:val="22"/>
          <w:szCs w:val="22"/>
        </w:rPr>
        <w:t xml:space="preserve"> limitata dupa cum urmeaza</w:t>
      </w:r>
    </w:p>
    <w:p w:rsidR="005E1ED4" w:rsidRDefault="005E1ED4" w:rsidP="005E1ED4">
      <w:pPr>
        <w:kinsoku w:val="0"/>
        <w:overflowPunct w:val="0"/>
        <w:spacing w:before="2"/>
        <w:jc w:val="both"/>
        <w:rPr>
          <w:rFonts w:ascii="Calibri" w:hAnsi="Calibri" w:cs="Arial"/>
          <w:sz w:val="22"/>
          <w:szCs w:val="22"/>
        </w:rPr>
      </w:pPr>
      <w:r>
        <w:rPr>
          <w:rFonts w:ascii="Calibri" w:hAnsi="Calibri" w:cs="Arial"/>
          <w:sz w:val="22"/>
          <w:szCs w:val="22"/>
        </w:rPr>
        <w:t xml:space="preserve">a) In caz de pierdere, furt, distrugere totala sau partiala </w:t>
      </w:r>
      <w:proofErr w:type="gramStart"/>
      <w:r>
        <w:rPr>
          <w:rFonts w:ascii="Calibri" w:hAnsi="Calibri" w:cs="Arial"/>
          <w:sz w:val="22"/>
          <w:szCs w:val="22"/>
        </w:rPr>
        <w:t>a</w:t>
      </w:r>
      <w:proofErr w:type="gramEnd"/>
      <w:r>
        <w:rPr>
          <w:rFonts w:ascii="Calibri" w:hAnsi="Calibri" w:cs="Arial"/>
          <w:sz w:val="22"/>
          <w:szCs w:val="22"/>
        </w:rPr>
        <w:t xml:space="preserve"> expedierilor care fac obiectul unui serviciu cu valoare nedeclarata, URGENT CARGUS acorda o despagubire egala cu suma reprezentand de 10 ori tariful serviciului de transport al expedierii, indiferent de greutate.</w:t>
      </w:r>
    </w:p>
    <w:p w:rsidR="005E1ED4" w:rsidRDefault="005E1ED4" w:rsidP="005E1ED4">
      <w:pPr>
        <w:kinsoku w:val="0"/>
        <w:overflowPunct w:val="0"/>
        <w:spacing w:before="2"/>
        <w:jc w:val="both"/>
        <w:rPr>
          <w:rFonts w:ascii="Calibri" w:hAnsi="Calibri" w:cs="Arial"/>
          <w:sz w:val="22"/>
          <w:szCs w:val="22"/>
        </w:rPr>
      </w:pPr>
      <w:r>
        <w:rPr>
          <w:rFonts w:ascii="Calibri" w:hAnsi="Calibri" w:cs="Arial"/>
          <w:sz w:val="22"/>
          <w:szCs w:val="22"/>
        </w:rPr>
        <w:t xml:space="preserve">b) In caz de pierdere, furt sau distrugere totala </w:t>
      </w:r>
      <w:proofErr w:type="gramStart"/>
      <w:r>
        <w:rPr>
          <w:rFonts w:ascii="Calibri" w:hAnsi="Calibri" w:cs="Arial"/>
          <w:sz w:val="22"/>
          <w:szCs w:val="22"/>
        </w:rPr>
        <w:t>a</w:t>
      </w:r>
      <w:proofErr w:type="gramEnd"/>
      <w:r>
        <w:rPr>
          <w:rFonts w:ascii="Calibri" w:hAnsi="Calibri" w:cs="Arial"/>
          <w:sz w:val="22"/>
          <w:szCs w:val="22"/>
        </w:rPr>
        <w:t xml:space="preserve"> expeditiilor care fac obiectul unui serviciu cu valoare declarata, URGENT CARGUS acorda o despagubire egala cu intreaga valoare declarata de catre Client, daca acesta plateste o taxa suplimentara de 1% din valoarea de achizitie/productie a expedierii transportate. </w:t>
      </w:r>
    </w:p>
    <w:p w:rsidR="005E1ED4" w:rsidRDefault="005E1ED4" w:rsidP="005E1ED4">
      <w:pPr>
        <w:kinsoku w:val="0"/>
        <w:overflowPunct w:val="0"/>
        <w:spacing w:before="2"/>
        <w:jc w:val="both"/>
        <w:rPr>
          <w:rFonts w:ascii="Calibri" w:hAnsi="Calibri" w:cs="Arial"/>
          <w:sz w:val="22"/>
          <w:szCs w:val="22"/>
        </w:rPr>
      </w:pPr>
      <w:r>
        <w:rPr>
          <w:rFonts w:ascii="Calibri" w:hAnsi="Calibri" w:cs="Arial"/>
          <w:sz w:val="22"/>
          <w:szCs w:val="22"/>
        </w:rPr>
        <w:t>c) In caz de pierdere, furt sau distrugere partiala a expeditiilor care fac obiectul unui serviciu cu valoare declarata, in cazul in care Clientul a platit taxa suplimentara de 1% din valoarea declarata a expedierii</w:t>
      </w:r>
      <w:proofErr w:type="gramStart"/>
      <w:r>
        <w:rPr>
          <w:rFonts w:ascii="Calibri" w:hAnsi="Calibri" w:cs="Arial"/>
          <w:sz w:val="22"/>
          <w:szCs w:val="22"/>
        </w:rPr>
        <w:t>,  URGENT</w:t>
      </w:r>
      <w:proofErr w:type="gramEnd"/>
      <w:r>
        <w:rPr>
          <w:rFonts w:ascii="Calibri" w:hAnsi="Calibri" w:cs="Arial"/>
          <w:sz w:val="22"/>
          <w:szCs w:val="22"/>
        </w:rPr>
        <w:t xml:space="preserve"> CARGUS acorda o despagubire egala cu valoarea corespunzatoare partii lipsa, distrusa sau deteriorata dovedita a expedierii transportate. </w:t>
      </w:r>
    </w:p>
    <w:p w:rsidR="005E1ED4" w:rsidRDefault="005E1ED4" w:rsidP="005E1ED4">
      <w:pPr>
        <w:kinsoku w:val="0"/>
        <w:overflowPunct w:val="0"/>
        <w:spacing w:before="2"/>
        <w:jc w:val="both"/>
        <w:rPr>
          <w:rFonts w:ascii="Calibri" w:hAnsi="Calibri" w:cs="Arial"/>
          <w:sz w:val="22"/>
          <w:szCs w:val="22"/>
        </w:rPr>
      </w:pPr>
      <w:r>
        <w:rPr>
          <w:rFonts w:ascii="Calibri" w:hAnsi="Calibri" w:cs="Arial"/>
          <w:sz w:val="22"/>
          <w:szCs w:val="22"/>
        </w:rPr>
        <w:t xml:space="preserve">In caz de pierdere sau distrugere totala a expedierii, in afara despagubirilor prevazute mai sus, URGENT CARGUS restituie Clientului si </w:t>
      </w:r>
      <w:proofErr w:type="gramStart"/>
      <w:r>
        <w:rPr>
          <w:rFonts w:ascii="Calibri" w:hAnsi="Calibri" w:cs="Arial"/>
          <w:sz w:val="22"/>
          <w:szCs w:val="22"/>
        </w:rPr>
        <w:t>tarifele  aferente</w:t>
      </w:r>
      <w:proofErr w:type="gramEnd"/>
      <w:r>
        <w:rPr>
          <w:rFonts w:ascii="Calibri" w:hAnsi="Calibri" w:cs="Arial"/>
          <w:sz w:val="22"/>
          <w:szCs w:val="22"/>
        </w:rPr>
        <w:t xml:space="preserve"> serviciului pentru care Clientul a optat si pe care URGENT CARGUS le-a incasat la preluarea expedierii.</w:t>
      </w:r>
    </w:p>
    <w:p w:rsidR="005E1ED4" w:rsidRDefault="005E1ED4" w:rsidP="005E1ED4">
      <w:pPr>
        <w:kinsoku w:val="0"/>
        <w:overflowPunct w:val="0"/>
        <w:spacing w:before="2"/>
        <w:jc w:val="both"/>
        <w:rPr>
          <w:rFonts w:ascii="Calibri" w:hAnsi="Calibri" w:cs="Arial"/>
          <w:sz w:val="22"/>
          <w:szCs w:val="22"/>
        </w:rPr>
      </w:pPr>
      <w:r>
        <w:rPr>
          <w:rFonts w:ascii="Calibri" w:hAnsi="Calibri" w:cs="Arial"/>
          <w:sz w:val="22"/>
          <w:szCs w:val="22"/>
        </w:rPr>
        <w:t xml:space="preserve">URGENT CARGUS nu acorda despagubiri in cazul ambalarilor necorespunzatoare, ambalarea expedierilor fiind, conform Codului Civil, obligatia Clientului. </w:t>
      </w:r>
    </w:p>
    <w:p w:rsidR="005E1ED4" w:rsidRDefault="005E1ED4" w:rsidP="005E1ED4">
      <w:pPr>
        <w:kinsoku w:val="0"/>
        <w:overflowPunct w:val="0"/>
        <w:spacing w:before="2"/>
        <w:jc w:val="both"/>
        <w:rPr>
          <w:rFonts w:ascii="Calibri" w:hAnsi="Calibri" w:cs="Arial"/>
          <w:sz w:val="22"/>
          <w:szCs w:val="22"/>
        </w:rPr>
      </w:pPr>
      <w:r>
        <w:rPr>
          <w:rFonts w:ascii="Calibri" w:hAnsi="Calibri" w:cs="Arial"/>
          <w:sz w:val="22"/>
          <w:szCs w:val="22"/>
        </w:rPr>
        <w:t>10</w:t>
      </w:r>
      <w:proofErr w:type="gramStart"/>
      <w:r>
        <w:rPr>
          <w:rFonts w:ascii="Calibri" w:hAnsi="Calibri" w:cs="Arial"/>
          <w:sz w:val="22"/>
          <w:szCs w:val="22"/>
        </w:rPr>
        <w:t>.EXCEPTII</w:t>
      </w:r>
      <w:proofErr w:type="gramEnd"/>
    </w:p>
    <w:p w:rsidR="005E1ED4" w:rsidRDefault="005E1ED4" w:rsidP="005E1ED4">
      <w:pPr>
        <w:kinsoku w:val="0"/>
        <w:overflowPunct w:val="0"/>
        <w:spacing w:before="2"/>
        <w:jc w:val="both"/>
        <w:rPr>
          <w:rFonts w:ascii="Calibri" w:hAnsi="Calibri" w:cs="Arial"/>
          <w:sz w:val="22"/>
          <w:szCs w:val="22"/>
        </w:rPr>
      </w:pPr>
      <w:r>
        <w:rPr>
          <w:rFonts w:ascii="Calibri" w:hAnsi="Calibri" w:cs="Arial"/>
          <w:sz w:val="22"/>
          <w:szCs w:val="22"/>
        </w:rPr>
        <w:t>URGENT CARGUS nu poate fi  tinut raspunzator pentru expedieri intarziate, cu exceptia serviciilor Matinal si Pre 12, situatie in care URGENT CARGUS va acorda Clientului expedierea gratuita a trimiterii postale intarziate sau va acorda o alta trimitere postala gratuita.</w:t>
      </w:r>
    </w:p>
    <w:p w:rsidR="005E1ED4" w:rsidRDefault="005E1ED4" w:rsidP="005E1ED4">
      <w:pPr>
        <w:kinsoku w:val="0"/>
        <w:overflowPunct w:val="0"/>
        <w:spacing w:before="2"/>
        <w:jc w:val="both"/>
        <w:rPr>
          <w:rFonts w:ascii="Calibri" w:hAnsi="Calibri" w:cs="Arial"/>
          <w:sz w:val="22"/>
          <w:szCs w:val="22"/>
        </w:rPr>
      </w:pPr>
      <w:r>
        <w:rPr>
          <w:rFonts w:ascii="Calibri" w:hAnsi="Calibri" w:cs="Arial"/>
          <w:sz w:val="22"/>
          <w:szCs w:val="22"/>
        </w:rPr>
        <w:t xml:space="preserve">URGENT CARGUS nu poate </w:t>
      </w:r>
      <w:proofErr w:type="gramStart"/>
      <w:r>
        <w:rPr>
          <w:rFonts w:ascii="Calibri" w:hAnsi="Calibri" w:cs="Arial"/>
          <w:sz w:val="22"/>
          <w:szCs w:val="22"/>
        </w:rPr>
        <w:t>fi  tinut</w:t>
      </w:r>
      <w:proofErr w:type="gramEnd"/>
      <w:r>
        <w:rPr>
          <w:rFonts w:ascii="Calibri" w:hAnsi="Calibri" w:cs="Arial"/>
          <w:sz w:val="22"/>
          <w:szCs w:val="22"/>
        </w:rPr>
        <w:t xml:space="preserve"> raspunzator pentru pierderea, distrugerea, deteriorarea, nelivrarea sau livrarea gresita a unei expedieri ca rezultat al unor:</w:t>
      </w:r>
    </w:p>
    <w:p w:rsidR="005E1ED4" w:rsidRDefault="005E1ED4" w:rsidP="005E1ED4">
      <w:pPr>
        <w:kinsoku w:val="0"/>
        <w:overflowPunct w:val="0"/>
        <w:spacing w:before="2"/>
        <w:jc w:val="both"/>
        <w:rPr>
          <w:rFonts w:ascii="Calibri" w:hAnsi="Calibri" w:cs="Arial"/>
          <w:sz w:val="22"/>
          <w:szCs w:val="22"/>
        </w:rPr>
      </w:pPr>
      <w:r>
        <w:rPr>
          <w:rFonts w:ascii="Calibri" w:hAnsi="Calibri" w:cs="Arial"/>
          <w:sz w:val="22"/>
          <w:szCs w:val="22"/>
        </w:rPr>
        <w:lastRenderedPageBreak/>
        <w:t>a) Circumstante independente de vointa noastra, in conditiile legii, dar fara a se limita la:</w:t>
      </w:r>
    </w:p>
    <w:p w:rsidR="005E1ED4" w:rsidRDefault="005E1ED4" w:rsidP="005E1ED4">
      <w:pPr>
        <w:kinsoku w:val="0"/>
        <w:overflowPunct w:val="0"/>
        <w:spacing w:before="2"/>
        <w:jc w:val="both"/>
        <w:rPr>
          <w:rFonts w:ascii="Calibri" w:hAnsi="Calibri" w:cs="Arial"/>
          <w:sz w:val="22"/>
          <w:szCs w:val="22"/>
        </w:rPr>
      </w:pPr>
      <w:r>
        <w:rPr>
          <w:rFonts w:ascii="Calibri" w:hAnsi="Calibri" w:cs="Arial"/>
          <w:sz w:val="22"/>
          <w:szCs w:val="22"/>
        </w:rPr>
        <w:t xml:space="preserve">i) Cazul fortuit: blocaje rutiere (caderi de copaci, stanci, coliziuni in lant), surpari de teren in apropierea soselei, caderi de poduri, astupari de tunele montane, deraierea trenurilor in apropierea soselei, blocari naturale, accidente rutiere independente de transportul nostru, intreruperi locale sau nationale ale transportului rutier sau probleme mecanice ce pot aparea in modul de transport, etc; </w:t>
      </w:r>
    </w:p>
    <w:p w:rsidR="005E1ED4" w:rsidRDefault="005E1ED4" w:rsidP="005E1ED4">
      <w:pPr>
        <w:kinsoku w:val="0"/>
        <w:overflowPunct w:val="0"/>
        <w:spacing w:before="2"/>
        <w:jc w:val="both"/>
        <w:rPr>
          <w:rFonts w:ascii="Calibri" w:hAnsi="Calibri" w:cs="Arial"/>
          <w:sz w:val="22"/>
          <w:szCs w:val="22"/>
        </w:rPr>
      </w:pPr>
      <w:r>
        <w:rPr>
          <w:rFonts w:ascii="Calibri" w:hAnsi="Calibri" w:cs="Arial"/>
          <w:sz w:val="22"/>
          <w:szCs w:val="22"/>
        </w:rPr>
        <w:t xml:space="preserve">ii) Cauze naturale: seisme, cataclisme, furtuni, </w:t>
      </w:r>
    </w:p>
    <w:p w:rsidR="005E1ED4" w:rsidRDefault="005E1ED4" w:rsidP="005E1ED4">
      <w:pPr>
        <w:kinsoku w:val="0"/>
        <w:overflowPunct w:val="0"/>
        <w:spacing w:before="2"/>
        <w:jc w:val="both"/>
        <w:rPr>
          <w:rFonts w:ascii="Calibri" w:hAnsi="Calibri" w:cs="Arial"/>
          <w:sz w:val="22"/>
          <w:szCs w:val="22"/>
        </w:rPr>
      </w:pPr>
      <w:proofErr w:type="gramStart"/>
      <w:r>
        <w:rPr>
          <w:rFonts w:ascii="Calibri" w:hAnsi="Calibri" w:cs="Arial"/>
          <w:sz w:val="22"/>
          <w:szCs w:val="22"/>
        </w:rPr>
        <w:t>incendii</w:t>
      </w:r>
      <w:proofErr w:type="gramEnd"/>
      <w:r>
        <w:rPr>
          <w:rFonts w:ascii="Calibri" w:hAnsi="Calibri" w:cs="Arial"/>
          <w:sz w:val="22"/>
          <w:szCs w:val="22"/>
        </w:rPr>
        <w:t xml:space="preserve">, inundatii, ceata, zapada sau inghet, deversari de fluvii, parasiri de albii, etc; </w:t>
      </w:r>
    </w:p>
    <w:p w:rsidR="005E1ED4" w:rsidRDefault="005E1ED4" w:rsidP="005E1ED4">
      <w:pPr>
        <w:kinsoku w:val="0"/>
        <w:overflowPunct w:val="0"/>
        <w:spacing w:before="2"/>
        <w:jc w:val="both"/>
        <w:rPr>
          <w:rFonts w:ascii="Calibri" w:hAnsi="Calibri" w:cs="Arial"/>
          <w:sz w:val="22"/>
          <w:szCs w:val="22"/>
        </w:rPr>
      </w:pPr>
      <w:r>
        <w:rPr>
          <w:rFonts w:ascii="Calibri" w:hAnsi="Calibri" w:cs="Arial"/>
          <w:sz w:val="22"/>
          <w:szCs w:val="22"/>
        </w:rPr>
        <w:t xml:space="preserve">iii) Cauze umane: razboaie, starea de asediu, greve, embargouri, etatizarea fortata (trecerea in proprietatea statului), revolutii, dispute locale, revolte civile, acte criminale ale tertilor, cum ar fi furtul sau incendiere intentionata, etc; </w:t>
      </w:r>
    </w:p>
    <w:p w:rsidR="005E1ED4" w:rsidRDefault="005E1ED4" w:rsidP="005E1ED4">
      <w:pPr>
        <w:kinsoku w:val="0"/>
        <w:overflowPunct w:val="0"/>
        <w:spacing w:before="2"/>
        <w:jc w:val="both"/>
        <w:rPr>
          <w:rFonts w:ascii="Calibri" w:hAnsi="Calibri" w:cs="Arial"/>
          <w:sz w:val="22"/>
          <w:szCs w:val="22"/>
        </w:rPr>
      </w:pPr>
      <w:r>
        <w:rPr>
          <w:rFonts w:ascii="Calibri" w:hAnsi="Calibri" w:cs="Arial"/>
          <w:sz w:val="22"/>
          <w:szCs w:val="22"/>
        </w:rPr>
        <w:t>b) Pierderi sau daune indirecte (piederi de profit, de venit, de dobanzi, piete de desfacere, licitatii, de reputatie, de oportunitate, etc).</w:t>
      </w:r>
    </w:p>
    <w:p w:rsidR="005E1ED4" w:rsidRDefault="005E1ED4" w:rsidP="005E1ED4">
      <w:pPr>
        <w:kinsoku w:val="0"/>
        <w:overflowPunct w:val="0"/>
        <w:spacing w:before="2"/>
        <w:jc w:val="both"/>
        <w:rPr>
          <w:rFonts w:ascii="Calibri" w:hAnsi="Calibri" w:cs="Arial"/>
          <w:sz w:val="22"/>
          <w:szCs w:val="22"/>
        </w:rPr>
      </w:pPr>
      <w:r>
        <w:rPr>
          <w:rFonts w:ascii="Calibri" w:hAnsi="Calibri" w:cs="Arial"/>
          <w:sz w:val="22"/>
          <w:szCs w:val="22"/>
        </w:rPr>
        <w:t xml:space="preserve">c) Deteriorarile de natura electrica sau magnetica, stergerea inregistrarilor electronice, fotografice sau </w:t>
      </w:r>
      <w:proofErr w:type="gramStart"/>
      <w:r>
        <w:rPr>
          <w:rFonts w:ascii="Calibri" w:hAnsi="Calibri" w:cs="Arial"/>
          <w:sz w:val="22"/>
          <w:szCs w:val="22"/>
        </w:rPr>
        <w:t>a</w:t>
      </w:r>
      <w:proofErr w:type="gramEnd"/>
      <w:r>
        <w:rPr>
          <w:rFonts w:ascii="Calibri" w:hAnsi="Calibri" w:cs="Arial"/>
          <w:sz w:val="22"/>
          <w:szCs w:val="22"/>
        </w:rPr>
        <w:t xml:space="preserve"> imaginilor.</w:t>
      </w:r>
    </w:p>
    <w:p w:rsidR="005E1ED4" w:rsidRDefault="005E1ED4" w:rsidP="005E1ED4">
      <w:pPr>
        <w:kinsoku w:val="0"/>
        <w:overflowPunct w:val="0"/>
        <w:spacing w:before="2"/>
        <w:jc w:val="both"/>
        <w:rPr>
          <w:rFonts w:ascii="Calibri" w:hAnsi="Calibri" w:cs="Arial"/>
          <w:sz w:val="22"/>
          <w:szCs w:val="22"/>
        </w:rPr>
      </w:pPr>
      <w:r>
        <w:rPr>
          <w:rFonts w:ascii="Calibri" w:hAnsi="Calibri" w:cs="Arial"/>
          <w:sz w:val="22"/>
          <w:szCs w:val="22"/>
        </w:rPr>
        <w:t>11</w:t>
      </w:r>
      <w:proofErr w:type="gramStart"/>
      <w:r>
        <w:rPr>
          <w:rFonts w:ascii="Calibri" w:hAnsi="Calibri" w:cs="Arial"/>
          <w:sz w:val="22"/>
          <w:szCs w:val="22"/>
        </w:rPr>
        <w:t>.EXTINDEREA</w:t>
      </w:r>
      <w:proofErr w:type="gramEnd"/>
      <w:r>
        <w:rPr>
          <w:rFonts w:ascii="Calibri" w:hAnsi="Calibri" w:cs="Arial"/>
          <w:sz w:val="22"/>
          <w:szCs w:val="22"/>
        </w:rPr>
        <w:t xml:space="preserve"> LIMITEI DE RASPUNDERE</w:t>
      </w:r>
    </w:p>
    <w:p w:rsidR="005E1ED4" w:rsidRDefault="005E1ED4" w:rsidP="005E1ED4">
      <w:pPr>
        <w:kinsoku w:val="0"/>
        <w:overflowPunct w:val="0"/>
        <w:spacing w:before="2"/>
        <w:jc w:val="both"/>
        <w:rPr>
          <w:rFonts w:ascii="Calibri" w:hAnsi="Calibri" w:cs="Arial"/>
          <w:sz w:val="22"/>
          <w:szCs w:val="22"/>
        </w:rPr>
      </w:pPr>
      <w:proofErr w:type="gramStart"/>
      <w:r>
        <w:rPr>
          <w:rFonts w:ascii="Calibri" w:hAnsi="Calibri" w:cs="Arial"/>
          <w:sz w:val="22"/>
          <w:szCs w:val="22"/>
        </w:rPr>
        <w:t>Riscul pierderii sau deteriorarii continutului unei expedieri poate fi acoperit prin extinderea limitei de raspundere a transportatorului.</w:t>
      </w:r>
      <w:proofErr w:type="gramEnd"/>
      <w:r>
        <w:rPr>
          <w:rFonts w:ascii="Calibri" w:hAnsi="Calibri" w:cs="Arial"/>
          <w:sz w:val="22"/>
          <w:szCs w:val="22"/>
        </w:rPr>
        <w:t xml:space="preserve"> URGENT CARGUS pune la dispozitia clientilor sai acest serviciu suplimentar pentru care se percepe o taxa procentuala din valoarea declarata a expedierii; serviciul este activat doar daca se completeaza casuta corespunzatoare de pe nota de transport (NT) si dupa ce se efectueaza plata aferenta acestui serviciu conform contractului incheiat de Client si URGENT CARGUS. </w:t>
      </w:r>
      <w:proofErr w:type="gramStart"/>
      <w:r>
        <w:rPr>
          <w:rFonts w:ascii="Calibri" w:hAnsi="Calibri" w:cs="Arial"/>
          <w:sz w:val="22"/>
          <w:szCs w:val="22"/>
        </w:rPr>
        <w:t>Extinderea limitei de raspundere nu acopera pierderile si daunele indirecte sau speciale (mentionate anterior).</w:t>
      </w:r>
      <w:proofErr w:type="gramEnd"/>
    </w:p>
    <w:p w:rsidR="005E1ED4" w:rsidRDefault="005E1ED4" w:rsidP="005E1ED4">
      <w:pPr>
        <w:kinsoku w:val="0"/>
        <w:overflowPunct w:val="0"/>
        <w:spacing w:before="2"/>
        <w:jc w:val="both"/>
        <w:rPr>
          <w:rFonts w:ascii="Calibri" w:hAnsi="Calibri" w:cs="Arial"/>
          <w:sz w:val="22"/>
          <w:szCs w:val="22"/>
        </w:rPr>
      </w:pPr>
      <w:r>
        <w:rPr>
          <w:rFonts w:ascii="Calibri" w:hAnsi="Calibri" w:cs="Arial"/>
          <w:sz w:val="22"/>
          <w:szCs w:val="22"/>
        </w:rPr>
        <w:t>12</w:t>
      </w:r>
      <w:proofErr w:type="gramStart"/>
      <w:r>
        <w:rPr>
          <w:rFonts w:ascii="Calibri" w:hAnsi="Calibri" w:cs="Arial"/>
          <w:sz w:val="22"/>
          <w:szCs w:val="22"/>
        </w:rPr>
        <w:t>.MODUL</w:t>
      </w:r>
      <w:proofErr w:type="gramEnd"/>
      <w:r>
        <w:rPr>
          <w:rFonts w:ascii="Calibri" w:hAnsi="Calibri" w:cs="Arial"/>
          <w:sz w:val="22"/>
          <w:szCs w:val="22"/>
        </w:rPr>
        <w:t xml:space="preserve"> DE SOLUTIONARE AL RECLAMATIILOR </w:t>
      </w:r>
    </w:p>
    <w:p w:rsidR="005E1ED4" w:rsidRDefault="005E1ED4" w:rsidP="005E1ED4">
      <w:pPr>
        <w:kinsoku w:val="0"/>
        <w:overflowPunct w:val="0"/>
        <w:spacing w:before="2"/>
        <w:jc w:val="both"/>
        <w:rPr>
          <w:rFonts w:ascii="Calibri" w:hAnsi="Calibri" w:cs="Arial"/>
          <w:sz w:val="22"/>
          <w:szCs w:val="22"/>
        </w:rPr>
      </w:pPr>
      <w:r>
        <w:rPr>
          <w:rFonts w:ascii="Calibri" w:hAnsi="Calibri" w:cs="Arial"/>
          <w:sz w:val="22"/>
          <w:szCs w:val="22"/>
        </w:rPr>
        <w:t xml:space="preserve">In cazul in care Clientul doreste sa faca o reclamatie ca urmare a pierderii, livrarii gresite, deteriorarii partiale sau totale a unei expedieri, precum si o reclamatie referitoare la angajatii URGENT CARGUS, Clientul trebuie sa respecte procedura mentionata mai jos. </w:t>
      </w:r>
    </w:p>
    <w:p w:rsidR="005E1ED4" w:rsidRDefault="005E1ED4" w:rsidP="005E1ED4">
      <w:pPr>
        <w:kinsoku w:val="0"/>
        <w:overflowPunct w:val="0"/>
        <w:spacing w:before="2"/>
        <w:jc w:val="both"/>
        <w:rPr>
          <w:rFonts w:ascii="Calibri" w:hAnsi="Calibri" w:cs="Arial"/>
          <w:sz w:val="22"/>
          <w:szCs w:val="22"/>
        </w:rPr>
      </w:pPr>
      <w:r>
        <w:rPr>
          <w:rFonts w:ascii="Calibri" w:hAnsi="Calibri" w:cs="Arial"/>
          <w:sz w:val="22"/>
          <w:szCs w:val="22"/>
        </w:rPr>
        <w:t xml:space="preserve">a) Reclamatia trebuie facuta in scris si trebuie trimisa la sediul central URGENT CARGUS, in atentia Departamentului Relatii Clienti, in maxim 6 luni calculate de la data la care expedierea a fost preluata de catre URGENT CARGUS de la Client. </w:t>
      </w:r>
    </w:p>
    <w:p w:rsidR="005E1ED4" w:rsidRDefault="005E1ED4" w:rsidP="005E1ED4">
      <w:pPr>
        <w:kinsoku w:val="0"/>
        <w:overflowPunct w:val="0"/>
        <w:spacing w:before="2"/>
        <w:jc w:val="both"/>
        <w:rPr>
          <w:rFonts w:ascii="Calibri" w:hAnsi="Calibri" w:cs="Arial"/>
          <w:sz w:val="22"/>
          <w:szCs w:val="22"/>
        </w:rPr>
      </w:pPr>
      <w:r>
        <w:rPr>
          <w:rFonts w:ascii="Calibri" w:hAnsi="Calibri" w:cs="Arial"/>
          <w:sz w:val="22"/>
          <w:szCs w:val="22"/>
        </w:rPr>
        <w:t xml:space="preserve">b) Reclamatia trebuie documentata prin punerea la dispozitie de catre Client a tuturor datelor relevante privind evenimentul produs si reclamat, inclusiv al ambalajului original al expedierii. </w:t>
      </w:r>
    </w:p>
    <w:p w:rsidR="005E1ED4" w:rsidRDefault="005E1ED4" w:rsidP="005E1ED4">
      <w:pPr>
        <w:kinsoku w:val="0"/>
        <w:overflowPunct w:val="0"/>
        <w:spacing w:before="2"/>
        <w:jc w:val="both"/>
        <w:rPr>
          <w:rFonts w:ascii="Calibri" w:hAnsi="Calibri" w:cs="Arial"/>
          <w:sz w:val="22"/>
          <w:szCs w:val="22"/>
        </w:rPr>
      </w:pPr>
      <w:r>
        <w:rPr>
          <w:rFonts w:ascii="Calibri" w:hAnsi="Calibri" w:cs="Arial"/>
          <w:sz w:val="22"/>
          <w:szCs w:val="22"/>
        </w:rPr>
        <w:t>c) Conform prevederilor legale si in concordanta cu prevederile contractuale stabilite intre URGENT CARGUS si Clientii sai, termenul de solutionare/inchidere al reclamatiilor este de 90 de zile calculate din momentul inregistrarii acestora.</w:t>
      </w:r>
    </w:p>
    <w:p w:rsidR="005E1ED4" w:rsidRDefault="005E1ED4" w:rsidP="005E1ED4">
      <w:pPr>
        <w:kinsoku w:val="0"/>
        <w:overflowPunct w:val="0"/>
        <w:spacing w:before="2"/>
        <w:jc w:val="both"/>
        <w:rPr>
          <w:rFonts w:ascii="Calibri" w:hAnsi="Calibri" w:cs="Arial"/>
          <w:sz w:val="22"/>
          <w:szCs w:val="22"/>
        </w:rPr>
      </w:pPr>
      <w:r>
        <w:rPr>
          <w:rFonts w:ascii="Calibri" w:hAnsi="Calibri" w:cs="Arial"/>
          <w:sz w:val="22"/>
          <w:szCs w:val="22"/>
        </w:rPr>
        <w:t>d) Daca reclamatia Clientului se dovedeste a fi intemeiata, acesta va fi despagubit de URGENT CARGUS in maxim 30 de zile de la solutionarea si inchiderea reclamatiei, respectiv de la momentul receptionarii facturilor de despagubire emise de Client.</w:t>
      </w:r>
    </w:p>
    <w:p w:rsidR="005E1ED4" w:rsidRDefault="005E1ED4" w:rsidP="005E1ED4">
      <w:pPr>
        <w:kinsoku w:val="0"/>
        <w:overflowPunct w:val="0"/>
        <w:spacing w:before="2"/>
        <w:jc w:val="both"/>
        <w:rPr>
          <w:rFonts w:ascii="Calibri" w:hAnsi="Calibri" w:cs="Arial"/>
          <w:sz w:val="22"/>
          <w:szCs w:val="22"/>
        </w:rPr>
      </w:pPr>
      <w:r>
        <w:rPr>
          <w:rFonts w:ascii="Calibri" w:hAnsi="Calibri" w:cs="Arial"/>
          <w:sz w:val="22"/>
          <w:szCs w:val="22"/>
        </w:rPr>
        <w:t>e) Despagubirea se acorda Clientului la valoarea de achizitie/productie a continutului expedierii si se vireaza in contul acestuia in termen de 30 zile de la receptionarea facturilor de catre departamentul Reclamatii URGENT CARGUS.</w:t>
      </w:r>
    </w:p>
    <w:p w:rsidR="005E1ED4" w:rsidRDefault="005E1ED4" w:rsidP="005E1ED4">
      <w:pPr>
        <w:kinsoku w:val="0"/>
        <w:overflowPunct w:val="0"/>
        <w:spacing w:before="2"/>
        <w:jc w:val="both"/>
        <w:rPr>
          <w:rFonts w:ascii="Calibri" w:hAnsi="Calibri" w:cs="Arial"/>
          <w:sz w:val="22"/>
          <w:szCs w:val="22"/>
        </w:rPr>
      </w:pPr>
      <w:r>
        <w:rPr>
          <w:rFonts w:ascii="Calibri" w:hAnsi="Calibri" w:cs="Arial"/>
          <w:sz w:val="22"/>
          <w:szCs w:val="22"/>
        </w:rPr>
        <w:t xml:space="preserve">f) </w:t>
      </w:r>
      <w:r>
        <w:rPr>
          <w:rFonts w:ascii="Calibri" w:hAnsi="Calibri"/>
          <w:sz w:val="22"/>
          <w:szCs w:val="22"/>
        </w:rPr>
        <w:t xml:space="preserve">In toate cazurile, termenul pentru inaintarea plangerii sau pentru introducerea cererii de chemare in judecata </w:t>
      </w:r>
      <w:proofErr w:type="gramStart"/>
      <w:r>
        <w:rPr>
          <w:rFonts w:ascii="Calibri" w:hAnsi="Calibri"/>
          <w:sz w:val="22"/>
          <w:szCs w:val="22"/>
        </w:rPr>
        <w:t>este</w:t>
      </w:r>
      <w:proofErr w:type="gramEnd"/>
      <w:r>
        <w:rPr>
          <w:rFonts w:ascii="Calibri" w:hAnsi="Calibri"/>
          <w:sz w:val="22"/>
          <w:szCs w:val="22"/>
        </w:rPr>
        <w:t xml:space="preserve"> de un an. Termenul mentionat este termen de prescriptie si curge de la data depunerii trimiterii postale. </w:t>
      </w:r>
    </w:p>
    <w:p w:rsidR="005E1ED4" w:rsidRDefault="005E1ED4" w:rsidP="005E1ED4">
      <w:pPr>
        <w:kinsoku w:val="0"/>
        <w:overflowPunct w:val="0"/>
        <w:spacing w:before="2"/>
        <w:jc w:val="both"/>
        <w:rPr>
          <w:rFonts w:ascii="Calibri" w:hAnsi="Calibri" w:cs="Arial"/>
          <w:sz w:val="22"/>
          <w:szCs w:val="22"/>
        </w:rPr>
      </w:pPr>
      <w:r>
        <w:rPr>
          <w:rFonts w:ascii="Calibri" w:hAnsi="Calibri" w:cs="Arial"/>
          <w:sz w:val="22"/>
          <w:szCs w:val="22"/>
        </w:rPr>
        <w:t xml:space="preserve">URGENT CARGUS isi rezerva dreptul de a respinge reclamatia Clientului in cazul in care nu </w:t>
      </w:r>
      <w:proofErr w:type="gramStart"/>
      <w:r>
        <w:rPr>
          <w:rFonts w:ascii="Calibri" w:hAnsi="Calibri" w:cs="Arial"/>
          <w:sz w:val="22"/>
          <w:szCs w:val="22"/>
        </w:rPr>
        <w:t>este</w:t>
      </w:r>
      <w:proofErr w:type="gramEnd"/>
      <w:r>
        <w:rPr>
          <w:rFonts w:ascii="Calibri" w:hAnsi="Calibri" w:cs="Arial"/>
          <w:sz w:val="22"/>
          <w:szCs w:val="22"/>
        </w:rPr>
        <w:t xml:space="preserve"> respectata procedura descrisa mai sus. </w:t>
      </w:r>
    </w:p>
    <w:p w:rsidR="005E1ED4" w:rsidRDefault="005E1ED4" w:rsidP="005E1ED4">
      <w:pPr>
        <w:kinsoku w:val="0"/>
        <w:overflowPunct w:val="0"/>
        <w:spacing w:before="2"/>
        <w:jc w:val="both"/>
        <w:rPr>
          <w:rFonts w:ascii="Calibri" w:hAnsi="Calibri" w:cs="Arial"/>
          <w:sz w:val="22"/>
          <w:szCs w:val="22"/>
        </w:rPr>
      </w:pPr>
      <w:r>
        <w:rPr>
          <w:rFonts w:ascii="Calibri" w:hAnsi="Calibri" w:cs="Arial"/>
          <w:sz w:val="22"/>
          <w:szCs w:val="22"/>
        </w:rPr>
        <w:t>13</w:t>
      </w:r>
      <w:proofErr w:type="gramStart"/>
      <w:r>
        <w:rPr>
          <w:rFonts w:ascii="Calibri" w:hAnsi="Calibri" w:cs="Arial"/>
          <w:sz w:val="22"/>
          <w:szCs w:val="22"/>
        </w:rPr>
        <w:t>.JURISDICTIE</w:t>
      </w:r>
      <w:proofErr w:type="gramEnd"/>
    </w:p>
    <w:p w:rsidR="005E1ED4" w:rsidRDefault="005E1ED4" w:rsidP="005E1ED4">
      <w:pPr>
        <w:kinsoku w:val="0"/>
        <w:overflowPunct w:val="0"/>
        <w:spacing w:before="2"/>
        <w:jc w:val="both"/>
        <w:rPr>
          <w:rFonts w:ascii="Calibri" w:hAnsi="Calibri" w:cs="Arial"/>
          <w:sz w:val="22"/>
          <w:szCs w:val="22"/>
        </w:rPr>
      </w:pPr>
      <w:r>
        <w:rPr>
          <w:rFonts w:ascii="Calibri" w:hAnsi="Calibri" w:cs="Arial"/>
          <w:sz w:val="22"/>
          <w:szCs w:val="22"/>
        </w:rPr>
        <w:t xml:space="preserve">Legea alicabila </w:t>
      </w:r>
      <w:proofErr w:type="gramStart"/>
      <w:r>
        <w:rPr>
          <w:rFonts w:ascii="Calibri" w:hAnsi="Calibri" w:cs="Arial"/>
          <w:sz w:val="22"/>
          <w:szCs w:val="22"/>
        </w:rPr>
        <w:t>este</w:t>
      </w:r>
      <w:proofErr w:type="gramEnd"/>
      <w:r>
        <w:rPr>
          <w:rFonts w:ascii="Calibri" w:hAnsi="Calibri" w:cs="Arial"/>
          <w:sz w:val="22"/>
          <w:szCs w:val="22"/>
        </w:rPr>
        <w:t xml:space="preserve"> legea romana. Toate litigiile privind interpretarea, executarea sau incetarea prezentilor Termeni si Conditii se vor rezolva pe cale amiabila de catre reprezentantii partilor.In cazul imposibilitatii unei intelegerii intre Client si URGENT CARGUS, solutionarea litigiului va fi facuta pe</w:t>
      </w:r>
      <w:r>
        <w:rPr>
          <w:rFonts w:ascii="Arial" w:hAnsi="Arial" w:cs="Arial"/>
          <w:lang w:val="ro-RO"/>
        </w:rPr>
        <w:t xml:space="preserve"> </w:t>
      </w:r>
      <w:r>
        <w:rPr>
          <w:rFonts w:ascii="Calibri" w:hAnsi="Calibri" w:cs="Arial"/>
          <w:sz w:val="22"/>
          <w:szCs w:val="22"/>
        </w:rPr>
        <w:t xml:space="preserve">cale judecatoreasca de catre instanta competenta de la sediul URGENT CARGUS. Compania URGENT CARGUS este inregistrata la Autoritatea Nationala de Supraveghere a Prelucrarii </w:t>
      </w:r>
      <w:r>
        <w:rPr>
          <w:rFonts w:ascii="Calibri" w:hAnsi="Calibri" w:cs="Arial"/>
          <w:sz w:val="22"/>
          <w:szCs w:val="22"/>
        </w:rPr>
        <w:lastRenderedPageBreak/>
        <w:t>Datelor cu Caracter personal sub numarul 17091, iar acceptarea Termenilor si Conditiilor URGENT CARGUS presupune acordul clientului de a prelucra datele cu caracter personal in conformitate cu dispozitiile Legii nr.677/2001.</w:t>
      </w:r>
    </w:p>
    <w:p w:rsidR="005E1ED4" w:rsidRDefault="005E1ED4" w:rsidP="005E1ED4">
      <w:pPr>
        <w:rPr>
          <w:rFonts w:ascii="Arial" w:hAnsi="Arial" w:cs="Arial"/>
        </w:rPr>
      </w:pPr>
    </w:p>
    <w:p w:rsidR="005E1ED4" w:rsidRDefault="005E1ED4" w:rsidP="005E1ED4">
      <w:pPr>
        <w:ind w:right="-318"/>
        <w:jc w:val="both"/>
        <w:rPr>
          <w:rFonts w:ascii="Arial" w:hAnsi="Arial" w:cs="Arial"/>
          <w:sz w:val="22"/>
          <w:szCs w:val="22"/>
        </w:rPr>
      </w:pPr>
      <w:r>
        <w:rPr>
          <w:rFonts w:ascii="Arial" w:hAnsi="Arial" w:cs="Arial"/>
          <w:sz w:val="22"/>
          <w:szCs w:val="22"/>
        </w:rPr>
        <w:t>TRANSPORTATOR                                                                                 ACHIZITOR,</w:t>
      </w:r>
      <w:r>
        <w:rPr>
          <w:rFonts w:ascii="Arial" w:hAnsi="Arial" w:cs="Arial"/>
          <w:sz w:val="22"/>
          <w:szCs w:val="22"/>
        </w:rPr>
        <w:tab/>
        <w:t xml:space="preserve">                                   </w:t>
      </w:r>
    </w:p>
    <w:p w:rsidR="005E1ED4" w:rsidRDefault="005E1ED4" w:rsidP="005E1ED4">
      <w:pPr>
        <w:ind w:right="-318"/>
        <w:jc w:val="both"/>
        <w:rPr>
          <w:rFonts w:ascii="Arial" w:hAnsi="Arial" w:cs="Arial"/>
          <w:sz w:val="22"/>
          <w:szCs w:val="22"/>
          <w:lang w:val="ro-RO"/>
        </w:rPr>
      </w:pPr>
      <w:r>
        <w:rPr>
          <w:rFonts w:ascii="Arial" w:hAnsi="Arial" w:cs="Arial"/>
          <w:sz w:val="22"/>
          <w:szCs w:val="22"/>
        </w:rPr>
        <w:t xml:space="preserve"> Prin Director Comercial</w:t>
      </w:r>
      <w:r>
        <w:rPr>
          <w:rFonts w:ascii="Arial" w:hAnsi="Arial" w:cs="Arial"/>
          <w:sz w:val="22"/>
          <w:szCs w:val="22"/>
        </w:rPr>
        <w:tab/>
      </w:r>
      <w:r>
        <w:rPr>
          <w:rFonts w:ascii="Arial" w:hAnsi="Arial" w:cs="Arial"/>
          <w:sz w:val="22"/>
          <w:szCs w:val="22"/>
        </w:rPr>
        <w:tab/>
        <w:t xml:space="preserve">                                                  Municipiul Oradea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rsidR="005E1ED4" w:rsidRDefault="005E1ED4" w:rsidP="005E1ED4">
      <w:pPr>
        <w:jc w:val="both"/>
        <w:rPr>
          <w:rFonts w:ascii="Arial" w:hAnsi="Arial" w:cs="Arial"/>
          <w:sz w:val="22"/>
          <w:szCs w:val="22"/>
        </w:rPr>
      </w:pPr>
      <w:r>
        <w:rPr>
          <w:rFonts w:ascii="Arial" w:hAnsi="Arial" w:cs="Arial"/>
          <w:sz w:val="22"/>
          <w:szCs w:val="22"/>
        </w:rPr>
        <w:t>D-na Nadia Homoc</w:t>
      </w:r>
      <w:r>
        <w:rPr>
          <w:rFonts w:ascii="Arial" w:hAnsi="Arial" w:cs="Arial"/>
          <w:sz w:val="22"/>
          <w:szCs w:val="22"/>
        </w:rPr>
        <w:tab/>
        <w:t xml:space="preserve">                                                                                 Primar                                                       </w:t>
      </w:r>
      <w:r>
        <w:rPr>
          <w:rFonts w:ascii="Arial" w:hAnsi="Arial" w:cs="Arial"/>
          <w:sz w:val="22"/>
          <w:szCs w:val="22"/>
        </w:rPr>
        <w:tab/>
        <w:t xml:space="preserve">                                                                                                    </w:t>
      </w:r>
      <w:r>
        <w:rPr>
          <w:rFonts w:ascii="Arial" w:hAnsi="Arial" w:cs="Arial"/>
          <w:bCs/>
          <w:color w:val="001133"/>
          <w:sz w:val="22"/>
          <w:szCs w:val="22"/>
          <w:lang w:val="fr-FR"/>
        </w:rPr>
        <w:t>Ilie Bolojan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rsidR="004308E1" w:rsidRDefault="004308E1" w:rsidP="005E1ED4">
      <w:pPr>
        <w:jc w:val="both"/>
        <w:rPr>
          <w:rFonts w:ascii="Arial" w:hAnsi="Arial" w:cs="Arial"/>
          <w:sz w:val="22"/>
          <w:szCs w:val="22"/>
        </w:rPr>
      </w:pPr>
      <w:bookmarkStart w:id="0" w:name="_GoBack"/>
      <w:bookmarkEnd w:id="0"/>
    </w:p>
    <w:p w:rsidR="005E1ED4" w:rsidRDefault="005E1ED4" w:rsidP="005E1ED4">
      <w:pPr>
        <w:jc w:val="both"/>
        <w:rPr>
          <w:rFonts w:ascii="Arial" w:hAnsi="Arial" w:cs="Arial"/>
          <w:sz w:val="22"/>
          <w:szCs w:val="22"/>
        </w:rPr>
      </w:pPr>
    </w:p>
    <w:p w:rsidR="005E1ED4" w:rsidRDefault="005E1ED4" w:rsidP="005E1ED4">
      <w:pPr>
        <w:jc w:val="both"/>
        <w:rPr>
          <w:rFonts w:ascii="Arial" w:hAnsi="Arial" w:cs="Arial"/>
          <w:sz w:val="22"/>
          <w:szCs w:val="22"/>
        </w:rPr>
      </w:pPr>
      <w:r>
        <w:rPr>
          <w:rFonts w:ascii="Arial" w:hAnsi="Arial" w:cs="Arial"/>
          <w:sz w:val="22"/>
          <w:szCs w:val="22"/>
        </w:rPr>
        <w:t xml:space="preserve">Reprezentant Vanzari                                                                   </w:t>
      </w:r>
      <w:r>
        <w:rPr>
          <w:rFonts w:ascii="Arial" w:hAnsi="Arial" w:cs="Arial"/>
          <w:sz w:val="22"/>
          <w:szCs w:val="22"/>
          <w:lang w:val="es-ES"/>
        </w:rPr>
        <w:t xml:space="preserve">Director Directia Economica                                           </w:t>
      </w:r>
    </w:p>
    <w:p w:rsidR="005E1ED4" w:rsidRDefault="005E1ED4" w:rsidP="005E1ED4">
      <w:pPr>
        <w:jc w:val="both"/>
        <w:rPr>
          <w:rFonts w:ascii="Arial" w:hAnsi="Arial" w:cs="Arial"/>
          <w:bCs/>
          <w:color w:val="001133"/>
          <w:sz w:val="22"/>
          <w:szCs w:val="22"/>
          <w:lang w:val="fr-FR"/>
        </w:rPr>
      </w:pPr>
      <w:r>
        <w:rPr>
          <w:rFonts w:ascii="Arial" w:hAnsi="Arial" w:cs="Arial"/>
          <w:sz w:val="22"/>
          <w:szCs w:val="22"/>
        </w:rPr>
        <w:t xml:space="preserve">Costin Dragomir                                                                            </w:t>
      </w:r>
      <w:r>
        <w:rPr>
          <w:rFonts w:ascii="Arial" w:hAnsi="Arial" w:cs="Arial"/>
          <w:sz w:val="22"/>
          <w:szCs w:val="22"/>
          <w:lang w:val="es-ES"/>
        </w:rPr>
        <w:t>Control Financiar Preventiv</w:t>
      </w:r>
    </w:p>
    <w:p w:rsidR="005E1ED4" w:rsidRDefault="005E1ED4" w:rsidP="005E1ED4">
      <w:pPr>
        <w:tabs>
          <w:tab w:val="left" w:pos="360"/>
        </w:tabs>
        <w:ind w:right="-318"/>
        <w:rPr>
          <w:rFonts w:ascii="Arial" w:hAnsi="Arial" w:cs="Arial"/>
          <w:b/>
          <w:bCs/>
          <w:color w:val="001133"/>
          <w:sz w:val="22"/>
          <w:szCs w:val="22"/>
          <w:lang w:val="fr-FR"/>
        </w:rPr>
      </w:pPr>
      <w:r>
        <w:rPr>
          <w:rFonts w:ascii="Arial" w:hAnsi="Arial" w:cs="Arial"/>
          <w:bCs/>
          <w:color w:val="001133"/>
          <w:sz w:val="22"/>
          <w:szCs w:val="22"/>
          <w:lang w:val="fr-FR"/>
        </w:rPr>
        <w:t xml:space="preserve">     </w:t>
      </w:r>
      <w:r>
        <w:rPr>
          <w:rFonts w:ascii="Arial" w:hAnsi="Arial" w:cs="Arial"/>
          <w:bCs/>
          <w:color w:val="001133"/>
          <w:sz w:val="22"/>
          <w:szCs w:val="22"/>
          <w:lang w:val="fr-FR"/>
        </w:rPr>
        <w:tab/>
        <w:t xml:space="preserve">                                                                                                 </w:t>
      </w:r>
      <w:r>
        <w:rPr>
          <w:rFonts w:ascii="Arial" w:hAnsi="Arial" w:cs="Arial"/>
          <w:sz w:val="22"/>
          <w:szCs w:val="22"/>
          <w:lang w:val="es-ES"/>
        </w:rPr>
        <w:t>Eduard Florea</w:t>
      </w:r>
      <w:r>
        <w:rPr>
          <w:rFonts w:ascii="Arial" w:hAnsi="Arial" w:cs="Arial"/>
          <w:bCs/>
          <w:color w:val="001133"/>
          <w:sz w:val="22"/>
          <w:szCs w:val="22"/>
          <w:lang w:val="fr-FR"/>
        </w:rPr>
        <w:t xml:space="preserve">                                                 </w:t>
      </w:r>
      <w:r>
        <w:rPr>
          <w:rFonts w:ascii="Arial" w:hAnsi="Arial" w:cs="Arial"/>
          <w:b/>
          <w:bCs/>
          <w:color w:val="001133"/>
          <w:sz w:val="22"/>
          <w:szCs w:val="22"/>
          <w:lang w:val="fr-FR"/>
        </w:rPr>
        <w:t xml:space="preserve">    </w:t>
      </w:r>
      <w:r>
        <w:rPr>
          <w:rFonts w:ascii="Arial" w:hAnsi="Arial" w:cs="Arial"/>
          <w:b/>
          <w:bCs/>
          <w:color w:val="001133"/>
          <w:sz w:val="22"/>
          <w:szCs w:val="22"/>
          <w:lang w:val="fr-FR"/>
        </w:rPr>
        <w:tab/>
      </w:r>
    </w:p>
    <w:p w:rsidR="005E1ED4" w:rsidRDefault="005E1ED4" w:rsidP="005E1ED4">
      <w:pPr>
        <w:tabs>
          <w:tab w:val="left" w:pos="360"/>
        </w:tabs>
        <w:ind w:right="-318"/>
        <w:rPr>
          <w:rFonts w:ascii="Arial" w:hAnsi="Arial" w:cs="Arial"/>
          <w:sz w:val="22"/>
          <w:szCs w:val="22"/>
          <w:lang w:val="es-ES"/>
        </w:rPr>
      </w:pPr>
      <w:r>
        <w:rPr>
          <w:rFonts w:ascii="Arial" w:hAnsi="Arial" w:cs="Arial"/>
          <w:b/>
          <w:bCs/>
          <w:color w:val="001133"/>
          <w:sz w:val="22"/>
          <w:szCs w:val="22"/>
          <w:lang w:val="fr-FR"/>
        </w:rPr>
        <w:tab/>
      </w:r>
      <w:r>
        <w:rPr>
          <w:rFonts w:ascii="Arial" w:hAnsi="Arial" w:cs="Arial"/>
          <w:b/>
          <w:bCs/>
          <w:color w:val="001133"/>
          <w:sz w:val="22"/>
          <w:szCs w:val="22"/>
          <w:lang w:val="fr-FR"/>
        </w:rPr>
        <w:tab/>
      </w:r>
      <w:r>
        <w:rPr>
          <w:rFonts w:ascii="Arial" w:hAnsi="Arial" w:cs="Arial"/>
          <w:b/>
          <w:bCs/>
          <w:color w:val="001133"/>
          <w:sz w:val="22"/>
          <w:szCs w:val="22"/>
          <w:lang w:val="fr-FR"/>
        </w:rPr>
        <w:tab/>
        <w:t xml:space="preserve">  </w:t>
      </w:r>
      <w:r>
        <w:rPr>
          <w:rFonts w:ascii="Arial" w:hAnsi="Arial" w:cs="Arial"/>
          <w:bCs/>
          <w:color w:val="001133"/>
          <w:sz w:val="22"/>
          <w:szCs w:val="22"/>
          <w:lang w:val="fr-FR"/>
        </w:rPr>
        <w:tab/>
      </w:r>
      <w:r>
        <w:rPr>
          <w:rFonts w:ascii="Arial" w:hAnsi="Arial" w:cs="Arial"/>
          <w:bCs/>
          <w:color w:val="001133"/>
          <w:sz w:val="22"/>
          <w:szCs w:val="22"/>
          <w:lang w:val="fr-FR"/>
        </w:rPr>
        <w:tab/>
      </w:r>
      <w:r>
        <w:rPr>
          <w:rFonts w:ascii="Arial" w:hAnsi="Arial" w:cs="Arial"/>
          <w:b/>
          <w:bCs/>
          <w:color w:val="001133"/>
          <w:sz w:val="22"/>
          <w:szCs w:val="22"/>
          <w:lang w:val="fr-FR"/>
        </w:rPr>
        <w:t xml:space="preserve">                                                        </w:t>
      </w:r>
      <w:r>
        <w:rPr>
          <w:rFonts w:ascii="Arial" w:hAnsi="Arial" w:cs="Arial"/>
          <w:sz w:val="22"/>
          <w:szCs w:val="22"/>
          <w:lang w:val="es-ES"/>
        </w:rPr>
        <w:t xml:space="preserve">       </w:t>
      </w:r>
    </w:p>
    <w:p w:rsidR="005E1ED4" w:rsidRDefault="005E1ED4" w:rsidP="005E1ED4">
      <w:pPr>
        <w:ind w:right="-318"/>
        <w:rPr>
          <w:rFonts w:ascii="Arial" w:hAnsi="Arial" w:cs="Arial"/>
          <w:sz w:val="22"/>
          <w:szCs w:val="22"/>
          <w:lang w:val="es-ES"/>
        </w:rPr>
      </w:pPr>
      <w:r>
        <w:rPr>
          <w:rFonts w:ascii="Arial" w:hAnsi="Arial" w:cs="Arial"/>
          <w:sz w:val="22"/>
          <w:szCs w:val="22"/>
          <w:lang w:val="es-ES"/>
        </w:rPr>
        <w:t xml:space="preserve">                                                                                              </w:t>
      </w:r>
    </w:p>
    <w:p w:rsidR="005E1ED4" w:rsidRDefault="005E1ED4" w:rsidP="005E1ED4">
      <w:pPr>
        <w:ind w:right="-612"/>
        <w:rPr>
          <w:rFonts w:ascii="Arial" w:hAnsi="Arial" w:cs="Arial"/>
          <w:bCs/>
          <w:color w:val="001133"/>
          <w:sz w:val="22"/>
          <w:szCs w:val="22"/>
          <w:lang w:val="fr-FR"/>
        </w:rPr>
      </w:pPr>
      <w:r>
        <w:rPr>
          <w:rFonts w:ascii="Arial" w:hAnsi="Arial" w:cs="Arial"/>
          <w:bCs/>
          <w:color w:val="001133"/>
          <w:sz w:val="22"/>
          <w:szCs w:val="22"/>
          <w:lang w:val="fr-FR"/>
        </w:rPr>
        <w:t xml:space="preserve">                                                                                                      Director Directia Juridica</w:t>
      </w:r>
    </w:p>
    <w:p w:rsidR="005E1ED4" w:rsidRDefault="005E1ED4" w:rsidP="005E1ED4">
      <w:pPr>
        <w:ind w:left="360"/>
        <w:jc w:val="both"/>
        <w:rPr>
          <w:rFonts w:ascii="Arial" w:hAnsi="Arial" w:cs="Arial"/>
          <w:bCs/>
          <w:sz w:val="22"/>
          <w:szCs w:val="22"/>
        </w:rPr>
      </w:pPr>
      <w:r>
        <w:rPr>
          <w:rFonts w:ascii="Arial" w:hAnsi="Arial" w:cs="Arial"/>
          <w:bCs/>
          <w:sz w:val="22"/>
          <w:szCs w:val="22"/>
        </w:rPr>
        <w:t xml:space="preserve">                                                                                                 Eugenia Borbei</w:t>
      </w:r>
    </w:p>
    <w:p w:rsidR="005E1ED4" w:rsidRDefault="005E1ED4" w:rsidP="005E1ED4">
      <w:pPr>
        <w:jc w:val="both"/>
        <w:rPr>
          <w:rFonts w:ascii="Arial" w:hAnsi="Arial" w:cs="Arial"/>
          <w:bCs/>
          <w:sz w:val="22"/>
          <w:szCs w:val="22"/>
        </w:rPr>
      </w:pPr>
    </w:p>
    <w:p w:rsidR="005E1ED4" w:rsidRDefault="005E1ED4" w:rsidP="005E1ED4">
      <w:pPr>
        <w:jc w:val="both"/>
        <w:rPr>
          <w:rFonts w:ascii="Arial" w:hAnsi="Arial" w:cs="Arial"/>
          <w:bCs/>
          <w:sz w:val="22"/>
          <w:szCs w:val="22"/>
        </w:rPr>
      </w:pPr>
    </w:p>
    <w:p w:rsidR="005E1ED4" w:rsidRDefault="005E1ED4" w:rsidP="005E1ED4">
      <w:pPr>
        <w:jc w:val="both"/>
        <w:rPr>
          <w:rFonts w:ascii="Arial" w:hAnsi="Arial" w:cs="Arial"/>
          <w:bCs/>
          <w:sz w:val="22"/>
          <w:szCs w:val="22"/>
        </w:rPr>
      </w:pPr>
      <w:r>
        <w:rPr>
          <w:rFonts w:ascii="Arial" w:hAnsi="Arial" w:cs="Arial"/>
          <w:bCs/>
          <w:sz w:val="22"/>
          <w:szCs w:val="22"/>
        </w:rPr>
        <w:t xml:space="preserve">                                                                                                      Sef Servciu Achizitii Publice</w:t>
      </w:r>
    </w:p>
    <w:p w:rsidR="005E1ED4" w:rsidRDefault="005E1ED4" w:rsidP="005E1ED4">
      <w:pPr>
        <w:tabs>
          <w:tab w:val="left" w:pos="360"/>
        </w:tabs>
        <w:ind w:right="-318"/>
        <w:rPr>
          <w:rFonts w:ascii="Arial" w:hAnsi="Arial" w:cs="Arial"/>
          <w:sz w:val="22"/>
          <w:szCs w:val="22"/>
          <w:lang w:val="es-ES"/>
        </w:rPr>
      </w:pPr>
      <w:r>
        <w:rPr>
          <w:rFonts w:ascii="Arial" w:hAnsi="Arial" w:cs="Arial"/>
          <w:sz w:val="22"/>
          <w:szCs w:val="22"/>
          <w:lang w:val="es-ES"/>
        </w:rPr>
        <w:t xml:space="preserve">                                                                                                       Manuela Maghiar</w:t>
      </w:r>
    </w:p>
    <w:p w:rsidR="005E1ED4" w:rsidRDefault="005E1ED4" w:rsidP="005E1ED4">
      <w:pPr>
        <w:tabs>
          <w:tab w:val="left" w:pos="360"/>
        </w:tabs>
        <w:ind w:right="-318"/>
        <w:rPr>
          <w:rFonts w:ascii="Arial" w:hAnsi="Arial" w:cs="Arial"/>
          <w:sz w:val="22"/>
          <w:szCs w:val="22"/>
          <w:lang w:val="es-ES"/>
        </w:rPr>
      </w:pPr>
    </w:p>
    <w:p w:rsidR="003566B8" w:rsidRDefault="003566B8" w:rsidP="005E1ED4">
      <w:pPr>
        <w:tabs>
          <w:tab w:val="left" w:pos="360"/>
        </w:tabs>
        <w:ind w:right="-318"/>
        <w:rPr>
          <w:rFonts w:ascii="Arial" w:hAnsi="Arial" w:cs="Arial"/>
          <w:sz w:val="22"/>
          <w:szCs w:val="22"/>
          <w:lang w:val="es-ES"/>
        </w:rPr>
      </w:pPr>
    </w:p>
    <w:p w:rsidR="005E1ED4" w:rsidRDefault="005E1ED4" w:rsidP="005E1ED4">
      <w:pPr>
        <w:tabs>
          <w:tab w:val="left" w:pos="360"/>
        </w:tabs>
        <w:ind w:right="-318"/>
        <w:rPr>
          <w:rFonts w:ascii="Arial" w:hAnsi="Arial" w:cs="Arial"/>
          <w:lang w:val="es-ES"/>
        </w:rPr>
      </w:pPr>
    </w:p>
    <w:p w:rsidR="005E1ED4" w:rsidRDefault="005E1ED4" w:rsidP="005E1ED4">
      <w:pPr>
        <w:tabs>
          <w:tab w:val="left" w:pos="360"/>
        </w:tabs>
        <w:ind w:right="-318"/>
        <w:rPr>
          <w:rFonts w:ascii="Arial" w:hAnsi="Arial" w:cs="Arial"/>
          <w:sz w:val="22"/>
          <w:szCs w:val="22"/>
          <w:lang w:val="es-ES"/>
        </w:rPr>
      </w:pPr>
      <w:r>
        <w:rPr>
          <w:rFonts w:ascii="Arial" w:hAnsi="Arial" w:cs="Arial"/>
          <w:sz w:val="22"/>
          <w:szCs w:val="22"/>
          <w:lang w:val="es-ES"/>
        </w:rPr>
        <w:t xml:space="preserve">                                                                                                       Consilier Achizitii Publice</w:t>
      </w:r>
    </w:p>
    <w:p w:rsidR="005E1ED4" w:rsidRDefault="005E1ED4" w:rsidP="005E1ED4">
      <w:pPr>
        <w:ind w:right="-318"/>
        <w:rPr>
          <w:rFonts w:ascii="Arial" w:hAnsi="Arial" w:cs="Arial"/>
          <w:sz w:val="22"/>
          <w:szCs w:val="22"/>
          <w:lang w:val="es-ES"/>
        </w:rPr>
      </w:pPr>
      <w:r>
        <w:rPr>
          <w:rFonts w:ascii="Arial" w:hAnsi="Arial" w:cs="Arial"/>
          <w:sz w:val="22"/>
          <w:szCs w:val="22"/>
          <w:lang w:val="es-ES"/>
        </w:rPr>
        <w:t xml:space="preserve">                                                                                                       Olimpia Horge</w:t>
      </w:r>
    </w:p>
    <w:p w:rsidR="005E1ED4" w:rsidRDefault="005E1ED4" w:rsidP="005E1ED4">
      <w:pPr>
        <w:ind w:right="-318"/>
        <w:rPr>
          <w:rFonts w:ascii="Arial" w:hAnsi="Arial" w:cs="Arial"/>
          <w:sz w:val="22"/>
          <w:szCs w:val="22"/>
          <w:lang w:val="es-ES"/>
        </w:rPr>
      </w:pPr>
      <w:r>
        <w:rPr>
          <w:rFonts w:ascii="Arial" w:hAnsi="Arial" w:cs="Arial"/>
          <w:sz w:val="22"/>
          <w:szCs w:val="22"/>
          <w:lang w:val="es-ES"/>
        </w:rPr>
        <w:t xml:space="preserve">  </w:t>
      </w:r>
    </w:p>
    <w:p w:rsidR="005E1ED4" w:rsidRDefault="005E1ED4" w:rsidP="005E1ED4">
      <w:pPr>
        <w:ind w:right="-318"/>
        <w:rPr>
          <w:rFonts w:ascii="Arial" w:hAnsi="Arial" w:cs="Arial"/>
          <w:sz w:val="22"/>
          <w:szCs w:val="22"/>
          <w:lang w:val="es-ES"/>
        </w:rPr>
      </w:pPr>
    </w:p>
    <w:p w:rsidR="005E1ED4" w:rsidRDefault="005E1ED4" w:rsidP="005E1ED4">
      <w:pPr>
        <w:ind w:right="-318"/>
        <w:rPr>
          <w:rFonts w:ascii="Arial" w:hAnsi="Arial" w:cs="Arial"/>
          <w:sz w:val="22"/>
          <w:szCs w:val="22"/>
          <w:lang w:val="es-ES"/>
        </w:rPr>
      </w:pPr>
    </w:p>
    <w:p w:rsidR="005E1ED4" w:rsidRDefault="005E1ED4" w:rsidP="005E1ED4">
      <w:pPr>
        <w:ind w:right="-318"/>
        <w:rPr>
          <w:rFonts w:ascii="Arial" w:hAnsi="Arial" w:cs="Arial"/>
          <w:sz w:val="22"/>
          <w:szCs w:val="22"/>
          <w:lang w:val="es-ES"/>
        </w:rPr>
      </w:pPr>
    </w:p>
    <w:p w:rsidR="005E1ED4" w:rsidRDefault="005E1ED4" w:rsidP="005E1ED4">
      <w:pPr>
        <w:ind w:right="-318"/>
        <w:rPr>
          <w:rFonts w:ascii="Arial" w:hAnsi="Arial" w:cs="Arial"/>
          <w:sz w:val="22"/>
          <w:szCs w:val="22"/>
          <w:lang w:val="es-ES"/>
        </w:rPr>
      </w:pPr>
    </w:p>
    <w:p w:rsidR="005E1ED4" w:rsidRDefault="005E1ED4" w:rsidP="005E1ED4">
      <w:pPr>
        <w:ind w:right="-318"/>
        <w:rPr>
          <w:rFonts w:ascii="Arial" w:hAnsi="Arial" w:cs="Arial"/>
          <w:sz w:val="22"/>
          <w:szCs w:val="22"/>
          <w:lang w:val="es-ES"/>
        </w:rPr>
      </w:pPr>
    </w:p>
    <w:p w:rsidR="005E1ED4" w:rsidRDefault="005E1ED4" w:rsidP="005E1ED4">
      <w:pPr>
        <w:ind w:right="-318"/>
        <w:rPr>
          <w:rFonts w:ascii="Arial" w:hAnsi="Arial" w:cs="Arial"/>
          <w:sz w:val="22"/>
          <w:szCs w:val="22"/>
          <w:lang w:val="es-ES"/>
        </w:rPr>
      </w:pPr>
    </w:p>
    <w:p w:rsidR="005E1ED4" w:rsidRDefault="005E1ED4" w:rsidP="005E1ED4">
      <w:pPr>
        <w:ind w:right="-318"/>
        <w:rPr>
          <w:rFonts w:ascii="Arial" w:hAnsi="Arial" w:cs="Arial"/>
          <w:sz w:val="22"/>
          <w:szCs w:val="22"/>
          <w:lang w:val="es-ES"/>
        </w:rPr>
      </w:pPr>
    </w:p>
    <w:p w:rsidR="005E1ED4" w:rsidRDefault="005E1ED4" w:rsidP="005E1ED4">
      <w:pPr>
        <w:ind w:right="-318"/>
        <w:rPr>
          <w:rFonts w:ascii="Arial" w:hAnsi="Arial" w:cs="Arial"/>
          <w:sz w:val="22"/>
          <w:szCs w:val="22"/>
          <w:lang w:val="es-ES"/>
        </w:rPr>
      </w:pPr>
    </w:p>
    <w:p w:rsidR="005E1ED4" w:rsidRDefault="005E1ED4" w:rsidP="005E1ED4">
      <w:pPr>
        <w:ind w:right="-318"/>
        <w:rPr>
          <w:rFonts w:ascii="Arial" w:hAnsi="Arial" w:cs="Arial"/>
          <w:sz w:val="22"/>
          <w:szCs w:val="22"/>
          <w:lang w:val="es-ES"/>
        </w:rPr>
      </w:pPr>
    </w:p>
    <w:p w:rsidR="005E1ED4" w:rsidRDefault="005E1ED4" w:rsidP="005E1ED4">
      <w:pPr>
        <w:ind w:right="-318"/>
        <w:rPr>
          <w:rFonts w:ascii="Arial" w:hAnsi="Arial" w:cs="Arial"/>
          <w:sz w:val="22"/>
          <w:szCs w:val="22"/>
          <w:lang w:val="es-ES"/>
        </w:rPr>
      </w:pPr>
    </w:p>
    <w:p w:rsidR="005E1ED4" w:rsidRDefault="005E1ED4" w:rsidP="005E1ED4">
      <w:pPr>
        <w:ind w:right="-318"/>
        <w:rPr>
          <w:rFonts w:ascii="Arial" w:hAnsi="Arial" w:cs="Arial"/>
          <w:sz w:val="22"/>
          <w:szCs w:val="22"/>
          <w:lang w:val="es-ES"/>
        </w:rPr>
      </w:pPr>
    </w:p>
    <w:p w:rsidR="005E1ED4" w:rsidRDefault="005E1ED4" w:rsidP="005E1ED4">
      <w:pPr>
        <w:ind w:right="-318"/>
        <w:rPr>
          <w:rFonts w:ascii="Arial" w:hAnsi="Arial" w:cs="Arial"/>
          <w:sz w:val="22"/>
          <w:szCs w:val="22"/>
          <w:lang w:val="es-ES"/>
        </w:rPr>
      </w:pPr>
    </w:p>
    <w:p w:rsidR="005E1ED4" w:rsidRDefault="005E1ED4" w:rsidP="005E1ED4">
      <w:pPr>
        <w:ind w:right="-318"/>
        <w:rPr>
          <w:rFonts w:ascii="Arial" w:hAnsi="Arial" w:cs="Arial"/>
          <w:sz w:val="22"/>
          <w:szCs w:val="22"/>
          <w:lang w:val="es-ES"/>
        </w:rPr>
      </w:pPr>
    </w:p>
    <w:p w:rsidR="005E1ED4" w:rsidRDefault="005E1ED4" w:rsidP="005E1ED4">
      <w:pPr>
        <w:ind w:right="-318"/>
        <w:rPr>
          <w:rFonts w:ascii="Arial" w:hAnsi="Arial" w:cs="Arial"/>
          <w:sz w:val="22"/>
          <w:szCs w:val="22"/>
          <w:lang w:val="es-ES"/>
        </w:rPr>
      </w:pPr>
    </w:p>
    <w:p w:rsidR="005E1ED4" w:rsidRDefault="005E1ED4" w:rsidP="005E1ED4">
      <w:pPr>
        <w:ind w:right="-318"/>
        <w:rPr>
          <w:rFonts w:ascii="Arial" w:hAnsi="Arial" w:cs="Arial"/>
          <w:sz w:val="22"/>
          <w:szCs w:val="22"/>
          <w:lang w:val="es-ES"/>
        </w:rPr>
      </w:pPr>
    </w:p>
    <w:p w:rsidR="005E1ED4" w:rsidRDefault="005E1ED4" w:rsidP="005E1ED4">
      <w:pPr>
        <w:ind w:right="-318"/>
        <w:rPr>
          <w:rFonts w:ascii="Arial" w:hAnsi="Arial" w:cs="Arial"/>
          <w:sz w:val="22"/>
          <w:szCs w:val="22"/>
          <w:lang w:val="es-ES"/>
        </w:rPr>
      </w:pPr>
    </w:p>
    <w:p w:rsidR="005E1ED4" w:rsidRDefault="005E1ED4" w:rsidP="005E1ED4">
      <w:pPr>
        <w:ind w:right="-318"/>
        <w:rPr>
          <w:rFonts w:ascii="Arial" w:hAnsi="Arial" w:cs="Arial"/>
          <w:sz w:val="22"/>
          <w:szCs w:val="22"/>
          <w:lang w:val="es-ES"/>
        </w:rPr>
      </w:pPr>
    </w:p>
    <w:p w:rsidR="005E1ED4" w:rsidRDefault="005E1ED4" w:rsidP="005E1ED4">
      <w:pPr>
        <w:ind w:right="-318"/>
        <w:rPr>
          <w:rFonts w:ascii="Arial" w:hAnsi="Arial" w:cs="Arial"/>
          <w:sz w:val="22"/>
          <w:szCs w:val="22"/>
          <w:lang w:val="es-ES"/>
        </w:rPr>
      </w:pPr>
    </w:p>
    <w:p w:rsidR="005E1ED4" w:rsidRDefault="005E1ED4" w:rsidP="005E1ED4">
      <w:pPr>
        <w:ind w:right="-318"/>
        <w:rPr>
          <w:rFonts w:ascii="Arial" w:hAnsi="Arial" w:cs="Arial"/>
          <w:sz w:val="22"/>
          <w:szCs w:val="22"/>
          <w:lang w:val="es-ES"/>
        </w:rPr>
      </w:pPr>
    </w:p>
    <w:p w:rsidR="005E1ED4" w:rsidRDefault="005E1ED4" w:rsidP="005E1ED4">
      <w:pPr>
        <w:ind w:right="-318"/>
        <w:rPr>
          <w:rFonts w:ascii="Arial" w:hAnsi="Arial" w:cs="Arial"/>
          <w:sz w:val="22"/>
          <w:szCs w:val="22"/>
          <w:lang w:val="es-ES"/>
        </w:rPr>
      </w:pPr>
    </w:p>
    <w:p w:rsidR="005E1ED4" w:rsidRDefault="005E1ED4" w:rsidP="005E1ED4">
      <w:pPr>
        <w:ind w:right="-318"/>
        <w:rPr>
          <w:rFonts w:ascii="Arial" w:hAnsi="Arial" w:cs="Arial"/>
          <w:sz w:val="22"/>
          <w:szCs w:val="22"/>
          <w:lang w:val="es-ES"/>
        </w:rPr>
      </w:pPr>
    </w:p>
    <w:p w:rsidR="005E1ED4" w:rsidRDefault="005E1ED4" w:rsidP="005E1ED4">
      <w:pPr>
        <w:ind w:right="-318"/>
        <w:rPr>
          <w:rFonts w:ascii="Arial" w:hAnsi="Arial" w:cs="Arial"/>
          <w:sz w:val="22"/>
          <w:szCs w:val="22"/>
          <w:lang w:val="es-ES"/>
        </w:rPr>
      </w:pPr>
    </w:p>
    <w:p w:rsidR="005E1ED4" w:rsidRDefault="005E1ED4" w:rsidP="005E1ED4">
      <w:pPr>
        <w:ind w:right="-318"/>
        <w:rPr>
          <w:rFonts w:ascii="Arial" w:hAnsi="Arial" w:cs="Arial"/>
          <w:sz w:val="22"/>
          <w:szCs w:val="22"/>
          <w:lang w:val="es-ES"/>
        </w:rPr>
      </w:pPr>
    </w:p>
    <w:p w:rsidR="005E1ED4" w:rsidRDefault="005E1ED4" w:rsidP="005E1ED4">
      <w:pPr>
        <w:ind w:right="-318"/>
        <w:rPr>
          <w:rFonts w:ascii="Arial" w:hAnsi="Arial" w:cs="Arial"/>
          <w:sz w:val="22"/>
          <w:szCs w:val="22"/>
          <w:lang w:val="es-ES"/>
        </w:rPr>
      </w:pPr>
      <w:r>
        <w:rPr>
          <w:rFonts w:ascii="Arial" w:hAnsi="Arial" w:cs="Arial"/>
          <w:sz w:val="22"/>
          <w:szCs w:val="22"/>
          <w:lang w:val="es-ES"/>
        </w:rPr>
        <w:t xml:space="preserve">                                                                                                 </w:t>
      </w:r>
    </w:p>
    <w:p w:rsidR="005E1ED4" w:rsidRDefault="005E1ED4" w:rsidP="005E1ED4">
      <w:pPr>
        <w:ind w:right="-318"/>
        <w:rPr>
          <w:rFonts w:ascii="Arial" w:hAnsi="Arial" w:cs="Arial"/>
          <w:sz w:val="22"/>
          <w:szCs w:val="22"/>
          <w:lang w:val="es-ES"/>
        </w:rPr>
      </w:pPr>
      <w:r>
        <w:rPr>
          <w:rFonts w:ascii="Arial" w:hAnsi="Arial" w:cs="Arial"/>
          <w:bCs/>
          <w:lang w:val="es-ES"/>
        </w:rPr>
        <w:t xml:space="preserve"> </w:t>
      </w:r>
      <w:r>
        <w:rPr>
          <w:rFonts w:ascii="Arial" w:hAnsi="Arial" w:cs="Arial"/>
          <w:b/>
          <w:bCs/>
          <w:highlight w:val="lightGray"/>
        </w:rPr>
        <w:t xml:space="preserve">Anexa 2 – Tarife la Contractul de transport nr. </w:t>
      </w:r>
      <w:r>
        <w:rPr>
          <w:rFonts w:ascii="Arial" w:eastAsiaTheme="majorEastAsia" w:hAnsi="Arial" w:cs="Arial"/>
          <w:b/>
          <w:bCs/>
          <w:color w:val="000000"/>
          <w:kern w:val="32"/>
        </w:rPr>
        <w:t>144256</w:t>
      </w:r>
      <w:r>
        <w:rPr>
          <w:rFonts w:ascii="Arial" w:hAnsi="Arial" w:cs="Arial"/>
          <w:b/>
          <w:bCs/>
          <w:highlight w:val="lightGray"/>
        </w:rPr>
        <w:t>/______________</w:t>
      </w:r>
    </w:p>
    <w:p w:rsidR="005E1ED4" w:rsidRDefault="005E1ED4" w:rsidP="005E1ED4">
      <w:pPr>
        <w:kinsoku w:val="0"/>
        <w:overflowPunct w:val="0"/>
        <w:rPr>
          <w:rFonts w:ascii="Arial" w:hAnsi="Arial" w:cs="Arial"/>
        </w:rPr>
      </w:pPr>
      <w:r>
        <w:rPr>
          <w:rFonts w:ascii="Arial" w:hAnsi="Arial" w:cs="Arial"/>
          <w:lang w:val="es-ES"/>
        </w:rPr>
        <w:t xml:space="preserve">   </w:t>
      </w:r>
    </w:p>
    <w:p w:rsidR="005E1ED4" w:rsidRDefault="005E1ED4" w:rsidP="005E1ED4">
      <w:pPr>
        <w:kinsoku w:val="0"/>
        <w:overflowPunct w:val="0"/>
        <w:rPr>
          <w:rFonts w:ascii="Arial" w:hAnsi="Arial" w:cs="Arial"/>
          <w:b/>
          <w:bCs/>
          <w:color w:val="231F20"/>
        </w:rPr>
      </w:pPr>
      <w:r>
        <w:rPr>
          <w:rFonts w:ascii="Arial" w:hAnsi="Arial" w:cs="Arial"/>
        </w:rPr>
        <w:t xml:space="preserve">   </w:t>
      </w:r>
      <w:r>
        <w:rPr>
          <w:rFonts w:ascii="Arial" w:hAnsi="Arial" w:cs="Arial"/>
          <w:b/>
          <w:bCs/>
          <w:color w:val="231F20"/>
          <w:highlight w:val="lightGray"/>
        </w:rPr>
        <w:t>Urgent Cargus Standard</w:t>
      </w:r>
      <w:r>
        <w:rPr>
          <w:rFonts w:ascii="Arial" w:hAnsi="Arial" w:cs="Arial"/>
          <w:b/>
          <w:bCs/>
          <w:color w:val="231F20"/>
        </w:rPr>
        <w:t xml:space="preserve"> - Acoperire națională</w:t>
      </w:r>
    </w:p>
    <w:tbl>
      <w:tblPr>
        <w:tblW w:w="0" w:type="auto"/>
        <w:jc w:val="center"/>
        <w:tblInd w:w="150" w:type="dxa"/>
        <w:tblCellMar>
          <w:left w:w="0" w:type="dxa"/>
          <w:right w:w="0" w:type="dxa"/>
        </w:tblCellMar>
        <w:tblLook w:val="04A0" w:firstRow="1" w:lastRow="0" w:firstColumn="1" w:lastColumn="0" w:noHBand="0" w:noVBand="1"/>
      </w:tblPr>
      <w:tblGrid>
        <w:gridCol w:w="5055"/>
        <w:gridCol w:w="5365"/>
      </w:tblGrid>
      <w:tr w:rsidR="005E1ED4" w:rsidTr="005E1ED4">
        <w:trPr>
          <w:trHeight w:val="306"/>
          <w:jc w:val="center"/>
        </w:trPr>
        <w:tc>
          <w:tcPr>
            <w:tcW w:w="10420" w:type="dxa"/>
            <w:gridSpan w:val="2"/>
            <w:tcBorders>
              <w:top w:val="single" w:sz="4" w:space="0" w:color="6D6E71"/>
              <w:left w:val="single" w:sz="4" w:space="0" w:color="6D6E71"/>
              <w:bottom w:val="single" w:sz="4" w:space="0" w:color="6D6E71"/>
              <w:right w:val="single" w:sz="4" w:space="0" w:color="6D6E71"/>
            </w:tcBorders>
            <w:shd w:val="clear" w:color="auto" w:fill="FF5800"/>
            <w:hideMark/>
          </w:tcPr>
          <w:p w:rsidR="005E1ED4" w:rsidRDefault="005E1ED4">
            <w:pPr>
              <w:pStyle w:val="TableParagraph"/>
              <w:kinsoku w:val="0"/>
              <w:overflowPunct w:val="0"/>
              <w:spacing w:before="32"/>
              <w:ind w:left="221"/>
              <w:rPr>
                <w:rFonts w:ascii="Arial" w:hAnsi="Arial" w:cs="Arial"/>
              </w:rPr>
            </w:pPr>
            <w:r>
              <w:rPr>
                <w:rFonts w:ascii="Arial" w:hAnsi="Arial" w:cs="Arial"/>
                <w:b/>
                <w:bCs/>
                <w:color w:val="FFFFFF"/>
              </w:rPr>
              <w:t xml:space="preserve">A. </w:t>
            </w:r>
            <w:r>
              <w:rPr>
                <w:rFonts w:ascii="Arial" w:hAnsi="Arial" w:cs="Arial"/>
                <w:b/>
                <w:bCs/>
                <w:color w:val="FFFFFF"/>
                <w:spacing w:val="-15"/>
              </w:rPr>
              <w:t>T</w:t>
            </w:r>
            <w:r>
              <w:rPr>
                <w:rFonts w:ascii="Arial" w:hAnsi="Arial" w:cs="Arial"/>
                <w:b/>
                <w:bCs/>
                <w:color w:val="FFFFFF"/>
              </w:rPr>
              <w:t xml:space="preserve">arife livrări express de documente și marfă în sistem “door to door” </w:t>
            </w:r>
          </w:p>
        </w:tc>
      </w:tr>
      <w:tr w:rsidR="005E1ED4" w:rsidTr="005E1ED4">
        <w:trPr>
          <w:trHeight w:val="291"/>
          <w:jc w:val="center"/>
        </w:trPr>
        <w:tc>
          <w:tcPr>
            <w:tcW w:w="10420" w:type="dxa"/>
            <w:gridSpan w:val="2"/>
            <w:tcBorders>
              <w:top w:val="single" w:sz="4" w:space="0" w:color="6D6E71"/>
              <w:left w:val="single" w:sz="4" w:space="0" w:color="6D6E71"/>
              <w:bottom w:val="single" w:sz="4" w:space="0" w:color="6D6E71"/>
              <w:right w:val="single" w:sz="4" w:space="0" w:color="6D6E71"/>
            </w:tcBorders>
            <w:shd w:val="clear" w:color="auto" w:fill="8DB3E2"/>
            <w:hideMark/>
          </w:tcPr>
          <w:p w:rsidR="005E1ED4" w:rsidRDefault="005E1ED4">
            <w:pPr>
              <w:pStyle w:val="ListParagraph"/>
              <w:widowControl w:val="0"/>
              <w:tabs>
                <w:tab w:val="left" w:pos="581"/>
              </w:tabs>
              <w:kinsoku w:val="0"/>
              <w:overflowPunct w:val="0"/>
              <w:autoSpaceDE w:val="0"/>
              <w:autoSpaceDN w:val="0"/>
              <w:adjustRightInd w:val="0"/>
              <w:spacing w:before="37"/>
              <w:rPr>
                <w:rFonts w:ascii="Calibri" w:hAnsi="Calibri" w:cs="Arial"/>
                <w:color w:val="231F20"/>
                <w:sz w:val="16"/>
                <w:szCs w:val="16"/>
              </w:rPr>
            </w:pPr>
            <w:r>
              <w:rPr>
                <w:rFonts w:ascii="Calibri" w:hAnsi="Calibri" w:cs="Arial"/>
                <w:color w:val="231F20"/>
                <w:sz w:val="16"/>
                <w:szCs w:val="16"/>
              </w:rPr>
              <w:t>Tarif plic</w:t>
            </w:r>
          </w:p>
        </w:tc>
      </w:tr>
      <w:tr w:rsidR="005E1ED4" w:rsidTr="005E1ED4">
        <w:trPr>
          <w:trHeight w:hRule="exact" w:val="291"/>
          <w:jc w:val="center"/>
        </w:trPr>
        <w:tc>
          <w:tcPr>
            <w:tcW w:w="5055" w:type="dxa"/>
            <w:tcBorders>
              <w:top w:val="single" w:sz="4" w:space="0" w:color="6D6E71"/>
              <w:left w:val="single" w:sz="4" w:space="0" w:color="6D6E71"/>
              <w:bottom w:val="single" w:sz="4" w:space="0" w:color="6D6E71"/>
              <w:right w:val="single" w:sz="4" w:space="0" w:color="6D6E71"/>
            </w:tcBorders>
            <w:hideMark/>
          </w:tcPr>
          <w:p w:rsidR="005E1ED4" w:rsidRDefault="005E1ED4" w:rsidP="005E1ED4">
            <w:pPr>
              <w:pStyle w:val="ListParagraph"/>
              <w:widowControl w:val="0"/>
              <w:numPr>
                <w:ilvl w:val="0"/>
                <w:numId w:val="40"/>
              </w:numPr>
              <w:tabs>
                <w:tab w:val="left" w:pos="581"/>
              </w:tabs>
              <w:kinsoku w:val="0"/>
              <w:overflowPunct w:val="0"/>
              <w:autoSpaceDE w:val="0"/>
              <w:autoSpaceDN w:val="0"/>
              <w:adjustRightInd w:val="0"/>
              <w:spacing w:before="37"/>
              <w:rPr>
                <w:rFonts w:ascii="Calibri" w:hAnsi="Calibri" w:cs="Arial"/>
                <w:color w:val="231F20"/>
                <w:sz w:val="16"/>
                <w:szCs w:val="16"/>
              </w:rPr>
            </w:pPr>
            <w:r>
              <w:rPr>
                <w:rFonts w:ascii="Calibri" w:hAnsi="Calibri" w:cs="Arial"/>
                <w:color w:val="231F20"/>
                <w:sz w:val="16"/>
                <w:szCs w:val="16"/>
              </w:rPr>
              <w:t>Loco: Plicuri documente (max 1Kg)</w:t>
            </w:r>
          </w:p>
        </w:tc>
        <w:tc>
          <w:tcPr>
            <w:tcW w:w="5365" w:type="dxa"/>
            <w:tcBorders>
              <w:top w:val="single" w:sz="4" w:space="0" w:color="6D6E71"/>
              <w:left w:val="single" w:sz="4" w:space="0" w:color="6D6E71"/>
              <w:bottom w:val="single" w:sz="4" w:space="0" w:color="6D6E71"/>
              <w:right w:val="single" w:sz="4" w:space="0" w:color="6D6E71"/>
            </w:tcBorders>
            <w:hideMark/>
          </w:tcPr>
          <w:p w:rsidR="005E1ED4" w:rsidRDefault="005E1ED4" w:rsidP="005E1ED4">
            <w:pPr>
              <w:pStyle w:val="ListParagraph"/>
              <w:widowControl w:val="0"/>
              <w:numPr>
                <w:ilvl w:val="0"/>
                <w:numId w:val="40"/>
              </w:numPr>
              <w:tabs>
                <w:tab w:val="left" w:pos="582"/>
              </w:tabs>
              <w:kinsoku w:val="0"/>
              <w:overflowPunct w:val="0"/>
              <w:autoSpaceDE w:val="0"/>
              <w:autoSpaceDN w:val="0"/>
              <w:adjustRightInd w:val="0"/>
              <w:spacing w:before="37"/>
              <w:rPr>
                <w:rFonts w:ascii="Calibri" w:hAnsi="Calibri" w:cs="Arial"/>
                <w:color w:val="231F20"/>
                <w:sz w:val="16"/>
                <w:szCs w:val="16"/>
              </w:rPr>
            </w:pPr>
            <w:r>
              <w:rPr>
                <w:rFonts w:ascii="Calibri" w:hAnsi="Calibri" w:cs="Arial"/>
                <w:color w:val="231F20"/>
                <w:sz w:val="16"/>
                <w:szCs w:val="16"/>
              </w:rPr>
              <w:t>8.5 lei / expediere</w:t>
            </w:r>
          </w:p>
        </w:tc>
      </w:tr>
      <w:tr w:rsidR="005E1ED4" w:rsidTr="005E1ED4">
        <w:trPr>
          <w:trHeight w:hRule="exact" w:val="291"/>
          <w:jc w:val="center"/>
        </w:trPr>
        <w:tc>
          <w:tcPr>
            <w:tcW w:w="5055" w:type="dxa"/>
            <w:tcBorders>
              <w:top w:val="single" w:sz="4" w:space="0" w:color="6D6E71"/>
              <w:left w:val="single" w:sz="4" w:space="0" w:color="6D6E71"/>
              <w:bottom w:val="single" w:sz="4" w:space="0" w:color="6D6E71"/>
              <w:right w:val="single" w:sz="4" w:space="0" w:color="6D6E71"/>
            </w:tcBorders>
            <w:hideMark/>
          </w:tcPr>
          <w:p w:rsidR="005E1ED4" w:rsidRDefault="005E1ED4" w:rsidP="005E1ED4">
            <w:pPr>
              <w:pStyle w:val="ListParagraph"/>
              <w:widowControl w:val="0"/>
              <w:numPr>
                <w:ilvl w:val="0"/>
                <w:numId w:val="40"/>
              </w:numPr>
              <w:tabs>
                <w:tab w:val="left" w:pos="581"/>
              </w:tabs>
              <w:kinsoku w:val="0"/>
              <w:overflowPunct w:val="0"/>
              <w:autoSpaceDE w:val="0"/>
              <w:autoSpaceDN w:val="0"/>
              <w:adjustRightInd w:val="0"/>
              <w:spacing w:before="37"/>
              <w:rPr>
                <w:rFonts w:ascii="Calibri" w:hAnsi="Calibri" w:cs="Arial"/>
                <w:color w:val="231F20"/>
                <w:sz w:val="16"/>
                <w:szCs w:val="16"/>
              </w:rPr>
            </w:pPr>
            <w:r>
              <w:rPr>
                <w:rFonts w:ascii="Calibri" w:hAnsi="Calibri" w:cs="Arial"/>
                <w:color w:val="231F20"/>
                <w:sz w:val="16"/>
                <w:szCs w:val="16"/>
              </w:rPr>
              <w:t>National: Plicuri documente (max 1Kg)</w:t>
            </w:r>
          </w:p>
        </w:tc>
        <w:tc>
          <w:tcPr>
            <w:tcW w:w="5365" w:type="dxa"/>
            <w:tcBorders>
              <w:top w:val="single" w:sz="4" w:space="0" w:color="6D6E71"/>
              <w:left w:val="single" w:sz="4" w:space="0" w:color="6D6E71"/>
              <w:bottom w:val="single" w:sz="4" w:space="0" w:color="6D6E71"/>
              <w:right w:val="single" w:sz="4" w:space="0" w:color="6D6E71"/>
            </w:tcBorders>
            <w:hideMark/>
          </w:tcPr>
          <w:p w:rsidR="005E1ED4" w:rsidRDefault="005E1ED4" w:rsidP="005E1ED4">
            <w:pPr>
              <w:pStyle w:val="ListParagraph"/>
              <w:widowControl w:val="0"/>
              <w:numPr>
                <w:ilvl w:val="0"/>
                <w:numId w:val="40"/>
              </w:numPr>
              <w:tabs>
                <w:tab w:val="left" w:pos="582"/>
              </w:tabs>
              <w:kinsoku w:val="0"/>
              <w:overflowPunct w:val="0"/>
              <w:autoSpaceDE w:val="0"/>
              <w:autoSpaceDN w:val="0"/>
              <w:adjustRightInd w:val="0"/>
              <w:spacing w:before="37"/>
              <w:rPr>
                <w:rFonts w:ascii="Calibri" w:hAnsi="Calibri" w:cs="Arial"/>
                <w:color w:val="231F20"/>
                <w:sz w:val="16"/>
                <w:szCs w:val="16"/>
              </w:rPr>
            </w:pPr>
            <w:r>
              <w:rPr>
                <w:rFonts w:ascii="Calibri" w:hAnsi="Calibri" w:cs="Arial"/>
                <w:color w:val="231F20"/>
                <w:sz w:val="16"/>
                <w:szCs w:val="16"/>
              </w:rPr>
              <w:t>10.5 lei / expediere</w:t>
            </w:r>
          </w:p>
        </w:tc>
      </w:tr>
      <w:tr w:rsidR="005E1ED4" w:rsidTr="005E1ED4">
        <w:trPr>
          <w:trHeight w:val="291"/>
          <w:jc w:val="center"/>
        </w:trPr>
        <w:tc>
          <w:tcPr>
            <w:tcW w:w="10420" w:type="dxa"/>
            <w:gridSpan w:val="2"/>
            <w:tcBorders>
              <w:top w:val="single" w:sz="4" w:space="0" w:color="6D6E71"/>
              <w:left w:val="single" w:sz="4" w:space="0" w:color="6D6E71"/>
              <w:bottom w:val="single" w:sz="4" w:space="0" w:color="6D6E71"/>
              <w:right w:val="single" w:sz="4" w:space="0" w:color="6D6E71"/>
            </w:tcBorders>
            <w:shd w:val="clear" w:color="auto" w:fill="8DB3E2"/>
            <w:hideMark/>
          </w:tcPr>
          <w:p w:rsidR="005E1ED4" w:rsidRDefault="005E1ED4">
            <w:pPr>
              <w:pStyle w:val="ListParagraph"/>
              <w:widowControl w:val="0"/>
              <w:tabs>
                <w:tab w:val="left" w:pos="581"/>
              </w:tabs>
              <w:kinsoku w:val="0"/>
              <w:overflowPunct w:val="0"/>
              <w:autoSpaceDE w:val="0"/>
              <w:autoSpaceDN w:val="0"/>
              <w:adjustRightInd w:val="0"/>
              <w:spacing w:before="37"/>
              <w:rPr>
                <w:rFonts w:ascii="Calibri" w:hAnsi="Calibri" w:cs="Arial"/>
                <w:color w:val="231F20"/>
                <w:sz w:val="16"/>
                <w:szCs w:val="16"/>
              </w:rPr>
            </w:pPr>
            <w:r>
              <w:rPr>
                <w:rFonts w:ascii="Calibri" w:hAnsi="Calibri" w:cs="Arial"/>
                <w:color w:val="231F20"/>
                <w:sz w:val="16"/>
                <w:szCs w:val="16"/>
              </w:rPr>
              <w:t>Tarif colet</w:t>
            </w:r>
          </w:p>
        </w:tc>
      </w:tr>
      <w:tr w:rsidR="005E1ED4" w:rsidTr="005E1ED4">
        <w:trPr>
          <w:trHeight w:hRule="exact" w:val="514"/>
          <w:jc w:val="center"/>
        </w:trPr>
        <w:tc>
          <w:tcPr>
            <w:tcW w:w="5055" w:type="dxa"/>
            <w:vMerge w:val="restart"/>
            <w:tcBorders>
              <w:top w:val="single" w:sz="4" w:space="0" w:color="6D6E71"/>
              <w:left w:val="single" w:sz="4" w:space="0" w:color="6D6E71"/>
              <w:bottom w:val="nil"/>
              <w:right w:val="single" w:sz="4" w:space="0" w:color="6D6E71"/>
            </w:tcBorders>
          </w:tcPr>
          <w:p w:rsidR="005E1ED4" w:rsidRDefault="005E1ED4" w:rsidP="005E1ED4">
            <w:pPr>
              <w:pStyle w:val="ListParagraph"/>
              <w:widowControl w:val="0"/>
              <w:numPr>
                <w:ilvl w:val="0"/>
                <w:numId w:val="41"/>
              </w:numPr>
              <w:tabs>
                <w:tab w:val="left" w:pos="581"/>
              </w:tabs>
              <w:kinsoku w:val="0"/>
              <w:overflowPunct w:val="0"/>
              <w:autoSpaceDE w:val="0"/>
              <w:autoSpaceDN w:val="0"/>
              <w:adjustRightInd w:val="0"/>
              <w:spacing w:before="37"/>
              <w:rPr>
                <w:rFonts w:ascii="Calibri" w:hAnsi="Calibri" w:cs="Arial"/>
                <w:color w:val="231F20"/>
                <w:sz w:val="16"/>
                <w:szCs w:val="16"/>
              </w:rPr>
            </w:pPr>
          </w:p>
          <w:p w:rsidR="005E1ED4" w:rsidRDefault="005E1ED4" w:rsidP="005E1ED4">
            <w:pPr>
              <w:pStyle w:val="ListParagraph"/>
              <w:widowControl w:val="0"/>
              <w:numPr>
                <w:ilvl w:val="0"/>
                <w:numId w:val="41"/>
              </w:numPr>
              <w:tabs>
                <w:tab w:val="left" w:pos="581"/>
              </w:tabs>
              <w:kinsoku w:val="0"/>
              <w:overflowPunct w:val="0"/>
              <w:autoSpaceDE w:val="0"/>
              <w:autoSpaceDN w:val="0"/>
              <w:adjustRightInd w:val="0"/>
              <w:spacing w:before="37"/>
              <w:rPr>
                <w:rFonts w:ascii="Calibri" w:hAnsi="Calibri" w:cs="Arial"/>
                <w:color w:val="231F20"/>
                <w:sz w:val="16"/>
                <w:szCs w:val="16"/>
              </w:rPr>
            </w:pPr>
            <w:r>
              <w:rPr>
                <w:rFonts w:ascii="Calibri" w:hAnsi="Calibri" w:cs="Arial"/>
                <w:color w:val="231F20"/>
                <w:sz w:val="16"/>
                <w:szCs w:val="16"/>
              </w:rPr>
              <w:t>Loco: Pachete (documente/marfă)</w:t>
            </w:r>
          </w:p>
        </w:tc>
        <w:tc>
          <w:tcPr>
            <w:tcW w:w="5365" w:type="dxa"/>
            <w:tcBorders>
              <w:top w:val="single" w:sz="4" w:space="0" w:color="6D6E71"/>
              <w:left w:val="single" w:sz="4" w:space="0" w:color="6D6E71"/>
              <w:bottom w:val="single" w:sz="4" w:space="0" w:color="6D6E71"/>
              <w:right w:val="single" w:sz="4" w:space="0" w:color="6D6E71"/>
            </w:tcBorders>
            <w:hideMark/>
          </w:tcPr>
          <w:p w:rsidR="005E1ED4" w:rsidRDefault="005E1ED4" w:rsidP="005E1ED4">
            <w:pPr>
              <w:pStyle w:val="ListParagraph"/>
              <w:widowControl w:val="0"/>
              <w:numPr>
                <w:ilvl w:val="0"/>
                <w:numId w:val="41"/>
              </w:numPr>
              <w:tabs>
                <w:tab w:val="left" w:pos="582"/>
              </w:tabs>
              <w:kinsoku w:val="0"/>
              <w:overflowPunct w:val="0"/>
              <w:autoSpaceDE w:val="0"/>
              <w:autoSpaceDN w:val="0"/>
              <w:adjustRightInd w:val="0"/>
              <w:spacing w:before="37"/>
              <w:rPr>
                <w:rFonts w:ascii="Calibri" w:hAnsi="Calibri" w:cs="Arial"/>
                <w:color w:val="231F20"/>
                <w:sz w:val="16"/>
                <w:szCs w:val="16"/>
              </w:rPr>
            </w:pPr>
            <w:r>
              <w:rPr>
                <w:rFonts w:ascii="Calibri" w:hAnsi="Calibri" w:cs="Arial"/>
                <w:color w:val="231F20"/>
                <w:sz w:val="16"/>
                <w:szCs w:val="16"/>
              </w:rPr>
              <w:t>9 lei / primul kg / expediere</w:t>
            </w:r>
          </w:p>
        </w:tc>
      </w:tr>
      <w:tr w:rsidR="005E1ED4" w:rsidTr="005E1ED4">
        <w:trPr>
          <w:trHeight w:val="409"/>
          <w:jc w:val="center"/>
        </w:trPr>
        <w:tc>
          <w:tcPr>
            <w:tcW w:w="0" w:type="auto"/>
            <w:vMerge/>
            <w:tcBorders>
              <w:top w:val="single" w:sz="4" w:space="0" w:color="6D6E71"/>
              <w:left w:val="single" w:sz="4" w:space="0" w:color="6D6E71"/>
              <w:bottom w:val="nil"/>
              <w:right w:val="single" w:sz="4" w:space="0" w:color="6D6E71"/>
            </w:tcBorders>
            <w:vAlign w:val="center"/>
            <w:hideMark/>
          </w:tcPr>
          <w:p w:rsidR="005E1ED4" w:rsidRDefault="005E1ED4">
            <w:pPr>
              <w:rPr>
                <w:rFonts w:ascii="Calibri" w:hAnsi="Calibri" w:cs="Arial"/>
                <w:color w:val="231F20"/>
                <w:sz w:val="16"/>
                <w:szCs w:val="16"/>
              </w:rPr>
            </w:pPr>
          </w:p>
        </w:tc>
        <w:tc>
          <w:tcPr>
            <w:tcW w:w="5365" w:type="dxa"/>
            <w:tcBorders>
              <w:top w:val="single" w:sz="4" w:space="0" w:color="6D6E71"/>
              <w:left w:val="single" w:sz="4" w:space="0" w:color="6D6E71"/>
              <w:bottom w:val="nil"/>
              <w:right w:val="single" w:sz="4" w:space="0" w:color="6D6E71"/>
            </w:tcBorders>
            <w:hideMark/>
          </w:tcPr>
          <w:p w:rsidR="005E1ED4" w:rsidRDefault="005E1ED4" w:rsidP="005E1ED4">
            <w:pPr>
              <w:pStyle w:val="ListParagraph"/>
              <w:widowControl w:val="0"/>
              <w:numPr>
                <w:ilvl w:val="0"/>
                <w:numId w:val="41"/>
              </w:numPr>
              <w:tabs>
                <w:tab w:val="left" w:pos="582"/>
              </w:tabs>
              <w:kinsoku w:val="0"/>
              <w:overflowPunct w:val="0"/>
              <w:autoSpaceDE w:val="0"/>
              <w:autoSpaceDN w:val="0"/>
              <w:adjustRightInd w:val="0"/>
              <w:spacing w:before="37"/>
              <w:rPr>
                <w:rFonts w:ascii="Calibri" w:hAnsi="Calibri" w:cs="Arial"/>
                <w:color w:val="231F20"/>
                <w:sz w:val="16"/>
                <w:szCs w:val="16"/>
              </w:rPr>
            </w:pPr>
            <w:r>
              <w:rPr>
                <w:rFonts w:ascii="Calibri" w:hAnsi="Calibri" w:cs="Arial"/>
                <w:color w:val="231F20"/>
                <w:sz w:val="16"/>
                <w:szCs w:val="16"/>
              </w:rPr>
              <w:t>0.9 lei fiecare kg adițional</w:t>
            </w:r>
          </w:p>
        </w:tc>
      </w:tr>
      <w:tr w:rsidR="005E1ED4" w:rsidTr="005E1ED4">
        <w:trPr>
          <w:trHeight w:hRule="exact" w:val="428"/>
          <w:jc w:val="center"/>
        </w:trPr>
        <w:tc>
          <w:tcPr>
            <w:tcW w:w="5055" w:type="dxa"/>
            <w:vMerge w:val="restart"/>
            <w:tcBorders>
              <w:top w:val="single" w:sz="4" w:space="0" w:color="6D6E71"/>
              <w:left w:val="single" w:sz="4" w:space="0" w:color="6D6E71"/>
              <w:bottom w:val="nil"/>
              <w:right w:val="single" w:sz="4" w:space="0" w:color="6D6E71"/>
            </w:tcBorders>
            <w:vAlign w:val="center"/>
            <w:hideMark/>
          </w:tcPr>
          <w:p w:rsidR="005E1ED4" w:rsidRDefault="005E1ED4" w:rsidP="005E1ED4">
            <w:pPr>
              <w:pStyle w:val="ListParagraph"/>
              <w:widowControl w:val="0"/>
              <w:numPr>
                <w:ilvl w:val="0"/>
                <w:numId w:val="41"/>
              </w:numPr>
              <w:tabs>
                <w:tab w:val="left" w:pos="582"/>
              </w:tabs>
              <w:kinsoku w:val="0"/>
              <w:overflowPunct w:val="0"/>
              <w:autoSpaceDE w:val="0"/>
              <w:autoSpaceDN w:val="0"/>
              <w:adjustRightInd w:val="0"/>
              <w:spacing w:before="37"/>
              <w:rPr>
                <w:rFonts w:ascii="Calibri" w:hAnsi="Calibri" w:cs="Arial"/>
                <w:color w:val="231F20"/>
                <w:sz w:val="16"/>
                <w:szCs w:val="16"/>
              </w:rPr>
            </w:pPr>
            <w:r>
              <w:rPr>
                <w:rFonts w:ascii="Calibri" w:hAnsi="Calibri" w:cs="Arial"/>
                <w:color w:val="231F20"/>
                <w:sz w:val="16"/>
                <w:szCs w:val="16"/>
              </w:rPr>
              <w:t>National: Pachete (documente/marfă)</w:t>
            </w:r>
          </w:p>
        </w:tc>
        <w:tc>
          <w:tcPr>
            <w:tcW w:w="5365" w:type="dxa"/>
            <w:tcBorders>
              <w:top w:val="single" w:sz="4" w:space="0" w:color="6D6E71"/>
              <w:left w:val="single" w:sz="4" w:space="0" w:color="6D6E71"/>
              <w:bottom w:val="nil"/>
              <w:right w:val="single" w:sz="4" w:space="0" w:color="6D6E71"/>
            </w:tcBorders>
            <w:hideMark/>
          </w:tcPr>
          <w:p w:rsidR="005E1ED4" w:rsidRDefault="005E1ED4" w:rsidP="005E1ED4">
            <w:pPr>
              <w:pStyle w:val="ListParagraph"/>
              <w:widowControl w:val="0"/>
              <w:numPr>
                <w:ilvl w:val="0"/>
                <w:numId w:val="41"/>
              </w:numPr>
              <w:tabs>
                <w:tab w:val="left" w:pos="582"/>
              </w:tabs>
              <w:kinsoku w:val="0"/>
              <w:overflowPunct w:val="0"/>
              <w:autoSpaceDE w:val="0"/>
              <w:autoSpaceDN w:val="0"/>
              <w:adjustRightInd w:val="0"/>
              <w:spacing w:before="37"/>
              <w:rPr>
                <w:rFonts w:ascii="Calibri" w:hAnsi="Calibri" w:cs="Arial"/>
                <w:color w:val="231F20"/>
                <w:sz w:val="16"/>
                <w:szCs w:val="16"/>
              </w:rPr>
            </w:pPr>
            <w:r>
              <w:rPr>
                <w:rFonts w:ascii="Calibri" w:hAnsi="Calibri" w:cs="Arial"/>
                <w:color w:val="231F20"/>
                <w:sz w:val="16"/>
                <w:szCs w:val="16"/>
              </w:rPr>
              <w:t>11.5 lei / primul kg /expediere</w:t>
            </w:r>
          </w:p>
        </w:tc>
      </w:tr>
      <w:tr w:rsidR="005E1ED4" w:rsidTr="005E1ED4">
        <w:trPr>
          <w:trHeight w:val="291"/>
          <w:jc w:val="center"/>
        </w:trPr>
        <w:tc>
          <w:tcPr>
            <w:tcW w:w="0" w:type="auto"/>
            <w:vMerge/>
            <w:tcBorders>
              <w:top w:val="single" w:sz="4" w:space="0" w:color="6D6E71"/>
              <w:left w:val="single" w:sz="4" w:space="0" w:color="6D6E71"/>
              <w:bottom w:val="nil"/>
              <w:right w:val="single" w:sz="4" w:space="0" w:color="6D6E71"/>
            </w:tcBorders>
            <w:vAlign w:val="center"/>
            <w:hideMark/>
          </w:tcPr>
          <w:p w:rsidR="005E1ED4" w:rsidRDefault="005E1ED4">
            <w:pPr>
              <w:rPr>
                <w:rFonts w:ascii="Calibri" w:hAnsi="Calibri" w:cs="Arial"/>
                <w:color w:val="231F20"/>
                <w:sz w:val="16"/>
                <w:szCs w:val="16"/>
              </w:rPr>
            </w:pPr>
          </w:p>
        </w:tc>
        <w:tc>
          <w:tcPr>
            <w:tcW w:w="5365" w:type="dxa"/>
            <w:tcBorders>
              <w:top w:val="single" w:sz="4" w:space="0" w:color="6D6E71"/>
              <w:left w:val="single" w:sz="4" w:space="0" w:color="6D6E71"/>
              <w:bottom w:val="nil"/>
              <w:right w:val="single" w:sz="4" w:space="0" w:color="6D6E71"/>
            </w:tcBorders>
            <w:hideMark/>
          </w:tcPr>
          <w:p w:rsidR="005E1ED4" w:rsidRDefault="005E1ED4" w:rsidP="005E1ED4">
            <w:pPr>
              <w:pStyle w:val="ListParagraph"/>
              <w:widowControl w:val="0"/>
              <w:numPr>
                <w:ilvl w:val="0"/>
                <w:numId w:val="41"/>
              </w:numPr>
              <w:tabs>
                <w:tab w:val="left" w:pos="582"/>
              </w:tabs>
              <w:kinsoku w:val="0"/>
              <w:overflowPunct w:val="0"/>
              <w:autoSpaceDE w:val="0"/>
              <w:autoSpaceDN w:val="0"/>
              <w:adjustRightInd w:val="0"/>
              <w:spacing w:before="37"/>
              <w:rPr>
                <w:rFonts w:ascii="Calibri" w:hAnsi="Calibri" w:cs="Arial"/>
                <w:color w:val="231F20"/>
                <w:sz w:val="16"/>
                <w:szCs w:val="16"/>
              </w:rPr>
            </w:pPr>
            <w:r>
              <w:rPr>
                <w:rFonts w:ascii="Calibri" w:hAnsi="Calibri" w:cs="Arial"/>
                <w:color w:val="231F20"/>
                <w:sz w:val="16"/>
                <w:szCs w:val="16"/>
              </w:rPr>
              <w:t>0.9 lei fiecare kg adițional</w:t>
            </w:r>
          </w:p>
        </w:tc>
      </w:tr>
      <w:tr w:rsidR="005E1ED4" w:rsidTr="005E1ED4">
        <w:trPr>
          <w:trHeight w:val="306"/>
          <w:jc w:val="center"/>
        </w:trPr>
        <w:tc>
          <w:tcPr>
            <w:tcW w:w="10420" w:type="dxa"/>
            <w:gridSpan w:val="2"/>
            <w:tcBorders>
              <w:top w:val="nil"/>
              <w:left w:val="single" w:sz="4" w:space="0" w:color="6D6E71"/>
              <w:bottom w:val="single" w:sz="4" w:space="0" w:color="6D6E71"/>
              <w:right w:val="single" w:sz="4" w:space="0" w:color="6D6E71"/>
            </w:tcBorders>
            <w:shd w:val="clear" w:color="auto" w:fill="FF5800"/>
            <w:hideMark/>
          </w:tcPr>
          <w:p w:rsidR="005E1ED4" w:rsidRDefault="005E1ED4">
            <w:pPr>
              <w:pStyle w:val="ListParagraph"/>
              <w:widowControl w:val="0"/>
              <w:tabs>
                <w:tab w:val="left" w:pos="581"/>
              </w:tabs>
              <w:kinsoku w:val="0"/>
              <w:overflowPunct w:val="0"/>
              <w:autoSpaceDE w:val="0"/>
              <w:autoSpaceDN w:val="0"/>
              <w:adjustRightInd w:val="0"/>
              <w:spacing w:before="37"/>
              <w:rPr>
                <w:rFonts w:ascii="Calibri" w:hAnsi="Calibri" w:cs="Arial"/>
                <w:color w:val="231F20"/>
                <w:sz w:val="16"/>
                <w:szCs w:val="16"/>
              </w:rPr>
            </w:pPr>
            <w:r>
              <w:rPr>
                <w:rFonts w:ascii="Calibri" w:hAnsi="Calibri" w:cs="Arial"/>
                <w:color w:val="231F20"/>
                <w:sz w:val="16"/>
                <w:szCs w:val="16"/>
              </w:rPr>
              <w:t>B. Servicii cu valoare adaugata</w:t>
            </w:r>
          </w:p>
        </w:tc>
      </w:tr>
      <w:tr w:rsidR="005E1ED4" w:rsidTr="005E1ED4">
        <w:trPr>
          <w:trHeight w:hRule="exact" w:val="576"/>
          <w:jc w:val="center"/>
        </w:trPr>
        <w:tc>
          <w:tcPr>
            <w:tcW w:w="5055" w:type="dxa"/>
            <w:tcBorders>
              <w:top w:val="single" w:sz="4" w:space="0" w:color="6D6E71"/>
              <w:left w:val="single" w:sz="4" w:space="0" w:color="6D6E71"/>
              <w:bottom w:val="single" w:sz="4" w:space="0" w:color="6D6E71"/>
              <w:right w:val="single" w:sz="4" w:space="0" w:color="6D6E71"/>
            </w:tcBorders>
          </w:tcPr>
          <w:p w:rsidR="005E1ED4" w:rsidRDefault="005E1ED4" w:rsidP="005E1ED4">
            <w:pPr>
              <w:pStyle w:val="ListParagraph"/>
              <w:widowControl w:val="0"/>
              <w:numPr>
                <w:ilvl w:val="0"/>
                <w:numId w:val="41"/>
              </w:numPr>
              <w:tabs>
                <w:tab w:val="left" w:pos="581"/>
              </w:tabs>
              <w:kinsoku w:val="0"/>
              <w:overflowPunct w:val="0"/>
              <w:autoSpaceDE w:val="0"/>
              <w:autoSpaceDN w:val="0"/>
              <w:adjustRightInd w:val="0"/>
              <w:spacing w:before="37"/>
              <w:rPr>
                <w:rFonts w:ascii="Calibri" w:hAnsi="Calibri" w:cs="Arial"/>
                <w:color w:val="231F20"/>
                <w:sz w:val="16"/>
                <w:szCs w:val="16"/>
              </w:rPr>
            </w:pPr>
            <w:r>
              <w:rPr>
                <w:rFonts w:ascii="Calibri" w:hAnsi="Calibri" w:cs="Arial"/>
                <w:color w:val="231F20"/>
                <w:sz w:val="16"/>
                <w:szCs w:val="16"/>
              </w:rPr>
              <w:t xml:space="preserve">* Serviciul de livrare catre localitati situate in afara retelei Urgent Cargus (Km Suplimentari) </w:t>
            </w:r>
          </w:p>
          <w:p w:rsidR="005E1ED4" w:rsidRDefault="005E1ED4" w:rsidP="005E1ED4">
            <w:pPr>
              <w:pStyle w:val="ListParagraph"/>
              <w:widowControl w:val="0"/>
              <w:numPr>
                <w:ilvl w:val="0"/>
                <w:numId w:val="41"/>
              </w:numPr>
              <w:tabs>
                <w:tab w:val="left" w:pos="581"/>
              </w:tabs>
              <w:kinsoku w:val="0"/>
              <w:overflowPunct w:val="0"/>
              <w:autoSpaceDE w:val="0"/>
              <w:autoSpaceDN w:val="0"/>
              <w:adjustRightInd w:val="0"/>
              <w:spacing w:before="37"/>
              <w:rPr>
                <w:rFonts w:ascii="Calibri" w:hAnsi="Calibri" w:cs="Arial"/>
                <w:color w:val="231F20"/>
                <w:sz w:val="16"/>
                <w:szCs w:val="16"/>
              </w:rPr>
            </w:pPr>
          </w:p>
        </w:tc>
        <w:tc>
          <w:tcPr>
            <w:tcW w:w="5365" w:type="dxa"/>
            <w:tcBorders>
              <w:top w:val="single" w:sz="4" w:space="0" w:color="6D6E71"/>
              <w:left w:val="single" w:sz="4" w:space="0" w:color="6D6E71"/>
              <w:bottom w:val="single" w:sz="4" w:space="0" w:color="6D6E71"/>
              <w:right w:val="single" w:sz="4" w:space="0" w:color="6D6E71"/>
            </w:tcBorders>
            <w:hideMark/>
          </w:tcPr>
          <w:p w:rsidR="005E1ED4" w:rsidRDefault="005E1ED4" w:rsidP="005E1ED4">
            <w:pPr>
              <w:pStyle w:val="ListParagraph"/>
              <w:widowControl w:val="0"/>
              <w:numPr>
                <w:ilvl w:val="0"/>
                <w:numId w:val="41"/>
              </w:numPr>
              <w:tabs>
                <w:tab w:val="left" w:pos="582"/>
              </w:tabs>
              <w:kinsoku w:val="0"/>
              <w:overflowPunct w:val="0"/>
              <w:autoSpaceDE w:val="0"/>
              <w:autoSpaceDN w:val="0"/>
              <w:adjustRightInd w:val="0"/>
              <w:spacing w:before="37"/>
              <w:rPr>
                <w:rFonts w:ascii="Calibri" w:hAnsi="Calibri" w:cs="Arial"/>
                <w:color w:val="231F20"/>
                <w:sz w:val="16"/>
                <w:szCs w:val="16"/>
              </w:rPr>
            </w:pPr>
            <w:r>
              <w:rPr>
                <w:rFonts w:ascii="Calibri" w:hAnsi="Calibri" w:cs="Arial"/>
                <w:color w:val="231F20"/>
                <w:sz w:val="16"/>
                <w:szCs w:val="16"/>
              </w:rPr>
              <w:t>0.8 lei / Km</w:t>
            </w:r>
          </w:p>
        </w:tc>
      </w:tr>
      <w:tr w:rsidR="005E1ED4" w:rsidTr="005E1ED4">
        <w:trPr>
          <w:trHeight w:hRule="exact" w:val="507"/>
          <w:jc w:val="center"/>
        </w:trPr>
        <w:tc>
          <w:tcPr>
            <w:tcW w:w="5055" w:type="dxa"/>
            <w:tcBorders>
              <w:top w:val="single" w:sz="4" w:space="0" w:color="6D6E71"/>
              <w:left w:val="single" w:sz="4" w:space="0" w:color="6D6E71"/>
              <w:bottom w:val="single" w:sz="4" w:space="0" w:color="6D6E71"/>
              <w:right w:val="single" w:sz="4" w:space="0" w:color="6D6E71"/>
            </w:tcBorders>
            <w:hideMark/>
          </w:tcPr>
          <w:p w:rsidR="005E1ED4" w:rsidRDefault="005E1ED4" w:rsidP="005E1ED4">
            <w:pPr>
              <w:pStyle w:val="ListParagraph"/>
              <w:widowControl w:val="0"/>
              <w:numPr>
                <w:ilvl w:val="0"/>
                <w:numId w:val="41"/>
              </w:numPr>
              <w:tabs>
                <w:tab w:val="left" w:pos="581"/>
              </w:tabs>
              <w:kinsoku w:val="0"/>
              <w:overflowPunct w:val="0"/>
              <w:autoSpaceDE w:val="0"/>
              <w:autoSpaceDN w:val="0"/>
              <w:adjustRightInd w:val="0"/>
              <w:spacing w:before="37"/>
              <w:rPr>
                <w:rFonts w:ascii="Calibri" w:hAnsi="Calibri" w:cs="Arial"/>
                <w:color w:val="231F20"/>
                <w:sz w:val="16"/>
                <w:szCs w:val="16"/>
              </w:rPr>
            </w:pPr>
            <w:r>
              <w:rPr>
                <w:rFonts w:ascii="Calibri" w:hAnsi="Calibri" w:cs="Arial"/>
                <w:color w:val="231F20"/>
                <w:sz w:val="16"/>
                <w:szCs w:val="16"/>
              </w:rPr>
              <w:t>A treia incercare de livrare</w:t>
            </w:r>
          </w:p>
        </w:tc>
        <w:tc>
          <w:tcPr>
            <w:tcW w:w="5365" w:type="dxa"/>
            <w:tcBorders>
              <w:top w:val="single" w:sz="4" w:space="0" w:color="6D6E71"/>
              <w:left w:val="single" w:sz="4" w:space="0" w:color="6D6E71"/>
              <w:bottom w:val="single" w:sz="4" w:space="0" w:color="6D6E71"/>
              <w:right w:val="single" w:sz="4" w:space="0" w:color="6D6E71"/>
            </w:tcBorders>
            <w:hideMark/>
          </w:tcPr>
          <w:p w:rsidR="005E1ED4" w:rsidRDefault="005E1ED4" w:rsidP="005E1ED4">
            <w:pPr>
              <w:pStyle w:val="ListParagraph"/>
              <w:widowControl w:val="0"/>
              <w:numPr>
                <w:ilvl w:val="0"/>
                <w:numId w:val="41"/>
              </w:numPr>
              <w:tabs>
                <w:tab w:val="left" w:pos="582"/>
              </w:tabs>
              <w:kinsoku w:val="0"/>
              <w:overflowPunct w:val="0"/>
              <w:autoSpaceDE w:val="0"/>
              <w:autoSpaceDN w:val="0"/>
              <w:adjustRightInd w:val="0"/>
              <w:spacing w:before="37"/>
              <w:rPr>
                <w:rFonts w:ascii="Calibri" w:hAnsi="Calibri" w:cs="Arial"/>
                <w:color w:val="231F20"/>
                <w:sz w:val="16"/>
                <w:szCs w:val="16"/>
              </w:rPr>
            </w:pPr>
            <w:r>
              <w:rPr>
                <w:rFonts w:ascii="Calibri" w:hAnsi="Calibri" w:cs="Arial"/>
                <w:color w:val="231F20"/>
                <w:sz w:val="16"/>
                <w:szCs w:val="16"/>
              </w:rPr>
              <w:t>6 lei / expediere</w:t>
            </w:r>
          </w:p>
        </w:tc>
      </w:tr>
      <w:tr w:rsidR="005E1ED4" w:rsidTr="005E1ED4">
        <w:trPr>
          <w:trHeight w:hRule="exact" w:val="507"/>
          <w:jc w:val="center"/>
        </w:trPr>
        <w:tc>
          <w:tcPr>
            <w:tcW w:w="5055" w:type="dxa"/>
            <w:tcBorders>
              <w:top w:val="single" w:sz="4" w:space="0" w:color="6D6E71"/>
              <w:left w:val="single" w:sz="4" w:space="0" w:color="6D6E71"/>
              <w:bottom w:val="single" w:sz="4" w:space="0" w:color="6D6E71"/>
              <w:right w:val="single" w:sz="4" w:space="0" w:color="6D6E71"/>
            </w:tcBorders>
            <w:hideMark/>
          </w:tcPr>
          <w:p w:rsidR="005E1ED4" w:rsidRDefault="005E1ED4" w:rsidP="005E1ED4">
            <w:pPr>
              <w:pStyle w:val="ListParagraph"/>
              <w:widowControl w:val="0"/>
              <w:numPr>
                <w:ilvl w:val="0"/>
                <w:numId w:val="41"/>
              </w:numPr>
              <w:tabs>
                <w:tab w:val="left" w:pos="581"/>
              </w:tabs>
              <w:kinsoku w:val="0"/>
              <w:overflowPunct w:val="0"/>
              <w:autoSpaceDE w:val="0"/>
              <w:autoSpaceDN w:val="0"/>
              <w:adjustRightInd w:val="0"/>
              <w:spacing w:before="37"/>
              <w:rPr>
                <w:rFonts w:ascii="Calibri" w:hAnsi="Calibri" w:cs="Arial"/>
                <w:color w:val="231F20"/>
                <w:sz w:val="16"/>
                <w:szCs w:val="16"/>
              </w:rPr>
            </w:pPr>
            <w:r>
              <w:rPr>
                <w:rFonts w:ascii="Calibri" w:hAnsi="Calibri" w:cs="Arial"/>
                <w:color w:val="231F20"/>
                <w:sz w:val="16"/>
                <w:szCs w:val="16"/>
              </w:rPr>
              <w:t>Extinderea limitei de răspundere</w:t>
            </w:r>
          </w:p>
          <w:p w:rsidR="005E1ED4" w:rsidRDefault="005E1ED4" w:rsidP="005E1ED4">
            <w:pPr>
              <w:pStyle w:val="ListParagraph"/>
              <w:widowControl w:val="0"/>
              <w:numPr>
                <w:ilvl w:val="0"/>
                <w:numId w:val="41"/>
              </w:numPr>
              <w:tabs>
                <w:tab w:val="left" w:pos="581"/>
              </w:tabs>
              <w:kinsoku w:val="0"/>
              <w:overflowPunct w:val="0"/>
              <w:autoSpaceDE w:val="0"/>
              <w:autoSpaceDN w:val="0"/>
              <w:adjustRightInd w:val="0"/>
              <w:spacing w:before="37"/>
              <w:rPr>
                <w:rFonts w:ascii="Calibri" w:hAnsi="Calibri" w:cs="Arial"/>
                <w:color w:val="231F20"/>
                <w:sz w:val="16"/>
                <w:szCs w:val="16"/>
              </w:rPr>
            </w:pPr>
            <w:r>
              <w:rPr>
                <w:rFonts w:ascii="Calibri" w:hAnsi="Calibri" w:cs="Arial"/>
                <w:color w:val="231F20"/>
                <w:sz w:val="16"/>
                <w:szCs w:val="16"/>
              </w:rPr>
              <w:t>marfa devenind asigurată 100%</w:t>
            </w:r>
          </w:p>
        </w:tc>
        <w:tc>
          <w:tcPr>
            <w:tcW w:w="5365" w:type="dxa"/>
            <w:tcBorders>
              <w:top w:val="single" w:sz="4" w:space="0" w:color="6D6E71"/>
              <w:left w:val="single" w:sz="4" w:space="0" w:color="6D6E71"/>
              <w:bottom w:val="single" w:sz="4" w:space="0" w:color="6D6E71"/>
              <w:right w:val="single" w:sz="4" w:space="0" w:color="6D6E71"/>
            </w:tcBorders>
            <w:hideMark/>
          </w:tcPr>
          <w:p w:rsidR="005E1ED4" w:rsidRDefault="005E1ED4" w:rsidP="005E1ED4">
            <w:pPr>
              <w:pStyle w:val="ListParagraph"/>
              <w:widowControl w:val="0"/>
              <w:numPr>
                <w:ilvl w:val="0"/>
                <w:numId w:val="41"/>
              </w:numPr>
              <w:tabs>
                <w:tab w:val="left" w:pos="582"/>
              </w:tabs>
              <w:kinsoku w:val="0"/>
              <w:overflowPunct w:val="0"/>
              <w:autoSpaceDE w:val="0"/>
              <w:autoSpaceDN w:val="0"/>
              <w:adjustRightInd w:val="0"/>
              <w:spacing w:before="37"/>
              <w:rPr>
                <w:rFonts w:ascii="Calibri" w:hAnsi="Calibri" w:cs="Arial"/>
                <w:color w:val="231F20"/>
                <w:sz w:val="16"/>
                <w:szCs w:val="16"/>
              </w:rPr>
            </w:pPr>
            <w:r>
              <w:rPr>
                <w:rFonts w:ascii="Calibri" w:hAnsi="Calibri" w:cs="Arial"/>
                <w:color w:val="231F20"/>
                <w:sz w:val="16"/>
                <w:szCs w:val="16"/>
              </w:rPr>
              <w:t>1% din valoarea declarată / expediere</w:t>
            </w:r>
          </w:p>
        </w:tc>
      </w:tr>
      <w:tr w:rsidR="005E1ED4" w:rsidTr="005E1ED4">
        <w:trPr>
          <w:trHeight w:hRule="exact" w:val="558"/>
          <w:jc w:val="center"/>
        </w:trPr>
        <w:tc>
          <w:tcPr>
            <w:tcW w:w="5055" w:type="dxa"/>
            <w:tcBorders>
              <w:top w:val="single" w:sz="4" w:space="0" w:color="6D6E71"/>
              <w:left w:val="single" w:sz="4" w:space="0" w:color="6D6E71"/>
              <w:bottom w:val="single" w:sz="4" w:space="0" w:color="6D6E71"/>
              <w:right w:val="single" w:sz="4" w:space="0" w:color="6D6E71"/>
            </w:tcBorders>
          </w:tcPr>
          <w:p w:rsidR="005E1ED4" w:rsidRDefault="005E1ED4" w:rsidP="005E1ED4">
            <w:pPr>
              <w:pStyle w:val="ListParagraph"/>
              <w:widowControl w:val="0"/>
              <w:numPr>
                <w:ilvl w:val="0"/>
                <w:numId w:val="41"/>
              </w:numPr>
              <w:tabs>
                <w:tab w:val="left" w:pos="581"/>
              </w:tabs>
              <w:kinsoku w:val="0"/>
              <w:overflowPunct w:val="0"/>
              <w:autoSpaceDE w:val="0"/>
              <w:autoSpaceDN w:val="0"/>
              <w:adjustRightInd w:val="0"/>
              <w:spacing w:before="37"/>
              <w:rPr>
                <w:rFonts w:ascii="Calibri" w:hAnsi="Calibri" w:cs="Arial"/>
                <w:color w:val="231F20"/>
                <w:sz w:val="16"/>
                <w:szCs w:val="16"/>
              </w:rPr>
            </w:pPr>
            <w:r>
              <w:rPr>
                <w:rFonts w:ascii="Calibri" w:hAnsi="Calibri" w:cs="Arial"/>
                <w:color w:val="231F20"/>
                <w:sz w:val="16"/>
                <w:szCs w:val="16"/>
              </w:rPr>
              <w:t>Serviciul ramburs</w:t>
            </w:r>
          </w:p>
          <w:p w:rsidR="005E1ED4" w:rsidRDefault="005E1ED4">
            <w:pPr>
              <w:pStyle w:val="ListParagraph"/>
              <w:widowControl w:val="0"/>
              <w:tabs>
                <w:tab w:val="left" w:pos="581"/>
              </w:tabs>
              <w:kinsoku w:val="0"/>
              <w:overflowPunct w:val="0"/>
              <w:autoSpaceDE w:val="0"/>
              <w:autoSpaceDN w:val="0"/>
              <w:adjustRightInd w:val="0"/>
              <w:spacing w:before="37"/>
              <w:rPr>
                <w:rFonts w:ascii="Calibri" w:hAnsi="Calibri" w:cs="Arial"/>
                <w:color w:val="231F20"/>
                <w:sz w:val="16"/>
                <w:szCs w:val="16"/>
              </w:rPr>
            </w:pPr>
            <w:r>
              <w:rPr>
                <w:rFonts w:ascii="Calibri" w:hAnsi="Calibri" w:cs="Arial"/>
                <w:color w:val="231F20"/>
                <w:sz w:val="16"/>
                <w:szCs w:val="16"/>
              </w:rPr>
              <w:t>**Prin Cont Colector</w:t>
            </w:r>
          </w:p>
          <w:p w:rsidR="005E1ED4" w:rsidRDefault="005E1ED4" w:rsidP="005E1ED4">
            <w:pPr>
              <w:pStyle w:val="ListParagraph"/>
              <w:widowControl w:val="0"/>
              <w:numPr>
                <w:ilvl w:val="0"/>
                <w:numId w:val="41"/>
              </w:numPr>
              <w:tabs>
                <w:tab w:val="left" w:pos="581"/>
              </w:tabs>
              <w:kinsoku w:val="0"/>
              <w:overflowPunct w:val="0"/>
              <w:autoSpaceDE w:val="0"/>
              <w:autoSpaceDN w:val="0"/>
              <w:adjustRightInd w:val="0"/>
              <w:spacing w:before="37"/>
              <w:rPr>
                <w:rFonts w:ascii="Calibri" w:hAnsi="Calibri" w:cs="Arial"/>
                <w:color w:val="231F20"/>
                <w:sz w:val="16"/>
                <w:szCs w:val="16"/>
              </w:rPr>
            </w:pPr>
          </w:p>
        </w:tc>
        <w:tc>
          <w:tcPr>
            <w:tcW w:w="5365" w:type="dxa"/>
            <w:tcBorders>
              <w:top w:val="single" w:sz="4" w:space="0" w:color="6D6E71"/>
              <w:left w:val="single" w:sz="4" w:space="0" w:color="6D6E71"/>
              <w:bottom w:val="single" w:sz="4" w:space="0" w:color="6D6E71"/>
              <w:right w:val="single" w:sz="4" w:space="0" w:color="6D6E71"/>
            </w:tcBorders>
          </w:tcPr>
          <w:p w:rsidR="005E1ED4" w:rsidRDefault="005E1ED4">
            <w:pPr>
              <w:pStyle w:val="ListParagraph"/>
              <w:widowControl w:val="0"/>
              <w:tabs>
                <w:tab w:val="left" w:pos="581"/>
              </w:tabs>
              <w:kinsoku w:val="0"/>
              <w:overflowPunct w:val="0"/>
              <w:autoSpaceDE w:val="0"/>
              <w:autoSpaceDN w:val="0"/>
              <w:adjustRightInd w:val="0"/>
              <w:spacing w:before="37"/>
              <w:rPr>
                <w:rFonts w:ascii="Calibri" w:hAnsi="Calibri" w:cs="Arial"/>
                <w:color w:val="231F20"/>
                <w:sz w:val="16"/>
                <w:szCs w:val="16"/>
              </w:rPr>
            </w:pPr>
          </w:p>
          <w:p w:rsidR="005E1ED4" w:rsidRDefault="005E1ED4" w:rsidP="005E1ED4">
            <w:pPr>
              <w:pStyle w:val="ListParagraph"/>
              <w:widowControl w:val="0"/>
              <w:numPr>
                <w:ilvl w:val="0"/>
                <w:numId w:val="41"/>
              </w:numPr>
              <w:tabs>
                <w:tab w:val="left" w:pos="582"/>
              </w:tabs>
              <w:kinsoku w:val="0"/>
              <w:overflowPunct w:val="0"/>
              <w:autoSpaceDE w:val="0"/>
              <w:autoSpaceDN w:val="0"/>
              <w:adjustRightInd w:val="0"/>
              <w:spacing w:before="37"/>
              <w:rPr>
                <w:rFonts w:ascii="Calibri" w:hAnsi="Calibri" w:cs="Arial"/>
                <w:color w:val="231F20"/>
                <w:sz w:val="16"/>
                <w:szCs w:val="16"/>
              </w:rPr>
            </w:pPr>
            <w:r>
              <w:rPr>
                <w:rFonts w:ascii="Calibri" w:hAnsi="Calibri" w:cs="Arial"/>
                <w:color w:val="231F20"/>
                <w:sz w:val="16"/>
                <w:szCs w:val="16"/>
              </w:rPr>
              <w:t>4.5 lei / expediere</w:t>
            </w:r>
          </w:p>
          <w:p w:rsidR="005E1ED4" w:rsidRDefault="005E1ED4" w:rsidP="005E1ED4">
            <w:pPr>
              <w:pStyle w:val="ListParagraph"/>
              <w:widowControl w:val="0"/>
              <w:numPr>
                <w:ilvl w:val="0"/>
                <w:numId w:val="41"/>
              </w:numPr>
              <w:tabs>
                <w:tab w:val="left" w:pos="582"/>
              </w:tabs>
              <w:kinsoku w:val="0"/>
              <w:overflowPunct w:val="0"/>
              <w:autoSpaceDE w:val="0"/>
              <w:autoSpaceDN w:val="0"/>
              <w:adjustRightInd w:val="0"/>
              <w:spacing w:before="37"/>
              <w:rPr>
                <w:rFonts w:ascii="Calibri" w:hAnsi="Calibri" w:cs="Arial"/>
                <w:color w:val="231F20"/>
                <w:sz w:val="16"/>
                <w:szCs w:val="16"/>
              </w:rPr>
            </w:pPr>
          </w:p>
        </w:tc>
      </w:tr>
      <w:tr w:rsidR="005E1ED4" w:rsidTr="005E1ED4">
        <w:trPr>
          <w:trHeight w:hRule="exact" w:val="636"/>
          <w:jc w:val="center"/>
        </w:trPr>
        <w:tc>
          <w:tcPr>
            <w:tcW w:w="5055" w:type="dxa"/>
            <w:tcBorders>
              <w:top w:val="single" w:sz="4" w:space="0" w:color="6D6E71"/>
              <w:left w:val="single" w:sz="4" w:space="0" w:color="6D6E71"/>
              <w:bottom w:val="single" w:sz="4" w:space="0" w:color="6D6E71"/>
              <w:right w:val="single" w:sz="4" w:space="0" w:color="6D6E71"/>
            </w:tcBorders>
          </w:tcPr>
          <w:p w:rsidR="005E1ED4" w:rsidRDefault="005E1ED4" w:rsidP="005E1ED4">
            <w:pPr>
              <w:pStyle w:val="ListParagraph"/>
              <w:widowControl w:val="0"/>
              <w:numPr>
                <w:ilvl w:val="0"/>
                <w:numId w:val="41"/>
              </w:numPr>
              <w:tabs>
                <w:tab w:val="left" w:pos="581"/>
              </w:tabs>
              <w:kinsoku w:val="0"/>
              <w:overflowPunct w:val="0"/>
              <w:autoSpaceDE w:val="0"/>
              <w:autoSpaceDN w:val="0"/>
              <w:adjustRightInd w:val="0"/>
              <w:spacing w:before="37"/>
              <w:rPr>
                <w:rFonts w:ascii="Calibri" w:hAnsi="Calibri" w:cs="Arial"/>
                <w:color w:val="231F20"/>
                <w:sz w:val="16"/>
                <w:szCs w:val="16"/>
              </w:rPr>
            </w:pPr>
            <w:r>
              <w:rPr>
                <w:rFonts w:ascii="Calibri" w:hAnsi="Calibri" w:cs="Arial"/>
                <w:color w:val="231F20"/>
                <w:sz w:val="16"/>
                <w:szCs w:val="16"/>
              </w:rPr>
              <w:t>Numerar</w:t>
            </w:r>
          </w:p>
          <w:p w:rsidR="005E1ED4" w:rsidRDefault="005E1ED4">
            <w:pPr>
              <w:pStyle w:val="ListParagraph"/>
              <w:widowControl w:val="0"/>
              <w:tabs>
                <w:tab w:val="left" w:pos="581"/>
              </w:tabs>
              <w:kinsoku w:val="0"/>
              <w:overflowPunct w:val="0"/>
              <w:autoSpaceDE w:val="0"/>
              <w:autoSpaceDN w:val="0"/>
              <w:adjustRightInd w:val="0"/>
              <w:spacing w:before="37"/>
              <w:rPr>
                <w:rFonts w:ascii="Calibri" w:hAnsi="Calibri" w:cs="Arial"/>
                <w:color w:val="231F20"/>
                <w:sz w:val="16"/>
                <w:szCs w:val="16"/>
              </w:rPr>
            </w:pPr>
          </w:p>
        </w:tc>
        <w:tc>
          <w:tcPr>
            <w:tcW w:w="5365" w:type="dxa"/>
            <w:tcBorders>
              <w:top w:val="single" w:sz="4" w:space="0" w:color="6D6E71"/>
              <w:left w:val="single" w:sz="4" w:space="0" w:color="6D6E71"/>
              <w:bottom w:val="single" w:sz="4" w:space="0" w:color="6D6E71"/>
              <w:right w:val="single" w:sz="4" w:space="0" w:color="6D6E71"/>
            </w:tcBorders>
          </w:tcPr>
          <w:p w:rsidR="005E1ED4" w:rsidRDefault="005E1ED4" w:rsidP="005E1ED4">
            <w:pPr>
              <w:pStyle w:val="ListParagraph"/>
              <w:widowControl w:val="0"/>
              <w:numPr>
                <w:ilvl w:val="0"/>
                <w:numId w:val="41"/>
              </w:numPr>
              <w:tabs>
                <w:tab w:val="left" w:pos="582"/>
              </w:tabs>
              <w:kinsoku w:val="0"/>
              <w:overflowPunct w:val="0"/>
              <w:autoSpaceDE w:val="0"/>
              <w:autoSpaceDN w:val="0"/>
              <w:adjustRightInd w:val="0"/>
              <w:spacing w:before="37"/>
              <w:rPr>
                <w:rFonts w:ascii="Calibri" w:hAnsi="Calibri" w:cs="Arial"/>
                <w:color w:val="231F20"/>
                <w:sz w:val="16"/>
                <w:szCs w:val="16"/>
              </w:rPr>
            </w:pPr>
            <w:r>
              <w:rPr>
                <w:rFonts w:ascii="Calibri" w:hAnsi="Calibri" w:cs="Arial"/>
                <w:color w:val="231F20"/>
                <w:sz w:val="16"/>
                <w:szCs w:val="16"/>
              </w:rPr>
              <w:t>8 lei + 2% din valoarea rambursului / expediere (include asigurarea expedierii)</w:t>
            </w:r>
          </w:p>
          <w:p w:rsidR="005E1ED4" w:rsidRDefault="005E1ED4">
            <w:pPr>
              <w:pStyle w:val="ListParagraph"/>
              <w:widowControl w:val="0"/>
              <w:tabs>
                <w:tab w:val="left" w:pos="581"/>
              </w:tabs>
              <w:kinsoku w:val="0"/>
              <w:overflowPunct w:val="0"/>
              <w:autoSpaceDE w:val="0"/>
              <w:autoSpaceDN w:val="0"/>
              <w:adjustRightInd w:val="0"/>
              <w:spacing w:before="37"/>
              <w:rPr>
                <w:rFonts w:ascii="Calibri" w:hAnsi="Calibri" w:cs="Arial"/>
                <w:color w:val="231F20"/>
                <w:sz w:val="16"/>
                <w:szCs w:val="16"/>
              </w:rPr>
            </w:pPr>
          </w:p>
        </w:tc>
      </w:tr>
      <w:tr w:rsidR="005E1ED4" w:rsidTr="005E1ED4">
        <w:trPr>
          <w:trHeight w:hRule="exact" w:val="644"/>
          <w:jc w:val="center"/>
        </w:trPr>
        <w:tc>
          <w:tcPr>
            <w:tcW w:w="5055" w:type="dxa"/>
            <w:tcBorders>
              <w:top w:val="single" w:sz="4" w:space="0" w:color="6D6E71"/>
              <w:left w:val="single" w:sz="4" w:space="0" w:color="6D6E71"/>
              <w:bottom w:val="single" w:sz="4" w:space="0" w:color="6D6E71"/>
              <w:right w:val="single" w:sz="4" w:space="0" w:color="6D6E71"/>
            </w:tcBorders>
            <w:hideMark/>
          </w:tcPr>
          <w:p w:rsidR="005E1ED4" w:rsidRDefault="005E1ED4" w:rsidP="005E1ED4">
            <w:pPr>
              <w:pStyle w:val="ListParagraph"/>
              <w:widowControl w:val="0"/>
              <w:numPr>
                <w:ilvl w:val="0"/>
                <w:numId w:val="41"/>
              </w:numPr>
              <w:tabs>
                <w:tab w:val="left" w:pos="581"/>
              </w:tabs>
              <w:kinsoku w:val="0"/>
              <w:overflowPunct w:val="0"/>
              <w:autoSpaceDE w:val="0"/>
              <w:autoSpaceDN w:val="0"/>
              <w:adjustRightInd w:val="0"/>
              <w:spacing w:before="37"/>
              <w:rPr>
                <w:rFonts w:ascii="Calibri" w:hAnsi="Calibri" w:cs="Arial"/>
                <w:color w:val="231F20"/>
                <w:sz w:val="16"/>
                <w:szCs w:val="16"/>
              </w:rPr>
            </w:pPr>
            <w:r>
              <w:rPr>
                <w:rFonts w:ascii="Calibri" w:hAnsi="Calibri" w:cs="Arial"/>
                <w:color w:val="231F20"/>
                <w:sz w:val="16"/>
                <w:szCs w:val="16"/>
              </w:rPr>
              <w:t>Retur instrument de plată</w:t>
            </w:r>
          </w:p>
        </w:tc>
        <w:tc>
          <w:tcPr>
            <w:tcW w:w="5365" w:type="dxa"/>
            <w:tcBorders>
              <w:top w:val="single" w:sz="4" w:space="0" w:color="6D6E71"/>
              <w:left w:val="single" w:sz="4" w:space="0" w:color="6D6E71"/>
              <w:bottom w:val="single" w:sz="4" w:space="0" w:color="6D6E71"/>
              <w:right w:val="single" w:sz="4" w:space="0" w:color="6D6E71"/>
            </w:tcBorders>
            <w:hideMark/>
          </w:tcPr>
          <w:p w:rsidR="005E1ED4" w:rsidRDefault="005E1ED4" w:rsidP="005E1ED4">
            <w:pPr>
              <w:pStyle w:val="ListParagraph"/>
              <w:widowControl w:val="0"/>
              <w:numPr>
                <w:ilvl w:val="0"/>
                <w:numId w:val="41"/>
              </w:numPr>
              <w:tabs>
                <w:tab w:val="left" w:pos="582"/>
              </w:tabs>
              <w:kinsoku w:val="0"/>
              <w:overflowPunct w:val="0"/>
              <w:autoSpaceDE w:val="0"/>
              <w:autoSpaceDN w:val="0"/>
              <w:adjustRightInd w:val="0"/>
              <w:spacing w:before="37"/>
              <w:rPr>
                <w:rFonts w:ascii="Calibri" w:hAnsi="Calibri" w:cs="Arial"/>
                <w:color w:val="231F20"/>
                <w:sz w:val="16"/>
                <w:szCs w:val="16"/>
              </w:rPr>
            </w:pPr>
            <w:r>
              <w:rPr>
                <w:rFonts w:ascii="Calibri" w:hAnsi="Calibri" w:cs="Arial"/>
                <w:color w:val="231F20"/>
                <w:sz w:val="16"/>
                <w:szCs w:val="16"/>
              </w:rPr>
              <w:t>8 lei + 2% din valoarea instrumentului de plată / expediere (include asigurarea expedierii)</w:t>
            </w:r>
          </w:p>
        </w:tc>
      </w:tr>
      <w:tr w:rsidR="005E1ED4" w:rsidTr="005E1ED4">
        <w:trPr>
          <w:trHeight w:hRule="exact" w:val="471"/>
          <w:jc w:val="center"/>
        </w:trPr>
        <w:tc>
          <w:tcPr>
            <w:tcW w:w="5055" w:type="dxa"/>
            <w:tcBorders>
              <w:top w:val="single" w:sz="4" w:space="0" w:color="6D6E71"/>
              <w:left w:val="single" w:sz="4" w:space="0" w:color="6D6E71"/>
              <w:bottom w:val="single" w:sz="4" w:space="0" w:color="6D6E71"/>
              <w:right w:val="single" w:sz="4" w:space="0" w:color="6D6E71"/>
            </w:tcBorders>
            <w:hideMark/>
          </w:tcPr>
          <w:p w:rsidR="005E1ED4" w:rsidRDefault="005E1ED4" w:rsidP="005E1ED4">
            <w:pPr>
              <w:pStyle w:val="ListParagraph"/>
              <w:widowControl w:val="0"/>
              <w:numPr>
                <w:ilvl w:val="0"/>
                <w:numId w:val="41"/>
              </w:numPr>
              <w:tabs>
                <w:tab w:val="left" w:pos="581"/>
              </w:tabs>
              <w:kinsoku w:val="0"/>
              <w:overflowPunct w:val="0"/>
              <w:autoSpaceDE w:val="0"/>
              <w:autoSpaceDN w:val="0"/>
              <w:adjustRightInd w:val="0"/>
              <w:spacing w:before="37"/>
              <w:rPr>
                <w:rFonts w:ascii="Calibri" w:hAnsi="Calibri" w:cs="Arial"/>
                <w:color w:val="231F20"/>
                <w:sz w:val="16"/>
                <w:szCs w:val="16"/>
              </w:rPr>
            </w:pPr>
            <w:r>
              <w:rPr>
                <w:rFonts w:ascii="Calibri" w:hAnsi="Calibri" w:cs="Arial"/>
                <w:color w:val="231F20"/>
                <w:sz w:val="16"/>
                <w:szCs w:val="16"/>
              </w:rPr>
              <w:t>***Deschiderea coletului la livrare</w:t>
            </w:r>
          </w:p>
        </w:tc>
        <w:tc>
          <w:tcPr>
            <w:tcW w:w="5365" w:type="dxa"/>
            <w:tcBorders>
              <w:top w:val="single" w:sz="4" w:space="0" w:color="6D6E71"/>
              <w:left w:val="single" w:sz="4" w:space="0" w:color="6D6E71"/>
              <w:bottom w:val="single" w:sz="4" w:space="0" w:color="6D6E71"/>
              <w:right w:val="single" w:sz="4" w:space="0" w:color="6D6E71"/>
            </w:tcBorders>
            <w:hideMark/>
          </w:tcPr>
          <w:p w:rsidR="005E1ED4" w:rsidRDefault="005E1ED4" w:rsidP="005E1ED4">
            <w:pPr>
              <w:pStyle w:val="ListParagraph"/>
              <w:widowControl w:val="0"/>
              <w:numPr>
                <w:ilvl w:val="0"/>
                <w:numId w:val="41"/>
              </w:numPr>
              <w:tabs>
                <w:tab w:val="left" w:pos="582"/>
              </w:tabs>
              <w:kinsoku w:val="0"/>
              <w:overflowPunct w:val="0"/>
              <w:autoSpaceDE w:val="0"/>
              <w:autoSpaceDN w:val="0"/>
              <w:adjustRightInd w:val="0"/>
              <w:spacing w:before="37"/>
              <w:rPr>
                <w:rFonts w:ascii="Calibri" w:hAnsi="Calibri" w:cs="Arial"/>
                <w:color w:val="231F20"/>
                <w:sz w:val="16"/>
                <w:szCs w:val="16"/>
              </w:rPr>
            </w:pPr>
            <w:r>
              <w:rPr>
                <w:rFonts w:ascii="Calibri" w:hAnsi="Calibri" w:cs="Arial"/>
                <w:color w:val="231F20"/>
                <w:sz w:val="16"/>
                <w:szCs w:val="16"/>
              </w:rPr>
              <w:t>2.5 lei / expediere</w:t>
            </w:r>
          </w:p>
        </w:tc>
      </w:tr>
      <w:tr w:rsidR="005E1ED4" w:rsidTr="005E1ED4">
        <w:trPr>
          <w:trHeight w:hRule="exact" w:val="660"/>
          <w:jc w:val="center"/>
        </w:trPr>
        <w:tc>
          <w:tcPr>
            <w:tcW w:w="5055" w:type="dxa"/>
            <w:tcBorders>
              <w:top w:val="single" w:sz="4" w:space="0" w:color="6D6E71"/>
              <w:left w:val="single" w:sz="4" w:space="0" w:color="6D6E71"/>
              <w:bottom w:val="single" w:sz="4" w:space="0" w:color="6D6E71"/>
              <w:right w:val="single" w:sz="4" w:space="0" w:color="6D6E71"/>
            </w:tcBorders>
          </w:tcPr>
          <w:p w:rsidR="005E1ED4" w:rsidRDefault="005E1ED4" w:rsidP="005E1ED4">
            <w:pPr>
              <w:pStyle w:val="ListParagraph"/>
              <w:widowControl w:val="0"/>
              <w:numPr>
                <w:ilvl w:val="0"/>
                <w:numId w:val="41"/>
              </w:numPr>
              <w:tabs>
                <w:tab w:val="left" w:pos="581"/>
              </w:tabs>
              <w:kinsoku w:val="0"/>
              <w:overflowPunct w:val="0"/>
              <w:autoSpaceDE w:val="0"/>
              <w:autoSpaceDN w:val="0"/>
              <w:adjustRightInd w:val="0"/>
              <w:spacing w:before="37"/>
              <w:rPr>
                <w:rFonts w:ascii="Calibri" w:hAnsi="Calibri" w:cs="Arial"/>
                <w:color w:val="231F20"/>
                <w:sz w:val="16"/>
                <w:szCs w:val="16"/>
              </w:rPr>
            </w:pPr>
            <w:r>
              <w:rPr>
                <w:rFonts w:ascii="Calibri" w:hAnsi="Calibri" w:cs="Arial"/>
                <w:color w:val="231F20"/>
                <w:sz w:val="16"/>
                <w:szCs w:val="16"/>
              </w:rPr>
              <w:t>****Serviciul retur:</w:t>
            </w:r>
          </w:p>
          <w:p w:rsidR="005E1ED4" w:rsidRDefault="005E1ED4">
            <w:pPr>
              <w:pStyle w:val="ListParagraph"/>
              <w:widowControl w:val="0"/>
              <w:tabs>
                <w:tab w:val="left" w:pos="581"/>
              </w:tabs>
              <w:kinsoku w:val="0"/>
              <w:overflowPunct w:val="0"/>
              <w:autoSpaceDE w:val="0"/>
              <w:autoSpaceDN w:val="0"/>
              <w:adjustRightInd w:val="0"/>
              <w:spacing w:before="37"/>
              <w:rPr>
                <w:rFonts w:ascii="Calibri" w:hAnsi="Calibri" w:cs="Arial"/>
                <w:color w:val="231F20"/>
                <w:sz w:val="16"/>
                <w:szCs w:val="16"/>
              </w:rPr>
            </w:pPr>
            <w:r>
              <w:rPr>
                <w:rFonts w:ascii="Calibri" w:hAnsi="Calibri" w:cs="Arial"/>
                <w:color w:val="231F20"/>
                <w:sz w:val="16"/>
                <w:szCs w:val="16"/>
              </w:rPr>
              <w:t>Documente(confirmare de primire a expedierii, alte documente originale semnate / ștampilate)</w:t>
            </w:r>
          </w:p>
          <w:p w:rsidR="005E1ED4" w:rsidRDefault="005E1ED4">
            <w:pPr>
              <w:pStyle w:val="ListParagraph"/>
              <w:widowControl w:val="0"/>
              <w:tabs>
                <w:tab w:val="left" w:pos="581"/>
              </w:tabs>
              <w:kinsoku w:val="0"/>
              <w:overflowPunct w:val="0"/>
              <w:autoSpaceDE w:val="0"/>
              <w:autoSpaceDN w:val="0"/>
              <w:adjustRightInd w:val="0"/>
              <w:spacing w:before="37"/>
              <w:rPr>
                <w:rFonts w:ascii="Calibri" w:hAnsi="Calibri" w:cs="Arial"/>
                <w:color w:val="231F20"/>
                <w:sz w:val="16"/>
                <w:szCs w:val="16"/>
              </w:rPr>
            </w:pPr>
          </w:p>
        </w:tc>
        <w:tc>
          <w:tcPr>
            <w:tcW w:w="5365" w:type="dxa"/>
            <w:tcBorders>
              <w:top w:val="single" w:sz="4" w:space="0" w:color="6D6E71"/>
              <w:left w:val="single" w:sz="4" w:space="0" w:color="6D6E71"/>
              <w:bottom w:val="single" w:sz="4" w:space="0" w:color="6D6E71"/>
              <w:right w:val="single" w:sz="4" w:space="0" w:color="6D6E71"/>
            </w:tcBorders>
          </w:tcPr>
          <w:p w:rsidR="005E1ED4" w:rsidRDefault="005E1ED4" w:rsidP="005E1ED4">
            <w:pPr>
              <w:pStyle w:val="ListParagraph"/>
              <w:widowControl w:val="0"/>
              <w:numPr>
                <w:ilvl w:val="0"/>
                <w:numId w:val="41"/>
              </w:numPr>
              <w:tabs>
                <w:tab w:val="left" w:pos="582"/>
              </w:tabs>
              <w:kinsoku w:val="0"/>
              <w:overflowPunct w:val="0"/>
              <w:autoSpaceDE w:val="0"/>
              <w:autoSpaceDN w:val="0"/>
              <w:adjustRightInd w:val="0"/>
              <w:spacing w:before="37"/>
              <w:rPr>
                <w:rFonts w:ascii="Calibri" w:hAnsi="Calibri" w:cs="Arial"/>
                <w:color w:val="231F20"/>
                <w:sz w:val="16"/>
                <w:szCs w:val="16"/>
              </w:rPr>
            </w:pPr>
            <w:r>
              <w:rPr>
                <w:rFonts w:ascii="Calibri" w:hAnsi="Calibri" w:cs="Arial"/>
                <w:color w:val="231F20"/>
                <w:sz w:val="16"/>
                <w:szCs w:val="16"/>
              </w:rPr>
              <w:t>National : 10.5 lei / expediere</w:t>
            </w:r>
          </w:p>
          <w:p w:rsidR="005E1ED4" w:rsidRDefault="005E1ED4" w:rsidP="005E1ED4">
            <w:pPr>
              <w:pStyle w:val="ListParagraph"/>
              <w:widowControl w:val="0"/>
              <w:numPr>
                <w:ilvl w:val="0"/>
                <w:numId w:val="41"/>
              </w:numPr>
              <w:tabs>
                <w:tab w:val="left" w:pos="582"/>
              </w:tabs>
              <w:kinsoku w:val="0"/>
              <w:overflowPunct w:val="0"/>
              <w:autoSpaceDE w:val="0"/>
              <w:autoSpaceDN w:val="0"/>
              <w:adjustRightInd w:val="0"/>
              <w:spacing w:before="37"/>
              <w:rPr>
                <w:rFonts w:ascii="Calibri" w:hAnsi="Calibri" w:cs="Arial"/>
                <w:color w:val="231F20"/>
                <w:sz w:val="16"/>
                <w:szCs w:val="16"/>
              </w:rPr>
            </w:pPr>
            <w:r>
              <w:rPr>
                <w:rFonts w:ascii="Calibri" w:hAnsi="Calibri" w:cs="Arial"/>
                <w:color w:val="231F20"/>
                <w:sz w:val="16"/>
                <w:szCs w:val="16"/>
              </w:rPr>
              <w:t>Loco : 9.5 lei / expediere</w:t>
            </w:r>
          </w:p>
          <w:p w:rsidR="005E1ED4" w:rsidRDefault="005E1ED4">
            <w:pPr>
              <w:pStyle w:val="ListParagraph"/>
              <w:widowControl w:val="0"/>
              <w:tabs>
                <w:tab w:val="left" w:pos="582"/>
              </w:tabs>
              <w:kinsoku w:val="0"/>
              <w:overflowPunct w:val="0"/>
              <w:autoSpaceDE w:val="0"/>
              <w:autoSpaceDN w:val="0"/>
              <w:adjustRightInd w:val="0"/>
              <w:spacing w:before="37"/>
              <w:rPr>
                <w:rFonts w:ascii="Calibri" w:hAnsi="Calibri" w:cs="Arial"/>
                <w:color w:val="231F20"/>
                <w:sz w:val="16"/>
                <w:szCs w:val="16"/>
              </w:rPr>
            </w:pPr>
          </w:p>
        </w:tc>
      </w:tr>
      <w:tr w:rsidR="005E1ED4" w:rsidTr="005E1ED4">
        <w:trPr>
          <w:trHeight w:hRule="exact" w:val="961"/>
          <w:jc w:val="center"/>
        </w:trPr>
        <w:tc>
          <w:tcPr>
            <w:tcW w:w="5055" w:type="dxa"/>
            <w:tcBorders>
              <w:top w:val="single" w:sz="4" w:space="0" w:color="6D6E71"/>
              <w:left w:val="single" w:sz="4" w:space="0" w:color="6D6E71"/>
              <w:bottom w:val="single" w:sz="4" w:space="0" w:color="6D6E71"/>
              <w:right w:val="single" w:sz="4" w:space="0" w:color="6D6E71"/>
            </w:tcBorders>
            <w:hideMark/>
          </w:tcPr>
          <w:p w:rsidR="005E1ED4" w:rsidRDefault="005E1ED4" w:rsidP="005E1ED4">
            <w:pPr>
              <w:pStyle w:val="ListParagraph"/>
              <w:widowControl w:val="0"/>
              <w:numPr>
                <w:ilvl w:val="0"/>
                <w:numId w:val="41"/>
              </w:numPr>
              <w:tabs>
                <w:tab w:val="left" w:pos="581"/>
              </w:tabs>
              <w:kinsoku w:val="0"/>
              <w:overflowPunct w:val="0"/>
              <w:autoSpaceDE w:val="0"/>
              <w:autoSpaceDN w:val="0"/>
              <w:adjustRightInd w:val="0"/>
              <w:spacing w:before="37"/>
              <w:rPr>
                <w:rFonts w:ascii="Calibri" w:hAnsi="Calibri" w:cs="Arial"/>
                <w:color w:val="231F20"/>
                <w:sz w:val="16"/>
                <w:szCs w:val="16"/>
              </w:rPr>
            </w:pPr>
            <w:r>
              <w:rPr>
                <w:rFonts w:ascii="Calibri" w:hAnsi="Calibri" w:cs="Arial"/>
                <w:color w:val="231F20"/>
                <w:sz w:val="16"/>
                <w:szCs w:val="16"/>
              </w:rPr>
              <w:t>***** Colet la schimb</w:t>
            </w:r>
          </w:p>
        </w:tc>
        <w:tc>
          <w:tcPr>
            <w:tcW w:w="5365" w:type="dxa"/>
            <w:tcBorders>
              <w:top w:val="single" w:sz="4" w:space="0" w:color="6D6E71"/>
              <w:left w:val="single" w:sz="4" w:space="0" w:color="6D6E71"/>
              <w:bottom w:val="single" w:sz="4" w:space="0" w:color="6D6E71"/>
              <w:right w:val="single" w:sz="4" w:space="0" w:color="6D6E71"/>
            </w:tcBorders>
            <w:hideMark/>
          </w:tcPr>
          <w:p w:rsidR="005E1ED4" w:rsidRDefault="005E1ED4" w:rsidP="005E1ED4">
            <w:pPr>
              <w:pStyle w:val="ListParagraph"/>
              <w:widowControl w:val="0"/>
              <w:numPr>
                <w:ilvl w:val="0"/>
                <w:numId w:val="41"/>
              </w:numPr>
              <w:tabs>
                <w:tab w:val="left" w:pos="582"/>
              </w:tabs>
              <w:kinsoku w:val="0"/>
              <w:overflowPunct w:val="0"/>
              <w:autoSpaceDE w:val="0"/>
              <w:autoSpaceDN w:val="0"/>
              <w:adjustRightInd w:val="0"/>
              <w:spacing w:before="37"/>
              <w:rPr>
                <w:rFonts w:ascii="Calibri" w:hAnsi="Calibri" w:cs="Arial"/>
                <w:color w:val="231F20"/>
                <w:sz w:val="16"/>
                <w:szCs w:val="16"/>
              </w:rPr>
            </w:pPr>
            <w:r>
              <w:rPr>
                <w:rFonts w:ascii="Calibri" w:hAnsi="Calibri" w:cs="Arial"/>
                <w:color w:val="231F20"/>
                <w:sz w:val="16"/>
                <w:szCs w:val="16"/>
              </w:rPr>
              <w:t>National : 11 lei / primul kg/expediere</w:t>
            </w:r>
          </w:p>
          <w:p w:rsidR="005E1ED4" w:rsidRDefault="005E1ED4" w:rsidP="005E1ED4">
            <w:pPr>
              <w:pStyle w:val="ListParagraph"/>
              <w:widowControl w:val="0"/>
              <w:numPr>
                <w:ilvl w:val="0"/>
                <w:numId w:val="41"/>
              </w:numPr>
              <w:tabs>
                <w:tab w:val="left" w:pos="582"/>
              </w:tabs>
              <w:kinsoku w:val="0"/>
              <w:overflowPunct w:val="0"/>
              <w:autoSpaceDE w:val="0"/>
              <w:autoSpaceDN w:val="0"/>
              <w:adjustRightInd w:val="0"/>
              <w:spacing w:before="37"/>
              <w:rPr>
                <w:rFonts w:ascii="Calibri" w:hAnsi="Calibri" w:cs="Arial"/>
                <w:color w:val="231F20"/>
                <w:sz w:val="16"/>
                <w:szCs w:val="16"/>
              </w:rPr>
            </w:pPr>
            <w:r>
              <w:rPr>
                <w:rFonts w:ascii="Calibri" w:hAnsi="Calibri" w:cs="Arial"/>
                <w:color w:val="231F20"/>
                <w:sz w:val="16"/>
                <w:szCs w:val="16"/>
              </w:rPr>
              <w:t>Loco : 9.5 lei / primul kg/expediere</w:t>
            </w:r>
          </w:p>
          <w:p w:rsidR="005E1ED4" w:rsidRDefault="005E1ED4" w:rsidP="005E1ED4">
            <w:pPr>
              <w:pStyle w:val="ListParagraph"/>
              <w:widowControl w:val="0"/>
              <w:numPr>
                <w:ilvl w:val="0"/>
                <w:numId w:val="41"/>
              </w:numPr>
              <w:tabs>
                <w:tab w:val="left" w:pos="582"/>
              </w:tabs>
              <w:kinsoku w:val="0"/>
              <w:overflowPunct w:val="0"/>
              <w:autoSpaceDE w:val="0"/>
              <w:autoSpaceDN w:val="0"/>
              <w:adjustRightInd w:val="0"/>
              <w:spacing w:before="37"/>
              <w:rPr>
                <w:rFonts w:ascii="Calibri" w:hAnsi="Calibri" w:cs="Arial"/>
                <w:color w:val="231F20"/>
                <w:sz w:val="16"/>
                <w:szCs w:val="16"/>
              </w:rPr>
            </w:pPr>
            <w:r>
              <w:rPr>
                <w:rFonts w:ascii="Calibri" w:hAnsi="Calibri" w:cs="Arial"/>
                <w:color w:val="231F20"/>
                <w:sz w:val="16"/>
                <w:szCs w:val="16"/>
              </w:rPr>
              <w:t>0.9 lei fiecare kg adițional</w:t>
            </w:r>
          </w:p>
        </w:tc>
      </w:tr>
      <w:tr w:rsidR="005E1ED4" w:rsidTr="005E1ED4">
        <w:trPr>
          <w:trHeight w:hRule="exact" w:val="558"/>
          <w:jc w:val="center"/>
        </w:trPr>
        <w:tc>
          <w:tcPr>
            <w:tcW w:w="5055" w:type="dxa"/>
            <w:tcBorders>
              <w:top w:val="single" w:sz="4" w:space="0" w:color="6D6E71"/>
              <w:left w:val="single" w:sz="4" w:space="0" w:color="6D6E71"/>
              <w:bottom w:val="single" w:sz="4" w:space="0" w:color="6D6E71"/>
              <w:right w:val="single" w:sz="4" w:space="0" w:color="6D6E71"/>
            </w:tcBorders>
            <w:hideMark/>
          </w:tcPr>
          <w:p w:rsidR="005E1ED4" w:rsidRDefault="005E1ED4" w:rsidP="005E1ED4">
            <w:pPr>
              <w:pStyle w:val="ListParagraph"/>
              <w:widowControl w:val="0"/>
              <w:numPr>
                <w:ilvl w:val="0"/>
                <w:numId w:val="41"/>
              </w:numPr>
              <w:tabs>
                <w:tab w:val="left" w:pos="581"/>
              </w:tabs>
              <w:kinsoku w:val="0"/>
              <w:overflowPunct w:val="0"/>
              <w:autoSpaceDE w:val="0"/>
              <w:autoSpaceDN w:val="0"/>
              <w:adjustRightInd w:val="0"/>
              <w:spacing w:before="37"/>
              <w:rPr>
                <w:rFonts w:ascii="Calibri" w:hAnsi="Calibri" w:cs="Arial"/>
                <w:color w:val="231F20"/>
                <w:sz w:val="16"/>
                <w:szCs w:val="16"/>
              </w:rPr>
            </w:pPr>
            <w:r>
              <w:rPr>
                <w:rFonts w:ascii="Calibri" w:hAnsi="Calibri" w:cs="Arial"/>
                <w:color w:val="231F20"/>
                <w:sz w:val="16"/>
                <w:szCs w:val="16"/>
              </w:rPr>
              <w:t>Serviciul  Redirecționare</w:t>
            </w:r>
          </w:p>
        </w:tc>
        <w:tc>
          <w:tcPr>
            <w:tcW w:w="5365" w:type="dxa"/>
            <w:tcBorders>
              <w:top w:val="single" w:sz="4" w:space="0" w:color="6D6E71"/>
              <w:left w:val="single" w:sz="4" w:space="0" w:color="6D6E71"/>
              <w:bottom w:val="single" w:sz="4" w:space="0" w:color="6D6E71"/>
              <w:right w:val="single" w:sz="4" w:space="0" w:color="6D6E71"/>
            </w:tcBorders>
            <w:hideMark/>
          </w:tcPr>
          <w:p w:rsidR="005E1ED4" w:rsidRDefault="005E1ED4" w:rsidP="005E1ED4">
            <w:pPr>
              <w:pStyle w:val="ListParagraph"/>
              <w:widowControl w:val="0"/>
              <w:numPr>
                <w:ilvl w:val="0"/>
                <w:numId w:val="42"/>
              </w:numPr>
              <w:tabs>
                <w:tab w:val="left" w:pos="582"/>
              </w:tabs>
              <w:kinsoku w:val="0"/>
              <w:overflowPunct w:val="0"/>
              <w:autoSpaceDE w:val="0"/>
              <w:autoSpaceDN w:val="0"/>
              <w:adjustRightInd w:val="0"/>
              <w:spacing w:before="37" w:line="249" w:lineRule="auto"/>
              <w:ind w:right="491"/>
              <w:rPr>
                <w:rFonts w:ascii="Calibri" w:hAnsi="Calibri" w:cs="Arial"/>
                <w:color w:val="231F20"/>
                <w:sz w:val="16"/>
                <w:szCs w:val="16"/>
              </w:rPr>
            </w:pPr>
            <w:r>
              <w:rPr>
                <w:rFonts w:ascii="Calibri" w:hAnsi="Calibri" w:cs="Arial"/>
                <w:color w:val="231F20"/>
                <w:sz w:val="16"/>
                <w:szCs w:val="16"/>
              </w:rPr>
              <w:t>4.00 lei / expediere, pentru livrarea la o alta adresă decat cea menționată inițial, în cadrul aceluiași centru Urgent Cargus</w:t>
            </w:r>
          </w:p>
        </w:tc>
      </w:tr>
      <w:tr w:rsidR="005E1ED4" w:rsidTr="005E1ED4">
        <w:trPr>
          <w:trHeight w:hRule="exact" w:val="838"/>
          <w:jc w:val="center"/>
        </w:trPr>
        <w:tc>
          <w:tcPr>
            <w:tcW w:w="5055" w:type="dxa"/>
            <w:tcBorders>
              <w:top w:val="single" w:sz="4" w:space="0" w:color="6D6E71"/>
              <w:left w:val="single" w:sz="4" w:space="0" w:color="6D6E71"/>
              <w:bottom w:val="single" w:sz="4" w:space="0" w:color="6D6E71"/>
              <w:right w:val="single" w:sz="4" w:space="0" w:color="6D6E71"/>
            </w:tcBorders>
            <w:hideMark/>
          </w:tcPr>
          <w:p w:rsidR="005E1ED4" w:rsidRDefault="005E1ED4" w:rsidP="005E1ED4">
            <w:pPr>
              <w:pStyle w:val="ListParagraph"/>
              <w:widowControl w:val="0"/>
              <w:numPr>
                <w:ilvl w:val="0"/>
                <w:numId w:val="41"/>
              </w:numPr>
              <w:tabs>
                <w:tab w:val="left" w:pos="581"/>
              </w:tabs>
              <w:kinsoku w:val="0"/>
              <w:overflowPunct w:val="0"/>
              <w:autoSpaceDE w:val="0"/>
              <w:autoSpaceDN w:val="0"/>
              <w:adjustRightInd w:val="0"/>
              <w:spacing w:before="37"/>
              <w:rPr>
                <w:rFonts w:ascii="Calibri" w:hAnsi="Calibri" w:cs="Arial"/>
                <w:color w:val="231F20"/>
                <w:sz w:val="16"/>
                <w:szCs w:val="16"/>
              </w:rPr>
            </w:pPr>
            <w:r>
              <w:rPr>
                <w:rFonts w:ascii="Calibri" w:hAnsi="Calibri" w:cs="Arial"/>
                <w:color w:val="231F20"/>
                <w:sz w:val="16"/>
                <w:szCs w:val="16"/>
              </w:rPr>
              <w:lastRenderedPageBreak/>
              <w:t xml:space="preserve"> Returnare plic</w:t>
            </w:r>
          </w:p>
          <w:p w:rsidR="005E1ED4" w:rsidRDefault="005E1ED4" w:rsidP="005E1ED4">
            <w:pPr>
              <w:pStyle w:val="ListParagraph"/>
              <w:widowControl w:val="0"/>
              <w:numPr>
                <w:ilvl w:val="0"/>
                <w:numId w:val="41"/>
              </w:numPr>
              <w:tabs>
                <w:tab w:val="left" w:pos="581"/>
              </w:tabs>
              <w:kinsoku w:val="0"/>
              <w:overflowPunct w:val="0"/>
              <w:autoSpaceDE w:val="0"/>
              <w:autoSpaceDN w:val="0"/>
              <w:adjustRightInd w:val="0"/>
              <w:spacing w:before="37"/>
              <w:rPr>
                <w:rFonts w:ascii="Calibri" w:hAnsi="Calibri" w:cs="Arial"/>
                <w:color w:val="231F20"/>
                <w:sz w:val="16"/>
                <w:szCs w:val="16"/>
              </w:rPr>
            </w:pPr>
            <w:r>
              <w:rPr>
                <w:rFonts w:ascii="Calibri" w:hAnsi="Calibri" w:cs="Arial"/>
                <w:color w:val="231F20"/>
                <w:sz w:val="16"/>
                <w:szCs w:val="16"/>
              </w:rPr>
              <w:t xml:space="preserve"> Returnare colet</w:t>
            </w:r>
          </w:p>
        </w:tc>
        <w:tc>
          <w:tcPr>
            <w:tcW w:w="5365" w:type="dxa"/>
            <w:tcBorders>
              <w:top w:val="single" w:sz="4" w:space="0" w:color="6D6E71"/>
              <w:left w:val="single" w:sz="4" w:space="0" w:color="6D6E71"/>
              <w:bottom w:val="single" w:sz="4" w:space="0" w:color="6D6E71"/>
              <w:right w:val="single" w:sz="4" w:space="0" w:color="6D6E71"/>
            </w:tcBorders>
          </w:tcPr>
          <w:p w:rsidR="005E1ED4" w:rsidRDefault="005E1ED4" w:rsidP="005E1ED4">
            <w:pPr>
              <w:pStyle w:val="ListParagraph"/>
              <w:widowControl w:val="0"/>
              <w:numPr>
                <w:ilvl w:val="0"/>
                <w:numId w:val="41"/>
              </w:numPr>
              <w:tabs>
                <w:tab w:val="left" w:pos="582"/>
              </w:tabs>
              <w:kinsoku w:val="0"/>
              <w:overflowPunct w:val="0"/>
              <w:autoSpaceDE w:val="0"/>
              <w:autoSpaceDN w:val="0"/>
              <w:adjustRightInd w:val="0"/>
              <w:rPr>
                <w:rFonts w:ascii="Calibri" w:hAnsi="Calibri" w:cs="Arial"/>
                <w:color w:val="231F20"/>
                <w:sz w:val="16"/>
                <w:szCs w:val="16"/>
              </w:rPr>
            </w:pPr>
            <w:r>
              <w:rPr>
                <w:rFonts w:ascii="Calibri" w:hAnsi="Calibri" w:cs="Arial"/>
                <w:color w:val="231F20"/>
                <w:sz w:val="16"/>
                <w:szCs w:val="16"/>
              </w:rPr>
              <w:t>National : 10 lei / expediere/  Loco : 9 lei/ expediere</w:t>
            </w:r>
          </w:p>
          <w:p w:rsidR="005E1ED4" w:rsidRDefault="005E1ED4" w:rsidP="005E1ED4">
            <w:pPr>
              <w:pStyle w:val="ListParagraph"/>
              <w:widowControl w:val="0"/>
              <w:numPr>
                <w:ilvl w:val="0"/>
                <w:numId w:val="41"/>
              </w:numPr>
              <w:tabs>
                <w:tab w:val="left" w:pos="582"/>
              </w:tabs>
              <w:kinsoku w:val="0"/>
              <w:overflowPunct w:val="0"/>
              <w:autoSpaceDE w:val="0"/>
              <w:autoSpaceDN w:val="0"/>
              <w:adjustRightInd w:val="0"/>
              <w:rPr>
                <w:rFonts w:ascii="Calibri" w:hAnsi="Calibri" w:cs="Arial"/>
                <w:color w:val="231F20"/>
                <w:sz w:val="16"/>
                <w:szCs w:val="16"/>
              </w:rPr>
            </w:pPr>
            <w:r>
              <w:rPr>
                <w:rFonts w:ascii="Calibri" w:hAnsi="Calibri" w:cs="Arial"/>
                <w:color w:val="231F20"/>
                <w:sz w:val="16"/>
                <w:szCs w:val="16"/>
              </w:rPr>
              <w:t>National : 10.5 lei / primul kg expediere/ Loco: 9.5 lei/ primul kg / expediere</w:t>
            </w:r>
          </w:p>
          <w:p w:rsidR="005E1ED4" w:rsidRDefault="005E1ED4" w:rsidP="005E1ED4">
            <w:pPr>
              <w:pStyle w:val="ListParagraph"/>
              <w:widowControl w:val="0"/>
              <w:numPr>
                <w:ilvl w:val="0"/>
                <w:numId w:val="41"/>
              </w:numPr>
              <w:tabs>
                <w:tab w:val="left" w:pos="582"/>
              </w:tabs>
              <w:kinsoku w:val="0"/>
              <w:overflowPunct w:val="0"/>
              <w:autoSpaceDE w:val="0"/>
              <w:autoSpaceDN w:val="0"/>
              <w:adjustRightInd w:val="0"/>
              <w:rPr>
                <w:rFonts w:ascii="Calibri" w:hAnsi="Calibri" w:cs="Arial"/>
                <w:color w:val="231F20"/>
                <w:sz w:val="16"/>
                <w:szCs w:val="16"/>
              </w:rPr>
            </w:pPr>
            <w:r>
              <w:rPr>
                <w:rFonts w:ascii="Calibri" w:hAnsi="Calibri" w:cs="Arial"/>
                <w:color w:val="231F20"/>
                <w:sz w:val="16"/>
                <w:szCs w:val="16"/>
              </w:rPr>
              <w:t>0.85 lei fiecare kg aditional</w:t>
            </w:r>
          </w:p>
          <w:p w:rsidR="005E1ED4" w:rsidRDefault="005E1ED4" w:rsidP="005E1ED4">
            <w:pPr>
              <w:pStyle w:val="ListParagraph"/>
              <w:widowControl w:val="0"/>
              <w:numPr>
                <w:ilvl w:val="0"/>
                <w:numId w:val="41"/>
              </w:numPr>
              <w:tabs>
                <w:tab w:val="left" w:pos="582"/>
              </w:tabs>
              <w:kinsoku w:val="0"/>
              <w:overflowPunct w:val="0"/>
              <w:autoSpaceDE w:val="0"/>
              <w:autoSpaceDN w:val="0"/>
              <w:adjustRightInd w:val="0"/>
              <w:rPr>
                <w:rFonts w:ascii="Calibri" w:hAnsi="Calibri" w:cs="Arial"/>
                <w:color w:val="231F20"/>
                <w:sz w:val="16"/>
                <w:szCs w:val="16"/>
              </w:rPr>
            </w:pPr>
          </w:p>
        </w:tc>
      </w:tr>
      <w:tr w:rsidR="005E1ED4" w:rsidTr="005E1ED4">
        <w:trPr>
          <w:trHeight w:val="283"/>
          <w:jc w:val="center"/>
        </w:trPr>
        <w:tc>
          <w:tcPr>
            <w:tcW w:w="10420" w:type="dxa"/>
            <w:gridSpan w:val="2"/>
            <w:tcBorders>
              <w:top w:val="single" w:sz="4" w:space="0" w:color="6D6E71"/>
              <w:left w:val="single" w:sz="4" w:space="0" w:color="6D6E71"/>
              <w:bottom w:val="single" w:sz="4" w:space="0" w:color="6D6E71"/>
              <w:right w:val="single" w:sz="4" w:space="0" w:color="6D6E71"/>
            </w:tcBorders>
            <w:shd w:val="clear" w:color="auto" w:fill="FF5800"/>
          </w:tcPr>
          <w:p w:rsidR="005E1ED4" w:rsidRDefault="005E1ED4">
            <w:pPr>
              <w:pStyle w:val="TableParagraph"/>
              <w:kinsoku w:val="0"/>
              <w:overflowPunct w:val="0"/>
              <w:spacing w:before="41" w:line="276" w:lineRule="auto"/>
              <w:ind w:right="65"/>
              <w:jc w:val="right"/>
              <w:rPr>
                <w:rFonts w:ascii="Arial" w:hAnsi="Arial" w:cs="Arial"/>
                <w:color w:val="231F20"/>
              </w:rPr>
            </w:pPr>
            <w:r>
              <w:rPr>
                <w:rFonts w:ascii="Arial" w:hAnsi="Arial" w:cs="Arial"/>
                <w:color w:val="231F20"/>
                <w:spacing w:val="-18"/>
              </w:rPr>
              <w:t>T</w:t>
            </w:r>
            <w:r>
              <w:rPr>
                <w:rFonts w:ascii="Arial" w:hAnsi="Arial" w:cs="Arial"/>
                <w:color w:val="231F20"/>
              </w:rPr>
              <w:t>arifele mai sus menționate nu includ</w:t>
            </w:r>
            <w:r>
              <w:rPr>
                <w:rFonts w:ascii="Arial" w:hAnsi="Arial" w:cs="Arial"/>
                <w:color w:val="231F20"/>
                <w:spacing w:val="-3"/>
              </w:rPr>
              <w:t xml:space="preserve"> </w:t>
            </w:r>
            <w:r>
              <w:rPr>
                <w:rFonts w:ascii="Arial" w:hAnsi="Arial" w:cs="Arial"/>
                <w:color w:val="231F20"/>
              </w:rPr>
              <w:t>T</w:t>
            </w:r>
            <w:r>
              <w:rPr>
                <w:rFonts w:ascii="Arial" w:hAnsi="Arial" w:cs="Arial"/>
                <w:color w:val="231F20"/>
                <w:spacing w:val="-12"/>
              </w:rPr>
              <w:t>V</w:t>
            </w:r>
            <w:r>
              <w:rPr>
                <w:rFonts w:ascii="Arial" w:hAnsi="Arial" w:cs="Arial"/>
                <w:color w:val="231F20"/>
              </w:rPr>
              <w:t>A</w:t>
            </w:r>
          </w:p>
          <w:p w:rsidR="005E1ED4" w:rsidRDefault="005E1ED4">
            <w:pPr>
              <w:pStyle w:val="TableParagraph"/>
              <w:kinsoku w:val="0"/>
              <w:overflowPunct w:val="0"/>
              <w:spacing w:before="41" w:line="276" w:lineRule="auto"/>
              <w:ind w:right="65"/>
              <w:rPr>
                <w:rFonts w:ascii="Arial" w:hAnsi="Arial" w:cs="Arial"/>
              </w:rPr>
            </w:pPr>
          </w:p>
        </w:tc>
      </w:tr>
    </w:tbl>
    <w:p w:rsidR="005E1ED4" w:rsidRDefault="005E1ED4" w:rsidP="005E1ED4">
      <w:pPr>
        <w:kinsoku w:val="0"/>
        <w:overflowPunct w:val="0"/>
        <w:spacing w:before="2"/>
        <w:jc w:val="both"/>
        <w:rPr>
          <w:rFonts w:ascii="Calibri" w:hAnsi="Calibri" w:cs="Arial"/>
          <w:sz w:val="22"/>
          <w:szCs w:val="22"/>
        </w:rPr>
      </w:pPr>
      <w:r>
        <w:rPr>
          <w:rFonts w:ascii="Calibri" w:hAnsi="Calibri" w:cs="Arial"/>
          <w:sz w:val="22"/>
          <w:szCs w:val="22"/>
        </w:rPr>
        <w:t xml:space="preserve">Greutatea targetată/colet </w:t>
      </w:r>
      <w:proofErr w:type="gramStart"/>
      <w:r>
        <w:rPr>
          <w:rFonts w:ascii="Calibri" w:hAnsi="Calibri" w:cs="Arial"/>
          <w:sz w:val="22"/>
          <w:szCs w:val="22"/>
        </w:rPr>
        <w:t>este</w:t>
      </w:r>
      <w:proofErr w:type="gramEnd"/>
      <w:r>
        <w:rPr>
          <w:rFonts w:ascii="Calibri" w:hAnsi="Calibri" w:cs="Arial"/>
          <w:sz w:val="22"/>
          <w:szCs w:val="22"/>
        </w:rPr>
        <w:t xml:space="preserve"> de 31.5 kg.</w:t>
      </w:r>
    </w:p>
    <w:p w:rsidR="005E1ED4" w:rsidRDefault="005E1ED4" w:rsidP="005E1ED4">
      <w:pPr>
        <w:kinsoku w:val="0"/>
        <w:overflowPunct w:val="0"/>
        <w:spacing w:before="2"/>
        <w:jc w:val="both"/>
        <w:rPr>
          <w:rFonts w:ascii="Calibri" w:hAnsi="Calibri"/>
          <w:sz w:val="22"/>
          <w:szCs w:val="22"/>
        </w:rPr>
      </w:pPr>
      <w:r>
        <w:rPr>
          <w:rFonts w:ascii="Calibri" w:hAnsi="Calibri"/>
          <w:sz w:val="22"/>
          <w:szCs w:val="22"/>
        </w:rPr>
        <w:t>Dimensiunile targetate/colet sunt: 120 X 80 X 110 cm</w:t>
      </w:r>
    </w:p>
    <w:p w:rsidR="005E1ED4" w:rsidRDefault="005E1ED4" w:rsidP="005E1ED4">
      <w:pPr>
        <w:kinsoku w:val="0"/>
        <w:overflowPunct w:val="0"/>
        <w:spacing w:before="2"/>
        <w:jc w:val="both"/>
        <w:rPr>
          <w:rFonts w:ascii="Calibri" w:hAnsi="Calibri"/>
          <w:sz w:val="22"/>
          <w:szCs w:val="22"/>
        </w:rPr>
      </w:pPr>
      <w:r>
        <w:rPr>
          <w:rFonts w:ascii="Calibri" w:hAnsi="Calibri"/>
          <w:sz w:val="22"/>
          <w:szCs w:val="22"/>
        </w:rPr>
        <w:t xml:space="preserve">Pentru a se determina greutatea taxabilă a unui </w:t>
      </w:r>
      <w:proofErr w:type="gramStart"/>
      <w:r>
        <w:rPr>
          <w:rFonts w:ascii="Calibri" w:hAnsi="Calibri"/>
          <w:sz w:val="22"/>
          <w:szCs w:val="22"/>
        </w:rPr>
        <w:t>colet</w:t>
      </w:r>
      <w:proofErr w:type="gramEnd"/>
      <w:r>
        <w:rPr>
          <w:rFonts w:ascii="Calibri" w:hAnsi="Calibri"/>
          <w:sz w:val="22"/>
          <w:szCs w:val="22"/>
        </w:rPr>
        <w:t>, se vor urma etapele de mai jos:</w:t>
      </w:r>
    </w:p>
    <w:p w:rsidR="005E1ED4" w:rsidRDefault="005E1ED4" w:rsidP="005E1ED4">
      <w:pPr>
        <w:kinsoku w:val="0"/>
        <w:overflowPunct w:val="0"/>
        <w:spacing w:before="2"/>
        <w:jc w:val="both"/>
        <w:rPr>
          <w:rFonts w:ascii="Calibri" w:hAnsi="Calibri"/>
          <w:sz w:val="22"/>
          <w:szCs w:val="22"/>
        </w:rPr>
      </w:pPr>
      <w:r>
        <w:rPr>
          <w:rFonts w:ascii="Calibri" w:hAnsi="Calibri"/>
          <w:sz w:val="22"/>
          <w:szCs w:val="22"/>
        </w:rPr>
        <w:t>Calcul greutate volumetrică: lungime (cm) x lățime (cm) x înălțime (cm)/6.000</w:t>
      </w:r>
    </w:p>
    <w:p w:rsidR="005E1ED4" w:rsidRDefault="005E1ED4" w:rsidP="005E1ED4">
      <w:pPr>
        <w:kinsoku w:val="0"/>
        <w:overflowPunct w:val="0"/>
        <w:spacing w:before="2"/>
        <w:jc w:val="both"/>
        <w:rPr>
          <w:rFonts w:ascii="Calibri" w:hAnsi="Calibri"/>
          <w:sz w:val="22"/>
          <w:szCs w:val="22"/>
        </w:rPr>
      </w:pPr>
      <w:r>
        <w:rPr>
          <w:rFonts w:ascii="Calibri" w:hAnsi="Calibri"/>
          <w:sz w:val="22"/>
          <w:szCs w:val="22"/>
        </w:rPr>
        <w:t>Se compară greutatea volumetrică cu greutatea fizică</w:t>
      </w:r>
    </w:p>
    <w:p w:rsidR="005E1ED4" w:rsidRDefault="005E1ED4" w:rsidP="005E1ED4">
      <w:pPr>
        <w:kinsoku w:val="0"/>
        <w:overflowPunct w:val="0"/>
        <w:spacing w:before="2"/>
        <w:jc w:val="both"/>
        <w:rPr>
          <w:rFonts w:ascii="Calibri" w:hAnsi="Calibri"/>
          <w:sz w:val="22"/>
          <w:szCs w:val="22"/>
        </w:rPr>
      </w:pPr>
      <w:r>
        <w:rPr>
          <w:rFonts w:ascii="Calibri" w:hAnsi="Calibri"/>
          <w:sz w:val="22"/>
          <w:szCs w:val="22"/>
        </w:rPr>
        <w:t xml:space="preserve">Greutatea taxabilă </w:t>
      </w:r>
      <w:proofErr w:type="gramStart"/>
      <w:r>
        <w:rPr>
          <w:rFonts w:ascii="Calibri" w:hAnsi="Calibri"/>
          <w:sz w:val="22"/>
          <w:szCs w:val="22"/>
        </w:rPr>
        <w:t>este</w:t>
      </w:r>
      <w:proofErr w:type="gramEnd"/>
      <w:r>
        <w:rPr>
          <w:rFonts w:ascii="Calibri" w:hAnsi="Calibri"/>
          <w:sz w:val="22"/>
          <w:szCs w:val="22"/>
        </w:rPr>
        <w:t xml:space="preserve"> aceea care este mai mare dintre greutatea fizică, greutatea volumetrică și greutatea liniară</w:t>
      </w:r>
    </w:p>
    <w:p w:rsidR="005E1ED4" w:rsidRDefault="005E1ED4" w:rsidP="005E1ED4">
      <w:pPr>
        <w:kinsoku w:val="0"/>
        <w:overflowPunct w:val="0"/>
        <w:spacing w:before="2"/>
        <w:jc w:val="both"/>
        <w:rPr>
          <w:rFonts w:ascii="Calibri" w:hAnsi="Calibri"/>
          <w:sz w:val="22"/>
          <w:szCs w:val="22"/>
        </w:rPr>
      </w:pPr>
      <w:r>
        <w:rPr>
          <w:rFonts w:ascii="Calibri" w:hAnsi="Calibri"/>
          <w:sz w:val="22"/>
          <w:szCs w:val="22"/>
        </w:rPr>
        <w:t xml:space="preserve">Calculul si greutatea taxabila in cazul expedierilor / coletelor cu una dintre laturi cuprinsa intre </w:t>
      </w:r>
    </w:p>
    <w:p w:rsidR="005E1ED4" w:rsidRDefault="005E1ED4" w:rsidP="005E1ED4">
      <w:pPr>
        <w:kinsoku w:val="0"/>
        <w:overflowPunct w:val="0"/>
        <w:spacing w:before="2"/>
        <w:jc w:val="both"/>
        <w:rPr>
          <w:rFonts w:ascii="Calibri" w:hAnsi="Calibri"/>
          <w:sz w:val="22"/>
          <w:szCs w:val="22"/>
        </w:rPr>
      </w:pPr>
      <w:r>
        <w:rPr>
          <w:rFonts w:ascii="Calibri" w:hAnsi="Calibri"/>
          <w:sz w:val="22"/>
          <w:szCs w:val="22"/>
        </w:rPr>
        <w:t xml:space="preserve">1.5m – 3.5m lungime = 50 kg+ greutatea reala a coletului </w:t>
      </w:r>
    </w:p>
    <w:p w:rsidR="005E1ED4" w:rsidRDefault="005E1ED4" w:rsidP="005E1ED4">
      <w:pPr>
        <w:kinsoku w:val="0"/>
        <w:overflowPunct w:val="0"/>
        <w:spacing w:before="2"/>
        <w:jc w:val="both"/>
        <w:rPr>
          <w:rFonts w:ascii="Calibri" w:hAnsi="Calibri"/>
          <w:sz w:val="22"/>
          <w:szCs w:val="22"/>
        </w:rPr>
      </w:pPr>
      <w:r>
        <w:rPr>
          <w:rFonts w:ascii="Calibri" w:hAnsi="Calibri"/>
          <w:sz w:val="22"/>
          <w:szCs w:val="22"/>
        </w:rPr>
        <w:t xml:space="preserve">Calculul si greutatea taxabila in cazul expedierilor / coletelor cu una din laturi mai mare de 3.5 m </w:t>
      </w:r>
    </w:p>
    <w:p w:rsidR="005E1ED4" w:rsidRDefault="005E1ED4" w:rsidP="005E1ED4">
      <w:pPr>
        <w:kinsoku w:val="0"/>
        <w:overflowPunct w:val="0"/>
        <w:spacing w:before="2"/>
        <w:jc w:val="both"/>
        <w:rPr>
          <w:rFonts w:ascii="Calibri" w:hAnsi="Calibri"/>
          <w:sz w:val="22"/>
          <w:szCs w:val="22"/>
        </w:rPr>
      </w:pPr>
      <w:r>
        <w:rPr>
          <w:rFonts w:ascii="Calibri" w:hAnsi="Calibri"/>
          <w:sz w:val="22"/>
          <w:szCs w:val="22"/>
        </w:rPr>
        <w:t xml:space="preserve">3.5 m + &lt; 1m = 100 kg+ greutatea reala a coletului              </w:t>
      </w:r>
    </w:p>
    <w:p w:rsidR="005E1ED4" w:rsidRDefault="005E1ED4" w:rsidP="005E1ED4">
      <w:pPr>
        <w:kinsoku w:val="0"/>
        <w:overflowPunct w:val="0"/>
        <w:spacing w:before="2"/>
        <w:jc w:val="both"/>
        <w:rPr>
          <w:rFonts w:ascii="Calibri" w:hAnsi="Calibri"/>
          <w:sz w:val="22"/>
          <w:szCs w:val="22"/>
        </w:rPr>
      </w:pPr>
      <w:r>
        <w:rPr>
          <w:rFonts w:ascii="Calibri" w:hAnsi="Calibri"/>
          <w:sz w:val="22"/>
          <w:szCs w:val="22"/>
        </w:rPr>
        <w:t>4.5 m + &lt; 1m = 200 kg+ greutatea reala a coletului</w:t>
      </w:r>
    </w:p>
    <w:p w:rsidR="005E1ED4" w:rsidRDefault="005E1ED4" w:rsidP="005E1ED4">
      <w:pPr>
        <w:kinsoku w:val="0"/>
        <w:overflowPunct w:val="0"/>
        <w:spacing w:before="2"/>
        <w:jc w:val="both"/>
        <w:rPr>
          <w:rFonts w:ascii="Calibri" w:hAnsi="Calibri"/>
          <w:sz w:val="22"/>
          <w:szCs w:val="22"/>
        </w:rPr>
      </w:pPr>
      <w:r>
        <w:rPr>
          <w:rFonts w:ascii="Calibri" w:hAnsi="Calibri"/>
          <w:sz w:val="22"/>
          <w:szCs w:val="22"/>
        </w:rPr>
        <w:t xml:space="preserve">5.5 m + &lt; 0.5m = 300 kg + greutatea reala a coletului         </w:t>
      </w:r>
    </w:p>
    <w:p w:rsidR="005E1ED4" w:rsidRDefault="005E1ED4" w:rsidP="005E1ED4">
      <w:pPr>
        <w:kinsoku w:val="0"/>
        <w:overflowPunct w:val="0"/>
        <w:spacing w:before="2"/>
        <w:jc w:val="both"/>
        <w:rPr>
          <w:rFonts w:ascii="Calibri" w:hAnsi="Calibri"/>
          <w:sz w:val="22"/>
          <w:szCs w:val="22"/>
        </w:rPr>
      </w:pPr>
      <w:r>
        <w:rPr>
          <w:rFonts w:ascii="Calibri" w:hAnsi="Calibri"/>
          <w:sz w:val="22"/>
          <w:szCs w:val="22"/>
        </w:rPr>
        <w:t>Lungimea maxima admisa pentru transport 6m</w:t>
      </w:r>
    </w:p>
    <w:p w:rsidR="005E1ED4" w:rsidRDefault="005E1ED4" w:rsidP="005E1ED4">
      <w:pPr>
        <w:kinsoku w:val="0"/>
        <w:overflowPunct w:val="0"/>
        <w:spacing w:before="2"/>
        <w:jc w:val="both"/>
        <w:rPr>
          <w:rFonts w:ascii="Calibri" w:hAnsi="Calibri"/>
          <w:sz w:val="22"/>
          <w:szCs w:val="22"/>
        </w:rPr>
      </w:pPr>
      <w:r>
        <w:rPr>
          <w:rFonts w:ascii="Calibri" w:hAnsi="Calibri"/>
          <w:sz w:val="22"/>
          <w:szCs w:val="22"/>
        </w:rPr>
        <w:t xml:space="preserve">     </w:t>
      </w:r>
    </w:p>
    <w:p w:rsidR="005E1ED4" w:rsidRDefault="005E1ED4" w:rsidP="005E1ED4">
      <w:pPr>
        <w:kinsoku w:val="0"/>
        <w:overflowPunct w:val="0"/>
        <w:spacing w:before="2"/>
        <w:jc w:val="both"/>
        <w:rPr>
          <w:rFonts w:ascii="Calibri" w:hAnsi="Calibri"/>
          <w:sz w:val="22"/>
          <w:szCs w:val="22"/>
        </w:rPr>
      </w:pPr>
      <w:r>
        <w:rPr>
          <w:rFonts w:ascii="Calibri" w:hAnsi="Calibri"/>
          <w:sz w:val="22"/>
          <w:szCs w:val="22"/>
        </w:rPr>
        <w:t xml:space="preserve"> *Kilometrii suplimentari reprezintă numarul de kilometri parcurși din cea mai apropiată filială URGENT CARGUS până la localitatea de destinație/ridicare</w:t>
      </w:r>
      <w:proofErr w:type="gramStart"/>
      <w:r>
        <w:rPr>
          <w:rFonts w:ascii="Calibri" w:hAnsi="Calibri"/>
          <w:sz w:val="22"/>
          <w:szCs w:val="22"/>
        </w:rPr>
        <w:t>,  în</w:t>
      </w:r>
      <w:proofErr w:type="gramEnd"/>
      <w:r>
        <w:rPr>
          <w:rFonts w:ascii="Calibri" w:hAnsi="Calibri"/>
          <w:sz w:val="22"/>
          <w:szCs w:val="22"/>
        </w:rPr>
        <w:t xml:space="preserve">  cazul  în care aceasta nu se află în rețeaua Urgent Cargus </w:t>
      </w:r>
    </w:p>
    <w:p w:rsidR="005E1ED4" w:rsidRDefault="005E1ED4" w:rsidP="005E1ED4">
      <w:pPr>
        <w:kinsoku w:val="0"/>
        <w:overflowPunct w:val="0"/>
        <w:spacing w:before="2"/>
        <w:jc w:val="both"/>
        <w:rPr>
          <w:rFonts w:ascii="Calibri" w:hAnsi="Calibri"/>
          <w:sz w:val="22"/>
          <w:szCs w:val="22"/>
        </w:rPr>
      </w:pPr>
      <w:r>
        <w:rPr>
          <w:rFonts w:ascii="Calibri" w:hAnsi="Calibri"/>
          <w:sz w:val="22"/>
          <w:szCs w:val="22"/>
        </w:rPr>
        <w:t xml:space="preserve">**Serviciul nu </w:t>
      </w:r>
      <w:proofErr w:type="gramStart"/>
      <w:r>
        <w:rPr>
          <w:rFonts w:ascii="Calibri" w:hAnsi="Calibri"/>
          <w:sz w:val="22"/>
          <w:szCs w:val="22"/>
        </w:rPr>
        <w:t>include</w:t>
      </w:r>
      <w:proofErr w:type="gramEnd"/>
      <w:r>
        <w:rPr>
          <w:rFonts w:ascii="Calibri" w:hAnsi="Calibri"/>
          <w:sz w:val="22"/>
          <w:szCs w:val="22"/>
        </w:rPr>
        <w:t xml:space="preserve"> asigurarea expedierii.</w:t>
      </w:r>
    </w:p>
    <w:p w:rsidR="005E1ED4" w:rsidRDefault="005E1ED4" w:rsidP="005E1ED4">
      <w:pPr>
        <w:kinsoku w:val="0"/>
        <w:overflowPunct w:val="0"/>
        <w:spacing w:before="2"/>
        <w:jc w:val="both"/>
        <w:rPr>
          <w:rFonts w:ascii="Calibri" w:hAnsi="Calibri"/>
          <w:sz w:val="22"/>
          <w:szCs w:val="22"/>
        </w:rPr>
      </w:pPr>
      <w:r>
        <w:rPr>
          <w:rFonts w:ascii="Calibri" w:hAnsi="Calibri"/>
          <w:sz w:val="22"/>
          <w:szCs w:val="22"/>
        </w:rPr>
        <w:t xml:space="preserve">***Prin serviciul “Deschidere colet la livrare” expeditorul ii ofera destinatarului posibilitatea sa deschida si sa verifice vizual (NU tehnic) timp de maxim </w:t>
      </w:r>
      <w:proofErr w:type="gramStart"/>
      <w:r>
        <w:rPr>
          <w:rFonts w:ascii="Calibri" w:hAnsi="Calibri"/>
          <w:sz w:val="22"/>
          <w:szCs w:val="22"/>
        </w:rPr>
        <w:t>5  minute</w:t>
      </w:r>
      <w:proofErr w:type="gramEnd"/>
      <w:r>
        <w:rPr>
          <w:rFonts w:ascii="Calibri" w:hAnsi="Calibri"/>
          <w:sz w:val="22"/>
          <w:szCs w:val="22"/>
        </w:rPr>
        <w:t xml:space="preserve"> continutul expedierii inainte de a plati suma ramburs. Serviciul </w:t>
      </w:r>
      <w:proofErr w:type="gramStart"/>
      <w:r>
        <w:rPr>
          <w:rFonts w:ascii="Calibri" w:hAnsi="Calibri"/>
          <w:sz w:val="22"/>
          <w:szCs w:val="22"/>
        </w:rPr>
        <w:t>este</w:t>
      </w:r>
      <w:proofErr w:type="gramEnd"/>
      <w:r>
        <w:rPr>
          <w:rFonts w:ascii="Calibri" w:hAnsi="Calibri"/>
          <w:sz w:val="22"/>
          <w:szCs w:val="22"/>
        </w:rPr>
        <w:t xml:space="preserve"> oferit doar clientilor care au incheiat un contract de transport. </w:t>
      </w:r>
    </w:p>
    <w:p w:rsidR="005E1ED4" w:rsidRDefault="005E1ED4" w:rsidP="005E1ED4">
      <w:pPr>
        <w:kinsoku w:val="0"/>
        <w:overflowPunct w:val="0"/>
        <w:spacing w:before="2"/>
        <w:jc w:val="both"/>
        <w:rPr>
          <w:rFonts w:ascii="Calibri" w:hAnsi="Calibri"/>
          <w:sz w:val="22"/>
          <w:szCs w:val="22"/>
        </w:rPr>
      </w:pPr>
      <w:r>
        <w:rPr>
          <w:rFonts w:ascii="Calibri" w:hAnsi="Calibri"/>
          <w:sz w:val="22"/>
          <w:szCs w:val="22"/>
        </w:rPr>
        <w:t xml:space="preserve">****Livrarea expedierilor pentru care se solicita acest serviciu este conditionata de returnarea documentelor / coletelor solicitate (exceptie fac livrarile catre magazinele tip cash &amp; </w:t>
      </w:r>
      <w:proofErr w:type="gramStart"/>
      <w:r>
        <w:rPr>
          <w:rFonts w:ascii="Calibri" w:hAnsi="Calibri"/>
          <w:sz w:val="22"/>
          <w:szCs w:val="22"/>
        </w:rPr>
        <w:t>carry  /</w:t>
      </w:r>
      <w:proofErr w:type="gramEnd"/>
      <w:r>
        <w:rPr>
          <w:rFonts w:ascii="Calibri" w:hAnsi="Calibri"/>
          <w:sz w:val="22"/>
          <w:szCs w:val="22"/>
        </w:rPr>
        <w:t xml:space="preserve"> hypermarket)</w:t>
      </w:r>
    </w:p>
    <w:p w:rsidR="005E1ED4" w:rsidRDefault="005E1ED4" w:rsidP="005E1ED4">
      <w:pPr>
        <w:kinsoku w:val="0"/>
        <w:overflowPunct w:val="0"/>
        <w:spacing w:before="2"/>
        <w:jc w:val="both"/>
        <w:rPr>
          <w:rFonts w:ascii="Calibri" w:hAnsi="Calibri"/>
          <w:sz w:val="22"/>
          <w:szCs w:val="22"/>
        </w:rPr>
      </w:pPr>
      <w:r>
        <w:rPr>
          <w:rFonts w:ascii="Calibri" w:hAnsi="Calibri"/>
          <w:sz w:val="22"/>
          <w:szCs w:val="22"/>
        </w:rPr>
        <w:t xml:space="preserve">*****Serviciul “Colet la schimb “este disponibil doar pentru clientii care au incheiat un contract de transport cu URGENT CARGUS. Livrarea </w:t>
      </w:r>
      <w:proofErr w:type="gramStart"/>
      <w:r>
        <w:rPr>
          <w:rFonts w:ascii="Calibri" w:hAnsi="Calibri"/>
          <w:sz w:val="22"/>
          <w:szCs w:val="22"/>
        </w:rPr>
        <w:t>este</w:t>
      </w:r>
      <w:proofErr w:type="gramEnd"/>
      <w:r>
        <w:rPr>
          <w:rFonts w:ascii="Calibri" w:hAnsi="Calibri"/>
          <w:sz w:val="22"/>
          <w:szCs w:val="22"/>
        </w:rPr>
        <w:t xml:space="preserve"> conditionata de returul coletului. Coletul la schimb </w:t>
      </w:r>
      <w:proofErr w:type="gramStart"/>
      <w:r>
        <w:rPr>
          <w:rFonts w:ascii="Calibri" w:hAnsi="Calibri"/>
          <w:sz w:val="22"/>
          <w:szCs w:val="22"/>
        </w:rPr>
        <w:t>va</w:t>
      </w:r>
      <w:proofErr w:type="gramEnd"/>
      <w:r>
        <w:rPr>
          <w:rFonts w:ascii="Calibri" w:hAnsi="Calibri"/>
          <w:sz w:val="22"/>
          <w:szCs w:val="22"/>
        </w:rPr>
        <w:t xml:space="preserve"> fi preluat de catre curier ambalat, inchis si sigilat de catre clientul care il returneaza. URGENT CARGUS nu isi asuma responsabilitatea in cazul in care clientul destinatar nu returneaza produsul corespunzator</w:t>
      </w:r>
    </w:p>
    <w:p w:rsidR="005E1ED4" w:rsidRDefault="005E1ED4" w:rsidP="005E1ED4">
      <w:pPr>
        <w:rPr>
          <w:rFonts w:ascii="Arial" w:hAnsi="Arial" w:cs="Arial"/>
        </w:rPr>
      </w:pPr>
    </w:p>
    <w:p w:rsidR="005E1ED4" w:rsidRDefault="005E1ED4" w:rsidP="005E1ED4">
      <w:pPr>
        <w:rPr>
          <w:rFonts w:ascii="Arial" w:hAnsi="Arial" w:cs="Arial"/>
        </w:rPr>
      </w:pPr>
      <w:r>
        <w:rPr>
          <w:rFonts w:ascii="Arial" w:hAnsi="Arial" w:cs="Arial"/>
        </w:rPr>
        <w:t xml:space="preserve">       </w:t>
      </w:r>
    </w:p>
    <w:p w:rsidR="005E1ED4" w:rsidRDefault="005E1ED4" w:rsidP="005E1ED4">
      <w:pPr>
        <w:rPr>
          <w:rFonts w:ascii="Arial" w:hAnsi="Arial" w:cs="Arial"/>
        </w:rPr>
      </w:pPr>
    </w:p>
    <w:p w:rsidR="005E1ED4" w:rsidRDefault="005E1ED4" w:rsidP="005E1ED4">
      <w:pPr>
        <w:rPr>
          <w:rFonts w:ascii="Arial" w:hAnsi="Arial" w:cs="Arial"/>
        </w:rPr>
      </w:pPr>
    </w:p>
    <w:p w:rsidR="005E1ED4" w:rsidRDefault="005E1ED4" w:rsidP="005E1ED4">
      <w:pPr>
        <w:rPr>
          <w:rFonts w:ascii="Arial" w:hAnsi="Arial" w:cs="Arial"/>
        </w:rPr>
      </w:pPr>
    </w:p>
    <w:p w:rsidR="005E1ED4" w:rsidRDefault="005E1ED4" w:rsidP="005E1ED4">
      <w:pPr>
        <w:rPr>
          <w:rFonts w:ascii="Arial" w:hAnsi="Arial" w:cs="Arial"/>
        </w:rPr>
      </w:pPr>
    </w:p>
    <w:p w:rsidR="005E1ED4" w:rsidRDefault="005E1ED4" w:rsidP="005E1ED4">
      <w:pPr>
        <w:rPr>
          <w:rFonts w:ascii="Arial" w:hAnsi="Arial" w:cs="Arial"/>
        </w:rPr>
      </w:pPr>
    </w:p>
    <w:p w:rsidR="005E1ED4" w:rsidRDefault="005E1ED4" w:rsidP="005E1ED4">
      <w:pPr>
        <w:rPr>
          <w:rFonts w:ascii="Arial" w:hAnsi="Arial" w:cs="Arial"/>
        </w:rPr>
      </w:pPr>
    </w:p>
    <w:p w:rsidR="005E1ED4" w:rsidRDefault="005E1ED4" w:rsidP="005E1ED4">
      <w:pPr>
        <w:rPr>
          <w:rFonts w:ascii="Arial" w:hAnsi="Arial" w:cs="Arial"/>
        </w:rPr>
      </w:pPr>
    </w:p>
    <w:p w:rsidR="005E1ED4" w:rsidRDefault="005E1ED4" w:rsidP="005E1ED4">
      <w:pPr>
        <w:rPr>
          <w:rFonts w:ascii="Arial" w:hAnsi="Arial" w:cs="Arial"/>
        </w:rPr>
      </w:pPr>
    </w:p>
    <w:p w:rsidR="005E1ED4" w:rsidRDefault="005E1ED4" w:rsidP="005E1ED4">
      <w:pPr>
        <w:rPr>
          <w:rFonts w:ascii="Arial" w:hAnsi="Arial" w:cs="Arial"/>
        </w:rPr>
      </w:pPr>
    </w:p>
    <w:p w:rsidR="005E1ED4" w:rsidRDefault="005E1ED4" w:rsidP="005E1ED4">
      <w:pPr>
        <w:rPr>
          <w:rFonts w:ascii="Arial" w:hAnsi="Arial" w:cs="Arial"/>
        </w:rPr>
      </w:pPr>
    </w:p>
    <w:p w:rsidR="005E1ED4" w:rsidRDefault="005E1ED4" w:rsidP="005E1ED4">
      <w:pPr>
        <w:rPr>
          <w:rFonts w:ascii="Arial" w:hAnsi="Arial" w:cs="Arial"/>
        </w:rPr>
      </w:pPr>
    </w:p>
    <w:p w:rsidR="005E1ED4" w:rsidRDefault="005E1ED4" w:rsidP="005E1ED4">
      <w:pPr>
        <w:rPr>
          <w:rFonts w:ascii="Arial" w:hAnsi="Arial" w:cs="Arial"/>
        </w:rPr>
      </w:pPr>
    </w:p>
    <w:p w:rsidR="005E1ED4" w:rsidRDefault="005E1ED4" w:rsidP="005E1ED4">
      <w:pPr>
        <w:rPr>
          <w:rFonts w:ascii="Arial" w:hAnsi="Arial" w:cs="Arial"/>
        </w:rPr>
      </w:pPr>
    </w:p>
    <w:p w:rsidR="005E1ED4" w:rsidRDefault="005E1ED4" w:rsidP="005E1ED4">
      <w:pPr>
        <w:rPr>
          <w:rFonts w:ascii="Arial" w:hAnsi="Arial" w:cs="Arial"/>
        </w:rPr>
      </w:pPr>
    </w:p>
    <w:p w:rsidR="005E1ED4" w:rsidRDefault="005E1ED4" w:rsidP="005E1ED4">
      <w:pPr>
        <w:rPr>
          <w:rFonts w:ascii="Arial" w:hAnsi="Arial" w:cs="Arial"/>
        </w:rPr>
      </w:pPr>
    </w:p>
    <w:p w:rsidR="005E1ED4" w:rsidRDefault="005E1ED4" w:rsidP="005E1ED4">
      <w:pPr>
        <w:rPr>
          <w:rFonts w:ascii="Arial" w:hAnsi="Arial" w:cs="Arial"/>
        </w:rPr>
      </w:pPr>
    </w:p>
    <w:p w:rsidR="005E1ED4" w:rsidRDefault="005E1ED4" w:rsidP="005E1ED4">
      <w:pPr>
        <w:rPr>
          <w:rFonts w:ascii="Arial" w:hAnsi="Arial" w:cs="Arial"/>
        </w:rPr>
      </w:pPr>
    </w:p>
    <w:p w:rsidR="005E1ED4" w:rsidRDefault="005E1ED4" w:rsidP="005E1ED4">
      <w:pPr>
        <w:rPr>
          <w:rFonts w:ascii="Arial" w:hAnsi="Arial" w:cs="Arial"/>
          <w:b/>
          <w:bCs/>
          <w:color w:val="231F20"/>
        </w:rPr>
      </w:pPr>
      <w:r>
        <w:rPr>
          <w:rFonts w:ascii="Arial" w:hAnsi="Arial" w:cs="Arial"/>
          <w:b/>
          <w:bCs/>
          <w:color w:val="231F20"/>
          <w:highlight w:val="lightGray"/>
        </w:rPr>
        <w:t>Urgent Cargus Matinal</w:t>
      </w:r>
      <w:r>
        <w:rPr>
          <w:rFonts w:ascii="Arial" w:hAnsi="Arial" w:cs="Arial"/>
          <w:b/>
          <w:bCs/>
          <w:color w:val="231F20"/>
        </w:rPr>
        <w:t xml:space="preserve"> - Acoperire națională</w:t>
      </w:r>
    </w:p>
    <w:p w:rsidR="005E1ED4" w:rsidRDefault="005E1ED4" w:rsidP="005E1ED4">
      <w:pPr>
        <w:rPr>
          <w:rFonts w:ascii="Arial" w:hAnsi="Arial" w:cs="Arial"/>
          <w:b/>
          <w:bCs/>
          <w:color w:val="231F20"/>
        </w:rPr>
      </w:pPr>
    </w:p>
    <w:tbl>
      <w:tblPr>
        <w:tblpPr w:leftFromText="180" w:rightFromText="180" w:vertAnchor="text" w:tblpXSpec="center" w:tblpY="1"/>
        <w:tblOverlap w:val="never"/>
        <w:tblW w:w="10197" w:type="dxa"/>
        <w:tblCellMar>
          <w:left w:w="0" w:type="dxa"/>
          <w:right w:w="0" w:type="dxa"/>
        </w:tblCellMar>
        <w:tblLook w:val="04A0" w:firstRow="1" w:lastRow="0" w:firstColumn="1" w:lastColumn="0" w:noHBand="0" w:noVBand="1"/>
      </w:tblPr>
      <w:tblGrid>
        <w:gridCol w:w="5108"/>
        <w:gridCol w:w="5089"/>
      </w:tblGrid>
      <w:tr w:rsidR="005E1ED4" w:rsidTr="005E1ED4">
        <w:trPr>
          <w:trHeight w:val="321"/>
        </w:trPr>
        <w:tc>
          <w:tcPr>
            <w:tcW w:w="10197" w:type="dxa"/>
            <w:gridSpan w:val="2"/>
            <w:tcBorders>
              <w:top w:val="single" w:sz="4" w:space="0" w:color="6D6E71"/>
              <w:left w:val="single" w:sz="4" w:space="0" w:color="6D6E71"/>
              <w:bottom w:val="single" w:sz="4" w:space="0" w:color="6D6E71"/>
              <w:right w:val="single" w:sz="4" w:space="0" w:color="6D6E71"/>
            </w:tcBorders>
            <w:shd w:val="clear" w:color="auto" w:fill="FF5800"/>
            <w:hideMark/>
          </w:tcPr>
          <w:p w:rsidR="005E1ED4" w:rsidRDefault="005E1ED4">
            <w:pPr>
              <w:pStyle w:val="TableParagraph"/>
              <w:kinsoku w:val="0"/>
              <w:overflowPunct w:val="0"/>
              <w:spacing w:before="32"/>
              <w:ind w:left="221"/>
              <w:rPr>
                <w:rFonts w:ascii="Arial" w:hAnsi="Arial" w:cs="Arial"/>
              </w:rPr>
            </w:pPr>
            <w:r>
              <w:rPr>
                <w:rFonts w:ascii="Arial" w:hAnsi="Arial" w:cs="Arial"/>
                <w:b/>
                <w:bCs/>
                <w:color w:val="FFFFFF"/>
              </w:rPr>
              <w:t xml:space="preserve">A. </w:t>
            </w:r>
            <w:r>
              <w:rPr>
                <w:rFonts w:ascii="Arial" w:hAnsi="Arial" w:cs="Arial"/>
                <w:b/>
                <w:bCs/>
                <w:color w:val="FFFFFF"/>
                <w:spacing w:val="-15"/>
                <w:lang w:val="en-GB"/>
              </w:rPr>
              <w:t xml:space="preserve"> </w:t>
            </w:r>
            <w:r>
              <w:rPr>
                <w:rFonts w:ascii="Arial" w:hAnsi="Arial" w:cs="Arial"/>
                <w:b/>
                <w:bCs/>
                <w:color w:val="FFFFFF"/>
                <w:spacing w:val="-15"/>
              </w:rPr>
              <w:t xml:space="preserve"> T</w:t>
            </w:r>
            <w:r>
              <w:rPr>
                <w:rFonts w:ascii="Arial" w:hAnsi="Arial" w:cs="Arial"/>
                <w:b/>
                <w:bCs/>
                <w:color w:val="FFFFFF"/>
              </w:rPr>
              <w:t>arife livrări express de documente și marfă în sistem “door to door”</w:t>
            </w:r>
          </w:p>
        </w:tc>
      </w:tr>
      <w:tr w:rsidR="005E1ED4" w:rsidTr="005E1ED4">
        <w:trPr>
          <w:trHeight w:val="304"/>
        </w:trPr>
        <w:tc>
          <w:tcPr>
            <w:tcW w:w="10197" w:type="dxa"/>
            <w:gridSpan w:val="2"/>
            <w:tcBorders>
              <w:top w:val="single" w:sz="4" w:space="0" w:color="6D6E71"/>
              <w:left w:val="single" w:sz="4" w:space="0" w:color="6D6E71"/>
              <w:bottom w:val="single" w:sz="4" w:space="0" w:color="6D6E71"/>
              <w:right w:val="single" w:sz="4" w:space="0" w:color="6D6E71"/>
            </w:tcBorders>
            <w:shd w:val="clear" w:color="auto" w:fill="8DB3E2"/>
            <w:hideMark/>
          </w:tcPr>
          <w:p w:rsidR="005E1ED4" w:rsidRDefault="005E1ED4">
            <w:pPr>
              <w:pStyle w:val="TableParagraph"/>
              <w:kinsoku w:val="0"/>
              <w:overflowPunct w:val="0"/>
              <w:spacing w:before="37"/>
              <w:ind w:left="221"/>
              <w:rPr>
                <w:rFonts w:ascii="Arial" w:hAnsi="Arial" w:cs="Arial"/>
              </w:rPr>
            </w:pPr>
            <w:r>
              <w:rPr>
                <w:rFonts w:ascii="Arial" w:hAnsi="Arial" w:cs="Arial"/>
                <w:b/>
                <w:bCs/>
                <w:color w:val="231F20"/>
                <w:spacing w:val="-14"/>
              </w:rPr>
              <w:t>T</w:t>
            </w:r>
            <w:r>
              <w:rPr>
                <w:rFonts w:ascii="Arial" w:hAnsi="Arial" w:cs="Arial"/>
                <w:b/>
                <w:bCs/>
                <w:color w:val="231F20"/>
              </w:rPr>
              <w:t>arif plic</w:t>
            </w:r>
          </w:p>
        </w:tc>
      </w:tr>
      <w:tr w:rsidR="005E1ED4" w:rsidTr="005E1ED4">
        <w:trPr>
          <w:trHeight w:hRule="exact" w:val="304"/>
        </w:trPr>
        <w:tc>
          <w:tcPr>
            <w:tcW w:w="5108" w:type="dxa"/>
            <w:tcBorders>
              <w:top w:val="single" w:sz="4" w:space="0" w:color="6D6E71"/>
              <w:left w:val="single" w:sz="4" w:space="0" w:color="6D6E71"/>
              <w:bottom w:val="single" w:sz="4" w:space="0" w:color="6D6E71"/>
              <w:right w:val="single" w:sz="4" w:space="0" w:color="6D6E71"/>
            </w:tcBorders>
            <w:hideMark/>
          </w:tcPr>
          <w:p w:rsidR="005E1ED4" w:rsidRDefault="005E1ED4" w:rsidP="005E1ED4">
            <w:pPr>
              <w:pStyle w:val="ListParagraph"/>
              <w:widowControl w:val="0"/>
              <w:numPr>
                <w:ilvl w:val="0"/>
                <w:numId w:val="40"/>
              </w:numPr>
              <w:tabs>
                <w:tab w:val="left" w:pos="581"/>
              </w:tabs>
              <w:kinsoku w:val="0"/>
              <w:overflowPunct w:val="0"/>
              <w:autoSpaceDE w:val="0"/>
              <w:autoSpaceDN w:val="0"/>
              <w:adjustRightInd w:val="0"/>
              <w:spacing w:before="37"/>
              <w:rPr>
                <w:rFonts w:ascii="Calibri" w:hAnsi="Calibri" w:cs="Arial"/>
                <w:color w:val="231F20"/>
                <w:sz w:val="16"/>
                <w:szCs w:val="16"/>
              </w:rPr>
            </w:pPr>
            <w:r>
              <w:rPr>
                <w:rFonts w:ascii="Calibri" w:hAnsi="Calibri" w:cs="Arial"/>
                <w:color w:val="231F20"/>
                <w:sz w:val="16"/>
                <w:szCs w:val="16"/>
              </w:rPr>
              <w:t>Loco: Plicuri documente (max 1Kg)</w:t>
            </w:r>
          </w:p>
        </w:tc>
        <w:tc>
          <w:tcPr>
            <w:tcW w:w="5089" w:type="dxa"/>
            <w:tcBorders>
              <w:top w:val="single" w:sz="4" w:space="0" w:color="6D6E71"/>
              <w:left w:val="single" w:sz="4" w:space="0" w:color="6D6E71"/>
              <w:bottom w:val="single" w:sz="4" w:space="0" w:color="6D6E71"/>
              <w:right w:val="single" w:sz="4" w:space="0" w:color="6D6E71"/>
            </w:tcBorders>
            <w:hideMark/>
          </w:tcPr>
          <w:p w:rsidR="005E1ED4" w:rsidRDefault="005E1ED4" w:rsidP="005E1ED4">
            <w:pPr>
              <w:pStyle w:val="ListParagraph"/>
              <w:widowControl w:val="0"/>
              <w:numPr>
                <w:ilvl w:val="0"/>
                <w:numId w:val="40"/>
              </w:numPr>
              <w:tabs>
                <w:tab w:val="left" w:pos="581"/>
              </w:tabs>
              <w:kinsoku w:val="0"/>
              <w:overflowPunct w:val="0"/>
              <w:autoSpaceDE w:val="0"/>
              <w:autoSpaceDN w:val="0"/>
              <w:adjustRightInd w:val="0"/>
              <w:spacing w:before="37"/>
              <w:rPr>
                <w:rFonts w:ascii="Calibri" w:hAnsi="Calibri" w:cs="Arial"/>
                <w:color w:val="231F20"/>
                <w:sz w:val="16"/>
                <w:szCs w:val="16"/>
              </w:rPr>
            </w:pPr>
            <w:r>
              <w:rPr>
                <w:rFonts w:ascii="Calibri" w:hAnsi="Calibri" w:cs="Arial"/>
                <w:color w:val="231F20"/>
                <w:sz w:val="16"/>
                <w:szCs w:val="16"/>
              </w:rPr>
              <w:t>tarif serviciul Standard + 23 Ron / expediere</w:t>
            </w:r>
          </w:p>
        </w:tc>
      </w:tr>
      <w:tr w:rsidR="005E1ED4" w:rsidTr="005E1ED4">
        <w:trPr>
          <w:trHeight w:hRule="exact" w:val="304"/>
        </w:trPr>
        <w:tc>
          <w:tcPr>
            <w:tcW w:w="5108" w:type="dxa"/>
            <w:tcBorders>
              <w:top w:val="single" w:sz="4" w:space="0" w:color="6D6E71"/>
              <w:left w:val="single" w:sz="4" w:space="0" w:color="6D6E71"/>
              <w:bottom w:val="single" w:sz="4" w:space="0" w:color="6D6E71"/>
              <w:right w:val="single" w:sz="4" w:space="0" w:color="6D6E71"/>
            </w:tcBorders>
            <w:hideMark/>
          </w:tcPr>
          <w:p w:rsidR="005E1ED4" w:rsidRDefault="005E1ED4" w:rsidP="005E1ED4">
            <w:pPr>
              <w:pStyle w:val="ListParagraph"/>
              <w:widowControl w:val="0"/>
              <w:numPr>
                <w:ilvl w:val="0"/>
                <w:numId w:val="40"/>
              </w:numPr>
              <w:tabs>
                <w:tab w:val="left" w:pos="581"/>
              </w:tabs>
              <w:kinsoku w:val="0"/>
              <w:overflowPunct w:val="0"/>
              <w:autoSpaceDE w:val="0"/>
              <w:autoSpaceDN w:val="0"/>
              <w:adjustRightInd w:val="0"/>
              <w:spacing w:before="37"/>
              <w:rPr>
                <w:rFonts w:ascii="Calibri" w:hAnsi="Calibri" w:cs="Arial"/>
                <w:color w:val="231F20"/>
                <w:sz w:val="16"/>
                <w:szCs w:val="16"/>
              </w:rPr>
            </w:pPr>
            <w:r>
              <w:rPr>
                <w:rFonts w:ascii="Calibri" w:hAnsi="Calibri" w:cs="Arial"/>
                <w:color w:val="231F20"/>
                <w:sz w:val="16"/>
                <w:szCs w:val="16"/>
              </w:rPr>
              <w:t>National: Plicuri documente (max 1Kg)</w:t>
            </w:r>
          </w:p>
        </w:tc>
        <w:tc>
          <w:tcPr>
            <w:tcW w:w="5089" w:type="dxa"/>
            <w:tcBorders>
              <w:top w:val="single" w:sz="4" w:space="0" w:color="6D6E71"/>
              <w:left w:val="single" w:sz="4" w:space="0" w:color="6D6E71"/>
              <w:bottom w:val="single" w:sz="4" w:space="0" w:color="6D6E71"/>
              <w:right w:val="single" w:sz="4" w:space="0" w:color="6D6E71"/>
            </w:tcBorders>
            <w:hideMark/>
          </w:tcPr>
          <w:p w:rsidR="005E1ED4" w:rsidRDefault="005E1ED4" w:rsidP="005E1ED4">
            <w:pPr>
              <w:pStyle w:val="ListParagraph"/>
              <w:widowControl w:val="0"/>
              <w:numPr>
                <w:ilvl w:val="0"/>
                <w:numId w:val="40"/>
              </w:numPr>
              <w:tabs>
                <w:tab w:val="left" w:pos="581"/>
              </w:tabs>
              <w:kinsoku w:val="0"/>
              <w:overflowPunct w:val="0"/>
              <w:autoSpaceDE w:val="0"/>
              <w:autoSpaceDN w:val="0"/>
              <w:adjustRightInd w:val="0"/>
              <w:spacing w:before="37"/>
              <w:rPr>
                <w:rFonts w:ascii="Calibri" w:hAnsi="Calibri" w:cs="Arial"/>
                <w:color w:val="231F20"/>
                <w:sz w:val="16"/>
                <w:szCs w:val="16"/>
              </w:rPr>
            </w:pPr>
            <w:r>
              <w:rPr>
                <w:rFonts w:ascii="Calibri" w:hAnsi="Calibri" w:cs="Arial"/>
                <w:color w:val="231F20"/>
                <w:sz w:val="16"/>
                <w:szCs w:val="16"/>
              </w:rPr>
              <w:t>tarif serviciul Standard + 23 Ron / expediere</w:t>
            </w:r>
          </w:p>
        </w:tc>
      </w:tr>
      <w:tr w:rsidR="005E1ED4" w:rsidTr="005E1ED4">
        <w:trPr>
          <w:trHeight w:val="304"/>
        </w:trPr>
        <w:tc>
          <w:tcPr>
            <w:tcW w:w="10197" w:type="dxa"/>
            <w:gridSpan w:val="2"/>
            <w:tcBorders>
              <w:top w:val="single" w:sz="4" w:space="0" w:color="6D6E71"/>
              <w:left w:val="single" w:sz="4" w:space="0" w:color="6D6E71"/>
              <w:bottom w:val="single" w:sz="4" w:space="0" w:color="6D6E71"/>
              <w:right w:val="single" w:sz="4" w:space="0" w:color="6D6E71"/>
            </w:tcBorders>
            <w:shd w:val="clear" w:color="auto" w:fill="8DB3E2"/>
            <w:hideMark/>
          </w:tcPr>
          <w:p w:rsidR="005E1ED4" w:rsidRDefault="005E1ED4">
            <w:pPr>
              <w:pStyle w:val="ListParagraph"/>
              <w:widowControl w:val="0"/>
              <w:tabs>
                <w:tab w:val="left" w:pos="581"/>
              </w:tabs>
              <w:kinsoku w:val="0"/>
              <w:overflowPunct w:val="0"/>
              <w:autoSpaceDE w:val="0"/>
              <w:autoSpaceDN w:val="0"/>
              <w:adjustRightInd w:val="0"/>
              <w:spacing w:before="37"/>
              <w:rPr>
                <w:rFonts w:ascii="Calibri" w:hAnsi="Calibri" w:cs="Arial"/>
                <w:color w:val="231F20"/>
                <w:sz w:val="16"/>
                <w:szCs w:val="16"/>
              </w:rPr>
            </w:pPr>
            <w:r>
              <w:rPr>
                <w:rFonts w:ascii="Calibri" w:hAnsi="Calibri" w:cs="Arial"/>
                <w:color w:val="231F20"/>
                <w:sz w:val="16"/>
                <w:szCs w:val="16"/>
              </w:rPr>
              <w:t>Tarif colet</w:t>
            </w:r>
          </w:p>
        </w:tc>
      </w:tr>
      <w:tr w:rsidR="005E1ED4" w:rsidTr="005E1ED4">
        <w:trPr>
          <w:trHeight w:hRule="exact" w:val="452"/>
        </w:trPr>
        <w:tc>
          <w:tcPr>
            <w:tcW w:w="5108" w:type="dxa"/>
            <w:tcBorders>
              <w:top w:val="single" w:sz="4" w:space="0" w:color="6D6E71"/>
              <w:left w:val="single" w:sz="4" w:space="0" w:color="6D6E71"/>
              <w:bottom w:val="single" w:sz="4" w:space="0" w:color="6D6E71"/>
              <w:right w:val="single" w:sz="4" w:space="0" w:color="6D6E71"/>
            </w:tcBorders>
            <w:hideMark/>
          </w:tcPr>
          <w:p w:rsidR="005E1ED4" w:rsidRDefault="005E1ED4" w:rsidP="005E1ED4">
            <w:pPr>
              <w:pStyle w:val="ListParagraph"/>
              <w:widowControl w:val="0"/>
              <w:numPr>
                <w:ilvl w:val="0"/>
                <w:numId w:val="40"/>
              </w:numPr>
              <w:tabs>
                <w:tab w:val="left" w:pos="581"/>
              </w:tabs>
              <w:kinsoku w:val="0"/>
              <w:overflowPunct w:val="0"/>
              <w:autoSpaceDE w:val="0"/>
              <w:autoSpaceDN w:val="0"/>
              <w:adjustRightInd w:val="0"/>
              <w:spacing w:before="37"/>
              <w:rPr>
                <w:rFonts w:ascii="Calibri" w:hAnsi="Calibri" w:cs="Arial"/>
                <w:color w:val="231F20"/>
                <w:sz w:val="16"/>
                <w:szCs w:val="16"/>
              </w:rPr>
            </w:pPr>
            <w:r>
              <w:rPr>
                <w:rFonts w:ascii="Calibri" w:hAnsi="Calibri" w:cs="Arial"/>
                <w:color w:val="231F20"/>
                <w:sz w:val="16"/>
                <w:szCs w:val="16"/>
              </w:rPr>
              <w:t>Loco: Pachete (documente/marfă)</w:t>
            </w:r>
          </w:p>
        </w:tc>
        <w:tc>
          <w:tcPr>
            <w:tcW w:w="5089" w:type="dxa"/>
            <w:tcBorders>
              <w:top w:val="single" w:sz="4" w:space="0" w:color="6D6E71"/>
              <w:left w:val="single" w:sz="4" w:space="0" w:color="6D6E71"/>
              <w:bottom w:val="single" w:sz="4" w:space="0" w:color="6D6E71"/>
              <w:right w:val="single" w:sz="4" w:space="0" w:color="6D6E71"/>
            </w:tcBorders>
            <w:hideMark/>
          </w:tcPr>
          <w:p w:rsidR="005E1ED4" w:rsidRDefault="005E1ED4" w:rsidP="005E1ED4">
            <w:pPr>
              <w:pStyle w:val="ListParagraph"/>
              <w:widowControl w:val="0"/>
              <w:numPr>
                <w:ilvl w:val="0"/>
                <w:numId w:val="40"/>
              </w:numPr>
              <w:tabs>
                <w:tab w:val="left" w:pos="581"/>
              </w:tabs>
              <w:kinsoku w:val="0"/>
              <w:overflowPunct w:val="0"/>
              <w:autoSpaceDE w:val="0"/>
              <w:autoSpaceDN w:val="0"/>
              <w:adjustRightInd w:val="0"/>
              <w:spacing w:before="37"/>
              <w:rPr>
                <w:rFonts w:ascii="Calibri" w:hAnsi="Calibri" w:cs="Arial"/>
                <w:color w:val="231F20"/>
                <w:sz w:val="16"/>
                <w:szCs w:val="16"/>
              </w:rPr>
            </w:pPr>
            <w:r>
              <w:rPr>
                <w:rFonts w:ascii="Calibri" w:hAnsi="Calibri" w:cs="Arial"/>
                <w:color w:val="231F20"/>
                <w:sz w:val="16"/>
                <w:szCs w:val="16"/>
              </w:rPr>
              <w:t>tarif serviciul Standard+ 23 Ron / expediere</w:t>
            </w:r>
          </w:p>
        </w:tc>
      </w:tr>
      <w:tr w:rsidR="005E1ED4" w:rsidTr="005E1ED4">
        <w:trPr>
          <w:trHeight w:hRule="exact" w:val="441"/>
        </w:trPr>
        <w:tc>
          <w:tcPr>
            <w:tcW w:w="5108" w:type="dxa"/>
            <w:tcBorders>
              <w:top w:val="single" w:sz="4" w:space="0" w:color="6D6E71"/>
              <w:left w:val="single" w:sz="4" w:space="0" w:color="6D6E71"/>
              <w:bottom w:val="nil"/>
              <w:right w:val="single" w:sz="4" w:space="0" w:color="6D6E71"/>
            </w:tcBorders>
            <w:hideMark/>
          </w:tcPr>
          <w:p w:rsidR="005E1ED4" w:rsidRDefault="005E1ED4" w:rsidP="005E1ED4">
            <w:pPr>
              <w:pStyle w:val="ListParagraph"/>
              <w:widowControl w:val="0"/>
              <w:numPr>
                <w:ilvl w:val="0"/>
                <w:numId w:val="40"/>
              </w:numPr>
              <w:tabs>
                <w:tab w:val="left" w:pos="581"/>
              </w:tabs>
              <w:kinsoku w:val="0"/>
              <w:overflowPunct w:val="0"/>
              <w:autoSpaceDE w:val="0"/>
              <w:autoSpaceDN w:val="0"/>
              <w:adjustRightInd w:val="0"/>
              <w:spacing w:before="37"/>
              <w:rPr>
                <w:rFonts w:ascii="Calibri" w:hAnsi="Calibri" w:cs="Arial"/>
                <w:color w:val="231F20"/>
                <w:sz w:val="16"/>
                <w:szCs w:val="16"/>
              </w:rPr>
            </w:pPr>
            <w:r>
              <w:rPr>
                <w:rFonts w:ascii="Calibri" w:hAnsi="Calibri" w:cs="Arial"/>
                <w:color w:val="231F20"/>
                <w:sz w:val="16"/>
                <w:szCs w:val="16"/>
              </w:rPr>
              <w:t>National: Pachete (documente/marfă)</w:t>
            </w:r>
          </w:p>
        </w:tc>
        <w:tc>
          <w:tcPr>
            <w:tcW w:w="5089" w:type="dxa"/>
            <w:tcBorders>
              <w:top w:val="single" w:sz="4" w:space="0" w:color="6D6E71"/>
              <w:left w:val="single" w:sz="4" w:space="0" w:color="6D6E71"/>
              <w:bottom w:val="single" w:sz="4" w:space="0" w:color="6D6E71"/>
              <w:right w:val="single" w:sz="4" w:space="0" w:color="6D6E71"/>
            </w:tcBorders>
            <w:hideMark/>
          </w:tcPr>
          <w:p w:rsidR="005E1ED4" w:rsidRDefault="005E1ED4" w:rsidP="005E1ED4">
            <w:pPr>
              <w:pStyle w:val="ListParagraph"/>
              <w:widowControl w:val="0"/>
              <w:numPr>
                <w:ilvl w:val="0"/>
                <w:numId w:val="40"/>
              </w:numPr>
              <w:tabs>
                <w:tab w:val="left" w:pos="581"/>
              </w:tabs>
              <w:kinsoku w:val="0"/>
              <w:overflowPunct w:val="0"/>
              <w:autoSpaceDE w:val="0"/>
              <w:autoSpaceDN w:val="0"/>
              <w:adjustRightInd w:val="0"/>
              <w:spacing w:before="37"/>
              <w:rPr>
                <w:rFonts w:ascii="Calibri" w:hAnsi="Calibri" w:cs="Arial"/>
                <w:color w:val="231F20"/>
                <w:sz w:val="16"/>
                <w:szCs w:val="16"/>
              </w:rPr>
            </w:pPr>
            <w:r>
              <w:rPr>
                <w:rFonts w:ascii="Calibri" w:hAnsi="Calibri" w:cs="Arial"/>
                <w:color w:val="231F20"/>
                <w:sz w:val="16"/>
                <w:szCs w:val="16"/>
              </w:rPr>
              <w:t>tarif serviciul Standard + 23 Ron / expediere</w:t>
            </w:r>
          </w:p>
        </w:tc>
      </w:tr>
      <w:tr w:rsidR="005E1ED4" w:rsidTr="005E1ED4">
        <w:trPr>
          <w:trHeight w:val="321"/>
        </w:trPr>
        <w:tc>
          <w:tcPr>
            <w:tcW w:w="10197" w:type="dxa"/>
            <w:gridSpan w:val="2"/>
            <w:tcBorders>
              <w:top w:val="nil"/>
              <w:left w:val="single" w:sz="4" w:space="0" w:color="6D6E71"/>
              <w:bottom w:val="single" w:sz="4" w:space="0" w:color="6D6E71"/>
              <w:right w:val="single" w:sz="4" w:space="0" w:color="6D6E71"/>
            </w:tcBorders>
            <w:shd w:val="clear" w:color="auto" w:fill="FF5800"/>
            <w:hideMark/>
          </w:tcPr>
          <w:p w:rsidR="005E1ED4" w:rsidRDefault="005E1ED4">
            <w:pPr>
              <w:pStyle w:val="ListParagraph"/>
              <w:widowControl w:val="0"/>
              <w:tabs>
                <w:tab w:val="left" w:pos="581"/>
              </w:tabs>
              <w:kinsoku w:val="0"/>
              <w:overflowPunct w:val="0"/>
              <w:autoSpaceDE w:val="0"/>
              <w:autoSpaceDN w:val="0"/>
              <w:adjustRightInd w:val="0"/>
              <w:spacing w:before="37"/>
              <w:rPr>
                <w:rFonts w:ascii="Calibri" w:hAnsi="Calibri" w:cs="Arial"/>
                <w:color w:val="231F20"/>
                <w:sz w:val="16"/>
                <w:szCs w:val="16"/>
              </w:rPr>
            </w:pPr>
            <w:r>
              <w:rPr>
                <w:rFonts w:ascii="Calibri" w:hAnsi="Calibri" w:cs="Arial"/>
                <w:color w:val="231F20"/>
                <w:sz w:val="16"/>
                <w:szCs w:val="16"/>
              </w:rPr>
              <w:t>B. Servicii cu valoare adaugata</w:t>
            </w:r>
          </w:p>
        </w:tc>
      </w:tr>
      <w:tr w:rsidR="005E1ED4" w:rsidTr="005E1ED4">
        <w:trPr>
          <w:trHeight w:hRule="exact" w:val="325"/>
        </w:trPr>
        <w:tc>
          <w:tcPr>
            <w:tcW w:w="5108" w:type="dxa"/>
            <w:tcBorders>
              <w:top w:val="single" w:sz="4" w:space="0" w:color="6D6E71"/>
              <w:left w:val="single" w:sz="4" w:space="0" w:color="6D6E71"/>
              <w:bottom w:val="single" w:sz="4" w:space="0" w:color="6D6E71"/>
              <w:right w:val="single" w:sz="4" w:space="0" w:color="6D6E71"/>
            </w:tcBorders>
            <w:hideMark/>
          </w:tcPr>
          <w:p w:rsidR="005E1ED4" w:rsidRDefault="005E1ED4" w:rsidP="005E1ED4">
            <w:pPr>
              <w:pStyle w:val="ListParagraph"/>
              <w:widowControl w:val="0"/>
              <w:numPr>
                <w:ilvl w:val="0"/>
                <w:numId w:val="40"/>
              </w:numPr>
              <w:tabs>
                <w:tab w:val="left" w:pos="581"/>
              </w:tabs>
              <w:kinsoku w:val="0"/>
              <w:overflowPunct w:val="0"/>
              <w:autoSpaceDE w:val="0"/>
              <w:autoSpaceDN w:val="0"/>
              <w:adjustRightInd w:val="0"/>
              <w:spacing w:before="37"/>
              <w:rPr>
                <w:rFonts w:ascii="Calibri" w:hAnsi="Calibri" w:cs="Arial"/>
                <w:color w:val="231F20"/>
                <w:sz w:val="16"/>
                <w:szCs w:val="16"/>
              </w:rPr>
            </w:pPr>
            <w:r>
              <w:rPr>
                <w:rFonts w:ascii="Calibri" w:hAnsi="Calibri" w:cs="Arial"/>
                <w:color w:val="231F20"/>
                <w:sz w:val="16"/>
                <w:szCs w:val="16"/>
              </w:rPr>
              <w:t>A treia incercare de livrare</w:t>
            </w:r>
          </w:p>
        </w:tc>
        <w:tc>
          <w:tcPr>
            <w:tcW w:w="5089" w:type="dxa"/>
            <w:tcBorders>
              <w:top w:val="single" w:sz="4" w:space="0" w:color="6D6E71"/>
              <w:left w:val="single" w:sz="4" w:space="0" w:color="6D6E71"/>
              <w:bottom w:val="single" w:sz="4" w:space="0" w:color="6D6E71"/>
              <w:right w:val="single" w:sz="4" w:space="0" w:color="6D6E71"/>
            </w:tcBorders>
            <w:hideMark/>
          </w:tcPr>
          <w:p w:rsidR="005E1ED4" w:rsidRDefault="005E1ED4" w:rsidP="005E1ED4">
            <w:pPr>
              <w:pStyle w:val="ListParagraph"/>
              <w:widowControl w:val="0"/>
              <w:numPr>
                <w:ilvl w:val="0"/>
                <w:numId w:val="40"/>
              </w:numPr>
              <w:tabs>
                <w:tab w:val="left" w:pos="581"/>
              </w:tabs>
              <w:kinsoku w:val="0"/>
              <w:overflowPunct w:val="0"/>
              <w:autoSpaceDE w:val="0"/>
              <w:autoSpaceDN w:val="0"/>
              <w:adjustRightInd w:val="0"/>
              <w:spacing w:before="37"/>
              <w:rPr>
                <w:rFonts w:ascii="Calibri" w:hAnsi="Calibri" w:cs="Arial"/>
                <w:color w:val="231F20"/>
                <w:sz w:val="16"/>
                <w:szCs w:val="16"/>
              </w:rPr>
            </w:pPr>
            <w:r>
              <w:rPr>
                <w:rFonts w:ascii="Calibri" w:hAnsi="Calibri" w:cs="Arial"/>
                <w:color w:val="231F20"/>
                <w:sz w:val="16"/>
                <w:szCs w:val="16"/>
              </w:rPr>
              <w:t xml:space="preserve">tarif serviciul Standard </w:t>
            </w:r>
          </w:p>
        </w:tc>
      </w:tr>
      <w:tr w:rsidR="005E1ED4" w:rsidTr="005E1ED4">
        <w:trPr>
          <w:trHeight w:hRule="exact" w:val="325"/>
        </w:trPr>
        <w:tc>
          <w:tcPr>
            <w:tcW w:w="5108" w:type="dxa"/>
            <w:tcBorders>
              <w:top w:val="single" w:sz="4" w:space="0" w:color="6D6E71"/>
              <w:left w:val="single" w:sz="4" w:space="0" w:color="6D6E71"/>
              <w:bottom w:val="single" w:sz="4" w:space="0" w:color="6D6E71"/>
              <w:right w:val="single" w:sz="4" w:space="0" w:color="6D6E71"/>
            </w:tcBorders>
            <w:hideMark/>
          </w:tcPr>
          <w:p w:rsidR="005E1ED4" w:rsidRDefault="005E1ED4" w:rsidP="005E1ED4">
            <w:pPr>
              <w:pStyle w:val="ListParagraph"/>
              <w:widowControl w:val="0"/>
              <w:numPr>
                <w:ilvl w:val="0"/>
                <w:numId w:val="40"/>
              </w:numPr>
              <w:tabs>
                <w:tab w:val="left" w:pos="581"/>
              </w:tabs>
              <w:kinsoku w:val="0"/>
              <w:overflowPunct w:val="0"/>
              <w:autoSpaceDE w:val="0"/>
              <w:autoSpaceDN w:val="0"/>
              <w:adjustRightInd w:val="0"/>
              <w:spacing w:before="37"/>
              <w:rPr>
                <w:rFonts w:ascii="Calibri" w:hAnsi="Calibri" w:cs="Arial"/>
                <w:color w:val="231F20"/>
                <w:sz w:val="16"/>
                <w:szCs w:val="16"/>
              </w:rPr>
            </w:pPr>
            <w:r>
              <w:rPr>
                <w:rFonts w:ascii="Calibri" w:hAnsi="Calibri" w:cs="Arial"/>
                <w:color w:val="231F20"/>
                <w:sz w:val="16"/>
                <w:szCs w:val="16"/>
              </w:rPr>
              <w:t>Extinderea limitei de răspundere</w:t>
            </w:r>
          </w:p>
        </w:tc>
        <w:tc>
          <w:tcPr>
            <w:tcW w:w="5089" w:type="dxa"/>
            <w:tcBorders>
              <w:top w:val="single" w:sz="4" w:space="0" w:color="6D6E71"/>
              <w:left w:val="single" w:sz="4" w:space="0" w:color="6D6E71"/>
              <w:bottom w:val="single" w:sz="4" w:space="0" w:color="6D6E71"/>
              <w:right w:val="single" w:sz="4" w:space="0" w:color="6D6E71"/>
            </w:tcBorders>
            <w:hideMark/>
          </w:tcPr>
          <w:p w:rsidR="005E1ED4" w:rsidRDefault="005E1ED4" w:rsidP="005E1ED4">
            <w:pPr>
              <w:pStyle w:val="ListParagraph"/>
              <w:widowControl w:val="0"/>
              <w:numPr>
                <w:ilvl w:val="0"/>
                <w:numId w:val="40"/>
              </w:numPr>
              <w:tabs>
                <w:tab w:val="left" w:pos="581"/>
              </w:tabs>
              <w:kinsoku w:val="0"/>
              <w:overflowPunct w:val="0"/>
              <w:autoSpaceDE w:val="0"/>
              <w:autoSpaceDN w:val="0"/>
              <w:adjustRightInd w:val="0"/>
              <w:spacing w:before="37"/>
              <w:rPr>
                <w:rFonts w:ascii="Calibri" w:hAnsi="Calibri" w:cs="Arial"/>
                <w:color w:val="231F20"/>
                <w:sz w:val="16"/>
                <w:szCs w:val="16"/>
              </w:rPr>
            </w:pPr>
            <w:r>
              <w:rPr>
                <w:rFonts w:ascii="Calibri" w:hAnsi="Calibri" w:cs="Arial"/>
                <w:color w:val="231F20"/>
                <w:sz w:val="16"/>
                <w:szCs w:val="16"/>
              </w:rPr>
              <w:t xml:space="preserve">tarif serviciul Standard </w:t>
            </w:r>
          </w:p>
        </w:tc>
      </w:tr>
      <w:tr w:rsidR="005E1ED4" w:rsidTr="005E1ED4">
        <w:trPr>
          <w:trHeight w:hRule="exact" w:val="563"/>
        </w:trPr>
        <w:tc>
          <w:tcPr>
            <w:tcW w:w="5108" w:type="dxa"/>
            <w:tcBorders>
              <w:top w:val="single" w:sz="4" w:space="0" w:color="6D6E71"/>
              <w:left w:val="single" w:sz="4" w:space="0" w:color="6D6E71"/>
              <w:bottom w:val="single" w:sz="4" w:space="0" w:color="6D6E71"/>
              <w:right w:val="single" w:sz="4" w:space="0" w:color="6D6E71"/>
            </w:tcBorders>
          </w:tcPr>
          <w:p w:rsidR="005E1ED4" w:rsidRDefault="005E1ED4" w:rsidP="005E1ED4">
            <w:pPr>
              <w:pStyle w:val="ListParagraph"/>
              <w:widowControl w:val="0"/>
              <w:numPr>
                <w:ilvl w:val="0"/>
                <w:numId w:val="40"/>
              </w:numPr>
              <w:tabs>
                <w:tab w:val="left" w:pos="581"/>
              </w:tabs>
              <w:kinsoku w:val="0"/>
              <w:overflowPunct w:val="0"/>
              <w:autoSpaceDE w:val="0"/>
              <w:autoSpaceDN w:val="0"/>
              <w:adjustRightInd w:val="0"/>
              <w:spacing w:before="37"/>
              <w:rPr>
                <w:rFonts w:ascii="Calibri" w:hAnsi="Calibri" w:cs="Arial"/>
                <w:color w:val="231F20"/>
                <w:sz w:val="16"/>
                <w:szCs w:val="16"/>
              </w:rPr>
            </w:pPr>
            <w:r>
              <w:rPr>
                <w:rFonts w:ascii="Calibri" w:hAnsi="Calibri" w:cs="Arial"/>
                <w:color w:val="231F20"/>
                <w:sz w:val="16"/>
                <w:szCs w:val="16"/>
              </w:rPr>
              <w:t>Serviciul ramburs</w:t>
            </w:r>
          </w:p>
          <w:p w:rsidR="005E1ED4" w:rsidRDefault="005E1ED4">
            <w:pPr>
              <w:pStyle w:val="ListParagraph"/>
              <w:widowControl w:val="0"/>
              <w:tabs>
                <w:tab w:val="left" w:pos="581"/>
                <w:tab w:val="left" w:pos="765"/>
              </w:tabs>
              <w:kinsoku w:val="0"/>
              <w:overflowPunct w:val="0"/>
              <w:autoSpaceDE w:val="0"/>
              <w:autoSpaceDN w:val="0"/>
              <w:adjustRightInd w:val="0"/>
              <w:spacing w:before="37"/>
              <w:rPr>
                <w:rFonts w:ascii="Calibri" w:hAnsi="Calibri" w:cs="Arial"/>
                <w:color w:val="231F20"/>
                <w:sz w:val="16"/>
                <w:szCs w:val="16"/>
              </w:rPr>
            </w:pPr>
            <w:r>
              <w:rPr>
                <w:rFonts w:ascii="Calibri" w:hAnsi="Calibri" w:cs="Arial"/>
                <w:color w:val="231F20"/>
                <w:sz w:val="16"/>
                <w:szCs w:val="16"/>
              </w:rPr>
              <w:t>*Prin Cont Colector</w:t>
            </w:r>
          </w:p>
          <w:p w:rsidR="005E1ED4" w:rsidRDefault="005E1ED4" w:rsidP="005E1ED4">
            <w:pPr>
              <w:pStyle w:val="ListParagraph"/>
              <w:widowControl w:val="0"/>
              <w:numPr>
                <w:ilvl w:val="0"/>
                <w:numId w:val="40"/>
              </w:numPr>
              <w:tabs>
                <w:tab w:val="left" w:pos="581"/>
                <w:tab w:val="left" w:pos="765"/>
              </w:tabs>
              <w:kinsoku w:val="0"/>
              <w:overflowPunct w:val="0"/>
              <w:autoSpaceDE w:val="0"/>
              <w:autoSpaceDN w:val="0"/>
              <w:adjustRightInd w:val="0"/>
              <w:spacing w:before="37"/>
              <w:rPr>
                <w:rFonts w:ascii="Calibri" w:hAnsi="Calibri" w:cs="Arial"/>
                <w:color w:val="231F20"/>
                <w:sz w:val="16"/>
                <w:szCs w:val="16"/>
              </w:rPr>
            </w:pPr>
          </w:p>
        </w:tc>
        <w:tc>
          <w:tcPr>
            <w:tcW w:w="5089" w:type="dxa"/>
            <w:tcBorders>
              <w:top w:val="single" w:sz="4" w:space="0" w:color="6D6E71"/>
              <w:left w:val="single" w:sz="4" w:space="0" w:color="6D6E71"/>
              <w:bottom w:val="single" w:sz="4" w:space="0" w:color="6D6E71"/>
              <w:right w:val="single" w:sz="4" w:space="0" w:color="6D6E71"/>
            </w:tcBorders>
            <w:hideMark/>
          </w:tcPr>
          <w:p w:rsidR="005E1ED4" w:rsidRDefault="005E1ED4" w:rsidP="005E1ED4">
            <w:pPr>
              <w:pStyle w:val="ListParagraph"/>
              <w:widowControl w:val="0"/>
              <w:numPr>
                <w:ilvl w:val="0"/>
                <w:numId w:val="40"/>
              </w:numPr>
              <w:tabs>
                <w:tab w:val="left" w:pos="581"/>
              </w:tabs>
              <w:kinsoku w:val="0"/>
              <w:overflowPunct w:val="0"/>
              <w:autoSpaceDE w:val="0"/>
              <w:autoSpaceDN w:val="0"/>
              <w:adjustRightInd w:val="0"/>
              <w:spacing w:before="37"/>
              <w:rPr>
                <w:rFonts w:ascii="Calibri" w:hAnsi="Calibri" w:cs="Arial"/>
                <w:color w:val="231F20"/>
                <w:sz w:val="16"/>
                <w:szCs w:val="16"/>
              </w:rPr>
            </w:pPr>
            <w:r>
              <w:rPr>
                <w:rFonts w:ascii="Calibri" w:hAnsi="Calibri" w:cs="Arial"/>
                <w:color w:val="231F20"/>
                <w:sz w:val="16"/>
                <w:szCs w:val="16"/>
              </w:rPr>
              <w:t xml:space="preserve">tarif serviciul Standard </w:t>
            </w:r>
          </w:p>
        </w:tc>
      </w:tr>
      <w:tr w:rsidR="005E1ED4" w:rsidTr="005E1ED4">
        <w:trPr>
          <w:trHeight w:hRule="exact" w:val="443"/>
        </w:trPr>
        <w:tc>
          <w:tcPr>
            <w:tcW w:w="5108" w:type="dxa"/>
            <w:tcBorders>
              <w:top w:val="single" w:sz="4" w:space="0" w:color="6D6E71"/>
              <w:left w:val="single" w:sz="4" w:space="0" w:color="6D6E71"/>
              <w:bottom w:val="single" w:sz="4" w:space="0" w:color="6D6E71"/>
              <w:right w:val="single" w:sz="4" w:space="0" w:color="6D6E71"/>
            </w:tcBorders>
          </w:tcPr>
          <w:p w:rsidR="005E1ED4" w:rsidRDefault="005E1ED4" w:rsidP="005E1ED4">
            <w:pPr>
              <w:pStyle w:val="ListParagraph"/>
              <w:widowControl w:val="0"/>
              <w:numPr>
                <w:ilvl w:val="0"/>
                <w:numId w:val="40"/>
              </w:numPr>
              <w:tabs>
                <w:tab w:val="left" w:pos="581"/>
              </w:tabs>
              <w:kinsoku w:val="0"/>
              <w:overflowPunct w:val="0"/>
              <w:autoSpaceDE w:val="0"/>
              <w:autoSpaceDN w:val="0"/>
              <w:adjustRightInd w:val="0"/>
              <w:spacing w:before="37"/>
              <w:rPr>
                <w:rFonts w:ascii="Calibri" w:hAnsi="Calibri" w:cs="Arial"/>
                <w:color w:val="231F20"/>
                <w:sz w:val="16"/>
                <w:szCs w:val="16"/>
              </w:rPr>
            </w:pPr>
            <w:r>
              <w:rPr>
                <w:rFonts w:ascii="Calibri" w:hAnsi="Calibri" w:cs="Arial"/>
                <w:color w:val="231F20"/>
                <w:sz w:val="16"/>
                <w:szCs w:val="16"/>
              </w:rPr>
              <w:t>Numerar</w:t>
            </w:r>
          </w:p>
          <w:p w:rsidR="005E1ED4" w:rsidRDefault="005E1ED4">
            <w:pPr>
              <w:pStyle w:val="ListParagraph"/>
              <w:widowControl w:val="0"/>
              <w:tabs>
                <w:tab w:val="left" w:pos="581"/>
              </w:tabs>
              <w:kinsoku w:val="0"/>
              <w:overflowPunct w:val="0"/>
              <w:autoSpaceDE w:val="0"/>
              <w:autoSpaceDN w:val="0"/>
              <w:adjustRightInd w:val="0"/>
              <w:spacing w:before="37"/>
              <w:rPr>
                <w:rFonts w:ascii="Calibri" w:hAnsi="Calibri" w:cs="Arial"/>
                <w:color w:val="231F20"/>
                <w:sz w:val="16"/>
                <w:szCs w:val="16"/>
              </w:rPr>
            </w:pPr>
          </w:p>
        </w:tc>
        <w:tc>
          <w:tcPr>
            <w:tcW w:w="5089" w:type="dxa"/>
            <w:tcBorders>
              <w:top w:val="single" w:sz="4" w:space="0" w:color="6D6E71"/>
              <w:left w:val="single" w:sz="4" w:space="0" w:color="6D6E71"/>
              <w:bottom w:val="single" w:sz="4" w:space="0" w:color="6D6E71"/>
              <w:right w:val="single" w:sz="4" w:space="0" w:color="6D6E71"/>
            </w:tcBorders>
            <w:hideMark/>
          </w:tcPr>
          <w:p w:rsidR="005E1ED4" w:rsidRDefault="005E1ED4" w:rsidP="005E1ED4">
            <w:pPr>
              <w:pStyle w:val="ListParagraph"/>
              <w:widowControl w:val="0"/>
              <w:numPr>
                <w:ilvl w:val="0"/>
                <w:numId w:val="40"/>
              </w:numPr>
              <w:tabs>
                <w:tab w:val="left" w:pos="581"/>
              </w:tabs>
              <w:kinsoku w:val="0"/>
              <w:overflowPunct w:val="0"/>
              <w:autoSpaceDE w:val="0"/>
              <w:autoSpaceDN w:val="0"/>
              <w:adjustRightInd w:val="0"/>
              <w:spacing w:before="37"/>
              <w:rPr>
                <w:rFonts w:ascii="Calibri" w:hAnsi="Calibri" w:cs="Arial"/>
                <w:color w:val="231F20"/>
                <w:sz w:val="16"/>
                <w:szCs w:val="16"/>
              </w:rPr>
            </w:pPr>
            <w:r>
              <w:rPr>
                <w:rFonts w:ascii="Calibri" w:hAnsi="Calibri" w:cs="Arial"/>
                <w:color w:val="231F20"/>
                <w:sz w:val="16"/>
                <w:szCs w:val="16"/>
              </w:rPr>
              <w:t xml:space="preserve">tarif serviciul Standard </w:t>
            </w:r>
          </w:p>
        </w:tc>
      </w:tr>
      <w:tr w:rsidR="005E1ED4" w:rsidTr="005E1ED4">
        <w:trPr>
          <w:trHeight w:hRule="exact" w:val="437"/>
        </w:trPr>
        <w:tc>
          <w:tcPr>
            <w:tcW w:w="5108" w:type="dxa"/>
            <w:tcBorders>
              <w:top w:val="single" w:sz="4" w:space="0" w:color="6D6E71"/>
              <w:left w:val="single" w:sz="4" w:space="0" w:color="6D6E71"/>
              <w:bottom w:val="single" w:sz="4" w:space="0" w:color="6D6E71"/>
              <w:right w:val="single" w:sz="4" w:space="0" w:color="6D6E71"/>
            </w:tcBorders>
            <w:hideMark/>
          </w:tcPr>
          <w:p w:rsidR="005E1ED4" w:rsidRDefault="005E1ED4" w:rsidP="005E1ED4">
            <w:pPr>
              <w:pStyle w:val="ListParagraph"/>
              <w:widowControl w:val="0"/>
              <w:numPr>
                <w:ilvl w:val="0"/>
                <w:numId w:val="40"/>
              </w:numPr>
              <w:tabs>
                <w:tab w:val="left" w:pos="581"/>
              </w:tabs>
              <w:kinsoku w:val="0"/>
              <w:overflowPunct w:val="0"/>
              <w:autoSpaceDE w:val="0"/>
              <w:autoSpaceDN w:val="0"/>
              <w:adjustRightInd w:val="0"/>
              <w:spacing w:before="37"/>
              <w:rPr>
                <w:rFonts w:ascii="Calibri" w:hAnsi="Calibri" w:cs="Arial"/>
                <w:color w:val="231F20"/>
                <w:sz w:val="16"/>
                <w:szCs w:val="16"/>
              </w:rPr>
            </w:pPr>
            <w:r>
              <w:rPr>
                <w:rFonts w:ascii="Calibri" w:hAnsi="Calibri" w:cs="Arial"/>
                <w:color w:val="231F20"/>
                <w:sz w:val="16"/>
                <w:szCs w:val="16"/>
              </w:rPr>
              <w:t>Retur instrument de plată</w:t>
            </w:r>
          </w:p>
        </w:tc>
        <w:tc>
          <w:tcPr>
            <w:tcW w:w="5089" w:type="dxa"/>
            <w:tcBorders>
              <w:top w:val="single" w:sz="4" w:space="0" w:color="6D6E71"/>
              <w:left w:val="single" w:sz="4" w:space="0" w:color="6D6E71"/>
              <w:bottom w:val="single" w:sz="4" w:space="0" w:color="6D6E71"/>
              <w:right w:val="single" w:sz="4" w:space="0" w:color="6D6E71"/>
            </w:tcBorders>
            <w:hideMark/>
          </w:tcPr>
          <w:p w:rsidR="005E1ED4" w:rsidRDefault="005E1ED4" w:rsidP="005E1ED4">
            <w:pPr>
              <w:pStyle w:val="ListParagraph"/>
              <w:widowControl w:val="0"/>
              <w:numPr>
                <w:ilvl w:val="0"/>
                <w:numId w:val="40"/>
              </w:numPr>
              <w:tabs>
                <w:tab w:val="left" w:pos="581"/>
              </w:tabs>
              <w:kinsoku w:val="0"/>
              <w:overflowPunct w:val="0"/>
              <w:autoSpaceDE w:val="0"/>
              <w:autoSpaceDN w:val="0"/>
              <w:adjustRightInd w:val="0"/>
              <w:spacing w:before="37"/>
              <w:rPr>
                <w:rFonts w:ascii="Calibri" w:hAnsi="Calibri" w:cs="Arial"/>
                <w:color w:val="231F20"/>
                <w:sz w:val="16"/>
                <w:szCs w:val="16"/>
              </w:rPr>
            </w:pPr>
            <w:r>
              <w:rPr>
                <w:rFonts w:ascii="Calibri" w:hAnsi="Calibri" w:cs="Arial"/>
                <w:color w:val="231F20"/>
                <w:sz w:val="16"/>
                <w:szCs w:val="16"/>
              </w:rPr>
              <w:t xml:space="preserve">tarif serviciul Standard </w:t>
            </w:r>
          </w:p>
        </w:tc>
      </w:tr>
      <w:tr w:rsidR="005E1ED4" w:rsidTr="005E1ED4">
        <w:trPr>
          <w:trHeight w:hRule="exact" w:val="809"/>
        </w:trPr>
        <w:tc>
          <w:tcPr>
            <w:tcW w:w="5108" w:type="dxa"/>
            <w:tcBorders>
              <w:top w:val="single" w:sz="4" w:space="0" w:color="6D6E71"/>
              <w:left w:val="single" w:sz="4" w:space="0" w:color="6D6E71"/>
              <w:bottom w:val="single" w:sz="4" w:space="0" w:color="6D6E71"/>
              <w:right w:val="single" w:sz="4" w:space="0" w:color="6D6E71"/>
            </w:tcBorders>
          </w:tcPr>
          <w:p w:rsidR="005E1ED4" w:rsidRDefault="005E1ED4" w:rsidP="005E1ED4">
            <w:pPr>
              <w:pStyle w:val="ListParagraph"/>
              <w:widowControl w:val="0"/>
              <w:numPr>
                <w:ilvl w:val="0"/>
                <w:numId w:val="40"/>
              </w:numPr>
              <w:tabs>
                <w:tab w:val="left" w:pos="581"/>
              </w:tabs>
              <w:kinsoku w:val="0"/>
              <w:overflowPunct w:val="0"/>
              <w:autoSpaceDE w:val="0"/>
              <w:autoSpaceDN w:val="0"/>
              <w:adjustRightInd w:val="0"/>
              <w:spacing w:before="37"/>
              <w:rPr>
                <w:rFonts w:ascii="Calibri" w:hAnsi="Calibri" w:cs="Arial"/>
                <w:color w:val="231F20"/>
                <w:sz w:val="16"/>
                <w:szCs w:val="16"/>
              </w:rPr>
            </w:pPr>
            <w:r>
              <w:rPr>
                <w:rFonts w:ascii="Calibri" w:hAnsi="Calibri" w:cs="Arial"/>
                <w:color w:val="231F20"/>
                <w:sz w:val="16"/>
                <w:szCs w:val="16"/>
              </w:rPr>
              <w:t>**Serviciul retur:</w:t>
            </w:r>
          </w:p>
          <w:p w:rsidR="005E1ED4" w:rsidRDefault="005E1ED4" w:rsidP="005E1ED4">
            <w:pPr>
              <w:pStyle w:val="ListParagraph"/>
              <w:widowControl w:val="0"/>
              <w:numPr>
                <w:ilvl w:val="0"/>
                <w:numId w:val="40"/>
              </w:numPr>
              <w:tabs>
                <w:tab w:val="left" w:pos="581"/>
              </w:tabs>
              <w:kinsoku w:val="0"/>
              <w:overflowPunct w:val="0"/>
              <w:autoSpaceDE w:val="0"/>
              <w:autoSpaceDN w:val="0"/>
              <w:adjustRightInd w:val="0"/>
              <w:spacing w:before="37"/>
              <w:rPr>
                <w:rFonts w:ascii="Calibri" w:hAnsi="Calibri" w:cs="Arial"/>
                <w:color w:val="231F20"/>
                <w:sz w:val="16"/>
                <w:szCs w:val="16"/>
              </w:rPr>
            </w:pPr>
            <w:r>
              <w:rPr>
                <w:rFonts w:ascii="Calibri" w:hAnsi="Calibri" w:cs="Arial"/>
                <w:color w:val="231F20"/>
                <w:sz w:val="16"/>
                <w:szCs w:val="16"/>
              </w:rPr>
              <w:t>Documente(confirmare de primire a expedierii, alte documente originale semnate / ștampilate)</w:t>
            </w:r>
          </w:p>
          <w:p w:rsidR="005E1ED4" w:rsidRDefault="005E1ED4" w:rsidP="005E1ED4">
            <w:pPr>
              <w:widowControl w:val="0"/>
              <w:numPr>
                <w:ilvl w:val="0"/>
                <w:numId w:val="40"/>
              </w:numPr>
              <w:tabs>
                <w:tab w:val="left" w:pos="581"/>
              </w:tabs>
              <w:kinsoku w:val="0"/>
              <w:overflowPunct w:val="0"/>
              <w:autoSpaceDE w:val="0"/>
              <w:autoSpaceDN w:val="0"/>
              <w:adjustRightInd w:val="0"/>
              <w:spacing w:before="37"/>
              <w:rPr>
                <w:rFonts w:ascii="Calibri" w:hAnsi="Calibri" w:cs="Arial"/>
                <w:color w:val="231F20"/>
                <w:sz w:val="16"/>
                <w:szCs w:val="16"/>
              </w:rPr>
            </w:pPr>
          </w:p>
        </w:tc>
        <w:tc>
          <w:tcPr>
            <w:tcW w:w="5089" w:type="dxa"/>
            <w:tcBorders>
              <w:top w:val="single" w:sz="4" w:space="0" w:color="6D6E71"/>
              <w:left w:val="single" w:sz="4" w:space="0" w:color="6D6E71"/>
              <w:bottom w:val="single" w:sz="4" w:space="0" w:color="6D6E71"/>
              <w:right w:val="single" w:sz="4" w:space="0" w:color="6D6E71"/>
            </w:tcBorders>
            <w:hideMark/>
          </w:tcPr>
          <w:p w:rsidR="005E1ED4" w:rsidRDefault="005E1ED4" w:rsidP="005E1ED4">
            <w:pPr>
              <w:pStyle w:val="ListParagraph"/>
              <w:widowControl w:val="0"/>
              <w:numPr>
                <w:ilvl w:val="0"/>
                <w:numId w:val="40"/>
              </w:numPr>
              <w:tabs>
                <w:tab w:val="left" w:pos="581"/>
              </w:tabs>
              <w:kinsoku w:val="0"/>
              <w:overflowPunct w:val="0"/>
              <w:autoSpaceDE w:val="0"/>
              <w:autoSpaceDN w:val="0"/>
              <w:adjustRightInd w:val="0"/>
              <w:spacing w:before="37"/>
              <w:rPr>
                <w:rFonts w:ascii="Calibri" w:hAnsi="Calibri" w:cs="Arial"/>
                <w:color w:val="231F20"/>
                <w:sz w:val="16"/>
                <w:szCs w:val="16"/>
              </w:rPr>
            </w:pPr>
            <w:r>
              <w:rPr>
                <w:rFonts w:ascii="Calibri" w:hAnsi="Calibri" w:cs="Arial"/>
                <w:color w:val="231F20"/>
                <w:sz w:val="16"/>
                <w:szCs w:val="16"/>
              </w:rPr>
              <w:t xml:space="preserve">tarif serviciul Standard </w:t>
            </w:r>
          </w:p>
        </w:tc>
      </w:tr>
      <w:tr w:rsidR="005E1ED4" w:rsidTr="005E1ED4">
        <w:trPr>
          <w:trHeight w:hRule="exact" w:val="663"/>
        </w:trPr>
        <w:tc>
          <w:tcPr>
            <w:tcW w:w="5108" w:type="dxa"/>
            <w:tcBorders>
              <w:top w:val="single" w:sz="4" w:space="0" w:color="6D6E71"/>
              <w:left w:val="single" w:sz="4" w:space="0" w:color="6D6E71"/>
              <w:bottom w:val="single" w:sz="4" w:space="0" w:color="6D6E71"/>
              <w:right w:val="single" w:sz="4" w:space="0" w:color="6D6E71"/>
            </w:tcBorders>
            <w:hideMark/>
          </w:tcPr>
          <w:p w:rsidR="005E1ED4" w:rsidRDefault="005E1ED4" w:rsidP="005E1ED4">
            <w:pPr>
              <w:pStyle w:val="ListParagraph"/>
              <w:widowControl w:val="0"/>
              <w:numPr>
                <w:ilvl w:val="0"/>
                <w:numId w:val="40"/>
              </w:numPr>
              <w:tabs>
                <w:tab w:val="left" w:pos="581"/>
              </w:tabs>
              <w:kinsoku w:val="0"/>
              <w:overflowPunct w:val="0"/>
              <w:autoSpaceDE w:val="0"/>
              <w:autoSpaceDN w:val="0"/>
              <w:adjustRightInd w:val="0"/>
              <w:spacing w:before="37"/>
              <w:rPr>
                <w:rFonts w:ascii="Calibri" w:hAnsi="Calibri" w:cs="Arial"/>
                <w:color w:val="231F20"/>
                <w:sz w:val="16"/>
                <w:szCs w:val="16"/>
              </w:rPr>
            </w:pPr>
            <w:r>
              <w:rPr>
                <w:rFonts w:ascii="Calibri" w:hAnsi="Calibri" w:cs="Arial"/>
                <w:color w:val="231F20"/>
                <w:sz w:val="16"/>
                <w:szCs w:val="16"/>
              </w:rPr>
              <w:t>Redirecționarea /Corectarea adreselor în cadrul aceluiasi centru Urgent Cargus (după ce s-a încercat efectuarea livrării la adresa inițială)</w:t>
            </w:r>
          </w:p>
        </w:tc>
        <w:tc>
          <w:tcPr>
            <w:tcW w:w="5089" w:type="dxa"/>
            <w:tcBorders>
              <w:top w:val="single" w:sz="4" w:space="0" w:color="6D6E71"/>
              <w:left w:val="single" w:sz="4" w:space="0" w:color="6D6E71"/>
              <w:bottom w:val="single" w:sz="4" w:space="0" w:color="6D6E71"/>
              <w:right w:val="single" w:sz="4" w:space="0" w:color="6D6E71"/>
            </w:tcBorders>
            <w:hideMark/>
          </w:tcPr>
          <w:p w:rsidR="005E1ED4" w:rsidRDefault="005E1ED4" w:rsidP="005E1ED4">
            <w:pPr>
              <w:pStyle w:val="ListParagraph"/>
              <w:widowControl w:val="0"/>
              <w:numPr>
                <w:ilvl w:val="0"/>
                <w:numId w:val="40"/>
              </w:numPr>
              <w:tabs>
                <w:tab w:val="left" w:pos="581"/>
              </w:tabs>
              <w:kinsoku w:val="0"/>
              <w:overflowPunct w:val="0"/>
              <w:autoSpaceDE w:val="0"/>
              <w:autoSpaceDN w:val="0"/>
              <w:adjustRightInd w:val="0"/>
              <w:spacing w:before="37"/>
              <w:rPr>
                <w:rFonts w:ascii="Calibri" w:hAnsi="Calibri" w:cs="Arial"/>
                <w:color w:val="231F20"/>
                <w:sz w:val="16"/>
                <w:szCs w:val="16"/>
              </w:rPr>
            </w:pPr>
            <w:r>
              <w:rPr>
                <w:rFonts w:ascii="Calibri" w:hAnsi="Calibri" w:cs="Arial"/>
                <w:color w:val="231F20"/>
                <w:sz w:val="16"/>
                <w:szCs w:val="16"/>
              </w:rPr>
              <w:t xml:space="preserve">tarif serviciul Standard </w:t>
            </w:r>
          </w:p>
        </w:tc>
      </w:tr>
      <w:tr w:rsidR="005E1ED4" w:rsidTr="005E1ED4">
        <w:trPr>
          <w:trHeight w:hRule="exact" w:val="827"/>
        </w:trPr>
        <w:tc>
          <w:tcPr>
            <w:tcW w:w="5108" w:type="dxa"/>
            <w:tcBorders>
              <w:top w:val="single" w:sz="4" w:space="0" w:color="6D6E71"/>
              <w:left w:val="single" w:sz="4" w:space="0" w:color="6D6E71"/>
              <w:bottom w:val="single" w:sz="4" w:space="0" w:color="6D6E71"/>
              <w:right w:val="single" w:sz="4" w:space="0" w:color="6D6E71"/>
            </w:tcBorders>
            <w:hideMark/>
          </w:tcPr>
          <w:p w:rsidR="005E1ED4" w:rsidRDefault="005E1ED4" w:rsidP="005E1ED4">
            <w:pPr>
              <w:pStyle w:val="ListParagraph"/>
              <w:widowControl w:val="0"/>
              <w:numPr>
                <w:ilvl w:val="0"/>
                <w:numId w:val="40"/>
              </w:numPr>
              <w:tabs>
                <w:tab w:val="left" w:pos="581"/>
              </w:tabs>
              <w:kinsoku w:val="0"/>
              <w:overflowPunct w:val="0"/>
              <w:autoSpaceDE w:val="0"/>
              <w:autoSpaceDN w:val="0"/>
              <w:adjustRightInd w:val="0"/>
              <w:spacing w:before="37"/>
              <w:rPr>
                <w:rFonts w:ascii="Calibri" w:hAnsi="Calibri" w:cs="Arial"/>
                <w:color w:val="231F20"/>
                <w:sz w:val="16"/>
                <w:szCs w:val="16"/>
              </w:rPr>
            </w:pPr>
            <w:r>
              <w:rPr>
                <w:rFonts w:ascii="Calibri" w:hAnsi="Calibri" w:cs="Arial"/>
                <w:color w:val="231F20"/>
                <w:sz w:val="16"/>
                <w:szCs w:val="16"/>
              </w:rPr>
              <w:t xml:space="preserve">Returnare plic </w:t>
            </w:r>
          </w:p>
          <w:p w:rsidR="005E1ED4" w:rsidRDefault="005E1ED4" w:rsidP="005E1ED4">
            <w:pPr>
              <w:pStyle w:val="ListParagraph"/>
              <w:widowControl w:val="0"/>
              <w:numPr>
                <w:ilvl w:val="0"/>
                <w:numId w:val="40"/>
              </w:numPr>
              <w:tabs>
                <w:tab w:val="left" w:pos="581"/>
              </w:tabs>
              <w:kinsoku w:val="0"/>
              <w:overflowPunct w:val="0"/>
              <w:autoSpaceDE w:val="0"/>
              <w:autoSpaceDN w:val="0"/>
              <w:adjustRightInd w:val="0"/>
              <w:spacing w:before="37"/>
              <w:rPr>
                <w:rFonts w:ascii="Calibri" w:hAnsi="Calibri" w:cs="Arial"/>
                <w:color w:val="231F20"/>
                <w:sz w:val="16"/>
                <w:szCs w:val="16"/>
              </w:rPr>
            </w:pPr>
            <w:r>
              <w:rPr>
                <w:rFonts w:ascii="Calibri" w:hAnsi="Calibri" w:cs="Arial"/>
                <w:color w:val="231F20"/>
                <w:sz w:val="16"/>
                <w:szCs w:val="16"/>
              </w:rPr>
              <w:t xml:space="preserve"> Returnare colet</w:t>
            </w:r>
          </w:p>
        </w:tc>
        <w:tc>
          <w:tcPr>
            <w:tcW w:w="5089" w:type="dxa"/>
            <w:tcBorders>
              <w:top w:val="single" w:sz="4" w:space="0" w:color="6D6E71"/>
              <w:left w:val="single" w:sz="4" w:space="0" w:color="6D6E71"/>
              <w:bottom w:val="single" w:sz="4" w:space="0" w:color="6D6E71"/>
              <w:right w:val="single" w:sz="4" w:space="0" w:color="6D6E71"/>
            </w:tcBorders>
            <w:hideMark/>
          </w:tcPr>
          <w:p w:rsidR="005E1ED4" w:rsidRDefault="005E1ED4" w:rsidP="005E1ED4">
            <w:pPr>
              <w:pStyle w:val="ListParagraph"/>
              <w:widowControl w:val="0"/>
              <w:numPr>
                <w:ilvl w:val="0"/>
                <w:numId w:val="40"/>
              </w:numPr>
              <w:tabs>
                <w:tab w:val="left" w:pos="581"/>
              </w:tabs>
              <w:kinsoku w:val="0"/>
              <w:overflowPunct w:val="0"/>
              <w:autoSpaceDE w:val="0"/>
              <w:autoSpaceDN w:val="0"/>
              <w:adjustRightInd w:val="0"/>
              <w:spacing w:before="37"/>
              <w:rPr>
                <w:rFonts w:ascii="Calibri" w:hAnsi="Calibri" w:cs="Arial"/>
                <w:color w:val="231F20"/>
                <w:sz w:val="16"/>
                <w:szCs w:val="16"/>
              </w:rPr>
            </w:pPr>
            <w:r>
              <w:rPr>
                <w:rFonts w:ascii="Calibri" w:hAnsi="Calibri" w:cs="Arial"/>
                <w:color w:val="231F20"/>
                <w:sz w:val="16"/>
                <w:szCs w:val="16"/>
              </w:rPr>
              <w:t xml:space="preserve">tarif serviciul Standard </w:t>
            </w:r>
          </w:p>
        </w:tc>
      </w:tr>
      <w:tr w:rsidR="005E1ED4" w:rsidTr="005E1ED4">
        <w:trPr>
          <w:trHeight w:val="277"/>
        </w:trPr>
        <w:tc>
          <w:tcPr>
            <w:tcW w:w="10197" w:type="dxa"/>
            <w:gridSpan w:val="2"/>
            <w:tcBorders>
              <w:top w:val="single" w:sz="4" w:space="0" w:color="6D6E71"/>
              <w:left w:val="single" w:sz="4" w:space="0" w:color="6D6E71"/>
              <w:bottom w:val="single" w:sz="4" w:space="0" w:color="6D6E71"/>
              <w:right w:val="single" w:sz="4" w:space="0" w:color="6D6E71"/>
            </w:tcBorders>
            <w:shd w:val="clear" w:color="auto" w:fill="FF6600"/>
          </w:tcPr>
          <w:p w:rsidR="005E1ED4" w:rsidRDefault="005E1ED4">
            <w:pPr>
              <w:pStyle w:val="TableParagraph"/>
              <w:tabs>
                <w:tab w:val="left" w:pos="855"/>
                <w:tab w:val="right" w:pos="10708"/>
              </w:tabs>
              <w:kinsoku w:val="0"/>
              <w:overflowPunct w:val="0"/>
              <w:spacing w:before="41" w:line="360" w:lineRule="auto"/>
              <w:ind w:right="65"/>
              <w:rPr>
                <w:rFonts w:ascii="Arial" w:hAnsi="Arial" w:cs="Arial"/>
                <w:b/>
                <w:color w:val="FFFFFF"/>
              </w:rPr>
            </w:pPr>
            <w:r>
              <w:rPr>
                <w:rFonts w:ascii="Arial" w:hAnsi="Arial" w:cs="Arial"/>
                <w:color w:val="231F20"/>
                <w:spacing w:val="-18"/>
              </w:rPr>
              <w:tab/>
            </w:r>
            <w:r>
              <w:rPr>
                <w:rFonts w:ascii="Arial" w:hAnsi="Arial" w:cs="Arial"/>
                <w:color w:val="231F20"/>
                <w:spacing w:val="-18"/>
              </w:rPr>
              <w:tab/>
            </w:r>
            <w:r>
              <w:rPr>
                <w:rFonts w:ascii="Arial" w:hAnsi="Arial" w:cs="Arial"/>
                <w:b/>
                <w:color w:val="FFFFFF"/>
                <w:spacing w:val="-18"/>
              </w:rPr>
              <w:t>T</w:t>
            </w:r>
            <w:r>
              <w:rPr>
                <w:rFonts w:ascii="Arial" w:hAnsi="Arial" w:cs="Arial"/>
                <w:b/>
                <w:color w:val="FFFFFF"/>
              </w:rPr>
              <w:t>arifele mai sus menționate nu includ</w:t>
            </w:r>
            <w:r>
              <w:rPr>
                <w:rFonts w:ascii="Arial" w:hAnsi="Arial" w:cs="Arial"/>
                <w:b/>
                <w:color w:val="FFFFFF"/>
                <w:spacing w:val="-3"/>
              </w:rPr>
              <w:t xml:space="preserve"> </w:t>
            </w:r>
            <w:r>
              <w:rPr>
                <w:rFonts w:ascii="Arial" w:hAnsi="Arial" w:cs="Arial"/>
                <w:b/>
                <w:color w:val="FFFFFF"/>
              </w:rPr>
              <w:t>T</w:t>
            </w:r>
            <w:r>
              <w:rPr>
                <w:rFonts w:ascii="Arial" w:hAnsi="Arial" w:cs="Arial"/>
                <w:b/>
                <w:color w:val="FFFFFF"/>
                <w:spacing w:val="-12"/>
              </w:rPr>
              <w:t>V</w:t>
            </w:r>
            <w:r>
              <w:rPr>
                <w:rFonts w:ascii="Arial" w:hAnsi="Arial" w:cs="Arial"/>
                <w:b/>
                <w:color w:val="FFFFFF"/>
              </w:rPr>
              <w:t>A</w:t>
            </w:r>
          </w:p>
          <w:p w:rsidR="005E1ED4" w:rsidRDefault="005E1ED4">
            <w:pPr>
              <w:pStyle w:val="TableParagraph"/>
              <w:kinsoku w:val="0"/>
              <w:overflowPunct w:val="0"/>
              <w:spacing w:before="41" w:line="360" w:lineRule="auto"/>
              <w:ind w:right="65"/>
              <w:rPr>
                <w:rFonts w:ascii="Arial" w:hAnsi="Arial" w:cs="Arial"/>
              </w:rPr>
            </w:pPr>
          </w:p>
        </w:tc>
      </w:tr>
    </w:tbl>
    <w:p w:rsidR="005E1ED4" w:rsidRDefault="005E1ED4" w:rsidP="005E1ED4">
      <w:pPr>
        <w:kinsoku w:val="0"/>
        <w:overflowPunct w:val="0"/>
        <w:spacing w:before="2"/>
        <w:jc w:val="both"/>
        <w:rPr>
          <w:rFonts w:ascii="Calibri" w:hAnsi="Calibri"/>
          <w:sz w:val="22"/>
          <w:szCs w:val="22"/>
        </w:rPr>
      </w:pPr>
    </w:p>
    <w:p w:rsidR="005E1ED4" w:rsidRDefault="005E1ED4" w:rsidP="005E1ED4">
      <w:pPr>
        <w:kinsoku w:val="0"/>
        <w:overflowPunct w:val="0"/>
        <w:spacing w:before="2"/>
        <w:jc w:val="both"/>
        <w:rPr>
          <w:rFonts w:ascii="Calibri" w:hAnsi="Calibri"/>
          <w:sz w:val="22"/>
          <w:szCs w:val="22"/>
        </w:rPr>
      </w:pPr>
      <w:r>
        <w:rPr>
          <w:rFonts w:ascii="Calibri" w:hAnsi="Calibri"/>
          <w:sz w:val="22"/>
          <w:szCs w:val="22"/>
        </w:rPr>
        <w:t>Livrare garantată a doua zi lucrătoare până în ora 10:00 (excepție fac expedierile colectate sâmbăta)</w:t>
      </w:r>
    </w:p>
    <w:p w:rsidR="005E1ED4" w:rsidRDefault="005E1ED4" w:rsidP="005E1ED4">
      <w:pPr>
        <w:kinsoku w:val="0"/>
        <w:overflowPunct w:val="0"/>
        <w:spacing w:before="2"/>
        <w:jc w:val="both"/>
        <w:rPr>
          <w:rFonts w:ascii="Calibri" w:hAnsi="Calibri"/>
          <w:sz w:val="22"/>
          <w:szCs w:val="22"/>
        </w:rPr>
      </w:pPr>
      <w:r>
        <w:rPr>
          <w:rFonts w:ascii="Calibri" w:hAnsi="Calibri"/>
          <w:sz w:val="22"/>
          <w:szCs w:val="22"/>
        </w:rPr>
        <w:t xml:space="preserve">Serviciul garantează livrarea până în ora 10:00 a doua zi lucrătoare, iar în caz de neefectuare a livrării conform timpului de tranzit garantat, ne obligăm </w:t>
      </w:r>
      <w:proofErr w:type="gramStart"/>
      <w:r>
        <w:rPr>
          <w:rFonts w:ascii="Calibri" w:hAnsi="Calibri"/>
          <w:sz w:val="22"/>
          <w:szCs w:val="22"/>
        </w:rPr>
        <w:t>să</w:t>
      </w:r>
      <w:proofErr w:type="gramEnd"/>
      <w:r>
        <w:rPr>
          <w:rFonts w:ascii="Calibri" w:hAnsi="Calibri"/>
          <w:sz w:val="22"/>
          <w:szCs w:val="22"/>
        </w:rPr>
        <w:t xml:space="preserve"> returnăm integral contravaloarea transportului.</w:t>
      </w:r>
    </w:p>
    <w:p w:rsidR="005E1ED4" w:rsidRDefault="005E1ED4" w:rsidP="005E1ED4">
      <w:pPr>
        <w:kinsoku w:val="0"/>
        <w:overflowPunct w:val="0"/>
        <w:spacing w:before="2"/>
        <w:jc w:val="both"/>
        <w:rPr>
          <w:rFonts w:ascii="Calibri" w:hAnsi="Calibri"/>
          <w:sz w:val="22"/>
          <w:szCs w:val="22"/>
        </w:rPr>
      </w:pPr>
      <w:r>
        <w:rPr>
          <w:rFonts w:ascii="Calibri" w:hAnsi="Calibri"/>
          <w:sz w:val="22"/>
          <w:szCs w:val="22"/>
        </w:rPr>
        <w:t>Greutate maximă admisă/expediere - 30 kg (greutate fizică sau volumetrică)</w:t>
      </w:r>
    </w:p>
    <w:p w:rsidR="005E1ED4" w:rsidRDefault="005E1ED4" w:rsidP="005E1ED4">
      <w:pPr>
        <w:kinsoku w:val="0"/>
        <w:overflowPunct w:val="0"/>
        <w:spacing w:before="2"/>
        <w:jc w:val="both"/>
        <w:rPr>
          <w:rFonts w:ascii="Calibri" w:hAnsi="Calibri"/>
          <w:sz w:val="22"/>
          <w:szCs w:val="22"/>
        </w:rPr>
      </w:pPr>
      <w:proofErr w:type="gramStart"/>
      <w:r>
        <w:rPr>
          <w:rFonts w:ascii="Calibri" w:hAnsi="Calibri"/>
          <w:sz w:val="22"/>
          <w:szCs w:val="22"/>
        </w:rPr>
        <w:lastRenderedPageBreak/>
        <w:t>Dimensiuni maxime admise/colet - 50cm x 50cm x 50cm.</w:t>
      </w:r>
      <w:proofErr w:type="gramEnd"/>
    </w:p>
    <w:p w:rsidR="005E1ED4" w:rsidRDefault="005E1ED4" w:rsidP="005E1ED4">
      <w:pPr>
        <w:kinsoku w:val="0"/>
        <w:overflowPunct w:val="0"/>
        <w:spacing w:before="2"/>
        <w:jc w:val="both"/>
        <w:rPr>
          <w:rFonts w:ascii="Calibri" w:hAnsi="Calibri"/>
          <w:sz w:val="22"/>
          <w:szCs w:val="22"/>
        </w:rPr>
      </w:pPr>
      <w:r>
        <w:rPr>
          <w:rFonts w:ascii="Calibri" w:hAnsi="Calibri"/>
          <w:sz w:val="22"/>
          <w:szCs w:val="22"/>
        </w:rPr>
        <w:t xml:space="preserve">Serviciul </w:t>
      </w:r>
      <w:proofErr w:type="gramStart"/>
      <w:r>
        <w:rPr>
          <w:rFonts w:ascii="Calibri" w:hAnsi="Calibri"/>
          <w:sz w:val="22"/>
          <w:szCs w:val="22"/>
        </w:rPr>
        <w:t>este</w:t>
      </w:r>
      <w:proofErr w:type="gramEnd"/>
      <w:r>
        <w:rPr>
          <w:rFonts w:ascii="Calibri" w:hAnsi="Calibri"/>
          <w:sz w:val="22"/>
          <w:szCs w:val="22"/>
        </w:rPr>
        <w:t xml:space="preserve"> disponibil pentru localitățile din Anexa Localități - Serviciul Urgent Cargus Matinal</w:t>
      </w:r>
    </w:p>
    <w:p w:rsidR="005E1ED4" w:rsidRDefault="005E1ED4" w:rsidP="005E1ED4">
      <w:pPr>
        <w:kinsoku w:val="0"/>
        <w:overflowPunct w:val="0"/>
        <w:spacing w:before="2"/>
        <w:jc w:val="both"/>
        <w:rPr>
          <w:rFonts w:ascii="Calibri" w:hAnsi="Calibri"/>
          <w:sz w:val="22"/>
          <w:szCs w:val="22"/>
        </w:rPr>
      </w:pPr>
    </w:p>
    <w:p w:rsidR="005E1ED4" w:rsidRDefault="005E1ED4" w:rsidP="005E1ED4">
      <w:pPr>
        <w:kinsoku w:val="0"/>
        <w:overflowPunct w:val="0"/>
        <w:spacing w:before="2"/>
        <w:jc w:val="both"/>
        <w:rPr>
          <w:rFonts w:ascii="Calibri" w:hAnsi="Calibri"/>
          <w:sz w:val="22"/>
          <w:szCs w:val="22"/>
        </w:rPr>
      </w:pPr>
    </w:p>
    <w:p w:rsidR="005E1ED4" w:rsidRDefault="005E1ED4" w:rsidP="005E1ED4">
      <w:pPr>
        <w:kinsoku w:val="0"/>
        <w:overflowPunct w:val="0"/>
        <w:spacing w:before="2"/>
        <w:jc w:val="both"/>
        <w:rPr>
          <w:rFonts w:ascii="Calibri" w:hAnsi="Calibri"/>
          <w:sz w:val="22"/>
          <w:szCs w:val="22"/>
        </w:rPr>
      </w:pPr>
      <w:r>
        <w:rPr>
          <w:rFonts w:ascii="Calibri" w:hAnsi="Calibri"/>
          <w:sz w:val="22"/>
          <w:szCs w:val="22"/>
        </w:rPr>
        <w:t xml:space="preserve">Pentru a se determina greutatea taxabilă a unui </w:t>
      </w:r>
      <w:proofErr w:type="gramStart"/>
      <w:r>
        <w:rPr>
          <w:rFonts w:ascii="Calibri" w:hAnsi="Calibri"/>
          <w:sz w:val="22"/>
          <w:szCs w:val="22"/>
        </w:rPr>
        <w:t>colet</w:t>
      </w:r>
      <w:proofErr w:type="gramEnd"/>
      <w:r>
        <w:rPr>
          <w:rFonts w:ascii="Calibri" w:hAnsi="Calibri"/>
          <w:sz w:val="22"/>
          <w:szCs w:val="22"/>
        </w:rPr>
        <w:t>, se vor urma etapele de mai jos:</w:t>
      </w:r>
    </w:p>
    <w:p w:rsidR="005E1ED4" w:rsidRDefault="005E1ED4" w:rsidP="005E1ED4">
      <w:pPr>
        <w:kinsoku w:val="0"/>
        <w:overflowPunct w:val="0"/>
        <w:spacing w:before="2"/>
        <w:jc w:val="both"/>
        <w:rPr>
          <w:rFonts w:ascii="Calibri" w:hAnsi="Calibri"/>
          <w:sz w:val="22"/>
          <w:szCs w:val="22"/>
        </w:rPr>
      </w:pPr>
      <w:r>
        <w:rPr>
          <w:rFonts w:ascii="Calibri" w:hAnsi="Calibri"/>
          <w:sz w:val="22"/>
          <w:szCs w:val="22"/>
        </w:rPr>
        <w:t>Calcul greutate volumetrică: lungime (cm) x lățime (cm) x înălțime (cm)/6.000</w:t>
      </w:r>
    </w:p>
    <w:p w:rsidR="005E1ED4" w:rsidRDefault="005E1ED4" w:rsidP="005E1ED4">
      <w:pPr>
        <w:kinsoku w:val="0"/>
        <w:overflowPunct w:val="0"/>
        <w:spacing w:before="2"/>
        <w:jc w:val="both"/>
        <w:rPr>
          <w:rFonts w:ascii="Calibri" w:hAnsi="Calibri"/>
          <w:sz w:val="22"/>
          <w:szCs w:val="22"/>
        </w:rPr>
      </w:pPr>
      <w:r>
        <w:rPr>
          <w:rFonts w:ascii="Calibri" w:hAnsi="Calibri"/>
          <w:sz w:val="22"/>
          <w:szCs w:val="22"/>
        </w:rPr>
        <w:t>Se compară greutatea volumetrică cu greutatea fizică</w:t>
      </w:r>
    </w:p>
    <w:p w:rsidR="005E1ED4" w:rsidRDefault="005E1ED4" w:rsidP="005E1ED4">
      <w:pPr>
        <w:kinsoku w:val="0"/>
        <w:overflowPunct w:val="0"/>
        <w:spacing w:before="2"/>
        <w:jc w:val="both"/>
        <w:rPr>
          <w:rFonts w:ascii="Calibri" w:hAnsi="Calibri"/>
          <w:sz w:val="22"/>
          <w:szCs w:val="22"/>
        </w:rPr>
      </w:pPr>
      <w:r>
        <w:rPr>
          <w:rFonts w:ascii="Calibri" w:hAnsi="Calibri"/>
          <w:sz w:val="22"/>
          <w:szCs w:val="22"/>
        </w:rPr>
        <w:t xml:space="preserve">Greutatea taxabilă </w:t>
      </w:r>
      <w:proofErr w:type="gramStart"/>
      <w:r>
        <w:rPr>
          <w:rFonts w:ascii="Calibri" w:hAnsi="Calibri"/>
          <w:sz w:val="22"/>
          <w:szCs w:val="22"/>
        </w:rPr>
        <w:t>este</w:t>
      </w:r>
      <w:proofErr w:type="gramEnd"/>
      <w:r>
        <w:rPr>
          <w:rFonts w:ascii="Calibri" w:hAnsi="Calibri"/>
          <w:sz w:val="22"/>
          <w:szCs w:val="22"/>
        </w:rPr>
        <w:t xml:space="preserve"> aceea care este mai mare dintre greutatea fizică, greutatea volumetrică </w:t>
      </w:r>
    </w:p>
    <w:p w:rsidR="005E1ED4" w:rsidRDefault="005E1ED4" w:rsidP="005E1ED4">
      <w:pPr>
        <w:kinsoku w:val="0"/>
        <w:overflowPunct w:val="0"/>
        <w:spacing w:before="1" w:line="100" w:lineRule="exact"/>
        <w:rPr>
          <w:rFonts w:ascii="Arial" w:hAnsi="Arial" w:cs="Arial"/>
        </w:rPr>
      </w:pPr>
    </w:p>
    <w:p w:rsidR="005E1ED4" w:rsidRDefault="005E1ED4" w:rsidP="005E1ED4">
      <w:pPr>
        <w:kinsoku w:val="0"/>
        <w:overflowPunct w:val="0"/>
        <w:spacing w:before="2"/>
        <w:jc w:val="both"/>
        <w:rPr>
          <w:rFonts w:ascii="Calibri" w:hAnsi="Calibri"/>
          <w:sz w:val="22"/>
          <w:szCs w:val="22"/>
        </w:rPr>
      </w:pPr>
      <w:r>
        <w:rPr>
          <w:rFonts w:ascii="Calibri" w:hAnsi="Calibri"/>
          <w:sz w:val="22"/>
          <w:szCs w:val="22"/>
        </w:rPr>
        <w:t>*Serviciul nu include si asigurarea expedierii</w:t>
      </w:r>
    </w:p>
    <w:p w:rsidR="005E1ED4" w:rsidRDefault="005E1ED4" w:rsidP="005E1ED4">
      <w:pPr>
        <w:kinsoku w:val="0"/>
        <w:overflowPunct w:val="0"/>
        <w:spacing w:before="2"/>
        <w:jc w:val="both"/>
        <w:rPr>
          <w:rFonts w:ascii="Calibri" w:hAnsi="Calibri"/>
          <w:sz w:val="22"/>
          <w:szCs w:val="22"/>
        </w:rPr>
      </w:pPr>
      <w:r>
        <w:rPr>
          <w:rFonts w:ascii="Calibri" w:hAnsi="Calibri"/>
          <w:sz w:val="22"/>
          <w:szCs w:val="22"/>
        </w:rPr>
        <w:t xml:space="preserve">**Livrarea expedierilor pentru care se solicita acest serviciu este condiționată de returnarea documentelor solicitate (exceptie fac livrarile catre magazinele tip cash &amp; </w:t>
      </w:r>
      <w:proofErr w:type="gramStart"/>
      <w:r>
        <w:rPr>
          <w:rFonts w:ascii="Calibri" w:hAnsi="Calibri"/>
          <w:sz w:val="22"/>
          <w:szCs w:val="22"/>
        </w:rPr>
        <w:t>carry  /</w:t>
      </w:r>
      <w:proofErr w:type="gramEnd"/>
      <w:r>
        <w:rPr>
          <w:rFonts w:ascii="Calibri" w:hAnsi="Calibri"/>
          <w:sz w:val="22"/>
          <w:szCs w:val="22"/>
        </w:rPr>
        <w:t xml:space="preserve"> hypermarket</w:t>
      </w:r>
    </w:p>
    <w:p w:rsidR="005E1ED4" w:rsidRDefault="005E1ED4" w:rsidP="005E1ED4">
      <w:pPr>
        <w:kinsoku w:val="0"/>
        <w:overflowPunct w:val="0"/>
        <w:spacing w:before="2"/>
        <w:jc w:val="both"/>
        <w:rPr>
          <w:rFonts w:ascii="Calibri" w:hAnsi="Calibri"/>
          <w:sz w:val="22"/>
          <w:szCs w:val="22"/>
        </w:rPr>
      </w:pPr>
      <w:r>
        <w:rPr>
          <w:rFonts w:ascii="Calibri" w:hAnsi="Calibri"/>
          <w:sz w:val="22"/>
          <w:szCs w:val="22"/>
        </w:rPr>
        <w:t xml:space="preserve">             Anexa localităților deservite prin Serviciul Urgent Cargus Matinal</w:t>
      </w:r>
    </w:p>
    <w:p w:rsidR="005E1ED4" w:rsidRDefault="005E1ED4" w:rsidP="005E1ED4">
      <w:pPr>
        <w:kinsoku w:val="0"/>
        <w:overflowPunct w:val="0"/>
        <w:spacing w:before="2"/>
        <w:jc w:val="both"/>
        <w:rPr>
          <w:rFonts w:ascii="Calibri" w:hAnsi="Calibri"/>
          <w:sz w:val="22"/>
          <w:szCs w:val="22"/>
        </w:rPr>
      </w:pPr>
      <w:r>
        <w:rPr>
          <w:rFonts w:ascii="Calibri" w:hAnsi="Calibri"/>
          <w:sz w:val="22"/>
          <w:szCs w:val="22"/>
        </w:rPr>
        <w:t>Pentru expedierile colectate din *București, serviciul este disponibil pentru următoarele localităț</w:t>
      </w:r>
      <w:proofErr w:type="gramStart"/>
      <w:r>
        <w:rPr>
          <w:rFonts w:ascii="Calibri" w:hAnsi="Calibri"/>
          <w:sz w:val="22"/>
          <w:szCs w:val="22"/>
        </w:rPr>
        <w:t>i :</w:t>
      </w:r>
      <w:proofErr w:type="gramEnd"/>
    </w:p>
    <w:p w:rsidR="005E1ED4" w:rsidRDefault="005E1ED4" w:rsidP="005E1ED4">
      <w:pPr>
        <w:kinsoku w:val="0"/>
        <w:overflowPunct w:val="0"/>
        <w:spacing w:before="2"/>
        <w:jc w:val="both"/>
        <w:rPr>
          <w:rFonts w:ascii="Calibri" w:hAnsi="Calibri"/>
          <w:sz w:val="22"/>
          <w:szCs w:val="22"/>
        </w:rPr>
      </w:pPr>
      <w:r>
        <w:rPr>
          <w:rFonts w:ascii="Calibri" w:hAnsi="Calibri"/>
          <w:sz w:val="22"/>
          <w:szCs w:val="22"/>
        </w:rPr>
        <w:t xml:space="preserve">*București - include orașul Bucuresti și localitățile Popești Leordeni, Voluntari, Pantelimon, Chiajna, Bragadiru, Măgurele, Jilava, Berceni, Glina, Tunari, </w:t>
      </w:r>
      <w:proofErr w:type="gramStart"/>
      <w:r>
        <w:rPr>
          <w:rFonts w:ascii="Calibri" w:hAnsi="Calibri"/>
          <w:sz w:val="22"/>
          <w:szCs w:val="22"/>
        </w:rPr>
        <w:t>Otopeni</w:t>
      </w:r>
      <w:proofErr w:type="gramEnd"/>
      <w:r>
        <w:rPr>
          <w:rFonts w:ascii="Calibri" w:hAnsi="Calibri"/>
          <w:sz w:val="22"/>
          <w:szCs w:val="22"/>
        </w:rPr>
        <w:t>.</w:t>
      </w:r>
    </w:p>
    <w:p w:rsidR="005E1ED4" w:rsidRDefault="005E1ED4" w:rsidP="005E1ED4">
      <w:pPr>
        <w:kinsoku w:val="0"/>
        <w:overflowPunct w:val="0"/>
        <w:spacing w:before="9" w:line="249" w:lineRule="auto"/>
        <w:ind w:left="106" w:right="112"/>
        <w:rPr>
          <w:rFonts w:ascii="Arial" w:hAnsi="Arial" w:cs="Arial"/>
          <w:b/>
          <w:bCs/>
          <w:color w:val="6D6E71"/>
        </w:rPr>
      </w:pPr>
    </w:p>
    <w:tbl>
      <w:tblPr>
        <w:tblW w:w="0" w:type="auto"/>
        <w:tblInd w:w="289" w:type="dxa"/>
        <w:tblLayout w:type="fixed"/>
        <w:tblCellMar>
          <w:left w:w="0" w:type="dxa"/>
          <w:right w:w="0" w:type="dxa"/>
        </w:tblCellMar>
        <w:tblLook w:val="04A0" w:firstRow="1" w:lastRow="0" w:firstColumn="1" w:lastColumn="0" w:noHBand="0" w:noVBand="1"/>
      </w:tblPr>
      <w:tblGrid>
        <w:gridCol w:w="434"/>
        <w:gridCol w:w="2162"/>
        <w:gridCol w:w="630"/>
        <w:gridCol w:w="1980"/>
        <w:gridCol w:w="630"/>
        <w:gridCol w:w="1530"/>
      </w:tblGrid>
      <w:tr w:rsidR="005E1ED4" w:rsidTr="005E1ED4">
        <w:trPr>
          <w:trHeight w:hRule="exact" w:val="256"/>
        </w:trPr>
        <w:tc>
          <w:tcPr>
            <w:tcW w:w="434" w:type="dxa"/>
            <w:tcBorders>
              <w:top w:val="single" w:sz="4" w:space="0" w:color="6D6E71"/>
              <w:left w:val="single" w:sz="4" w:space="0" w:color="6D6E71"/>
              <w:bottom w:val="single" w:sz="4" w:space="0" w:color="6D6E71"/>
              <w:right w:val="nil"/>
            </w:tcBorders>
            <w:shd w:val="clear" w:color="auto" w:fill="FF5800"/>
            <w:hideMark/>
          </w:tcPr>
          <w:p w:rsidR="005E1ED4" w:rsidRDefault="005E1ED4">
            <w:pPr>
              <w:kinsoku w:val="0"/>
              <w:overflowPunct w:val="0"/>
              <w:spacing w:before="2"/>
              <w:jc w:val="both"/>
              <w:rPr>
                <w:rFonts w:ascii="Calibri" w:hAnsi="Calibri"/>
                <w:sz w:val="22"/>
                <w:szCs w:val="22"/>
              </w:rPr>
            </w:pPr>
            <w:r>
              <w:rPr>
                <w:rFonts w:ascii="Calibri" w:hAnsi="Calibri"/>
                <w:sz w:val="22"/>
                <w:szCs w:val="22"/>
              </w:rPr>
              <w:t>Nr</w:t>
            </w:r>
          </w:p>
        </w:tc>
        <w:tc>
          <w:tcPr>
            <w:tcW w:w="2162" w:type="dxa"/>
            <w:tcBorders>
              <w:top w:val="single" w:sz="4" w:space="0" w:color="6D6E71"/>
              <w:left w:val="nil"/>
              <w:bottom w:val="single" w:sz="4" w:space="0" w:color="6D6E71"/>
              <w:right w:val="nil"/>
            </w:tcBorders>
            <w:shd w:val="clear" w:color="auto" w:fill="FF5800"/>
            <w:hideMark/>
          </w:tcPr>
          <w:p w:rsidR="005E1ED4" w:rsidRDefault="005E1ED4">
            <w:pPr>
              <w:kinsoku w:val="0"/>
              <w:overflowPunct w:val="0"/>
              <w:spacing w:before="2"/>
              <w:jc w:val="both"/>
              <w:rPr>
                <w:rFonts w:ascii="Calibri" w:hAnsi="Calibri"/>
                <w:sz w:val="22"/>
                <w:szCs w:val="22"/>
              </w:rPr>
            </w:pPr>
            <w:r>
              <w:rPr>
                <w:rFonts w:ascii="Calibri" w:hAnsi="Calibri"/>
                <w:sz w:val="22"/>
                <w:szCs w:val="22"/>
              </w:rPr>
              <w:t>Localitatea</w:t>
            </w:r>
          </w:p>
        </w:tc>
        <w:tc>
          <w:tcPr>
            <w:tcW w:w="630" w:type="dxa"/>
            <w:tcBorders>
              <w:top w:val="single" w:sz="4" w:space="0" w:color="6D6E71"/>
              <w:left w:val="nil"/>
              <w:bottom w:val="single" w:sz="4" w:space="0" w:color="6D6E71"/>
              <w:right w:val="nil"/>
            </w:tcBorders>
            <w:shd w:val="clear" w:color="auto" w:fill="FF5800"/>
            <w:hideMark/>
          </w:tcPr>
          <w:p w:rsidR="005E1ED4" w:rsidRDefault="005E1ED4">
            <w:pPr>
              <w:kinsoku w:val="0"/>
              <w:overflowPunct w:val="0"/>
              <w:spacing w:before="2"/>
              <w:jc w:val="both"/>
              <w:rPr>
                <w:rFonts w:ascii="Calibri" w:hAnsi="Calibri"/>
                <w:sz w:val="22"/>
                <w:szCs w:val="22"/>
              </w:rPr>
            </w:pPr>
            <w:r>
              <w:rPr>
                <w:rFonts w:ascii="Calibri" w:hAnsi="Calibri"/>
                <w:sz w:val="22"/>
                <w:szCs w:val="22"/>
              </w:rPr>
              <w:t>Nr</w:t>
            </w:r>
          </w:p>
        </w:tc>
        <w:tc>
          <w:tcPr>
            <w:tcW w:w="1980" w:type="dxa"/>
            <w:tcBorders>
              <w:top w:val="single" w:sz="4" w:space="0" w:color="6D6E71"/>
              <w:left w:val="nil"/>
              <w:bottom w:val="single" w:sz="4" w:space="0" w:color="6D6E71"/>
              <w:right w:val="nil"/>
            </w:tcBorders>
            <w:shd w:val="clear" w:color="auto" w:fill="FF5800"/>
            <w:hideMark/>
          </w:tcPr>
          <w:p w:rsidR="005E1ED4" w:rsidRDefault="005E1ED4">
            <w:pPr>
              <w:kinsoku w:val="0"/>
              <w:overflowPunct w:val="0"/>
              <w:spacing w:before="2"/>
              <w:jc w:val="both"/>
              <w:rPr>
                <w:rFonts w:ascii="Calibri" w:hAnsi="Calibri"/>
                <w:sz w:val="22"/>
                <w:szCs w:val="22"/>
              </w:rPr>
            </w:pPr>
            <w:r>
              <w:rPr>
                <w:rFonts w:ascii="Calibri" w:hAnsi="Calibri"/>
                <w:sz w:val="22"/>
                <w:szCs w:val="22"/>
              </w:rPr>
              <w:t>Localitatea</w:t>
            </w:r>
          </w:p>
        </w:tc>
        <w:tc>
          <w:tcPr>
            <w:tcW w:w="630" w:type="dxa"/>
            <w:tcBorders>
              <w:top w:val="single" w:sz="4" w:space="0" w:color="6D6E71"/>
              <w:left w:val="nil"/>
              <w:bottom w:val="single" w:sz="4" w:space="0" w:color="6D6E71"/>
              <w:right w:val="nil"/>
            </w:tcBorders>
            <w:shd w:val="clear" w:color="auto" w:fill="FF5800"/>
            <w:hideMark/>
          </w:tcPr>
          <w:p w:rsidR="005E1ED4" w:rsidRDefault="005E1ED4">
            <w:pPr>
              <w:kinsoku w:val="0"/>
              <w:overflowPunct w:val="0"/>
              <w:spacing w:before="2"/>
              <w:jc w:val="both"/>
              <w:rPr>
                <w:rFonts w:ascii="Calibri" w:hAnsi="Calibri"/>
                <w:sz w:val="22"/>
                <w:szCs w:val="22"/>
              </w:rPr>
            </w:pPr>
            <w:r>
              <w:rPr>
                <w:rFonts w:ascii="Calibri" w:hAnsi="Calibri"/>
                <w:sz w:val="22"/>
                <w:szCs w:val="22"/>
              </w:rPr>
              <w:t>Nr</w:t>
            </w:r>
          </w:p>
        </w:tc>
        <w:tc>
          <w:tcPr>
            <w:tcW w:w="1530" w:type="dxa"/>
            <w:tcBorders>
              <w:top w:val="single" w:sz="4" w:space="0" w:color="6D6E71"/>
              <w:left w:val="nil"/>
              <w:bottom w:val="single" w:sz="4" w:space="0" w:color="6D6E71"/>
              <w:right w:val="nil"/>
            </w:tcBorders>
            <w:shd w:val="clear" w:color="auto" w:fill="FF5800"/>
            <w:hideMark/>
          </w:tcPr>
          <w:p w:rsidR="005E1ED4" w:rsidRDefault="005E1ED4">
            <w:pPr>
              <w:kinsoku w:val="0"/>
              <w:overflowPunct w:val="0"/>
              <w:spacing w:before="2"/>
              <w:jc w:val="both"/>
              <w:rPr>
                <w:rFonts w:ascii="Calibri" w:hAnsi="Calibri"/>
                <w:sz w:val="22"/>
                <w:szCs w:val="22"/>
              </w:rPr>
            </w:pPr>
            <w:r>
              <w:rPr>
                <w:rFonts w:ascii="Calibri" w:hAnsi="Calibri"/>
                <w:sz w:val="22"/>
                <w:szCs w:val="22"/>
              </w:rPr>
              <w:t>Localitatea</w:t>
            </w:r>
          </w:p>
        </w:tc>
      </w:tr>
      <w:tr w:rsidR="005E1ED4" w:rsidTr="005E1ED4">
        <w:trPr>
          <w:trHeight w:hRule="exact" w:val="271"/>
        </w:trPr>
        <w:tc>
          <w:tcPr>
            <w:tcW w:w="434" w:type="dxa"/>
            <w:tcBorders>
              <w:top w:val="single" w:sz="4" w:space="0" w:color="6D6E71"/>
              <w:left w:val="single" w:sz="4" w:space="0" w:color="6D6E71"/>
              <w:bottom w:val="single" w:sz="4" w:space="0" w:color="6D6E71"/>
              <w:right w:val="single" w:sz="4" w:space="0" w:color="6D6E71"/>
            </w:tcBorders>
            <w:shd w:val="clear" w:color="auto" w:fill="FBD4B4"/>
            <w:hideMark/>
          </w:tcPr>
          <w:p w:rsidR="005E1ED4" w:rsidRDefault="005E1ED4">
            <w:pPr>
              <w:kinsoku w:val="0"/>
              <w:overflowPunct w:val="0"/>
              <w:spacing w:before="2"/>
              <w:jc w:val="both"/>
              <w:rPr>
                <w:rFonts w:ascii="Calibri" w:hAnsi="Calibri"/>
                <w:sz w:val="22"/>
                <w:szCs w:val="22"/>
              </w:rPr>
            </w:pPr>
            <w:r>
              <w:rPr>
                <w:rFonts w:ascii="Calibri" w:hAnsi="Calibri"/>
                <w:sz w:val="22"/>
                <w:szCs w:val="22"/>
              </w:rPr>
              <w:t>1</w:t>
            </w:r>
          </w:p>
        </w:tc>
        <w:tc>
          <w:tcPr>
            <w:tcW w:w="2162" w:type="dxa"/>
            <w:tcBorders>
              <w:top w:val="single" w:sz="4" w:space="0" w:color="6D6E71"/>
              <w:left w:val="single" w:sz="4" w:space="0" w:color="6D6E71"/>
              <w:bottom w:val="single" w:sz="4" w:space="0" w:color="6D6E71"/>
              <w:right w:val="single" w:sz="4" w:space="0" w:color="6D6E71"/>
            </w:tcBorders>
            <w:hideMark/>
          </w:tcPr>
          <w:p w:rsidR="005E1ED4" w:rsidRDefault="005E1ED4">
            <w:pPr>
              <w:kinsoku w:val="0"/>
              <w:overflowPunct w:val="0"/>
              <w:spacing w:before="2"/>
              <w:jc w:val="both"/>
              <w:rPr>
                <w:rFonts w:ascii="Calibri" w:hAnsi="Calibri"/>
                <w:sz w:val="22"/>
                <w:szCs w:val="22"/>
              </w:rPr>
            </w:pPr>
            <w:r>
              <w:rPr>
                <w:rFonts w:ascii="Calibri" w:hAnsi="Calibri"/>
                <w:sz w:val="22"/>
                <w:szCs w:val="22"/>
              </w:rPr>
              <w:t>ALBA IULIA</w:t>
            </w:r>
          </w:p>
        </w:tc>
        <w:tc>
          <w:tcPr>
            <w:tcW w:w="630" w:type="dxa"/>
            <w:tcBorders>
              <w:top w:val="single" w:sz="4" w:space="0" w:color="6D6E71"/>
              <w:left w:val="single" w:sz="4" w:space="0" w:color="6D6E71"/>
              <w:bottom w:val="single" w:sz="4" w:space="0" w:color="6D6E71"/>
              <w:right w:val="single" w:sz="4" w:space="0" w:color="6D6E71"/>
            </w:tcBorders>
            <w:shd w:val="clear" w:color="auto" w:fill="FBD4B4"/>
            <w:hideMark/>
          </w:tcPr>
          <w:p w:rsidR="005E1ED4" w:rsidRDefault="005E1ED4">
            <w:pPr>
              <w:kinsoku w:val="0"/>
              <w:overflowPunct w:val="0"/>
              <w:spacing w:before="2"/>
              <w:jc w:val="both"/>
              <w:rPr>
                <w:rFonts w:ascii="Calibri" w:hAnsi="Calibri"/>
                <w:sz w:val="22"/>
                <w:szCs w:val="22"/>
              </w:rPr>
            </w:pPr>
            <w:r>
              <w:rPr>
                <w:rFonts w:ascii="Calibri" w:hAnsi="Calibri"/>
                <w:sz w:val="22"/>
                <w:szCs w:val="22"/>
              </w:rPr>
              <w:t>166</w:t>
            </w:r>
          </w:p>
        </w:tc>
        <w:tc>
          <w:tcPr>
            <w:tcW w:w="1980" w:type="dxa"/>
            <w:tcBorders>
              <w:top w:val="single" w:sz="4" w:space="0" w:color="6D6E71"/>
              <w:left w:val="single" w:sz="4" w:space="0" w:color="6D6E71"/>
              <w:bottom w:val="single" w:sz="4" w:space="0" w:color="6D6E71"/>
              <w:right w:val="single" w:sz="4" w:space="0" w:color="6D6E71"/>
            </w:tcBorders>
            <w:hideMark/>
          </w:tcPr>
          <w:p w:rsidR="005E1ED4" w:rsidRDefault="005E1ED4">
            <w:pPr>
              <w:kinsoku w:val="0"/>
              <w:overflowPunct w:val="0"/>
              <w:spacing w:before="2"/>
              <w:jc w:val="both"/>
              <w:rPr>
                <w:rFonts w:ascii="Calibri" w:hAnsi="Calibri"/>
                <w:sz w:val="22"/>
                <w:szCs w:val="22"/>
              </w:rPr>
            </w:pPr>
            <w:r>
              <w:rPr>
                <w:rFonts w:ascii="Calibri" w:hAnsi="Calibri"/>
                <w:sz w:val="22"/>
                <w:szCs w:val="22"/>
              </w:rPr>
              <w:t xml:space="preserve">   FOCSANI</w:t>
            </w:r>
          </w:p>
        </w:tc>
        <w:tc>
          <w:tcPr>
            <w:tcW w:w="630" w:type="dxa"/>
            <w:tcBorders>
              <w:top w:val="single" w:sz="4" w:space="0" w:color="6D6E71"/>
              <w:left w:val="single" w:sz="4" w:space="0" w:color="6D6E71"/>
              <w:bottom w:val="single" w:sz="4" w:space="0" w:color="6D6E71"/>
              <w:right w:val="single" w:sz="4" w:space="0" w:color="6D6E71"/>
            </w:tcBorders>
            <w:shd w:val="clear" w:color="auto" w:fill="FBD4B4"/>
            <w:hideMark/>
          </w:tcPr>
          <w:p w:rsidR="005E1ED4" w:rsidRDefault="005E1ED4">
            <w:pPr>
              <w:kinsoku w:val="0"/>
              <w:overflowPunct w:val="0"/>
              <w:spacing w:before="2"/>
              <w:jc w:val="both"/>
              <w:rPr>
                <w:rFonts w:ascii="Calibri" w:hAnsi="Calibri"/>
                <w:sz w:val="22"/>
                <w:szCs w:val="22"/>
              </w:rPr>
            </w:pPr>
            <w:r>
              <w:rPr>
                <w:rFonts w:ascii="Calibri" w:hAnsi="Calibri"/>
                <w:sz w:val="22"/>
                <w:szCs w:val="22"/>
              </w:rPr>
              <w:t>31</w:t>
            </w:r>
          </w:p>
        </w:tc>
        <w:tc>
          <w:tcPr>
            <w:tcW w:w="1530" w:type="dxa"/>
            <w:tcBorders>
              <w:top w:val="single" w:sz="4" w:space="0" w:color="6D6E71"/>
              <w:left w:val="single" w:sz="4" w:space="0" w:color="6D6E71"/>
              <w:bottom w:val="single" w:sz="4" w:space="0" w:color="6D6E71"/>
              <w:right w:val="single" w:sz="4" w:space="0" w:color="6D6E71"/>
            </w:tcBorders>
            <w:hideMark/>
          </w:tcPr>
          <w:p w:rsidR="005E1ED4" w:rsidRDefault="005E1ED4">
            <w:pPr>
              <w:kinsoku w:val="0"/>
              <w:overflowPunct w:val="0"/>
              <w:spacing w:before="2"/>
              <w:jc w:val="both"/>
              <w:rPr>
                <w:rFonts w:ascii="Calibri" w:hAnsi="Calibri"/>
                <w:sz w:val="22"/>
                <w:szCs w:val="22"/>
              </w:rPr>
            </w:pPr>
            <w:r>
              <w:rPr>
                <w:rFonts w:ascii="Calibri" w:hAnsi="Calibri"/>
                <w:sz w:val="22"/>
                <w:szCs w:val="22"/>
              </w:rPr>
              <w:t>ROMAN</w:t>
            </w:r>
          </w:p>
        </w:tc>
      </w:tr>
      <w:tr w:rsidR="005E1ED4" w:rsidTr="005E1ED4">
        <w:trPr>
          <w:trHeight w:hRule="exact" w:val="271"/>
        </w:trPr>
        <w:tc>
          <w:tcPr>
            <w:tcW w:w="434" w:type="dxa"/>
            <w:tcBorders>
              <w:top w:val="single" w:sz="4" w:space="0" w:color="6D6E71"/>
              <w:left w:val="single" w:sz="4" w:space="0" w:color="6D6E71"/>
              <w:bottom w:val="single" w:sz="4" w:space="0" w:color="6D6E71"/>
              <w:right w:val="single" w:sz="4" w:space="0" w:color="6D6E71"/>
            </w:tcBorders>
            <w:shd w:val="clear" w:color="auto" w:fill="FBD4B4"/>
            <w:hideMark/>
          </w:tcPr>
          <w:p w:rsidR="005E1ED4" w:rsidRDefault="005E1ED4">
            <w:pPr>
              <w:kinsoku w:val="0"/>
              <w:overflowPunct w:val="0"/>
              <w:spacing w:before="2"/>
              <w:jc w:val="both"/>
              <w:rPr>
                <w:rFonts w:ascii="Calibri" w:hAnsi="Calibri"/>
                <w:sz w:val="22"/>
                <w:szCs w:val="22"/>
              </w:rPr>
            </w:pPr>
            <w:r>
              <w:rPr>
                <w:rFonts w:ascii="Calibri" w:hAnsi="Calibri"/>
                <w:sz w:val="22"/>
                <w:szCs w:val="22"/>
              </w:rPr>
              <w:t>2</w:t>
            </w:r>
          </w:p>
        </w:tc>
        <w:tc>
          <w:tcPr>
            <w:tcW w:w="2162" w:type="dxa"/>
            <w:tcBorders>
              <w:top w:val="single" w:sz="4" w:space="0" w:color="6D6E71"/>
              <w:left w:val="single" w:sz="4" w:space="0" w:color="6D6E71"/>
              <w:bottom w:val="single" w:sz="4" w:space="0" w:color="6D6E71"/>
              <w:right w:val="single" w:sz="4" w:space="0" w:color="6D6E71"/>
            </w:tcBorders>
            <w:shd w:val="clear" w:color="auto" w:fill="8DB3E2"/>
            <w:hideMark/>
          </w:tcPr>
          <w:p w:rsidR="005E1ED4" w:rsidRDefault="005E1ED4">
            <w:pPr>
              <w:kinsoku w:val="0"/>
              <w:overflowPunct w:val="0"/>
              <w:spacing w:before="2"/>
              <w:jc w:val="both"/>
              <w:rPr>
                <w:rFonts w:ascii="Calibri" w:hAnsi="Calibri"/>
                <w:sz w:val="22"/>
                <w:szCs w:val="22"/>
              </w:rPr>
            </w:pPr>
            <w:r>
              <w:rPr>
                <w:rFonts w:ascii="Calibri" w:hAnsi="Calibri"/>
                <w:sz w:val="22"/>
                <w:szCs w:val="22"/>
              </w:rPr>
              <w:t>ALEXANDRIA</w:t>
            </w:r>
          </w:p>
        </w:tc>
        <w:tc>
          <w:tcPr>
            <w:tcW w:w="630" w:type="dxa"/>
            <w:tcBorders>
              <w:top w:val="single" w:sz="4" w:space="0" w:color="6D6E71"/>
              <w:left w:val="single" w:sz="4" w:space="0" w:color="6D6E71"/>
              <w:bottom w:val="single" w:sz="4" w:space="0" w:color="6D6E71"/>
              <w:right w:val="single" w:sz="4" w:space="0" w:color="6D6E71"/>
            </w:tcBorders>
            <w:shd w:val="clear" w:color="auto" w:fill="FBD4B4"/>
            <w:hideMark/>
          </w:tcPr>
          <w:p w:rsidR="005E1ED4" w:rsidRDefault="005E1ED4">
            <w:pPr>
              <w:kinsoku w:val="0"/>
              <w:overflowPunct w:val="0"/>
              <w:spacing w:before="2"/>
              <w:jc w:val="both"/>
              <w:rPr>
                <w:rFonts w:ascii="Calibri" w:hAnsi="Calibri"/>
                <w:sz w:val="22"/>
                <w:szCs w:val="22"/>
              </w:rPr>
            </w:pPr>
            <w:r>
              <w:rPr>
                <w:rFonts w:ascii="Calibri" w:hAnsi="Calibri"/>
                <w:sz w:val="22"/>
                <w:szCs w:val="22"/>
              </w:rPr>
              <w:t>1787</w:t>
            </w:r>
          </w:p>
        </w:tc>
        <w:tc>
          <w:tcPr>
            <w:tcW w:w="1980" w:type="dxa"/>
            <w:tcBorders>
              <w:top w:val="single" w:sz="4" w:space="0" w:color="6D6E71"/>
              <w:left w:val="single" w:sz="4" w:space="0" w:color="6D6E71"/>
              <w:bottom w:val="single" w:sz="4" w:space="0" w:color="6D6E71"/>
              <w:right w:val="single" w:sz="4" w:space="0" w:color="6D6E71"/>
            </w:tcBorders>
            <w:shd w:val="clear" w:color="auto" w:fill="8DB3E2"/>
            <w:hideMark/>
          </w:tcPr>
          <w:p w:rsidR="005E1ED4" w:rsidRDefault="005E1ED4">
            <w:pPr>
              <w:kinsoku w:val="0"/>
              <w:overflowPunct w:val="0"/>
              <w:spacing w:before="2"/>
              <w:jc w:val="both"/>
              <w:rPr>
                <w:rFonts w:ascii="Calibri" w:hAnsi="Calibri"/>
                <w:sz w:val="22"/>
                <w:szCs w:val="22"/>
              </w:rPr>
            </w:pPr>
            <w:r>
              <w:rPr>
                <w:rFonts w:ascii="Calibri" w:hAnsi="Calibri"/>
                <w:sz w:val="22"/>
                <w:szCs w:val="22"/>
              </w:rPr>
              <w:t>GALATI</w:t>
            </w:r>
          </w:p>
        </w:tc>
        <w:tc>
          <w:tcPr>
            <w:tcW w:w="630" w:type="dxa"/>
            <w:tcBorders>
              <w:top w:val="single" w:sz="4" w:space="0" w:color="6D6E71"/>
              <w:left w:val="single" w:sz="4" w:space="0" w:color="6D6E71"/>
              <w:bottom w:val="single" w:sz="4" w:space="0" w:color="6D6E71"/>
              <w:right w:val="single" w:sz="4" w:space="0" w:color="6D6E71"/>
            </w:tcBorders>
            <w:shd w:val="clear" w:color="auto" w:fill="FBD4B4"/>
            <w:hideMark/>
          </w:tcPr>
          <w:p w:rsidR="005E1ED4" w:rsidRDefault="005E1ED4">
            <w:pPr>
              <w:kinsoku w:val="0"/>
              <w:overflowPunct w:val="0"/>
              <w:spacing w:before="2"/>
              <w:jc w:val="both"/>
              <w:rPr>
                <w:rFonts w:ascii="Calibri" w:hAnsi="Calibri"/>
                <w:sz w:val="22"/>
                <w:szCs w:val="22"/>
              </w:rPr>
            </w:pPr>
            <w:r>
              <w:rPr>
                <w:rFonts w:ascii="Calibri" w:hAnsi="Calibri"/>
                <w:sz w:val="22"/>
                <w:szCs w:val="22"/>
              </w:rPr>
              <w:t>32</w:t>
            </w:r>
          </w:p>
        </w:tc>
        <w:tc>
          <w:tcPr>
            <w:tcW w:w="1530" w:type="dxa"/>
            <w:tcBorders>
              <w:top w:val="single" w:sz="4" w:space="0" w:color="6D6E71"/>
              <w:left w:val="single" w:sz="4" w:space="0" w:color="6D6E71"/>
              <w:bottom w:val="single" w:sz="4" w:space="0" w:color="6D6E71"/>
              <w:right w:val="single" w:sz="4" w:space="0" w:color="6D6E71"/>
            </w:tcBorders>
            <w:shd w:val="clear" w:color="auto" w:fill="8DB3E2"/>
            <w:hideMark/>
          </w:tcPr>
          <w:p w:rsidR="005E1ED4" w:rsidRDefault="005E1ED4">
            <w:pPr>
              <w:kinsoku w:val="0"/>
              <w:overflowPunct w:val="0"/>
              <w:spacing w:before="2"/>
              <w:jc w:val="both"/>
              <w:rPr>
                <w:rFonts w:ascii="Calibri" w:hAnsi="Calibri"/>
                <w:sz w:val="22"/>
                <w:szCs w:val="22"/>
              </w:rPr>
            </w:pPr>
            <w:r>
              <w:rPr>
                <w:rFonts w:ascii="Calibri" w:hAnsi="Calibri"/>
                <w:sz w:val="22"/>
                <w:szCs w:val="22"/>
              </w:rPr>
              <w:t>SATU MARE</w:t>
            </w:r>
          </w:p>
        </w:tc>
      </w:tr>
      <w:tr w:rsidR="005E1ED4" w:rsidTr="005E1ED4">
        <w:trPr>
          <w:trHeight w:hRule="exact" w:val="271"/>
        </w:trPr>
        <w:tc>
          <w:tcPr>
            <w:tcW w:w="434" w:type="dxa"/>
            <w:tcBorders>
              <w:top w:val="single" w:sz="4" w:space="0" w:color="6D6E71"/>
              <w:left w:val="single" w:sz="4" w:space="0" w:color="6D6E71"/>
              <w:bottom w:val="single" w:sz="4" w:space="0" w:color="6D6E71"/>
              <w:right w:val="single" w:sz="4" w:space="0" w:color="6D6E71"/>
            </w:tcBorders>
            <w:shd w:val="clear" w:color="auto" w:fill="FBD4B4"/>
            <w:hideMark/>
          </w:tcPr>
          <w:p w:rsidR="005E1ED4" w:rsidRDefault="005E1ED4">
            <w:pPr>
              <w:kinsoku w:val="0"/>
              <w:overflowPunct w:val="0"/>
              <w:spacing w:before="2"/>
              <w:jc w:val="both"/>
              <w:rPr>
                <w:rFonts w:ascii="Calibri" w:hAnsi="Calibri"/>
                <w:sz w:val="22"/>
                <w:szCs w:val="22"/>
              </w:rPr>
            </w:pPr>
            <w:r>
              <w:rPr>
                <w:rFonts w:ascii="Calibri" w:hAnsi="Calibri"/>
                <w:sz w:val="22"/>
                <w:szCs w:val="22"/>
              </w:rPr>
              <w:t>3</w:t>
            </w:r>
          </w:p>
        </w:tc>
        <w:tc>
          <w:tcPr>
            <w:tcW w:w="2162" w:type="dxa"/>
            <w:tcBorders>
              <w:top w:val="single" w:sz="4" w:space="0" w:color="6D6E71"/>
              <w:left w:val="single" w:sz="4" w:space="0" w:color="6D6E71"/>
              <w:bottom w:val="single" w:sz="4" w:space="0" w:color="6D6E71"/>
              <w:right w:val="single" w:sz="4" w:space="0" w:color="6D6E71"/>
            </w:tcBorders>
          </w:tcPr>
          <w:p w:rsidR="005E1ED4" w:rsidRDefault="005E1ED4">
            <w:pPr>
              <w:kinsoku w:val="0"/>
              <w:overflowPunct w:val="0"/>
              <w:spacing w:before="2"/>
              <w:jc w:val="both"/>
              <w:rPr>
                <w:rFonts w:ascii="Calibri" w:hAnsi="Calibri"/>
                <w:sz w:val="22"/>
                <w:szCs w:val="22"/>
              </w:rPr>
            </w:pPr>
            <w:r>
              <w:rPr>
                <w:rFonts w:ascii="Calibri" w:hAnsi="Calibri"/>
                <w:sz w:val="22"/>
                <w:szCs w:val="22"/>
              </w:rPr>
              <w:t>BACAU</w:t>
            </w:r>
          </w:p>
          <w:p w:rsidR="005E1ED4" w:rsidRDefault="005E1ED4">
            <w:pPr>
              <w:kinsoku w:val="0"/>
              <w:overflowPunct w:val="0"/>
              <w:spacing w:before="2"/>
              <w:jc w:val="both"/>
              <w:rPr>
                <w:rFonts w:ascii="Calibri" w:hAnsi="Calibri"/>
                <w:sz w:val="22"/>
                <w:szCs w:val="22"/>
              </w:rPr>
            </w:pPr>
          </w:p>
        </w:tc>
        <w:tc>
          <w:tcPr>
            <w:tcW w:w="630" w:type="dxa"/>
            <w:tcBorders>
              <w:top w:val="single" w:sz="4" w:space="0" w:color="6D6E71"/>
              <w:left w:val="single" w:sz="4" w:space="0" w:color="6D6E71"/>
              <w:bottom w:val="single" w:sz="4" w:space="0" w:color="6D6E71"/>
              <w:right w:val="single" w:sz="4" w:space="0" w:color="6D6E71"/>
            </w:tcBorders>
            <w:shd w:val="clear" w:color="auto" w:fill="FBD4B4"/>
            <w:hideMark/>
          </w:tcPr>
          <w:p w:rsidR="005E1ED4" w:rsidRDefault="005E1ED4">
            <w:pPr>
              <w:kinsoku w:val="0"/>
              <w:overflowPunct w:val="0"/>
              <w:spacing w:before="2"/>
              <w:jc w:val="both"/>
              <w:rPr>
                <w:rFonts w:ascii="Calibri" w:hAnsi="Calibri"/>
                <w:sz w:val="22"/>
                <w:szCs w:val="22"/>
              </w:rPr>
            </w:pPr>
            <w:r>
              <w:rPr>
                <w:rFonts w:ascii="Calibri" w:hAnsi="Calibri"/>
                <w:sz w:val="22"/>
                <w:szCs w:val="22"/>
              </w:rPr>
              <w:t>18</w:t>
            </w:r>
          </w:p>
        </w:tc>
        <w:tc>
          <w:tcPr>
            <w:tcW w:w="1980" w:type="dxa"/>
            <w:tcBorders>
              <w:top w:val="single" w:sz="4" w:space="0" w:color="6D6E71"/>
              <w:left w:val="single" w:sz="4" w:space="0" w:color="6D6E71"/>
              <w:bottom w:val="single" w:sz="4" w:space="0" w:color="6D6E71"/>
              <w:right w:val="single" w:sz="4" w:space="0" w:color="6D6E71"/>
            </w:tcBorders>
            <w:hideMark/>
          </w:tcPr>
          <w:p w:rsidR="005E1ED4" w:rsidRDefault="005E1ED4">
            <w:pPr>
              <w:kinsoku w:val="0"/>
              <w:overflowPunct w:val="0"/>
              <w:spacing w:before="2"/>
              <w:jc w:val="both"/>
              <w:rPr>
                <w:rFonts w:ascii="Calibri" w:hAnsi="Calibri"/>
                <w:sz w:val="22"/>
                <w:szCs w:val="22"/>
              </w:rPr>
            </w:pPr>
            <w:r>
              <w:rPr>
                <w:rFonts w:ascii="Calibri" w:hAnsi="Calibri"/>
                <w:sz w:val="22"/>
                <w:szCs w:val="22"/>
              </w:rPr>
              <w:t>GIURGIUI</w:t>
            </w:r>
          </w:p>
        </w:tc>
        <w:tc>
          <w:tcPr>
            <w:tcW w:w="630" w:type="dxa"/>
            <w:tcBorders>
              <w:top w:val="single" w:sz="4" w:space="0" w:color="6D6E71"/>
              <w:left w:val="single" w:sz="4" w:space="0" w:color="6D6E71"/>
              <w:bottom w:val="single" w:sz="4" w:space="0" w:color="6D6E71"/>
              <w:right w:val="single" w:sz="4" w:space="0" w:color="6D6E71"/>
            </w:tcBorders>
            <w:shd w:val="clear" w:color="auto" w:fill="FBD4B4"/>
            <w:hideMark/>
          </w:tcPr>
          <w:p w:rsidR="005E1ED4" w:rsidRDefault="005E1ED4">
            <w:pPr>
              <w:kinsoku w:val="0"/>
              <w:overflowPunct w:val="0"/>
              <w:spacing w:before="2"/>
              <w:jc w:val="both"/>
              <w:rPr>
                <w:rFonts w:ascii="Calibri" w:hAnsi="Calibri"/>
                <w:sz w:val="22"/>
                <w:szCs w:val="22"/>
              </w:rPr>
            </w:pPr>
            <w:r>
              <w:rPr>
                <w:rFonts w:ascii="Calibri" w:hAnsi="Calibri"/>
                <w:sz w:val="22"/>
                <w:szCs w:val="22"/>
              </w:rPr>
              <w:t>33</w:t>
            </w:r>
          </w:p>
        </w:tc>
        <w:tc>
          <w:tcPr>
            <w:tcW w:w="1530" w:type="dxa"/>
            <w:tcBorders>
              <w:top w:val="single" w:sz="4" w:space="0" w:color="6D6E71"/>
              <w:left w:val="single" w:sz="4" w:space="0" w:color="6D6E71"/>
              <w:bottom w:val="single" w:sz="4" w:space="0" w:color="6D6E71"/>
              <w:right w:val="single" w:sz="4" w:space="0" w:color="6D6E71"/>
            </w:tcBorders>
            <w:hideMark/>
          </w:tcPr>
          <w:p w:rsidR="005E1ED4" w:rsidRDefault="005E1ED4">
            <w:pPr>
              <w:kinsoku w:val="0"/>
              <w:overflowPunct w:val="0"/>
              <w:spacing w:before="2"/>
              <w:jc w:val="both"/>
              <w:rPr>
                <w:rFonts w:ascii="Calibri" w:hAnsi="Calibri"/>
                <w:sz w:val="22"/>
                <w:szCs w:val="22"/>
              </w:rPr>
            </w:pPr>
            <w:r>
              <w:rPr>
                <w:rFonts w:ascii="Calibri" w:hAnsi="Calibri"/>
                <w:sz w:val="22"/>
                <w:szCs w:val="22"/>
              </w:rPr>
              <w:t>SF GHEORGHE</w:t>
            </w:r>
          </w:p>
        </w:tc>
      </w:tr>
      <w:tr w:rsidR="005E1ED4" w:rsidTr="005E1ED4">
        <w:trPr>
          <w:trHeight w:hRule="exact" w:val="271"/>
        </w:trPr>
        <w:tc>
          <w:tcPr>
            <w:tcW w:w="434" w:type="dxa"/>
            <w:tcBorders>
              <w:top w:val="single" w:sz="4" w:space="0" w:color="6D6E71"/>
              <w:left w:val="single" w:sz="4" w:space="0" w:color="6D6E71"/>
              <w:bottom w:val="single" w:sz="4" w:space="0" w:color="6D6E71"/>
              <w:right w:val="single" w:sz="4" w:space="0" w:color="6D6E71"/>
            </w:tcBorders>
            <w:shd w:val="clear" w:color="auto" w:fill="FBD4B4"/>
            <w:hideMark/>
          </w:tcPr>
          <w:p w:rsidR="005E1ED4" w:rsidRDefault="005E1ED4">
            <w:pPr>
              <w:kinsoku w:val="0"/>
              <w:overflowPunct w:val="0"/>
              <w:spacing w:before="2"/>
              <w:jc w:val="both"/>
              <w:rPr>
                <w:rFonts w:ascii="Calibri" w:hAnsi="Calibri"/>
                <w:sz w:val="22"/>
                <w:szCs w:val="22"/>
              </w:rPr>
            </w:pPr>
            <w:r>
              <w:rPr>
                <w:rFonts w:ascii="Calibri" w:hAnsi="Calibri"/>
                <w:sz w:val="22"/>
                <w:szCs w:val="22"/>
              </w:rPr>
              <w:t>4</w:t>
            </w:r>
          </w:p>
        </w:tc>
        <w:tc>
          <w:tcPr>
            <w:tcW w:w="2162" w:type="dxa"/>
            <w:tcBorders>
              <w:top w:val="single" w:sz="4" w:space="0" w:color="6D6E71"/>
              <w:left w:val="single" w:sz="4" w:space="0" w:color="6D6E71"/>
              <w:bottom w:val="single" w:sz="4" w:space="0" w:color="6D6E71"/>
              <w:right w:val="single" w:sz="4" w:space="0" w:color="6D6E71"/>
            </w:tcBorders>
            <w:shd w:val="clear" w:color="auto" w:fill="8DB3E2"/>
            <w:hideMark/>
          </w:tcPr>
          <w:p w:rsidR="005E1ED4" w:rsidRDefault="005E1ED4">
            <w:pPr>
              <w:kinsoku w:val="0"/>
              <w:overflowPunct w:val="0"/>
              <w:spacing w:before="2"/>
              <w:jc w:val="both"/>
              <w:rPr>
                <w:rFonts w:ascii="Calibri" w:hAnsi="Calibri"/>
                <w:sz w:val="22"/>
                <w:szCs w:val="22"/>
              </w:rPr>
            </w:pPr>
            <w:r>
              <w:rPr>
                <w:rFonts w:ascii="Calibri" w:hAnsi="Calibri"/>
                <w:sz w:val="22"/>
                <w:szCs w:val="22"/>
              </w:rPr>
              <w:t>BISTRITA</w:t>
            </w:r>
          </w:p>
        </w:tc>
        <w:tc>
          <w:tcPr>
            <w:tcW w:w="630" w:type="dxa"/>
            <w:tcBorders>
              <w:top w:val="single" w:sz="4" w:space="0" w:color="6D6E71"/>
              <w:left w:val="single" w:sz="4" w:space="0" w:color="6D6E71"/>
              <w:bottom w:val="single" w:sz="4" w:space="0" w:color="6D6E71"/>
              <w:right w:val="single" w:sz="4" w:space="0" w:color="6D6E71"/>
            </w:tcBorders>
            <w:shd w:val="clear" w:color="auto" w:fill="FBD4B4"/>
            <w:hideMark/>
          </w:tcPr>
          <w:p w:rsidR="005E1ED4" w:rsidRDefault="005E1ED4">
            <w:pPr>
              <w:kinsoku w:val="0"/>
              <w:overflowPunct w:val="0"/>
              <w:spacing w:before="2"/>
              <w:jc w:val="both"/>
              <w:rPr>
                <w:rFonts w:ascii="Calibri" w:hAnsi="Calibri"/>
                <w:sz w:val="22"/>
                <w:szCs w:val="22"/>
              </w:rPr>
            </w:pPr>
            <w:r>
              <w:rPr>
                <w:rFonts w:ascii="Calibri" w:hAnsi="Calibri"/>
                <w:sz w:val="22"/>
                <w:szCs w:val="22"/>
              </w:rPr>
              <w:t>19</w:t>
            </w:r>
          </w:p>
        </w:tc>
        <w:tc>
          <w:tcPr>
            <w:tcW w:w="1980" w:type="dxa"/>
            <w:tcBorders>
              <w:top w:val="single" w:sz="4" w:space="0" w:color="6D6E71"/>
              <w:left w:val="single" w:sz="4" w:space="0" w:color="6D6E71"/>
              <w:bottom w:val="single" w:sz="4" w:space="0" w:color="6D6E71"/>
              <w:right w:val="single" w:sz="4" w:space="0" w:color="6D6E71"/>
            </w:tcBorders>
            <w:shd w:val="clear" w:color="auto" w:fill="8DB3E2"/>
            <w:hideMark/>
          </w:tcPr>
          <w:p w:rsidR="005E1ED4" w:rsidRDefault="005E1ED4">
            <w:pPr>
              <w:kinsoku w:val="0"/>
              <w:overflowPunct w:val="0"/>
              <w:spacing w:before="2"/>
              <w:jc w:val="both"/>
              <w:rPr>
                <w:rFonts w:ascii="Calibri" w:hAnsi="Calibri"/>
                <w:sz w:val="22"/>
                <w:szCs w:val="22"/>
              </w:rPr>
            </w:pPr>
            <w:r>
              <w:rPr>
                <w:rFonts w:ascii="Calibri" w:hAnsi="Calibri"/>
                <w:sz w:val="22"/>
                <w:szCs w:val="22"/>
              </w:rPr>
              <w:t>IASI</w:t>
            </w:r>
          </w:p>
        </w:tc>
        <w:tc>
          <w:tcPr>
            <w:tcW w:w="630" w:type="dxa"/>
            <w:tcBorders>
              <w:top w:val="single" w:sz="4" w:space="0" w:color="6D6E71"/>
              <w:left w:val="single" w:sz="4" w:space="0" w:color="6D6E71"/>
              <w:bottom w:val="single" w:sz="4" w:space="0" w:color="6D6E71"/>
              <w:right w:val="single" w:sz="4" w:space="0" w:color="6D6E71"/>
            </w:tcBorders>
            <w:shd w:val="clear" w:color="auto" w:fill="FBD4B4"/>
            <w:hideMark/>
          </w:tcPr>
          <w:p w:rsidR="005E1ED4" w:rsidRDefault="005E1ED4">
            <w:pPr>
              <w:kinsoku w:val="0"/>
              <w:overflowPunct w:val="0"/>
              <w:spacing w:before="2"/>
              <w:jc w:val="both"/>
              <w:rPr>
                <w:rFonts w:ascii="Calibri" w:hAnsi="Calibri"/>
                <w:sz w:val="22"/>
                <w:szCs w:val="22"/>
              </w:rPr>
            </w:pPr>
            <w:r>
              <w:rPr>
                <w:rFonts w:ascii="Calibri" w:hAnsi="Calibri"/>
                <w:sz w:val="22"/>
                <w:szCs w:val="22"/>
              </w:rPr>
              <w:t>34</w:t>
            </w:r>
          </w:p>
        </w:tc>
        <w:tc>
          <w:tcPr>
            <w:tcW w:w="1530" w:type="dxa"/>
            <w:tcBorders>
              <w:top w:val="single" w:sz="4" w:space="0" w:color="6D6E71"/>
              <w:left w:val="single" w:sz="4" w:space="0" w:color="6D6E71"/>
              <w:bottom w:val="single" w:sz="4" w:space="0" w:color="6D6E71"/>
              <w:right w:val="single" w:sz="4" w:space="0" w:color="6D6E71"/>
            </w:tcBorders>
            <w:shd w:val="clear" w:color="auto" w:fill="8DB3E2"/>
            <w:hideMark/>
          </w:tcPr>
          <w:p w:rsidR="005E1ED4" w:rsidRDefault="005E1ED4">
            <w:pPr>
              <w:kinsoku w:val="0"/>
              <w:overflowPunct w:val="0"/>
              <w:spacing w:before="2"/>
              <w:jc w:val="both"/>
              <w:rPr>
                <w:rFonts w:ascii="Calibri" w:hAnsi="Calibri"/>
                <w:sz w:val="22"/>
                <w:szCs w:val="22"/>
              </w:rPr>
            </w:pPr>
            <w:r>
              <w:rPr>
                <w:rFonts w:ascii="Calibri" w:hAnsi="Calibri"/>
                <w:sz w:val="22"/>
                <w:szCs w:val="22"/>
              </w:rPr>
              <w:t xml:space="preserve">   SIBIU</w:t>
            </w:r>
          </w:p>
        </w:tc>
      </w:tr>
      <w:tr w:rsidR="005E1ED4" w:rsidTr="005E1ED4">
        <w:trPr>
          <w:trHeight w:hRule="exact" w:val="271"/>
        </w:trPr>
        <w:tc>
          <w:tcPr>
            <w:tcW w:w="434" w:type="dxa"/>
            <w:tcBorders>
              <w:top w:val="single" w:sz="4" w:space="0" w:color="6D6E71"/>
              <w:left w:val="single" w:sz="4" w:space="0" w:color="6D6E71"/>
              <w:bottom w:val="single" w:sz="4" w:space="0" w:color="6D6E71"/>
              <w:right w:val="single" w:sz="4" w:space="0" w:color="6D6E71"/>
            </w:tcBorders>
            <w:shd w:val="clear" w:color="auto" w:fill="FBD4B4"/>
            <w:hideMark/>
          </w:tcPr>
          <w:p w:rsidR="005E1ED4" w:rsidRDefault="005E1ED4">
            <w:pPr>
              <w:kinsoku w:val="0"/>
              <w:overflowPunct w:val="0"/>
              <w:spacing w:before="2"/>
              <w:jc w:val="both"/>
              <w:rPr>
                <w:rFonts w:ascii="Calibri" w:hAnsi="Calibri"/>
                <w:sz w:val="22"/>
                <w:szCs w:val="22"/>
              </w:rPr>
            </w:pPr>
            <w:r>
              <w:rPr>
                <w:rFonts w:ascii="Calibri" w:hAnsi="Calibri"/>
                <w:sz w:val="22"/>
                <w:szCs w:val="22"/>
              </w:rPr>
              <w:t>5</w:t>
            </w:r>
          </w:p>
        </w:tc>
        <w:tc>
          <w:tcPr>
            <w:tcW w:w="2162" w:type="dxa"/>
            <w:tcBorders>
              <w:top w:val="single" w:sz="4" w:space="0" w:color="6D6E71"/>
              <w:left w:val="single" w:sz="4" w:space="0" w:color="6D6E71"/>
              <w:bottom w:val="single" w:sz="4" w:space="0" w:color="6D6E71"/>
              <w:right w:val="single" w:sz="4" w:space="0" w:color="6D6E71"/>
            </w:tcBorders>
            <w:hideMark/>
          </w:tcPr>
          <w:p w:rsidR="005E1ED4" w:rsidRDefault="005E1ED4">
            <w:pPr>
              <w:kinsoku w:val="0"/>
              <w:overflowPunct w:val="0"/>
              <w:spacing w:before="2"/>
              <w:jc w:val="both"/>
              <w:rPr>
                <w:rFonts w:ascii="Calibri" w:hAnsi="Calibri"/>
                <w:sz w:val="22"/>
                <w:szCs w:val="22"/>
              </w:rPr>
            </w:pPr>
            <w:r>
              <w:rPr>
                <w:rFonts w:ascii="Calibri" w:hAnsi="Calibri"/>
                <w:sz w:val="22"/>
                <w:szCs w:val="22"/>
              </w:rPr>
              <w:t xml:space="preserve">   BOTOSANI</w:t>
            </w:r>
          </w:p>
        </w:tc>
        <w:tc>
          <w:tcPr>
            <w:tcW w:w="630" w:type="dxa"/>
            <w:tcBorders>
              <w:top w:val="single" w:sz="4" w:space="0" w:color="6D6E71"/>
              <w:left w:val="single" w:sz="4" w:space="0" w:color="6D6E71"/>
              <w:bottom w:val="single" w:sz="4" w:space="0" w:color="6D6E71"/>
              <w:right w:val="single" w:sz="4" w:space="0" w:color="6D6E71"/>
            </w:tcBorders>
            <w:shd w:val="clear" w:color="auto" w:fill="FBD4B4"/>
            <w:hideMark/>
          </w:tcPr>
          <w:p w:rsidR="005E1ED4" w:rsidRDefault="005E1ED4">
            <w:pPr>
              <w:kinsoku w:val="0"/>
              <w:overflowPunct w:val="0"/>
              <w:spacing w:before="2"/>
              <w:jc w:val="both"/>
              <w:rPr>
                <w:rFonts w:ascii="Calibri" w:hAnsi="Calibri"/>
                <w:sz w:val="22"/>
                <w:szCs w:val="22"/>
              </w:rPr>
            </w:pPr>
            <w:r>
              <w:rPr>
                <w:rFonts w:ascii="Calibri" w:hAnsi="Calibri"/>
                <w:sz w:val="22"/>
                <w:szCs w:val="22"/>
              </w:rPr>
              <w:t>20</w:t>
            </w:r>
          </w:p>
        </w:tc>
        <w:tc>
          <w:tcPr>
            <w:tcW w:w="1980" w:type="dxa"/>
            <w:tcBorders>
              <w:top w:val="single" w:sz="4" w:space="0" w:color="6D6E71"/>
              <w:left w:val="single" w:sz="4" w:space="0" w:color="6D6E71"/>
              <w:bottom w:val="single" w:sz="4" w:space="0" w:color="6D6E71"/>
              <w:right w:val="single" w:sz="4" w:space="0" w:color="6D6E71"/>
            </w:tcBorders>
            <w:hideMark/>
          </w:tcPr>
          <w:p w:rsidR="005E1ED4" w:rsidRDefault="005E1ED4">
            <w:pPr>
              <w:kinsoku w:val="0"/>
              <w:overflowPunct w:val="0"/>
              <w:spacing w:before="2"/>
              <w:jc w:val="both"/>
              <w:rPr>
                <w:rFonts w:ascii="Calibri" w:hAnsi="Calibri"/>
                <w:sz w:val="22"/>
                <w:szCs w:val="22"/>
              </w:rPr>
            </w:pPr>
            <w:r>
              <w:rPr>
                <w:rFonts w:ascii="Calibri" w:hAnsi="Calibri"/>
                <w:sz w:val="22"/>
                <w:szCs w:val="22"/>
              </w:rPr>
              <w:t>MEDIAS</w:t>
            </w:r>
          </w:p>
        </w:tc>
        <w:tc>
          <w:tcPr>
            <w:tcW w:w="630" w:type="dxa"/>
            <w:tcBorders>
              <w:top w:val="single" w:sz="4" w:space="0" w:color="6D6E71"/>
              <w:left w:val="single" w:sz="4" w:space="0" w:color="6D6E71"/>
              <w:bottom w:val="single" w:sz="4" w:space="0" w:color="6D6E71"/>
              <w:right w:val="single" w:sz="4" w:space="0" w:color="6D6E71"/>
            </w:tcBorders>
            <w:shd w:val="clear" w:color="auto" w:fill="FBD4B4"/>
            <w:hideMark/>
          </w:tcPr>
          <w:p w:rsidR="005E1ED4" w:rsidRDefault="005E1ED4">
            <w:pPr>
              <w:kinsoku w:val="0"/>
              <w:overflowPunct w:val="0"/>
              <w:spacing w:before="2"/>
              <w:jc w:val="both"/>
              <w:rPr>
                <w:rFonts w:ascii="Calibri" w:hAnsi="Calibri"/>
                <w:sz w:val="22"/>
                <w:szCs w:val="22"/>
              </w:rPr>
            </w:pPr>
            <w:r>
              <w:rPr>
                <w:rFonts w:ascii="Calibri" w:hAnsi="Calibri"/>
                <w:sz w:val="22"/>
                <w:szCs w:val="22"/>
              </w:rPr>
              <w:t>35</w:t>
            </w:r>
          </w:p>
        </w:tc>
        <w:tc>
          <w:tcPr>
            <w:tcW w:w="1530" w:type="dxa"/>
            <w:tcBorders>
              <w:top w:val="single" w:sz="4" w:space="0" w:color="6D6E71"/>
              <w:left w:val="single" w:sz="4" w:space="0" w:color="6D6E71"/>
              <w:bottom w:val="single" w:sz="4" w:space="0" w:color="6D6E71"/>
              <w:right w:val="single" w:sz="4" w:space="0" w:color="6D6E71"/>
            </w:tcBorders>
            <w:hideMark/>
          </w:tcPr>
          <w:p w:rsidR="005E1ED4" w:rsidRDefault="005E1ED4">
            <w:pPr>
              <w:kinsoku w:val="0"/>
              <w:overflowPunct w:val="0"/>
              <w:spacing w:before="2"/>
              <w:jc w:val="both"/>
              <w:rPr>
                <w:rFonts w:ascii="Calibri" w:hAnsi="Calibri"/>
                <w:sz w:val="22"/>
                <w:szCs w:val="22"/>
              </w:rPr>
            </w:pPr>
            <w:r>
              <w:rPr>
                <w:rFonts w:ascii="Calibri" w:hAnsi="Calibri"/>
                <w:sz w:val="22"/>
                <w:szCs w:val="22"/>
              </w:rPr>
              <w:t>SLOBOZIA</w:t>
            </w:r>
          </w:p>
        </w:tc>
      </w:tr>
      <w:tr w:rsidR="005E1ED4" w:rsidTr="005E1ED4">
        <w:trPr>
          <w:trHeight w:hRule="exact" w:val="271"/>
        </w:trPr>
        <w:tc>
          <w:tcPr>
            <w:tcW w:w="434" w:type="dxa"/>
            <w:tcBorders>
              <w:top w:val="single" w:sz="4" w:space="0" w:color="6D6E71"/>
              <w:left w:val="single" w:sz="4" w:space="0" w:color="6D6E71"/>
              <w:bottom w:val="single" w:sz="4" w:space="0" w:color="6D6E71"/>
              <w:right w:val="single" w:sz="4" w:space="0" w:color="6D6E71"/>
            </w:tcBorders>
            <w:shd w:val="clear" w:color="auto" w:fill="FBD4B4"/>
            <w:hideMark/>
          </w:tcPr>
          <w:p w:rsidR="005E1ED4" w:rsidRDefault="005E1ED4">
            <w:pPr>
              <w:kinsoku w:val="0"/>
              <w:overflowPunct w:val="0"/>
              <w:spacing w:before="2"/>
              <w:jc w:val="both"/>
              <w:rPr>
                <w:rFonts w:ascii="Calibri" w:hAnsi="Calibri"/>
                <w:sz w:val="22"/>
                <w:szCs w:val="22"/>
              </w:rPr>
            </w:pPr>
            <w:r>
              <w:rPr>
                <w:rFonts w:ascii="Calibri" w:hAnsi="Calibri"/>
                <w:sz w:val="22"/>
                <w:szCs w:val="22"/>
              </w:rPr>
              <w:t>6</w:t>
            </w:r>
          </w:p>
        </w:tc>
        <w:tc>
          <w:tcPr>
            <w:tcW w:w="2162" w:type="dxa"/>
            <w:tcBorders>
              <w:top w:val="single" w:sz="4" w:space="0" w:color="6D6E71"/>
              <w:left w:val="single" w:sz="4" w:space="0" w:color="6D6E71"/>
              <w:bottom w:val="single" w:sz="4" w:space="0" w:color="6D6E71"/>
              <w:right w:val="single" w:sz="4" w:space="0" w:color="6D6E71"/>
            </w:tcBorders>
            <w:shd w:val="clear" w:color="auto" w:fill="8DB3E2"/>
            <w:hideMark/>
          </w:tcPr>
          <w:p w:rsidR="005E1ED4" w:rsidRDefault="005E1ED4">
            <w:pPr>
              <w:kinsoku w:val="0"/>
              <w:overflowPunct w:val="0"/>
              <w:spacing w:before="2"/>
              <w:jc w:val="both"/>
              <w:rPr>
                <w:rFonts w:ascii="Calibri" w:hAnsi="Calibri"/>
                <w:sz w:val="22"/>
                <w:szCs w:val="22"/>
              </w:rPr>
            </w:pPr>
            <w:r>
              <w:rPr>
                <w:rFonts w:ascii="Calibri" w:hAnsi="Calibri"/>
                <w:sz w:val="22"/>
                <w:szCs w:val="22"/>
              </w:rPr>
              <w:t>BRAILA</w:t>
            </w:r>
          </w:p>
        </w:tc>
        <w:tc>
          <w:tcPr>
            <w:tcW w:w="630" w:type="dxa"/>
            <w:tcBorders>
              <w:top w:val="single" w:sz="4" w:space="0" w:color="6D6E71"/>
              <w:left w:val="single" w:sz="4" w:space="0" w:color="6D6E71"/>
              <w:bottom w:val="single" w:sz="4" w:space="0" w:color="6D6E71"/>
              <w:right w:val="single" w:sz="4" w:space="0" w:color="6D6E71"/>
            </w:tcBorders>
            <w:shd w:val="clear" w:color="auto" w:fill="FBD4B4"/>
            <w:hideMark/>
          </w:tcPr>
          <w:p w:rsidR="005E1ED4" w:rsidRDefault="005E1ED4">
            <w:pPr>
              <w:kinsoku w:val="0"/>
              <w:overflowPunct w:val="0"/>
              <w:spacing w:before="2"/>
              <w:jc w:val="both"/>
              <w:rPr>
                <w:rFonts w:ascii="Calibri" w:hAnsi="Calibri"/>
                <w:sz w:val="22"/>
                <w:szCs w:val="22"/>
              </w:rPr>
            </w:pPr>
            <w:r>
              <w:rPr>
                <w:rFonts w:ascii="Calibri" w:hAnsi="Calibri"/>
                <w:sz w:val="22"/>
                <w:szCs w:val="22"/>
              </w:rPr>
              <w:t>21</w:t>
            </w:r>
          </w:p>
        </w:tc>
        <w:tc>
          <w:tcPr>
            <w:tcW w:w="1980" w:type="dxa"/>
            <w:tcBorders>
              <w:top w:val="single" w:sz="4" w:space="0" w:color="6D6E71"/>
              <w:left w:val="single" w:sz="4" w:space="0" w:color="6D6E71"/>
              <w:bottom w:val="single" w:sz="4" w:space="0" w:color="6D6E71"/>
              <w:right w:val="single" w:sz="4" w:space="0" w:color="6D6E71"/>
            </w:tcBorders>
            <w:shd w:val="clear" w:color="auto" w:fill="8DB3E2"/>
            <w:hideMark/>
          </w:tcPr>
          <w:p w:rsidR="005E1ED4" w:rsidRDefault="005E1ED4">
            <w:pPr>
              <w:kinsoku w:val="0"/>
              <w:overflowPunct w:val="0"/>
              <w:spacing w:before="2"/>
              <w:jc w:val="both"/>
              <w:rPr>
                <w:rFonts w:ascii="Calibri" w:hAnsi="Calibri"/>
                <w:sz w:val="22"/>
                <w:szCs w:val="22"/>
              </w:rPr>
            </w:pPr>
            <w:r>
              <w:rPr>
                <w:rFonts w:ascii="Calibri" w:hAnsi="Calibri"/>
                <w:sz w:val="22"/>
                <w:szCs w:val="22"/>
              </w:rPr>
              <w:t xml:space="preserve">    MIERCUREA CIUC</w:t>
            </w:r>
          </w:p>
        </w:tc>
        <w:tc>
          <w:tcPr>
            <w:tcW w:w="630" w:type="dxa"/>
            <w:tcBorders>
              <w:top w:val="single" w:sz="4" w:space="0" w:color="6D6E71"/>
              <w:left w:val="single" w:sz="4" w:space="0" w:color="6D6E71"/>
              <w:bottom w:val="single" w:sz="4" w:space="0" w:color="6D6E71"/>
              <w:right w:val="single" w:sz="4" w:space="0" w:color="6D6E71"/>
            </w:tcBorders>
            <w:shd w:val="clear" w:color="auto" w:fill="FBD4B4"/>
            <w:hideMark/>
          </w:tcPr>
          <w:p w:rsidR="005E1ED4" w:rsidRDefault="005E1ED4">
            <w:pPr>
              <w:kinsoku w:val="0"/>
              <w:overflowPunct w:val="0"/>
              <w:spacing w:before="2"/>
              <w:jc w:val="both"/>
              <w:rPr>
                <w:rFonts w:ascii="Calibri" w:hAnsi="Calibri"/>
                <w:sz w:val="22"/>
                <w:szCs w:val="22"/>
              </w:rPr>
            </w:pPr>
            <w:r>
              <w:rPr>
                <w:rFonts w:ascii="Calibri" w:hAnsi="Calibri"/>
                <w:sz w:val="22"/>
                <w:szCs w:val="22"/>
              </w:rPr>
              <w:t>36</w:t>
            </w:r>
          </w:p>
        </w:tc>
        <w:tc>
          <w:tcPr>
            <w:tcW w:w="1530" w:type="dxa"/>
            <w:tcBorders>
              <w:top w:val="single" w:sz="4" w:space="0" w:color="6D6E71"/>
              <w:left w:val="single" w:sz="4" w:space="0" w:color="6D6E71"/>
              <w:bottom w:val="single" w:sz="4" w:space="0" w:color="6D6E71"/>
              <w:right w:val="single" w:sz="4" w:space="0" w:color="6D6E71"/>
            </w:tcBorders>
            <w:shd w:val="clear" w:color="auto" w:fill="8DB3E2"/>
            <w:hideMark/>
          </w:tcPr>
          <w:p w:rsidR="005E1ED4" w:rsidRDefault="005E1ED4">
            <w:pPr>
              <w:kinsoku w:val="0"/>
              <w:overflowPunct w:val="0"/>
              <w:spacing w:before="2"/>
              <w:jc w:val="both"/>
              <w:rPr>
                <w:rFonts w:ascii="Calibri" w:hAnsi="Calibri"/>
                <w:sz w:val="22"/>
                <w:szCs w:val="22"/>
              </w:rPr>
            </w:pPr>
            <w:r>
              <w:rPr>
                <w:rFonts w:ascii="Calibri" w:hAnsi="Calibri"/>
                <w:sz w:val="22"/>
                <w:szCs w:val="22"/>
              </w:rPr>
              <w:t>SLATINA</w:t>
            </w:r>
          </w:p>
        </w:tc>
      </w:tr>
      <w:tr w:rsidR="005E1ED4" w:rsidTr="005E1ED4">
        <w:trPr>
          <w:trHeight w:hRule="exact" w:val="271"/>
        </w:trPr>
        <w:tc>
          <w:tcPr>
            <w:tcW w:w="434" w:type="dxa"/>
            <w:tcBorders>
              <w:top w:val="single" w:sz="4" w:space="0" w:color="6D6E71"/>
              <w:left w:val="single" w:sz="4" w:space="0" w:color="6D6E71"/>
              <w:bottom w:val="single" w:sz="4" w:space="0" w:color="6D6E71"/>
              <w:right w:val="single" w:sz="4" w:space="0" w:color="6D6E71"/>
            </w:tcBorders>
            <w:shd w:val="clear" w:color="auto" w:fill="FBD4B4"/>
            <w:hideMark/>
          </w:tcPr>
          <w:p w:rsidR="005E1ED4" w:rsidRDefault="005E1ED4">
            <w:pPr>
              <w:kinsoku w:val="0"/>
              <w:overflowPunct w:val="0"/>
              <w:spacing w:before="2"/>
              <w:jc w:val="both"/>
              <w:rPr>
                <w:rFonts w:ascii="Calibri" w:hAnsi="Calibri"/>
                <w:sz w:val="22"/>
                <w:szCs w:val="22"/>
              </w:rPr>
            </w:pPr>
            <w:r>
              <w:rPr>
                <w:rFonts w:ascii="Calibri" w:hAnsi="Calibri"/>
                <w:sz w:val="22"/>
                <w:szCs w:val="22"/>
              </w:rPr>
              <w:t>7</w:t>
            </w:r>
          </w:p>
        </w:tc>
        <w:tc>
          <w:tcPr>
            <w:tcW w:w="2162" w:type="dxa"/>
            <w:tcBorders>
              <w:top w:val="single" w:sz="4" w:space="0" w:color="6D6E71"/>
              <w:left w:val="single" w:sz="4" w:space="0" w:color="6D6E71"/>
              <w:bottom w:val="single" w:sz="4" w:space="0" w:color="6D6E71"/>
              <w:right w:val="single" w:sz="4" w:space="0" w:color="6D6E71"/>
            </w:tcBorders>
            <w:hideMark/>
          </w:tcPr>
          <w:p w:rsidR="005E1ED4" w:rsidRDefault="005E1ED4">
            <w:pPr>
              <w:kinsoku w:val="0"/>
              <w:overflowPunct w:val="0"/>
              <w:spacing w:before="2"/>
              <w:jc w:val="both"/>
              <w:rPr>
                <w:rFonts w:ascii="Calibri" w:hAnsi="Calibri"/>
                <w:sz w:val="22"/>
                <w:szCs w:val="22"/>
              </w:rPr>
            </w:pPr>
            <w:r>
              <w:rPr>
                <w:rFonts w:ascii="Calibri" w:hAnsi="Calibri"/>
                <w:sz w:val="22"/>
                <w:szCs w:val="22"/>
              </w:rPr>
              <w:t>BRASOV</w:t>
            </w:r>
          </w:p>
        </w:tc>
        <w:tc>
          <w:tcPr>
            <w:tcW w:w="630" w:type="dxa"/>
            <w:tcBorders>
              <w:top w:val="single" w:sz="4" w:space="0" w:color="6D6E71"/>
              <w:left w:val="single" w:sz="4" w:space="0" w:color="6D6E71"/>
              <w:bottom w:val="single" w:sz="4" w:space="0" w:color="6D6E71"/>
              <w:right w:val="single" w:sz="4" w:space="0" w:color="6D6E71"/>
            </w:tcBorders>
            <w:shd w:val="clear" w:color="auto" w:fill="FBD4B4"/>
            <w:hideMark/>
          </w:tcPr>
          <w:p w:rsidR="005E1ED4" w:rsidRDefault="005E1ED4">
            <w:pPr>
              <w:kinsoku w:val="0"/>
              <w:overflowPunct w:val="0"/>
              <w:spacing w:before="2"/>
              <w:jc w:val="both"/>
              <w:rPr>
                <w:rFonts w:ascii="Calibri" w:hAnsi="Calibri"/>
                <w:sz w:val="22"/>
                <w:szCs w:val="22"/>
              </w:rPr>
            </w:pPr>
            <w:r>
              <w:rPr>
                <w:rFonts w:ascii="Calibri" w:hAnsi="Calibri"/>
                <w:sz w:val="22"/>
                <w:szCs w:val="22"/>
              </w:rPr>
              <w:t>22</w:t>
            </w:r>
          </w:p>
        </w:tc>
        <w:tc>
          <w:tcPr>
            <w:tcW w:w="1980" w:type="dxa"/>
            <w:tcBorders>
              <w:top w:val="single" w:sz="4" w:space="0" w:color="6D6E71"/>
              <w:left w:val="single" w:sz="4" w:space="0" w:color="6D6E71"/>
              <w:bottom w:val="single" w:sz="4" w:space="0" w:color="6D6E71"/>
              <w:right w:val="single" w:sz="4" w:space="0" w:color="6D6E71"/>
            </w:tcBorders>
            <w:hideMark/>
          </w:tcPr>
          <w:p w:rsidR="005E1ED4" w:rsidRDefault="005E1ED4">
            <w:pPr>
              <w:kinsoku w:val="0"/>
              <w:overflowPunct w:val="0"/>
              <w:spacing w:before="2"/>
              <w:jc w:val="both"/>
              <w:rPr>
                <w:rFonts w:ascii="Calibri" w:hAnsi="Calibri"/>
                <w:sz w:val="22"/>
                <w:szCs w:val="22"/>
              </w:rPr>
            </w:pPr>
            <w:r>
              <w:rPr>
                <w:rFonts w:ascii="Calibri" w:hAnsi="Calibri"/>
                <w:sz w:val="22"/>
                <w:szCs w:val="22"/>
              </w:rPr>
              <w:t>ODORHEIU SECUIESC</w:t>
            </w:r>
          </w:p>
        </w:tc>
        <w:tc>
          <w:tcPr>
            <w:tcW w:w="630" w:type="dxa"/>
            <w:tcBorders>
              <w:top w:val="single" w:sz="4" w:space="0" w:color="6D6E71"/>
              <w:left w:val="single" w:sz="4" w:space="0" w:color="6D6E71"/>
              <w:bottom w:val="single" w:sz="4" w:space="0" w:color="6D6E71"/>
              <w:right w:val="single" w:sz="4" w:space="0" w:color="6D6E71"/>
            </w:tcBorders>
            <w:shd w:val="clear" w:color="auto" w:fill="FBD4B4"/>
            <w:hideMark/>
          </w:tcPr>
          <w:p w:rsidR="005E1ED4" w:rsidRDefault="005E1ED4">
            <w:pPr>
              <w:kinsoku w:val="0"/>
              <w:overflowPunct w:val="0"/>
              <w:spacing w:before="2"/>
              <w:jc w:val="both"/>
              <w:rPr>
                <w:rFonts w:ascii="Calibri" w:hAnsi="Calibri"/>
                <w:sz w:val="22"/>
                <w:szCs w:val="22"/>
              </w:rPr>
            </w:pPr>
            <w:r>
              <w:rPr>
                <w:rFonts w:ascii="Calibri" w:hAnsi="Calibri"/>
                <w:sz w:val="22"/>
                <w:szCs w:val="22"/>
              </w:rPr>
              <w:t>37</w:t>
            </w:r>
          </w:p>
        </w:tc>
        <w:tc>
          <w:tcPr>
            <w:tcW w:w="1530" w:type="dxa"/>
            <w:tcBorders>
              <w:top w:val="single" w:sz="4" w:space="0" w:color="6D6E71"/>
              <w:left w:val="single" w:sz="4" w:space="0" w:color="6D6E71"/>
              <w:bottom w:val="single" w:sz="4" w:space="0" w:color="6D6E71"/>
              <w:right w:val="single" w:sz="4" w:space="0" w:color="6D6E71"/>
            </w:tcBorders>
            <w:hideMark/>
          </w:tcPr>
          <w:p w:rsidR="005E1ED4" w:rsidRDefault="005E1ED4">
            <w:pPr>
              <w:kinsoku w:val="0"/>
              <w:overflowPunct w:val="0"/>
              <w:spacing w:before="2"/>
              <w:jc w:val="both"/>
              <w:rPr>
                <w:rFonts w:ascii="Calibri" w:hAnsi="Calibri"/>
                <w:sz w:val="22"/>
                <w:szCs w:val="22"/>
              </w:rPr>
            </w:pPr>
            <w:r>
              <w:rPr>
                <w:rFonts w:ascii="Calibri" w:hAnsi="Calibri"/>
                <w:sz w:val="22"/>
                <w:szCs w:val="22"/>
              </w:rPr>
              <w:t>SUCEAVA</w:t>
            </w:r>
          </w:p>
        </w:tc>
      </w:tr>
      <w:tr w:rsidR="005E1ED4" w:rsidTr="005E1ED4">
        <w:trPr>
          <w:trHeight w:hRule="exact" w:val="271"/>
        </w:trPr>
        <w:tc>
          <w:tcPr>
            <w:tcW w:w="434" w:type="dxa"/>
            <w:tcBorders>
              <w:top w:val="single" w:sz="4" w:space="0" w:color="6D6E71"/>
              <w:left w:val="single" w:sz="4" w:space="0" w:color="6D6E71"/>
              <w:bottom w:val="single" w:sz="4" w:space="0" w:color="6D6E71"/>
              <w:right w:val="single" w:sz="4" w:space="0" w:color="6D6E71"/>
            </w:tcBorders>
            <w:shd w:val="clear" w:color="auto" w:fill="FBD4B4"/>
            <w:hideMark/>
          </w:tcPr>
          <w:p w:rsidR="005E1ED4" w:rsidRDefault="005E1ED4">
            <w:pPr>
              <w:kinsoku w:val="0"/>
              <w:overflowPunct w:val="0"/>
              <w:spacing w:before="2"/>
              <w:jc w:val="both"/>
              <w:rPr>
                <w:rFonts w:ascii="Calibri" w:hAnsi="Calibri"/>
                <w:sz w:val="22"/>
                <w:szCs w:val="22"/>
              </w:rPr>
            </w:pPr>
            <w:r>
              <w:rPr>
                <w:rFonts w:ascii="Calibri" w:hAnsi="Calibri"/>
                <w:sz w:val="22"/>
                <w:szCs w:val="22"/>
              </w:rPr>
              <w:t>8</w:t>
            </w:r>
          </w:p>
        </w:tc>
        <w:tc>
          <w:tcPr>
            <w:tcW w:w="2162" w:type="dxa"/>
            <w:tcBorders>
              <w:top w:val="single" w:sz="4" w:space="0" w:color="6D6E71"/>
              <w:left w:val="single" w:sz="4" w:space="0" w:color="6D6E71"/>
              <w:bottom w:val="single" w:sz="4" w:space="0" w:color="6D6E71"/>
              <w:right w:val="single" w:sz="4" w:space="0" w:color="6D6E71"/>
            </w:tcBorders>
            <w:shd w:val="clear" w:color="auto" w:fill="8DB3E2"/>
            <w:hideMark/>
          </w:tcPr>
          <w:p w:rsidR="005E1ED4" w:rsidRDefault="005E1ED4">
            <w:pPr>
              <w:kinsoku w:val="0"/>
              <w:overflowPunct w:val="0"/>
              <w:spacing w:before="2"/>
              <w:jc w:val="both"/>
              <w:rPr>
                <w:rFonts w:ascii="Calibri" w:hAnsi="Calibri"/>
                <w:sz w:val="22"/>
                <w:szCs w:val="22"/>
              </w:rPr>
            </w:pPr>
            <w:r>
              <w:rPr>
                <w:rFonts w:ascii="Calibri" w:hAnsi="Calibri"/>
                <w:sz w:val="22"/>
                <w:szCs w:val="22"/>
              </w:rPr>
              <w:t>BUCURESTI*</w:t>
            </w:r>
          </w:p>
        </w:tc>
        <w:tc>
          <w:tcPr>
            <w:tcW w:w="630" w:type="dxa"/>
            <w:tcBorders>
              <w:top w:val="single" w:sz="4" w:space="0" w:color="6D6E71"/>
              <w:left w:val="single" w:sz="4" w:space="0" w:color="6D6E71"/>
              <w:bottom w:val="single" w:sz="4" w:space="0" w:color="6D6E71"/>
              <w:right w:val="single" w:sz="4" w:space="0" w:color="6D6E71"/>
            </w:tcBorders>
            <w:shd w:val="clear" w:color="auto" w:fill="FBD4B4"/>
            <w:hideMark/>
          </w:tcPr>
          <w:p w:rsidR="005E1ED4" w:rsidRDefault="005E1ED4">
            <w:pPr>
              <w:kinsoku w:val="0"/>
              <w:overflowPunct w:val="0"/>
              <w:spacing w:before="2"/>
              <w:jc w:val="both"/>
              <w:rPr>
                <w:rFonts w:ascii="Calibri" w:hAnsi="Calibri"/>
                <w:sz w:val="22"/>
                <w:szCs w:val="22"/>
              </w:rPr>
            </w:pPr>
            <w:r>
              <w:rPr>
                <w:rFonts w:ascii="Calibri" w:hAnsi="Calibri"/>
                <w:sz w:val="22"/>
                <w:szCs w:val="22"/>
              </w:rPr>
              <w:t>23</w:t>
            </w:r>
          </w:p>
        </w:tc>
        <w:tc>
          <w:tcPr>
            <w:tcW w:w="1980" w:type="dxa"/>
            <w:tcBorders>
              <w:top w:val="single" w:sz="4" w:space="0" w:color="6D6E71"/>
              <w:left w:val="single" w:sz="4" w:space="0" w:color="6D6E71"/>
              <w:bottom w:val="single" w:sz="4" w:space="0" w:color="6D6E71"/>
              <w:right w:val="single" w:sz="4" w:space="0" w:color="6D6E71"/>
            </w:tcBorders>
            <w:shd w:val="clear" w:color="auto" w:fill="8DB3E2"/>
            <w:hideMark/>
          </w:tcPr>
          <w:p w:rsidR="005E1ED4" w:rsidRDefault="005E1ED4">
            <w:pPr>
              <w:kinsoku w:val="0"/>
              <w:overflowPunct w:val="0"/>
              <w:spacing w:before="2"/>
              <w:jc w:val="both"/>
              <w:rPr>
                <w:rFonts w:ascii="Calibri" w:hAnsi="Calibri"/>
                <w:sz w:val="22"/>
                <w:szCs w:val="22"/>
              </w:rPr>
            </w:pPr>
            <w:r>
              <w:rPr>
                <w:rFonts w:ascii="Calibri" w:hAnsi="Calibri"/>
                <w:sz w:val="22"/>
                <w:szCs w:val="22"/>
              </w:rPr>
              <w:t xml:space="preserve">   ONESTI</w:t>
            </w:r>
          </w:p>
        </w:tc>
        <w:tc>
          <w:tcPr>
            <w:tcW w:w="630" w:type="dxa"/>
            <w:tcBorders>
              <w:top w:val="single" w:sz="4" w:space="0" w:color="6D6E71"/>
              <w:left w:val="single" w:sz="4" w:space="0" w:color="6D6E71"/>
              <w:bottom w:val="single" w:sz="4" w:space="0" w:color="6D6E71"/>
              <w:right w:val="single" w:sz="4" w:space="0" w:color="6D6E71"/>
            </w:tcBorders>
            <w:shd w:val="clear" w:color="auto" w:fill="FBD4B4"/>
            <w:hideMark/>
          </w:tcPr>
          <w:p w:rsidR="005E1ED4" w:rsidRDefault="005E1ED4">
            <w:pPr>
              <w:kinsoku w:val="0"/>
              <w:overflowPunct w:val="0"/>
              <w:spacing w:before="2"/>
              <w:jc w:val="both"/>
              <w:rPr>
                <w:rFonts w:ascii="Calibri" w:hAnsi="Calibri"/>
                <w:sz w:val="22"/>
                <w:szCs w:val="22"/>
              </w:rPr>
            </w:pPr>
            <w:r>
              <w:rPr>
                <w:rFonts w:ascii="Calibri" w:hAnsi="Calibri"/>
                <w:sz w:val="22"/>
                <w:szCs w:val="22"/>
              </w:rPr>
              <w:t>38</w:t>
            </w:r>
          </w:p>
        </w:tc>
        <w:tc>
          <w:tcPr>
            <w:tcW w:w="1530" w:type="dxa"/>
            <w:tcBorders>
              <w:top w:val="single" w:sz="4" w:space="0" w:color="6D6E71"/>
              <w:left w:val="single" w:sz="4" w:space="0" w:color="6D6E71"/>
              <w:bottom w:val="single" w:sz="4" w:space="0" w:color="6D6E71"/>
              <w:right w:val="single" w:sz="4" w:space="0" w:color="6D6E71"/>
            </w:tcBorders>
            <w:shd w:val="clear" w:color="auto" w:fill="8DB3E2"/>
            <w:hideMark/>
          </w:tcPr>
          <w:p w:rsidR="005E1ED4" w:rsidRDefault="005E1ED4">
            <w:pPr>
              <w:kinsoku w:val="0"/>
              <w:overflowPunct w:val="0"/>
              <w:spacing w:before="2"/>
              <w:jc w:val="both"/>
              <w:rPr>
                <w:rFonts w:ascii="Calibri" w:hAnsi="Calibri"/>
                <w:sz w:val="22"/>
                <w:szCs w:val="22"/>
              </w:rPr>
            </w:pPr>
            <w:r>
              <w:rPr>
                <w:rFonts w:ascii="Calibri" w:hAnsi="Calibri"/>
                <w:sz w:val="22"/>
                <w:szCs w:val="22"/>
              </w:rPr>
              <w:t>TARGOVISTE</w:t>
            </w:r>
          </w:p>
        </w:tc>
      </w:tr>
      <w:tr w:rsidR="005E1ED4" w:rsidTr="005E1ED4">
        <w:trPr>
          <w:trHeight w:hRule="exact" w:val="271"/>
        </w:trPr>
        <w:tc>
          <w:tcPr>
            <w:tcW w:w="434" w:type="dxa"/>
            <w:tcBorders>
              <w:top w:val="single" w:sz="4" w:space="0" w:color="6D6E71"/>
              <w:left w:val="single" w:sz="4" w:space="0" w:color="6D6E71"/>
              <w:bottom w:val="single" w:sz="4" w:space="0" w:color="6D6E71"/>
              <w:right w:val="single" w:sz="4" w:space="0" w:color="6D6E71"/>
            </w:tcBorders>
            <w:shd w:val="clear" w:color="auto" w:fill="FBD4B4"/>
            <w:hideMark/>
          </w:tcPr>
          <w:p w:rsidR="005E1ED4" w:rsidRDefault="005E1ED4">
            <w:pPr>
              <w:kinsoku w:val="0"/>
              <w:overflowPunct w:val="0"/>
              <w:spacing w:before="2"/>
              <w:jc w:val="both"/>
              <w:rPr>
                <w:rFonts w:ascii="Calibri" w:hAnsi="Calibri"/>
                <w:sz w:val="22"/>
                <w:szCs w:val="22"/>
              </w:rPr>
            </w:pPr>
            <w:r>
              <w:rPr>
                <w:rFonts w:ascii="Calibri" w:hAnsi="Calibri"/>
                <w:sz w:val="22"/>
                <w:szCs w:val="22"/>
              </w:rPr>
              <w:t>9</w:t>
            </w:r>
          </w:p>
        </w:tc>
        <w:tc>
          <w:tcPr>
            <w:tcW w:w="2162" w:type="dxa"/>
            <w:tcBorders>
              <w:top w:val="single" w:sz="4" w:space="0" w:color="6D6E71"/>
              <w:left w:val="single" w:sz="4" w:space="0" w:color="6D6E71"/>
              <w:bottom w:val="single" w:sz="4" w:space="0" w:color="6D6E71"/>
              <w:right w:val="single" w:sz="4" w:space="0" w:color="6D6E71"/>
            </w:tcBorders>
            <w:hideMark/>
          </w:tcPr>
          <w:p w:rsidR="005E1ED4" w:rsidRDefault="005E1ED4">
            <w:pPr>
              <w:kinsoku w:val="0"/>
              <w:overflowPunct w:val="0"/>
              <w:spacing w:before="2"/>
              <w:jc w:val="both"/>
              <w:rPr>
                <w:rFonts w:ascii="Calibri" w:hAnsi="Calibri"/>
                <w:sz w:val="22"/>
                <w:szCs w:val="22"/>
              </w:rPr>
            </w:pPr>
            <w:r>
              <w:rPr>
                <w:rFonts w:ascii="Calibri" w:hAnsi="Calibri"/>
                <w:sz w:val="22"/>
                <w:szCs w:val="22"/>
              </w:rPr>
              <w:t>BUZAU</w:t>
            </w:r>
          </w:p>
        </w:tc>
        <w:tc>
          <w:tcPr>
            <w:tcW w:w="630" w:type="dxa"/>
            <w:tcBorders>
              <w:top w:val="single" w:sz="4" w:space="0" w:color="6D6E71"/>
              <w:left w:val="single" w:sz="4" w:space="0" w:color="6D6E71"/>
              <w:bottom w:val="single" w:sz="4" w:space="0" w:color="6D6E71"/>
              <w:right w:val="single" w:sz="4" w:space="0" w:color="6D6E71"/>
            </w:tcBorders>
            <w:shd w:val="clear" w:color="auto" w:fill="FBD4B4"/>
            <w:hideMark/>
          </w:tcPr>
          <w:p w:rsidR="005E1ED4" w:rsidRDefault="005E1ED4">
            <w:pPr>
              <w:kinsoku w:val="0"/>
              <w:overflowPunct w:val="0"/>
              <w:spacing w:before="2"/>
              <w:jc w:val="both"/>
              <w:rPr>
                <w:rFonts w:ascii="Calibri" w:hAnsi="Calibri"/>
                <w:sz w:val="22"/>
                <w:szCs w:val="22"/>
              </w:rPr>
            </w:pPr>
            <w:r>
              <w:rPr>
                <w:rFonts w:ascii="Calibri" w:hAnsi="Calibri"/>
                <w:sz w:val="22"/>
                <w:szCs w:val="22"/>
              </w:rPr>
              <w:t>24</w:t>
            </w:r>
          </w:p>
        </w:tc>
        <w:tc>
          <w:tcPr>
            <w:tcW w:w="1980" w:type="dxa"/>
            <w:tcBorders>
              <w:top w:val="single" w:sz="4" w:space="0" w:color="6D6E71"/>
              <w:left w:val="single" w:sz="4" w:space="0" w:color="6D6E71"/>
              <w:bottom w:val="single" w:sz="4" w:space="0" w:color="6D6E71"/>
              <w:right w:val="single" w:sz="4" w:space="0" w:color="6D6E71"/>
            </w:tcBorders>
            <w:hideMark/>
          </w:tcPr>
          <w:p w:rsidR="005E1ED4" w:rsidRDefault="005E1ED4">
            <w:pPr>
              <w:kinsoku w:val="0"/>
              <w:overflowPunct w:val="0"/>
              <w:spacing w:before="2"/>
              <w:jc w:val="both"/>
              <w:rPr>
                <w:rFonts w:ascii="Calibri" w:hAnsi="Calibri"/>
                <w:sz w:val="22"/>
                <w:szCs w:val="22"/>
              </w:rPr>
            </w:pPr>
            <w:r>
              <w:rPr>
                <w:rFonts w:ascii="Calibri" w:hAnsi="Calibri"/>
                <w:sz w:val="22"/>
                <w:szCs w:val="22"/>
              </w:rPr>
              <w:t>PETROSANI</w:t>
            </w:r>
          </w:p>
        </w:tc>
        <w:tc>
          <w:tcPr>
            <w:tcW w:w="630" w:type="dxa"/>
            <w:tcBorders>
              <w:top w:val="single" w:sz="4" w:space="0" w:color="6D6E71"/>
              <w:left w:val="single" w:sz="4" w:space="0" w:color="6D6E71"/>
              <w:bottom w:val="single" w:sz="4" w:space="0" w:color="6D6E71"/>
              <w:right w:val="single" w:sz="4" w:space="0" w:color="6D6E71"/>
            </w:tcBorders>
            <w:shd w:val="clear" w:color="auto" w:fill="FBD4B4"/>
            <w:hideMark/>
          </w:tcPr>
          <w:p w:rsidR="005E1ED4" w:rsidRDefault="005E1ED4">
            <w:pPr>
              <w:kinsoku w:val="0"/>
              <w:overflowPunct w:val="0"/>
              <w:spacing w:before="2"/>
              <w:jc w:val="both"/>
              <w:rPr>
                <w:rFonts w:ascii="Calibri" w:hAnsi="Calibri"/>
                <w:sz w:val="22"/>
                <w:szCs w:val="22"/>
              </w:rPr>
            </w:pPr>
            <w:r>
              <w:rPr>
                <w:rFonts w:ascii="Calibri" w:hAnsi="Calibri"/>
                <w:sz w:val="22"/>
                <w:szCs w:val="22"/>
              </w:rPr>
              <w:t>39</w:t>
            </w:r>
          </w:p>
        </w:tc>
        <w:tc>
          <w:tcPr>
            <w:tcW w:w="1530" w:type="dxa"/>
            <w:tcBorders>
              <w:top w:val="single" w:sz="4" w:space="0" w:color="6D6E71"/>
              <w:left w:val="single" w:sz="4" w:space="0" w:color="6D6E71"/>
              <w:bottom w:val="single" w:sz="4" w:space="0" w:color="6D6E71"/>
              <w:right w:val="single" w:sz="4" w:space="0" w:color="6D6E71"/>
            </w:tcBorders>
            <w:hideMark/>
          </w:tcPr>
          <w:p w:rsidR="005E1ED4" w:rsidRDefault="005E1ED4">
            <w:pPr>
              <w:kinsoku w:val="0"/>
              <w:overflowPunct w:val="0"/>
              <w:spacing w:before="2"/>
              <w:jc w:val="both"/>
              <w:rPr>
                <w:rFonts w:ascii="Calibri" w:hAnsi="Calibri"/>
                <w:sz w:val="22"/>
                <w:szCs w:val="22"/>
              </w:rPr>
            </w:pPr>
            <w:r>
              <w:rPr>
                <w:rFonts w:ascii="Calibri" w:hAnsi="Calibri"/>
                <w:sz w:val="22"/>
                <w:szCs w:val="22"/>
              </w:rPr>
              <w:t>TARGU JIU</w:t>
            </w:r>
          </w:p>
        </w:tc>
      </w:tr>
      <w:tr w:rsidR="005E1ED4" w:rsidTr="005E1ED4">
        <w:trPr>
          <w:trHeight w:hRule="exact" w:val="271"/>
        </w:trPr>
        <w:tc>
          <w:tcPr>
            <w:tcW w:w="434" w:type="dxa"/>
            <w:tcBorders>
              <w:top w:val="single" w:sz="4" w:space="0" w:color="6D6E71"/>
              <w:left w:val="single" w:sz="4" w:space="0" w:color="6D6E71"/>
              <w:bottom w:val="single" w:sz="4" w:space="0" w:color="6D6E71"/>
              <w:right w:val="single" w:sz="4" w:space="0" w:color="6D6E71"/>
            </w:tcBorders>
            <w:shd w:val="clear" w:color="auto" w:fill="FBD4B4"/>
            <w:hideMark/>
          </w:tcPr>
          <w:p w:rsidR="005E1ED4" w:rsidRDefault="005E1ED4">
            <w:pPr>
              <w:kinsoku w:val="0"/>
              <w:overflowPunct w:val="0"/>
              <w:spacing w:before="2"/>
              <w:jc w:val="both"/>
              <w:rPr>
                <w:rFonts w:ascii="Calibri" w:hAnsi="Calibri"/>
                <w:sz w:val="22"/>
                <w:szCs w:val="22"/>
              </w:rPr>
            </w:pPr>
            <w:r>
              <w:rPr>
                <w:rFonts w:ascii="Calibri" w:hAnsi="Calibri"/>
                <w:sz w:val="22"/>
                <w:szCs w:val="22"/>
              </w:rPr>
              <w:t>10</w:t>
            </w:r>
          </w:p>
        </w:tc>
        <w:tc>
          <w:tcPr>
            <w:tcW w:w="2162" w:type="dxa"/>
            <w:tcBorders>
              <w:top w:val="single" w:sz="4" w:space="0" w:color="6D6E71"/>
              <w:left w:val="single" w:sz="4" w:space="0" w:color="6D6E71"/>
              <w:bottom w:val="single" w:sz="4" w:space="0" w:color="6D6E71"/>
              <w:right w:val="single" w:sz="4" w:space="0" w:color="6D6E71"/>
            </w:tcBorders>
            <w:shd w:val="clear" w:color="auto" w:fill="8DB3E2"/>
            <w:hideMark/>
          </w:tcPr>
          <w:p w:rsidR="005E1ED4" w:rsidRDefault="005E1ED4">
            <w:pPr>
              <w:kinsoku w:val="0"/>
              <w:overflowPunct w:val="0"/>
              <w:spacing w:before="2"/>
              <w:jc w:val="both"/>
              <w:rPr>
                <w:rFonts w:ascii="Calibri" w:hAnsi="Calibri"/>
                <w:sz w:val="22"/>
                <w:szCs w:val="22"/>
              </w:rPr>
            </w:pPr>
            <w:r>
              <w:rPr>
                <w:rFonts w:ascii="Calibri" w:hAnsi="Calibri"/>
                <w:sz w:val="22"/>
                <w:szCs w:val="22"/>
              </w:rPr>
              <w:t>CALARASI</w:t>
            </w:r>
          </w:p>
        </w:tc>
        <w:tc>
          <w:tcPr>
            <w:tcW w:w="630" w:type="dxa"/>
            <w:tcBorders>
              <w:top w:val="single" w:sz="4" w:space="0" w:color="6D6E71"/>
              <w:left w:val="single" w:sz="4" w:space="0" w:color="6D6E71"/>
              <w:bottom w:val="single" w:sz="4" w:space="0" w:color="6D6E71"/>
              <w:right w:val="single" w:sz="4" w:space="0" w:color="6D6E71"/>
            </w:tcBorders>
            <w:shd w:val="clear" w:color="auto" w:fill="FBD4B4"/>
            <w:hideMark/>
          </w:tcPr>
          <w:p w:rsidR="005E1ED4" w:rsidRDefault="005E1ED4">
            <w:pPr>
              <w:kinsoku w:val="0"/>
              <w:overflowPunct w:val="0"/>
              <w:spacing w:before="2"/>
              <w:jc w:val="both"/>
              <w:rPr>
                <w:rFonts w:ascii="Calibri" w:hAnsi="Calibri"/>
                <w:sz w:val="22"/>
                <w:szCs w:val="22"/>
              </w:rPr>
            </w:pPr>
            <w:r>
              <w:rPr>
                <w:rFonts w:ascii="Calibri" w:hAnsi="Calibri"/>
                <w:sz w:val="22"/>
                <w:szCs w:val="22"/>
              </w:rPr>
              <w:t>25</w:t>
            </w:r>
          </w:p>
        </w:tc>
        <w:tc>
          <w:tcPr>
            <w:tcW w:w="1980" w:type="dxa"/>
            <w:tcBorders>
              <w:top w:val="single" w:sz="4" w:space="0" w:color="6D6E71"/>
              <w:left w:val="single" w:sz="4" w:space="0" w:color="6D6E71"/>
              <w:bottom w:val="single" w:sz="4" w:space="0" w:color="6D6E71"/>
              <w:right w:val="single" w:sz="4" w:space="0" w:color="6D6E71"/>
            </w:tcBorders>
            <w:shd w:val="clear" w:color="auto" w:fill="8DB3E2"/>
            <w:hideMark/>
          </w:tcPr>
          <w:p w:rsidR="005E1ED4" w:rsidRDefault="005E1ED4">
            <w:pPr>
              <w:kinsoku w:val="0"/>
              <w:overflowPunct w:val="0"/>
              <w:spacing w:before="2"/>
              <w:jc w:val="both"/>
              <w:rPr>
                <w:rFonts w:ascii="Calibri" w:hAnsi="Calibri"/>
                <w:sz w:val="22"/>
                <w:szCs w:val="22"/>
              </w:rPr>
            </w:pPr>
            <w:r>
              <w:rPr>
                <w:rFonts w:ascii="Calibri" w:hAnsi="Calibri"/>
                <w:sz w:val="22"/>
                <w:szCs w:val="22"/>
              </w:rPr>
              <w:t>PIATRA NEAMT</w:t>
            </w:r>
          </w:p>
        </w:tc>
        <w:tc>
          <w:tcPr>
            <w:tcW w:w="630" w:type="dxa"/>
            <w:tcBorders>
              <w:top w:val="single" w:sz="4" w:space="0" w:color="6D6E71"/>
              <w:left w:val="single" w:sz="4" w:space="0" w:color="6D6E71"/>
              <w:bottom w:val="single" w:sz="4" w:space="0" w:color="6D6E71"/>
              <w:right w:val="single" w:sz="4" w:space="0" w:color="6D6E71"/>
            </w:tcBorders>
            <w:shd w:val="clear" w:color="auto" w:fill="FBD4B4"/>
            <w:hideMark/>
          </w:tcPr>
          <w:p w:rsidR="005E1ED4" w:rsidRDefault="005E1ED4">
            <w:pPr>
              <w:kinsoku w:val="0"/>
              <w:overflowPunct w:val="0"/>
              <w:spacing w:before="2"/>
              <w:jc w:val="both"/>
              <w:rPr>
                <w:rFonts w:ascii="Calibri" w:hAnsi="Calibri"/>
                <w:sz w:val="22"/>
                <w:szCs w:val="22"/>
              </w:rPr>
            </w:pPr>
            <w:r>
              <w:rPr>
                <w:rFonts w:ascii="Calibri" w:hAnsi="Calibri"/>
                <w:sz w:val="22"/>
                <w:szCs w:val="22"/>
              </w:rPr>
              <w:t>40</w:t>
            </w:r>
          </w:p>
        </w:tc>
        <w:tc>
          <w:tcPr>
            <w:tcW w:w="1530" w:type="dxa"/>
            <w:tcBorders>
              <w:top w:val="single" w:sz="4" w:space="0" w:color="6D6E71"/>
              <w:left w:val="single" w:sz="4" w:space="0" w:color="6D6E71"/>
              <w:bottom w:val="single" w:sz="4" w:space="0" w:color="6D6E71"/>
              <w:right w:val="single" w:sz="4" w:space="0" w:color="6D6E71"/>
            </w:tcBorders>
            <w:shd w:val="clear" w:color="auto" w:fill="8DB3E2"/>
            <w:hideMark/>
          </w:tcPr>
          <w:p w:rsidR="005E1ED4" w:rsidRDefault="005E1ED4">
            <w:pPr>
              <w:kinsoku w:val="0"/>
              <w:overflowPunct w:val="0"/>
              <w:spacing w:before="2"/>
              <w:jc w:val="both"/>
              <w:rPr>
                <w:rFonts w:ascii="Calibri" w:hAnsi="Calibri"/>
                <w:sz w:val="22"/>
                <w:szCs w:val="22"/>
              </w:rPr>
            </w:pPr>
            <w:r>
              <w:rPr>
                <w:rFonts w:ascii="Calibri" w:hAnsi="Calibri"/>
                <w:sz w:val="22"/>
                <w:szCs w:val="22"/>
              </w:rPr>
              <w:t xml:space="preserve">   TARGU MURES</w:t>
            </w:r>
          </w:p>
        </w:tc>
      </w:tr>
      <w:tr w:rsidR="005E1ED4" w:rsidTr="005E1ED4">
        <w:trPr>
          <w:trHeight w:hRule="exact" w:val="271"/>
        </w:trPr>
        <w:tc>
          <w:tcPr>
            <w:tcW w:w="434" w:type="dxa"/>
            <w:tcBorders>
              <w:top w:val="single" w:sz="4" w:space="0" w:color="6D6E71"/>
              <w:left w:val="single" w:sz="4" w:space="0" w:color="6D6E71"/>
              <w:bottom w:val="single" w:sz="4" w:space="0" w:color="6D6E71"/>
              <w:right w:val="single" w:sz="4" w:space="0" w:color="6D6E71"/>
            </w:tcBorders>
            <w:shd w:val="clear" w:color="auto" w:fill="FBD4B4"/>
            <w:hideMark/>
          </w:tcPr>
          <w:p w:rsidR="005E1ED4" w:rsidRDefault="005E1ED4">
            <w:pPr>
              <w:kinsoku w:val="0"/>
              <w:overflowPunct w:val="0"/>
              <w:spacing w:before="2"/>
              <w:jc w:val="both"/>
              <w:rPr>
                <w:rFonts w:ascii="Calibri" w:hAnsi="Calibri"/>
                <w:sz w:val="22"/>
                <w:szCs w:val="22"/>
              </w:rPr>
            </w:pPr>
            <w:r>
              <w:rPr>
                <w:rFonts w:ascii="Calibri" w:hAnsi="Calibri"/>
                <w:sz w:val="22"/>
                <w:szCs w:val="22"/>
              </w:rPr>
              <w:t>11</w:t>
            </w:r>
          </w:p>
        </w:tc>
        <w:tc>
          <w:tcPr>
            <w:tcW w:w="2162" w:type="dxa"/>
            <w:tcBorders>
              <w:top w:val="single" w:sz="4" w:space="0" w:color="6D6E71"/>
              <w:left w:val="single" w:sz="4" w:space="0" w:color="6D6E71"/>
              <w:bottom w:val="single" w:sz="4" w:space="0" w:color="6D6E71"/>
              <w:right w:val="single" w:sz="4" w:space="0" w:color="6D6E71"/>
            </w:tcBorders>
            <w:hideMark/>
          </w:tcPr>
          <w:p w:rsidR="005E1ED4" w:rsidRDefault="005E1ED4">
            <w:pPr>
              <w:kinsoku w:val="0"/>
              <w:overflowPunct w:val="0"/>
              <w:spacing w:before="2"/>
              <w:jc w:val="both"/>
              <w:rPr>
                <w:rFonts w:ascii="Calibri" w:hAnsi="Calibri"/>
                <w:sz w:val="22"/>
                <w:szCs w:val="22"/>
              </w:rPr>
            </w:pPr>
            <w:r>
              <w:rPr>
                <w:rFonts w:ascii="Calibri" w:hAnsi="Calibri"/>
                <w:sz w:val="22"/>
                <w:szCs w:val="22"/>
              </w:rPr>
              <w:t xml:space="preserve">   CLUJ-NAPOCA</w:t>
            </w:r>
          </w:p>
        </w:tc>
        <w:tc>
          <w:tcPr>
            <w:tcW w:w="630" w:type="dxa"/>
            <w:tcBorders>
              <w:top w:val="single" w:sz="4" w:space="0" w:color="6D6E71"/>
              <w:left w:val="single" w:sz="4" w:space="0" w:color="6D6E71"/>
              <w:bottom w:val="single" w:sz="4" w:space="0" w:color="6D6E71"/>
              <w:right w:val="single" w:sz="4" w:space="0" w:color="6D6E71"/>
            </w:tcBorders>
            <w:shd w:val="clear" w:color="auto" w:fill="FBD4B4"/>
            <w:hideMark/>
          </w:tcPr>
          <w:p w:rsidR="005E1ED4" w:rsidRDefault="005E1ED4">
            <w:pPr>
              <w:kinsoku w:val="0"/>
              <w:overflowPunct w:val="0"/>
              <w:spacing w:before="2"/>
              <w:jc w:val="both"/>
              <w:rPr>
                <w:rFonts w:ascii="Calibri" w:hAnsi="Calibri"/>
                <w:sz w:val="22"/>
                <w:szCs w:val="22"/>
              </w:rPr>
            </w:pPr>
            <w:r>
              <w:rPr>
                <w:rFonts w:ascii="Calibri" w:hAnsi="Calibri"/>
                <w:sz w:val="22"/>
                <w:szCs w:val="22"/>
              </w:rPr>
              <w:t>26</w:t>
            </w:r>
          </w:p>
        </w:tc>
        <w:tc>
          <w:tcPr>
            <w:tcW w:w="1980" w:type="dxa"/>
            <w:tcBorders>
              <w:top w:val="single" w:sz="4" w:space="0" w:color="6D6E71"/>
              <w:left w:val="single" w:sz="4" w:space="0" w:color="6D6E71"/>
              <w:bottom w:val="single" w:sz="4" w:space="0" w:color="6D6E71"/>
              <w:right w:val="single" w:sz="4" w:space="0" w:color="6D6E71"/>
            </w:tcBorders>
            <w:hideMark/>
          </w:tcPr>
          <w:p w:rsidR="005E1ED4" w:rsidRDefault="005E1ED4">
            <w:pPr>
              <w:kinsoku w:val="0"/>
              <w:overflowPunct w:val="0"/>
              <w:spacing w:before="2"/>
              <w:jc w:val="both"/>
              <w:rPr>
                <w:rFonts w:ascii="Calibri" w:hAnsi="Calibri"/>
                <w:sz w:val="22"/>
                <w:szCs w:val="22"/>
              </w:rPr>
            </w:pPr>
            <w:r>
              <w:rPr>
                <w:rFonts w:ascii="Calibri" w:hAnsi="Calibri"/>
                <w:sz w:val="22"/>
                <w:szCs w:val="22"/>
              </w:rPr>
              <w:t>PITESTI</w:t>
            </w:r>
          </w:p>
        </w:tc>
        <w:tc>
          <w:tcPr>
            <w:tcW w:w="630" w:type="dxa"/>
            <w:tcBorders>
              <w:top w:val="single" w:sz="4" w:space="0" w:color="6D6E71"/>
              <w:left w:val="single" w:sz="4" w:space="0" w:color="6D6E71"/>
              <w:bottom w:val="single" w:sz="4" w:space="0" w:color="6D6E71"/>
              <w:right w:val="single" w:sz="4" w:space="0" w:color="6D6E71"/>
            </w:tcBorders>
            <w:shd w:val="clear" w:color="auto" w:fill="FBD4B4"/>
            <w:hideMark/>
          </w:tcPr>
          <w:p w:rsidR="005E1ED4" w:rsidRDefault="005E1ED4">
            <w:pPr>
              <w:kinsoku w:val="0"/>
              <w:overflowPunct w:val="0"/>
              <w:spacing w:before="2"/>
              <w:jc w:val="both"/>
              <w:rPr>
                <w:rFonts w:ascii="Calibri" w:hAnsi="Calibri"/>
                <w:sz w:val="22"/>
                <w:szCs w:val="22"/>
              </w:rPr>
            </w:pPr>
            <w:r>
              <w:rPr>
                <w:rFonts w:ascii="Calibri" w:hAnsi="Calibri"/>
                <w:sz w:val="22"/>
                <w:szCs w:val="22"/>
              </w:rPr>
              <w:t>41</w:t>
            </w:r>
          </w:p>
        </w:tc>
        <w:tc>
          <w:tcPr>
            <w:tcW w:w="1530" w:type="dxa"/>
            <w:tcBorders>
              <w:top w:val="single" w:sz="4" w:space="0" w:color="6D6E71"/>
              <w:left w:val="single" w:sz="4" w:space="0" w:color="6D6E71"/>
              <w:bottom w:val="single" w:sz="4" w:space="0" w:color="6D6E71"/>
              <w:right w:val="single" w:sz="4" w:space="0" w:color="6D6E71"/>
            </w:tcBorders>
            <w:hideMark/>
          </w:tcPr>
          <w:p w:rsidR="005E1ED4" w:rsidRDefault="005E1ED4">
            <w:pPr>
              <w:kinsoku w:val="0"/>
              <w:overflowPunct w:val="0"/>
              <w:spacing w:before="2"/>
              <w:jc w:val="both"/>
              <w:rPr>
                <w:rFonts w:ascii="Calibri" w:hAnsi="Calibri"/>
                <w:sz w:val="22"/>
                <w:szCs w:val="22"/>
              </w:rPr>
            </w:pPr>
            <w:r>
              <w:rPr>
                <w:rFonts w:ascii="Calibri" w:hAnsi="Calibri"/>
                <w:sz w:val="22"/>
                <w:szCs w:val="22"/>
              </w:rPr>
              <w:t>TULCEA</w:t>
            </w:r>
          </w:p>
        </w:tc>
      </w:tr>
      <w:tr w:rsidR="005E1ED4" w:rsidTr="005E1ED4">
        <w:trPr>
          <w:trHeight w:hRule="exact" w:val="271"/>
        </w:trPr>
        <w:tc>
          <w:tcPr>
            <w:tcW w:w="434" w:type="dxa"/>
            <w:tcBorders>
              <w:top w:val="single" w:sz="4" w:space="0" w:color="6D6E71"/>
              <w:left w:val="single" w:sz="4" w:space="0" w:color="6D6E71"/>
              <w:bottom w:val="single" w:sz="4" w:space="0" w:color="6D6E71"/>
              <w:right w:val="single" w:sz="4" w:space="0" w:color="6D6E71"/>
            </w:tcBorders>
            <w:shd w:val="clear" w:color="auto" w:fill="FBD4B4"/>
            <w:hideMark/>
          </w:tcPr>
          <w:p w:rsidR="005E1ED4" w:rsidRDefault="005E1ED4">
            <w:pPr>
              <w:kinsoku w:val="0"/>
              <w:overflowPunct w:val="0"/>
              <w:spacing w:before="2"/>
              <w:jc w:val="both"/>
              <w:rPr>
                <w:rFonts w:ascii="Calibri" w:hAnsi="Calibri"/>
                <w:sz w:val="22"/>
                <w:szCs w:val="22"/>
              </w:rPr>
            </w:pPr>
            <w:r>
              <w:rPr>
                <w:rFonts w:ascii="Calibri" w:hAnsi="Calibri"/>
                <w:sz w:val="22"/>
                <w:szCs w:val="22"/>
              </w:rPr>
              <w:t>12</w:t>
            </w:r>
          </w:p>
        </w:tc>
        <w:tc>
          <w:tcPr>
            <w:tcW w:w="2162" w:type="dxa"/>
            <w:tcBorders>
              <w:top w:val="single" w:sz="4" w:space="0" w:color="6D6E71"/>
              <w:left w:val="single" w:sz="4" w:space="0" w:color="6D6E71"/>
              <w:bottom w:val="single" w:sz="4" w:space="0" w:color="6D6E71"/>
              <w:right w:val="single" w:sz="4" w:space="0" w:color="6D6E71"/>
            </w:tcBorders>
            <w:shd w:val="clear" w:color="auto" w:fill="8DB3E2"/>
            <w:hideMark/>
          </w:tcPr>
          <w:p w:rsidR="005E1ED4" w:rsidRDefault="005E1ED4">
            <w:pPr>
              <w:kinsoku w:val="0"/>
              <w:overflowPunct w:val="0"/>
              <w:spacing w:before="2"/>
              <w:jc w:val="both"/>
              <w:rPr>
                <w:rFonts w:ascii="Calibri" w:hAnsi="Calibri"/>
                <w:sz w:val="22"/>
                <w:szCs w:val="22"/>
              </w:rPr>
            </w:pPr>
            <w:r>
              <w:rPr>
                <w:rFonts w:ascii="Calibri" w:hAnsi="Calibri"/>
                <w:sz w:val="22"/>
                <w:szCs w:val="22"/>
              </w:rPr>
              <w:t>CONSTANTA</w:t>
            </w:r>
          </w:p>
        </w:tc>
        <w:tc>
          <w:tcPr>
            <w:tcW w:w="630" w:type="dxa"/>
            <w:tcBorders>
              <w:top w:val="single" w:sz="4" w:space="0" w:color="6D6E71"/>
              <w:left w:val="single" w:sz="4" w:space="0" w:color="6D6E71"/>
              <w:bottom w:val="single" w:sz="4" w:space="0" w:color="6D6E71"/>
              <w:right w:val="single" w:sz="4" w:space="0" w:color="6D6E71"/>
            </w:tcBorders>
            <w:shd w:val="clear" w:color="auto" w:fill="FBD4B4"/>
            <w:hideMark/>
          </w:tcPr>
          <w:p w:rsidR="005E1ED4" w:rsidRDefault="005E1ED4">
            <w:pPr>
              <w:kinsoku w:val="0"/>
              <w:overflowPunct w:val="0"/>
              <w:spacing w:before="2"/>
              <w:jc w:val="both"/>
              <w:rPr>
                <w:rFonts w:ascii="Calibri" w:hAnsi="Calibri"/>
                <w:sz w:val="22"/>
                <w:szCs w:val="22"/>
              </w:rPr>
            </w:pPr>
            <w:r>
              <w:rPr>
                <w:rFonts w:ascii="Calibri" w:hAnsi="Calibri"/>
                <w:sz w:val="22"/>
                <w:szCs w:val="22"/>
              </w:rPr>
              <w:t>27</w:t>
            </w:r>
          </w:p>
        </w:tc>
        <w:tc>
          <w:tcPr>
            <w:tcW w:w="1980" w:type="dxa"/>
            <w:tcBorders>
              <w:top w:val="single" w:sz="4" w:space="0" w:color="6D6E71"/>
              <w:left w:val="single" w:sz="4" w:space="0" w:color="6D6E71"/>
              <w:bottom w:val="single" w:sz="4" w:space="0" w:color="6D6E71"/>
              <w:right w:val="single" w:sz="4" w:space="0" w:color="6D6E71"/>
            </w:tcBorders>
            <w:shd w:val="clear" w:color="auto" w:fill="8DB3E2"/>
            <w:hideMark/>
          </w:tcPr>
          <w:p w:rsidR="005E1ED4" w:rsidRDefault="005E1ED4">
            <w:pPr>
              <w:kinsoku w:val="0"/>
              <w:overflowPunct w:val="0"/>
              <w:spacing w:before="2"/>
              <w:jc w:val="both"/>
              <w:rPr>
                <w:rFonts w:ascii="Calibri" w:hAnsi="Calibri"/>
                <w:sz w:val="22"/>
                <w:szCs w:val="22"/>
              </w:rPr>
            </w:pPr>
            <w:r>
              <w:rPr>
                <w:rFonts w:ascii="Calibri" w:hAnsi="Calibri"/>
                <w:sz w:val="22"/>
                <w:szCs w:val="22"/>
              </w:rPr>
              <w:t>PLOIESTI</w:t>
            </w:r>
          </w:p>
        </w:tc>
        <w:tc>
          <w:tcPr>
            <w:tcW w:w="630" w:type="dxa"/>
            <w:tcBorders>
              <w:top w:val="single" w:sz="4" w:space="0" w:color="6D6E71"/>
              <w:left w:val="single" w:sz="4" w:space="0" w:color="6D6E71"/>
              <w:bottom w:val="single" w:sz="4" w:space="0" w:color="6D6E71"/>
              <w:right w:val="single" w:sz="4" w:space="0" w:color="6D6E71"/>
            </w:tcBorders>
            <w:shd w:val="clear" w:color="auto" w:fill="FBD4B4"/>
            <w:hideMark/>
          </w:tcPr>
          <w:p w:rsidR="005E1ED4" w:rsidRDefault="005E1ED4">
            <w:pPr>
              <w:kinsoku w:val="0"/>
              <w:overflowPunct w:val="0"/>
              <w:spacing w:before="2"/>
              <w:jc w:val="both"/>
              <w:rPr>
                <w:rFonts w:ascii="Calibri" w:hAnsi="Calibri"/>
                <w:sz w:val="22"/>
                <w:szCs w:val="22"/>
              </w:rPr>
            </w:pPr>
            <w:r>
              <w:rPr>
                <w:rFonts w:ascii="Calibri" w:hAnsi="Calibri"/>
                <w:sz w:val="22"/>
                <w:szCs w:val="22"/>
              </w:rPr>
              <w:t>42</w:t>
            </w:r>
          </w:p>
        </w:tc>
        <w:tc>
          <w:tcPr>
            <w:tcW w:w="1530" w:type="dxa"/>
            <w:tcBorders>
              <w:top w:val="single" w:sz="4" w:space="0" w:color="6D6E71"/>
              <w:left w:val="single" w:sz="4" w:space="0" w:color="6D6E71"/>
              <w:bottom w:val="single" w:sz="4" w:space="0" w:color="6D6E71"/>
              <w:right w:val="single" w:sz="4" w:space="0" w:color="6D6E71"/>
            </w:tcBorders>
            <w:shd w:val="clear" w:color="auto" w:fill="8DB3E2"/>
            <w:hideMark/>
          </w:tcPr>
          <w:p w:rsidR="005E1ED4" w:rsidRDefault="005E1ED4">
            <w:pPr>
              <w:kinsoku w:val="0"/>
              <w:overflowPunct w:val="0"/>
              <w:spacing w:before="2"/>
              <w:jc w:val="both"/>
              <w:rPr>
                <w:rFonts w:ascii="Calibri" w:hAnsi="Calibri"/>
                <w:sz w:val="22"/>
                <w:szCs w:val="22"/>
              </w:rPr>
            </w:pPr>
            <w:r>
              <w:rPr>
                <w:rFonts w:ascii="Calibri" w:hAnsi="Calibri"/>
                <w:sz w:val="22"/>
                <w:szCs w:val="22"/>
              </w:rPr>
              <w:t>ZALAU</w:t>
            </w:r>
          </w:p>
        </w:tc>
      </w:tr>
      <w:tr w:rsidR="005E1ED4" w:rsidTr="005E1ED4">
        <w:trPr>
          <w:trHeight w:hRule="exact" w:val="271"/>
        </w:trPr>
        <w:tc>
          <w:tcPr>
            <w:tcW w:w="434" w:type="dxa"/>
            <w:tcBorders>
              <w:top w:val="single" w:sz="4" w:space="0" w:color="6D6E71"/>
              <w:left w:val="single" w:sz="4" w:space="0" w:color="6D6E71"/>
              <w:bottom w:val="single" w:sz="4" w:space="0" w:color="6D6E71"/>
              <w:right w:val="single" w:sz="4" w:space="0" w:color="6D6E71"/>
            </w:tcBorders>
            <w:shd w:val="clear" w:color="auto" w:fill="FBD4B4"/>
            <w:hideMark/>
          </w:tcPr>
          <w:p w:rsidR="005E1ED4" w:rsidRDefault="005E1ED4">
            <w:pPr>
              <w:kinsoku w:val="0"/>
              <w:overflowPunct w:val="0"/>
              <w:spacing w:before="2"/>
              <w:jc w:val="both"/>
              <w:rPr>
                <w:rFonts w:ascii="Calibri" w:hAnsi="Calibri"/>
                <w:sz w:val="22"/>
                <w:szCs w:val="22"/>
              </w:rPr>
            </w:pPr>
            <w:r>
              <w:rPr>
                <w:rFonts w:ascii="Calibri" w:hAnsi="Calibri"/>
                <w:sz w:val="22"/>
                <w:szCs w:val="22"/>
              </w:rPr>
              <w:t>13</w:t>
            </w:r>
          </w:p>
        </w:tc>
        <w:tc>
          <w:tcPr>
            <w:tcW w:w="2162" w:type="dxa"/>
            <w:tcBorders>
              <w:top w:val="single" w:sz="4" w:space="0" w:color="6D6E71"/>
              <w:left w:val="single" w:sz="4" w:space="0" w:color="6D6E71"/>
              <w:bottom w:val="single" w:sz="4" w:space="0" w:color="6D6E71"/>
              <w:right w:val="single" w:sz="4" w:space="0" w:color="6D6E71"/>
            </w:tcBorders>
            <w:hideMark/>
          </w:tcPr>
          <w:p w:rsidR="005E1ED4" w:rsidRDefault="005E1ED4">
            <w:pPr>
              <w:kinsoku w:val="0"/>
              <w:overflowPunct w:val="0"/>
              <w:spacing w:before="2"/>
              <w:jc w:val="both"/>
              <w:rPr>
                <w:rFonts w:ascii="Calibri" w:hAnsi="Calibri"/>
                <w:sz w:val="22"/>
                <w:szCs w:val="22"/>
              </w:rPr>
            </w:pPr>
            <w:r>
              <w:rPr>
                <w:rFonts w:ascii="Calibri" w:hAnsi="Calibri"/>
                <w:sz w:val="22"/>
                <w:szCs w:val="22"/>
              </w:rPr>
              <w:t>CRAIOVA</w:t>
            </w:r>
          </w:p>
        </w:tc>
        <w:tc>
          <w:tcPr>
            <w:tcW w:w="630" w:type="dxa"/>
            <w:tcBorders>
              <w:top w:val="single" w:sz="4" w:space="0" w:color="6D6E71"/>
              <w:left w:val="single" w:sz="4" w:space="0" w:color="6D6E71"/>
              <w:bottom w:val="single" w:sz="4" w:space="0" w:color="6D6E71"/>
              <w:right w:val="single" w:sz="4" w:space="0" w:color="6D6E71"/>
            </w:tcBorders>
            <w:shd w:val="clear" w:color="auto" w:fill="FBD4B4"/>
            <w:hideMark/>
          </w:tcPr>
          <w:p w:rsidR="005E1ED4" w:rsidRDefault="005E1ED4">
            <w:pPr>
              <w:kinsoku w:val="0"/>
              <w:overflowPunct w:val="0"/>
              <w:spacing w:before="2"/>
              <w:jc w:val="both"/>
              <w:rPr>
                <w:rFonts w:ascii="Calibri" w:hAnsi="Calibri"/>
                <w:sz w:val="22"/>
                <w:szCs w:val="22"/>
              </w:rPr>
            </w:pPr>
            <w:r>
              <w:rPr>
                <w:rFonts w:ascii="Calibri" w:hAnsi="Calibri"/>
                <w:sz w:val="22"/>
                <w:szCs w:val="22"/>
              </w:rPr>
              <w:t>28</w:t>
            </w:r>
          </w:p>
        </w:tc>
        <w:tc>
          <w:tcPr>
            <w:tcW w:w="1980" w:type="dxa"/>
            <w:tcBorders>
              <w:top w:val="single" w:sz="4" w:space="0" w:color="6D6E71"/>
              <w:left w:val="single" w:sz="4" w:space="0" w:color="6D6E71"/>
              <w:bottom w:val="single" w:sz="4" w:space="0" w:color="6D6E71"/>
              <w:right w:val="single" w:sz="4" w:space="0" w:color="6D6E71"/>
            </w:tcBorders>
            <w:hideMark/>
          </w:tcPr>
          <w:p w:rsidR="005E1ED4" w:rsidRDefault="005E1ED4">
            <w:pPr>
              <w:kinsoku w:val="0"/>
              <w:overflowPunct w:val="0"/>
              <w:spacing w:before="2"/>
              <w:jc w:val="both"/>
              <w:rPr>
                <w:rFonts w:ascii="Calibri" w:hAnsi="Calibri"/>
                <w:sz w:val="22"/>
                <w:szCs w:val="22"/>
              </w:rPr>
            </w:pPr>
            <w:r>
              <w:rPr>
                <w:rFonts w:ascii="Calibri" w:hAnsi="Calibri"/>
                <w:sz w:val="22"/>
                <w:szCs w:val="22"/>
              </w:rPr>
              <w:t>RAMNICU SARAT</w:t>
            </w:r>
          </w:p>
        </w:tc>
        <w:tc>
          <w:tcPr>
            <w:tcW w:w="630" w:type="dxa"/>
            <w:tcBorders>
              <w:top w:val="single" w:sz="4" w:space="0" w:color="6D6E71"/>
              <w:left w:val="single" w:sz="4" w:space="0" w:color="6D6E71"/>
              <w:bottom w:val="single" w:sz="4" w:space="0" w:color="6D6E71"/>
              <w:right w:val="single" w:sz="4" w:space="0" w:color="6D6E71"/>
            </w:tcBorders>
            <w:shd w:val="clear" w:color="auto" w:fill="FBD4B4"/>
          </w:tcPr>
          <w:p w:rsidR="005E1ED4" w:rsidRDefault="005E1ED4">
            <w:pPr>
              <w:kinsoku w:val="0"/>
              <w:overflowPunct w:val="0"/>
              <w:spacing w:before="2"/>
              <w:jc w:val="both"/>
              <w:rPr>
                <w:rFonts w:ascii="Calibri" w:hAnsi="Calibri"/>
                <w:sz w:val="22"/>
                <w:szCs w:val="22"/>
              </w:rPr>
            </w:pPr>
          </w:p>
        </w:tc>
        <w:tc>
          <w:tcPr>
            <w:tcW w:w="1530" w:type="dxa"/>
            <w:tcBorders>
              <w:top w:val="single" w:sz="4" w:space="0" w:color="6D6E71"/>
              <w:left w:val="single" w:sz="4" w:space="0" w:color="6D6E71"/>
              <w:bottom w:val="single" w:sz="4" w:space="0" w:color="6D6E71"/>
              <w:right w:val="single" w:sz="4" w:space="0" w:color="6D6E71"/>
            </w:tcBorders>
          </w:tcPr>
          <w:p w:rsidR="005E1ED4" w:rsidRDefault="005E1ED4">
            <w:pPr>
              <w:kinsoku w:val="0"/>
              <w:overflowPunct w:val="0"/>
              <w:spacing w:before="2"/>
              <w:jc w:val="both"/>
              <w:rPr>
                <w:rFonts w:ascii="Calibri" w:hAnsi="Calibri"/>
                <w:sz w:val="22"/>
                <w:szCs w:val="22"/>
              </w:rPr>
            </w:pPr>
          </w:p>
        </w:tc>
      </w:tr>
      <w:tr w:rsidR="005E1ED4" w:rsidTr="005E1ED4">
        <w:trPr>
          <w:trHeight w:hRule="exact" w:val="271"/>
        </w:trPr>
        <w:tc>
          <w:tcPr>
            <w:tcW w:w="434" w:type="dxa"/>
            <w:tcBorders>
              <w:top w:val="single" w:sz="4" w:space="0" w:color="6D6E71"/>
              <w:left w:val="single" w:sz="4" w:space="0" w:color="6D6E71"/>
              <w:bottom w:val="single" w:sz="4" w:space="0" w:color="6D6E71"/>
              <w:right w:val="single" w:sz="4" w:space="0" w:color="6D6E71"/>
            </w:tcBorders>
            <w:shd w:val="clear" w:color="auto" w:fill="FBD4B4"/>
            <w:hideMark/>
          </w:tcPr>
          <w:p w:rsidR="005E1ED4" w:rsidRDefault="005E1ED4">
            <w:pPr>
              <w:kinsoku w:val="0"/>
              <w:overflowPunct w:val="0"/>
              <w:spacing w:before="2"/>
              <w:jc w:val="both"/>
              <w:rPr>
                <w:rFonts w:ascii="Calibri" w:hAnsi="Calibri"/>
                <w:sz w:val="22"/>
                <w:szCs w:val="22"/>
              </w:rPr>
            </w:pPr>
            <w:r>
              <w:rPr>
                <w:rFonts w:ascii="Calibri" w:hAnsi="Calibri"/>
                <w:sz w:val="22"/>
                <w:szCs w:val="22"/>
              </w:rPr>
              <w:t>14</w:t>
            </w:r>
          </w:p>
        </w:tc>
        <w:tc>
          <w:tcPr>
            <w:tcW w:w="2162" w:type="dxa"/>
            <w:tcBorders>
              <w:top w:val="single" w:sz="4" w:space="0" w:color="6D6E71"/>
              <w:left w:val="single" w:sz="4" w:space="0" w:color="6D6E71"/>
              <w:bottom w:val="single" w:sz="4" w:space="0" w:color="6D6E71"/>
              <w:right w:val="single" w:sz="4" w:space="0" w:color="6D6E71"/>
            </w:tcBorders>
            <w:shd w:val="clear" w:color="auto" w:fill="8DB3E2"/>
            <w:hideMark/>
          </w:tcPr>
          <w:p w:rsidR="005E1ED4" w:rsidRDefault="005E1ED4">
            <w:pPr>
              <w:kinsoku w:val="0"/>
              <w:overflowPunct w:val="0"/>
              <w:spacing w:before="2"/>
              <w:jc w:val="both"/>
              <w:rPr>
                <w:rFonts w:ascii="Calibri" w:hAnsi="Calibri"/>
                <w:sz w:val="22"/>
                <w:szCs w:val="22"/>
              </w:rPr>
            </w:pPr>
            <w:r>
              <w:rPr>
                <w:rFonts w:ascii="Calibri" w:hAnsi="Calibri"/>
                <w:sz w:val="22"/>
                <w:szCs w:val="22"/>
              </w:rPr>
              <w:t>DEVA</w:t>
            </w:r>
          </w:p>
        </w:tc>
        <w:tc>
          <w:tcPr>
            <w:tcW w:w="630" w:type="dxa"/>
            <w:tcBorders>
              <w:top w:val="single" w:sz="4" w:space="0" w:color="6D6E71"/>
              <w:left w:val="single" w:sz="4" w:space="0" w:color="6D6E71"/>
              <w:bottom w:val="single" w:sz="4" w:space="0" w:color="6D6E71"/>
              <w:right w:val="single" w:sz="4" w:space="0" w:color="6D6E71"/>
            </w:tcBorders>
            <w:shd w:val="clear" w:color="auto" w:fill="FBD4B4"/>
            <w:hideMark/>
          </w:tcPr>
          <w:p w:rsidR="005E1ED4" w:rsidRDefault="005E1ED4">
            <w:pPr>
              <w:kinsoku w:val="0"/>
              <w:overflowPunct w:val="0"/>
              <w:spacing w:before="2"/>
              <w:jc w:val="both"/>
              <w:rPr>
                <w:rFonts w:ascii="Calibri" w:hAnsi="Calibri"/>
                <w:sz w:val="22"/>
                <w:szCs w:val="22"/>
              </w:rPr>
            </w:pPr>
            <w:r>
              <w:rPr>
                <w:rFonts w:ascii="Calibri" w:hAnsi="Calibri"/>
                <w:sz w:val="22"/>
                <w:szCs w:val="22"/>
              </w:rPr>
              <w:t>29</w:t>
            </w:r>
          </w:p>
        </w:tc>
        <w:tc>
          <w:tcPr>
            <w:tcW w:w="1980" w:type="dxa"/>
            <w:tcBorders>
              <w:top w:val="single" w:sz="4" w:space="0" w:color="6D6E71"/>
              <w:left w:val="single" w:sz="4" w:space="0" w:color="6D6E71"/>
              <w:bottom w:val="single" w:sz="4" w:space="0" w:color="6D6E71"/>
              <w:right w:val="single" w:sz="4" w:space="0" w:color="6D6E71"/>
            </w:tcBorders>
            <w:shd w:val="clear" w:color="auto" w:fill="8DB3E2"/>
            <w:hideMark/>
          </w:tcPr>
          <w:p w:rsidR="005E1ED4" w:rsidRDefault="005E1ED4">
            <w:pPr>
              <w:kinsoku w:val="0"/>
              <w:overflowPunct w:val="0"/>
              <w:spacing w:before="2"/>
              <w:jc w:val="both"/>
              <w:rPr>
                <w:rFonts w:ascii="Calibri" w:hAnsi="Calibri"/>
                <w:sz w:val="22"/>
                <w:szCs w:val="22"/>
              </w:rPr>
            </w:pPr>
            <w:r>
              <w:rPr>
                <w:rFonts w:ascii="Calibri" w:hAnsi="Calibri"/>
                <w:sz w:val="22"/>
                <w:szCs w:val="22"/>
              </w:rPr>
              <w:t>RAMNICU VALCEA</w:t>
            </w:r>
          </w:p>
        </w:tc>
        <w:tc>
          <w:tcPr>
            <w:tcW w:w="630" w:type="dxa"/>
            <w:tcBorders>
              <w:top w:val="single" w:sz="4" w:space="0" w:color="6D6E71"/>
              <w:left w:val="single" w:sz="4" w:space="0" w:color="6D6E71"/>
              <w:bottom w:val="single" w:sz="4" w:space="0" w:color="6D6E71"/>
              <w:right w:val="single" w:sz="4" w:space="0" w:color="6D6E71"/>
            </w:tcBorders>
            <w:shd w:val="clear" w:color="auto" w:fill="FBD4B4"/>
          </w:tcPr>
          <w:p w:rsidR="005E1ED4" w:rsidRDefault="005E1ED4">
            <w:pPr>
              <w:kinsoku w:val="0"/>
              <w:overflowPunct w:val="0"/>
              <w:spacing w:before="2"/>
              <w:jc w:val="both"/>
              <w:rPr>
                <w:rFonts w:ascii="Calibri" w:hAnsi="Calibri"/>
                <w:sz w:val="22"/>
                <w:szCs w:val="22"/>
              </w:rPr>
            </w:pPr>
          </w:p>
        </w:tc>
        <w:tc>
          <w:tcPr>
            <w:tcW w:w="1530" w:type="dxa"/>
            <w:tcBorders>
              <w:top w:val="single" w:sz="4" w:space="0" w:color="6D6E71"/>
              <w:left w:val="single" w:sz="4" w:space="0" w:color="6D6E71"/>
              <w:bottom w:val="single" w:sz="4" w:space="0" w:color="6D6E71"/>
              <w:right w:val="single" w:sz="4" w:space="0" w:color="6D6E71"/>
            </w:tcBorders>
            <w:shd w:val="clear" w:color="auto" w:fill="8DB3E2"/>
          </w:tcPr>
          <w:p w:rsidR="005E1ED4" w:rsidRDefault="005E1ED4">
            <w:pPr>
              <w:kinsoku w:val="0"/>
              <w:overflowPunct w:val="0"/>
              <w:spacing w:before="2"/>
              <w:jc w:val="both"/>
              <w:rPr>
                <w:rFonts w:ascii="Calibri" w:hAnsi="Calibri"/>
                <w:sz w:val="22"/>
                <w:szCs w:val="22"/>
              </w:rPr>
            </w:pPr>
          </w:p>
        </w:tc>
      </w:tr>
      <w:tr w:rsidR="005E1ED4" w:rsidTr="005E1ED4">
        <w:trPr>
          <w:trHeight w:hRule="exact" w:val="274"/>
        </w:trPr>
        <w:tc>
          <w:tcPr>
            <w:tcW w:w="434" w:type="dxa"/>
            <w:tcBorders>
              <w:top w:val="single" w:sz="4" w:space="0" w:color="6D6E71"/>
              <w:left w:val="single" w:sz="4" w:space="0" w:color="6D6E71"/>
              <w:bottom w:val="single" w:sz="4" w:space="0" w:color="6D6E71"/>
              <w:right w:val="single" w:sz="4" w:space="0" w:color="6D6E71"/>
            </w:tcBorders>
            <w:shd w:val="clear" w:color="auto" w:fill="FBD4B4"/>
            <w:hideMark/>
          </w:tcPr>
          <w:p w:rsidR="005E1ED4" w:rsidRDefault="005E1ED4">
            <w:pPr>
              <w:kinsoku w:val="0"/>
              <w:overflowPunct w:val="0"/>
              <w:spacing w:before="2"/>
              <w:jc w:val="both"/>
              <w:rPr>
                <w:rFonts w:ascii="Calibri" w:hAnsi="Calibri"/>
                <w:sz w:val="22"/>
                <w:szCs w:val="22"/>
              </w:rPr>
            </w:pPr>
            <w:r>
              <w:rPr>
                <w:rFonts w:ascii="Calibri" w:hAnsi="Calibri"/>
                <w:sz w:val="22"/>
                <w:szCs w:val="22"/>
              </w:rPr>
              <w:t>15</w:t>
            </w:r>
          </w:p>
        </w:tc>
        <w:tc>
          <w:tcPr>
            <w:tcW w:w="2162" w:type="dxa"/>
            <w:tcBorders>
              <w:top w:val="single" w:sz="4" w:space="0" w:color="6D6E71"/>
              <w:left w:val="single" w:sz="4" w:space="0" w:color="6D6E71"/>
              <w:bottom w:val="single" w:sz="4" w:space="0" w:color="6D6E71"/>
              <w:right w:val="single" w:sz="4" w:space="0" w:color="6D6E71"/>
            </w:tcBorders>
            <w:hideMark/>
          </w:tcPr>
          <w:p w:rsidR="005E1ED4" w:rsidRDefault="005E1ED4">
            <w:pPr>
              <w:kinsoku w:val="0"/>
              <w:overflowPunct w:val="0"/>
              <w:spacing w:before="2"/>
              <w:jc w:val="both"/>
              <w:rPr>
                <w:rFonts w:ascii="Calibri" w:hAnsi="Calibri"/>
                <w:sz w:val="22"/>
                <w:szCs w:val="22"/>
              </w:rPr>
            </w:pPr>
            <w:r>
              <w:rPr>
                <w:rFonts w:ascii="Calibri" w:hAnsi="Calibri"/>
                <w:sz w:val="22"/>
                <w:szCs w:val="22"/>
              </w:rPr>
              <w:t>DROBETA TURNU SEVERIN</w:t>
            </w:r>
          </w:p>
        </w:tc>
        <w:tc>
          <w:tcPr>
            <w:tcW w:w="630" w:type="dxa"/>
            <w:tcBorders>
              <w:top w:val="single" w:sz="4" w:space="0" w:color="6D6E71"/>
              <w:left w:val="single" w:sz="4" w:space="0" w:color="6D6E71"/>
              <w:bottom w:val="single" w:sz="4" w:space="0" w:color="6D6E71"/>
              <w:right w:val="single" w:sz="4" w:space="0" w:color="6D6E71"/>
            </w:tcBorders>
            <w:shd w:val="clear" w:color="auto" w:fill="FBD4B4"/>
            <w:hideMark/>
          </w:tcPr>
          <w:p w:rsidR="005E1ED4" w:rsidRDefault="005E1ED4">
            <w:pPr>
              <w:kinsoku w:val="0"/>
              <w:overflowPunct w:val="0"/>
              <w:spacing w:before="2"/>
              <w:jc w:val="both"/>
              <w:rPr>
                <w:rFonts w:ascii="Calibri" w:hAnsi="Calibri"/>
                <w:sz w:val="22"/>
                <w:szCs w:val="22"/>
              </w:rPr>
            </w:pPr>
            <w:r>
              <w:rPr>
                <w:rFonts w:ascii="Calibri" w:hAnsi="Calibri"/>
                <w:sz w:val="22"/>
                <w:szCs w:val="22"/>
              </w:rPr>
              <w:t>30</w:t>
            </w:r>
          </w:p>
        </w:tc>
        <w:tc>
          <w:tcPr>
            <w:tcW w:w="1980" w:type="dxa"/>
            <w:tcBorders>
              <w:top w:val="single" w:sz="4" w:space="0" w:color="6D6E71"/>
              <w:left w:val="single" w:sz="4" w:space="0" w:color="6D6E71"/>
              <w:bottom w:val="single" w:sz="4" w:space="0" w:color="6D6E71"/>
              <w:right w:val="single" w:sz="4" w:space="0" w:color="6D6E71"/>
            </w:tcBorders>
            <w:hideMark/>
          </w:tcPr>
          <w:p w:rsidR="005E1ED4" w:rsidRDefault="005E1ED4">
            <w:pPr>
              <w:kinsoku w:val="0"/>
              <w:overflowPunct w:val="0"/>
              <w:spacing w:before="2"/>
              <w:jc w:val="both"/>
              <w:rPr>
                <w:rFonts w:ascii="Calibri" w:hAnsi="Calibri"/>
                <w:sz w:val="22"/>
                <w:szCs w:val="22"/>
              </w:rPr>
            </w:pPr>
            <w:r>
              <w:rPr>
                <w:rFonts w:ascii="Calibri" w:hAnsi="Calibri"/>
                <w:sz w:val="22"/>
                <w:szCs w:val="22"/>
              </w:rPr>
              <w:t>RESITA</w:t>
            </w:r>
          </w:p>
        </w:tc>
        <w:tc>
          <w:tcPr>
            <w:tcW w:w="630" w:type="dxa"/>
            <w:tcBorders>
              <w:top w:val="single" w:sz="4" w:space="0" w:color="6D6E71"/>
              <w:left w:val="single" w:sz="4" w:space="0" w:color="6D6E71"/>
              <w:bottom w:val="single" w:sz="4" w:space="0" w:color="6D6E71"/>
              <w:right w:val="single" w:sz="4" w:space="0" w:color="6D6E71"/>
            </w:tcBorders>
            <w:shd w:val="clear" w:color="auto" w:fill="FBD4B4"/>
          </w:tcPr>
          <w:p w:rsidR="005E1ED4" w:rsidRDefault="005E1ED4">
            <w:pPr>
              <w:kinsoku w:val="0"/>
              <w:overflowPunct w:val="0"/>
              <w:spacing w:before="2"/>
              <w:jc w:val="both"/>
              <w:rPr>
                <w:rFonts w:ascii="Calibri" w:hAnsi="Calibri"/>
                <w:sz w:val="22"/>
                <w:szCs w:val="22"/>
              </w:rPr>
            </w:pPr>
          </w:p>
        </w:tc>
        <w:tc>
          <w:tcPr>
            <w:tcW w:w="1530" w:type="dxa"/>
            <w:tcBorders>
              <w:top w:val="single" w:sz="4" w:space="0" w:color="6D6E71"/>
              <w:left w:val="single" w:sz="4" w:space="0" w:color="6D6E71"/>
              <w:bottom w:val="single" w:sz="4" w:space="0" w:color="6D6E71"/>
              <w:right w:val="single" w:sz="4" w:space="0" w:color="6D6E71"/>
            </w:tcBorders>
          </w:tcPr>
          <w:p w:rsidR="005E1ED4" w:rsidRDefault="005E1ED4">
            <w:pPr>
              <w:kinsoku w:val="0"/>
              <w:overflowPunct w:val="0"/>
              <w:spacing w:before="2"/>
              <w:jc w:val="both"/>
              <w:rPr>
                <w:rFonts w:ascii="Calibri" w:hAnsi="Calibri"/>
                <w:sz w:val="22"/>
                <w:szCs w:val="22"/>
              </w:rPr>
            </w:pPr>
          </w:p>
        </w:tc>
      </w:tr>
    </w:tbl>
    <w:p w:rsidR="005E1ED4" w:rsidRDefault="005E1ED4" w:rsidP="005E1ED4">
      <w:pPr>
        <w:rPr>
          <w:rFonts w:ascii="Arial" w:hAnsi="Arial" w:cs="Arial"/>
        </w:rPr>
      </w:pPr>
    </w:p>
    <w:p w:rsidR="005E1ED4" w:rsidRDefault="005E1ED4" w:rsidP="005E1ED4">
      <w:pPr>
        <w:kinsoku w:val="0"/>
        <w:overflowPunct w:val="0"/>
        <w:spacing w:before="2"/>
        <w:jc w:val="both"/>
        <w:rPr>
          <w:rFonts w:ascii="Calibri" w:hAnsi="Calibri"/>
          <w:sz w:val="22"/>
          <w:szCs w:val="22"/>
        </w:rPr>
      </w:pPr>
      <w:r>
        <w:rPr>
          <w:rFonts w:ascii="Calibri" w:hAnsi="Calibri"/>
          <w:sz w:val="22"/>
          <w:szCs w:val="22"/>
        </w:rPr>
        <w:t xml:space="preserve">Pentru expedierile colectate din provincie, serviciul </w:t>
      </w:r>
      <w:proofErr w:type="gramStart"/>
      <w:r>
        <w:rPr>
          <w:rFonts w:ascii="Calibri" w:hAnsi="Calibri"/>
          <w:sz w:val="22"/>
          <w:szCs w:val="22"/>
        </w:rPr>
        <w:t>este</w:t>
      </w:r>
      <w:proofErr w:type="gramEnd"/>
      <w:r>
        <w:rPr>
          <w:rFonts w:ascii="Calibri" w:hAnsi="Calibri"/>
          <w:sz w:val="22"/>
          <w:szCs w:val="22"/>
        </w:rPr>
        <w:t xml:space="preserve"> disponibil pentru următoarele localități:</w:t>
      </w:r>
    </w:p>
    <w:p w:rsidR="005E1ED4" w:rsidRDefault="005E1ED4" w:rsidP="005E1ED4">
      <w:pPr>
        <w:kinsoku w:val="0"/>
        <w:overflowPunct w:val="0"/>
        <w:spacing w:before="2"/>
        <w:jc w:val="both"/>
        <w:rPr>
          <w:rFonts w:ascii="Calibri" w:hAnsi="Calibri"/>
          <w:sz w:val="22"/>
          <w:szCs w:val="22"/>
        </w:rPr>
      </w:pPr>
      <w:r>
        <w:rPr>
          <w:rFonts w:ascii="Calibri" w:hAnsi="Calibri"/>
          <w:sz w:val="22"/>
          <w:szCs w:val="22"/>
        </w:rPr>
        <w:t xml:space="preserve">**București - include orașul Bucuresti și localitățile Popești Leordeni, Voluntari, Pantelimon, Chiajna, Bragadiru, Măgurele, Jilava, Berceni, Glina, Tunari, </w:t>
      </w:r>
      <w:proofErr w:type="gramStart"/>
      <w:r>
        <w:rPr>
          <w:rFonts w:ascii="Calibri" w:hAnsi="Calibri"/>
          <w:sz w:val="22"/>
          <w:szCs w:val="22"/>
        </w:rPr>
        <w:t>Otopeni</w:t>
      </w:r>
      <w:proofErr w:type="gramEnd"/>
      <w:r>
        <w:rPr>
          <w:rFonts w:ascii="Calibri" w:hAnsi="Calibri"/>
          <w:sz w:val="22"/>
          <w:szCs w:val="22"/>
        </w:rPr>
        <w:t>.</w:t>
      </w:r>
    </w:p>
    <w:p w:rsidR="005E1ED4" w:rsidRDefault="005E1ED4" w:rsidP="005E1ED4">
      <w:pPr>
        <w:kinsoku w:val="0"/>
        <w:overflowPunct w:val="0"/>
        <w:spacing w:before="2"/>
        <w:jc w:val="both"/>
        <w:rPr>
          <w:rFonts w:ascii="Calibri" w:hAnsi="Calibri"/>
          <w:sz w:val="22"/>
          <w:szCs w:val="22"/>
        </w:rPr>
      </w:pPr>
    </w:p>
    <w:tbl>
      <w:tblPr>
        <w:tblW w:w="0" w:type="auto"/>
        <w:tblInd w:w="289" w:type="dxa"/>
        <w:tblLayout w:type="fixed"/>
        <w:tblCellMar>
          <w:left w:w="0" w:type="dxa"/>
          <w:right w:w="0" w:type="dxa"/>
        </w:tblCellMar>
        <w:tblLook w:val="04A0" w:firstRow="1" w:lastRow="0" w:firstColumn="1" w:lastColumn="0" w:noHBand="0" w:noVBand="1"/>
      </w:tblPr>
      <w:tblGrid>
        <w:gridCol w:w="434"/>
        <w:gridCol w:w="2162"/>
        <w:gridCol w:w="630"/>
        <w:gridCol w:w="1980"/>
      </w:tblGrid>
      <w:tr w:rsidR="005E1ED4" w:rsidTr="005E1ED4">
        <w:trPr>
          <w:trHeight w:hRule="exact" w:val="256"/>
        </w:trPr>
        <w:tc>
          <w:tcPr>
            <w:tcW w:w="434" w:type="dxa"/>
            <w:tcBorders>
              <w:top w:val="single" w:sz="4" w:space="0" w:color="6D6E71"/>
              <w:left w:val="single" w:sz="4" w:space="0" w:color="6D6E71"/>
              <w:bottom w:val="single" w:sz="4" w:space="0" w:color="6D6E71"/>
              <w:right w:val="nil"/>
            </w:tcBorders>
            <w:shd w:val="clear" w:color="auto" w:fill="FF5800"/>
            <w:hideMark/>
          </w:tcPr>
          <w:p w:rsidR="005E1ED4" w:rsidRDefault="005E1ED4">
            <w:pPr>
              <w:kinsoku w:val="0"/>
              <w:overflowPunct w:val="0"/>
              <w:spacing w:before="2"/>
              <w:jc w:val="both"/>
              <w:rPr>
                <w:rFonts w:ascii="Calibri" w:hAnsi="Calibri"/>
                <w:sz w:val="22"/>
                <w:szCs w:val="22"/>
              </w:rPr>
            </w:pPr>
            <w:r>
              <w:rPr>
                <w:rFonts w:ascii="Calibri" w:hAnsi="Calibri"/>
                <w:sz w:val="22"/>
                <w:szCs w:val="22"/>
              </w:rPr>
              <w:t>Nr</w:t>
            </w:r>
          </w:p>
        </w:tc>
        <w:tc>
          <w:tcPr>
            <w:tcW w:w="2162" w:type="dxa"/>
            <w:tcBorders>
              <w:top w:val="single" w:sz="4" w:space="0" w:color="6D6E71"/>
              <w:left w:val="nil"/>
              <w:bottom w:val="single" w:sz="4" w:space="0" w:color="6D6E71"/>
              <w:right w:val="nil"/>
            </w:tcBorders>
            <w:shd w:val="clear" w:color="auto" w:fill="FF5800"/>
            <w:hideMark/>
          </w:tcPr>
          <w:p w:rsidR="005E1ED4" w:rsidRDefault="005E1ED4">
            <w:pPr>
              <w:kinsoku w:val="0"/>
              <w:overflowPunct w:val="0"/>
              <w:spacing w:before="2"/>
              <w:jc w:val="both"/>
              <w:rPr>
                <w:rFonts w:ascii="Calibri" w:hAnsi="Calibri"/>
                <w:sz w:val="22"/>
                <w:szCs w:val="22"/>
              </w:rPr>
            </w:pPr>
            <w:r>
              <w:rPr>
                <w:rFonts w:ascii="Calibri" w:hAnsi="Calibri"/>
                <w:sz w:val="22"/>
                <w:szCs w:val="22"/>
              </w:rPr>
              <w:t>Localitatea</w:t>
            </w:r>
          </w:p>
        </w:tc>
        <w:tc>
          <w:tcPr>
            <w:tcW w:w="630" w:type="dxa"/>
            <w:tcBorders>
              <w:top w:val="single" w:sz="4" w:space="0" w:color="6D6E71"/>
              <w:left w:val="nil"/>
              <w:bottom w:val="single" w:sz="4" w:space="0" w:color="6D6E71"/>
              <w:right w:val="nil"/>
            </w:tcBorders>
            <w:shd w:val="clear" w:color="auto" w:fill="FF5800"/>
            <w:hideMark/>
          </w:tcPr>
          <w:p w:rsidR="005E1ED4" w:rsidRDefault="005E1ED4">
            <w:pPr>
              <w:kinsoku w:val="0"/>
              <w:overflowPunct w:val="0"/>
              <w:spacing w:before="2"/>
              <w:jc w:val="both"/>
              <w:rPr>
                <w:rFonts w:ascii="Calibri" w:hAnsi="Calibri"/>
                <w:sz w:val="22"/>
                <w:szCs w:val="22"/>
              </w:rPr>
            </w:pPr>
            <w:r>
              <w:rPr>
                <w:rFonts w:ascii="Calibri" w:hAnsi="Calibri"/>
                <w:sz w:val="22"/>
                <w:szCs w:val="22"/>
              </w:rPr>
              <w:t>Nr</w:t>
            </w:r>
          </w:p>
        </w:tc>
        <w:tc>
          <w:tcPr>
            <w:tcW w:w="1980" w:type="dxa"/>
            <w:tcBorders>
              <w:top w:val="single" w:sz="4" w:space="0" w:color="6D6E71"/>
              <w:left w:val="nil"/>
              <w:bottom w:val="single" w:sz="4" w:space="0" w:color="6D6E71"/>
              <w:right w:val="nil"/>
            </w:tcBorders>
            <w:shd w:val="clear" w:color="auto" w:fill="FF5800"/>
            <w:hideMark/>
          </w:tcPr>
          <w:p w:rsidR="005E1ED4" w:rsidRDefault="005E1ED4">
            <w:pPr>
              <w:kinsoku w:val="0"/>
              <w:overflowPunct w:val="0"/>
              <w:spacing w:before="2"/>
              <w:jc w:val="both"/>
              <w:rPr>
                <w:rFonts w:ascii="Calibri" w:hAnsi="Calibri"/>
                <w:sz w:val="22"/>
                <w:szCs w:val="22"/>
              </w:rPr>
            </w:pPr>
            <w:r>
              <w:rPr>
                <w:rFonts w:ascii="Calibri" w:hAnsi="Calibri"/>
                <w:sz w:val="22"/>
                <w:szCs w:val="22"/>
              </w:rPr>
              <w:t>Localitatea</w:t>
            </w:r>
          </w:p>
        </w:tc>
      </w:tr>
      <w:tr w:rsidR="005E1ED4" w:rsidTr="005E1ED4">
        <w:trPr>
          <w:trHeight w:hRule="exact" w:val="271"/>
        </w:trPr>
        <w:tc>
          <w:tcPr>
            <w:tcW w:w="434" w:type="dxa"/>
            <w:tcBorders>
              <w:top w:val="single" w:sz="4" w:space="0" w:color="6D6E71"/>
              <w:left w:val="single" w:sz="4" w:space="0" w:color="6D6E71"/>
              <w:bottom w:val="single" w:sz="4" w:space="0" w:color="6D6E71"/>
              <w:right w:val="single" w:sz="4" w:space="0" w:color="6D6E71"/>
            </w:tcBorders>
            <w:shd w:val="clear" w:color="auto" w:fill="FBD4B4"/>
            <w:hideMark/>
          </w:tcPr>
          <w:p w:rsidR="005E1ED4" w:rsidRDefault="005E1ED4">
            <w:pPr>
              <w:kinsoku w:val="0"/>
              <w:overflowPunct w:val="0"/>
              <w:spacing w:before="2"/>
              <w:jc w:val="both"/>
              <w:rPr>
                <w:rFonts w:ascii="Calibri" w:hAnsi="Calibri"/>
                <w:sz w:val="22"/>
                <w:szCs w:val="22"/>
              </w:rPr>
            </w:pPr>
            <w:r>
              <w:rPr>
                <w:rFonts w:ascii="Calibri" w:hAnsi="Calibri"/>
                <w:sz w:val="22"/>
                <w:szCs w:val="22"/>
              </w:rPr>
              <w:t>1</w:t>
            </w:r>
          </w:p>
        </w:tc>
        <w:tc>
          <w:tcPr>
            <w:tcW w:w="2162" w:type="dxa"/>
            <w:tcBorders>
              <w:top w:val="single" w:sz="4" w:space="0" w:color="6D6E71"/>
              <w:left w:val="single" w:sz="4" w:space="0" w:color="6D6E71"/>
              <w:bottom w:val="single" w:sz="4" w:space="0" w:color="6D6E71"/>
              <w:right w:val="single" w:sz="4" w:space="0" w:color="6D6E71"/>
            </w:tcBorders>
          </w:tcPr>
          <w:p w:rsidR="005E1ED4" w:rsidRDefault="005E1ED4">
            <w:pPr>
              <w:kinsoku w:val="0"/>
              <w:overflowPunct w:val="0"/>
              <w:spacing w:before="2"/>
              <w:jc w:val="both"/>
              <w:rPr>
                <w:rFonts w:ascii="Calibri" w:hAnsi="Calibri"/>
                <w:sz w:val="22"/>
                <w:szCs w:val="22"/>
              </w:rPr>
            </w:pPr>
            <w:r>
              <w:rPr>
                <w:rFonts w:ascii="Calibri" w:hAnsi="Calibri"/>
                <w:sz w:val="22"/>
                <w:szCs w:val="22"/>
              </w:rPr>
              <w:t>BACAU</w:t>
            </w:r>
          </w:p>
          <w:p w:rsidR="005E1ED4" w:rsidRDefault="005E1ED4">
            <w:pPr>
              <w:kinsoku w:val="0"/>
              <w:overflowPunct w:val="0"/>
              <w:spacing w:before="2"/>
              <w:jc w:val="both"/>
              <w:rPr>
                <w:rFonts w:ascii="Calibri" w:hAnsi="Calibri"/>
                <w:sz w:val="22"/>
                <w:szCs w:val="22"/>
              </w:rPr>
            </w:pPr>
          </w:p>
        </w:tc>
        <w:tc>
          <w:tcPr>
            <w:tcW w:w="630" w:type="dxa"/>
            <w:tcBorders>
              <w:top w:val="single" w:sz="4" w:space="0" w:color="6D6E71"/>
              <w:left w:val="single" w:sz="4" w:space="0" w:color="6D6E71"/>
              <w:bottom w:val="single" w:sz="4" w:space="0" w:color="6D6E71"/>
              <w:right w:val="single" w:sz="4" w:space="0" w:color="6D6E71"/>
            </w:tcBorders>
            <w:shd w:val="clear" w:color="auto" w:fill="FBD4B4"/>
            <w:hideMark/>
          </w:tcPr>
          <w:p w:rsidR="005E1ED4" w:rsidRDefault="005E1ED4">
            <w:pPr>
              <w:kinsoku w:val="0"/>
              <w:overflowPunct w:val="0"/>
              <w:spacing w:before="2"/>
              <w:jc w:val="both"/>
              <w:rPr>
                <w:rFonts w:ascii="Calibri" w:hAnsi="Calibri"/>
                <w:sz w:val="22"/>
                <w:szCs w:val="22"/>
              </w:rPr>
            </w:pPr>
            <w:r>
              <w:rPr>
                <w:rFonts w:ascii="Calibri" w:hAnsi="Calibri"/>
                <w:sz w:val="22"/>
                <w:szCs w:val="22"/>
              </w:rPr>
              <w:t>166</w:t>
            </w:r>
          </w:p>
        </w:tc>
        <w:tc>
          <w:tcPr>
            <w:tcW w:w="1980" w:type="dxa"/>
            <w:tcBorders>
              <w:top w:val="single" w:sz="4" w:space="0" w:color="6D6E71"/>
              <w:left w:val="single" w:sz="4" w:space="0" w:color="6D6E71"/>
              <w:bottom w:val="single" w:sz="4" w:space="0" w:color="6D6E71"/>
              <w:right w:val="single" w:sz="4" w:space="0" w:color="6D6E71"/>
            </w:tcBorders>
            <w:hideMark/>
          </w:tcPr>
          <w:p w:rsidR="005E1ED4" w:rsidRDefault="005E1ED4">
            <w:pPr>
              <w:kinsoku w:val="0"/>
              <w:overflowPunct w:val="0"/>
              <w:spacing w:before="2"/>
              <w:jc w:val="both"/>
              <w:rPr>
                <w:rFonts w:ascii="Calibri" w:hAnsi="Calibri"/>
                <w:sz w:val="22"/>
                <w:szCs w:val="22"/>
              </w:rPr>
            </w:pPr>
            <w:r>
              <w:rPr>
                <w:rFonts w:ascii="Calibri" w:hAnsi="Calibri"/>
                <w:sz w:val="22"/>
                <w:szCs w:val="22"/>
              </w:rPr>
              <w:t>RAMNICU SARAT</w:t>
            </w:r>
          </w:p>
        </w:tc>
      </w:tr>
      <w:tr w:rsidR="005E1ED4" w:rsidTr="005E1ED4">
        <w:trPr>
          <w:trHeight w:hRule="exact" w:val="271"/>
        </w:trPr>
        <w:tc>
          <w:tcPr>
            <w:tcW w:w="434" w:type="dxa"/>
            <w:tcBorders>
              <w:top w:val="single" w:sz="4" w:space="0" w:color="6D6E71"/>
              <w:left w:val="single" w:sz="4" w:space="0" w:color="6D6E71"/>
              <w:bottom w:val="single" w:sz="4" w:space="0" w:color="6D6E71"/>
              <w:right w:val="single" w:sz="4" w:space="0" w:color="6D6E71"/>
            </w:tcBorders>
            <w:shd w:val="clear" w:color="auto" w:fill="FBD4B4"/>
            <w:hideMark/>
          </w:tcPr>
          <w:p w:rsidR="005E1ED4" w:rsidRDefault="005E1ED4">
            <w:pPr>
              <w:kinsoku w:val="0"/>
              <w:overflowPunct w:val="0"/>
              <w:spacing w:before="2"/>
              <w:jc w:val="both"/>
              <w:rPr>
                <w:rFonts w:ascii="Calibri" w:hAnsi="Calibri"/>
                <w:sz w:val="22"/>
                <w:szCs w:val="22"/>
              </w:rPr>
            </w:pPr>
            <w:r>
              <w:rPr>
                <w:rFonts w:ascii="Calibri" w:hAnsi="Calibri"/>
                <w:sz w:val="22"/>
                <w:szCs w:val="22"/>
              </w:rPr>
              <w:t>2</w:t>
            </w:r>
          </w:p>
        </w:tc>
        <w:tc>
          <w:tcPr>
            <w:tcW w:w="2162" w:type="dxa"/>
            <w:tcBorders>
              <w:top w:val="single" w:sz="4" w:space="0" w:color="6D6E71"/>
              <w:left w:val="single" w:sz="4" w:space="0" w:color="6D6E71"/>
              <w:bottom w:val="single" w:sz="4" w:space="0" w:color="6D6E71"/>
              <w:right w:val="single" w:sz="4" w:space="0" w:color="6D6E71"/>
            </w:tcBorders>
            <w:shd w:val="clear" w:color="auto" w:fill="8DB3E2"/>
            <w:hideMark/>
          </w:tcPr>
          <w:p w:rsidR="005E1ED4" w:rsidRDefault="005E1ED4">
            <w:pPr>
              <w:kinsoku w:val="0"/>
              <w:overflowPunct w:val="0"/>
              <w:spacing w:before="2"/>
              <w:jc w:val="both"/>
              <w:rPr>
                <w:rFonts w:ascii="Calibri" w:hAnsi="Calibri"/>
                <w:sz w:val="22"/>
                <w:szCs w:val="22"/>
              </w:rPr>
            </w:pPr>
            <w:r>
              <w:rPr>
                <w:rFonts w:ascii="Calibri" w:hAnsi="Calibri"/>
                <w:sz w:val="22"/>
                <w:szCs w:val="22"/>
              </w:rPr>
              <w:t>BISTRITA</w:t>
            </w:r>
          </w:p>
        </w:tc>
        <w:tc>
          <w:tcPr>
            <w:tcW w:w="630" w:type="dxa"/>
            <w:tcBorders>
              <w:top w:val="single" w:sz="4" w:space="0" w:color="6D6E71"/>
              <w:left w:val="single" w:sz="4" w:space="0" w:color="6D6E71"/>
              <w:bottom w:val="single" w:sz="4" w:space="0" w:color="6D6E71"/>
              <w:right w:val="single" w:sz="4" w:space="0" w:color="6D6E71"/>
            </w:tcBorders>
            <w:shd w:val="clear" w:color="auto" w:fill="FBD4B4"/>
            <w:hideMark/>
          </w:tcPr>
          <w:p w:rsidR="005E1ED4" w:rsidRDefault="005E1ED4">
            <w:pPr>
              <w:kinsoku w:val="0"/>
              <w:overflowPunct w:val="0"/>
              <w:spacing w:before="2"/>
              <w:jc w:val="both"/>
              <w:rPr>
                <w:rFonts w:ascii="Calibri" w:hAnsi="Calibri"/>
                <w:sz w:val="22"/>
                <w:szCs w:val="22"/>
              </w:rPr>
            </w:pPr>
            <w:r>
              <w:rPr>
                <w:rFonts w:ascii="Calibri" w:hAnsi="Calibri"/>
                <w:sz w:val="22"/>
                <w:szCs w:val="22"/>
              </w:rPr>
              <w:t>1787</w:t>
            </w:r>
          </w:p>
        </w:tc>
        <w:tc>
          <w:tcPr>
            <w:tcW w:w="1980" w:type="dxa"/>
            <w:tcBorders>
              <w:top w:val="single" w:sz="4" w:space="0" w:color="6D6E71"/>
              <w:left w:val="single" w:sz="4" w:space="0" w:color="6D6E71"/>
              <w:bottom w:val="single" w:sz="4" w:space="0" w:color="6D6E71"/>
              <w:right w:val="single" w:sz="4" w:space="0" w:color="6D6E71"/>
            </w:tcBorders>
            <w:shd w:val="clear" w:color="auto" w:fill="8DB3E2"/>
            <w:hideMark/>
          </w:tcPr>
          <w:p w:rsidR="005E1ED4" w:rsidRDefault="005E1ED4">
            <w:pPr>
              <w:kinsoku w:val="0"/>
              <w:overflowPunct w:val="0"/>
              <w:spacing w:before="2"/>
              <w:jc w:val="both"/>
              <w:rPr>
                <w:rFonts w:ascii="Calibri" w:hAnsi="Calibri"/>
                <w:sz w:val="22"/>
                <w:szCs w:val="22"/>
              </w:rPr>
            </w:pPr>
            <w:r>
              <w:rPr>
                <w:rFonts w:ascii="Calibri" w:hAnsi="Calibri"/>
                <w:sz w:val="22"/>
                <w:szCs w:val="22"/>
              </w:rPr>
              <w:t>ROMAN</w:t>
            </w:r>
          </w:p>
        </w:tc>
      </w:tr>
      <w:tr w:rsidR="005E1ED4" w:rsidTr="005E1ED4">
        <w:trPr>
          <w:trHeight w:hRule="exact" w:val="271"/>
        </w:trPr>
        <w:tc>
          <w:tcPr>
            <w:tcW w:w="434" w:type="dxa"/>
            <w:tcBorders>
              <w:top w:val="single" w:sz="4" w:space="0" w:color="6D6E71"/>
              <w:left w:val="single" w:sz="4" w:space="0" w:color="6D6E71"/>
              <w:bottom w:val="single" w:sz="4" w:space="0" w:color="6D6E71"/>
              <w:right w:val="single" w:sz="4" w:space="0" w:color="6D6E71"/>
            </w:tcBorders>
            <w:shd w:val="clear" w:color="auto" w:fill="FBD4B4"/>
            <w:hideMark/>
          </w:tcPr>
          <w:p w:rsidR="005E1ED4" w:rsidRDefault="005E1ED4">
            <w:pPr>
              <w:kinsoku w:val="0"/>
              <w:overflowPunct w:val="0"/>
              <w:spacing w:before="2"/>
              <w:jc w:val="both"/>
              <w:rPr>
                <w:rFonts w:ascii="Calibri" w:hAnsi="Calibri"/>
                <w:sz w:val="22"/>
                <w:szCs w:val="22"/>
              </w:rPr>
            </w:pPr>
            <w:r>
              <w:rPr>
                <w:rFonts w:ascii="Calibri" w:hAnsi="Calibri"/>
                <w:sz w:val="22"/>
                <w:szCs w:val="22"/>
              </w:rPr>
              <w:t>3</w:t>
            </w:r>
          </w:p>
        </w:tc>
        <w:tc>
          <w:tcPr>
            <w:tcW w:w="2162" w:type="dxa"/>
            <w:tcBorders>
              <w:top w:val="single" w:sz="4" w:space="0" w:color="6D6E71"/>
              <w:left w:val="single" w:sz="4" w:space="0" w:color="6D6E71"/>
              <w:bottom w:val="single" w:sz="4" w:space="0" w:color="6D6E71"/>
              <w:right w:val="single" w:sz="4" w:space="0" w:color="6D6E71"/>
            </w:tcBorders>
          </w:tcPr>
          <w:p w:rsidR="005E1ED4" w:rsidRDefault="005E1ED4">
            <w:pPr>
              <w:kinsoku w:val="0"/>
              <w:overflowPunct w:val="0"/>
              <w:spacing w:before="2"/>
              <w:jc w:val="both"/>
              <w:rPr>
                <w:rFonts w:ascii="Calibri" w:hAnsi="Calibri"/>
                <w:sz w:val="22"/>
                <w:szCs w:val="22"/>
              </w:rPr>
            </w:pPr>
            <w:r>
              <w:rPr>
                <w:rFonts w:ascii="Calibri" w:hAnsi="Calibri"/>
                <w:sz w:val="22"/>
                <w:szCs w:val="22"/>
              </w:rPr>
              <w:t>BRASOV</w:t>
            </w:r>
          </w:p>
          <w:p w:rsidR="005E1ED4" w:rsidRDefault="005E1ED4">
            <w:pPr>
              <w:kinsoku w:val="0"/>
              <w:overflowPunct w:val="0"/>
              <w:spacing w:before="2"/>
              <w:jc w:val="both"/>
              <w:rPr>
                <w:rFonts w:ascii="Calibri" w:hAnsi="Calibri"/>
                <w:sz w:val="22"/>
                <w:szCs w:val="22"/>
              </w:rPr>
            </w:pPr>
          </w:p>
        </w:tc>
        <w:tc>
          <w:tcPr>
            <w:tcW w:w="630" w:type="dxa"/>
            <w:tcBorders>
              <w:top w:val="single" w:sz="4" w:space="0" w:color="6D6E71"/>
              <w:left w:val="single" w:sz="4" w:space="0" w:color="6D6E71"/>
              <w:bottom w:val="single" w:sz="4" w:space="0" w:color="6D6E71"/>
              <w:right w:val="single" w:sz="4" w:space="0" w:color="6D6E71"/>
            </w:tcBorders>
            <w:shd w:val="clear" w:color="auto" w:fill="FBD4B4"/>
            <w:hideMark/>
          </w:tcPr>
          <w:p w:rsidR="005E1ED4" w:rsidRDefault="005E1ED4">
            <w:pPr>
              <w:kinsoku w:val="0"/>
              <w:overflowPunct w:val="0"/>
              <w:spacing w:before="2"/>
              <w:jc w:val="both"/>
              <w:rPr>
                <w:rFonts w:ascii="Calibri" w:hAnsi="Calibri"/>
                <w:sz w:val="22"/>
                <w:szCs w:val="22"/>
              </w:rPr>
            </w:pPr>
            <w:r>
              <w:rPr>
                <w:rFonts w:ascii="Calibri" w:hAnsi="Calibri"/>
                <w:sz w:val="22"/>
                <w:szCs w:val="22"/>
              </w:rPr>
              <w:t>18</w:t>
            </w:r>
          </w:p>
        </w:tc>
        <w:tc>
          <w:tcPr>
            <w:tcW w:w="1980" w:type="dxa"/>
            <w:tcBorders>
              <w:top w:val="single" w:sz="4" w:space="0" w:color="6D6E71"/>
              <w:left w:val="single" w:sz="4" w:space="0" w:color="6D6E71"/>
              <w:bottom w:val="single" w:sz="4" w:space="0" w:color="6D6E71"/>
              <w:right w:val="single" w:sz="4" w:space="0" w:color="6D6E71"/>
            </w:tcBorders>
            <w:hideMark/>
          </w:tcPr>
          <w:p w:rsidR="005E1ED4" w:rsidRDefault="005E1ED4">
            <w:pPr>
              <w:kinsoku w:val="0"/>
              <w:overflowPunct w:val="0"/>
              <w:spacing w:before="2"/>
              <w:jc w:val="both"/>
              <w:rPr>
                <w:rFonts w:ascii="Calibri" w:hAnsi="Calibri"/>
                <w:sz w:val="22"/>
                <w:szCs w:val="22"/>
              </w:rPr>
            </w:pPr>
            <w:r>
              <w:rPr>
                <w:rFonts w:ascii="Calibri" w:hAnsi="Calibri"/>
                <w:sz w:val="22"/>
                <w:szCs w:val="22"/>
              </w:rPr>
              <w:t>SF GHEORGHE</w:t>
            </w:r>
          </w:p>
        </w:tc>
      </w:tr>
      <w:tr w:rsidR="005E1ED4" w:rsidTr="005E1ED4">
        <w:trPr>
          <w:trHeight w:hRule="exact" w:val="271"/>
        </w:trPr>
        <w:tc>
          <w:tcPr>
            <w:tcW w:w="434" w:type="dxa"/>
            <w:tcBorders>
              <w:top w:val="single" w:sz="4" w:space="0" w:color="6D6E71"/>
              <w:left w:val="single" w:sz="4" w:space="0" w:color="6D6E71"/>
              <w:bottom w:val="single" w:sz="4" w:space="0" w:color="6D6E71"/>
              <w:right w:val="single" w:sz="4" w:space="0" w:color="6D6E71"/>
            </w:tcBorders>
            <w:shd w:val="clear" w:color="auto" w:fill="FBD4B4"/>
            <w:hideMark/>
          </w:tcPr>
          <w:p w:rsidR="005E1ED4" w:rsidRDefault="005E1ED4">
            <w:pPr>
              <w:kinsoku w:val="0"/>
              <w:overflowPunct w:val="0"/>
              <w:spacing w:before="2"/>
              <w:jc w:val="both"/>
              <w:rPr>
                <w:rFonts w:ascii="Calibri" w:hAnsi="Calibri"/>
                <w:sz w:val="22"/>
                <w:szCs w:val="22"/>
              </w:rPr>
            </w:pPr>
            <w:r>
              <w:rPr>
                <w:rFonts w:ascii="Calibri" w:hAnsi="Calibri"/>
                <w:sz w:val="22"/>
                <w:szCs w:val="22"/>
              </w:rPr>
              <w:t>4</w:t>
            </w:r>
          </w:p>
        </w:tc>
        <w:tc>
          <w:tcPr>
            <w:tcW w:w="2162" w:type="dxa"/>
            <w:tcBorders>
              <w:top w:val="single" w:sz="4" w:space="0" w:color="6D6E71"/>
              <w:left w:val="single" w:sz="4" w:space="0" w:color="6D6E71"/>
              <w:bottom w:val="single" w:sz="4" w:space="0" w:color="6D6E71"/>
              <w:right w:val="single" w:sz="4" w:space="0" w:color="6D6E71"/>
            </w:tcBorders>
            <w:shd w:val="clear" w:color="auto" w:fill="8DB3E2"/>
            <w:hideMark/>
          </w:tcPr>
          <w:p w:rsidR="005E1ED4" w:rsidRDefault="005E1ED4">
            <w:pPr>
              <w:kinsoku w:val="0"/>
              <w:overflowPunct w:val="0"/>
              <w:spacing w:before="2"/>
              <w:jc w:val="both"/>
              <w:rPr>
                <w:rFonts w:ascii="Calibri" w:hAnsi="Calibri"/>
                <w:sz w:val="22"/>
                <w:szCs w:val="22"/>
              </w:rPr>
            </w:pPr>
            <w:r>
              <w:rPr>
                <w:rFonts w:ascii="Calibri" w:hAnsi="Calibri"/>
                <w:sz w:val="22"/>
                <w:szCs w:val="22"/>
              </w:rPr>
              <w:t>BUCURESTI**</w:t>
            </w:r>
          </w:p>
        </w:tc>
        <w:tc>
          <w:tcPr>
            <w:tcW w:w="630" w:type="dxa"/>
            <w:tcBorders>
              <w:top w:val="single" w:sz="4" w:space="0" w:color="6D6E71"/>
              <w:left w:val="single" w:sz="4" w:space="0" w:color="6D6E71"/>
              <w:bottom w:val="single" w:sz="4" w:space="0" w:color="6D6E71"/>
              <w:right w:val="single" w:sz="4" w:space="0" w:color="6D6E71"/>
            </w:tcBorders>
            <w:shd w:val="clear" w:color="auto" w:fill="FBD4B4"/>
            <w:hideMark/>
          </w:tcPr>
          <w:p w:rsidR="005E1ED4" w:rsidRDefault="005E1ED4">
            <w:pPr>
              <w:kinsoku w:val="0"/>
              <w:overflowPunct w:val="0"/>
              <w:spacing w:before="2"/>
              <w:jc w:val="both"/>
              <w:rPr>
                <w:rFonts w:ascii="Calibri" w:hAnsi="Calibri"/>
                <w:sz w:val="22"/>
                <w:szCs w:val="22"/>
              </w:rPr>
            </w:pPr>
            <w:r>
              <w:rPr>
                <w:rFonts w:ascii="Calibri" w:hAnsi="Calibri"/>
                <w:sz w:val="22"/>
                <w:szCs w:val="22"/>
              </w:rPr>
              <w:t>19</w:t>
            </w:r>
          </w:p>
        </w:tc>
        <w:tc>
          <w:tcPr>
            <w:tcW w:w="1980" w:type="dxa"/>
            <w:tcBorders>
              <w:top w:val="single" w:sz="4" w:space="0" w:color="6D6E71"/>
              <w:left w:val="single" w:sz="4" w:space="0" w:color="6D6E71"/>
              <w:bottom w:val="single" w:sz="4" w:space="0" w:color="6D6E71"/>
              <w:right w:val="single" w:sz="4" w:space="0" w:color="6D6E71"/>
            </w:tcBorders>
            <w:shd w:val="clear" w:color="auto" w:fill="8DB3E2"/>
            <w:hideMark/>
          </w:tcPr>
          <w:p w:rsidR="005E1ED4" w:rsidRDefault="005E1ED4">
            <w:pPr>
              <w:kinsoku w:val="0"/>
              <w:overflowPunct w:val="0"/>
              <w:spacing w:before="2"/>
              <w:jc w:val="both"/>
              <w:rPr>
                <w:rFonts w:ascii="Calibri" w:hAnsi="Calibri"/>
                <w:sz w:val="22"/>
                <w:szCs w:val="22"/>
              </w:rPr>
            </w:pPr>
            <w:r>
              <w:rPr>
                <w:rFonts w:ascii="Calibri" w:hAnsi="Calibri"/>
                <w:sz w:val="22"/>
                <w:szCs w:val="22"/>
              </w:rPr>
              <w:t>SIBIU</w:t>
            </w:r>
          </w:p>
        </w:tc>
      </w:tr>
      <w:tr w:rsidR="005E1ED4" w:rsidTr="005E1ED4">
        <w:trPr>
          <w:trHeight w:hRule="exact" w:val="271"/>
        </w:trPr>
        <w:tc>
          <w:tcPr>
            <w:tcW w:w="434" w:type="dxa"/>
            <w:tcBorders>
              <w:top w:val="single" w:sz="4" w:space="0" w:color="6D6E71"/>
              <w:left w:val="single" w:sz="4" w:space="0" w:color="6D6E71"/>
              <w:bottom w:val="single" w:sz="4" w:space="0" w:color="6D6E71"/>
              <w:right w:val="single" w:sz="4" w:space="0" w:color="6D6E71"/>
            </w:tcBorders>
            <w:shd w:val="clear" w:color="auto" w:fill="FBD4B4"/>
            <w:hideMark/>
          </w:tcPr>
          <w:p w:rsidR="005E1ED4" w:rsidRDefault="005E1ED4">
            <w:pPr>
              <w:kinsoku w:val="0"/>
              <w:overflowPunct w:val="0"/>
              <w:spacing w:before="2"/>
              <w:jc w:val="both"/>
              <w:rPr>
                <w:rFonts w:ascii="Calibri" w:hAnsi="Calibri"/>
                <w:sz w:val="22"/>
                <w:szCs w:val="22"/>
              </w:rPr>
            </w:pPr>
            <w:r>
              <w:rPr>
                <w:rFonts w:ascii="Calibri" w:hAnsi="Calibri"/>
                <w:sz w:val="22"/>
                <w:szCs w:val="22"/>
              </w:rPr>
              <w:t>5</w:t>
            </w:r>
          </w:p>
        </w:tc>
        <w:tc>
          <w:tcPr>
            <w:tcW w:w="2162" w:type="dxa"/>
            <w:tcBorders>
              <w:top w:val="single" w:sz="4" w:space="0" w:color="6D6E71"/>
              <w:left w:val="single" w:sz="4" w:space="0" w:color="6D6E71"/>
              <w:bottom w:val="single" w:sz="4" w:space="0" w:color="6D6E71"/>
              <w:right w:val="single" w:sz="4" w:space="0" w:color="6D6E71"/>
            </w:tcBorders>
            <w:hideMark/>
          </w:tcPr>
          <w:p w:rsidR="005E1ED4" w:rsidRDefault="005E1ED4">
            <w:pPr>
              <w:kinsoku w:val="0"/>
              <w:overflowPunct w:val="0"/>
              <w:spacing w:before="2"/>
              <w:jc w:val="both"/>
              <w:rPr>
                <w:rFonts w:ascii="Calibri" w:hAnsi="Calibri"/>
                <w:sz w:val="22"/>
                <w:szCs w:val="22"/>
              </w:rPr>
            </w:pPr>
            <w:r>
              <w:rPr>
                <w:rFonts w:ascii="Calibri" w:hAnsi="Calibri"/>
                <w:sz w:val="22"/>
                <w:szCs w:val="22"/>
              </w:rPr>
              <w:t xml:space="preserve">   BUZAU</w:t>
            </w:r>
          </w:p>
        </w:tc>
        <w:tc>
          <w:tcPr>
            <w:tcW w:w="630" w:type="dxa"/>
            <w:tcBorders>
              <w:top w:val="single" w:sz="4" w:space="0" w:color="6D6E71"/>
              <w:left w:val="single" w:sz="4" w:space="0" w:color="6D6E71"/>
              <w:bottom w:val="single" w:sz="4" w:space="0" w:color="6D6E71"/>
              <w:right w:val="single" w:sz="4" w:space="0" w:color="6D6E71"/>
            </w:tcBorders>
            <w:shd w:val="clear" w:color="auto" w:fill="FBD4B4"/>
            <w:hideMark/>
          </w:tcPr>
          <w:p w:rsidR="005E1ED4" w:rsidRDefault="005E1ED4">
            <w:pPr>
              <w:kinsoku w:val="0"/>
              <w:overflowPunct w:val="0"/>
              <w:spacing w:before="2"/>
              <w:jc w:val="both"/>
              <w:rPr>
                <w:rFonts w:ascii="Calibri" w:hAnsi="Calibri"/>
                <w:sz w:val="22"/>
                <w:szCs w:val="22"/>
              </w:rPr>
            </w:pPr>
            <w:r>
              <w:rPr>
                <w:rFonts w:ascii="Calibri" w:hAnsi="Calibri"/>
                <w:sz w:val="22"/>
                <w:szCs w:val="22"/>
              </w:rPr>
              <w:t>20</w:t>
            </w:r>
          </w:p>
        </w:tc>
        <w:tc>
          <w:tcPr>
            <w:tcW w:w="1980" w:type="dxa"/>
            <w:tcBorders>
              <w:top w:val="single" w:sz="4" w:space="0" w:color="6D6E71"/>
              <w:left w:val="single" w:sz="4" w:space="0" w:color="6D6E71"/>
              <w:bottom w:val="single" w:sz="4" w:space="0" w:color="6D6E71"/>
              <w:right w:val="single" w:sz="4" w:space="0" w:color="6D6E71"/>
            </w:tcBorders>
            <w:hideMark/>
          </w:tcPr>
          <w:p w:rsidR="005E1ED4" w:rsidRDefault="005E1ED4">
            <w:pPr>
              <w:kinsoku w:val="0"/>
              <w:overflowPunct w:val="0"/>
              <w:spacing w:before="2"/>
              <w:jc w:val="both"/>
              <w:rPr>
                <w:rFonts w:ascii="Calibri" w:hAnsi="Calibri"/>
                <w:sz w:val="22"/>
                <w:szCs w:val="22"/>
              </w:rPr>
            </w:pPr>
            <w:r>
              <w:rPr>
                <w:rFonts w:ascii="Calibri" w:hAnsi="Calibri"/>
                <w:sz w:val="22"/>
                <w:szCs w:val="22"/>
              </w:rPr>
              <w:t>SLATINA</w:t>
            </w:r>
          </w:p>
        </w:tc>
      </w:tr>
      <w:tr w:rsidR="005E1ED4" w:rsidTr="005E1ED4">
        <w:trPr>
          <w:trHeight w:hRule="exact" w:val="271"/>
        </w:trPr>
        <w:tc>
          <w:tcPr>
            <w:tcW w:w="434" w:type="dxa"/>
            <w:tcBorders>
              <w:top w:val="single" w:sz="4" w:space="0" w:color="6D6E71"/>
              <w:left w:val="single" w:sz="4" w:space="0" w:color="6D6E71"/>
              <w:bottom w:val="single" w:sz="4" w:space="0" w:color="6D6E71"/>
              <w:right w:val="single" w:sz="4" w:space="0" w:color="6D6E71"/>
            </w:tcBorders>
            <w:shd w:val="clear" w:color="auto" w:fill="FBD4B4"/>
            <w:hideMark/>
          </w:tcPr>
          <w:p w:rsidR="005E1ED4" w:rsidRDefault="005E1ED4">
            <w:pPr>
              <w:kinsoku w:val="0"/>
              <w:overflowPunct w:val="0"/>
              <w:spacing w:before="2"/>
              <w:jc w:val="both"/>
              <w:rPr>
                <w:rFonts w:ascii="Calibri" w:hAnsi="Calibri"/>
                <w:sz w:val="22"/>
                <w:szCs w:val="22"/>
              </w:rPr>
            </w:pPr>
            <w:r>
              <w:rPr>
                <w:rFonts w:ascii="Calibri" w:hAnsi="Calibri"/>
                <w:sz w:val="22"/>
                <w:szCs w:val="22"/>
              </w:rPr>
              <w:t>6</w:t>
            </w:r>
          </w:p>
        </w:tc>
        <w:tc>
          <w:tcPr>
            <w:tcW w:w="2162" w:type="dxa"/>
            <w:tcBorders>
              <w:top w:val="single" w:sz="4" w:space="0" w:color="6D6E71"/>
              <w:left w:val="single" w:sz="4" w:space="0" w:color="6D6E71"/>
              <w:bottom w:val="single" w:sz="4" w:space="0" w:color="6D6E71"/>
              <w:right w:val="single" w:sz="4" w:space="0" w:color="6D6E71"/>
            </w:tcBorders>
            <w:shd w:val="clear" w:color="auto" w:fill="8DB3E2"/>
            <w:hideMark/>
          </w:tcPr>
          <w:p w:rsidR="005E1ED4" w:rsidRDefault="005E1ED4">
            <w:pPr>
              <w:kinsoku w:val="0"/>
              <w:overflowPunct w:val="0"/>
              <w:spacing w:before="2"/>
              <w:jc w:val="both"/>
              <w:rPr>
                <w:rFonts w:ascii="Calibri" w:hAnsi="Calibri"/>
                <w:sz w:val="22"/>
                <w:szCs w:val="22"/>
              </w:rPr>
            </w:pPr>
            <w:r>
              <w:rPr>
                <w:rFonts w:ascii="Calibri" w:hAnsi="Calibri"/>
                <w:sz w:val="22"/>
                <w:szCs w:val="22"/>
              </w:rPr>
              <w:t>CLUJ-NAPOCA</w:t>
            </w:r>
          </w:p>
        </w:tc>
        <w:tc>
          <w:tcPr>
            <w:tcW w:w="630" w:type="dxa"/>
            <w:tcBorders>
              <w:top w:val="single" w:sz="4" w:space="0" w:color="6D6E71"/>
              <w:left w:val="single" w:sz="4" w:space="0" w:color="6D6E71"/>
              <w:bottom w:val="single" w:sz="4" w:space="0" w:color="6D6E71"/>
              <w:right w:val="single" w:sz="4" w:space="0" w:color="6D6E71"/>
            </w:tcBorders>
            <w:shd w:val="clear" w:color="auto" w:fill="FBD4B4"/>
            <w:hideMark/>
          </w:tcPr>
          <w:p w:rsidR="005E1ED4" w:rsidRDefault="005E1ED4">
            <w:pPr>
              <w:kinsoku w:val="0"/>
              <w:overflowPunct w:val="0"/>
              <w:spacing w:before="2"/>
              <w:jc w:val="both"/>
              <w:rPr>
                <w:rFonts w:ascii="Calibri" w:hAnsi="Calibri"/>
                <w:sz w:val="22"/>
                <w:szCs w:val="22"/>
              </w:rPr>
            </w:pPr>
            <w:r>
              <w:rPr>
                <w:rFonts w:ascii="Calibri" w:hAnsi="Calibri"/>
                <w:sz w:val="22"/>
                <w:szCs w:val="22"/>
              </w:rPr>
              <w:t>21</w:t>
            </w:r>
          </w:p>
        </w:tc>
        <w:tc>
          <w:tcPr>
            <w:tcW w:w="1980" w:type="dxa"/>
            <w:tcBorders>
              <w:top w:val="single" w:sz="4" w:space="0" w:color="6D6E71"/>
              <w:left w:val="single" w:sz="4" w:space="0" w:color="6D6E71"/>
              <w:bottom w:val="single" w:sz="4" w:space="0" w:color="6D6E71"/>
              <w:right w:val="single" w:sz="4" w:space="0" w:color="6D6E71"/>
            </w:tcBorders>
            <w:shd w:val="clear" w:color="auto" w:fill="8DB3E2"/>
            <w:hideMark/>
          </w:tcPr>
          <w:p w:rsidR="005E1ED4" w:rsidRDefault="005E1ED4">
            <w:pPr>
              <w:kinsoku w:val="0"/>
              <w:overflowPunct w:val="0"/>
              <w:spacing w:before="2"/>
              <w:jc w:val="both"/>
              <w:rPr>
                <w:rFonts w:ascii="Calibri" w:hAnsi="Calibri"/>
                <w:sz w:val="22"/>
                <w:szCs w:val="22"/>
              </w:rPr>
            </w:pPr>
            <w:r>
              <w:rPr>
                <w:rFonts w:ascii="Calibri" w:hAnsi="Calibri"/>
                <w:sz w:val="22"/>
                <w:szCs w:val="22"/>
              </w:rPr>
              <w:t xml:space="preserve">    SLOBOZIA</w:t>
            </w:r>
          </w:p>
        </w:tc>
      </w:tr>
      <w:tr w:rsidR="005E1ED4" w:rsidTr="005E1ED4">
        <w:trPr>
          <w:trHeight w:hRule="exact" w:val="271"/>
        </w:trPr>
        <w:tc>
          <w:tcPr>
            <w:tcW w:w="434" w:type="dxa"/>
            <w:tcBorders>
              <w:top w:val="single" w:sz="4" w:space="0" w:color="6D6E71"/>
              <w:left w:val="single" w:sz="4" w:space="0" w:color="6D6E71"/>
              <w:bottom w:val="single" w:sz="4" w:space="0" w:color="6D6E71"/>
              <w:right w:val="single" w:sz="4" w:space="0" w:color="6D6E71"/>
            </w:tcBorders>
            <w:shd w:val="clear" w:color="auto" w:fill="FBD4B4"/>
            <w:hideMark/>
          </w:tcPr>
          <w:p w:rsidR="005E1ED4" w:rsidRDefault="005E1ED4">
            <w:pPr>
              <w:kinsoku w:val="0"/>
              <w:overflowPunct w:val="0"/>
              <w:spacing w:before="2"/>
              <w:jc w:val="both"/>
              <w:rPr>
                <w:rFonts w:ascii="Calibri" w:hAnsi="Calibri"/>
                <w:sz w:val="22"/>
                <w:szCs w:val="22"/>
              </w:rPr>
            </w:pPr>
            <w:r>
              <w:rPr>
                <w:rFonts w:ascii="Calibri" w:hAnsi="Calibri"/>
                <w:sz w:val="22"/>
                <w:szCs w:val="22"/>
              </w:rPr>
              <w:lastRenderedPageBreak/>
              <w:t>7</w:t>
            </w:r>
          </w:p>
        </w:tc>
        <w:tc>
          <w:tcPr>
            <w:tcW w:w="2162" w:type="dxa"/>
            <w:tcBorders>
              <w:top w:val="single" w:sz="4" w:space="0" w:color="6D6E71"/>
              <w:left w:val="single" w:sz="4" w:space="0" w:color="6D6E71"/>
              <w:bottom w:val="single" w:sz="4" w:space="0" w:color="6D6E71"/>
              <w:right w:val="single" w:sz="4" w:space="0" w:color="6D6E71"/>
            </w:tcBorders>
            <w:hideMark/>
          </w:tcPr>
          <w:p w:rsidR="005E1ED4" w:rsidRDefault="005E1ED4">
            <w:pPr>
              <w:kinsoku w:val="0"/>
              <w:overflowPunct w:val="0"/>
              <w:spacing w:before="2"/>
              <w:jc w:val="both"/>
              <w:rPr>
                <w:rFonts w:ascii="Calibri" w:hAnsi="Calibri"/>
                <w:sz w:val="22"/>
                <w:szCs w:val="22"/>
              </w:rPr>
            </w:pPr>
            <w:r>
              <w:rPr>
                <w:rFonts w:ascii="Calibri" w:hAnsi="Calibri"/>
                <w:sz w:val="22"/>
                <w:szCs w:val="22"/>
              </w:rPr>
              <w:t>CRAIOVA</w:t>
            </w:r>
          </w:p>
        </w:tc>
        <w:tc>
          <w:tcPr>
            <w:tcW w:w="630" w:type="dxa"/>
            <w:tcBorders>
              <w:top w:val="single" w:sz="4" w:space="0" w:color="6D6E71"/>
              <w:left w:val="single" w:sz="4" w:space="0" w:color="6D6E71"/>
              <w:bottom w:val="single" w:sz="4" w:space="0" w:color="6D6E71"/>
              <w:right w:val="single" w:sz="4" w:space="0" w:color="6D6E71"/>
            </w:tcBorders>
            <w:shd w:val="clear" w:color="auto" w:fill="FBD4B4"/>
            <w:hideMark/>
          </w:tcPr>
          <w:p w:rsidR="005E1ED4" w:rsidRDefault="005E1ED4">
            <w:pPr>
              <w:kinsoku w:val="0"/>
              <w:overflowPunct w:val="0"/>
              <w:spacing w:before="2"/>
              <w:jc w:val="both"/>
              <w:rPr>
                <w:rFonts w:ascii="Calibri" w:hAnsi="Calibri"/>
                <w:sz w:val="22"/>
                <w:szCs w:val="22"/>
              </w:rPr>
            </w:pPr>
            <w:r>
              <w:rPr>
                <w:rFonts w:ascii="Calibri" w:hAnsi="Calibri"/>
                <w:sz w:val="22"/>
                <w:szCs w:val="22"/>
              </w:rPr>
              <w:t>22</w:t>
            </w:r>
          </w:p>
        </w:tc>
        <w:tc>
          <w:tcPr>
            <w:tcW w:w="1980" w:type="dxa"/>
            <w:tcBorders>
              <w:top w:val="single" w:sz="4" w:space="0" w:color="6D6E71"/>
              <w:left w:val="single" w:sz="4" w:space="0" w:color="6D6E71"/>
              <w:bottom w:val="single" w:sz="4" w:space="0" w:color="6D6E71"/>
              <w:right w:val="single" w:sz="4" w:space="0" w:color="6D6E71"/>
            </w:tcBorders>
            <w:hideMark/>
          </w:tcPr>
          <w:p w:rsidR="005E1ED4" w:rsidRDefault="005E1ED4">
            <w:pPr>
              <w:kinsoku w:val="0"/>
              <w:overflowPunct w:val="0"/>
              <w:spacing w:before="2"/>
              <w:jc w:val="both"/>
              <w:rPr>
                <w:rFonts w:ascii="Calibri" w:hAnsi="Calibri"/>
                <w:sz w:val="22"/>
                <w:szCs w:val="22"/>
              </w:rPr>
            </w:pPr>
            <w:r>
              <w:rPr>
                <w:rFonts w:ascii="Calibri" w:hAnsi="Calibri"/>
                <w:sz w:val="22"/>
                <w:szCs w:val="22"/>
              </w:rPr>
              <w:t>TARGOVISTE</w:t>
            </w:r>
          </w:p>
        </w:tc>
      </w:tr>
      <w:tr w:rsidR="005E1ED4" w:rsidTr="005E1ED4">
        <w:trPr>
          <w:trHeight w:hRule="exact" w:val="271"/>
        </w:trPr>
        <w:tc>
          <w:tcPr>
            <w:tcW w:w="434" w:type="dxa"/>
            <w:tcBorders>
              <w:top w:val="single" w:sz="4" w:space="0" w:color="6D6E71"/>
              <w:left w:val="single" w:sz="4" w:space="0" w:color="6D6E71"/>
              <w:bottom w:val="single" w:sz="4" w:space="0" w:color="6D6E71"/>
              <w:right w:val="single" w:sz="4" w:space="0" w:color="6D6E71"/>
            </w:tcBorders>
            <w:shd w:val="clear" w:color="auto" w:fill="FBD4B4"/>
            <w:hideMark/>
          </w:tcPr>
          <w:p w:rsidR="005E1ED4" w:rsidRDefault="005E1ED4">
            <w:pPr>
              <w:kinsoku w:val="0"/>
              <w:overflowPunct w:val="0"/>
              <w:spacing w:before="2"/>
              <w:jc w:val="both"/>
              <w:rPr>
                <w:rFonts w:ascii="Calibri" w:hAnsi="Calibri"/>
                <w:sz w:val="22"/>
                <w:szCs w:val="22"/>
              </w:rPr>
            </w:pPr>
            <w:r>
              <w:rPr>
                <w:rFonts w:ascii="Calibri" w:hAnsi="Calibri"/>
                <w:sz w:val="22"/>
                <w:szCs w:val="22"/>
              </w:rPr>
              <w:t>8</w:t>
            </w:r>
          </w:p>
        </w:tc>
        <w:tc>
          <w:tcPr>
            <w:tcW w:w="2162" w:type="dxa"/>
            <w:tcBorders>
              <w:top w:val="single" w:sz="4" w:space="0" w:color="6D6E71"/>
              <w:left w:val="single" w:sz="4" w:space="0" w:color="6D6E71"/>
              <w:bottom w:val="single" w:sz="4" w:space="0" w:color="6D6E71"/>
              <w:right w:val="single" w:sz="4" w:space="0" w:color="6D6E71"/>
            </w:tcBorders>
            <w:shd w:val="clear" w:color="auto" w:fill="8DB3E2"/>
            <w:hideMark/>
          </w:tcPr>
          <w:p w:rsidR="005E1ED4" w:rsidRDefault="005E1ED4">
            <w:pPr>
              <w:kinsoku w:val="0"/>
              <w:overflowPunct w:val="0"/>
              <w:spacing w:before="2"/>
              <w:jc w:val="both"/>
              <w:rPr>
                <w:rFonts w:ascii="Calibri" w:hAnsi="Calibri"/>
                <w:sz w:val="22"/>
                <w:szCs w:val="22"/>
              </w:rPr>
            </w:pPr>
            <w:r>
              <w:rPr>
                <w:rFonts w:ascii="Calibri" w:hAnsi="Calibri"/>
                <w:sz w:val="22"/>
                <w:szCs w:val="22"/>
              </w:rPr>
              <w:t>DEVA</w:t>
            </w:r>
          </w:p>
        </w:tc>
        <w:tc>
          <w:tcPr>
            <w:tcW w:w="630" w:type="dxa"/>
            <w:tcBorders>
              <w:top w:val="single" w:sz="4" w:space="0" w:color="6D6E71"/>
              <w:left w:val="single" w:sz="4" w:space="0" w:color="6D6E71"/>
              <w:bottom w:val="single" w:sz="4" w:space="0" w:color="6D6E71"/>
              <w:right w:val="single" w:sz="4" w:space="0" w:color="6D6E71"/>
            </w:tcBorders>
            <w:shd w:val="clear" w:color="auto" w:fill="FBD4B4"/>
            <w:hideMark/>
          </w:tcPr>
          <w:p w:rsidR="005E1ED4" w:rsidRDefault="005E1ED4">
            <w:pPr>
              <w:kinsoku w:val="0"/>
              <w:overflowPunct w:val="0"/>
              <w:spacing w:before="2"/>
              <w:jc w:val="both"/>
              <w:rPr>
                <w:rFonts w:ascii="Calibri" w:hAnsi="Calibri"/>
                <w:sz w:val="22"/>
                <w:szCs w:val="22"/>
              </w:rPr>
            </w:pPr>
            <w:r>
              <w:rPr>
                <w:rFonts w:ascii="Calibri" w:hAnsi="Calibri"/>
                <w:sz w:val="22"/>
                <w:szCs w:val="22"/>
              </w:rPr>
              <w:t>23</w:t>
            </w:r>
          </w:p>
        </w:tc>
        <w:tc>
          <w:tcPr>
            <w:tcW w:w="1980" w:type="dxa"/>
            <w:tcBorders>
              <w:top w:val="single" w:sz="4" w:space="0" w:color="6D6E71"/>
              <w:left w:val="single" w:sz="4" w:space="0" w:color="6D6E71"/>
              <w:bottom w:val="single" w:sz="4" w:space="0" w:color="6D6E71"/>
              <w:right w:val="single" w:sz="4" w:space="0" w:color="6D6E71"/>
            </w:tcBorders>
            <w:shd w:val="clear" w:color="auto" w:fill="8DB3E2"/>
            <w:hideMark/>
          </w:tcPr>
          <w:p w:rsidR="005E1ED4" w:rsidRDefault="005E1ED4">
            <w:pPr>
              <w:kinsoku w:val="0"/>
              <w:overflowPunct w:val="0"/>
              <w:spacing w:before="2"/>
              <w:jc w:val="both"/>
              <w:rPr>
                <w:rFonts w:ascii="Calibri" w:hAnsi="Calibri"/>
                <w:sz w:val="22"/>
                <w:szCs w:val="22"/>
              </w:rPr>
            </w:pPr>
            <w:r>
              <w:rPr>
                <w:rFonts w:ascii="Calibri" w:hAnsi="Calibri"/>
                <w:sz w:val="22"/>
                <w:szCs w:val="22"/>
              </w:rPr>
              <w:t xml:space="preserve">   TARGU MURES</w:t>
            </w:r>
          </w:p>
        </w:tc>
      </w:tr>
      <w:tr w:rsidR="005E1ED4" w:rsidTr="005E1ED4">
        <w:trPr>
          <w:trHeight w:hRule="exact" w:val="271"/>
        </w:trPr>
        <w:tc>
          <w:tcPr>
            <w:tcW w:w="434" w:type="dxa"/>
            <w:tcBorders>
              <w:top w:val="single" w:sz="4" w:space="0" w:color="6D6E71"/>
              <w:left w:val="single" w:sz="4" w:space="0" w:color="6D6E71"/>
              <w:bottom w:val="single" w:sz="4" w:space="0" w:color="6D6E71"/>
              <w:right w:val="single" w:sz="4" w:space="0" w:color="6D6E71"/>
            </w:tcBorders>
            <w:shd w:val="clear" w:color="auto" w:fill="FBD4B4"/>
            <w:hideMark/>
          </w:tcPr>
          <w:p w:rsidR="005E1ED4" w:rsidRDefault="005E1ED4">
            <w:pPr>
              <w:kinsoku w:val="0"/>
              <w:overflowPunct w:val="0"/>
              <w:spacing w:before="2"/>
              <w:jc w:val="both"/>
              <w:rPr>
                <w:rFonts w:ascii="Calibri" w:hAnsi="Calibri"/>
                <w:sz w:val="22"/>
                <w:szCs w:val="22"/>
              </w:rPr>
            </w:pPr>
            <w:r>
              <w:rPr>
                <w:rFonts w:ascii="Calibri" w:hAnsi="Calibri"/>
                <w:sz w:val="22"/>
                <w:szCs w:val="22"/>
              </w:rPr>
              <w:t>9</w:t>
            </w:r>
          </w:p>
        </w:tc>
        <w:tc>
          <w:tcPr>
            <w:tcW w:w="2162" w:type="dxa"/>
            <w:tcBorders>
              <w:top w:val="single" w:sz="4" w:space="0" w:color="6D6E71"/>
              <w:left w:val="single" w:sz="4" w:space="0" w:color="6D6E71"/>
              <w:bottom w:val="single" w:sz="4" w:space="0" w:color="6D6E71"/>
              <w:right w:val="single" w:sz="4" w:space="0" w:color="6D6E71"/>
            </w:tcBorders>
            <w:hideMark/>
          </w:tcPr>
          <w:p w:rsidR="005E1ED4" w:rsidRDefault="005E1ED4">
            <w:pPr>
              <w:kinsoku w:val="0"/>
              <w:overflowPunct w:val="0"/>
              <w:spacing w:before="2"/>
              <w:jc w:val="both"/>
              <w:rPr>
                <w:rFonts w:ascii="Calibri" w:hAnsi="Calibri"/>
                <w:sz w:val="22"/>
                <w:szCs w:val="22"/>
              </w:rPr>
            </w:pPr>
            <w:r>
              <w:rPr>
                <w:rFonts w:ascii="Calibri" w:hAnsi="Calibri"/>
                <w:sz w:val="22"/>
                <w:szCs w:val="22"/>
              </w:rPr>
              <w:t>GIURGIU</w:t>
            </w:r>
          </w:p>
        </w:tc>
        <w:tc>
          <w:tcPr>
            <w:tcW w:w="630" w:type="dxa"/>
            <w:tcBorders>
              <w:top w:val="single" w:sz="4" w:space="0" w:color="6D6E71"/>
              <w:left w:val="single" w:sz="4" w:space="0" w:color="6D6E71"/>
              <w:bottom w:val="single" w:sz="4" w:space="0" w:color="6D6E71"/>
              <w:right w:val="single" w:sz="4" w:space="0" w:color="6D6E71"/>
            </w:tcBorders>
            <w:shd w:val="clear" w:color="auto" w:fill="FBD4B4"/>
          </w:tcPr>
          <w:p w:rsidR="005E1ED4" w:rsidRDefault="005E1ED4">
            <w:pPr>
              <w:kinsoku w:val="0"/>
              <w:overflowPunct w:val="0"/>
              <w:spacing w:before="2"/>
              <w:jc w:val="both"/>
              <w:rPr>
                <w:rFonts w:ascii="Calibri" w:hAnsi="Calibri"/>
                <w:sz w:val="22"/>
                <w:szCs w:val="22"/>
              </w:rPr>
            </w:pPr>
          </w:p>
        </w:tc>
        <w:tc>
          <w:tcPr>
            <w:tcW w:w="1980" w:type="dxa"/>
            <w:tcBorders>
              <w:top w:val="single" w:sz="4" w:space="0" w:color="6D6E71"/>
              <w:left w:val="single" w:sz="4" w:space="0" w:color="6D6E71"/>
              <w:bottom w:val="single" w:sz="4" w:space="0" w:color="6D6E71"/>
              <w:right w:val="single" w:sz="4" w:space="0" w:color="6D6E71"/>
            </w:tcBorders>
          </w:tcPr>
          <w:p w:rsidR="005E1ED4" w:rsidRDefault="005E1ED4">
            <w:pPr>
              <w:kinsoku w:val="0"/>
              <w:overflowPunct w:val="0"/>
              <w:spacing w:before="2"/>
              <w:jc w:val="both"/>
              <w:rPr>
                <w:rFonts w:ascii="Calibri" w:hAnsi="Calibri"/>
                <w:sz w:val="22"/>
                <w:szCs w:val="22"/>
              </w:rPr>
            </w:pPr>
          </w:p>
        </w:tc>
      </w:tr>
      <w:tr w:rsidR="005E1ED4" w:rsidTr="005E1ED4">
        <w:trPr>
          <w:trHeight w:hRule="exact" w:val="271"/>
        </w:trPr>
        <w:tc>
          <w:tcPr>
            <w:tcW w:w="434" w:type="dxa"/>
            <w:tcBorders>
              <w:top w:val="single" w:sz="4" w:space="0" w:color="6D6E71"/>
              <w:left w:val="single" w:sz="4" w:space="0" w:color="6D6E71"/>
              <w:bottom w:val="single" w:sz="4" w:space="0" w:color="6D6E71"/>
              <w:right w:val="single" w:sz="4" w:space="0" w:color="6D6E71"/>
            </w:tcBorders>
            <w:shd w:val="clear" w:color="auto" w:fill="FBD4B4"/>
            <w:hideMark/>
          </w:tcPr>
          <w:p w:rsidR="005E1ED4" w:rsidRDefault="005E1ED4">
            <w:pPr>
              <w:kinsoku w:val="0"/>
              <w:overflowPunct w:val="0"/>
              <w:spacing w:before="2"/>
              <w:jc w:val="both"/>
              <w:rPr>
                <w:rFonts w:ascii="Calibri" w:hAnsi="Calibri"/>
                <w:sz w:val="22"/>
                <w:szCs w:val="22"/>
              </w:rPr>
            </w:pPr>
            <w:r>
              <w:rPr>
                <w:rFonts w:ascii="Calibri" w:hAnsi="Calibri"/>
                <w:sz w:val="22"/>
                <w:szCs w:val="22"/>
              </w:rPr>
              <w:t>10</w:t>
            </w:r>
          </w:p>
        </w:tc>
        <w:tc>
          <w:tcPr>
            <w:tcW w:w="2162" w:type="dxa"/>
            <w:tcBorders>
              <w:top w:val="single" w:sz="4" w:space="0" w:color="6D6E71"/>
              <w:left w:val="single" w:sz="4" w:space="0" w:color="6D6E71"/>
              <w:bottom w:val="single" w:sz="4" w:space="0" w:color="6D6E71"/>
              <w:right w:val="single" w:sz="4" w:space="0" w:color="6D6E71"/>
            </w:tcBorders>
            <w:shd w:val="clear" w:color="auto" w:fill="8DB3E2"/>
            <w:hideMark/>
          </w:tcPr>
          <w:p w:rsidR="005E1ED4" w:rsidRDefault="005E1ED4">
            <w:pPr>
              <w:kinsoku w:val="0"/>
              <w:overflowPunct w:val="0"/>
              <w:spacing w:before="2"/>
              <w:jc w:val="both"/>
              <w:rPr>
                <w:rFonts w:ascii="Calibri" w:hAnsi="Calibri"/>
                <w:sz w:val="22"/>
                <w:szCs w:val="22"/>
              </w:rPr>
            </w:pPr>
            <w:r>
              <w:rPr>
                <w:rFonts w:ascii="Calibri" w:hAnsi="Calibri"/>
                <w:sz w:val="22"/>
                <w:szCs w:val="22"/>
              </w:rPr>
              <w:t xml:space="preserve">   MEDIAS</w:t>
            </w:r>
          </w:p>
        </w:tc>
        <w:tc>
          <w:tcPr>
            <w:tcW w:w="630" w:type="dxa"/>
            <w:tcBorders>
              <w:top w:val="single" w:sz="4" w:space="0" w:color="6D6E71"/>
              <w:left w:val="single" w:sz="4" w:space="0" w:color="6D6E71"/>
              <w:bottom w:val="single" w:sz="4" w:space="0" w:color="6D6E71"/>
              <w:right w:val="single" w:sz="4" w:space="0" w:color="6D6E71"/>
            </w:tcBorders>
            <w:shd w:val="clear" w:color="auto" w:fill="FBD4B4"/>
          </w:tcPr>
          <w:p w:rsidR="005E1ED4" w:rsidRDefault="005E1ED4">
            <w:pPr>
              <w:kinsoku w:val="0"/>
              <w:overflowPunct w:val="0"/>
              <w:spacing w:before="2"/>
              <w:jc w:val="both"/>
              <w:rPr>
                <w:rFonts w:ascii="Calibri" w:hAnsi="Calibri"/>
                <w:sz w:val="22"/>
                <w:szCs w:val="22"/>
              </w:rPr>
            </w:pPr>
          </w:p>
        </w:tc>
        <w:tc>
          <w:tcPr>
            <w:tcW w:w="1980" w:type="dxa"/>
            <w:tcBorders>
              <w:top w:val="single" w:sz="4" w:space="0" w:color="6D6E71"/>
              <w:left w:val="single" w:sz="4" w:space="0" w:color="6D6E71"/>
              <w:bottom w:val="single" w:sz="4" w:space="0" w:color="6D6E71"/>
              <w:right w:val="single" w:sz="4" w:space="0" w:color="6D6E71"/>
            </w:tcBorders>
            <w:shd w:val="clear" w:color="auto" w:fill="8DB3E2"/>
          </w:tcPr>
          <w:p w:rsidR="005E1ED4" w:rsidRDefault="005E1ED4">
            <w:pPr>
              <w:kinsoku w:val="0"/>
              <w:overflowPunct w:val="0"/>
              <w:spacing w:before="2"/>
              <w:jc w:val="both"/>
              <w:rPr>
                <w:rFonts w:ascii="Calibri" w:hAnsi="Calibri"/>
                <w:sz w:val="22"/>
                <w:szCs w:val="22"/>
              </w:rPr>
            </w:pPr>
          </w:p>
        </w:tc>
      </w:tr>
      <w:tr w:rsidR="005E1ED4" w:rsidTr="005E1ED4">
        <w:trPr>
          <w:trHeight w:hRule="exact" w:val="271"/>
        </w:trPr>
        <w:tc>
          <w:tcPr>
            <w:tcW w:w="434" w:type="dxa"/>
            <w:tcBorders>
              <w:top w:val="single" w:sz="4" w:space="0" w:color="6D6E71"/>
              <w:left w:val="single" w:sz="4" w:space="0" w:color="6D6E71"/>
              <w:bottom w:val="single" w:sz="4" w:space="0" w:color="6D6E71"/>
              <w:right w:val="single" w:sz="4" w:space="0" w:color="6D6E71"/>
            </w:tcBorders>
            <w:shd w:val="clear" w:color="auto" w:fill="FBD4B4"/>
            <w:hideMark/>
          </w:tcPr>
          <w:p w:rsidR="005E1ED4" w:rsidRDefault="005E1ED4">
            <w:pPr>
              <w:kinsoku w:val="0"/>
              <w:overflowPunct w:val="0"/>
              <w:spacing w:before="2"/>
              <w:jc w:val="both"/>
              <w:rPr>
                <w:rFonts w:ascii="Calibri" w:hAnsi="Calibri"/>
                <w:sz w:val="22"/>
                <w:szCs w:val="22"/>
              </w:rPr>
            </w:pPr>
            <w:r>
              <w:rPr>
                <w:rFonts w:ascii="Calibri" w:hAnsi="Calibri"/>
                <w:sz w:val="22"/>
                <w:szCs w:val="22"/>
              </w:rPr>
              <w:t>11</w:t>
            </w:r>
          </w:p>
        </w:tc>
        <w:tc>
          <w:tcPr>
            <w:tcW w:w="2162" w:type="dxa"/>
            <w:tcBorders>
              <w:top w:val="single" w:sz="4" w:space="0" w:color="6D6E71"/>
              <w:left w:val="single" w:sz="4" w:space="0" w:color="6D6E71"/>
              <w:bottom w:val="single" w:sz="4" w:space="0" w:color="6D6E71"/>
              <w:right w:val="single" w:sz="4" w:space="0" w:color="6D6E71"/>
            </w:tcBorders>
            <w:hideMark/>
          </w:tcPr>
          <w:p w:rsidR="005E1ED4" w:rsidRDefault="005E1ED4">
            <w:pPr>
              <w:kinsoku w:val="0"/>
              <w:overflowPunct w:val="0"/>
              <w:spacing w:before="2"/>
              <w:jc w:val="both"/>
              <w:rPr>
                <w:rFonts w:ascii="Calibri" w:hAnsi="Calibri"/>
                <w:sz w:val="22"/>
                <w:szCs w:val="22"/>
              </w:rPr>
            </w:pPr>
            <w:r>
              <w:rPr>
                <w:rFonts w:ascii="Calibri" w:hAnsi="Calibri"/>
                <w:sz w:val="22"/>
                <w:szCs w:val="22"/>
              </w:rPr>
              <w:t>MIERCUREA CIUC</w:t>
            </w:r>
          </w:p>
        </w:tc>
        <w:tc>
          <w:tcPr>
            <w:tcW w:w="630" w:type="dxa"/>
            <w:tcBorders>
              <w:top w:val="single" w:sz="4" w:space="0" w:color="6D6E71"/>
              <w:left w:val="single" w:sz="4" w:space="0" w:color="6D6E71"/>
              <w:bottom w:val="single" w:sz="4" w:space="0" w:color="6D6E71"/>
              <w:right w:val="single" w:sz="4" w:space="0" w:color="6D6E71"/>
            </w:tcBorders>
            <w:shd w:val="clear" w:color="auto" w:fill="FBD4B4"/>
          </w:tcPr>
          <w:p w:rsidR="005E1ED4" w:rsidRDefault="005E1ED4">
            <w:pPr>
              <w:kinsoku w:val="0"/>
              <w:overflowPunct w:val="0"/>
              <w:spacing w:before="2"/>
              <w:jc w:val="both"/>
              <w:rPr>
                <w:rFonts w:ascii="Calibri" w:hAnsi="Calibri"/>
                <w:sz w:val="22"/>
                <w:szCs w:val="22"/>
              </w:rPr>
            </w:pPr>
          </w:p>
        </w:tc>
        <w:tc>
          <w:tcPr>
            <w:tcW w:w="1980" w:type="dxa"/>
            <w:tcBorders>
              <w:top w:val="single" w:sz="4" w:space="0" w:color="6D6E71"/>
              <w:left w:val="single" w:sz="4" w:space="0" w:color="6D6E71"/>
              <w:bottom w:val="single" w:sz="4" w:space="0" w:color="6D6E71"/>
              <w:right w:val="single" w:sz="4" w:space="0" w:color="6D6E71"/>
            </w:tcBorders>
          </w:tcPr>
          <w:p w:rsidR="005E1ED4" w:rsidRDefault="005E1ED4">
            <w:pPr>
              <w:kinsoku w:val="0"/>
              <w:overflowPunct w:val="0"/>
              <w:spacing w:before="2"/>
              <w:jc w:val="both"/>
              <w:rPr>
                <w:rFonts w:ascii="Calibri" w:hAnsi="Calibri"/>
                <w:sz w:val="22"/>
                <w:szCs w:val="22"/>
              </w:rPr>
            </w:pPr>
          </w:p>
        </w:tc>
      </w:tr>
      <w:tr w:rsidR="005E1ED4" w:rsidTr="005E1ED4">
        <w:trPr>
          <w:trHeight w:hRule="exact" w:val="271"/>
        </w:trPr>
        <w:tc>
          <w:tcPr>
            <w:tcW w:w="434" w:type="dxa"/>
            <w:tcBorders>
              <w:top w:val="single" w:sz="4" w:space="0" w:color="6D6E71"/>
              <w:left w:val="single" w:sz="4" w:space="0" w:color="6D6E71"/>
              <w:bottom w:val="single" w:sz="4" w:space="0" w:color="6D6E71"/>
              <w:right w:val="single" w:sz="4" w:space="0" w:color="6D6E71"/>
            </w:tcBorders>
            <w:shd w:val="clear" w:color="auto" w:fill="FBD4B4"/>
            <w:hideMark/>
          </w:tcPr>
          <w:p w:rsidR="005E1ED4" w:rsidRDefault="005E1ED4">
            <w:pPr>
              <w:kinsoku w:val="0"/>
              <w:overflowPunct w:val="0"/>
              <w:spacing w:before="2"/>
              <w:jc w:val="both"/>
              <w:rPr>
                <w:rFonts w:ascii="Calibri" w:hAnsi="Calibri"/>
                <w:sz w:val="22"/>
                <w:szCs w:val="22"/>
              </w:rPr>
            </w:pPr>
            <w:r>
              <w:rPr>
                <w:rFonts w:ascii="Calibri" w:hAnsi="Calibri"/>
                <w:sz w:val="22"/>
                <w:szCs w:val="22"/>
              </w:rPr>
              <w:t>12</w:t>
            </w:r>
          </w:p>
        </w:tc>
        <w:tc>
          <w:tcPr>
            <w:tcW w:w="2162" w:type="dxa"/>
            <w:tcBorders>
              <w:top w:val="single" w:sz="4" w:space="0" w:color="6D6E71"/>
              <w:left w:val="single" w:sz="4" w:space="0" w:color="6D6E71"/>
              <w:bottom w:val="single" w:sz="4" w:space="0" w:color="6D6E71"/>
              <w:right w:val="single" w:sz="4" w:space="0" w:color="6D6E71"/>
            </w:tcBorders>
            <w:shd w:val="clear" w:color="auto" w:fill="8DB3E2"/>
            <w:hideMark/>
          </w:tcPr>
          <w:p w:rsidR="005E1ED4" w:rsidRDefault="005E1ED4">
            <w:pPr>
              <w:kinsoku w:val="0"/>
              <w:overflowPunct w:val="0"/>
              <w:spacing w:before="2"/>
              <w:jc w:val="both"/>
              <w:rPr>
                <w:rFonts w:ascii="Calibri" w:hAnsi="Calibri"/>
                <w:sz w:val="22"/>
                <w:szCs w:val="22"/>
              </w:rPr>
            </w:pPr>
            <w:r>
              <w:rPr>
                <w:rFonts w:ascii="Calibri" w:hAnsi="Calibri"/>
                <w:sz w:val="22"/>
                <w:szCs w:val="22"/>
              </w:rPr>
              <w:t>ODORHEIU SECUIESC</w:t>
            </w:r>
          </w:p>
        </w:tc>
        <w:tc>
          <w:tcPr>
            <w:tcW w:w="630" w:type="dxa"/>
            <w:tcBorders>
              <w:top w:val="single" w:sz="4" w:space="0" w:color="6D6E71"/>
              <w:left w:val="single" w:sz="4" w:space="0" w:color="6D6E71"/>
              <w:bottom w:val="single" w:sz="4" w:space="0" w:color="6D6E71"/>
              <w:right w:val="single" w:sz="4" w:space="0" w:color="6D6E71"/>
            </w:tcBorders>
            <w:shd w:val="clear" w:color="auto" w:fill="FBD4B4"/>
          </w:tcPr>
          <w:p w:rsidR="005E1ED4" w:rsidRDefault="005E1ED4">
            <w:pPr>
              <w:kinsoku w:val="0"/>
              <w:overflowPunct w:val="0"/>
              <w:spacing w:before="2"/>
              <w:jc w:val="both"/>
              <w:rPr>
                <w:rFonts w:ascii="Calibri" w:hAnsi="Calibri"/>
                <w:sz w:val="22"/>
                <w:szCs w:val="22"/>
              </w:rPr>
            </w:pPr>
          </w:p>
        </w:tc>
        <w:tc>
          <w:tcPr>
            <w:tcW w:w="1980" w:type="dxa"/>
            <w:tcBorders>
              <w:top w:val="single" w:sz="4" w:space="0" w:color="6D6E71"/>
              <w:left w:val="single" w:sz="4" w:space="0" w:color="6D6E71"/>
              <w:bottom w:val="single" w:sz="4" w:space="0" w:color="6D6E71"/>
              <w:right w:val="single" w:sz="4" w:space="0" w:color="6D6E71"/>
            </w:tcBorders>
            <w:shd w:val="clear" w:color="auto" w:fill="8DB3E2"/>
          </w:tcPr>
          <w:p w:rsidR="005E1ED4" w:rsidRDefault="005E1ED4">
            <w:pPr>
              <w:kinsoku w:val="0"/>
              <w:overflowPunct w:val="0"/>
              <w:spacing w:before="2"/>
              <w:jc w:val="both"/>
              <w:rPr>
                <w:rFonts w:ascii="Calibri" w:hAnsi="Calibri"/>
                <w:sz w:val="22"/>
                <w:szCs w:val="22"/>
              </w:rPr>
            </w:pPr>
          </w:p>
        </w:tc>
      </w:tr>
      <w:tr w:rsidR="005E1ED4" w:rsidTr="005E1ED4">
        <w:trPr>
          <w:trHeight w:hRule="exact" w:val="271"/>
        </w:trPr>
        <w:tc>
          <w:tcPr>
            <w:tcW w:w="434" w:type="dxa"/>
            <w:tcBorders>
              <w:top w:val="single" w:sz="4" w:space="0" w:color="6D6E71"/>
              <w:left w:val="single" w:sz="4" w:space="0" w:color="6D6E71"/>
              <w:bottom w:val="single" w:sz="4" w:space="0" w:color="6D6E71"/>
              <w:right w:val="single" w:sz="4" w:space="0" w:color="6D6E71"/>
            </w:tcBorders>
            <w:shd w:val="clear" w:color="auto" w:fill="FBD4B4"/>
            <w:hideMark/>
          </w:tcPr>
          <w:p w:rsidR="005E1ED4" w:rsidRDefault="005E1ED4">
            <w:pPr>
              <w:kinsoku w:val="0"/>
              <w:overflowPunct w:val="0"/>
              <w:spacing w:before="2"/>
              <w:jc w:val="both"/>
              <w:rPr>
                <w:rFonts w:ascii="Calibri" w:hAnsi="Calibri"/>
                <w:sz w:val="22"/>
                <w:szCs w:val="22"/>
              </w:rPr>
            </w:pPr>
            <w:r>
              <w:rPr>
                <w:rFonts w:ascii="Calibri" w:hAnsi="Calibri"/>
                <w:sz w:val="22"/>
                <w:szCs w:val="22"/>
              </w:rPr>
              <w:t>13</w:t>
            </w:r>
          </w:p>
        </w:tc>
        <w:tc>
          <w:tcPr>
            <w:tcW w:w="2162" w:type="dxa"/>
            <w:tcBorders>
              <w:top w:val="single" w:sz="4" w:space="0" w:color="6D6E71"/>
              <w:left w:val="single" w:sz="4" w:space="0" w:color="6D6E71"/>
              <w:bottom w:val="single" w:sz="4" w:space="0" w:color="6D6E71"/>
              <w:right w:val="single" w:sz="4" w:space="0" w:color="6D6E71"/>
            </w:tcBorders>
            <w:hideMark/>
          </w:tcPr>
          <w:p w:rsidR="005E1ED4" w:rsidRDefault="005E1ED4">
            <w:pPr>
              <w:kinsoku w:val="0"/>
              <w:overflowPunct w:val="0"/>
              <w:spacing w:before="2"/>
              <w:jc w:val="both"/>
              <w:rPr>
                <w:rFonts w:ascii="Calibri" w:hAnsi="Calibri"/>
                <w:sz w:val="22"/>
                <w:szCs w:val="22"/>
              </w:rPr>
            </w:pPr>
            <w:r>
              <w:rPr>
                <w:rFonts w:ascii="Calibri" w:hAnsi="Calibri"/>
                <w:sz w:val="22"/>
                <w:szCs w:val="22"/>
              </w:rPr>
              <w:t>ONESTI</w:t>
            </w:r>
          </w:p>
        </w:tc>
        <w:tc>
          <w:tcPr>
            <w:tcW w:w="630" w:type="dxa"/>
            <w:tcBorders>
              <w:top w:val="single" w:sz="4" w:space="0" w:color="6D6E71"/>
              <w:left w:val="single" w:sz="4" w:space="0" w:color="6D6E71"/>
              <w:bottom w:val="single" w:sz="4" w:space="0" w:color="6D6E71"/>
              <w:right w:val="single" w:sz="4" w:space="0" w:color="6D6E71"/>
            </w:tcBorders>
            <w:shd w:val="clear" w:color="auto" w:fill="FBD4B4"/>
          </w:tcPr>
          <w:p w:rsidR="005E1ED4" w:rsidRDefault="005E1ED4">
            <w:pPr>
              <w:kinsoku w:val="0"/>
              <w:overflowPunct w:val="0"/>
              <w:spacing w:before="2"/>
              <w:jc w:val="both"/>
              <w:rPr>
                <w:rFonts w:ascii="Calibri" w:hAnsi="Calibri"/>
                <w:sz w:val="22"/>
                <w:szCs w:val="22"/>
              </w:rPr>
            </w:pPr>
          </w:p>
        </w:tc>
        <w:tc>
          <w:tcPr>
            <w:tcW w:w="1980" w:type="dxa"/>
            <w:tcBorders>
              <w:top w:val="single" w:sz="4" w:space="0" w:color="6D6E71"/>
              <w:left w:val="single" w:sz="4" w:space="0" w:color="6D6E71"/>
              <w:bottom w:val="single" w:sz="4" w:space="0" w:color="6D6E71"/>
              <w:right w:val="single" w:sz="4" w:space="0" w:color="6D6E71"/>
            </w:tcBorders>
          </w:tcPr>
          <w:p w:rsidR="005E1ED4" w:rsidRDefault="005E1ED4">
            <w:pPr>
              <w:kinsoku w:val="0"/>
              <w:overflowPunct w:val="0"/>
              <w:spacing w:before="2"/>
              <w:jc w:val="both"/>
              <w:rPr>
                <w:rFonts w:ascii="Calibri" w:hAnsi="Calibri"/>
                <w:sz w:val="22"/>
                <w:szCs w:val="22"/>
              </w:rPr>
            </w:pPr>
          </w:p>
        </w:tc>
      </w:tr>
      <w:tr w:rsidR="005E1ED4" w:rsidTr="005E1ED4">
        <w:trPr>
          <w:trHeight w:hRule="exact" w:val="271"/>
        </w:trPr>
        <w:tc>
          <w:tcPr>
            <w:tcW w:w="434" w:type="dxa"/>
            <w:tcBorders>
              <w:top w:val="single" w:sz="4" w:space="0" w:color="6D6E71"/>
              <w:left w:val="single" w:sz="4" w:space="0" w:color="6D6E71"/>
              <w:bottom w:val="single" w:sz="4" w:space="0" w:color="6D6E71"/>
              <w:right w:val="single" w:sz="4" w:space="0" w:color="6D6E71"/>
            </w:tcBorders>
            <w:shd w:val="clear" w:color="auto" w:fill="FBD4B4"/>
            <w:hideMark/>
          </w:tcPr>
          <w:p w:rsidR="005E1ED4" w:rsidRDefault="005E1ED4">
            <w:pPr>
              <w:kinsoku w:val="0"/>
              <w:overflowPunct w:val="0"/>
              <w:spacing w:before="2"/>
              <w:jc w:val="both"/>
              <w:rPr>
                <w:rFonts w:ascii="Calibri" w:hAnsi="Calibri"/>
                <w:sz w:val="22"/>
                <w:szCs w:val="22"/>
              </w:rPr>
            </w:pPr>
            <w:r>
              <w:rPr>
                <w:rFonts w:ascii="Calibri" w:hAnsi="Calibri"/>
                <w:sz w:val="22"/>
                <w:szCs w:val="22"/>
              </w:rPr>
              <w:t>14</w:t>
            </w:r>
          </w:p>
        </w:tc>
        <w:tc>
          <w:tcPr>
            <w:tcW w:w="2162" w:type="dxa"/>
            <w:tcBorders>
              <w:top w:val="single" w:sz="4" w:space="0" w:color="6D6E71"/>
              <w:left w:val="single" w:sz="4" w:space="0" w:color="6D6E71"/>
              <w:bottom w:val="single" w:sz="4" w:space="0" w:color="6D6E71"/>
              <w:right w:val="single" w:sz="4" w:space="0" w:color="6D6E71"/>
            </w:tcBorders>
            <w:shd w:val="clear" w:color="auto" w:fill="8DB3E2"/>
            <w:hideMark/>
          </w:tcPr>
          <w:p w:rsidR="005E1ED4" w:rsidRDefault="005E1ED4">
            <w:pPr>
              <w:kinsoku w:val="0"/>
              <w:overflowPunct w:val="0"/>
              <w:spacing w:before="2"/>
              <w:jc w:val="both"/>
              <w:rPr>
                <w:rFonts w:ascii="Calibri" w:hAnsi="Calibri"/>
                <w:sz w:val="22"/>
                <w:szCs w:val="22"/>
              </w:rPr>
            </w:pPr>
            <w:r>
              <w:rPr>
                <w:rFonts w:ascii="Calibri" w:hAnsi="Calibri"/>
                <w:sz w:val="22"/>
                <w:szCs w:val="22"/>
              </w:rPr>
              <w:t>PITESTI</w:t>
            </w:r>
          </w:p>
        </w:tc>
        <w:tc>
          <w:tcPr>
            <w:tcW w:w="630" w:type="dxa"/>
            <w:tcBorders>
              <w:top w:val="single" w:sz="4" w:space="0" w:color="6D6E71"/>
              <w:left w:val="single" w:sz="4" w:space="0" w:color="6D6E71"/>
              <w:bottom w:val="single" w:sz="4" w:space="0" w:color="6D6E71"/>
              <w:right w:val="single" w:sz="4" w:space="0" w:color="6D6E71"/>
            </w:tcBorders>
            <w:shd w:val="clear" w:color="auto" w:fill="FBD4B4"/>
          </w:tcPr>
          <w:p w:rsidR="005E1ED4" w:rsidRDefault="005E1ED4">
            <w:pPr>
              <w:kinsoku w:val="0"/>
              <w:overflowPunct w:val="0"/>
              <w:spacing w:before="2"/>
              <w:jc w:val="both"/>
              <w:rPr>
                <w:rFonts w:ascii="Calibri" w:hAnsi="Calibri"/>
                <w:sz w:val="22"/>
                <w:szCs w:val="22"/>
              </w:rPr>
            </w:pPr>
          </w:p>
        </w:tc>
        <w:tc>
          <w:tcPr>
            <w:tcW w:w="1980" w:type="dxa"/>
            <w:tcBorders>
              <w:top w:val="single" w:sz="4" w:space="0" w:color="6D6E71"/>
              <w:left w:val="single" w:sz="4" w:space="0" w:color="6D6E71"/>
              <w:bottom w:val="single" w:sz="4" w:space="0" w:color="6D6E71"/>
              <w:right w:val="single" w:sz="4" w:space="0" w:color="6D6E71"/>
            </w:tcBorders>
            <w:shd w:val="clear" w:color="auto" w:fill="8DB3E2"/>
          </w:tcPr>
          <w:p w:rsidR="005E1ED4" w:rsidRDefault="005E1ED4">
            <w:pPr>
              <w:kinsoku w:val="0"/>
              <w:overflowPunct w:val="0"/>
              <w:spacing w:before="2"/>
              <w:jc w:val="both"/>
              <w:rPr>
                <w:rFonts w:ascii="Calibri" w:hAnsi="Calibri"/>
                <w:sz w:val="22"/>
                <w:szCs w:val="22"/>
              </w:rPr>
            </w:pPr>
          </w:p>
        </w:tc>
      </w:tr>
      <w:tr w:rsidR="005E1ED4" w:rsidTr="005E1ED4">
        <w:trPr>
          <w:trHeight w:hRule="exact" w:val="274"/>
        </w:trPr>
        <w:tc>
          <w:tcPr>
            <w:tcW w:w="434" w:type="dxa"/>
            <w:tcBorders>
              <w:top w:val="single" w:sz="4" w:space="0" w:color="6D6E71"/>
              <w:left w:val="single" w:sz="4" w:space="0" w:color="6D6E71"/>
              <w:bottom w:val="single" w:sz="4" w:space="0" w:color="6D6E71"/>
              <w:right w:val="single" w:sz="4" w:space="0" w:color="6D6E71"/>
            </w:tcBorders>
            <w:shd w:val="clear" w:color="auto" w:fill="FBD4B4"/>
            <w:hideMark/>
          </w:tcPr>
          <w:p w:rsidR="005E1ED4" w:rsidRDefault="005E1ED4">
            <w:pPr>
              <w:kinsoku w:val="0"/>
              <w:overflowPunct w:val="0"/>
              <w:spacing w:before="2"/>
              <w:jc w:val="both"/>
              <w:rPr>
                <w:rFonts w:ascii="Calibri" w:hAnsi="Calibri"/>
                <w:sz w:val="22"/>
                <w:szCs w:val="22"/>
              </w:rPr>
            </w:pPr>
            <w:r>
              <w:rPr>
                <w:rFonts w:ascii="Calibri" w:hAnsi="Calibri"/>
                <w:sz w:val="22"/>
                <w:szCs w:val="22"/>
              </w:rPr>
              <w:t>15</w:t>
            </w:r>
          </w:p>
        </w:tc>
        <w:tc>
          <w:tcPr>
            <w:tcW w:w="2162" w:type="dxa"/>
            <w:tcBorders>
              <w:top w:val="single" w:sz="4" w:space="0" w:color="6D6E71"/>
              <w:left w:val="single" w:sz="4" w:space="0" w:color="6D6E71"/>
              <w:bottom w:val="single" w:sz="4" w:space="0" w:color="6D6E71"/>
              <w:right w:val="single" w:sz="4" w:space="0" w:color="6D6E71"/>
            </w:tcBorders>
            <w:hideMark/>
          </w:tcPr>
          <w:p w:rsidR="005E1ED4" w:rsidRDefault="005E1ED4">
            <w:pPr>
              <w:kinsoku w:val="0"/>
              <w:overflowPunct w:val="0"/>
              <w:spacing w:before="2"/>
              <w:jc w:val="both"/>
              <w:rPr>
                <w:rFonts w:ascii="Calibri" w:hAnsi="Calibri"/>
                <w:sz w:val="22"/>
                <w:szCs w:val="22"/>
              </w:rPr>
            </w:pPr>
            <w:r>
              <w:rPr>
                <w:rFonts w:ascii="Calibri" w:hAnsi="Calibri"/>
                <w:sz w:val="22"/>
                <w:szCs w:val="22"/>
              </w:rPr>
              <w:t xml:space="preserve">   PLOIESTI</w:t>
            </w:r>
          </w:p>
        </w:tc>
        <w:tc>
          <w:tcPr>
            <w:tcW w:w="630" w:type="dxa"/>
            <w:tcBorders>
              <w:top w:val="single" w:sz="4" w:space="0" w:color="6D6E71"/>
              <w:left w:val="single" w:sz="4" w:space="0" w:color="6D6E71"/>
              <w:bottom w:val="single" w:sz="4" w:space="0" w:color="6D6E71"/>
              <w:right w:val="single" w:sz="4" w:space="0" w:color="6D6E71"/>
            </w:tcBorders>
            <w:shd w:val="clear" w:color="auto" w:fill="FBD4B4"/>
          </w:tcPr>
          <w:p w:rsidR="005E1ED4" w:rsidRDefault="005E1ED4">
            <w:pPr>
              <w:kinsoku w:val="0"/>
              <w:overflowPunct w:val="0"/>
              <w:spacing w:before="2"/>
              <w:jc w:val="both"/>
              <w:rPr>
                <w:rFonts w:ascii="Calibri" w:hAnsi="Calibri"/>
                <w:sz w:val="22"/>
                <w:szCs w:val="22"/>
              </w:rPr>
            </w:pPr>
          </w:p>
        </w:tc>
        <w:tc>
          <w:tcPr>
            <w:tcW w:w="1980" w:type="dxa"/>
            <w:tcBorders>
              <w:top w:val="single" w:sz="4" w:space="0" w:color="6D6E71"/>
              <w:left w:val="single" w:sz="4" w:space="0" w:color="6D6E71"/>
              <w:bottom w:val="single" w:sz="4" w:space="0" w:color="6D6E71"/>
              <w:right w:val="single" w:sz="4" w:space="0" w:color="6D6E71"/>
            </w:tcBorders>
          </w:tcPr>
          <w:p w:rsidR="005E1ED4" w:rsidRDefault="005E1ED4">
            <w:pPr>
              <w:kinsoku w:val="0"/>
              <w:overflowPunct w:val="0"/>
              <w:spacing w:before="2"/>
              <w:jc w:val="both"/>
              <w:rPr>
                <w:rFonts w:ascii="Calibri" w:hAnsi="Calibri"/>
                <w:sz w:val="22"/>
                <w:szCs w:val="22"/>
              </w:rPr>
            </w:pPr>
          </w:p>
        </w:tc>
      </w:tr>
    </w:tbl>
    <w:p w:rsidR="005E1ED4" w:rsidRDefault="005E1ED4" w:rsidP="005E1ED4">
      <w:pPr>
        <w:rPr>
          <w:rFonts w:ascii="Arial" w:hAnsi="Arial" w:cs="Arial"/>
          <w:b/>
        </w:rPr>
      </w:pPr>
    </w:p>
    <w:p w:rsidR="005E1ED4" w:rsidRDefault="005E1ED4" w:rsidP="005E1ED4">
      <w:pPr>
        <w:pStyle w:val="ListParagraph"/>
        <w:widowControl w:val="0"/>
        <w:numPr>
          <w:ilvl w:val="0"/>
          <w:numId w:val="43"/>
        </w:numPr>
        <w:tabs>
          <w:tab w:val="left" w:pos="307"/>
        </w:tabs>
        <w:kinsoku w:val="0"/>
        <w:overflowPunct w:val="0"/>
        <w:autoSpaceDE w:val="0"/>
        <w:autoSpaceDN w:val="0"/>
        <w:adjustRightInd w:val="0"/>
        <w:spacing w:before="77"/>
        <w:rPr>
          <w:rFonts w:ascii="Arial" w:hAnsi="Arial" w:cs="Arial"/>
          <w:b/>
          <w:bCs/>
          <w:color w:val="231F20"/>
        </w:rPr>
      </w:pPr>
      <w:r>
        <w:rPr>
          <w:rFonts w:ascii="Arial" w:hAnsi="Arial" w:cs="Arial"/>
          <w:b/>
          <w:bCs/>
          <w:color w:val="231F20"/>
        </w:rPr>
        <w:t>Serviciul este disponibil (colectare/livrare) ș</w:t>
      </w:r>
      <w:proofErr w:type="gramStart"/>
      <w:r>
        <w:rPr>
          <w:rFonts w:ascii="Arial" w:hAnsi="Arial" w:cs="Arial"/>
          <w:b/>
          <w:bCs/>
          <w:color w:val="231F20"/>
        </w:rPr>
        <w:t>i  între</w:t>
      </w:r>
      <w:proofErr w:type="gramEnd"/>
      <w:r>
        <w:rPr>
          <w:rFonts w:ascii="Arial" w:hAnsi="Arial" w:cs="Arial"/>
          <w:b/>
          <w:bCs/>
          <w:color w:val="231F20"/>
        </w:rPr>
        <w:t xml:space="preserve"> orașele Oradea - Arad – Timișoara.</w:t>
      </w:r>
    </w:p>
    <w:p w:rsidR="005E1ED4" w:rsidRDefault="005E1ED4" w:rsidP="005E1ED4">
      <w:pPr>
        <w:widowControl w:val="0"/>
        <w:tabs>
          <w:tab w:val="left" w:pos="307"/>
        </w:tabs>
        <w:kinsoku w:val="0"/>
        <w:overflowPunct w:val="0"/>
        <w:autoSpaceDE w:val="0"/>
        <w:autoSpaceDN w:val="0"/>
        <w:adjustRightInd w:val="0"/>
        <w:spacing w:before="77"/>
        <w:ind w:left="360"/>
        <w:rPr>
          <w:rFonts w:ascii="Arial" w:hAnsi="Arial" w:cs="Arial"/>
          <w:b/>
          <w:bCs/>
          <w:color w:val="231F20"/>
        </w:rPr>
      </w:pPr>
      <w:r>
        <w:rPr>
          <w:rFonts w:ascii="Arial" w:hAnsi="Arial" w:cs="Arial"/>
          <w:b/>
          <w:bCs/>
          <w:color w:val="231F20"/>
          <w:highlight w:val="lightGray"/>
          <w:u w:val="single"/>
        </w:rPr>
        <w:t>Urgent Cargus Business Partener</w:t>
      </w:r>
      <w:r>
        <w:rPr>
          <w:rFonts w:ascii="Arial" w:hAnsi="Arial" w:cs="Arial"/>
          <w:b/>
          <w:bCs/>
          <w:color w:val="231F20"/>
        </w:rPr>
        <w:t xml:space="preserve"> - Acoperire națională</w:t>
      </w:r>
    </w:p>
    <w:p w:rsidR="005E1ED4" w:rsidRDefault="005E1ED4" w:rsidP="005E1ED4">
      <w:pPr>
        <w:rPr>
          <w:rFonts w:ascii="Arial" w:hAnsi="Arial" w:cs="Arial"/>
          <w:b/>
        </w:rPr>
      </w:pPr>
    </w:p>
    <w:tbl>
      <w:tblPr>
        <w:tblW w:w="0" w:type="auto"/>
        <w:tblInd w:w="289" w:type="dxa"/>
        <w:tblCellMar>
          <w:left w:w="0" w:type="dxa"/>
          <w:right w:w="0" w:type="dxa"/>
        </w:tblCellMar>
        <w:tblLook w:val="04A0" w:firstRow="1" w:lastRow="0" w:firstColumn="1" w:lastColumn="0" w:noHBand="0" w:noVBand="1"/>
      </w:tblPr>
      <w:tblGrid>
        <w:gridCol w:w="5163"/>
        <w:gridCol w:w="5358"/>
      </w:tblGrid>
      <w:tr w:rsidR="005E1ED4" w:rsidTr="005E1ED4">
        <w:trPr>
          <w:trHeight w:val="306"/>
        </w:trPr>
        <w:tc>
          <w:tcPr>
            <w:tcW w:w="10707" w:type="dxa"/>
            <w:gridSpan w:val="2"/>
            <w:tcBorders>
              <w:top w:val="single" w:sz="4" w:space="0" w:color="6D6E71"/>
              <w:left w:val="single" w:sz="4" w:space="0" w:color="6D6E71"/>
              <w:bottom w:val="single" w:sz="4" w:space="0" w:color="6D6E71"/>
              <w:right w:val="single" w:sz="4" w:space="0" w:color="6D6E71"/>
            </w:tcBorders>
            <w:shd w:val="clear" w:color="auto" w:fill="FF5800"/>
            <w:hideMark/>
          </w:tcPr>
          <w:p w:rsidR="005E1ED4" w:rsidRDefault="005E1ED4">
            <w:pPr>
              <w:pStyle w:val="TableParagraph"/>
              <w:kinsoku w:val="0"/>
              <w:overflowPunct w:val="0"/>
              <w:spacing w:before="32"/>
              <w:ind w:left="221"/>
              <w:rPr>
                <w:rFonts w:ascii="Arial" w:hAnsi="Arial" w:cs="Arial"/>
              </w:rPr>
            </w:pPr>
            <w:r>
              <w:rPr>
                <w:rFonts w:ascii="Arial" w:hAnsi="Arial" w:cs="Arial"/>
                <w:b/>
                <w:bCs/>
                <w:color w:val="FFFFFF"/>
              </w:rPr>
              <w:t xml:space="preserve">A. </w:t>
            </w:r>
            <w:r>
              <w:rPr>
                <w:rFonts w:ascii="Arial" w:hAnsi="Arial" w:cs="Arial"/>
                <w:b/>
                <w:bCs/>
                <w:color w:val="FFFFFF"/>
                <w:spacing w:val="-15"/>
              </w:rPr>
              <w:t>T</w:t>
            </w:r>
            <w:r>
              <w:rPr>
                <w:rFonts w:ascii="Arial" w:hAnsi="Arial" w:cs="Arial"/>
                <w:b/>
                <w:bCs/>
                <w:color w:val="FFFFFF"/>
              </w:rPr>
              <w:t xml:space="preserve">arife livrări express de documente și marfă în sistem “door to door” </w:t>
            </w:r>
          </w:p>
        </w:tc>
      </w:tr>
      <w:tr w:rsidR="005E1ED4" w:rsidTr="005E1ED4">
        <w:trPr>
          <w:trHeight w:val="291"/>
        </w:trPr>
        <w:tc>
          <w:tcPr>
            <w:tcW w:w="10707" w:type="dxa"/>
            <w:gridSpan w:val="2"/>
            <w:tcBorders>
              <w:top w:val="single" w:sz="4" w:space="0" w:color="6D6E71"/>
              <w:left w:val="single" w:sz="4" w:space="0" w:color="6D6E71"/>
              <w:bottom w:val="single" w:sz="4" w:space="0" w:color="6D6E71"/>
              <w:right w:val="single" w:sz="4" w:space="0" w:color="6D6E71"/>
            </w:tcBorders>
            <w:shd w:val="clear" w:color="auto" w:fill="8DB3E2"/>
            <w:hideMark/>
          </w:tcPr>
          <w:p w:rsidR="005E1ED4" w:rsidRDefault="005E1ED4">
            <w:pPr>
              <w:pStyle w:val="TableParagraph"/>
              <w:kinsoku w:val="0"/>
              <w:overflowPunct w:val="0"/>
              <w:spacing w:before="37"/>
              <w:ind w:left="221"/>
              <w:rPr>
                <w:rFonts w:ascii="Arial" w:hAnsi="Arial" w:cs="Arial"/>
              </w:rPr>
            </w:pPr>
            <w:r>
              <w:rPr>
                <w:rFonts w:ascii="Arial" w:hAnsi="Arial" w:cs="Arial"/>
                <w:b/>
                <w:bCs/>
                <w:color w:val="231F20"/>
                <w:spacing w:val="-14"/>
              </w:rPr>
              <w:t>T</w:t>
            </w:r>
            <w:r>
              <w:rPr>
                <w:rFonts w:ascii="Arial" w:hAnsi="Arial" w:cs="Arial"/>
                <w:b/>
                <w:bCs/>
                <w:color w:val="231F20"/>
              </w:rPr>
              <w:t>arif plic</w:t>
            </w:r>
          </w:p>
        </w:tc>
      </w:tr>
      <w:tr w:rsidR="005E1ED4" w:rsidTr="005E1ED4">
        <w:trPr>
          <w:trHeight w:hRule="exact" w:val="534"/>
        </w:trPr>
        <w:tc>
          <w:tcPr>
            <w:tcW w:w="5245" w:type="dxa"/>
            <w:tcBorders>
              <w:top w:val="single" w:sz="4" w:space="0" w:color="6D6E71"/>
              <w:left w:val="single" w:sz="4" w:space="0" w:color="6D6E71"/>
              <w:bottom w:val="single" w:sz="4" w:space="0" w:color="6D6E71"/>
              <w:right w:val="single" w:sz="4" w:space="0" w:color="6D6E71"/>
            </w:tcBorders>
            <w:hideMark/>
          </w:tcPr>
          <w:p w:rsidR="005E1ED4" w:rsidRDefault="005E1ED4" w:rsidP="005E1ED4">
            <w:pPr>
              <w:pStyle w:val="ListParagraph"/>
              <w:widowControl w:val="0"/>
              <w:numPr>
                <w:ilvl w:val="0"/>
                <w:numId w:val="44"/>
              </w:numPr>
              <w:tabs>
                <w:tab w:val="left" w:pos="581"/>
              </w:tabs>
              <w:kinsoku w:val="0"/>
              <w:overflowPunct w:val="0"/>
              <w:autoSpaceDE w:val="0"/>
              <w:autoSpaceDN w:val="0"/>
              <w:adjustRightInd w:val="0"/>
              <w:spacing w:before="37"/>
              <w:rPr>
                <w:rFonts w:ascii="Calibri" w:hAnsi="Calibri" w:cs="Arial"/>
                <w:color w:val="231F20"/>
                <w:sz w:val="16"/>
                <w:szCs w:val="16"/>
              </w:rPr>
            </w:pPr>
            <w:r>
              <w:rPr>
                <w:rFonts w:ascii="Calibri" w:hAnsi="Calibri" w:cs="Arial"/>
                <w:color w:val="231F20"/>
                <w:sz w:val="16"/>
                <w:szCs w:val="16"/>
              </w:rPr>
              <w:t>Loco: Plicuri documente (max 1Kg)</w:t>
            </w:r>
          </w:p>
        </w:tc>
        <w:tc>
          <w:tcPr>
            <w:tcW w:w="5462" w:type="dxa"/>
            <w:tcBorders>
              <w:top w:val="single" w:sz="4" w:space="0" w:color="6D6E71"/>
              <w:left w:val="single" w:sz="4" w:space="0" w:color="6D6E71"/>
              <w:bottom w:val="single" w:sz="4" w:space="0" w:color="6D6E71"/>
              <w:right w:val="single" w:sz="4" w:space="0" w:color="6D6E71"/>
            </w:tcBorders>
            <w:hideMark/>
          </w:tcPr>
          <w:p w:rsidR="005E1ED4" w:rsidRDefault="005E1ED4" w:rsidP="005E1ED4">
            <w:pPr>
              <w:pStyle w:val="ListParagraph"/>
              <w:widowControl w:val="0"/>
              <w:numPr>
                <w:ilvl w:val="0"/>
                <w:numId w:val="45"/>
              </w:numPr>
              <w:tabs>
                <w:tab w:val="left" w:pos="582"/>
              </w:tabs>
              <w:kinsoku w:val="0"/>
              <w:overflowPunct w:val="0"/>
              <w:autoSpaceDE w:val="0"/>
              <w:autoSpaceDN w:val="0"/>
              <w:adjustRightInd w:val="0"/>
              <w:spacing w:before="37"/>
              <w:rPr>
                <w:rFonts w:ascii="Calibri" w:hAnsi="Calibri" w:cs="Arial"/>
                <w:color w:val="231F20"/>
                <w:sz w:val="16"/>
                <w:szCs w:val="16"/>
              </w:rPr>
            </w:pPr>
            <w:r>
              <w:rPr>
                <w:rFonts w:ascii="Calibri" w:hAnsi="Calibri" w:cs="Arial"/>
                <w:color w:val="231F20"/>
                <w:sz w:val="16"/>
                <w:szCs w:val="16"/>
              </w:rPr>
              <w:t>Tarifele sunt cele aplicate expeditorului care are</w:t>
            </w:r>
          </w:p>
          <w:p w:rsidR="005E1ED4" w:rsidRDefault="005E1ED4">
            <w:pPr>
              <w:pStyle w:val="ListParagraph"/>
              <w:tabs>
                <w:tab w:val="left" w:pos="582"/>
              </w:tabs>
              <w:kinsoku w:val="0"/>
              <w:overflowPunct w:val="0"/>
              <w:spacing w:before="37"/>
              <w:rPr>
                <w:rFonts w:ascii="Calibri" w:hAnsi="Calibri" w:cs="Arial"/>
                <w:color w:val="231F20"/>
                <w:sz w:val="16"/>
                <w:szCs w:val="16"/>
              </w:rPr>
            </w:pPr>
            <w:r>
              <w:rPr>
                <w:rFonts w:ascii="Calibri" w:hAnsi="Calibri" w:cs="Arial"/>
                <w:color w:val="231F20"/>
                <w:sz w:val="16"/>
                <w:szCs w:val="16"/>
              </w:rPr>
              <w:t>încheiat un contract cu compania noastră</w:t>
            </w:r>
          </w:p>
        </w:tc>
      </w:tr>
      <w:tr w:rsidR="005E1ED4" w:rsidTr="005E1ED4">
        <w:trPr>
          <w:trHeight w:val="408"/>
        </w:trPr>
        <w:tc>
          <w:tcPr>
            <w:tcW w:w="5245" w:type="dxa"/>
            <w:tcBorders>
              <w:top w:val="single" w:sz="4" w:space="0" w:color="6D6E71"/>
              <w:left w:val="single" w:sz="4" w:space="0" w:color="6D6E71"/>
              <w:bottom w:val="single" w:sz="4" w:space="0" w:color="6D6E71"/>
              <w:right w:val="single" w:sz="4" w:space="0" w:color="6D6E71"/>
            </w:tcBorders>
            <w:hideMark/>
          </w:tcPr>
          <w:p w:rsidR="005E1ED4" w:rsidRDefault="005E1ED4" w:rsidP="005E1ED4">
            <w:pPr>
              <w:pStyle w:val="ListParagraph"/>
              <w:widowControl w:val="0"/>
              <w:numPr>
                <w:ilvl w:val="0"/>
                <w:numId w:val="44"/>
              </w:numPr>
              <w:tabs>
                <w:tab w:val="left" w:pos="581"/>
              </w:tabs>
              <w:kinsoku w:val="0"/>
              <w:overflowPunct w:val="0"/>
              <w:autoSpaceDE w:val="0"/>
              <w:autoSpaceDN w:val="0"/>
              <w:adjustRightInd w:val="0"/>
              <w:spacing w:before="37"/>
              <w:rPr>
                <w:rFonts w:ascii="Calibri" w:hAnsi="Calibri" w:cs="Arial"/>
                <w:color w:val="231F20"/>
                <w:sz w:val="16"/>
                <w:szCs w:val="16"/>
              </w:rPr>
            </w:pPr>
            <w:r>
              <w:rPr>
                <w:rFonts w:ascii="Calibri" w:hAnsi="Calibri" w:cs="Arial"/>
                <w:color w:val="231F20"/>
                <w:sz w:val="16"/>
                <w:szCs w:val="16"/>
              </w:rPr>
              <w:t>National: Plicuri documente (max 1Kg)</w:t>
            </w:r>
          </w:p>
        </w:tc>
        <w:tc>
          <w:tcPr>
            <w:tcW w:w="5462" w:type="dxa"/>
            <w:tcBorders>
              <w:top w:val="single" w:sz="4" w:space="0" w:color="6D6E71"/>
              <w:left w:val="single" w:sz="4" w:space="0" w:color="6D6E71"/>
              <w:bottom w:val="nil"/>
              <w:right w:val="single" w:sz="4" w:space="0" w:color="6D6E71"/>
            </w:tcBorders>
            <w:hideMark/>
          </w:tcPr>
          <w:p w:rsidR="005E1ED4" w:rsidRDefault="005E1ED4" w:rsidP="005E1ED4">
            <w:pPr>
              <w:pStyle w:val="ListParagraph"/>
              <w:widowControl w:val="0"/>
              <w:numPr>
                <w:ilvl w:val="0"/>
                <w:numId w:val="46"/>
              </w:numPr>
              <w:tabs>
                <w:tab w:val="left" w:pos="582"/>
              </w:tabs>
              <w:kinsoku w:val="0"/>
              <w:overflowPunct w:val="0"/>
              <w:autoSpaceDE w:val="0"/>
              <w:autoSpaceDN w:val="0"/>
              <w:adjustRightInd w:val="0"/>
              <w:spacing w:before="37"/>
              <w:rPr>
                <w:rFonts w:ascii="Calibri" w:hAnsi="Calibri" w:cs="Arial"/>
                <w:color w:val="231F20"/>
                <w:sz w:val="16"/>
                <w:szCs w:val="16"/>
              </w:rPr>
            </w:pPr>
            <w:r>
              <w:rPr>
                <w:rFonts w:ascii="Calibri" w:hAnsi="Calibri" w:cs="Arial"/>
                <w:color w:val="231F20"/>
                <w:sz w:val="16"/>
                <w:szCs w:val="16"/>
              </w:rPr>
              <w:t>Tarifele sunt cele aplicate expeditorului care are</w:t>
            </w:r>
          </w:p>
          <w:p w:rsidR="005E1ED4" w:rsidRDefault="005E1ED4">
            <w:pPr>
              <w:pStyle w:val="ListParagraph"/>
              <w:tabs>
                <w:tab w:val="left" w:pos="582"/>
              </w:tabs>
              <w:kinsoku w:val="0"/>
              <w:overflowPunct w:val="0"/>
              <w:spacing w:before="37"/>
              <w:rPr>
                <w:rFonts w:ascii="Calibri" w:hAnsi="Calibri" w:cs="Arial"/>
                <w:color w:val="231F20"/>
                <w:sz w:val="16"/>
                <w:szCs w:val="16"/>
              </w:rPr>
            </w:pPr>
            <w:r>
              <w:rPr>
                <w:rFonts w:ascii="Calibri" w:hAnsi="Calibri" w:cs="Arial"/>
                <w:color w:val="231F20"/>
                <w:sz w:val="16"/>
                <w:szCs w:val="16"/>
              </w:rPr>
              <w:t>încheiat un contract cu compania noastră</w:t>
            </w:r>
          </w:p>
        </w:tc>
      </w:tr>
      <w:tr w:rsidR="005E1ED4" w:rsidTr="005E1ED4">
        <w:trPr>
          <w:trHeight w:val="291"/>
        </w:trPr>
        <w:tc>
          <w:tcPr>
            <w:tcW w:w="10707" w:type="dxa"/>
            <w:gridSpan w:val="2"/>
            <w:tcBorders>
              <w:top w:val="single" w:sz="4" w:space="0" w:color="6D6E71"/>
              <w:left w:val="single" w:sz="4" w:space="0" w:color="6D6E71"/>
              <w:bottom w:val="single" w:sz="4" w:space="0" w:color="6D6E71"/>
              <w:right w:val="single" w:sz="4" w:space="0" w:color="6D6E71"/>
            </w:tcBorders>
            <w:shd w:val="clear" w:color="auto" w:fill="8DB3E2"/>
            <w:hideMark/>
          </w:tcPr>
          <w:p w:rsidR="005E1ED4" w:rsidRDefault="005E1ED4" w:rsidP="005E1ED4">
            <w:pPr>
              <w:pStyle w:val="ListParagraph"/>
              <w:widowControl w:val="0"/>
              <w:numPr>
                <w:ilvl w:val="0"/>
                <w:numId w:val="44"/>
              </w:numPr>
              <w:tabs>
                <w:tab w:val="left" w:pos="581"/>
              </w:tabs>
              <w:kinsoku w:val="0"/>
              <w:overflowPunct w:val="0"/>
              <w:autoSpaceDE w:val="0"/>
              <w:autoSpaceDN w:val="0"/>
              <w:adjustRightInd w:val="0"/>
              <w:spacing w:before="37"/>
              <w:rPr>
                <w:rFonts w:ascii="Calibri" w:hAnsi="Calibri" w:cs="Arial"/>
                <w:color w:val="231F20"/>
                <w:sz w:val="16"/>
                <w:szCs w:val="16"/>
              </w:rPr>
            </w:pPr>
            <w:r>
              <w:rPr>
                <w:rFonts w:ascii="Calibri" w:hAnsi="Calibri" w:cs="Arial"/>
                <w:color w:val="231F20"/>
                <w:sz w:val="16"/>
                <w:szCs w:val="16"/>
              </w:rPr>
              <w:t>Tarif colet</w:t>
            </w:r>
          </w:p>
        </w:tc>
      </w:tr>
      <w:tr w:rsidR="005E1ED4" w:rsidTr="005E1ED4">
        <w:trPr>
          <w:trHeight w:hRule="exact" w:val="578"/>
        </w:trPr>
        <w:tc>
          <w:tcPr>
            <w:tcW w:w="5245" w:type="dxa"/>
            <w:tcBorders>
              <w:top w:val="single" w:sz="4" w:space="0" w:color="6D6E71"/>
              <w:left w:val="single" w:sz="4" w:space="0" w:color="6D6E71"/>
              <w:bottom w:val="single" w:sz="4" w:space="0" w:color="6D6E71"/>
              <w:right w:val="single" w:sz="4" w:space="0" w:color="6D6E71"/>
            </w:tcBorders>
          </w:tcPr>
          <w:p w:rsidR="005E1ED4" w:rsidRDefault="005E1ED4" w:rsidP="005E1ED4">
            <w:pPr>
              <w:pStyle w:val="ListParagraph"/>
              <w:widowControl w:val="0"/>
              <w:numPr>
                <w:ilvl w:val="0"/>
                <w:numId w:val="44"/>
              </w:numPr>
              <w:tabs>
                <w:tab w:val="left" w:pos="581"/>
              </w:tabs>
              <w:kinsoku w:val="0"/>
              <w:overflowPunct w:val="0"/>
              <w:autoSpaceDE w:val="0"/>
              <w:autoSpaceDN w:val="0"/>
              <w:adjustRightInd w:val="0"/>
              <w:spacing w:before="37"/>
              <w:rPr>
                <w:rFonts w:ascii="Calibri" w:hAnsi="Calibri" w:cs="Arial"/>
                <w:color w:val="231F20"/>
                <w:sz w:val="16"/>
                <w:szCs w:val="16"/>
              </w:rPr>
            </w:pPr>
          </w:p>
          <w:p w:rsidR="005E1ED4" w:rsidRDefault="005E1ED4" w:rsidP="005E1ED4">
            <w:pPr>
              <w:pStyle w:val="ListParagraph"/>
              <w:widowControl w:val="0"/>
              <w:numPr>
                <w:ilvl w:val="0"/>
                <w:numId w:val="44"/>
              </w:numPr>
              <w:tabs>
                <w:tab w:val="left" w:pos="581"/>
              </w:tabs>
              <w:kinsoku w:val="0"/>
              <w:overflowPunct w:val="0"/>
              <w:autoSpaceDE w:val="0"/>
              <w:autoSpaceDN w:val="0"/>
              <w:adjustRightInd w:val="0"/>
              <w:spacing w:before="37"/>
              <w:rPr>
                <w:rFonts w:ascii="Calibri" w:hAnsi="Calibri" w:cs="Arial"/>
                <w:color w:val="231F20"/>
                <w:sz w:val="16"/>
                <w:szCs w:val="16"/>
              </w:rPr>
            </w:pPr>
            <w:r>
              <w:rPr>
                <w:rFonts w:ascii="Calibri" w:hAnsi="Calibri" w:cs="Arial"/>
                <w:color w:val="231F20"/>
                <w:sz w:val="16"/>
                <w:szCs w:val="16"/>
              </w:rPr>
              <w:t>Loco: Pachete (documente/marfă)</w:t>
            </w:r>
          </w:p>
        </w:tc>
        <w:tc>
          <w:tcPr>
            <w:tcW w:w="5462" w:type="dxa"/>
            <w:tcBorders>
              <w:top w:val="single" w:sz="4" w:space="0" w:color="6D6E71"/>
              <w:left w:val="single" w:sz="4" w:space="0" w:color="6D6E71"/>
              <w:bottom w:val="single" w:sz="4" w:space="0" w:color="6D6E71"/>
              <w:right w:val="single" w:sz="4" w:space="0" w:color="6D6E71"/>
            </w:tcBorders>
            <w:hideMark/>
          </w:tcPr>
          <w:p w:rsidR="005E1ED4" w:rsidRDefault="005E1ED4" w:rsidP="005E1ED4">
            <w:pPr>
              <w:pStyle w:val="ListParagraph"/>
              <w:widowControl w:val="0"/>
              <w:numPr>
                <w:ilvl w:val="0"/>
                <w:numId w:val="44"/>
              </w:numPr>
              <w:tabs>
                <w:tab w:val="left" w:pos="581"/>
              </w:tabs>
              <w:kinsoku w:val="0"/>
              <w:overflowPunct w:val="0"/>
              <w:autoSpaceDE w:val="0"/>
              <w:autoSpaceDN w:val="0"/>
              <w:adjustRightInd w:val="0"/>
              <w:spacing w:before="37"/>
              <w:rPr>
                <w:rFonts w:ascii="Calibri" w:hAnsi="Calibri" w:cs="Arial"/>
                <w:color w:val="231F20"/>
                <w:sz w:val="16"/>
                <w:szCs w:val="16"/>
              </w:rPr>
            </w:pPr>
            <w:r>
              <w:rPr>
                <w:rFonts w:ascii="Calibri" w:hAnsi="Calibri" w:cs="Arial"/>
                <w:color w:val="231F20"/>
                <w:sz w:val="16"/>
                <w:szCs w:val="16"/>
              </w:rPr>
              <w:t>Tarifele sunt cele aplicate expeditorului care are</w:t>
            </w:r>
          </w:p>
          <w:p w:rsidR="005E1ED4" w:rsidRDefault="005E1ED4" w:rsidP="005E1ED4">
            <w:pPr>
              <w:pStyle w:val="ListParagraph"/>
              <w:widowControl w:val="0"/>
              <w:numPr>
                <w:ilvl w:val="0"/>
                <w:numId w:val="44"/>
              </w:numPr>
              <w:tabs>
                <w:tab w:val="left" w:pos="581"/>
              </w:tabs>
              <w:kinsoku w:val="0"/>
              <w:overflowPunct w:val="0"/>
              <w:autoSpaceDE w:val="0"/>
              <w:autoSpaceDN w:val="0"/>
              <w:adjustRightInd w:val="0"/>
              <w:spacing w:before="37"/>
              <w:rPr>
                <w:rFonts w:ascii="Calibri" w:hAnsi="Calibri" w:cs="Arial"/>
                <w:color w:val="231F20"/>
                <w:sz w:val="16"/>
                <w:szCs w:val="16"/>
              </w:rPr>
            </w:pPr>
            <w:r>
              <w:rPr>
                <w:rFonts w:ascii="Calibri" w:hAnsi="Calibri" w:cs="Arial"/>
                <w:color w:val="231F20"/>
                <w:sz w:val="16"/>
                <w:szCs w:val="16"/>
              </w:rPr>
              <w:t>încheiat un contract cu compania noastră</w:t>
            </w:r>
          </w:p>
        </w:tc>
      </w:tr>
      <w:tr w:rsidR="005E1ED4" w:rsidTr="005E1ED4">
        <w:trPr>
          <w:trHeight w:val="456"/>
        </w:trPr>
        <w:tc>
          <w:tcPr>
            <w:tcW w:w="5245" w:type="dxa"/>
            <w:tcBorders>
              <w:top w:val="single" w:sz="4" w:space="0" w:color="6D6E71"/>
              <w:left w:val="single" w:sz="4" w:space="0" w:color="6D6E71"/>
              <w:bottom w:val="nil"/>
              <w:right w:val="single" w:sz="4" w:space="0" w:color="6D6E71"/>
            </w:tcBorders>
            <w:hideMark/>
          </w:tcPr>
          <w:p w:rsidR="005E1ED4" w:rsidRDefault="005E1ED4" w:rsidP="005E1ED4">
            <w:pPr>
              <w:pStyle w:val="ListParagraph"/>
              <w:widowControl w:val="0"/>
              <w:numPr>
                <w:ilvl w:val="0"/>
                <w:numId w:val="44"/>
              </w:numPr>
              <w:tabs>
                <w:tab w:val="left" w:pos="582"/>
              </w:tabs>
              <w:kinsoku w:val="0"/>
              <w:overflowPunct w:val="0"/>
              <w:autoSpaceDE w:val="0"/>
              <w:autoSpaceDN w:val="0"/>
              <w:adjustRightInd w:val="0"/>
              <w:spacing w:before="37"/>
              <w:rPr>
                <w:rFonts w:ascii="Calibri" w:hAnsi="Calibri" w:cs="Arial"/>
                <w:color w:val="231F20"/>
                <w:sz w:val="16"/>
                <w:szCs w:val="16"/>
              </w:rPr>
            </w:pPr>
            <w:r>
              <w:rPr>
                <w:rFonts w:ascii="Calibri" w:hAnsi="Calibri" w:cs="Arial"/>
                <w:color w:val="231F20"/>
                <w:sz w:val="16"/>
                <w:szCs w:val="16"/>
              </w:rPr>
              <w:t>National: Pachete (documente/marfă)</w:t>
            </w:r>
          </w:p>
        </w:tc>
        <w:tc>
          <w:tcPr>
            <w:tcW w:w="5462" w:type="dxa"/>
            <w:tcBorders>
              <w:top w:val="single" w:sz="4" w:space="0" w:color="6D6E71"/>
              <w:left w:val="single" w:sz="4" w:space="0" w:color="6D6E71"/>
              <w:bottom w:val="nil"/>
              <w:right w:val="single" w:sz="4" w:space="0" w:color="6D6E71"/>
            </w:tcBorders>
            <w:hideMark/>
          </w:tcPr>
          <w:p w:rsidR="005E1ED4" w:rsidRDefault="005E1ED4" w:rsidP="005E1ED4">
            <w:pPr>
              <w:pStyle w:val="ListParagraph"/>
              <w:widowControl w:val="0"/>
              <w:numPr>
                <w:ilvl w:val="0"/>
                <w:numId w:val="44"/>
              </w:numPr>
              <w:tabs>
                <w:tab w:val="left" w:pos="582"/>
              </w:tabs>
              <w:kinsoku w:val="0"/>
              <w:overflowPunct w:val="0"/>
              <w:autoSpaceDE w:val="0"/>
              <w:autoSpaceDN w:val="0"/>
              <w:adjustRightInd w:val="0"/>
              <w:spacing w:before="37"/>
              <w:rPr>
                <w:rFonts w:ascii="Calibri" w:hAnsi="Calibri" w:cs="Arial"/>
                <w:color w:val="231F20"/>
                <w:sz w:val="16"/>
                <w:szCs w:val="16"/>
              </w:rPr>
            </w:pPr>
            <w:r>
              <w:rPr>
                <w:rFonts w:ascii="Calibri" w:hAnsi="Calibri" w:cs="Arial"/>
                <w:color w:val="231F20"/>
                <w:sz w:val="16"/>
                <w:szCs w:val="16"/>
              </w:rPr>
              <w:t>Tarifele sunt cele aplicate expeditorului care are</w:t>
            </w:r>
          </w:p>
          <w:p w:rsidR="005E1ED4" w:rsidRDefault="005E1ED4" w:rsidP="005E1ED4">
            <w:pPr>
              <w:pStyle w:val="ListParagraph"/>
              <w:numPr>
                <w:ilvl w:val="0"/>
                <w:numId w:val="44"/>
              </w:numPr>
              <w:tabs>
                <w:tab w:val="left" w:pos="582"/>
              </w:tabs>
              <w:kinsoku w:val="0"/>
              <w:overflowPunct w:val="0"/>
              <w:spacing w:before="37"/>
              <w:rPr>
                <w:rFonts w:ascii="Calibri" w:hAnsi="Calibri" w:cs="Arial"/>
                <w:color w:val="231F20"/>
                <w:sz w:val="16"/>
                <w:szCs w:val="16"/>
              </w:rPr>
            </w:pPr>
            <w:r>
              <w:rPr>
                <w:rFonts w:ascii="Calibri" w:hAnsi="Calibri" w:cs="Arial"/>
                <w:color w:val="231F20"/>
                <w:sz w:val="16"/>
                <w:szCs w:val="16"/>
              </w:rPr>
              <w:t>încheiat un contract cu compania noastră</w:t>
            </w:r>
          </w:p>
        </w:tc>
      </w:tr>
      <w:tr w:rsidR="005E1ED4" w:rsidTr="005E1ED4">
        <w:trPr>
          <w:trHeight w:val="306"/>
        </w:trPr>
        <w:tc>
          <w:tcPr>
            <w:tcW w:w="10707" w:type="dxa"/>
            <w:gridSpan w:val="2"/>
            <w:tcBorders>
              <w:top w:val="nil"/>
              <w:left w:val="single" w:sz="4" w:space="0" w:color="6D6E71"/>
              <w:bottom w:val="single" w:sz="4" w:space="0" w:color="6D6E71"/>
              <w:right w:val="single" w:sz="4" w:space="0" w:color="6D6E71"/>
            </w:tcBorders>
            <w:shd w:val="clear" w:color="auto" w:fill="FF5800"/>
            <w:vAlign w:val="center"/>
            <w:hideMark/>
          </w:tcPr>
          <w:p w:rsidR="005E1ED4" w:rsidRDefault="005E1ED4" w:rsidP="005E1ED4">
            <w:pPr>
              <w:pStyle w:val="ListParagraph"/>
              <w:widowControl w:val="0"/>
              <w:numPr>
                <w:ilvl w:val="0"/>
                <w:numId w:val="44"/>
              </w:numPr>
              <w:tabs>
                <w:tab w:val="left" w:pos="582"/>
              </w:tabs>
              <w:kinsoku w:val="0"/>
              <w:overflowPunct w:val="0"/>
              <w:autoSpaceDE w:val="0"/>
              <w:autoSpaceDN w:val="0"/>
              <w:adjustRightInd w:val="0"/>
              <w:spacing w:before="37"/>
              <w:rPr>
                <w:rFonts w:ascii="Calibri" w:hAnsi="Calibri" w:cs="Arial"/>
                <w:color w:val="231F20"/>
                <w:sz w:val="16"/>
                <w:szCs w:val="16"/>
              </w:rPr>
            </w:pPr>
            <w:r>
              <w:rPr>
                <w:rFonts w:ascii="Calibri" w:hAnsi="Calibri" w:cs="Arial"/>
                <w:color w:val="231F20"/>
                <w:sz w:val="16"/>
                <w:szCs w:val="16"/>
              </w:rPr>
              <w:t xml:space="preserve">   B. Servicii cu valoare adaugata</w:t>
            </w:r>
          </w:p>
        </w:tc>
      </w:tr>
      <w:tr w:rsidR="005E1ED4" w:rsidTr="005E1ED4">
        <w:trPr>
          <w:trHeight w:hRule="exact" w:val="507"/>
        </w:trPr>
        <w:tc>
          <w:tcPr>
            <w:tcW w:w="5245" w:type="dxa"/>
            <w:tcBorders>
              <w:top w:val="single" w:sz="4" w:space="0" w:color="6D6E71"/>
              <w:left w:val="single" w:sz="4" w:space="0" w:color="6D6E71"/>
              <w:bottom w:val="single" w:sz="4" w:space="0" w:color="6D6E71"/>
              <w:right w:val="single" w:sz="4" w:space="0" w:color="6D6E71"/>
            </w:tcBorders>
          </w:tcPr>
          <w:p w:rsidR="005E1ED4" w:rsidRDefault="005E1ED4" w:rsidP="005E1ED4">
            <w:pPr>
              <w:pStyle w:val="ListParagraph"/>
              <w:widowControl w:val="0"/>
              <w:numPr>
                <w:ilvl w:val="0"/>
                <w:numId w:val="44"/>
              </w:numPr>
              <w:tabs>
                <w:tab w:val="left" w:pos="581"/>
              </w:tabs>
              <w:kinsoku w:val="0"/>
              <w:overflowPunct w:val="0"/>
              <w:autoSpaceDE w:val="0"/>
              <w:autoSpaceDN w:val="0"/>
              <w:adjustRightInd w:val="0"/>
              <w:spacing w:before="37"/>
              <w:rPr>
                <w:rFonts w:ascii="Calibri" w:hAnsi="Calibri" w:cs="Arial"/>
                <w:color w:val="231F20"/>
                <w:sz w:val="16"/>
                <w:szCs w:val="16"/>
              </w:rPr>
            </w:pPr>
            <w:r>
              <w:rPr>
                <w:rFonts w:ascii="Calibri" w:hAnsi="Calibri" w:cs="Arial"/>
                <w:color w:val="231F20"/>
                <w:sz w:val="16"/>
                <w:szCs w:val="16"/>
              </w:rPr>
              <w:t xml:space="preserve">* Serviciul de livrare catre localitati situate in afara retelei Urgent Cargus (Km Suplimentari) </w:t>
            </w:r>
          </w:p>
          <w:p w:rsidR="005E1ED4" w:rsidRDefault="005E1ED4" w:rsidP="005E1ED4">
            <w:pPr>
              <w:pStyle w:val="ListParagraph"/>
              <w:widowControl w:val="0"/>
              <w:numPr>
                <w:ilvl w:val="0"/>
                <w:numId w:val="44"/>
              </w:numPr>
              <w:tabs>
                <w:tab w:val="left" w:pos="581"/>
              </w:tabs>
              <w:kinsoku w:val="0"/>
              <w:overflowPunct w:val="0"/>
              <w:autoSpaceDE w:val="0"/>
              <w:autoSpaceDN w:val="0"/>
              <w:adjustRightInd w:val="0"/>
              <w:spacing w:before="37"/>
              <w:rPr>
                <w:rFonts w:ascii="Calibri" w:hAnsi="Calibri" w:cs="Arial"/>
                <w:color w:val="231F20"/>
                <w:sz w:val="16"/>
                <w:szCs w:val="16"/>
              </w:rPr>
            </w:pPr>
          </w:p>
        </w:tc>
        <w:tc>
          <w:tcPr>
            <w:tcW w:w="5462" w:type="dxa"/>
            <w:tcBorders>
              <w:top w:val="single" w:sz="4" w:space="0" w:color="6D6E71"/>
              <w:left w:val="single" w:sz="4" w:space="0" w:color="6D6E71"/>
              <w:bottom w:val="single" w:sz="4" w:space="0" w:color="6D6E71"/>
              <w:right w:val="single" w:sz="4" w:space="0" w:color="6D6E71"/>
            </w:tcBorders>
            <w:hideMark/>
          </w:tcPr>
          <w:p w:rsidR="005E1ED4" w:rsidRDefault="005E1ED4" w:rsidP="005E1ED4">
            <w:pPr>
              <w:pStyle w:val="ListParagraph"/>
              <w:widowControl w:val="0"/>
              <w:numPr>
                <w:ilvl w:val="0"/>
                <w:numId w:val="44"/>
              </w:numPr>
              <w:tabs>
                <w:tab w:val="left" w:pos="582"/>
              </w:tabs>
              <w:kinsoku w:val="0"/>
              <w:overflowPunct w:val="0"/>
              <w:autoSpaceDE w:val="0"/>
              <w:autoSpaceDN w:val="0"/>
              <w:adjustRightInd w:val="0"/>
              <w:spacing w:before="37"/>
              <w:rPr>
                <w:rFonts w:ascii="Calibri" w:hAnsi="Calibri" w:cs="Arial"/>
                <w:color w:val="231F20"/>
                <w:sz w:val="16"/>
                <w:szCs w:val="16"/>
              </w:rPr>
            </w:pPr>
            <w:r>
              <w:rPr>
                <w:rFonts w:ascii="Calibri" w:hAnsi="Calibri" w:cs="Arial"/>
                <w:color w:val="231F20"/>
                <w:sz w:val="16"/>
                <w:szCs w:val="16"/>
              </w:rPr>
              <w:t>Tarifele sunt cele aplicate expeditorului care are</w:t>
            </w:r>
          </w:p>
          <w:p w:rsidR="005E1ED4" w:rsidRDefault="005E1ED4" w:rsidP="005E1ED4">
            <w:pPr>
              <w:pStyle w:val="ListParagraph"/>
              <w:numPr>
                <w:ilvl w:val="0"/>
                <w:numId w:val="44"/>
              </w:numPr>
              <w:tabs>
                <w:tab w:val="left" w:pos="582"/>
              </w:tabs>
              <w:kinsoku w:val="0"/>
              <w:overflowPunct w:val="0"/>
              <w:spacing w:before="9"/>
              <w:rPr>
                <w:rFonts w:ascii="Calibri" w:hAnsi="Calibri" w:cs="Arial"/>
                <w:color w:val="231F20"/>
                <w:sz w:val="16"/>
                <w:szCs w:val="16"/>
              </w:rPr>
            </w:pPr>
            <w:r>
              <w:rPr>
                <w:rFonts w:ascii="Calibri" w:hAnsi="Calibri" w:cs="Arial"/>
                <w:color w:val="231F20"/>
                <w:sz w:val="16"/>
                <w:szCs w:val="16"/>
              </w:rPr>
              <w:t>încheiat un contract cu compania noastră</w:t>
            </w:r>
          </w:p>
        </w:tc>
      </w:tr>
      <w:tr w:rsidR="005E1ED4" w:rsidTr="005E1ED4">
        <w:trPr>
          <w:trHeight w:hRule="exact" w:val="496"/>
        </w:trPr>
        <w:tc>
          <w:tcPr>
            <w:tcW w:w="5245" w:type="dxa"/>
            <w:tcBorders>
              <w:top w:val="single" w:sz="4" w:space="0" w:color="6D6E71"/>
              <w:left w:val="single" w:sz="4" w:space="0" w:color="6D6E71"/>
              <w:bottom w:val="single" w:sz="4" w:space="0" w:color="6D6E71"/>
              <w:right w:val="single" w:sz="4" w:space="0" w:color="6D6E71"/>
            </w:tcBorders>
            <w:hideMark/>
          </w:tcPr>
          <w:p w:rsidR="005E1ED4" w:rsidRDefault="005E1ED4" w:rsidP="005E1ED4">
            <w:pPr>
              <w:pStyle w:val="ListParagraph"/>
              <w:widowControl w:val="0"/>
              <w:numPr>
                <w:ilvl w:val="0"/>
                <w:numId w:val="44"/>
              </w:numPr>
              <w:tabs>
                <w:tab w:val="left" w:pos="581"/>
              </w:tabs>
              <w:kinsoku w:val="0"/>
              <w:overflowPunct w:val="0"/>
              <w:autoSpaceDE w:val="0"/>
              <w:autoSpaceDN w:val="0"/>
              <w:adjustRightInd w:val="0"/>
              <w:spacing w:before="37"/>
              <w:rPr>
                <w:rFonts w:ascii="Calibri" w:hAnsi="Calibri" w:cs="Arial"/>
                <w:color w:val="231F20"/>
                <w:sz w:val="16"/>
                <w:szCs w:val="16"/>
              </w:rPr>
            </w:pPr>
            <w:r>
              <w:rPr>
                <w:rFonts w:ascii="Calibri" w:hAnsi="Calibri" w:cs="Arial"/>
                <w:color w:val="231F20"/>
                <w:sz w:val="16"/>
                <w:szCs w:val="16"/>
              </w:rPr>
              <w:t>A treia incercare de livrare</w:t>
            </w:r>
          </w:p>
        </w:tc>
        <w:tc>
          <w:tcPr>
            <w:tcW w:w="5462" w:type="dxa"/>
            <w:tcBorders>
              <w:top w:val="single" w:sz="4" w:space="0" w:color="6D6E71"/>
              <w:left w:val="single" w:sz="4" w:space="0" w:color="6D6E71"/>
              <w:bottom w:val="single" w:sz="4" w:space="0" w:color="6D6E71"/>
              <w:right w:val="single" w:sz="4" w:space="0" w:color="6D6E71"/>
            </w:tcBorders>
            <w:hideMark/>
          </w:tcPr>
          <w:p w:rsidR="005E1ED4" w:rsidRDefault="005E1ED4" w:rsidP="005E1ED4">
            <w:pPr>
              <w:pStyle w:val="ListParagraph"/>
              <w:widowControl w:val="0"/>
              <w:numPr>
                <w:ilvl w:val="0"/>
                <w:numId w:val="44"/>
              </w:numPr>
              <w:tabs>
                <w:tab w:val="left" w:pos="582"/>
              </w:tabs>
              <w:kinsoku w:val="0"/>
              <w:overflowPunct w:val="0"/>
              <w:autoSpaceDE w:val="0"/>
              <w:autoSpaceDN w:val="0"/>
              <w:adjustRightInd w:val="0"/>
              <w:spacing w:before="37"/>
              <w:rPr>
                <w:rFonts w:ascii="Calibri" w:hAnsi="Calibri" w:cs="Arial"/>
                <w:color w:val="231F20"/>
                <w:sz w:val="16"/>
                <w:szCs w:val="16"/>
              </w:rPr>
            </w:pPr>
            <w:r>
              <w:rPr>
                <w:rFonts w:ascii="Calibri" w:hAnsi="Calibri" w:cs="Arial"/>
                <w:color w:val="231F20"/>
                <w:sz w:val="16"/>
                <w:szCs w:val="16"/>
              </w:rPr>
              <w:t>Tarifele sunt cele aplicate expeditorului care are</w:t>
            </w:r>
          </w:p>
          <w:p w:rsidR="005E1ED4" w:rsidRDefault="005E1ED4" w:rsidP="005E1ED4">
            <w:pPr>
              <w:pStyle w:val="ListParagraph"/>
              <w:numPr>
                <w:ilvl w:val="0"/>
                <w:numId w:val="44"/>
              </w:numPr>
              <w:tabs>
                <w:tab w:val="left" w:pos="582"/>
              </w:tabs>
              <w:kinsoku w:val="0"/>
              <w:overflowPunct w:val="0"/>
              <w:rPr>
                <w:rFonts w:ascii="Calibri" w:hAnsi="Calibri" w:cs="Arial"/>
                <w:color w:val="231F20"/>
                <w:sz w:val="16"/>
                <w:szCs w:val="16"/>
              </w:rPr>
            </w:pPr>
            <w:r>
              <w:rPr>
                <w:rFonts w:ascii="Calibri" w:hAnsi="Calibri" w:cs="Arial"/>
                <w:color w:val="231F20"/>
                <w:sz w:val="16"/>
                <w:szCs w:val="16"/>
              </w:rPr>
              <w:t>încheiat un contract cu compania noastră</w:t>
            </w:r>
          </w:p>
        </w:tc>
      </w:tr>
      <w:tr w:rsidR="005E1ED4" w:rsidTr="005E1ED4">
        <w:trPr>
          <w:trHeight w:hRule="exact" w:val="702"/>
        </w:trPr>
        <w:tc>
          <w:tcPr>
            <w:tcW w:w="5245" w:type="dxa"/>
            <w:tcBorders>
              <w:top w:val="single" w:sz="4" w:space="0" w:color="6D6E71"/>
              <w:left w:val="single" w:sz="4" w:space="0" w:color="6D6E71"/>
              <w:bottom w:val="single" w:sz="4" w:space="0" w:color="6D6E71"/>
              <w:right w:val="single" w:sz="4" w:space="0" w:color="6D6E71"/>
            </w:tcBorders>
            <w:hideMark/>
          </w:tcPr>
          <w:p w:rsidR="005E1ED4" w:rsidRDefault="005E1ED4" w:rsidP="005E1ED4">
            <w:pPr>
              <w:pStyle w:val="ListParagraph"/>
              <w:widowControl w:val="0"/>
              <w:numPr>
                <w:ilvl w:val="0"/>
                <w:numId w:val="44"/>
              </w:numPr>
              <w:tabs>
                <w:tab w:val="left" w:pos="581"/>
              </w:tabs>
              <w:kinsoku w:val="0"/>
              <w:overflowPunct w:val="0"/>
              <w:autoSpaceDE w:val="0"/>
              <w:autoSpaceDN w:val="0"/>
              <w:adjustRightInd w:val="0"/>
              <w:spacing w:before="37"/>
              <w:rPr>
                <w:rFonts w:ascii="Calibri" w:hAnsi="Calibri" w:cs="Arial"/>
                <w:color w:val="231F20"/>
                <w:sz w:val="16"/>
                <w:szCs w:val="16"/>
              </w:rPr>
            </w:pPr>
            <w:r>
              <w:rPr>
                <w:rFonts w:ascii="Calibri" w:hAnsi="Calibri" w:cs="Arial"/>
                <w:color w:val="231F20"/>
                <w:sz w:val="16"/>
                <w:szCs w:val="16"/>
              </w:rPr>
              <w:t>Extinderea limitei de răspundere</w:t>
            </w:r>
          </w:p>
          <w:p w:rsidR="005E1ED4" w:rsidRDefault="005E1ED4" w:rsidP="005E1ED4">
            <w:pPr>
              <w:pStyle w:val="ListParagraph"/>
              <w:numPr>
                <w:ilvl w:val="0"/>
                <w:numId w:val="44"/>
              </w:numPr>
              <w:tabs>
                <w:tab w:val="left" w:pos="581"/>
              </w:tabs>
              <w:kinsoku w:val="0"/>
              <w:overflowPunct w:val="0"/>
              <w:spacing w:before="37"/>
              <w:rPr>
                <w:rFonts w:ascii="Calibri" w:hAnsi="Calibri" w:cs="Arial"/>
                <w:color w:val="231F20"/>
                <w:sz w:val="16"/>
                <w:szCs w:val="16"/>
              </w:rPr>
            </w:pPr>
            <w:r>
              <w:rPr>
                <w:rFonts w:ascii="Calibri" w:hAnsi="Calibri" w:cs="Arial"/>
                <w:color w:val="231F20"/>
                <w:sz w:val="16"/>
                <w:szCs w:val="16"/>
              </w:rPr>
              <w:t>marfa devenind asigurată 100%</w:t>
            </w:r>
          </w:p>
        </w:tc>
        <w:tc>
          <w:tcPr>
            <w:tcW w:w="5462" w:type="dxa"/>
            <w:tcBorders>
              <w:top w:val="single" w:sz="4" w:space="0" w:color="6D6E71"/>
              <w:left w:val="single" w:sz="4" w:space="0" w:color="6D6E71"/>
              <w:bottom w:val="single" w:sz="4" w:space="0" w:color="6D6E71"/>
              <w:right w:val="single" w:sz="4" w:space="0" w:color="6D6E71"/>
            </w:tcBorders>
            <w:hideMark/>
          </w:tcPr>
          <w:p w:rsidR="005E1ED4" w:rsidRDefault="005E1ED4" w:rsidP="005E1ED4">
            <w:pPr>
              <w:pStyle w:val="ListParagraph"/>
              <w:widowControl w:val="0"/>
              <w:numPr>
                <w:ilvl w:val="0"/>
                <w:numId w:val="44"/>
              </w:numPr>
              <w:tabs>
                <w:tab w:val="left" w:pos="582"/>
              </w:tabs>
              <w:kinsoku w:val="0"/>
              <w:overflowPunct w:val="0"/>
              <w:autoSpaceDE w:val="0"/>
              <w:autoSpaceDN w:val="0"/>
              <w:adjustRightInd w:val="0"/>
              <w:spacing w:before="37"/>
              <w:rPr>
                <w:rFonts w:ascii="Calibri" w:hAnsi="Calibri" w:cs="Arial"/>
                <w:color w:val="231F20"/>
                <w:sz w:val="16"/>
                <w:szCs w:val="16"/>
              </w:rPr>
            </w:pPr>
            <w:r>
              <w:rPr>
                <w:rFonts w:ascii="Calibri" w:hAnsi="Calibri" w:cs="Arial"/>
                <w:color w:val="231F20"/>
                <w:sz w:val="16"/>
                <w:szCs w:val="16"/>
              </w:rPr>
              <w:t>Tarifele sunt cele aplicate expeditorului care are</w:t>
            </w:r>
          </w:p>
          <w:p w:rsidR="005E1ED4" w:rsidRDefault="005E1ED4" w:rsidP="005E1ED4">
            <w:pPr>
              <w:pStyle w:val="ListParagraph"/>
              <w:numPr>
                <w:ilvl w:val="0"/>
                <w:numId w:val="44"/>
              </w:numPr>
              <w:tabs>
                <w:tab w:val="left" w:pos="582"/>
              </w:tabs>
              <w:kinsoku w:val="0"/>
              <w:overflowPunct w:val="0"/>
              <w:spacing w:before="37"/>
              <w:rPr>
                <w:rFonts w:ascii="Calibri" w:hAnsi="Calibri" w:cs="Arial"/>
                <w:color w:val="231F20"/>
                <w:sz w:val="16"/>
                <w:szCs w:val="16"/>
              </w:rPr>
            </w:pPr>
            <w:r>
              <w:rPr>
                <w:rFonts w:ascii="Calibri" w:hAnsi="Calibri" w:cs="Arial"/>
                <w:color w:val="231F20"/>
                <w:sz w:val="16"/>
                <w:szCs w:val="16"/>
              </w:rPr>
              <w:t xml:space="preserve">               încheiat un contract cu compania noastră</w:t>
            </w:r>
          </w:p>
        </w:tc>
      </w:tr>
      <w:tr w:rsidR="005E1ED4" w:rsidTr="005E1ED4">
        <w:trPr>
          <w:trHeight w:hRule="exact" w:val="570"/>
        </w:trPr>
        <w:tc>
          <w:tcPr>
            <w:tcW w:w="5245" w:type="dxa"/>
            <w:tcBorders>
              <w:top w:val="single" w:sz="4" w:space="0" w:color="6D6E71"/>
              <w:left w:val="single" w:sz="4" w:space="0" w:color="6D6E71"/>
              <w:bottom w:val="single" w:sz="4" w:space="0" w:color="6D6E71"/>
              <w:right w:val="single" w:sz="4" w:space="0" w:color="6D6E71"/>
            </w:tcBorders>
          </w:tcPr>
          <w:p w:rsidR="005E1ED4" w:rsidRDefault="005E1ED4" w:rsidP="005E1ED4">
            <w:pPr>
              <w:pStyle w:val="ListParagraph"/>
              <w:widowControl w:val="0"/>
              <w:numPr>
                <w:ilvl w:val="0"/>
                <w:numId w:val="44"/>
              </w:numPr>
              <w:tabs>
                <w:tab w:val="left" w:pos="581"/>
              </w:tabs>
              <w:kinsoku w:val="0"/>
              <w:overflowPunct w:val="0"/>
              <w:autoSpaceDE w:val="0"/>
              <w:autoSpaceDN w:val="0"/>
              <w:adjustRightInd w:val="0"/>
              <w:spacing w:before="37"/>
              <w:rPr>
                <w:rFonts w:ascii="Calibri" w:hAnsi="Calibri" w:cs="Arial"/>
                <w:color w:val="231F20"/>
                <w:sz w:val="16"/>
                <w:szCs w:val="16"/>
              </w:rPr>
            </w:pPr>
            <w:r>
              <w:rPr>
                <w:rFonts w:ascii="Calibri" w:hAnsi="Calibri" w:cs="Arial"/>
                <w:color w:val="231F20"/>
                <w:sz w:val="16"/>
                <w:szCs w:val="16"/>
              </w:rPr>
              <w:t>Serviciul ramburs</w:t>
            </w:r>
          </w:p>
          <w:p w:rsidR="005E1ED4" w:rsidRDefault="005E1ED4" w:rsidP="005E1ED4">
            <w:pPr>
              <w:pStyle w:val="ListParagraph"/>
              <w:widowControl w:val="0"/>
              <w:numPr>
                <w:ilvl w:val="0"/>
                <w:numId w:val="44"/>
              </w:numPr>
              <w:tabs>
                <w:tab w:val="left" w:pos="765"/>
              </w:tabs>
              <w:kinsoku w:val="0"/>
              <w:overflowPunct w:val="0"/>
              <w:autoSpaceDE w:val="0"/>
              <w:autoSpaceDN w:val="0"/>
              <w:adjustRightInd w:val="0"/>
              <w:spacing w:before="37"/>
              <w:rPr>
                <w:rFonts w:ascii="Calibri" w:hAnsi="Calibri" w:cs="Arial"/>
                <w:color w:val="231F20"/>
                <w:sz w:val="16"/>
                <w:szCs w:val="16"/>
              </w:rPr>
            </w:pPr>
            <w:r>
              <w:rPr>
                <w:rFonts w:ascii="Calibri" w:hAnsi="Calibri" w:cs="Arial"/>
                <w:color w:val="231F20"/>
                <w:sz w:val="16"/>
                <w:szCs w:val="16"/>
              </w:rPr>
              <w:t>**Prin Cont Colector</w:t>
            </w:r>
          </w:p>
          <w:p w:rsidR="005E1ED4" w:rsidRDefault="005E1ED4" w:rsidP="005E1ED4">
            <w:pPr>
              <w:pStyle w:val="ListParagraph"/>
              <w:widowControl w:val="0"/>
              <w:numPr>
                <w:ilvl w:val="0"/>
                <w:numId w:val="44"/>
              </w:numPr>
              <w:tabs>
                <w:tab w:val="left" w:pos="765"/>
              </w:tabs>
              <w:kinsoku w:val="0"/>
              <w:overflowPunct w:val="0"/>
              <w:autoSpaceDE w:val="0"/>
              <w:autoSpaceDN w:val="0"/>
              <w:adjustRightInd w:val="0"/>
              <w:spacing w:before="37"/>
              <w:rPr>
                <w:rFonts w:ascii="Calibri" w:hAnsi="Calibri" w:cs="Arial"/>
                <w:color w:val="231F20"/>
                <w:sz w:val="16"/>
                <w:szCs w:val="16"/>
              </w:rPr>
            </w:pPr>
          </w:p>
        </w:tc>
        <w:tc>
          <w:tcPr>
            <w:tcW w:w="5462" w:type="dxa"/>
            <w:tcBorders>
              <w:top w:val="single" w:sz="4" w:space="0" w:color="6D6E71"/>
              <w:left w:val="single" w:sz="4" w:space="0" w:color="6D6E71"/>
              <w:bottom w:val="single" w:sz="4" w:space="0" w:color="6D6E71"/>
              <w:right w:val="single" w:sz="4" w:space="0" w:color="6D6E71"/>
            </w:tcBorders>
            <w:hideMark/>
          </w:tcPr>
          <w:p w:rsidR="005E1ED4" w:rsidRDefault="005E1ED4" w:rsidP="005E1ED4">
            <w:pPr>
              <w:pStyle w:val="ListParagraph"/>
              <w:widowControl w:val="0"/>
              <w:numPr>
                <w:ilvl w:val="0"/>
                <w:numId w:val="44"/>
              </w:numPr>
              <w:tabs>
                <w:tab w:val="left" w:pos="582"/>
              </w:tabs>
              <w:kinsoku w:val="0"/>
              <w:overflowPunct w:val="0"/>
              <w:autoSpaceDE w:val="0"/>
              <w:autoSpaceDN w:val="0"/>
              <w:adjustRightInd w:val="0"/>
              <w:spacing w:before="37"/>
              <w:rPr>
                <w:rFonts w:ascii="Calibri" w:hAnsi="Calibri" w:cs="Arial"/>
                <w:color w:val="231F20"/>
                <w:sz w:val="16"/>
                <w:szCs w:val="16"/>
              </w:rPr>
            </w:pPr>
            <w:r>
              <w:rPr>
                <w:rFonts w:ascii="Calibri" w:hAnsi="Calibri" w:cs="Arial"/>
                <w:color w:val="231F20"/>
                <w:sz w:val="16"/>
                <w:szCs w:val="16"/>
              </w:rPr>
              <w:t>Tarifele sunt cele aplicate expeditorului care are</w:t>
            </w:r>
          </w:p>
          <w:p w:rsidR="005E1ED4" w:rsidRDefault="005E1ED4" w:rsidP="005E1ED4">
            <w:pPr>
              <w:pStyle w:val="ListParagraph"/>
              <w:numPr>
                <w:ilvl w:val="0"/>
                <w:numId w:val="44"/>
              </w:numPr>
              <w:tabs>
                <w:tab w:val="left" w:pos="582"/>
              </w:tabs>
              <w:kinsoku w:val="0"/>
              <w:overflowPunct w:val="0"/>
              <w:spacing w:before="37"/>
              <w:rPr>
                <w:rFonts w:ascii="Calibri" w:hAnsi="Calibri" w:cs="Arial"/>
                <w:color w:val="231F20"/>
                <w:sz w:val="16"/>
                <w:szCs w:val="16"/>
              </w:rPr>
            </w:pPr>
            <w:r>
              <w:rPr>
                <w:rFonts w:ascii="Calibri" w:hAnsi="Calibri" w:cs="Arial"/>
                <w:color w:val="231F20"/>
                <w:sz w:val="16"/>
                <w:szCs w:val="16"/>
              </w:rPr>
              <w:t>încheiat un contract cu compania noastră</w:t>
            </w:r>
          </w:p>
        </w:tc>
      </w:tr>
      <w:tr w:rsidR="005E1ED4" w:rsidTr="005E1ED4">
        <w:trPr>
          <w:trHeight w:hRule="exact" w:val="564"/>
        </w:trPr>
        <w:tc>
          <w:tcPr>
            <w:tcW w:w="5245" w:type="dxa"/>
            <w:tcBorders>
              <w:top w:val="single" w:sz="4" w:space="0" w:color="6D6E71"/>
              <w:left w:val="single" w:sz="4" w:space="0" w:color="6D6E71"/>
              <w:bottom w:val="single" w:sz="4" w:space="0" w:color="6D6E71"/>
              <w:right w:val="single" w:sz="4" w:space="0" w:color="6D6E71"/>
            </w:tcBorders>
          </w:tcPr>
          <w:p w:rsidR="005E1ED4" w:rsidRDefault="005E1ED4" w:rsidP="005E1ED4">
            <w:pPr>
              <w:pStyle w:val="ListParagraph"/>
              <w:widowControl w:val="0"/>
              <w:numPr>
                <w:ilvl w:val="0"/>
                <w:numId w:val="44"/>
              </w:numPr>
              <w:tabs>
                <w:tab w:val="left" w:pos="581"/>
              </w:tabs>
              <w:kinsoku w:val="0"/>
              <w:overflowPunct w:val="0"/>
              <w:autoSpaceDE w:val="0"/>
              <w:autoSpaceDN w:val="0"/>
              <w:adjustRightInd w:val="0"/>
              <w:spacing w:before="37"/>
              <w:rPr>
                <w:rFonts w:ascii="Calibri" w:hAnsi="Calibri" w:cs="Arial"/>
                <w:color w:val="231F20"/>
                <w:sz w:val="16"/>
                <w:szCs w:val="16"/>
              </w:rPr>
            </w:pPr>
            <w:r>
              <w:rPr>
                <w:rFonts w:ascii="Calibri" w:hAnsi="Calibri" w:cs="Arial"/>
                <w:color w:val="231F20"/>
                <w:sz w:val="16"/>
                <w:szCs w:val="16"/>
              </w:rPr>
              <w:t>Numerar</w:t>
            </w:r>
          </w:p>
          <w:p w:rsidR="005E1ED4" w:rsidRDefault="005E1ED4" w:rsidP="005E1ED4">
            <w:pPr>
              <w:pStyle w:val="ListParagraph"/>
              <w:widowControl w:val="0"/>
              <w:numPr>
                <w:ilvl w:val="0"/>
                <w:numId w:val="44"/>
              </w:numPr>
              <w:tabs>
                <w:tab w:val="left" w:pos="581"/>
              </w:tabs>
              <w:kinsoku w:val="0"/>
              <w:overflowPunct w:val="0"/>
              <w:autoSpaceDE w:val="0"/>
              <w:autoSpaceDN w:val="0"/>
              <w:adjustRightInd w:val="0"/>
              <w:spacing w:before="37"/>
              <w:rPr>
                <w:rFonts w:ascii="Calibri" w:hAnsi="Calibri" w:cs="Arial"/>
                <w:color w:val="231F20"/>
                <w:sz w:val="16"/>
                <w:szCs w:val="16"/>
              </w:rPr>
            </w:pPr>
          </w:p>
        </w:tc>
        <w:tc>
          <w:tcPr>
            <w:tcW w:w="5462" w:type="dxa"/>
            <w:tcBorders>
              <w:top w:val="single" w:sz="4" w:space="0" w:color="6D6E71"/>
              <w:left w:val="single" w:sz="4" w:space="0" w:color="6D6E71"/>
              <w:bottom w:val="single" w:sz="4" w:space="0" w:color="6D6E71"/>
              <w:right w:val="single" w:sz="4" w:space="0" w:color="6D6E71"/>
            </w:tcBorders>
            <w:hideMark/>
          </w:tcPr>
          <w:p w:rsidR="005E1ED4" w:rsidRDefault="005E1ED4" w:rsidP="005E1ED4">
            <w:pPr>
              <w:pStyle w:val="ListParagraph"/>
              <w:widowControl w:val="0"/>
              <w:numPr>
                <w:ilvl w:val="0"/>
                <w:numId w:val="44"/>
              </w:numPr>
              <w:tabs>
                <w:tab w:val="left" w:pos="581"/>
              </w:tabs>
              <w:kinsoku w:val="0"/>
              <w:overflowPunct w:val="0"/>
              <w:autoSpaceDE w:val="0"/>
              <w:autoSpaceDN w:val="0"/>
              <w:adjustRightInd w:val="0"/>
              <w:spacing w:before="37"/>
              <w:rPr>
                <w:rFonts w:ascii="Calibri" w:hAnsi="Calibri" w:cs="Arial"/>
                <w:color w:val="231F20"/>
                <w:sz w:val="16"/>
                <w:szCs w:val="16"/>
              </w:rPr>
            </w:pPr>
            <w:r>
              <w:rPr>
                <w:rFonts w:ascii="Calibri" w:hAnsi="Calibri" w:cs="Arial"/>
                <w:color w:val="231F20"/>
                <w:sz w:val="16"/>
                <w:szCs w:val="16"/>
              </w:rPr>
              <w:t>Tarifele sunt cele aplicate expeditorului care are</w:t>
            </w:r>
          </w:p>
          <w:p w:rsidR="005E1ED4" w:rsidRDefault="005E1ED4" w:rsidP="005E1ED4">
            <w:pPr>
              <w:pStyle w:val="ListParagraph"/>
              <w:numPr>
                <w:ilvl w:val="0"/>
                <w:numId w:val="44"/>
              </w:numPr>
              <w:tabs>
                <w:tab w:val="left" w:pos="581"/>
              </w:tabs>
              <w:kinsoku w:val="0"/>
              <w:overflowPunct w:val="0"/>
              <w:spacing w:before="37"/>
              <w:rPr>
                <w:rFonts w:ascii="Calibri" w:hAnsi="Calibri" w:cs="Arial"/>
                <w:color w:val="231F20"/>
                <w:sz w:val="16"/>
                <w:szCs w:val="16"/>
              </w:rPr>
            </w:pPr>
            <w:r>
              <w:rPr>
                <w:rFonts w:ascii="Calibri" w:hAnsi="Calibri" w:cs="Arial"/>
                <w:color w:val="231F20"/>
                <w:sz w:val="16"/>
                <w:szCs w:val="16"/>
              </w:rPr>
              <w:t>încheiat un contract cu compania noastră</w:t>
            </w:r>
          </w:p>
        </w:tc>
      </w:tr>
      <w:tr w:rsidR="005E1ED4" w:rsidTr="005E1ED4">
        <w:trPr>
          <w:trHeight w:hRule="exact" w:val="572"/>
        </w:trPr>
        <w:tc>
          <w:tcPr>
            <w:tcW w:w="5245" w:type="dxa"/>
            <w:tcBorders>
              <w:top w:val="single" w:sz="4" w:space="0" w:color="6D6E71"/>
              <w:left w:val="single" w:sz="4" w:space="0" w:color="6D6E71"/>
              <w:bottom w:val="single" w:sz="4" w:space="0" w:color="6D6E71"/>
              <w:right w:val="single" w:sz="4" w:space="0" w:color="6D6E71"/>
            </w:tcBorders>
            <w:hideMark/>
          </w:tcPr>
          <w:p w:rsidR="005E1ED4" w:rsidRDefault="005E1ED4" w:rsidP="005E1ED4">
            <w:pPr>
              <w:pStyle w:val="ListParagraph"/>
              <w:widowControl w:val="0"/>
              <w:numPr>
                <w:ilvl w:val="0"/>
                <w:numId w:val="44"/>
              </w:numPr>
              <w:tabs>
                <w:tab w:val="left" w:pos="581"/>
              </w:tabs>
              <w:kinsoku w:val="0"/>
              <w:overflowPunct w:val="0"/>
              <w:autoSpaceDE w:val="0"/>
              <w:autoSpaceDN w:val="0"/>
              <w:adjustRightInd w:val="0"/>
              <w:spacing w:before="37"/>
              <w:rPr>
                <w:rFonts w:ascii="Calibri" w:hAnsi="Calibri" w:cs="Arial"/>
                <w:color w:val="231F20"/>
                <w:sz w:val="16"/>
                <w:szCs w:val="16"/>
              </w:rPr>
            </w:pPr>
            <w:r>
              <w:rPr>
                <w:rFonts w:ascii="Calibri" w:hAnsi="Calibri" w:cs="Arial"/>
                <w:color w:val="231F20"/>
                <w:sz w:val="16"/>
                <w:szCs w:val="16"/>
              </w:rPr>
              <w:t>Retur instrument de plată</w:t>
            </w:r>
          </w:p>
        </w:tc>
        <w:tc>
          <w:tcPr>
            <w:tcW w:w="5462" w:type="dxa"/>
            <w:tcBorders>
              <w:top w:val="single" w:sz="4" w:space="0" w:color="6D6E71"/>
              <w:left w:val="single" w:sz="4" w:space="0" w:color="6D6E71"/>
              <w:bottom w:val="single" w:sz="4" w:space="0" w:color="6D6E71"/>
              <w:right w:val="single" w:sz="4" w:space="0" w:color="6D6E71"/>
            </w:tcBorders>
            <w:hideMark/>
          </w:tcPr>
          <w:p w:rsidR="005E1ED4" w:rsidRDefault="005E1ED4" w:rsidP="005E1ED4">
            <w:pPr>
              <w:pStyle w:val="ListParagraph"/>
              <w:widowControl w:val="0"/>
              <w:numPr>
                <w:ilvl w:val="0"/>
                <w:numId w:val="44"/>
              </w:numPr>
              <w:tabs>
                <w:tab w:val="left" w:pos="581"/>
              </w:tabs>
              <w:kinsoku w:val="0"/>
              <w:overflowPunct w:val="0"/>
              <w:autoSpaceDE w:val="0"/>
              <w:autoSpaceDN w:val="0"/>
              <w:adjustRightInd w:val="0"/>
              <w:spacing w:before="37"/>
              <w:rPr>
                <w:rFonts w:ascii="Calibri" w:hAnsi="Calibri" w:cs="Arial"/>
                <w:color w:val="231F20"/>
                <w:sz w:val="16"/>
                <w:szCs w:val="16"/>
              </w:rPr>
            </w:pPr>
            <w:r>
              <w:rPr>
                <w:rFonts w:ascii="Calibri" w:hAnsi="Calibri" w:cs="Arial"/>
                <w:color w:val="231F20"/>
                <w:sz w:val="16"/>
                <w:szCs w:val="16"/>
              </w:rPr>
              <w:t>Tarifele sunt cele aplicate expeditorului care are</w:t>
            </w:r>
          </w:p>
          <w:p w:rsidR="005E1ED4" w:rsidRDefault="005E1ED4" w:rsidP="005E1ED4">
            <w:pPr>
              <w:pStyle w:val="ListParagraph"/>
              <w:numPr>
                <w:ilvl w:val="0"/>
                <w:numId w:val="44"/>
              </w:numPr>
              <w:tabs>
                <w:tab w:val="left" w:pos="581"/>
              </w:tabs>
              <w:kinsoku w:val="0"/>
              <w:overflowPunct w:val="0"/>
              <w:spacing w:before="37"/>
              <w:rPr>
                <w:rFonts w:ascii="Calibri" w:hAnsi="Calibri" w:cs="Arial"/>
                <w:color w:val="231F20"/>
                <w:sz w:val="16"/>
                <w:szCs w:val="16"/>
              </w:rPr>
            </w:pPr>
            <w:r>
              <w:rPr>
                <w:rFonts w:ascii="Calibri" w:hAnsi="Calibri" w:cs="Arial"/>
                <w:color w:val="231F20"/>
                <w:sz w:val="16"/>
                <w:szCs w:val="16"/>
              </w:rPr>
              <w:t>încheiat un contract cu compania noastră</w:t>
            </w:r>
          </w:p>
        </w:tc>
      </w:tr>
      <w:tr w:rsidR="005E1ED4" w:rsidTr="005E1ED4">
        <w:trPr>
          <w:trHeight w:hRule="exact" w:val="566"/>
        </w:trPr>
        <w:tc>
          <w:tcPr>
            <w:tcW w:w="5245" w:type="dxa"/>
            <w:tcBorders>
              <w:top w:val="single" w:sz="4" w:space="0" w:color="6D6E71"/>
              <w:left w:val="single" w:sz="4" w:space="0" w:color="6D6E71"/>
              <w:bottom w:val="single" w:sz="4" w:space="0" w:color="6D6E71"/>
              <w:right w:val="single" w:sz="4" w:space="0" w:color="6D6E71"/>
            </w:tcBorders>
            <w:hideMark/>
          </w:tcPr>
          <w:p w:rsidR="005E1ED4" w:rsidRDefault="005E1ED4" w:rsidP="005E1ED4">
            <w:pPr>
              <w:pStyle w:val="ListParagraph"/>
              <w:widowControl w:val="0"/>
              <w:numPr>
                <w:ilvl w:val="0"/>
                <w:numId w:val="44"/>
              </w:numPr>
              <w:tabs>
                <w:tab w:val="left" w:pos="581"/>
              </w:tabs>
              <w:kinsoku w:val="0"/>
              <w:overflowPunct w:val="0"/>
              <w:autoSpaceDE w:val="0"/>
              <w:autoSpaceDN w:val="0"/>
              <w:adjustRightInd w:val="0"/>
              <w:spacing w:before="37"/>
              <w:rPr>
                <w:rFonts w:ascii="Calibri" w:hAnsi="Calibri" w:cs="Arial"/>
                <w:color w:val="231F20"/>
                <w:sz w:val="16"/>
                <w:szCs w:val="16"/>
              </w:rPr>
            </w:pPr>
            <w:r>
              <w:rPr>
                <w:rFonts w:ascii="Calibri" w:hAnsi="Calibri" w:cs="Arial"/>
                <w:color w:val="231F20"/>
                <w:sz w:val="16"/>
                <w:szCs w:val="16"/>
              </w:rPr>
              <w:t>***Deschiderea coletului la livrare</w:t>
            </w:r>
          </w:p>
        </w:tc>
        <w:tc>
          <w:tcPr>
            <w:tcW w:w="5462" w:type="dxa"/>
            <w:tcBorders>
              <w:top w:val="single" w:sz="4" w:space="0" w:color="6D6E71"/>
              <w:left w:val="single" w:sz="4" w:space="0" w:color="6D6E71"/>
              <w:bottom w:val="single" w:sz="4" w:space="0" w:color="6D6E71"/>
              <w:right w:val="single" w:sz="4" w:space="0" w:color="6D6E71"/>
            </w:tcBorders>
            <w:hideMark/>
          </w:tcPr>
          <w:p w:rsidR="005E1ED4" w:rsidRDefault="005E1ED4" w:rsidP="005E1ED4">
            <w:pPr>
              <w:pStyle w:val="ListParagraph"/>
              <w:widowControl w:val="0"/>
              <w:numPr>
                <w:ilvl w:val="0"/>
                <w:numId w:val="44"/>
              </w:numPr>
              <w:tabs>
                <w:tab w:val="left" w:pos="582"/>
              </w:tabs>
              <w:kinsoku w:val="0"/>
              <w:overflowPunct w:val="0"/>
              <w:autoSpaceDE w:val="0"/>
              <w:autoSpaceDN w:val="0"/>
              <w:adjustRightInd w:val="0"/>
              <w:spacing w:before="37"/>
              <w:rPr>
                <w:rFonts w:ascii="Calibri" w:hAnsi="Calibri" w:cs="Arial"/>
                <w:color w:val="231F20"/>
                <w:sz w:val="16"/>
                <w:szCs w:val="16"/>
              </w:rPr>
            </w:pPr>
            <w:r>
              <w:rPr>
                <w:rFonts w:ascii="Calibri" w:hAnsi="Calibri" w:cs="Arial"/>
                <w:color w:val="231F20"/>
                <w:sz w:val="16"/>
                <w:szCs w:val="16"/>
              </w:rPr>
              <w:t>Tarifele sunt cele aplicate expeditorului care are</w:t>
            </w:r>
          </w:p>
          <w:p w:rsidR="005E1ED4" w:rsidRDefault="005E1ED4" w:rsidP="005E1ED4">
            <w:pPr>
              <w:pStyle w:val="ListParagraph"/>
              <w:numPr>
                <w:ilvl w:val="0"/>
                <w:numId w:val="44"/>
              </w:numPr>
              <w:tabs>
                <w:tab w:val="left" w:pos="582"/>
              </w:tabs>
              <w:kinsoku w:val="0"/>
              <w:overflowPunct w:val="0"/>
              <w:spacing w:before="37" w:line="249" w:lineRule="auto"/>
              <w:ind w:right="491"/>
              <w:rPr>
                <w:rFonts w:ascii="Calibri" w:hAnsi="Calibri" w:cs="Arial"/>
                <w:color w:val="231F20"/>
                <w:sz w:val="16"/>
                <w:szCs w:val="16"/>
              </w:rPr>
            </w:pPr>
            <w:r>
              <w:rPr>
                <w:rFonts w:ascii="Calibri" w:hAnsi="Calibri" w:cs="Arial"/>
                <w:color w:val="231F20"/>
                <w:sz w:val="16"/>
                <w:szCs w:val="16"/>
              </w:rPr>
              <w:t>încheiat un contract cu compania noastră</w:t>
            </w:r>
          </w:p>
        </w:tc>
      </w:tr>
      <w:tr w:rsidR="005E1ED4" w:rsidTr="005E1ED4">
        <w:trPr>
          <w:trHeight w:hRule="exact" w:val="702"/>
        </w:trPr>
        <w:tc>
          <w:tcPr>
            <w:tcW w:w="5245" w:type="dxa"/>
            <w:tcBorders>
              <w:top w:val="single" w:sz="4" w:space="0" w:color="6D6E71"/>
              <w:left w:val="single" w:sz="4" w:space="0" w:color="6D6E71"/>
              <w:bottom w:val="single" w:sz="4" w:space="0" w:color="6D6E71"/>
              <w:right w:val="single" w:sz="4" w:space="0" w:color="6D6E71"/>
            </w:tcBorders>
          </w:tcPr>
          <w:p w:rsidR="005E1ED4" w:rsidRDefault="005E1ED4" w:rsidP="005E1ED4">
            <w:pPr>
              <w:pStyle w:val="ListParagraph"/>
              <w:widowControl w:val="0"/>
              <w:numPr>
                <w:ilvl w:val="0"/>
                <w:numId w:val="44"/>
              </w:numPr>
              <w:tabs>
                <w:tab w:val="left" w:pos="581"/>
              </w:tabs>
              <w:kinsoku w:val="0"/>
              <w:overflowPunct w:val="0"/>
              <w:autoSpaceDE w:val="0"/>
              <w:autoSpaceDN w:val="0"/>
              <w:adjustRightInd w:val="0"/>
              <w:spacing w:before="37"/>
              <w:rPr>
                <w:rFonts w:ascii="Calibri" w:hAnsi="Calibri" w:cs="Arial"/>
                <w:color w:val="231F20"/>
                <w:sz w:val="16"/>
                <w:szCs w:val="16"/>
              </w:rPr>
            </w:pPr>
            <w:r>
              <w:rPr>
                <w:rFonts w:ascii="Calibri" w:hAnsi="Calibri" w:cs="Arial"/>
                <w:color w:val="231F20"/>
                <w:sz w:val="16"/>
                <w:szCs w:val="16"/>
              </w:rPr>
              <w:t>****Serviciul retur:</w:t>
            </w:r>
          </w:p>
          <w:p w:rsidR="005E1ED4" w:rsidRDefault="005E1ED4" w:rsidP="005E1ED4">
            <w:pPr>
              <w:pStyle w:val="ListParagraph"/>
              <w:widowControl w:val="0"/>
              <w:numPr>
                <w:ilvl w:val="0"/>
                <w:numId w:val="44"/>
              </w:numPr>
              <w:tabs>
                <w:tab w:val="left" w:pos="581"/>
              </w:tabs>
              <w:kinsoku w:val="0"/>
              <w:overflowPunct w:val="0"/>
              <w:autoSpaceDE w:val="0"/>
              <w:autoSpaceDN w:val="0"/>
              <w:adjustRightInd w:val="0"/>
              <w:spacing w:before="37"/>
              <w:rPr>
                <w:rFonts w:ascii="Calibri" w:hAnsi="Calibri" w:cs="Arial"/>
                <w:color w:val="231F20"/>
                <w:sz w:val="16"/>
                <w:szCs w:val="16"/>
              </w:rPr>
            </w:pPr>
            <w:r>
              <w:rPr>
                <w:rFonts w:ascii="Calibri" w:hAnsi="Calibri" w:cs="Arial"/>
                <w:color w:val="231F20"/>
                <w:sz w:val="16"/>
                <w:szCs w:val="16"/>
              </w:rPr>
              <w:t>Documente(confirmare de primire a expedierii, alte documente originale semnate / ștampilate)</w:t>
            </w:r>
          </w:p>
          <w:p w:rsidR="005E1ED4" w:rsidRDefault="005E1ED4" w:rsidP="005E1ED4">
            <w:pPr>
              <w:widowControl w:val="0"/>
              <w:numPr>
                <w:ilvl w:val="0"/>
                <w:numId w:val="44"/>
              </w:numPr>
              <w:tabs>
                <w:tab w:val="left" w:pos="581"/>
              </w:tabs>
              <w:kinsoku w:val="0"/>
              <w:overflowPunct w:val="0"/>
              <w:autoSpaceDE w:val="0"/>
              <w:autoSpaceDN w:val="0"/>
              <w:adjustRightInd w:val="0"/>
              <w:spacing w:before="37"/>
              <w:rPr>
                <w:rFonts w:ascii="Calibri" w:hAnsi="Calibri" w:cs="Arial"/>
                <w:color w:val="231F20"/>
                <w:sz w:val="16"/>
                <w:szCs w:val="16"/>
              </w:rPr>
            </w:pPr>
          </w:p>
        </w:tc>
        <w:tc>
          <w:tcPr>
            <w:tcW w:w="5462" w:type="dxa"/>
            <w:tcBorders>
              <w:top w:val="single" w:sz="4" w:space="0" w:color="6D6E71"/>
              <w:left w:val="single" w:sz="4" w:space="0" w:color="6D6E71"/>
              <w:bottom w:val="single" w:sz="4" w:space="0" w:color="6D6E71"/>
              <w:right w:val="single" w:sz="4" w:space="0" w:color="6D6E71"/>
            </w:tcBorders>
            <w:hideMark/>
          </w:tcPr>
          <w:p w:rsidR="005E1ED4" w:rsidRDefault="005E1ED4" w:rsidP="005E1ED4">
            <w:pPr>
              <w:pStyle w:val="ListParagraph"/>
              <w:widowControl w:val="0"/>
              <w:numPr>
                <w:ilvl w:val="0"/>
                <w:numId w:val="44"/>
              </w:numPr>
              <w:tabs>
                <w:tab w:val="left" w:pos="582"/>
              </w:tabs>
              <w:kinsoku w:val="0"/>
              <w:overflowPunct w:val="0"/>
              <w:autoSpaceDE w:val="0"/>
              <w:autoSpaceDN w:val="0"/>
              <w:adjustRightInd w:val="0"/>
              <w:spacing w:before="37"/>
              <w:rPr>
                <w:rFonts w:ascii="Calibri" w:hAnsi="Calibri" w:cs="Arial"/>
                <w:color w:val="231F20"/>
                <w:sz w:val="16"/>
                <w:szCs w:val="16"/>
              </w:rPr>
            </w:pPr>
            <w:r>
              <w:rPr>
                <w:rFonts w:ascii="Calibri" w:hAnsi="Calibri" w:cs="Arial"/>
                <w:color w:val="231F20"/>
                <w:sz w:val="16"/>
                <w:szCs w:val="16"/>
              </w:rPr>
              <w:t>Tarifele sunt cele aplicate expeditorului care are</w:t>
            </w:r>
          </w:p>
          <w:p w:rsidR="005E1ED4" w:rsidRDefault="005E1ED4" w:rsidP="005E1ED4">
            <w:pPr>
              <w:pStyle w:val="ListParagraph"/>
              <w:numPr>
                <w:ilvl w:val="0"/>
                <w:numId w:val="44"/>
              </w:numPr>
              <w:tabs>
                <w:tab w:val="left" w:pos="582"/>
              </w:tabs>
              <w:kinsoku w:val="0"/>
              <w:overflowPunct w:val="0"/>
              <w:spacing w:before="37"/>
              <w:rPr>
                <w:rFonts w:ascii="Calibri" w:hAnsi="Calibri" w:cs="Arial"/>
                <w:color w:val="231F20"/>
                <w:sz w:val="16"/>
                <w:szCs w:val="16"/>
              </w:rPr>
            </w:pPr>
            <w:r>
              <w:rPr>
                <w:rFonts w:ascii="Calibri" w:hAnsi="Calibri" w:cs="Arial"/>
                <w:color w:val="231F20"/>
                <w:sz w:val="16"/>
                <w:szCs w:val="16"/>
              </w:rPr>
              <w:t>încheiat un contract cu compania noastră</w:t>
            </w:r>
          </w:p>
        </w:tc>
      </w:tr>
      <w:tr w:rsidR="005E1ED4" w:rsidTr="005E1ED4">
        <w:trPr>
          <w:trHeight w:hRule="exact" w:val="559"/>
        </w:trPr>
        <w:tc>
          <w:tcPr>
            <w:tcW w:w="5245" w:type="dxa"/>
            <w:tcBorders>
              <w:top w:val="single" w:sz="4" w:space="0" w:color="6D6E71"/>
              <w:left w:val="single" w:sz="4" w:space="0" w:color="6D6E71"/>
              <w:bottom w:val="single" w:sz="4" w:space="0" w:color="6D6E71"/>
              <w:right w:val="single" w:sz="4" w:space="0" w:color="6D6E71"/>
            </w:tcBorders>
            <w:hideMark/>
          </w:tcPr>
          <w:p w:rsidR="005E1ED4" w:rsidRDefault="005E1ED4" w:rsidP="005E1ED4">
            <w:pPr>
              <w:pStyle w:val="ListParagraph"/>
              <w:widowControl w:val="0"/>
              <w:numPr>
                <w:ilvl w:val="0"/>
                <w:numId w:val="44"/>
              </w:numPr>
              <w:tabs>
                <w:tab w:val="left" w:pos="581"/>
              </w:tabs>
              <w:kinsoku w:val="0"/>
              <w:overflowPunct w:val="0"/>
              <w:autoSpaceDE w:val="0"/>
              <w:autoSpaceDN w:val="0"/>
              <w:adjustRightInd w:val="0"/>
              <w:spacing w:before="37"/>
              <w:rPr>
                <w:rFonts w:ascii="Calibri" w:hAnsi="Calibri" w:cs="Arial"/>
                <w:color w:val="231F20"/>
                <w:sz w:val="16"/>
                <w:szCs w:val="16"/>
              </w:rPr>
            </w:pPr>
            <w:r>
              <w:rPr>
                <w:rFonts w:ascii="Calibri" w:hAnsi="Calibri" w:cs="Arial"/>
                <w:color w:val="231F20"/>
                <w:sz w:val="16"/>
                <w:szCs w:val="16"/>
              </w:rPr>
              <w:lastRenderedPageBreak/>
              <w:t>***** Colet la schimb</w:t>
            </w:r>
          </w:p>
        </w:tc>
        <w:tc>
          <w:tcPr>
            <w:tcW w:w="5462" w:type="dxa"/>
            <w:tcBorders>
              <w:top w:val="single" w:sz="4" w:space="0" w:color="6D6E71"/>
              <w:left w:val="single" w:sz="4" w:space="0" w:color="6D6E71"/>
              <w:bottom w:val="single" w:sz="4" w:space="0" w:color="6D6E71"/>
              <w:right w:val="single" w:sz="4" w:space="0" w:color="6D6E71"/>
            </w:tcBorders>
            <w:hideMark/>
          </w:tcPr>
          <w:p w:rsidR="005E1ED4" w:rsidRDefault="005E1ED4" w:rsidP="005E1ED4">
            <w:pPr>
              <w:pStyle w:val="ListParagraph"/>
              <w:widowControl w:val="0"/>
              <w:numPr>
                <w:ilvl w:val="0"/>
                <w:numId w:val="44"/>
              </w:numPr>
              <w:tabs>
                <w:tab w:val="left" w:pos="582"/>
              </w:tabs>
              <w:kinsoku w:val="0"/>
              <w:overflowPunct w:val="0"/>
              <w:autoSpaceDE w:val="0"/>
              <w:autoSpaceDN w:val="0"/>
              <w:adjustRightInd w:val="0"/>
              <w:spacing w:before="37"/>
              <w:rPr>
                <w:rFonts w:ascii="Calibri" w:hAnsi="Calibri" w:cs="Arial"/>
                <w:color w:val="231F20"/>
                <w:sz w:val="16"/>
                <w:szCs w:val="16"/>
              </w:rPr>
            </w:pPr>
            <w:r>
              <w:rPr>
                <w:rFonts w:ascii="Calibri" w:hAnsi="Calibri" w:cs="Arial"/>
                <w:color w:val="231F20"/>
                <w:sz w:val="16"/>
                <w:szCs w:val="16"/>
              </w:rPr>
              <w:t>Tarifele sunt cele aplicate expeditorului care are</w:t>
            </w:r>
          </w:p>
          <w:p w:rsidR="005E1ED4" w:rsidRDefault="005E1ED4" w:rsidP="005E1ED4">
            <w:pPr>
              <w:pStyle w:val="ListParagraph"/>
              <w:numPr>
                <w:ilvl w:val="0"/>
                <w:numId w:val="44"/>
              </w:numPr>
              <w:tabs>
                <w:tab w:val="left" w:pos="582"/>
              </w:tabs>
              <w:kinsoku w:val="0"/>
              <w:overflowPunct w:val="0"/>
              <w:spacing w:before="37"/>
              <w:rPr>
                <w:rFonts w:ascii="Calibri" w:hAnsi="Calibri" w:cs="Arial"/>
                <w:color w:val="231F20"/>
                <w:sz w:val="16"/>
                <w:szCs w:val="16"/>
              </w:rPr>
            </w:pPr>
            <w:r>
              <w:rPr>
                <w:rFonts w:ascii="Calibri" w:hAnsi="Calibri" w:cs="Arial"/>
                <w:color w:val="231F20"/>
                <w:sz w:val="16"/>
                <w:szCs w:val="16"/>
              </w:rPr>
              <w:t>încheiat un contract cu compania noastră</w:t>
            </w:r>
          </w:p>
        </w:tc>
      </w:tr>
      <w:tr w:rsidR="005E1ED4" w:rsidTr="005E1ED4">
        <w:trPr>
          <w:trHeight w:hRule="exact" w:val="493"/>
        </w:trPr>
        <w:tc>
          <w:tcPr>
            <w:tcW w:w="5245" w:type="dxa"/>
            <w:tcBorders>
              <w:top w:val="single" w:sz="4" w:space="0" w:color="6D6E71"/>
              <w:left w:val="single" w:sz="4" w:space="0" w:color="6D6E71"/>
              <w:bottom w:val="single" w:sz="4" w:space="0" w:color="6D6E71"/>
              <w:right w:val="single" w:sz="4" w:space="0" w:color="6D6E71"/>
            </w:tcBorders>
            <w:hideMark/>
          </w:tcPr>
          <w:p w:rsidR="005E1ED4" w:rsidRDefault="005E1ED4" w:rsidP="005E1ED4">
            <w:pPr>
              <w:pStyle w:val="ListParagraph"/>
              <w:widowControl w:val="0"/>
              <w:numPr>
                <w:ilvl w:val="0"/>
                <w:numId w:val="44"/>
              </w:numPr>
              <w:tabs>
                <w:tab w:val="left" w:pos="581"/>
              </w:tabs>
              <w:kinsoku w:val="0"/>
              <w:overflowPunct w:val="0"/>
              <w:autoSpaceDE w:val="0"/>
              <w:autoSpaceDN w:val="0"/>
              <w:adjustRightInd w:val="0"/>
              <w:spacing w:before="37"/>
              <w:rPr>
                <w:rFonts w:ascii="Calibri" w:hAnsi="Calibri" w:cs="Arial"/>
                <w:color w:val="231F20"/>
                <w:sz w:val="16"/>
                <w:szCs w:val="16"/>
              </w:rPr>
            </w:pPr>
            <w:r>
              <w:rPr>
                <w:rFonts w:ascii="Calibri" w:hAnsi="Calibri" w:cs="Arial"/>
                <w:color w:val="231F20"/>
                <w:sz w:val="16"/>
                <w:szCs w:val="16"/>
              </w:rPr>
              <w:t>Serviciul  Redirecționare</w:t>
            </w:r>
          </w:p>
        </w:tc>
        <w:tc>
          <w:tcPr>
            <w:tcW w:w="5462" w:type="dxa"/>
            <w:tcBorders>
              <w:top w:val="single" w:sz="4" w:space="0" w:color="6D6E71"/>
              <w:left w:val="single" w:sz="4" w:space="0" w:color="6D6E71"/>
              <w:bottom w:val="single" w:sz="4" w:space="0" w:color="6D6E71"/>
              <w:right w:val="single" w:sz="4" w:space="0" w:color="6D6E71"/>
            </w:tcBorders>
            <w:hideMark/>
          </w:tcPr>
          <w:p w:rsidR="005E1ED4" w:rsidRDefault="005E1ED4" w:rsidP="005E1ED4">
            <w:pPr>
              <w:pStyle w:val="ListParagraph"/>
              <w:widowControl w:val="0"/>
              <w:numPr>
                <w:ilvl w:val="0"/>
                <w:numId w:val="44"/>
              </w:numPr>
              <w:tabs>
                <w:tab w:val="left" w:pos="582"/>
              </w:tabs>
              <w:kinsoku w:val="0"/>
              <w:overflowPunct w:val="0"/>
              <w:autoSpaceDE w:val="0"/>
              <w:autoSpaceDN w:val="0"/>
              <w:adjustRightInd w:val="0"/>
              <w:spacing w:before="37"/>
              <w:rPr>
                <w:rFonts w:ascii="Calibri" w:hAnsi="Calibri" w:cs="Arial"/>
                <w:color w:val="231F20"/>
                <w:sz w:val="16"/>
                <w:szCs w:val="16"/>
              </w:rPr>
            </w:pPr>
            <w:r>
              <w:rPr>
                <w:rFonts w:ascii="Calibri" w:hAnsi="Calibri" w:cs="Arial"/>
                <w:color w:val="231F20"/>
                <w:sz w:val="16"/>
                <w:szCs w:val="16"/>
              </w:rPr>
              <w:t>Tarifele sunt cele aplicate expeditorului care are</w:t>
            </w:r>
          </w:p>
          <w:p w:rsidR="005E1ED4" w:rsidRDefault="005E1ED4" w:rsidP="005E1ED4">
            <w:pPr>
              <w:pStyle w:val="ListParagraph"/>
              <w:numPr>
                <w:ilvl w:val="0"/>
                <w:numId w:val="44"/>
              </w:numPr>
              <w:tabs>
                <w:tab w:val="left" w:pos="582"/>
              </w:tabs>
              <w:kinsoku w:val="0"/>
              <w:overflowPunct w:val="0"/>
              <w:rPr>
                <w:rFonts w:ascii="Calibri" w:hAnsi="Calibri" w:cs="Arial"/>
                <w:color w:val="231F20"/>
                <w:sz w:val="16"/>
                <w:szCs w:val="16"/>
              </w:rPr>
            </w:pPr>
            <w:r>
              <w:rPr>
                <w:rFonts w:ascii="Calibri" w:hAnsi="Calibri" w:cs="Arial"/>
                <w:color w:val="231F20"/>
                <w:sz w:val="16"/>
                <w:szCs w:val="16"/>
              </w:rPr>
              <w:t>încheiat un contract cu compania noastră</w:t>
            </w:r>
          </w:p>
        </w:tc>
      </w:tr>
      <w:tr w:rsidR="005E1ED4" w:rsidTr="005E1ED4">
        <w:trPr>
          <w:trHeight w:val="283"/>
        </w:trPr>
        <w:tc>
          <w:tcPr>
            <w:tcW w:w="10707" w:type="dxa"/>
            <w:gridSpan w:val="2"/>
            <w:tcBorders>
              <w:top w:val="single" w:sz="4" w:space="0" w:color="6D6E71"/>
              <w:left w:val="single" w:sz="4" w:space="0" w:color="6D6E71"/>
              <w:bottom w:val="single" w:sz="4" w:space="0" w:color="6D6E71"/>
              <w:right w:val="single" w:sz="4" w:space="0" w:color="6D6E71"/>
            </w:tcBorders>
            <w:shd w:val="clear" w:color="auto" w:fill="FF5800"/>
            <w:hideMark/>
          </w:tcPr>
          <w:p w:rsidR="005E1ED4" w:rsidRDefault="005E1ED4" w:rsidP="005E1ED4">
            <w:pPr>
              <w:pStyle w:val="ListParagraph"/>
              <w:widowControl w:val="0"/>
              <w:numPr>
                <w:ilvl w:val="0"/>
                <w:numId w:val="44"/>
              </w:numPr>
              <w:tabs>
                <w:tab w:val="left" w:pos="581"/>
              </w:tabs>
              <w:kinsoku w:val="0"/>
              <w:overflowPunct w:val="0"/>
              <w:autoSpaceDE w:val="0"/>
              <w:autoSpaceDN w:val="0"/>
              <w:adjustRightInd w:val="0"/>
              <w:spacing w:before="37"/>
              <w:rPr>
                <w:rFonts w:ascii="Calibri" w:hAnsi="Calibri" w:cs="Arial"/>
                <w:color w:val="231F20"/>
                <w:sz w:val="16"/>
                <w:szCs w:val="16"/>
              </w:rPr>
            </w:pPr>
            <w:r>
              <w:rPr>
                <w:rFonts w:ascii="Calibri" w:hAnsi="Calibri" w:cs="Arial"/>
                <w:color w:val="231F20"/>
                <w:sz w:val="16"/>
                <w:szCs w:val="16"/>
              </w:rPr>
              <w:t>Tarifele mai sus menționate nu includ TVA</w:t>
            </w:r>
          </w:p>
        </w:tc>
      </w:tr>
    </w:tbl>
    <w:p w:rsidR="005E1ED4" w:rsidRDefault="005E1ED4" w:rsidP="005E1ED4">
      <w:pPr>
        <w:kinsoku w:val="0"/>
        <w:overflowPunct w:val="0"/>
        <w:spacing w:before="2"/>
        <w:jc w:val="both"/>
        <w:rPr>
          <w:rFonts w:ascii="Calibri" w:hAnsi="Calibri"/>
          <w:sz w:val="22"/>
          <w:szCs w:val="22"/>
        </w:rPr>
      </w:pPr>
      <w:r>
        <w:rPr>
          <w:rFonts w:ascii="Calibri" w:hAnsi="Calibri"/>
          <w:sz w:val="22"/>
          <w:szCs w:val="22"/>
        </w:rPr>
        <w:t xml:space="preserve">Greutatea targetată/colet </w:t>
      </w:r>
      <w:proofErr w:type="gramStart"/>
      <w:r>
        <w:rPr>
          <w:rFonts w:ascii="Calibri" w:hAnsi="Calibri"/>
          <w:sz w:val="22"/>
          <w:szCs w:val="22"/>
        </w:rPr>
        <w:t>este</w:t>
      </w:r>
      <w:proofErr w:type="gramEnd"/>
      <w:r>
        <w:rPr>
          <w:rFonts w:ascii="Calibri" w:hAnsi="Calibri"/>
          <w:sz w:val="22"/>
          <w:szCs w:val="22"/>
        </w:rPr>
        <w:t xml:space="preserve"> de 31.5 kg.</w:t>
      </w:r>
    </w:p>
    <w:p w:rsidR="005E1ED4" w:rsidRDefault="005E1ED4" w:rsidP="005E1ED4">
      <w:pPr>
        <w:kinsoku w:val="0"/>
        <w:overflowPunct w:val="0"/>
        <w:spacing w:before="2"/>
        <w:jc w:val="both"/>
        <w:rPr>
          <w:rFonts w:ascii="Calibri" w:hAnsi="Calibri"/>
          <w:sz w:val="22"/>
          <w:szCs w:val="22"/>
        </w:rPr>
      </w:pPr>
      <w:r>
        <w:rPr>
          <w:rFonts w:ascii="Calibri" w:hAnsi="Calibri"/>
          <w:sz w:val="22"/>
          <w:szCs w:val="22"/>
        </w:rPr>
        <w:t>Dimensiunile targetate/colet sunt: 120 X 80 X 110 cm</w:t>
      </w:r>
    </w:p>
    <w:p w:rsidR="005E1ED4" w:rsidRDefault="005E1ED4" w:rsidP="005E1ED4">
      <w:pPr>
        <w:kinsoku w:val="0"/>
        <w:overflowPunct w:val="0"/>
        <w:spacing w:before="2"/>
        <w:jc w:val="both"/>
        <w:rPr>
          <w:rFonts w:ascii="Calibri" w:hAnsi="Calibri"/>
          <w:sz w:val="22"/>
          <w:szCs w:val="22"/>
        </w:rPr>
      </w:pPr>
    </w:p>
    <w:p w:rsidR="005E1ED4" w:rsidRDefault="005E1ED4" w:rsidP="005E1ED4">
      <w:pPr>
        <w:kinsoku w:val="0"/>
        <w:overflowPunct w:val="0"/>
        <w:spacing w:before="2"/>
        <w:jc w:val="both"/>
        <w:rPr>
          <w:rFonts w:ascii="Calibri" w:hAnsi="Calibri"/>
          <w:sz w:val="22"/>
          <w:szCs w:val="22"/>
        </w:rPr>
      </w:pPr>
      <w:r>
        <w:rPr>
          <w:rFonts w:ascii="Calibri" w:hAnsi="Calibri"/>
          <w:sz w:val="22"/>
          <w:szCs w:val="22"/>
        </w:rPr>
        <w:t xml:space="preserve">Pentru a se determina greutatea taxabilă a unui </w:t>
      </w:r>
      <w:proofErr w:type="gramStart"/>
      <w:r>
        <w:rPr>
          <w:rFonts w:ascii="Calibri" w:hAnsi="Calibri"/>
          <w:sz w:val="22"/>
          <w:szCs w:val="22"/>
        </w:rPr>
        <w:t>colet</w:t>
      </w:r>
      <w:proofErr w:type="gramEnd"/>
      <w:r>
        <w:rPr>
          <w:rFonts w:ascii="Calibri" w:hAnsi="Calibri"/>
          <w:sz w:val="22"/>
          <w:szCs w:val="22"/>
        </w:rPr>
        <w:t>, se vor urma etapele de mai jos:</w:t>
      </w:r>
    </w:p>
    <w:p w:rsidR="005E1ED4" w:rsidRDefault="005E1ED4" w:rsidP="005E1ED4">
      <w:pPr>
        <w:kinsoku w:val="0"/>
        <w:overflowPunct w:val="0"/>
        <w:spacing w:before="2"/>
        <w:jc w:val="both"/>
        <w:rPr>
          <w:rFonts w:ascii="Calibri" w:hAnsi="Calibri"/>
          <w:sz w:val="22"/>
          <w:szCs w:val="22"/>
        </w:rPr>
      </w:pPr>
      <w:r>
        <w:rPr>
          <w:rFonts w:ascii="Calibri" w:hAnsi="Calibri"/>
          <w:sz w:val="22"/>
          <w:szCs w:val="22"/>
        </w:rPr>
        <w:t>Calcul greutate volumetrică: lungime (cm) x lățime (cm) x înălțime (cm)/6.000</w:t>
      </w:r>
    </w:p>
    <w:p w:rsidR="005E1ED4" w:rsidRDefault="005E1ED4" w:rsidP="005E1ED4">
      <w:pPr>
        <w:kinsoku w:val="0"/>
        <w:overflowPunct w:val="0"/>
        <w:spacing w:before="2"/>
        <w:jc w:val="both"/>
        <w:rPr>
          <w:rFonts w:ascii="Calibri" w:hAnsi="Calibri"/>
          <w:sz w:val="22"/>
          <w:szCs w:val="22"/>
        </w:rPr>
      </w:pPr>
      <w:r>
        <w:rPr>
          <w:rFonts w:ascii="Calibri" w:hAnsi="Calibri"/>
          <w:sz w:val="22"/>
          <w:szCs w:val="22"/>
        </w:rPr>
        <w:t>Se compară greutatea volumetrică cu greutatea fizică</w:t>
      </w:r>
    </w:p>
    <w:p w:rsidR="005E1ED4" w:rsidRDefault="005E1ED4" w:rsidP="005E1ED4">
      <w:pPr>
        <w:kinsoku w:val="0"/>
        <w:overflowPunct w:val="0"/>
        <w:spacing w:before="2"/>
        <w:jc w:val="both"/>
        <w:rPr>
          <w:rFonts w:ascii="Calibri" w:hAnsi="Calibri"/>
          <w:sz w:val="22"/>
          <w:szCs w:val="22"/>
        </w:rPr>
      </w:pPr>
      <w:r>
        <w:rPr>
          <w:rFonts w:ascii="Calibri" w:hAnsi="Calibri"/>
          <w:sz w:val="22"/>
          <w:szCs w:val="22"/>
        </w:rPr>
        <w:t xml:space="preserve">Greutatea taxabilă </w:t>
      </w:r>
      <w:proofErr w:type="gramStart"/>
      <w:r>
        <w:rPr>
          <w:rFonts w:ascii="Calibri" w:hAnsi="Calibri"/>
          <w:sz w:val="22"/>
          <w:szCs w:val="22"/>
        </w:rPr>
        <w:t>este</w:t>
      </w:r>
      <w:proofErr w:type="gramEnd"/>
      <w:r>
        <w:rPr>
          <w:rFonts w:ascii="Calibri" w:hAnsi="Calibri"/>
          <w:sz w:val="22"/>
          <w:szCs w:val="22"/>
        </w:rPr>
        <w:t xml:space="preserve"> aceea care este mai mare dintre greutatea fizică, greutatea volumetrică și greutatea liniară</w:t>
      </w:r>
    </w:p>
    <w:p w:rsidR="005E1ED4" w:rsidRDefault="005E1ED4" w:rsidP="005E1ED4">
      <w:pPr>
        <w:kinsoku w:val="0"/>
        <w:overflowPunct w:val="0"/>
        <w:spacing w:before="2"/>
        <w:jc w:val="both"/>
        <w:rPr>
          <w:rFonts w:ascii="Calibri" w:hAnsi="Calibri"/>
          <w:sz w:val="22"/>
          <w:szCs w:val="22"/>
        </w:rPr>
      </w:pPr>
      <w:r>
        <w:rPr>
          <w:rFonts w:ascii="Calibri" w:hAnsi="Calibri"/>
          <w:sz w:val="22"/>
          <w:szCs w:val="22"/>
        </w:rPr>
        <w:t xml:space="preserve">Calculul si greutatea taxabila in cazul expedierilor / coletelor cu una dintre laturi cuprinsa intre </w:t>
      </w:r>
    </w:p>
    <w:p w:rsidR="005E1ED4" w:rsidRDefault="005E1ED4" w:rsidP="005E1ED4">
      <w:pPr>
        <w:kinsoku w:val="0"/>
        <w:overflowPunct w:val="0"/>
        <w:spacing w:before="2"/>
        <w:jc w:val="both"/>
        <w:rPr>
          <w:rFonts w:ascii="Calibri" w:hAnsi="Calibri"/>
          <w:sz w:val="22"/>
          <w:szCs w:val="22"/>
        </w:rPr>
      </w:pPr>
      <w:r>
        <w:rPr>
          <w:rFonts w:ascii="Calibri" w:hAnsi="Calibri"/>
          <w:sz w:val="22"/>
          <w:szCs w:val="22"/>
        </w:rPr>
        <w:t xml:space="preserve">1.5m – 3.5m lungime = 50 kg+ greutatea reala a coletului </w:t>
      </w:r>
    </w:p>
    <w:p w:rsidR="005E1ED4" w:rsidRDefault="005E1ED4" w:rsidP="005E1ED4">
      <w:pPr>
        <w:kinsoku w:val="0"/>
        <w:overflowPunct w:val="0"/>
        <w:spacing w:before="2"/>
        <w:jc w:val="both"/>
        <w:rPr>
          <w:rFonts w:ascii="Calibri" w:hAnsi="Calibri"/>
          <w:sz w:val="22"/>
          <w:szCs w:val="22"/>
        </w:rPr>
      </w:pPr>
      <w:r>
        <w:rPr>
          <w:rFonts w:ascii="Calibri" w:hAnsi="Calibri"/>
          <w:sz w:val="22"/>
          <w:szCs w:val="22"/>
        </w:rPr>
        <w:t xml:space="preserve">Calculul si greutatea taxabila in cazul expedierilor / coletelor cu una din laturi mai mare de 3.5 m </w:t>
      </w:r>
    </w:p>
    <w:p w:rsidR="005E1ED4" w:rsidRDefault="005E1ED4" w:rsidP="005E1ED4">
      <w:pPr>
        <w:kinsoku w:val="0"/>
        <w:overflowPunct w:val="0"/>
        <w:spacing w:before="2"/>
        <w:jc w:val="both"/>
        <w:rPr>
          <w:rFonts w:ascii="Calibri" w:hAnsi="Calibri"/>
          <w:sz w:val="22"/>
          <w:szCs w:val="22"/>
        </w:rPr>
      </w:pPr>
      <w:r>
        <w:rPr>
          <w:rFonts w:ascii="Calibri" w:hAnsi="Calibri"/>
          <w:sz w:val="22"/>
          <w:szCs w:val="22"/>
        </w:rPr>
        <w:t xml:space="preserve">3.5 m + &lt; 1m = 100 kg+ greutatea reala a coletului              </w:t>
      </w:r>
    </w:p>
    <w:p w:rsidR="005E1ED4" w:rsidRDefault="005E1ED4" w:rsidP="005E1ED4">
      <w:pPr>
        <w:kinsoku w:val="0"/>
        <w:overflowPunct w:val="0"/>
        <w:spacing w:before="2"/>
        <w:jc w:val="both"/>
        <w:rPr>
          <w:rFonts w:ascii="Calibri" w:hAnsi="Calibri"/>
          <w:sz w:val="22"/>
          <w:szCs w:val="22"/>
        </w:rPr>
      </w:pPr>
      <w:r>
        <w:rPr>
          <w:rFonts w:ascii="Calibri" w:hAnsi="Calibri"/>
          <w:sz w:val="22"/>
          <w:szCs w:val="22"/>
        </w:rPr>
        <w:t>4.5 m + &lt; 1m = 200 kg+ greutatea reala a coletului</w:t>
      </w:r>
    </w:p>
    <w:p w:rsidR="005E1ED4" w:rsidRDefault="005E1ED4" w:rsidP="005E1ED4">
      <w:pPr>
        <w:kinsoku w:val="0"/>
        <w:overflowPunct w:val="0"/>
        <w:spacing w:before="2"/>
        <w:jc w:val="both"/>
        <w:rPr>
          <w:rFonts w:ascii="Calibri" w:hAnsi="Calibri"/>
          <w:sz w:val="22"/>
          <w:szCs w:val="22"/>
        </w:rPr>
      </w:pPr>
      <w:r>
        <w:rPr>
          <w:rFonts w:ascii="Calibri" w:hAnsi="Calibri"/>
          <w:sz w:val="22"/>
          <w:szCs w:val="22"/>
        </w:rPr>
        <w:t xml:space="preserve">5.5 m + &lt; 0.5m = 300 kg + greutatea reala a coletului         </w:t>
      </w:r>
    </w:p>
    <w:p w:rsidR="005E1ED4" w:rsidRDefault="005E1ED4" w:rsidP="005E1ED4">
      <w:pPr>
        <w:kinsoku w:val="0"/>
        <w:overflowPunct w:val="0"/>
        <w:spacing w:before="2"/>
        <w:jc w:val="both"/>
        <w:rPr>
          <w:rFonts w:ascii="Calibri" w:hAnsi="Calibri"/>
          <w:sz w:val="22"/>
          <w:szCs w:val="22"/>
        </w:rPr>
      </w:pPr>
      <w:r>
        <w:rPr>
          <w:rFonts w:ascii="Calibri" w:hAnsi="Calibri"/>
          <w:sz w:val="22"/>
          <w:szCs w:val="22"/>
        </w:rPr>
        <w:t xml:space="preserve">Lungimea maxima admisa pentru transport 6 m </w:t>
      </w:r>
    </w:p>
    <w:p w:rsidR="005E1ED4" w:rsidRDefault="005E1ED4" w:rsidP="005E1ED4">
      <w:pPr>
        <w:rPr>
          <w:rFonts w:ascii="Arial" w:hAnsi="Arial" w:cs="Arial"/>
          <w:b/>
          <w:bCs/>
          <w:color w:val="231F20"/>
        </w:rPr>
      </w:pPr>
      <w:r>
        <w:rPr>
          <w:rFonts w:ascii="Arial" w:hAnsi="Arial" w:cs="Arial"/>
          <w:b/>
          <w:bCs/>
          <w:color w:val="231F20"/>
        </w:rPr>
        <w:t xml:space="preserve">      </w:t>
      </w:r>
    </w:p>
    <w:p w:rsidR="005E1ED4" w:rsidRDefault="005E1ED4" w:rsidP="005E1ED4">
      <w:pPr>
        <w:rPr>
          <w:rFonts w:ascii="Arial" w:hAnsi="Arial" w:cs="Arial"/>
          <w:b/>
          <w:bCs/>
          <w:color w:val="231F20"/>
        </w:rPr>
      </w:pPr>
    </w:p>
    <w:p w:rsidR="005E1ED4" w:rsidRDefault="005E1ED4" w:rsidP="005E1ED4">
      <w:pPr>
        <w:rPr>
          <w:rFonts w:ascii="Arial" w:hAnsi="Arial" w:cs="Arial"/>
        </w:rPr>
      </w:pPr>
    </w:p>
    <w:p w:rsidR="005E1ED4" w:rsidRDefault="005E1ED4" w:rsidP="005E1ED4">
      <w:pPr>
        <w:ind w:right="-318"/>
        <w:jc w:val="both"/>
        <w:rPr>
          <w:rFonts w:ascii="Arial" w:hAnsi="Arial" w:cs="Arial"/>
        </w:rPr>
      </w:pPr>
      <w:r>
        <w:rPr>
          <w:rFonts w:ascii="Arial" w:hAnsi="Arial" w:cs="Arial"/>
        </w:rPr>
        <w:t>TRANSPORTATOR                                                                          ACHIZITOR,</w:t>
      </w:r>
      <w:r>
        <w:rPr>
          <w:rFonts w:ascii="Arial" w:hAnsi="Arial" w:cs="Arial"/>
        </w:rPr>
        <w:tab/>
        <w:t xml:space="preserve">                                    Prin Director Comercial</w:t>
      </w:r>
      <w:r>
        <w:rPr>
          <w:rFonts w:ascii="Arial" w:hAnsi="Arial" w:cs="Arial"/>
        </w:rPr>
        <w:tab/>
      </w:r>
      <w:r>
        <w:rPr>
          <w:rFonts w:ascii="Arial" w:hAnsi="Arial" w:cs="Arial"/>
        </w:rPr>
        <w:tab/>
        <w:t xml:space="preserve">                                             Municipiul Oradea</w:t>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rsidR="005E1ED4" w:rsidRDefault="005E1ED4" w:rsidP="005E1ED4">
      <w:pPr>
        <w:jc w:val="both"/>
        <w:rPr>
          <w:rFonts w:ascii="Arial" w:hAnsi="Arial" w:cs="Arial"/>
        </w:rPr>
      </w:pPr>
      <w:r>
        <w:rPr>
          <w:rFonts w:ascii="Arial" w:hAnsi="Arial" w:cs="Arial"/>
        </w:rPr>
        <w:t>D-na Nadia Homoc</w:t>
      </w:r>
      <w:r>
        <w:rPr>
          <w:rFonts w:ascii="Arial" w:hAnsi="Arial" w:cs="Arial"/>
        </w:rPr>
        <w:tab/>
        <w:t xml:space="preserve">                                                                                      Primar                                                       </w:t>
      </w:r>
      <w:r>
        <w:rPr>
          <w:rFonts w:ascii="Arial" w:hAnsi="Arial" w:cs="Arial"/>
        </w:rPr>
        <w:tab/>
        <w:t xml:space="preserve">                                                                                               </w:t>
      </w:r>
      <w:r>
        <w:rPr>
          <w:rFonts w:ascii="Arial" w:hAnsi="Arial" w:cs="Arial"/>
          <w:bCs/>
          <w:color w:val="001133"/>
          <w:lang w:val="fr-FR"/>
        </w:rPr>
        <w:t>Ilie Bolojan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rsidR="005E1ED4" w:rsidRDefault="005E1ED4" w:rsidP="005E1ED4">
      <w:pPr>
        <w:jc w:val="both"/>
        <w:rPr>
          <w:rFonts w:ascii="Arial" w:hAnsi="Arial" w:cs="Arial"/>
        </w:rPr>
      </w:pPr>
    </w:p>
    <w:p w:rsidR="005E1ED4" w:rsidRDefault="005E1ED4" w:rsidP="005E1ED4">
      <w:pPr>
        <w:jc w:val="both"/>
        <w:rPr>
          <w:rFonts w:ascii="Arial" w:hAnsi="Arial" w:cs="Arial"/>
        </w:rPr>
      </w:pPr>
    </w:p>
    <w:p w:rsidR="005E1ED4" w:rsidRDefault="005E1ED4" w:rsidP="005E1ED4">
      <w:pPr>
        <w:jc w:val="both"/>
        <w:rPr>
          <w:rFonts w:ascii="Arial" w:hAnsi="Arial" w:cs="Arial"/>
        </w:rPr>
      </w:pPr>
    </w:p>
    <w:p w:rsidR="005E1ED4" w:rsidRDefault="005E1ED4" w:rsidP="005E1ED4">
      <w:pPr>
        <w:jc w:val="both"/>
        <w:rPr>
          <w:rFonts w:ascii="Arial" w:hAnsi="Arial" w:cs="Arial"/>
        </w:rPr>
      </w:pPr>
      <w:r>
        <w:rPr>
          <w:rFonts w:ascii="Arial" w:hAnsi="Arial" w:cs="Arial"/>
        </w:rPr>
        <w:t xml:space="preserve">Reprezentant Vanzari                                                             </w:t>
      </w:r>
      <w:r>
        <w:rPr>
          <w:rFonts w:ascii="Arial" w:hAnsi="Arial" w:cs="Arial"/>
          <w:lang w:val="es-ES"/>
        </w:rPr>
        <w:t xml:space="preserve">Director Directia Economica                                           </w:t>
      </w:r>
    </w:p>
    <w:p w:rsidR="005E1ED4" w:rsidRDefault="005E1ED4" w:rsidP="005E1ED4">
      <w:pPr>
        <w:jc w:val="both"/>
        <w:rPr>
          <w:rFonts w:ascii="Arial" w:hAnsi="Arial" w:cs="Arial"/>
          <w:bCs/>
          <w:color w:val="001133"/>
          <w:lang w:val="fr-FR"/>
        </w:rPr>
      </w:pPr>
      <w:r>
        <w:rPr>
          <w:rFonts w:ascii="Arial" w:hAnsi="Arial" w:cs="Arial"/>
        </w:rPr>
        <w:t xml:space="preserve">                                                                                                </w:t>
      </w:r>
      <w:r>
        <w:rPr>
          <w:rFonts w:ascii="Arial" w:hAnsi="Arial" w:cs="Arial"/>
          <w:lang w:val="es-ES"/>
        </w:rPr>
        <w:t>Control Financiar Preventiv</w:t>
      </w:r>
    </w:p>
    <w:p w:rsidR="005E1ED4" w:rsidRDefault="005E1ED4" w:rsidP="005E1ED4">
      <w:pPr>
        <w:tabs>
          <w:tab w:val="left" w:pos="360"/>
        </w:tabs>
        <w:ind w:right="-318"/>
        <w:rPr>
          <w:rFonts w:ascii="Arial" w:hAnsi="Arial" w:cs="Arial"/>
          <w:b/>
          <w:bCs/>
          <w:color w:val="001133"/>
          <w:lang w:val="fr-FR"/>
        </w:rPr>
      </w:pPr>
      <w:r>
        <w:rPr>
          <w:rFonts w:ascii="Arial" w:hAnsi="Arial" w:cs="Arial"/>
          <w:bCs/>
          <w:color w:val="001133"/>
          <w:lang w:val="fr-FR"/>
        </w:rPr>
        <w:t xml:space="preserve">     </w:t>
      </w:r>
      <w:r>
        <w:rPr>
          <w:rFonts w:ascii="Arial" w:hAnsi="Arial" w:cs="Arial"/>
          <w:bCs/>
          <w:color w:val="001133"/>
          <w:lang w:val="fr-FR"/>
        </w:rPr>
        <w:tab/>
        <w:t xml:space="preserve">                                                                                           </w:t>
      </w:r>
      <w:r>
        <w:rPr>
          <w:rFonts w:ascii="Arial" w:hAnsi="Arial" w:cs="Arial"/>
          <w:lang w:val="es-ES"/>
        </w:rPr>
        <w:t>Eduard Florea</w:t>
      </w:r>
      <w:r>
        <w:rPr>
          <w:rFonts w:ascii="Arial" w:hAnsi="Arial" w:cs="Arial"/>
          <w:bCs/>
          <w:color w:val="001133"/>
          <w:lang w:val="fr-FR"/>
        </w:rPr>
        <w:t xml:space="preserve">                                                 </w:t>
      </w:r>
      <w:r>
        <w:rPr>
          <w:rFonts w:ascii="Arial" w:hAnsi="Arial" w:cs="Arial"/>
          <w:b/>
          <w:bCs/>
          <w:color w:val="001133"/>
          <w:lang w:val="fr-FR"/>
        </w:rPr>
        <w:t xml:space="preserve">    </w:t>
      </w:r>
      <w:r>
        <w:rPr>
          <w:rFonts w:ascii="Arial" w:hAnsi="Arial" w:cs="Arial"/>
          <w:b/>
          <w:bCs/>
          <w:color w:val="001133"/>
          <w:lang w:val="fr-FR"/>
        </w:rPr>
        <w:tab/>
      </w:r>
    </w:p>
    <w:p w:rsidR="005E1ED4" w:rsidRDefault="005E1ED4" w:rsidP="005E1ED4">
      <w:pPr>
        <w:tabs>
          <w:tab w:val="left" w:pos="360"/>
        </w:tabs>
        <w:ind w:right="-318"/>
        <w:rPr>
          <w:rFonts w:ascii="Arial" w:hAnsi="Arial" w:cs="Arial"/>
          <w:lang w:val="es-ES"/>
        </w:rPr>
      </w:pPr>
      <w:r>
        <w:rPr>
          <w:rFonts w:ascii="Arial" w:hAnsi="Arial" w:cs="Arial"/>
          <w:b/>
          <w:bCs/>
          <w:color w:val="001133"/>
          <w:lang w:val="fr-FR"/>
        </w:rPr>
        <w:tab/>
      </w:r>
      <w:r>
        <w:rPr>
          <w:rFonts w:ascii="Arial" w:hAnsi="Arial" w:cs="Arial"/>
          <w:b/>
          <w:bCs/>
          <w:color w:val="001133"/>
          <w:lang w:val="fr-FR"/>
        </w:rPr>
        <w:tab/>
      </w:r>
      <w:r>
        <w:rPr>
          <w:rFonts w:ascii="Arial" w:hAnsi="Arial" w:cs="Arial"/>
          <w:b/>
          <w:bCs/>
          <w:color w:val="001133"/>
          <w:lang w:val="fr-FR"/>
        </w:rPr>
        <w:tab/>
        <w:t xml:space="preserve">  </w:t>
      </w:r>
      <w:r>
        <w:rPr>
          <w:rFonts w:ascii="Arial" w:hAnsi="Arial" w:cs="Arial"/>
          <w:bCs/>
          <w:color w:val="001133"/>
          <w:lang w:val="fr-FR"/>
        </w:rPr>
        <w:tab/>
      </w:r>
      <w:r>
        <w:rPr>
          <w:rFonts w:ascii="Arial" w:hAnsi="Arial" w:cs="Arial"/>
          <w:bCs/>
          <w:color w:val="001133"/>
          <w:lang w:val="fr-FR"/>
        </w:rPr>
        <w:tab/>
      </w:r>
      <w:r>
        <w:rPr>
          <w:rFonts w:ascii="Arial" w:hAnsi="Arial" w:cs="Arial"/>
          <w:b/>
          <w:bCs/>
          <w:color w:val="001133"/>
          <w:lang w:val="fr-FR"/>
        </w:rPr>
        <w:t xml:space="preserve">                                                        </w:t>
      </w:r>
      <w:r>
        <w:rPr>
          <w:rFonts w:ascii="Arial" w:hAnsi="Arial" w:cs="Arial"/>
          <w:lang w:val="es-ES"/>
        </w:rPr>
        <w:t xml:space="preserve">       </w:t>
      </w:r>
    </w:p>
    <w:p w:rsidR="005E1ED4" w:rsidRDefault="005E1ED4" w:rsidP="005E1ED4">
      <w:pPr>
        <w:tabs>
          <w:tab w:val="left" w:pos="360"/>
        </w:tabs>
        <w:ind w:right="-318"/>
        <w:rPr>
          <w:rFonts w:ascii="Arial" w:hAnsi="Arial" w:cs="Arial"/>
          <w:lang w:val="es-ES"/>
        </w:rPr>
      </w:pPr>
    </w:p>
    <w:p w:rsidR="005E1ED4" w:rsidRDefault="005E1ED4" w:rsidP="005E1ED4">
      <w:pPr>
        <w:ind w:right="-318"/>
        <w:rPr>
          <w:rFonts w:ascii="Arial" w:hAnsi="Arial" w:cs="Arial"/>
          <w:lang w:val="es-ES"/>
        </w:rPr>
      </w:pPr>
      <w:r>
        <w:rPr>
          <w:rFonts w:ascii="Arial" w:hAnsi="Arial" w:cs="Arial"/>
          <w:lang w:val="es-ES"/>
        </w:rPr>
        <w:t xml:space="preserve">                                                                                              </w:t>
      </w:r>
    </w:p>
    <w:p w:rsidR="005E1ED4" w:rsidRDefault="005E1ED4" w:rsidP="005E1ED4">
      <w:pPr>
        <w:ind w:right="-612"/>
        <w:rPr>
          <w:rFonts w:ascii="Arial" w:hAnsi="Arial" w:cs="Arial"/>
          <w:bCs/>
          <w:color w:val="001133"/>
          <w:lang w:val="fr-FR"/>
        </w:rPr>
      </w:pPr>
      <w:r>
        <w:rPr>
          <w:rFonts w:ascii="Arial" w:hAnsi="Arial" w:cs="Arial"/>
          <w:bCs/>
          <w:color w:val="001133"/>
          <w:lang w:val="fr-FR"/>
        </w:rPr>
        <w:t xml:space="preserve">                                                                                                Director Directia Juridica</w:t>
      </w:r>
    </w:p>
    <w:p w:rsidR="005E1ED4" w:rsidRDefault="005E1ED4" w:rsidP="005E1ED4">
      <w:pPr>
        <w:ind w:left="360"/>
        <w:jc w:val="both"/>
        <w:rPr>
          <w:rFonts w:ascii="Arial" w:hAnsi="Arial" w:cs="Arial"/>
          <w:bCs/>
        </w:rPr>
      </w:pPr>
      <w:r>
        <w:rPr>
          <w:rFonts w:ascii="Arial" w:hAnsi="Arial" w:cs="Arial"/>
          <w:bCs/>
        </w:rPr>
        <w:t xml:space="preserve">                                                                                           Eugenia Borbei</w:t>
      </w:r>
    </w:p>
    <w:p w:rsidR="005E1ED4" w:rsidRDefault="005E1ED4" w:rsidP="005E1ED4">
      <w:pPr>
        <w:jc w:val="both"/>
        <w:rPr>
          <w:rFonts w:ascii="Arial" w:hAnsi="Arial" w:cs="Arial"/>
          <w:bCs/>
        </w:rPr>
      </w:pPr>
    </w:p>
    <w:p w:rsidR="005E1ED4" w:rsidRDefault="005E1ED4" w:rsidP="005E1ED4">
      <w:pPr>
        <w:jc w:val="both"/>
        <w:rPr>
          <w:rFonts w:ascii="Arial" w:hAnsi="Arial" w:cs="Arial"/>
          <w:bCs/>
        </w:rPr>
      </w:pPr>
    </w:p>
    <w:p w:rsidR="005E1ED4" w:rsidRDefault="005E1ED4" w:rsidP="005E1ED4">
      <w:pPr>
        <w:jc w:val="both"/>
        <w:rPr>
          <w:rFonts w:ascii="Arial" w:hAnsi="Arial" w:cs="Arial"/>
          <w:bCs/>
        </w:rPr>
      </w:pPr>
    </w:p>
    <w:p w:rsidR="005E1ED4" w:rsidRDefault="005E1ED4" w:rsidP="005E1ED4">
      <w:pPr>
        <w:jc w:val="both"/>
        <w:rPr>
          <w:rFonts w:ascii="Arial" w:hAnsi="Arial" w:cs="Arial"/>
          <w:bCs/>
        </w:rPr>
      </w:pPr>
    </w:p>
    <w:p w:rsidR="005E1ED4" w:rsidRDefault="005E1ED4" w:rsidP="005E1ED4">
      <w:pPr>
        <w:jc w:val="both"/>
        <w:rPr>
          <w:rFonts w:ascii="Arial" w:hAnsi="Arial" w:cs="Arial"/>
          <w:bCs/>
        </w:rPr>
      </w:pPr>
      <w:r>
        <w:rPr>
          <w:rFonts w:ascii="Arial" w:hAnsi="Arial" w:cs="Arial"/>
          <w:bCs/>
        </w:rPr>
        <w:t xml:space="preserve">                                                                                               Sef Servciu Achizitii Publice</w:t>
      </w:r>
    </w:p>
    <w:p w:rsidR="005E1ED4" w:rsidRDefault="005E1ED4" w:rsidP="005E1ED4">
      <w:pPr>
        <w:tabs>
          <w:tab w:val="left" w:pos="360"/>
        </w:tabs>
        <w:ind w:right="-318"/>
        <w:rPr>
          <w:rFonts w:ascii="Arial" w:hAnsi="Arial" w:cs="Arial"/>
          <w:lang w:val="es-ES"/>
        </w:rPr>
      </w:pPr>
      <w:r>
        <w:rPr>
          <w:rFonts w:ascii="Arial" w:hAnsi="Arial" w:cs="Arial"/>
          <w:lang w:val="es-ES"/>
        </w:rPr>
        <w:lastRenderedPageBreak/>
        <w:t xml:space="preserve">                                                                                               Manuela Maghiar</w:t>
      </w:r>
    </w:p>
    <w:p w:rsidR="005E1ED4" w:rsidRDefault="005E1ED4" w:rsidP="005E1ED4">
      <w:pPr>
        <w:tabs>
          <w:tab w:val="left" w:pos="360"/>
        </w:tabs>
        <w:ind w:right="-318"/>
        <w:rPr>
          <w:rFonts w:ascii="Arial" w:hAnsi="Arial" w:cs="Arial"/>
          <w:lang w:val="es-ES"/>
        </w:rPr>
      </w:pPr>
    </w:p>
    <w:p w:rsidR="005E1ED4" w:rsidRDefault="005E1ED4" w:rsidP="005E1ED4">
      <w:pPr>
        <w:tabs>
          <w:tab w:val="left" w:pos="360"/>
        </w:tabs>
        <w:ind w:right="-318"/>
        <w:rPr>
          <w:rFonts w:ascii="Arial" w:hAnsi="Arial" w:cs="Arial"/>
          <w:lang w:val="es-ES"/>
        </w:rPr>
      </w:pPr>
    </w:p>
    <w:p w:rsidR="005E1ED4" w:rsidRDefault="005E1ED4" w:rsidP="005E1ED4">
      <w:pPr>
        <w:tabs>
          <w:tab w:val="left" w:pos="360"/>
        </w:tabs>
        <w:ind w:right="-318"/>
        <w:rPr>
          <w:rFonts w:ascii="Arial" w:hAnsi="Arial" w:cs="Arial"/>
          <w:lang w:val="es-ES"/>
        </w:rPr>
      </w:pPr>
    </w:p>
    <w:p w:rsidR="005E1ED4" w:rsidRDefault="005E1ED4" w:rsidP="005E1ED4">
      <w:pPr>
        <w:tabs>
          <w:tab w:val="left" w:pos="360"/>
        </w:tabs>
        <w:ind w:right="-318"/>
        <w:rPr>
          <w:rFonts w:ascii="Arial" w:hAnsi="Arial" w:cs="Arial"/>
          <w:lang w:val="es-ES"/>
        </w:rPr>
      </w:pPr>
    </w:p>
    <w:p w:rsidR="005E1ED4" w:rsidRDefault="005E1ED4" w:rsidP="005E1ED4">
      <w:pPr>
        <w:tabs>
          <w:tab w:val="left" w:pos="360"/>
        </w:tabs>
        <w:ind w:right="-318"/>
        <w:rPr>
          <w:rFonts w:ascii="Arial" w:hAnsi="Arial" w:cs="Arial"/>
          <w:lang w:val="es-ES"/>
        </w:rPr>
      </w:pPr>
      <w:r>
        <w:rPr>
          <w:rFonts w:ascii="Arial" w:hAnsi="Arial" w:cs="Arial"/>
          <w:lang w:val="es-ES"/>
        </w:rPr>
        <w:t xml:space="preserve">                                                                                               Consilier Achizitii Publice</w:t>
      </w:r>
    </w:p>
    <w:p w:rsidR="005E1ED4" w:rsidRDefault="005E1ED4" w:rsidP="005E1ED4">
      <w:pPr>
        <w:ind w:right="-318"/>
        <w:rPr>
          <w:rFonts w:ascii="Arial" w:hAnsi="Arial" w:cs="Arial"/>
          <w:lang w:val="es-ES"/>
        </w:rPr>
      </w:pPr>
      <w:r>
        <w:rPr>
          <w:rFonts w:ascii="Arial" w:hAnsi="Arial" w:cs="Arial"/>
          <w:lang w:val="es-ES"/>
        </w:rPr>
        <w:t xml:space="preserve">                                                                                               Olimpia Horge</w:t>
      </w:r>
    </w:p>
    <w:p w:rsidR="005E1ED4" w:rsidRDefault="005E1ED4" w:rsidP="005E1ED4">
      <w:pPr>
        <w:kinsoku w:val="0"/>
        <w:overflowPunct w:val="0"/>
        <w:spacing w:line="200" w:lineRule="exact"/>
        <w:jc w:val="both"/>
        <w:rPr>
          <w:rFonts w:ascii="Arial" w:hAnsi="Arial" w:cs="Arial"/>
        </w:rPr>
      </w:pPr>
    </w:p>
    <w:p w:rsidR="005E1ED4" w:rsidRDefault="005E1ED4" w:rsidP="005E1ED4">
      <w:pPr>
        <w:ind w:firstLine="333"/>
        <w:jc w:val="both"/>
        <w:rPr>
          <w:rFonts w:ascii="Arial" w:hAnsi="Arial" w:cs="Arial"/>
        </w:rPr>
      </w:pPr>
    </w:p>
    <w:p w:rsidR="00237FDD" w:rsidRPr="005E1ED4" w:rsidRDefault="00237FDD" w:rsidP="005E1ED4"/>
    <w:sectPr w:rsidR="00237FDD" w:rsidRPr="005E1ED4" w:rsidSect="003352EE">
      <w:headerReference w:type="default" r:id="rId9"/>
      <w:footerReference w:type="default" r:id="rId10"/>
      <w:pgSz w:w="12240" w:h="15840"/>
      <w:pgMar w:top="720" w:right="720" w:bottom="720" w:left="720" w:header="720" w:footer="2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BDB" w:rsidRDefault="00961BDB" w:rsidP="00122CE5">
      <w:r>
        <w:separator/>
      </w:r>
    </w:p>
  </w:endnote>
  <w:endnote w:type="continuationSeparator" w:id="0">
    <w:p w:rsidR="00961BDB" w:rsidRDefault="00961BDB" w:rsidP="00122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Light">
    <w:altName w:val="Times New Roman"/>
    <w:panose1 w:val="00000000000000000000"/>
    <w:charset w:val="00"/>
    <w:family w:val="auto"/>
    <w:notTrueType/>
    <w:pitch w:val="default"/>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600169"/>
      <w:docPartObj>
        <w:docPartGallery w:val="Page Numbers (Bottom of Page)"/>
        <w:docPartUnique/>
      </w:docPartObj>
    </w:sdtPr>
    <w:sdtEndPr>
      <w:rPr>
        <w:noProof/>
      </w:rPr>
    </w:sdtEndPr>
    <w:sdtContent>
      <w:p w:rsidR="00B61278" w:rsidRDefault="00B61278" w:rsidP="00122CE5">
        <w:pPr>
          <w:tabs>
            <w:tab w:val="left" w:pos="2404"/>
          </w:tabs>
          <w:spacing w:before="79"/>
          <w:jc w:val="center"/>
          <w:rPr>
            <w:rFonts w:ascii="Arial" w:eastAsia="Arial" w:hAnsi="Arial" w:cs="Arial"/>
            <w:b/>
            <w:bCs/>
            <w:color w:val="F26524"/>
            <w:sz w:val="21"/>
            <w:szCs w:val="21"/>
          </w:rPr>
        </w:pPr>
        <w:r>
          <w:rPr>
            <w:rFonts w:ascii="Arial" w:eastAsia="Arial" w:hAnsi="Arial" w:cs="Arial"/>
            <w:b/>
            <w:bCs/>
            <w:color w:val="F26524"/>
            <w:sz w:val="14"/>
            <w:szCs w:val="14"/>
          </w:rPr>
          <w:t>BUCUREȘTI</w:t>
        </w:r>
        <w:r>
          <w:rPr>
            <w:rFonts w:ascii="Arial" w:eastAsia="Arial" w:hAnsi="Arial" w:cs="Arial"/>
            <w:b/>
            <w:bCs/>
            <w:color w:val="F26524"/>
            <w:spacing w:val="5"/>
            <w:sz w:val="14"/>
            <w:szCs w:val="14"/>
          </w:rPr>
          <w:t xml:space="preserve"> </w:t>
        </w:r>
        <w:r>
          <w:rPr>
            <w:rFonts w:ascii="Arial" w:eastAsia="Arial" w:hAnsi="Arial" w:cs="Arial"/>
            <w:b/>
            <w:bCs/>
            <w:color w:val="F26524"/>
            <w:sz w:val="15"/>
            <w:szCs w:val="15"/>
          </w:rPr>
          <w:t xml:space="preserve">– </w:t>
        </w:r>
        <w:r>
          <w:rPr>
            <w:rFonts w:ascii="Arial" w:eastAsia="Arial" w:hAnsi="Arial" w:cs="Arial"/>
            <w:b/>
            <w:bCs/>
            <w:color w:val="F26524"/>
            <w:sz w:val="21"/>
            <w:szCs w:val="21"/>
          </w:rPr>
          <w:t xml:space="preserve">021 9330  </w:t>
        </w:r>
        <w:r>
          <w:rPr>
            <w:rFonts w:ascii="Arial" w:eastAsia="Arial" w:hAnsi="Arial" w:cs="Arial"/>
            <w:b/>
            <w:bCs/>
            <w:noProof/>
            <w:color w:val="F26524"/>
            <w:sz w:val="15"/>
            <w:szCs w:val="15"/>
            <w:lang w:val="en-GB" w:eastAsia="en-GB"/>
          </w:rPr>
          <w:drawing>
            <wp:inline distT="0" distB="0" distL="0" distR="0" wp14:anchorId="1463BA8C" wp14:editId="50F859CF">
              <wp:extent cx="144780" cy="167640"/>
              <wp:effectExtent l="0" t="0" r="7620" b="3810"/>
              <wp:docPr id="9" name="Picture 9" descr="telef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elef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 cy="167640"/>
                      </a:xfrm>
                      <a:prstGeom prst="rect">
                        <a:avLst/>
                      </a:prstGeom>
                      <a:noFill/>
                      <a:ln>
                        <a:noFill/>
                      </a:ln>
                    </pic:spPr>
                  </pic:pic>
                </a:graphicData>
              </a:graphic>
            </wp:inline>
          </w:drawing>
        </w:r>
        <w:r>
          <w:rPr>
            <w:rFonts w:ascii="Arial" w:eastAsia="Arial" w:hAnsi="Arial" w:cs="Arial"/>
            <w:b/>
            <w:bCs/>
            <w:color w:val="F26524"/>
            <w:sz w:val="21"/>
            <w:szCs w:val="21"/>
          </w:rPr>
          <w:t xml:space="preserve">  </w:t>
        </w:r>
        <w:r>
          <w:rPr>
            <w:rFonts w:ascii="Arial" w:eastAsia="Arial" w:hAnsi="Arial" w:cs="Arial"/>
            <w:b/>
            <w:bCs/>
            <w:color w:val="F26524"/>
            <w:sz w:val="14"/>
            <w:szCs w:val="14"/>
          </w:rPr>
          <w:t>PROVINCIE</w:t>
        </w:r>
        <w:r>
          <w:rPr>
            <w:rFonts w:ascii="Arial" w:eastAsia="Arial" w:hAnsi="Arial" w:cs="Arial"/>
            <w:b/>
            <w:bCs/>
            <w:color w:val="F26524"/>
            <w:spacing w:val="3"/>
            <w:sz w:val="14"/>
            <w:szCs w:val="14"/>
          </w:rPr>
          <w:t xml:space="preserve"> </w:t>
        </w:r>
        <w:r>
          <w:rPr>
            <w:rFonts w:ascii="Arial" w:eastAsia="Arial" w:hAnsi="Arial" w:cs="Arial"/>
            <w:b/>
            <w:bCs/>
            <w:color w:val="F26524"/>
            <w:sz w:val="14"/>
            <w:szCs w:val="14"/>
          </w:rPr>
          <w:t>-</w:t>
        </w:r>
        <w:r>
          <w:rPr>
            <w:rFonts w:ascii="Arial" w:eastAsia="Arial" w:hAnsi="Arial" w:cs="Arial"/>
            <w:b/>
            <w:bCs/>
            <w:color w:val="F26524"/>
            <w:spacing w:val="9"/>
            <w:sz w:val="14"/>
            <w:szCs w:val="14"/>
          </w:rPr>
          <w:t xml:space="preserve"> </w:t>
        </w:r>
        <w:r>
          <w:rPr>
            <w:rFonts w:ascii="Arial" w:eastAsia="Arial" w:hAnsi="Arial" w:cs="Arial"/>
            <w:b/>
            <w:bCs/>
            <w:color w:val="F26524"/>
            <w:sz w:val="21"/>
            <w:szCs w:val="21"/>
          </w:rPr>
          <w:t>021</w:t>
        </w:r>
        <w:r>
          <w:rPr>
            <w:rFonts w:ascii="Arial" w:eastAsia="Arial" w:hAnsi="Arial" w:cs="Arial"/>
            <w:b/>
            <w:bCs/>
            <w:color w:val="F26524"/>
            <w:spacing w:val="8"/>
            <w:sz w:val="21"/>
            <w:szCs w:val="21"/>
          </w:rPr>
          <w:t xml:space="preserve"> </w:t>
        </w:r>
        <w:r>
          <w:rPr>
            <w:rFonts w:ascii="Arial" w:eastAsia="Arial" w:hAnsi="Arial" w:cs="Arial"/>
            <w:b/>
            <w:bCs/>
            <w:color w:val="F26524"/>
            <w:sz w:val="21"/>
            <w:szCs w:val="21"/>
          </w:rPr>
          <w:t>9282</w:t>
        </w:r>
      </w:p>
      <w:p w:rsidR="00B61278" w:rsidRDefault="00B61278" w:rsidP="00122CE5">
        <w:pPr>
          <w:tabs>
            <w:tab w:val="left" w:pos="2404"/>
          </w:tabs>
          <w:spacing w:before="79"/>
          <w:jc w:val="center"/>
          <w:rPr>
            <w:rFonts w:ascii="Arial" w:eastAsia="Arial" w:hAnsi="Arial" w:cs="Arial"/>
            <w:sz w:val="21"/>
            <w:szCs w:val="21"/>
          </w:rPr>
        </w:pPr>
        <w:r>
          <w:rPr>
            <w:noProof/>
            <w:lang w:val="en-GB" w:eastAsia="en-GB"/>
          </w:rPr>
          <w:drawing>
            <wp:anchor distT="0" distB="0" distL="114300" distR="114300" simplePos="0" relativeHeight="251662336" behindDoc="0" locked="0" layoutInCell="1" allowOverlap="1" wp14:anchorId="629A48F1" wp14:editId="53ED3139">
              <wp:simplePos x="0" y="0"/>
              <wp:positionH relativeFrom="column">
                <wp:posOffset>2712720</wp:posOffset>
              </wp:positionH>
              <wp:positionV relativeFrom="paragraph">
                <wp:posOffset>29210</wp:posOffset>
              </wp:positionV>
              <wp:extent cx="1851660" cy="15494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51660" cy="1549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1278" w:rsidRDefault="00B61278" w:rsidP="00122CE5">
        <w:pPr>
          <w:spacing w:before="5" w:line="100" w:lineRule="exact"/>
          <w:jc w:val="center"/>
          <w:rPr>
            <w:sz w:val="10"/>
            <w:szCs w:val="10"/>
          </w:rPr>
        </w:pPr>
      </w:p>
      <w:p w:rsidR="00B61278" w:rsidRDefault="00B61278" w:rsidP="00122CE5">
        <w:pPr>
          <w:pStyle w:val="BodyText"/>
          <w:tabs>
            <w:tab w:val="left" w:pos="8340"/>
          </w:tabs>
          <w:ind w:left="0"/>
          <w:jc w:val="center"/>
          <w:rPr>
            <w:color w:val="6D6E71"/>
          </w:rPr>
        </w:pPr>
        <w:r>
          <w:rPr>
            <w:color w:val="6D6E71"/>
            <w:sz w:val="16"/>
            <w:szCs w:val="16"/>
          </w:rPr>
          <w:t>Magurele</w:t>
        </w:r>
        <w:r w:rsidRPr="00C40DAB">
          <w:rPr>
            <w:color w:val="6D6E71"/>
            <w:sz w:val="16"/>
            <w:szCs w:val="16"/>
          </w:rPr>
          <w:t xml:space="preserve">, </w:t>
        </w:r>
        <w:r>
          <w:rPr>
            <w:color w:val="6D6E71"/>
            <w:sz w:val="16"/>
            <w:szCs w:val="16"/>
          </w:rPr>
          <w:t>Str.Atomistilor nr. 99 - 115</w:t>
        </w:r>
        <w:r w:rsidRPr="00C40DAB">
          <w:rPr>
            <w:color w:val="6D6E71"/>
            <w:sz w:val="16"/>
            <w:szCs w:val="16"/>
          </w:rPr>
          <w:t>, Jud. Ilfo</w:t>
        </w:r>
        <w:r w:rsidRPr="00C40DAB">
          <w:rPr>
            <w:color w:val="6D6E71"/>
            <w:spacing w:val="-11"/>
            <w:sz w:val="16"/>
            <w:szCs w:val="16"/>
          </w:rPr>
          <w:t>v</w:t>
        </w:r>
        <w:r w:rsidRPr="00135D3D">
          <w:rPr>
            <w:color w:val="6D6E71"/>
            <w:sz w:val="16"/>
            <w:szCs w:val="16"/>
          </w:rPr>
          <w:t xml:space="preserve">, </w:t>
        </w:r>
        <w:r w:rsidRPr="00135D3D">
          <w:rPr>
            <w:color w:val="6D6E71"/>
            <w:sz w:val="16"/>
            <w:szCs w:val="16"/>
            <w:lang w:val="x-none"/>
          </w:rPr>
          <w:t>769231</w:t>
        </w:r>
        <w:r w:rsidRPr="00135D3D">
          <w:rPr>
            <w:color w:val="6D6E71"/>
            <w:sz w:val="16"/>
            <w:szCs w:val="16"/>
          </w:rPr>
          <w:t>, e-mail: contact@</w:t>
        </w:r>
        <w:r>
          <w:rPr>
            <w:color w:val="6D6E71"/>
            <w:sz w:val="16"/>
            <w:szCs w:val="16"/>
          </w:rPr>
          <w:t>urgent</w:t>
        </w:r>
        <w:r w:rsidRPr="00135D3D">
          <w:rPr>
            <w:color w:val="6D6E71"/>
            <w:sz w:val="16"/>
            <w:szCs w:val="16"/>
          </w:rPr>
          <w:t>cargus.ro</w:t>
        </w:r>
      </w:p>
      <w:p w:rsidR="00B61278" w:rsidRDefault="00B61278" w:rsidP="00122CE5">
        <w:pPr>
          <w:pStyle w:val="BodyText"/>
          <w:tabs>
            <w:tab w:val="left" w:pos="8340"/>
          </w:tabs>
          <w:ind w:left="0"/>
          <w:jc w:val="center"/>
          <w:rPr>
            <w:color w:val="6D6E71"/>
          </w:rPr>
        </w:pPr>
        <w:r>
          <w:rPr>
            <w:color w:val="6D6E71"/>
          </w:rPr>
          <w:t xml:space="preserve">   </w:t>
        </w:r>
        <w:r>
          <w:rPr>
            <w:rFonts w:ascii="Calibri" w:hAnsi="Calibri" w:cs="Calibri"/>
            <w:b/>
            <w:color w:val="6D6E71"/>
            <w:sz w:val="16"/>
            <w:szCs w:val="16"/>
          </w:rPr>
          <w:t>Versiune</w:t>
        </w:r>
        <w:proofErr w:type="gramStart"/>
        <w:r>
          <w:rPr>
            <w:rFonts w:ascii="Calibri" w:hAnsi="Calibri" w:cs="Calibri"/>
            <w:b/>
            <w:color w:val="6D6E71"/>
            <w:sz w:val="16"/>
            <w:szCs w:val="16"/>
          </w:rPr>
          <w:t>:06.10.2016</w:t>
        </w:r>
        <w:proofErr w:type="gramEnd"/>
        <w:r>
          <w:rPr>
            <w:color w:val="6D6E71"/>
          </w:rPr>
          <w:t xml:space="preserve">                </w:t>
        </w:r>
      </w:p>
      <w:p w:rsidR="00B61278" w:rsidRDefault="00B61278">
        <w:pPr>
          <w:pStyle w:val="Footer"/>
          <w:jc w:val="right"/>
        </w:pPr>
        <w:r>
          <w:fldChar w:fldCharType="begin"/>
        </w:r>
        <w:r>
          <w:instrText xml:space="preserve"> PAGE   \* MERGEFORMAT </w:instrText>
        </w:r>
        <w:r>
          <w:fldChar w:fldCharType="separate"/>
        </w:r>
        <w:r w:rsidR="004308E1">
          <w:rPr>
            <w:noProof/>
          </w:rPr>
          <w:t>11</w:t>
        </w:r>
        <w:r>
          <w:rPr>
            <w:noProof/>
          </w:rPr>
          <w:fldChar w:fldCharType="end"/>
        </w:r>
      </w:p>
    </w:sdtContent>
  </w:sdt>
  <w:p w:rsidR="00B61278" w:rsidRDefault="00B61278" w:rsidP="00122CE5">
    <w:pPr>
      <w:pStyle w:val="BodyText"/>
      <w:tabs>
        <w:tab w:val="left" w:pos="8340"/>
      </w:tabs>
      <w:ind w:left="0"/>
      <w:jc w:val="center"/>
    </w:pPr>
  </w:p>
  <w:p w:rsidR="00B61278" w:rsidRDefault="00B61278" w:rsidP="00122CE5">
    <w:pPr>
      <w:pStyle w:val="BodyText"/>
      <w:tabs>
        <w:tab w:val="left" w:pos="8340"/>
      </w:tabs>
      <w:ind w:left="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BDB" w:rsidRDefault="00961BDB" w:rsidP="00122CE5">
      <w:r>
        <w:separator/>
      </w:r>
    </w:p>
  </w:footnote>
  <w:footnote w:type="continuationSeparator" w:id="0">
    <w:p w:rsidR="00961BDB" w:rsidRDefault="00961BDB" w:rsidP="00122C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278" w:rsidRDefault="00B61278">
    <w:pPr>
      <w:pStyle w:val="Header"/>
    </w:pPr>
    <w:r>
      <w:rPr>
        <w:noProof/>
        <w:lang w:val="en-GB" w:eastAsia="en-GB"/>
      </w:rPr>
      <w:drawing>
        <wp:anchor distT="0" distB="0" distL="114300" distR="114300" simplePos="0" relativeHeight="251658240" behindDoc="0" locked="0" layoutInCell="1" allowOverlap="1" wp14:anchorId="42B1D02F" wp14:editId="3A8C7A4F">
          <wp:simplePos x="0" y="0"/>
          <wp:positionH relativeFrom="column">
            <wp:posOffset>-167640</wp:posOffset>
          </wp:positionH>
          <wp:positionV relativeFrom="page">
            <wp:posOffset>60960</wp:posOffset>
          </wp:positionV>
          <wp:extent cx="1828800" cy="5797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797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59264" behindDoc="0" locked="0" layoutInCell="1" allowOverlap="1" wp14:anchorId="3A3CFD5E" wp14:editId="50D0E2BA">
              <wp:simplePos x="0" y="0"/>
              <wp:positionH relativeFrom="column">
                <wp:posOffset>2633980</wp:posOffset>
              </wp:positionH>
              <wp:positionV relativeFrom="paragraph">
                <wp:posOffset>-274320</wp:posOffset>
              </wp:positionV>
              <wp:extent cx="4114800" cy="40259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402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1278" w:rsidRPr="009F746D" w:rsidRDefault="00B61278" w:rsidP="00E62897">
                          <w:pPr>
                            <w:jc w:val="right"/>
                            <w:rPr>
                              <w:rFonts w:ascii="Calibri" w:hAnsi="Calibri"/>
                              <w:b/>
                              <w:i/>
                              <w:color w:val="001871"/>
                              <w:sz w:val="44"/>
                              <w:szCs w:val="44"/>
                            </w:rPr>
                          </w:pPr>
                          <w:r w:rsidRPr="009F746D">
                            <w:rPr>
                              <w:rFonts w:ascii="Calibri" w:hAnsi="Calibri"/>
                              <w:b/>
                              <w:i/>
                              <w:color w:val="001871"/>
                              <w:sz w:val="44"/>
                              <w:szCs w:val="44"/>
                            </w:rPr>
                            <w:t>CONTRACT DE TRANSPORT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07.4pt;margin-top:-21.6pt;width:324pt;height:3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" filled="f" stroked="f">
              <v:textbox>
                <w:txbxContent>
                  <w:p w:rsidR="00B61278" w:rsidRPr="009F746D" w:rsidRDefault="00B61278" w:rsidP="00E62897">
                    <w:pPr>
                      <w:jc w:val="right"/>
                      <w:rPr>
                        <w:rFonts w:ascii="Calibri" w:hAnsi="Calibri"/>
                        <w:b/>
                        <w:i/>
                        <w:color w:val="001871"/>
                        <w:sz w:val="44"/>
                        <w:szCs w:val="44"/>
                      </w:rPr>
                    </w:pPr>
                    <w:r w:rsidRPr="009F746D">
                      <w:rPr>
                        <w:rFonts w:ascii="Calibri" w:hAnsi="Calibri"/>
                        <w:b/>
                        <w:i/>
                        <w:color w:val="001871"/>
                        <w:sz w:val="44"/>
                        <w:szCs w:val="44"/>
                      </w:rPr>
                      <w:t>CONTRACT DE TRANSPORT</w:t>
                    </w:r>
                  </w:p>
                </w:txbxContent>
              </v:textbox>
            </v:rect>
          </w:pict>
        </mc:Fallback>
      </mc:AlternateContent>
    </w:r>
    <w:r>
      <w:rPr>
        <w:noProof/>
        <w:lang w:val="en-GB" w:eastAsia="en-GB"/>
      </w:rPr>
      <w:drawing>
        <wp:anchor distT="0" distB="0" distL="114300" distR="114300" simplePos="0" relativeHeight="251660288" behindDoc="1" locked="0" layoutInCell="1" allowOverlap="1" wp14:anchorId="7896E2C4" wp14:editId="4F867A4E">
          <wp:simplePos x="0" y="0"/>
          <wp:positionH relativeFrom="column">
            <wp:posOffset>2331720</wp:posOffset>
          </wp:positionH>
          <wp:positionV relativeFrom="paragraph">
            <wp:posOffset>-357505</wp:posOffset>
          </wp:positionV>
          <wp:extent cx="4465320" cy="837565"/>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65320" cy="8375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1278" w:rsidRDefault="00B61278"/>
  <w:p w:rsidR="00B61278" w:rsidRDefault="00B6127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numFmt w:val="bullet"/>
      <w:lvlText w:val="•"/>
      <w:lvlJc w:val="left"/>
      <w:pPr>
        <w:ind w:hanging="361"/>
      </w:pPr>
      <w:rPr>
        <w:rFonts w:ascii="Arial" w:hAnsi="Arial"/>
        <w:b w:val="0"/>
        <w:color w:val="231F20"/>
        <w:sz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0000403"/>
    <w:multiLevelType w:val="multilevel"/>
    <w:tmpl w:val="00000886"/>
    <w:lvl w:ilvl="0">
      <w:numFmt w:val="bullet"/>
      <w:lvlText w:val="•"/>
      <w:lvlJc w:val="left"/>
      <w:pPr>
        <w:ind w:hanging="361"/>
      </w:pPr>
      <w:rPr>
        <w:rFonts w:ascii="Arial" w:hAnsi="Arial"/>
        <w:b w:val="0"/>
        <w:color w:val="231F20"/>
        <w:sz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nsid w:val="00000404"/>
    <w:multiLevelType w:val="multilevel"/>
    <w:tmpl w:val="00000887"/>
    <w:lvl w:ilvl="0">
      <w:numFmt w:val="bullet"/>
      <w:lvlText w:val="•"/>
      <w:lvlJc w:val="left"/>
      <w:pPr>
        <w:ind w:hanging="361"/>
      </w:pPr>
      <w:rPr>
        <w:rFonts w:ascii="Arial" w:hAnsi="Arial"/>
        <w:b w:val="0"/>
        <w:color w:val="231F20"/>
        <w:sz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nsid w:val="00000405"/>
    <w:multiLevelType w:val="multilevel"/>
    <w:tmpl w:val="00000888"/>
    <w:lvl w:ilvl="0">
      <w:numFmt w:val="bullet"/>
      <w:lvlText w:val="•"/>
      <w:lvlJc w:val="left"/>
      <w:pPr>
        <w:ind w:hanging="361"/>
      </w:pPr>
      <w:rPr>
        <w:rFonts w:ascii="Arial" w:hAnsi="Arial"/>
        <w:b w:val="0"/>
        <w:color w:val="231F20"/>
        <w:sz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nsid w:val="00000406"/>
    <w:multiLevelType w:val="multilevel"/>
    <w:tmpl w:val="00000889"/>
    <w:lvl w:ilvl="0">
      <w:numFmt w:val="bullet"/>
      <w:lvlText w:val="•"/>
      <w:lvlJc w:val="left"/>
      <w:pPr>
        <w:ind w:hanging="361"/>
      </w:pPr>
      <w:rPr>
        <w:rFonts w:ascii="Arial" w:hAnsi="Arial"/>
        <w:b w:val="0"/>
        <w:color w:val="231F20"/>
        <w:sz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nsid w:val="00000407"/>
    <w:multiLevelType w:val="multilevel"/>
    <w:tmpl w:val="0000088A"/>
    <w:lvl w:ilvl="0">
      <w:numFmt w:val="bullet"/>
      <w:lvlText w:val="•"/>
      <w:lvlJc w:val="left"/>
      <w:pPr>
        <w:ind w:hanging="361"/>
      </w:pPr>
      <w:rPr>
        <w:rFonts w:ascii="Arial" w:hAnsi="Arial"/>
        <w:b w:val="0"/>
        <w:color w:val="231F20"/>
        <w:sz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nsid w:val="00000408"/>
    <w:multiLevelType w:val="multilevel"/>
    <w:tmpl w:val="0000088B"/>
    <w:lvl w:ilvl="0">
      <w:numFmt w:val="bullet"/>
      <w:lvlText w:val="•"/>
      <w:lvlJc w:val="left"/>
      <w:pPr>
        <w:ind w:hanging="361"/>
      </w:pPr>
      <w:rPr>
        <w:rFonts w:ascii="Arial" w:hAnsi="Arial"/>
        <w:b w:val="0"/>
        <w:color w:val="231F20"/>
        <w:sz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nsid w:val="00000409"/>
    <w:multiLevelType w:val="multilevel"/>
    <w:tmpl w:val="0000088C"/>
    <w:lvl w:ilvl="0">
      <w:numFmt w:val="bullet"/>
      <w:lvlText w:val="•"/>
      <w:lvlJc w:val="left"/>
      <w:pPr>
        <w:ind w:hanging="361"/>
      </w:pPr>
      <w:rPr>
        <w:rFonts w:ascii="Arial" w:hAnsi="Arial"/>
        <w:b w:val="0"/>
        <w:color w:val="231F20"/>
        <w:sz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nsid w:val="0000040A"/>
    <w:multiLevelType w:val="multilevel"/>
    <w:tmpl w:val="53A2BD06"/>
    <w:lvl w:ilvl="0">
      <w:start w:val="1"/>
      <w:numFmt w:val="bullet"/>
      <w:lvlText w:val=""/>
      <w:lvlJc w:val="left"/>
      <w:pPr>
        <w:ind w:hanging="361"/>
      </w:pPr>
      <w:rPr>
        <w:rFonts w:ascii="Symbol" w:hAnsi="Symbol" w:hint="default"/>
        <w:b w:val="0"/>
        <w:color w:val="231F20"/>
        <w:sz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nsid w:val="0000040B"/>
    <w:multiLevelType w:val="multilevel"/>
    <w:tmpl w:val="0000088E"/>
    <w:lvl w:ilvl="0">
      <w:numFmt w:val="bullet"/>
      <w:lvlText w:val="•"/>
      <w:lvlJc w:val="left"/>
      <w:pPr>
        <w:ind w:hanging="361"/>
      </w:pPr>
      <w:rPr>
        <w:rFonts w:ascii="Arial" w:hAnsi="Arial"/>
        <w:b w:val="0"/>
        <w:color w:val="231F20"/>
        <w:sz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nsid w:val="0000040D"/>
    <w:multiLevelType w:val="multilevel"/>
    <w:tmpl w:val="50CADA2E"/>
    <w:lvl w:ilvl="0">
      <w:start w:val="1"/>
      <w:numFmt w:val="bullet"/>
      <w:lvlText w:val=""/>
      <w:lvlJc w:val="left"/>
      <w:pPr>
        <w:ind w:hanging="361"/>
      </w:pPr>
      <w:rPr>
        <w:rFonts w:ascii="Symbol" w:hAnsi="Symbol" w:hint="default"/>
        <w:b w:val="0"/>
        <w:color w:val="231F20"/>
        <w:sz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
    <w:nsid w:val="0000040E"/>
    <w:multiLevelType w:val="multilevel"/>
    <w:tmpl w:val="00000891"/>
    <w:lvl w:ilvl="0">
      <w:numFmt w:val="bullet"/>
      <w:lvlText w:val="•"/>
      <w:lvlJc w:val="left"/>
      <w:pPr>
        <w:ind w:hanging="361"/>
      </w:pPr>
      <w:rPr>
        <w:rFonts w:ascii="Arial" w:hAnsi="Arial"/>
        <w:b/>
        <w:color w:val="231F20"/>
        <w:sz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2">
    <w:nsid w:val="0000040F"/>
    <w:multiLevelType w:val="multilevel"/>
    <w:tmpl w:val="00000892"/>
    <w:lvl w:ilvl="0">
      <w:numFmt w:val="bullet"/>
      <w:lvlText w:val="•"/>
      <w:lvlJc w:val="left"/>
      <w:pPr>
        <w:ind w:hanging="361"/>
      </w:pPr>
      <w:rPr>
        <w:rFonts w:ascii="Arial" w:hAnsi="Arial"/>
        <w:b w:val="0"/>
        <w:color w:val="231F20"/>
        <w:sz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3">
    <w:nsid w:val="00000410"/>
    <w:multiLevelType w:val="multilevel"/>
    <w:tmpl w:val="00000893"/>
    <w:lvl w:ilvl="0">
      <w:numFmt w:val="bullet"/>
      <w:lvlText w:val="•"/>
      <w:lvlJc w:val="left"/>
      <w:pPr>
        <w:ind w:hanging="361"/>
      </w:pPr>
      <w:rPr>
        <w:rFonts w:ascii="Arial" w:hAnsi="Arial"/>
        <w:b/>
        <w:color w:val="231F20"/>
        <w:sz w:val="18"/>
      </w:rPr>
    </w:lvl>
    <w:lvl w:ilvl="1">
      <w:numFmt w:val="bullet"/>
      <w:lvlText w:val="•"/>
      <w:lvlJc w:val="left"/>
      <w:pPr>
        <w:ind w:hanging="164"/>
      </w:pPr>
      <w:rPr>
        <w:rFonts w:ascii="Arial" w:hAnsi="Arial"/>
        <w:b w:val="0"/>
        <w:color w:val="231F20"/>
        <w:sz w:val="18"/>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4">
    <w:nsid w:val="00000411"/>
    <w:multiLevelType w:val="multilevel"/>
    <w:tmpl w:val="00000894"/>
    <w:lvl w:ilvl="0">
      <w:numFmt w:val="bullet"/>
      <w:lvlText w:val="•"/>
      <w:lvlJc w:val="left"/>
      <w:pPr>
        <w:ind w:hanging="164"/>
      </w:pPr>
      <w:rPr>
        <w:rFonts w:ascii="Arial" w:hAnsi="Arial"/>
        <w:b w:val="0"/>
        <w:color w:val="231F20"/>
        <w:sz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5">
    <w:nsid w:val="00000412"/>
    <w:multiLevelType w:val="multilevel"/>
    <w:tmpl w:val="00000895"/>
    <w:lvl w:ilvl="0">
      <w:numFmt w:val="bullet"/>
      <w:lvlText w:val="•"/>
      <w:lvlJc w:val="left"/>
      <w:pPr>
        <w:ind w:hanging="164"/>
      </w:pPr>
      <w:rPr>
        <w:rFonts w:ascii="Arial" w:hAnsi="Arial"/>
        <w:b w:val="0"/>
        <w:color w:val="231F20"/>
        <w:sz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6">
    <w:nsid w:val="00000413"/>
    <w:multiLevelType w:val="multilevel"/>
    <w:tmpl w:val="F588E7D6"/>
    <w:lvl w:ilvl="0">
      <w:start w:val="1"/>
      <w:numFmt w:val="bullet"/>
      <w:lvlText w:val=""/>
      <w:lvlJc w:val="left"/>
      <w:pPr>
        <w:ind w:hanging="361"/>
      </w:pPr>
      <w:rPr>
        <w:rFonts w:ascii="Symbol" w:hAnsi="Symbol" w:hint="default"/>
        <w:b w:val="0"/>
        <w:color w:val="231F20"/>
        <w:sz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7">
    <w:nsid w:val="00000414"/>
    <w:multiLevelType w:val="multilevel"/>
    <w:tmpl w:val="00000897"/>
    <w:lvl w:ilvl="0">
      <w:numFmt w:val="bullet"/>
      <w:lvlText w:val="•"/>
      <w:lvlJc w:val="left"/>
      <w:pPr>
        <w:ind w:hanging="361"/>
      </w:pPr>
      <w:rPr>
        <w:rFonts w:ascii="Arial" w:hAnsi="Arial"/>
        <w:b/>
        <w:color w:val="231F20"/>
        <w:sz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8">
    <w:nsid w:val="00000415"/>
    <w:multiLevelType w:val="multilevel"/>
    <w:tmpl w:val="00000898"/>
    <w:lvl w:ilvl="0">
      <w:numFmt w:val="bullet"/>
      <w:lvlText w:val="•"/>
      <w:lvlJc w:val="left"/>
      <w:pPr>
        <w:ind w:hanging="361"/>
      </w:pPr>
      <w:rPr>
        <w:rFonts w:ascii="Arial" w:hAnsi="Arial"/>
        <w:b w:val="0"/>
        <w:color w:val="231F20"/>
        <w:sz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9">
    <w:nsid w:val="00000416"/>
    <w:multiLevelType w:val="multilevel"/>
    <w:tmpl w:val="00000899"/>
    <w:lvl w:ilvl="0">
      <w:numFmt w:val="bullet"/>
      <w:lvlText w:val="•"/>
      <w:lvlJc w:val="left"/>
      <w:pPr>
        <w:ind w:hanging="361"/>
      </w:pPr>
      <w:rPr>
        <w:rFonts w:ascii="Arial" w:hAnsi="Arial"/>
        <w:b/>
        <w:color w:val="231F20"/>
        <w:sz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0">
    <w:nsid w:val="00000417"/>
    <w:multiLevelType w:val="multilevel"/>
    <w:tmpl w:val="DBCA7B62"/>
    <w:lvl w:ilvl="0">
      <w:start w:val="1"/>
      <w:numFmt w:val="bullet"/>
      <w:lvlText w:val=""/>
      <w:lvlJc w:val="left"/>
      <w:pPr>
        <w:ind w:hanging="361"/>
      </w:pPr>
      <w:rPr>
        <w:rFonts w:ascii="Symbol" w:hAnsi="Symbol" w:hint="default"/>
        <w:b w:val="0"/>
        <w:color w:val="231F20"/>
        <w:sz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1">
    <w:nsid w:val="00000419"/>
    <w:multiLevelType w:val="multilevel"/>
    <w:tmpl w:val="0000089C"/>
    <w:lvl w:ilvl="0">
      <w:numFmt w:val="bullet"/>
      <w:lvlText w:val="•"/>
      <w:lvlJc w:val="left"/>
      <w:pPr>
        <w:ind w:hanging="360"/>
      </w:pPr>
      <w:rPr>
        <w:rFonts w:ascii="Arial" w:hAnsi="Arial"/>
        <w:b w:val="0"/>
        <w:color w:val="231F20"/>
        <w:sz w:val="1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2">
    <w:nsid w:val="0000041A"/>
    <w:multiLevelType w:val="multilevel"/>
    <w:tmpl w:val="EEF4A3E2"/>
    <w:lvl w:ilvl="0">
      <w:start w:val="1"/>
      <w:numFmt w:val="decimal"/>
      <w:lvlText w:val="%1."/>
      <w:lvlJc w:val="left"/>
      <w:pPr>
        <w:ind w:hanging="312"/>
      </w:pPr>
      <w:rPr>
        <w:rFonts w:ascii="Arial" w:hAnsi="Arial" w:cs="Arial"/>
        <w:b w:val="0"/>
        <w:bCs w:val="0"/>
        <w:color w:val="231F20"/>
        <w:sz w:val="14"/>
        <w:szCs w:val="14"/>
      </w:rPr>
    </w:lvl>
    <w:lvl w:ilvl="1">
      <w:start w:val="1"/>
      <w:numFmt w:val="decimal"/>
      <w:lvlText w:val="%2."/>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3">
    <w:nsid w:val="08F724D1"/>
    <w:multiLevelType w:val="multilevel"/>
    <w:tmpl w:val="189A0F80"/>
    <w:lvl w:ilvl="0">
      <w:start w:val="1"/>
      <w:numFmt w:val="bullet"/>
      <w:lvlText w:val=""/>
      <w:lvlJc w:val="left"/>
      <w:pPr>
        <w:ind w:hanging="361"/>
      </w:pPr>
      <w:rPr>
        <w:rFonts w:ascii="Symbol" w:hAnsi="Symbol" w:hint="default"/>
        <w:b w:val="0"/>
        <w:color w:val="231F20"/>
        <w:sz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4">
    <w:nsid w:val="0C025937"/>
    <w:multiLevelType w:val="hybridMultilevel"/>
    <w:tmpl w:val="601A5DCA"/>
    <w:lvl w:ilvl="0" w:tplc="0409000F">
      <w:start w:val="1"/>
      <w:numFmt w:val="decimal"/>
      <w:lvlText w:val="%1."/>
      <w:lvlJc w:val="left"/>
      <w:pPr>
        <w:ind w:left="1053" w:hanging="360"/>
      </w:pPr>
    </w:lvl>
    <w:lvl w:ilvl="1" w:tplc="04090003">
      <w:start w:val="1"/>
      <w:numFmt w:val="bullet"/>
      <w:lvlText w:val="o"/>
      <w:lvlJc w:val="left"/>
      <w:pPr>
        <w:ind w:left="1773" w:hanging="360"/>
      </w:pPr>
      <w:rPr>
        <w:rFonts w:ascii="Courier New" w:hAnsi="Courier New" w:cs="Courier New" w:hint="default"/>
      </w:rPr>
    </w:lvl>
    <w:lvl w:ilvl="2" w:tplc="0409001B" w:tentative="1">
      <w:start w:val="1"/>
      <w:numFmt w:val="lowerRoman"/>
      <w:lvlText w:val="%3."/>
      <w:lvlJc w:val="right"/>
      <w:pPr>
        <w:ind w:left="2493" w:hanging="180"/>
      </w:pPr>
    </w:lvl>
    <w:lvl w:ilvl="3" w:tplc="0409000F" w:tentative="1">
      <w:start w:val="1"/>
      <w:numFmt w:val="decimal"/>
      <w:lvlText w:val="%4."/>
      <w:lvlJc w:val="left"/>
      <w:pPr>
        <w:ind w:left="3213" w:hanging="360"/>
      </w:pPr>
    </w:lvl>
    <w:lvl w:ilvl="4" w:tplc="04090019" w:tentative="1">
      <w:start w:val="1"/>
      <w:numFmt w:val="lowerLetter"/>
      <w:lvlText w:val="%5."/>
      <w:lvlJc w:val="left"/>
      <w:pPr>
        <w:ind w:left="3933" w:hanging="360"/>
      </w:pPr>
    </w:lvl>
    <w:lvl w:ilvl="5" w:tplc="0409001B" w:tentative="1">
      <w:start w:val="1"/>
      <w:numFmt w:val="lowerRoman"/>
      <w:lvlText w:val="%6."/>
      <w:lvlJc w:val="right"/>
      <w:pPr>
        <w:ind w:left="4653" w:hanging="180"/>
      </w:pPr>
    </w:lvl>
    <w:lvl w:ilvl="6" w:tplc="0409000F" w:tentative="1">
      <w:start w:val="1"/>
      <w:numFmt w:val="decimal"/>
      <w:lvlText w:val="%7."/>
      <w:lvlJc w:val="left"/>
      <w:pPr>
        <w:ind w:left="5373" w:hanging="360"/>
      </w:pPr>
    </w:lvl>
    <w:lvl w:ilvl="7" w:tplc="04090019" w:tentative="1">
      <w:start w:val="1"/>
      <w:numFmt w:val="lowerLetter"/>
      <w:lvlText w:val="%8."/>
      <w:lvlJc w:val="left"/>
      <w:pPr>
        <w:ind w:left="6093" w:hanging="360"/>
      </w:pPr>
    </w:lvl>
    <w:lvl w:ilvl="8" w:tplc="0409001B" w:tentative="1">
      <w:start w:val="1"/>
      <w:numFmt w:val="lowerRoman"/>
      <w:lvlText w:val="%9."/>
      <w:lvlJc w:val="right"/>
      <w:pPr>
        <w:ind w:left="6813" w:hanging="180"/>
      </w:pPr>
    </w:lvl>
  </w:abstractNum>
  <w:abstractNum w:abstractNumId="25">
    <w:nsid w:val="0E2C55B9"/>
    <w:multiLevelType w:val="hybridMultilevel"/>
    <w:tmpl w:val="E5A2F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0ECC6487"/>
    <w:multiLevelType w:val="hybridMultilevel"/>
    <w:tmpl w:val="BD04EFA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140E1856"/>
    <w:multiLevelType w:val="hybridMultilevel"/>
    <w:tmpl w:val="DD3A9F4E"/>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nsid w:val="2C805415"/>
    <w:multiLevelType w:val="hybridMultilevel"/>
    <w:tmpl w:val="DEB2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2005A5B"/>
    <w:multiLevelType w:val="hybridMultilevel"/>
    <w:tmpl w:val="FEB27D30"/>
    <w:lvl w:ilvl="0" w:tplc="04090003">
      <w:start w:val="1"/>
      <w:numFmt w:val="bullet"/>
      <w:lvlText w:val="o"/>
      <w:lvlJc w:val="left"/>
      <w:pPr>
        <w:ind w:left="543" w:hanging="360"/>
      </w:pPr>
      <w:rPr>
        <w:rFonts w:ascii="Courier New" w:hAnsi="Courier New" w:cs="Courier New" w:hint="default"/>
      </w:rPr>
    </w:lvl>
    <w:lvl w:ilvl="1" w:tplc="04090003">
      <w:start w:val="1"/>
      <w:numFmt w:val="bullet"/>
      <w:lvlText w:val="o"/>
      <w:lvlJc w:val="left"/>
      <w:pPr>
        <w:ind w:left="1661" w:hanging="360"/>
      </w:pPr>
      <w:rPr>
        <w:rFonts w:ascii="Courier New" w:hAnsi="Courier New" w:cs="Courier New" w:hint="default"/>
      </w:rPr>
    </w:lvl>
    <w:lvl w:ilvl="2" w:tplc="04090005" w:tentative="1">
      <w:start w:val="1"/>
      <w:numFmt w:val="bullet"/>
      <w:lvlText w:val=""/>
      <w:lvlJc w:val="left"/>
      <w:pPr>
        <w:ind w:left="2381" w:hanging="360"/>
      </w:pPr>
      <w:rPr>
        <w:rFonts w:ascii="Wingdings" w:hAnsi="Wingdings" w:hint="default"/>
      </w:rPr>
    </w:lvl>
    <w:lvl w:ilvl="3" w:tplc="04090001" w:tentative="1">
      <w:start w:val="1"/>
      <w:numFmt w:val="bullet"/>
      <w:lvlText w:val=""/>
      <w:lvlJc w:val="left"/>
      <w:pPr>
        <w:ind w:left="3101" w:hanging="360"/>
      </w:pPr>
      <w:rPr>
        <w:rFonts w:ascii="Symbol" w:hAnsi="Symbol" w:hint="default"/>
      </w:rPr>
    </w:lvl>
    <w:lvl w:ilvl="4" w:tplc="04090003" w:tentative="1">
      <w:start w:val="1"/>
      <w:numFmt w:val="bullet"/>
      <w:lvlText w:val="o"/>
      <w:lvlJc w:val="left"/>
      <w:pPr>
        <w:ind w:left="3821" w:hanging="360"/>
      </w:pPr>
      <w:rPr>
        <w:rFonts w:ascii="Courier New" w:hAnsi="Courier New" w:cs="Courier New" w:hint="default"/>
      </w:rPr>
    </w:lvl>
    <w:lvl w:ilvl="5" w:tplc="04090005" w:tentative="1">
      <w:start w:val="1"/>
      <w:numFmt w:val="bullet"/>
      <w:lvlText w:val=""/>
      <w:lvlJc w:val="left"/>
      <w:pPr>
        <w:ind w:left="4541" w:hanging="360"/>
      </w:pPr>
      <w:rPr>
        <w:rFonts w:ascii="Wingdings" w:hAnsi="Wingdings" w:hint="default"/>
      </w:rPr>
    </w:lvl>
    <w:lvl w:ilvl="6" w:tplc="04090001" w:tentative="1">
      <w:start w:val="1"/>
      <w:numFmt w:val="bullet"/>
      <w:lvlText w:val=""/>
      <w:lvlJc w:val="left"/>
      <w:pPr>
        <w:ind w:left="5261" w:hanging="360"/>
      </w:pPr>
      <w:rPr>
        <w:rFonts w:ascii="Symbol" w:hAnsi="Symbol" w:hint="default"/>
      </w:rPr>
    </w:lvl>
    <w:lvl w:ilvl="7" w:tplc="04090003" w:tentative="1">
      <w:start w:val="1"/>
      <w:numFmt w:val="bullet"/>
      <w:lvlText w:val="o"/>
      <w:lvlJc w:val="left"/>
      <w:pPr>
        <w:ind w:left="5981" w:hanging="360"/>
      </w:pPr>
      <w:rPr>
        <w:rFonts w:ascii="Courier New" w:hAnsi="Courier New" w:cs="Courier New" w:hint="default"/>
      </w:rPr>
    </w:lvl>
    <w:lvl w:ilvl="8" w:tplc="04090005" w:tentative="1">
      <w:start w:val="1"/>
      <w:numFmt w:val="bullet"/>
      <w:lvlText w:val=""/>
      <w:lvlJc w:val="left"/>
      <w:pPr>
        <w:ind w:left="6701" w:hanging="360"/>
      </w:pPr>
      <w:rPr>
        <w:rFonts w:ascii="Wingdings" w:hAnsi="Wingdings" w:hint="default"/>
      </w:rPr>
    </w:lvl>
  </w:abstractNum>
  <w:abstractNum w:abstractNumId="30">
    <w:nsid w:val="39106185"/>
    <w:multiLevelType w:val="multilevel"/>
    <w:tmpl w:val="0538792A"/>
    <w:lvl w:ilvl="0">
      <w:start w:val="1"/>
      <w:numFmt w:val="bullet"/>
      <w:lvlText w:val=""/>
      <w:lvlJc w:val="left"/>
      <w:pPr>
        <w:ind w:hanging="361"/>
      </w:pPr>
      <w:rPr>
        <w:rFonts w:ascii="Symbol" w:hAnsi="Symbol" w:hint="default"/>
        <w:b w:val="0"/>
        <w:color w:val="231F20"/>
        <w:sz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1">
    <w:nsid w:val="40430597"/>
    <w:multiLevelType w:val="hybridMultilevel"/>
    <w:tmpl w:val="8A30C66A"/>
    <w:lvl w:ilvl="0" w:tplc="78061C4E">
      <w:start w:val="1"/>
      <w:numFmt w:val="lowerLetter"/>
      <w:lvlText w:val="%1)"/>
      <w:lvlJc w:val="left"/>
      <w:pPr>
        <w:tabs>
          <w:tab w:val="num" w:pos="720"/>
        </w:tabs>
        <w:ind w:left="720" w:hanging="360"/>
      </w:pPr>
      <w:rPr>
        <w:rFonts w:ascii="GillSans Light" w:hAnsi="GillSans Light"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FAD59BC"/>
    <w:multiLevelType w:val="multilevel"/>
    <w:tmpl w:val="9AD0ABC6"/>
    <w:lvl w:ilvl="0">
      <w:start w:val="1"/>
      <w:numFmt w:val="bullet"/>
      <w:lvlText w:val=""/>
      <w:lvlJc w:val="left"/>
      <w:pPr>
        <w:ind w:hanging="361"/>
      </w:pPr>
      <w:rPr>
        <w:rFonts w:ascii="Symbol" w:hAnsi="Symbol" w:hint="default"/>
        <w:b/>
        <w:color w:val="231F20"/>
        <w:sz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3">
    <w:nsid w:val="56036A66"/>
    <w:multiLevelType w:val="hybridMultilevel"/>
    <w:tmpl w:val="7C5C6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AB052B7"/>
    <w:multiLevelType w:val="multilevel"/>
    <w:tmpl w:val="DCC85FEC"/>
    <w:lvl w:ilvl="0">
      <w:start w:val="1"/>
      <w:numFmt w:val="bullet"/>
      <w:lvlText w:val=""/>
      <w:lvlJc w:val="left"/>
      <w:pPr>
        <w:ind w:hanging="361"/>
      </w:pPr>
      <w:rPr>
        <w:rFonts w:ascii="Symbol" w:hAnsi="Symbol" w:hint="default"/>
        <w:b w:val="0"/>
        <w:color w:val="231F20"/>
        <w:sz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5">
    <w:nsid w:val="5E551D1F"/>
    <w:multiLevelType w:val="hybridMultilevel"/>
    <w:tmpl w:val="DEFC2B76"/>
    <w:lvl w:ilvl="0" w:tplc="E9AE600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D8D1604"/>
    <w:multiLevelType w:val="hybridMultilevel"/>
    <w:tmpl w:val="C270C89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72CA711D"/>
    <w:multiLevelType w:val="hybridMultilevel"/>
    <w:tmpl w:val="7C4032A8"/>
    <w:lvl w:ilvl="0" w:tplc="0409000F">
      <w:start w:val="1"/>
      <w:numFmt w:val="decimal"/>
      <w:lvlText w:val="%1."/>
      <w:lvlJc w:val="left"/>
      <w:pPr>
        <w:ind w:left="1053" w:hanging="360"/>
      </w:pPr>
    </w:lvl>
    <w:lvl w:ilvl="1" w:tplc="04090003">
      <w:start w:val="1"/>
      <w:numFmt w:val="bullet"/>
      <w:lvlText w:val="o"/>
      <w:lvlJc w:val="left"/>
      <w:pPr>
        <w:ind w:left="1773" w:hanging="360"/>
      </w:pPr>
      <w:rPr>
        <w:rFonts w:ascii="Courier New" w:hAnsi="Courier New" w:cs="Courier New" w:hint="default"/>
      </w:rPr>
    </w:lvl>
    <w:lvl w:ilvl="2" w:tplc="0409001B" w:tentative="1">
      <w:start w:val="1"/>
      <w:numFmt w:val="lowerRoman"/>
      <w:lvlText w:val="%3."/>
      <w:lvlJc w:val="right"/>
      <w:pPr>
        <w:ind w:left="2493" w:hanging="180"/>
      </w:pPr>
    </w:lvl>
    <w:lvl w:ilvl="3" w:tplc="0409000F" w:tentative="1">
      <w:start w:val="1"/>
      <w:numFmt w:val="decimal"/>
      <w:lvlText w:val="%4."/>
      <w:lvlJc w:val="left"/>
      <w:pPr>
        <w:ind w:left="3213" w:hanging="360"/>
      </w:pPr>
    </w:lvl>
    <w:lvl w:ilvl="4" w:tplc="04090019" w:tentative="1">
      <w:start w:val="1"/>
      <w:numFmt w:val="lowerLetter"/>
      <w:lvlText w:val="%5."/>
      <w:lvlJc w:val="left"/>
      <w:pPr>
        <w:ind w:left="3933" w:hanging="360"/>
      </w:pPr>
    </w:lvl>
    <w:lvl w:ilvl="5" w:tplc="0409001B" w:tentative="1">
      <w:start w:val="1"/>
      <w:numFmt w:val="lowerRoman"/>
      <w:lvlText w:val="%6."/>
      <w:lvlJc w:val="right"/>
      <w:pPr>
        <w:ind w:left="4653" w:hanging="180"/>
      </w:pPr>
    </w:lvl>
    <w:lvl w:ilvl="6" w:tplc="0409000F" w:tentative="1">
      <w:start w:val="1"/>
      <w:numFmt w:val="decimal"/>
      <w:lvlText w:val="%7."/>
      <w:lvlJc w:val="left"/>
      <w:pPr>
        <w:ind w:left="5373" w:hanging="360"/>
      </w:pPr>
    </w:lvl>
    <w:lvl w:ilvl="7" w:tplc="04090019" w:tentative="1">
      <w:start w:val="1"/>
      <w:numFmt w:val="lowerLetter"/>
      <w:lvlText w:val="%8."/>
      <w:lvlJc w:val="left"/>
      <w:pPr>
        <w:ind w:left="6093" w:hanging="360"/>
      </w:pPr>
    </w:lvl>
    <w:lvl w:ilvl="8" w:tplc="0409001B" w:tentative="1">
      <w:start w:val="1"/>
      <w:numFmt w:val="lowerRoman"/>
      <w:lvlText w:val="%9."/>
      <w:lvlJc w:val="right"/>
      <w:pPr>
        <w:ind w:left="6813" w:hanging="180"/>
      </w:pPr>
    </w:lvl>
  </w:abstractNum>
  <w:num w:numId="1">
    <w:abstractNumId w:val="31"/>
  </w:num>
  <w:num w:numId="2">
    <w:abstractNumId w:val="22"/>
  </w:num>
  <w:num w:numId="3">
    <w:abstractNumId w:val="20"/>
  </w:num>
  <w:num w:numId="4">
    <w:abstractNumId w:val="19"/>
  </w:num>
  <w:num w:numId="5">
    <w:abstractNumId w:val="18"/>
  </w:num>
  <w:num w:numId="6">
    <w:abstractNumId w:val="17"/>
  </w:num>
  <w:num w:numId="7">
    <w:abstractNumId w:val="16"/>
  </w:num>
  <w:num w:numId="8">
    <w:abstractNumId w:val="15"/>
  </w:num>
  <w:num w:numId="9">
    <w:abstractNumId w:val="14"/>
  </w:num>
  <w:num w:numId="10">
    <w:abstractNumId w:val="13"/>
  </w:num>
  <w:num w:numId="11">
    <w:abstractNumId w:val="12"/>
  </w:num>
  <w:num w:numId="12">
    <w:abstractNumId w:val="11"/>
  </w:num>
  <w:num w:numId="13">
    <w:abstractNumId w:val="10"/>
  </w:num>
  <w:num w:numId="14">
    <w:abstractNumId w:val="9"/>
  </w:num>
  <w:num w:numId="15">
    <w:abstractNumId w:val="8"/>
  </w:num>
  <w:num w:numId="16">
    <w:abstractNumId w:val="7"/>
  </w:num>
  <w:num w:numId="17">
    <w:abstractNumId w:val="6"/>
  </w:num>
  <w:num w:numId="18">
    <w:abstractNumId w:val="5"/>
  </w:num>
  <w:num w:numId="19">
    <w:abstractNumId w:val="4"/>
  </w:num>
  <w:num w:numId="20">
    <w:abstractNumId w:val="3"/>
  </w:num>
  <w:num w:numId="21">
    <w:abstractNumId w:val="2"/>
  </w:num>
  <w:num w:numId="22">
    <w:abstractNumId w:val="1"/>
  </w:num>
  <w:num w:numId="23">
    <w:abstractNumId w:val="0"/>
  </w:num>
  <w:num w:numId="24">
    <w:abstractNumId w:val="29"/>
  </w:num>
  <w:num w:numId="25">
    <w:abstractNumId w:val="36"/>
  </w:num>
  <w:num w:numId="26">
    <w:abstractNumId w:val="26"/>
  </w:num>
  <w:num w:numId="27">
    <w:abstractNumId w:val="28"/>
  </w:num>
  <w:num w:numId="28">
    <w:abstractNumId w:val="24"/>
  </w:num>
  <w:num w:numId="29">
    <w:abstractNumId w:val="26"/>
  </w:num>
  <w:num w:numId="30">
    <w:abstractNumId w:val="37"/>
  </w:num>
  <w:num w:numId="31">
    <w:abstractNumId w:val="35"/>
  </w:num>
  <w:num w:numId="32">
    <w:abstractNumId w:val="33"/>
  </w:num>
  <w:num w:numId="33">
    <w:abstractNumId w:val="21"/>
  </w:num>
  <w:num w:numId="34">
    <w:abstractNumId w:val="23"/>
  </w:num>
  <w:num w:numId="35">
    <w:abstractNumId w:val="30"/>
  </w:num>
  <w:num w:numId="36">
    <w:abstractNumId w:val="34"/>
  </w:num>
  <w:num w:numId="37">
    <w:abstractNumId w:val="32"/>
  </w:num>
  <w:num w:numId="38">
    <w:abstractNumId w:val="25"/>
  </w:num>
  <w:num w:numId="39">
    <w:abstractNumId w:val="27"/>
  </w:num>
  <w:num w:numId="40">
    <w:abstractNumId w:val="8"/>
  </w:num>
  <w:num w:numId="41">
    <w:abstractNumId w:val="17"/>
  </w:num>
  <w:num w:numId="42">
    <w:abstractNumId w:val="18"/>
  </w:num>
  <w:num w:numId="43">
    <w:abstractNumId w:val="28"/>
  </w:num>
  <w:num w:numId="44">
    <w:abstractNumId w:val="0"/>
  </w:num>
  <w:num w:numId="45">
    <w:abstractNumId w:val="1"/>
  </w:num>
  <w:num w:numId="46">
    <w:abstractNumId w:val="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CE5"/>
    <w:rsid w:val="0001144B"/>
    <w:rsid w:val="0006596B"/>
    <w:rsid w:val="00070114"/>
    <w:rsid w:val="000710B2"/>
    <w:rsid w:val="000909BF"/>
    <w:rsid w:val="000A46AA"/>
    <w:rsid w:val="000D0C81"/>
    <w:rsid w:val="000D5206"/>
    <w:rsid w:val="000E10AC"/>
    <w:rsid w:val="0010711E"/>
    <w:rsid w:val="001128A8"/>
    <w:rsid w:val="00114923"/>
    <w:rsid w:val="0012200A"/>
    <w:rsid w:val="0012267A"/>
    <w:rsid w:val="00122CE5"/>
    <w:rsid w:val="0014200A"/>
    <w:rsid w:val="00165FCE"/>
    <w:rsid w:val="001969CC"/>
    <w:rsid w:val="001C6C0F"/>
    <w:rsid w:val="001D6C25"/>
    <w:rsid w:val="001F767B"/>
    <w:rsid w:val="001F79F0"/>
    <w:rsid w:val="00211A25"/>
    <w:rsid w:val="00232E95"/>
    <w:rsid w:val="00237FDD"/>
    <w:rsid w:val="0028302D"/>
    <w:rsid w:val="002C3C43"/>
    <w:rsid w:val="002D2DFA"/>
    <w:rsid w:val="002D6AEE"/>
    <w:rsid w:val="002F6576"/>
    <w:rsid w:val="00327471"/>
    <w:rsid w:val="003352EE"/>
    <w:rsid w:val="0033553A"/>
    <w:rsid w:val="003566B8"/>
    <w:rsid w:val="00360809"/>
    <w:rsid w:val="0038611B"/>
    <w:rsid w:val="003F1717"/>
    <w:rsid w:val="00405FF4"/>
    <w:rsid w:val="00411C70"/>
    <w:rsid w:val="00413015"/>
    <w:rsid w:val="00417543"/>
    <w:rsid w:val="00426EB7"/>
    <w:rsid w:val="004308E1"/>
    <w:rsid w:val="004B7017"/>
    <w:rsid w:val="004C0A92"/>
    <w:rsid w:val="004C6328"/>
    <w:rsid w:val="004E606D"/>
    <w:rsid w:val="00513181"/>
    <w:rsid w:val="0052770C"/>
    <w:rsid w:val="00555EEC"/>
    <w:rsid w:val="00562872"/>
    <w:rsid w:val="005A11D8"/>
    <w:rsid w:val="005A2686"/>
    <w:rsid w:val="005B3B5B"/>
    <w:rsid w:val="005B5CB7"/>
    <w:rsid w:val="005C5D7B"/>
    <w:rsid w:val="005E1ED4"/>
    <w:rsid w:val="005E7122"/>
    <w:rsid w:val="005F14EF"/>
    <w:rsid w:val="005F3F44"/>
    <w:rsid w:val="00604F51"/>
    <w:rsid w:val="00614E05"/>
    <w:rsid w:val="00637084"/>
    <w:rsid w:val="00641C9B"/>
    <w:rsid w:val="00642C29"/>
    <w:rsid w:val="00684520"/>
    <w:rsid w:val="006B4D92"/>
    <w:rsid w:val="006B7BE6"/>
    <w:rsid w:val="006C37B7"/>
    <w:rsid w:val="006E1079"/>
    <w:rsid w:val="006E2863"/>
    <w:rsid w:val="006F06B6"/>
    <w:rsid w:val="006F3AE3"/>
    <w:rsid w:val="00773A19"/>
    <w:rsid w:val="007825ED"/>
    <w:rsid w:val="00786788"/>
    <w:rsid w:val="007A2263"/>
    <w:rsid w:val="007C4BE4"/>
    <w:rsid w:val="007E6BA1"/>
    <w:rsid w:val="007F79EF"/>
    <w:rsid w:val="00837B5B"/>
    <w:rsid w:val="008465F5"/>
    <w:rsid w:val="008623D2"/>
    <w:rsid w:val="00874B9D"/>
    <w:rsid w:val="008C430F"/>
    <w:rsid w:val="008D4870"/>
    <w:rsid w:val="008E25B7"/>
    <w:rsid w:val="008F1118"/>
    <w:rsid w:val="0091137B"/>
    <w:rsid w:val="00933BF9"/>
    <w:rsid w:val="00961BDB"/>
    <w:rsid w:val="009968CD"/>
    <w:rsid w:val="009F2D84"/>
    <w:rsid w:val="00A41104"/>
    <w:rsid w:val="00A50251"/>
    <w:rsid w:val="00A52694"/>
    <w:rsid w:val="00AC3213"/>
    <w:rsid w:val="00AD2689"/>
    <w:rsid w:val="00AD3B72"/>
    <w:rsid w:val="00B06C0E"/>
    <w:rsid w:val="00B510C4"/>
    <w:rsid w:val="00B55D37"/>
    <w:rsid w:val="00B61278"/>
    <w:rsid w:val="00B86502"/>
    <w:rsid w:val="00C5751D"/>
    <w:rsid w:val="00C62E23"/>
    <w:rsid w:val="00C73D7D"/>
    <w:rsid w:val="00C81E64"/>
    <w:rsid w:val="00C96EDB"/>
    <w:rsid w:val="00CA35C0"/>
    <w:rsid w:val="00CA7CC7"/>
    <w:rsid w:val="00CE3D0A"/>
    <w:rsid w:val="00D95A7B"/>
    <w:rsid w:val="00DA63FA"/>
    <w:rsid w:val="00E0611C"/>
    <w:rsid w:val="00E115B9"/>
    <w:rsid w:val="00E62897"/>
    <w:rsid w:val="00E7053B"/>
    <w:rsid w:val="00EA45BF"/>
    <w:rsid w:val="00EC315B"/>
    <w:rsid w:val="00EF40B0"/>
    <w:rsid w:val="00F03E3B"/>
    <w:rsid w:val="00F12F39"/>
    <w:rsid w:val="00F135DD"/>
    <w:rsid w:val="00F24044"/>
    <w:rsid w:val="00F24902"/>
    <w:rsid w:val="00F26291"/>
    <w:rsid w:val="00F3200F"/>
    <w:rsid w:val="00F32D44"/>
    <w:rsid w:val="00F32E3F"/>
    <w:rsid w:val="00FA233D"/>
    <w:rsid w:val="00FB5262"/>
    <w:rsid w:val="00FE2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EDB"/>
    <w:rPr>
      <w:sz w:val="24"/>
      <w:szCs w:val="24"/>
    </w:rPr>
  </w:style>
  <w:style w:type="paragraph" w:styleId="Heading1">
    <w:name w:val="heading 1"/>
    <w:basedOn w:val="Normal"/>
    <w:next w:val="Normal"/>
    <w:link w:val="Heading1Char"/>
    <w:uiPriority w:val="1"/>
    <w:qFormat/>
    <w:rsid w:val="00C96ED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C96ED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C96ED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C96ED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C96ED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C96EDB"/>
    <w:pPr>
      <w:spacing w:before="240" w:after="60"/>
      <w:outlineLvl w:val="5"/>
    </w:pPr>
    <w:rPr>
      <w:b/>
      <w:bCs/>
      <w:sz w:val="22"/>
      <w:szCs w:val="22"/>
    </w:rPr>
  </w:style>
  <w:style w:type="paragraph" w:styleId="Heading7">
    <w:name w:val="heading 7"/>
    <w:basedOn w:val="Normal"/>
    <w:next w:val="Normal"/>
    <w:link w:val="Heading7Char"/>
    <w:uiPriority w:val="9"/>
    <w:unhideWhenUsed/>
    <w:qFormat/>
    <w:rsid w:val="00C96EDB"/>
    <w:pPr>
      <w:spacing w:before="240" w:after="60"/>
      <w:outlineLvl w:val="6"/>
    </w:pPr>
  </w:style>
  <w:style w:type="paragraph" w:styleId="Heading8">
    <w:name w:val="heading 8"/>
    <w:basedOn w:val="Normal"/>
    <w:next w:val="Normal"/>
    <w:link w:val="Heading8Char"/>
    <w:uiPriority w:val="9"/>
    <w:semiHidden/>
    <w:unhideWhenUsed/>
    <w:qFormat/>
    <w:rsid w:val="00C96EDB"/>
    <w:pPr>
      <w:spacing w:before="240" w:after="60"/>
      <w:outlineLvl w:val="7"/>
    </w:pPr>
    <w:rPr>
      <w:i/>
      <w:iCs/>
    </w:rPr>
  </w:style>
  <w:style w:type="paragraph" w:styleId="Heading9">
    <w:name w:val="heading 9"/>
    <w:basedOn w:val="Normal"/>
    <w:next w:val="Normal"/>
    <w:link w:val="Heading9Char"/>
    <w:uiPriority w:val="9"/>
    <w:semiHidden/>
    <w:unhideWhenUsed/>
    <w:qFormat/>
    <w:rsid w:val="00C96ED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6EDB"/>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C96EDB"/>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C96EDB"/>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C96EDB"/>
    <w:rPr>
      <w:b/>
      <w:bCs/>
      <w:sz w:val="28"/>
      <w:szCs w:val="28"/>
    </w:rPr>
  </w:style>
  <w:style w:type="character" w:customStyle="1" w:styleId="Heading5Char">
    <w:name w:val="Heading 5 Char"/>
    <w:basedOn w:val="DefaultParagraphFont"/>
    <w:link w:val="Heading5"/>
    <w:uiPriority w:val="9"/>
    <w:semiHidden/>
    <w:rsid w:val="00C96EDB"/>
    <w:rPr>
      <w:b/>
      <w:bCs/>
      <w:i/>
      <w:iCs/>
      <w:sz w:val="26"/>
      <w:szCs w:val="26"/>
    </w:rPr>
  </w:style>
  <w:style w:type="character" w:customStyle="1" w:styleId="Heading6Char">
    <w:name w:val="Heading 6 Char"/>
    <w:basedOn w:val="DefaultParagraphFont"/>
    <w:link w:val="Heading6"/>
    <w:uiPriority w:val="9"/>
    <w:semiHidden/>
    <w:rsid w:val="00C96EDB"/>
    <w:rPr>
      <w:b/>
      <w:bCs/>
    </w:rPr>
  </w:style>
  <w:style w:type="character" w:customStyle="1" w:styleId="Heading7Char">
    <w:name w:val="Heading 7 Char"/>
    <w:basedOn w:val="DefaultParagraphFont"/>
    <w:link w:val="Heading7"/>
    <w:uiPriority w:val="9"/>
    <w:rsid w:val="00C96EDB"/>
    <w:rPr>
      <w:sz w:val="24"/>
      <w:szCs w:val="24"/>
    </w:rPr>
  </w:style>
  <w:style w:type="character" w:customStyle="1" w:styleId="Heading8Char">
    <w:name w:val="Heading 8 Char"/>
    <w:basedOn w:val="DefaultParagraphFont"/>
    <w:link w:val="Heading8"/>
    <w:uiPriority w:val="9"/>
    <w:semiHidden/>
    <w:rsid w:val="00C96EDB"/>
    <w:rPr>
      <w:i/>
      <w:iCs/>
      <w:sz w:val="24"/>
      <w:szCs w:val="24"/>
    </w:rPr>
  </w:style>
  <w:style w:type="character" w:customStyle="1" w:styleId="Heading9Char">
    <w:name w:val="Heading 9 Char"/>
    <w:basedOn w:val="DefaultParagraphFont"/>
    <w:link w:val="Heading9"/>
    <w:uiPriority w:val="9"/>
    <w:semiHidden/>
    <w:rsid w:val="00C96EDB"/>
    <w:rPr>
      <w:rFonts w:asciiTheme="majorHAnsi" w:eastAsiaTheme="majorEastAsia" w:hAnsiTheme="majorHAnsi"/>
    </w:rPr>
  </w:style>
  <w:style w:type="paragraph" w:styleId="Title">
    <w:name w:val="Title"/>
    <w:basedOn w:val="Normal"/>
    <w:next w:val="Normal"/>
    <w:link w:val="TitleChar"/>
    <w:uiPriority w:val="10"/>
    <w:qFormat/>
    <w:rsid w:val="00C96ED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C96EDB"/>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C96ED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C96EDB"/>
    <w:rPr>
      <w:rFonts w:asciiTheme="majorHAnsi" w:eastAsiaTheme="majorEastAsia" w:hAnsiTheme="majorHAnsi"/>
      <w:sz w:val="24"/>
      <w:szCs w:val="24"/>
    </w:rPr>
  </w:style>
  <w:style w:type="character" w:styleId="Strong">
    <w:name w:val="Strong"/>
    <w:basedOn w:val="DefaultParagraphFont"/>
    <w:qFormat/>
    <w:rsid w:val="00C96EDB"/>
    <w:rPr>
      <w:b/>
      <w:bCs/>
    </w:rPr>
  </w:style>
  <w:style w:type="character" w:styleId="Emphasis">
    <w:name w:val="Emphasis"/>
    <w:basedOn w:val="DefaultParagraphFont"/>
    <w:uiPriority w:val="20"/>
    <w:qFormat/>
    <w:rsid w:val="00C96EDB"/>
    <w:rPr>
      <w:rFonts w:asciiTheme="minorHAnsi" w:hAnsiTheme="minorHAnsi"/>
      <w:b/>
      <w:i/>
      <w:iCs/>
    </w:rPr>
  </w:style>
  <w:style w:type="paragraph" w:styleId="NoSpacing">
    <w:name w:val="No Spacing"/>
    <w:basedOn w:val="Normal"/>
    <w:uiPriority w:val="1"/>
    <w:qFormat/>
    <w:rsid w:val="00C96EDB"/>
    <w:rPr>
      <w:szCs w:val="32"/>
    </w:rPr>
  </w:style>
  <w:style w:type="paragraph" w:styleId="ListParagraph">
    <w:name w:val="List Paragraph"/>
    <w:basedOn w:val="Normal"/>
    <w:uiPriority w:val="34"/>
    <w:qFormat/>
    <w:rsid w:val="00C96EDB"/>
    <w:pPr>
      <w:ind w:left="720"/>
      <w:contextualSpacing/>
    </w:pPr>
  </w:style>
  <w:style w:type="paragraph" w:styleId="Quote">
    <w:name w:val="Quote"/>
    <w:basedOn w:val="Normal"/>
    <w:next w:val="Normal"/>
    <w:link w:val="QuoteChar"/>
    <w:uiPriority w:val="29"/>
    <w:qFormat/>
    <w:rsid w:val="00C96EDB"/>
    <w:rPr>
      <w:i/>
    </w:rPr>
  </w:style>
  <w:style w:type="character" w:customStyle="1" w:styleId="QuoteChar">
    <w:name w:val="Quote Char"/>
    <w:basedOn w:val="DefaultParagraphFont"/>
    <w:link w:val="Quote"/>
    <w:uiPriority w:val="29"/>
    <w:rsid w:val="00C96EDB"/>
    <w:rPr>
      <w:i/>
      <w:sz w:val="24"/>
      <w:szCs w:val="24"/>
    </w:rPr>
  </w:style>
  <w:style w:type="paragraph" w:styleId="IntenseQuote">
    <w:name w:val="Intense Quote"/>
    <w:basedOn w:val="Normal"/>
    <w:next w:val="Normal"/>
    <w:link w:val="IntenseQuoteChar"/>
    <w:uiPriority w:val="30"/>
    <w:qFormat/>
    <w:rsid w:val="00C96EDB"/>
    <w:pPr>
      <w:ind w:left="720" w:right="720"/>
    </w:pPr>
    <w:rPr>
      <w:b/>
      <w:i/>
      <w:szCs w:val="22"/>
    </w:rPr>
  </w:style>
  <w:style w:type="character" w:customStyle="1" w:styleId="IntenseQuoteChar">
    <w:name w:val="Intense Quote Char"/>
    <w:basedOn w:val="DefaultParagraphFont"/>
    <w:link w:val="IntenseQuote"/>
    <w:uiPriority w:val="30"/>
    <w:rsid w:val="00C96EDB"/>
    <w:rPr>
      <w:b/>
      <w:i/>
      <w:sz w:val="24"/>
    </w:rPr>
  </w:style>
  <w:style w:type="character" w:styleId="SubtleEmphasis">
    <w:name w:val="Subtle Emphasis"/>
    <w:uiPriority w:val="19"/>
    <w:qFormat/>
    <w:rsid w:val="00C96EDB"/>
    <w:rPr>
      <w:i/>
      <w:color w:val="5A5A5A" w:themeColor="text1" w:themeTint="A5"/>
    </w:rPr>
  </w:style>
  <w:style w:type="character" w:styleId="IntenseEmphasis">
    <w:name w:val="Intense Emphasis"/>
    <w:basedOn w:val="DefaultParagraphFont"/>
    <w:uiPriority w:val="21"/>
    <w:qFormat/>
    <w:rsid w:val="00C96EDB"/>
    <w:rPr>
      <w:b/>
      <w:i/>
      <w:sz w:val="24"/>
      <w:szCs w:val="24"/>
      <w:u w:val="single"/>
    </w:rPr>
  </w:style>
  <w:style w:type="character" w:styleId="SubtleReference">
    <w:name w:val="Subtle Reference"/>
    <w:basedOn w:val="DefaultParagraphFont"/>
    <w:uiPriority w:val="31"/>
    <w:qFormat/>
    <w:rsid w:val="00C96EDB"/>
    <w:rPr>
      <w:sz w:val="24"/>
      <w:szCs w:val="24"/>
      <w:u w:val="single"/>
    </w:rPr>
  </w:style>
  <w:style w:type="character" w:styleId="IntenseReference">
    <w:name w:val="Intense Reference"/>
    <w:basedOn w:val="DefaultParagraphFont"/>
    <w:uiPriority w:val="32"/>
    <w:qFormat/>
    <w:rsid w:val="00C96EDB"/>
    <w:rPr>
      <w:b/>
      <w:sz w:val="24"/>
      <w:u w:val="single"/>
    </w:rPr>
  </w:style>
  <w:style w:type="character" w:styleId="BookTitle">
    <w:name w:val="Book Title"/>
    <w:basedOn w:val="DefaultParagraphFont"/>
    <w:uiPriority w:val="33"/>
    <w:qFormat/>
    <w:rsid w:val="00C96ED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96EDB"/>
    <w:pPr>
      <w:outlineLvl w:val="9"/>
    </w:pPr>
  </w:style>
  <w:style w:type="paragraph" w:styleId="Header">
    <w:name w:val="header"/>
    <w:basedOn w:val="Normal"/>
    <w:link w:val="HeaderChar"/>
    <w:uiPriority w:val="99"/>
    <w:unhideWhenUsed/>
    <w:rsid w:val="00122CE5"/>
    <w:pPr>
      <w:tabs>
        <w:tab w:val="center" w:pos="4680"/>
        <w:tab w:val="right" w:pos="9360"/>
      </w:tabs>
    </w:pPr>
  </w:style>
  <w:style w:type="character" w:customStyle="1" w:styleId="HeaderChar">
    <w:name w:val="Header Char"/>
    <w:basedOn w:val="DefaultParagraphFont"/>
    <w:link w:val="Header"/>
    <w:uiPriority w:val="99"/>
    <w:rsid w:val="00122CE5"/>
    <w:rPr>
      <w:sz w:val="24"/>
      <w:szCs w:val="24"/>
    </w:rPr>
  </w:style>
  <w:style w:type="paragraph" w:styleId="Footer">
    <w:name w:val="footer"/>
    <w:basedOn w:val="Normal"/>
    <w:link w:val="FooterChar"/>
    <w:uiPriority w:val="99"/>
    <w:unhideWhenUsed/>
    <w:rsid w:val="00122CE5"/>
    <w:pPr>
      <w:tabs>
        <w:tab w:val="center" w:pos="4680"/>
        <w:tab w:val="right" w:pos="9360"/>
      </w:tabs>
    </w:pPr>
  </w:style>
  <w:style w:type="character" w:customStyle="1" w:styleId="FooterChar">
    <w:name w:val="Footer Char"/>
    <w:basedOn w:val="DefaultParagraphFont"/>
    <w:link w:val="Footer"/>
    <w:uiPriority w:val="99"/>
    <w:rsid w:val="00122CE5"/>
    <w:rPr>
      <w:sz w:val="24"/>
      <w:szCs w:val="24"/>
    </w:rPr>
  </w:style>
  <w:style w:type="paragraph" w:styleId="BodyText">
    <w:name w:val="Body Text"/>
    <w:basedOn w:val="Normal"/>
    <w:link w:val="BodyTextChar"/>
    <w:uiPriority w:val="1"/>
    <w:qFormat/>
    <w:rsid w:val="00122CE5"/>
    <w:pPr>
      <w:widowControl w:val="0"/>
      <w:autoSpaceDE w:val="0"/>
      <w:autoSpaceDN w:val="0"/>
      <w:adjustRightInd w:val="0"/>
      <w:spacing w:before="7"/>
      <w:ind w:left="333"/>
    </w:pPr>
    <w:rPr>
      <w:rFonts w:ascii="Arial" w:eastAsia="Times New Roman" w:hAnsi="Arial" w:cs="Arial"/>
      <w:sz w:val="14"/>
      <w:szCs w:val="14"/>
    </w:rPr>
  </w:style>
  <w:style w:type="character" w:customStyle="1" w:styleId="BodyTextChar">
    <w:name w:val="Body Text Char"/>
    <w:basedOn w:val="DefaultParagraphFont"/>
    <w:link w:val="BodyText"/>
    <w:uiPriority w:val="99"/>
    <w:rsid w:val="00122CE5"/>
    <w:rPr>
      <w:rFonts w:ascii="Arial" w:eastAsia="Times New Roman" w:hAnsi="Arial" w:cs="Arial"/>
      <w:sz w:val="14"/>
      <w:szCs w:val="14"/>
    </w:rPr>
  </w:style>
  <w:style w:type="paragraph" w:styleId="BalloonText">
    <w:name w:val="Balloon Text"/>
    <w:basedOn w:val="Normal"/>
    <w:link w:val="BalloonTextChar"/>
    <w:uiPriority w:val="99"/>
    <w:semiHidden/>
    <w:unhideWhenUsed/>
    <w:rsid w:val="00122CE5"/>
    <w:rPr>
      <w:rFonts w:ascii="Tahoma" w:hAnsi="Tahoma" w:cs="Tahoma"/>
      <w:sz w:val="16"/>
      <w:szCs w:val="16"/>
    </w:rPr>
  </w:style>
  <w:style w:type="character" w:customStyle="1" w:styleId="BalloonTextChar">
    <w:name w:val="Balloon Text Char"/>
    <w:basedOn w:val="DefaultParagraphFont"/>
    <w:link w:val="BalloonText"/>
    <w:uiPriority w:val="99"/>
    <w:semiHidden/>
    <w:rsid w:val="00122CE5"/>
    <w:rPr>
      <w:rFonts w:ascii="Tahoma" w:hAnsi="Tahoma" w:cs="Tahoma"/>
      <w:sz w:val="16"/>
      <w:szCs w:val="16"/>
    </w:rPr>
  </w:style>
  <w:style w:type="paragraph" w:styleId="BodyTextIndent2">
    <w:name w:val="Body Text Indent 2"/>
    <w:basedOn w:val="Normal"/>
    <w:link w:val="BodyTextIndent2Char"/>
    <w:uiPriority w:val="99"/>
    <w:semiHidden/>
    <w:unhideWhenUsed/>
    <w:rsid w:val="003352EE"/>
    <w:pPr>
      <w:spacing w:after="120" w:line="480" w:lineRule="auto"/>
      <w:ind w:left="283"/>
    </w:pPr>
  </w:style>
  <w:style w:type="character" w:customStyle="1" w:styleId="BodyTextIndent2Char">
    <w:name w:val="Body Text Indent 2 Char"/>
    <w:basedOn w:val="DefaultParagraphFont"/>
    <w:link w:val="BodyTextIndent2"/>
    <w:uiPriority w:val="99"/>
    <w:semiHidden/>
    <w:rsid w:val="003352EE"/>
    <w:rPr>
      <w:sz w:val="24"/>
      <w:szCs w:val="24"/>
    </w:rPr>
  </w:style>
  <w:style w:type="paragraph" w:styleId="NormalWeb">
    <w:name w:val="Normal (Web)"/>
    <w:basedOn w:val="Normal"/>
    <w:rsid w:val="006E1079"/>
    <w:pPr>
      <w:spacing w:before="100" w:beforeAutospacing="1" w:after="100" w:afterAutospacing="1"/>
    </w:pPr>
    <w:rPr>
      <w:rFonts w:ascii="Times New Roman" w:eastAsia="Times New Roman" w:hAnsi="Times New Roman"/>
    </w:rPr>
  </w:style>
  <w:style w:type="paragraph" w:customStyle="1" w:styleId="Pa2">
    <w:name w:val="Pa2"/>
    <w:basedOn w:val="Normal"/>
    <w:next w:val="Normal"/>
    <w:rsid w:val="006E1079"/>
    <w:pPr>
      <w:autoSpaceDE w:val="0"/>
      <w:autoSpaceDN w:val="0"/>
      <w:adjustRightInd w:val="0"/>
      <w:spacing w:line="101" w:lineRule="atLeast"/>
    </w:pPr>
    <w:rPr>
      <w:rFonts w:ascii="GillSans Light" w:eastAsia="Times New Roman" w:hAnsi="GillSans Light"/>
      <w:sz w:val="20"/>
    </w:rPr>
  </w:style>
  <w:style w:type="paragraph" w:styleId="HTMLPreformatted">
    <w:name w:val="HTML Preformatted"/>
    <w:basedOn w:val="Normal"/>
    <w:link w:val="HTMLPreformattedChar"/>
    <w:rsid w:val="006E1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6E1079"/>
    <w:rPr>
      <w:rFonts w:ascii="Courier New" w:eastAsia="Times New Roman" w:hAnsi="Courier New" w:cs="Courier New"/>
      <w:sz w:val="20"/>
      <w:szCs w:val="20"/>
    </w:rPr>
  </w:style>
  <w:style w:type="character" w:customStyle="1" w:styleId="ln2talineat">
    <w:name w:val="ln2talineat"/>
    <w:rsid w:val="006E1079"/>
  </w:style>
  <w:style w:type="paragraph" w:customStyle="1" w:styleId="TableParagraph">
    <w:name w:val="Table Paragraph"/>
    <w:basedOn w:val="Normal"/>
    <w:uiPriority w:val="1"/>
    <w:qFormat/>
    <w:rsid w:val="00237FDD"/>
    <w:pPr>
      <w:widowControl w:val="0"/>
      <w:autoSpaceDE w:val="0"/>
      <w:autoSpaceDN w:val="0"/>
      <w:adjustRightInd w:val="0"/>
    </w:pPr>
    <w:rPr>
      <w:rFonts w:ascii="Times New Roman" w:eastAsia="Times New Roman" w:hAnsi="Times New Roman"/>
    </w:rPr>
  </w:style>
  <w:style w:type="character" w:styleId="Hyperlink">
    <w:name w:val="Hyperlink"/>
    <w:uiPriority w:val="99"/>
    <w:unhideWhenUsed/>
    <w:rsid w:val="00F32E3F"/>
    <w:rPr>
      <w:color w:val="0000FF"/>
      <w:u w:val="single"/>
    </w:rPr>
  </w:style>
  <w:style w:type="paragraph" w:customStyle="1" w:styleId="DefaultText2">
    <w:name w:val="Default Text:2"/>
    <w:basedOn w:val="Normal"/>
    <w:uiPriority w:val="99"/>
    <w:rsid w:val="00641C9B"/>
    <w:rPr>
      <w:rFonts w:ascii="Times New Roman" w:eastAsia="Times New Roman" w:hAnsi="Times New Roman"/>
      <w:noProof/>
      <w:szCs w:val="20"/>
    </w:rPr>
  </w:style>
  <w:style w:type="paragraph" w:customStyle="1" w:styleId="DefaultText">
    <w:name w:val="Default Text"/>
    <w:basedOn w:val="Normal"/>
    <w:link w:val="DefaultTextChar"/>
    <w:rsid w:val="00641C9B"/>
    <w:rPr>
      <w:rFonts w:ascii="Times New Roman" w:eastAsia="Times New Roman" w:hAnsi="Times New Roman"/>
      <w:noProof/>
      <w:szCs w:val="20"/>
    </w:rPr>
  </w:style>
  <w:style w:type="character" w:customStyle="1" w:styleId="DefaultTextChar">
    <w:name w:val="Default Text Char"/>
    <w:basedOn w:val="DefaultParagraphFont"/>
    <w:link w:val="DefaultText"/>
    <w:locked/>
    <w:rsid w:val="00641C9B"/>
    <w:rPr>
      <w:rFonts w:ascii="Times New Roman" w:eastAsia="Times New Roman" w:hAnsi="Times New Roman"/>
      <w:noProof/>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EDB"/>
    <w:rPr>
      <w:sz w:val="24"/>
      <w:szCs w:val="24"/>
    </w:rPr>
  </w:style>
  <w:style w:type="paragraph" w:styleId="Heading1">
    <w:name w:val="heading 1"/>
    <w:basedOn w:val="Normal"/>
    <w:next w:val="Normal"/>
    <w:link w:val="Heading1Char"/>
    <w:uiPriority w:val="1"/>
    <w:qFormat/>
    <w:rsid w:val="00C96ED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C96ED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C96ED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C96ED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C96ED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C96EDB"/>
    <w:pPr>
      <w:spacing w:before="240" w:after="60"/>
      <w:outlineLvl w:val="5"/>
    </w:pPr>
    <w:rPr>
      <w:b/>
      <w:bCs/>
      <w:sz w:val="22"/>
      <w:szCs w:val="22"/>
    </w:rPr>
  </w:style>
  <w:style w:type="paragraph" w:styleId="Heading7">
    <w:name w:val="heading 7"/>
    <w:basedOn w:val="Normal"/>
    <w:next w:val="Normal"/>
    <w:link w:val="Heading7Char"/>
    <w:uiPriority w:val="9"/>
    <w:unhideWhenUsed/>
    <w:qFormat/>
    <w:rsid w:val="00C96EDB"/>
    <w:pPr>
      <w:spacing w:before="240" w:after="60"/>
      <w:outlineLvl w:val="6"/>
    </w:pPr>
  </w:style>
  <w:style w:type="paragraph" w:styleId="Heading8">
    <w:name w:val="heading 8"/>
    <w:basedOn w:val="Normal"/>
    <w:next w:val="Normal"/>
    <w:link w:val="Heading8Char"/>
    <w:uiPriority w:val="9"/>
    <w:semiHidden/>
    <w:unhideWhenUsed/>
    <w:qFormat/>
    <w:rsid w:val="00C96EDB"/>
    <w:pPr>
      <w:spacing w:before="240" w:after="60"/>
      <w:outlineLvl w:val="7"/>
    </w:pPr>
    <w:rPr>
      <w:i/>
      <w:iCs/>
    </w:rPr>
  </w:style>
  <w:style w:type="paragraph" w:styleId="Heading9">
    <w:name w:val="heading 9"/>
    <w:basedOn w:val="Normal"/>
    <w:next w:val="Normal"/>
    <w:link w:val="Heading9Char"/>
    <w:uiPriority w:val="9"/>
    <w:semiHidden/>
    <w:unhideWhenUsed/>
    <w:qFormat/>
    <w:rsid w:val="00C96ED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6EDB"/>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C96EDB"/>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C96EDB"/>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C96EDB"/>
    <w:rPr>
      <w:b/>
      <w:bCs/>
      <w:sz w:val="28"/>
      <w:szCs w:val="28"/>
    </w:rPr>
  </w:style>
  <w:style w:type="character" w:customStyle="1" w:styleId="Heading5Char">
    <w:name w:val="Heading 5 Char"/>
    <w:basedOn w:val="DefaultParagraphFont"/>
    <w:link w:val="Heading5"/>
    <w:uiPriority w:val="9"/>
    <w:semiHidden/>
    <w:rsid w:val="00C96EDB"/>
    <w:rPr>
      <w:b/>
      <w:bCs/>
      <w:i/>
      <w:iCs/>
      <w:sz w:val="26"/>
      <w:szCs w:val="26"/>
    </w:rPr>
  </w:style>
  <w:style w:type="character" w:customStyle="1" w:styleId="Heading6Char">
    <w:name w:val="Heading 6 Char"/>
    <w:basedOn w:val="DefaultParagraphFont"/>
    <w:link w:val="Heading6"/>
    <w:uiPriority w:val="9"/>
    <w:semiHidden/>
    <w:rsid w:val="00C96EDB"/>
    <w:rPr>
      <w:b/>
      <w:bCs/>
    </w:rPr>
  </w:style>
  <w:style w:type="character" w:customStyle="1" w:styleId="Heading7Char">
    <w:name w:val="Heading 7 Char"/>
    <w:basedOn w:val="DefaultParagraphFont"/>
    <w:link w:val="Heading7"/>
    <w:uiPriority w:val="9"/>
    <w:rsid w:val="00C96EDB"/>
    <w:rPr>
      <w:sz w:val="24"/>
      <w:szCs w:val="24"/>
    </w:rPr>
  </w:style>
  <w:style w:type="character" w:customStyle="1" w:styleId="Heading8Char">
    <w:name w:val="Heading 8 Char"/>
    <w:basedOn w:val="DefaultParagraphFont"/>
    <w:link w:val="Heading8"/>
    <w:uiPriority w:val="9"/>
    <w:semiHidden/>
    <w:rsid w:val="00C96EDB"/>
    <w:rPr>
      <w:i/>
      <w:iCs/>
      <w:sz w:val="24"/>
      <w:szCs w:val="24"/>
    </w:rPr>
  </w:style>
  <w:style w:type="character" w:customStyle="1" w:styleId="Heading9Char">
    <w:name w:val="Heading 9 Char"/>
    <w:basedOn w:val="DefaultParagraphFont"/>
    <w:link w:val="Heading9"/>
    <w:uiPriority w:val="9"/>
    <w:semiHidden/>
    <w:rsid w:val="00C96EDB"/>
    <w:rPr>
      <w:rFonts w:asciiTheme="majorHAnsi" w:eastAsiaTheme="majorEastAsia" w:hAnsiTheme="majorHAnsi"/>
    </w:rPr>
  </w:style>
  <w:style w:type="paragraph" w:styleId="Title">
    <w:name w:val="Title"/>
    <w:basedOn w:val="Normal"/>
    <w:next w:val="Normal"/>
    <w:link w:val="TitleChar"/>
    <w:uiPriority w:val="10"/>
    <w:qFormat/>
    <w:rsid w:val="00C96ED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C96EDB"/>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C96ED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C96EDB"/>
    <w:rPr>
      <w:rFonts w:asciiTheme="majorHAnsi" w:eastAsiaTheme="majorEastAsia" w:hAnsiTheme="majorHAnsi"/>
      <w:sz w:val="24"/>
      <w:szCs w:val="24"/>
    </w:rPr>
  </w:style>
  <w:style w:type="character" w:styleId="Strong">
    <w:name w:val="Strong"/>
    <w:basedOn w:val="DefaultParagraphFont"/>
    <w:qFormat/>
    <w:rsid w:val="00C96EDB"/>
    <w:rPr>
      <w:b/>
      <w:bCs/>
    </w:rPr>
  </w:style>
  <w:style w:type="character" w:styleId="Emphasis">
    <w:name w:val="Emphasis"/>
    <w:basedOn w:val="DefaultParagraphFont"/>
    <w:uiPriority w:val="20"/>
    <w:qFormat/>
    <w:rsid w:val="00C96EDB"/>
    <w:rPr>
      <w:rFonts w:asciiTheme="minorHAnsi" w:hAnsiTheme="minorHAnsi"/>
      <w:b/>
      <w:i/>
      <w:iCs/>
    </w:rPr>
  </w:style>
  <w:style w:type="paragraph" w:styleId="NoSpacing">
    <w:name w:val="No Spacing"/>
    <w:basedOn w:val="Normal"/>
    <w:uiPriority w:val="1"/>
    <w:qFormat/>
    <w:rsid w:val="00C96EDB"/>
    <w:rPr>
      <w:szCs w:val="32"/>
    </w:rPr>
  </w:style>
  <w:style w:type="paragraph" w:styleId="ListParagraph">
    <w:name w:val="List Paragraph"/>
    <w:basedOn w:val="Normal"/>
    <w:uiPriority w:val="34"/>
    <w:qFormat/>
    <w:rsid w:val="00C96EDB"/>
    <w:pPr>
      <w:ind w:left="720"/>
      <w:contextualSpacing/>
    </w:pPr>
  </w:style>
  <w:style w:type="paragraph" w:styleId="Quote">
    <w:name w:val="Quote"/>
    <w:basedOn w:val="Normal"/>
    <w:next w:val="Normal"/>
    <w:link w:val="QuoteChar"/>
    <w:uiPriority w:val="29"/>
    <w:qFormat/>
    <w:rsid w:val="00C96EDB"/>
    <w:rPr>
      <w:i/>
    </w:rPr>
  </w:style>
  <w:style w:type="character" w:customStyle="1" w:styleId="QuoteChar">
    <w:name w:val="Quote Char"/>
    <w:basedOn w:val="DefaultParagraphFont"/>
    <w:link w:val="Quote"/>
    <w:uiPriority w:val="29"/>
    <w:rsid w:val="00C96EDB"/>
    <w:rPr>
      <w:i/>
      <w:sz w:val="24"/>
      <w:szCs w:val="24"/>
    </w:rPr>
  </w:style>
  <w:style w:type="paragraph" w:styleId="IntenseQuote">
    <w:name w:val="Intense Quote"/>
    <w:basedOn w:val="Normal"/>
    <w:next w:val="Normal"/>
    <w:link w:val="IntenseQuoteChar"/>
    <w:uiPriority w:val="30"/>
    <w:qFormat/>
    <w:rsid w:val="00C96EDB"/>
    <w:pPr>
      <w:ind w:left="720" w:right="720"/>
    </w:pPr>
    <w:rPr>
      <w:b/>
      <w:i/>
      <w:szCs w:val="22"/>
    </w:rPr>
  </w:style>
  <w:style w:type="character" w:customStyle="1" w:styleId="IntenseQuoteChar">
    <w:name w:val="Intense Quote Char"/>
    <w:basedOn w:val="DefaultParagraphFont"/>
    <w:link w:val="IntenseQuote"/>
    <w:uiPriority w:val="30"/>
    <w:rsid w:val="00C96EDB"/>
    <w:rPr>
      <w:b/>
      <w:i/>
      <w:sz w:val="24"/>
    </w:rPr>
  </w:style>
  <w:style w:type="character" w:styleId="SubtleEmphasis">
    <w:name w:val="Subtle Emphasis"/>
    <w:uiPriority w:val="19"/>
    <w:qFormat/>
    <w:rsid w:val="00C96EDB"/>
    <w:rPr>
      <w:i/>
      <w:color w:val="5A5A5A" w:themeColor="text1" w:themeTint="A5"/>
    </w:rPr>
  </w:style>
  <w:style w:type="character" w:styleId="IntenseEmphasis">
    <w:name w:val="Intense Emphasis"/>
    <w:basedOn w:val="DefaultParagraphFont"/>
    <w:uiPriority w:val="21"/>
    <w:qFormat/>
    <w:rsid w:val="00C96EDB"/>
    <w:rPr>
      <w:b/>
      <w:i/>
      <w:sz w:val="24"/>
      <w:szCs w:val="24"/>
      <w:u w:val="single"/>
    </w:rPr>
  </w:style>
  <w:style w:type="character" w:styleId="SubtleReference">
    <w:name w:val="Subtle Reference"/>
    <w:basedOn w:val="DefaultParagraphFont"/>
    <w:uiPriority w:val="31"/>
    <w:qFormat/>
    <w:rsid w:val="00C96EDB"/>
    <w:rPr>
      <w:sz w:val="24"/>
      <w:szCs w:val="24"/>
      <w:u w:val="single"/>
    </w:rPr>
  </w:style>
  <w:style w:type="character" w:styleId="IntenseReference">
    <w:name w:val="Intense Reference"/>
    <w:basedOn w:val="DefaultParagraphFont"/>
    <w:uiPriority w:val="32"/>
    <w:qFormat/>
    <w:rsid w:val="00C96EDB"/>
    <w:rPr>
      <w:b/>
      <w:sz w:val="24"/>
      <w:u w:val="single"/>
    </w:rPr>
  </w:style>
  <w:style w:type="character" w:styleId="BookTitle">
    <w:name w:val="Book Title"/>
    <w:basedOn w:val="DefaultParagraphFont"/>
    <w:uiPriority w:val="33"/>
    <w:qFormat/>
    <w:rsid w:val="00C96ED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96EDB"/>
    <w:pPr>
      <w:outlineLvl w:val="9"/>
    </w:pPr>
  </w:style>
  <w:style w:type="paragraph" w:styleId="Header">
    <w:name w:val="header"/>
    <w:basedOn w:val="Normal"/>
    <w:link w:val="HeaderChar"/>
    <w:uiPriority w:val="99"/>
    <w:unhideWhenUsed/>
    <w:rsid w:val="00122CE5"/>
    <w:pPr>
      <w:tabs>
        <w:tab w:val="center" w:pos="4680"/>
        <w:tab w:val="right" w:pos="9360"/>
      </w:tabs>
    </w:pPr>
  </w:style>
  <w:style w:type="character" w:customStyle="1" w:styleId="HeaderChar">
    <w:name w:val="Header Char"/>
    <w:basedOn w:val="DefaultParagraphFont"/>
    <w:link w:val="Header"/>
    <w:uiPriority w:val="99"/>
    <w:rsid w:val="00122CE5"/>
    <w:rPr>
      <w:sz w:val="24"/>
      <w:szCs w:val="24"/>
    </w:rPr>
  </w:style>
  <w:style w:type="paragraph" w:styleId="Footer">
    <w:name w:val="footer"/>
    <w:basedOn w:val="Normal"/>
    <w:link w:val="FooterChar"/>
    <w:uiPriority w:val="99"/>
    <w:unhideWhenUsed/>
    <w:rsid w:val="00122CE5"/>
    <w:pPr>
      <w:tabs>
        <w:tab w:val="center" w:pos="4680"/>
        <w:tab w:val="right" w:pos="9360"/>
      </w:tabs>
    </w:pPr>
  </w:style>
  <w:style w:type="character" w:customStyle="1" w:styleId="FooterChar">
    <w:name w:val="Footer Char"/>
    <w:basedOn w:val="DefaultParagraphFont"/>
    <w:link w:val="Footer"/>
    <w:uiPriority w:val="99"/>
    <w:rsid w:val="00122CE5"/>
    <w:rPr>
      <w:sz w:val="24"/>
      <w:szCs w:val="24"/>
    </w:rPr>
  </w:style>
  <w:style w:type="paragraph" w:styleId="BodyText">
    <w:name w:val="Body Text"/>
    <w:basedOn w:val="Normal"/>
    <w:link w:val="BodyTextChar"/>
    <w:uiPriority w:val="1"/>
    <w:qFormat/>
    <w:rsid w:val="00122CE5"/>
    <w:pPr>
      <w:widowControl w:val="0"/>
      <w:autoSpaceDE w:val="0"/>
      <w:autoSpaceDN w:val="0"/>
      <w:adjustRightInd w:val="0"/>
      <w:spacing w:before="7"/>
      <w:ind w:left="333"/>
    </w:pPr>
    <w:rPr>
      <w:rFonts w:ascii="Arial" w:eastAsia="Times New Roman" w:hAnsi="Arial" w:cs="Arial"/>
      <w:sz w:val="14"/>
      <w:szCs w:val="14"/>
    </w:rPr>
  </w:style>
  <w:style w:type="character" w:customStyle="1" w:styleId="BodyTextChar">
    <w:name w:val="Body Text Char"/>
    <w:basedOn w:val="DefaultParagraphFont"/>
    <w:link w:val="BodyText"/>
    <w:uiPriority w:val="99"/>
    <w:rsid w:val="00122CE5"/>
    <w:rPr>
      <w:rFonts w:ascii="Arial" w:eastAsia="Times New Roman" w:hAnsi="Arial" w:cs="Arial"/>
      <w:sz w:val="14"/>
      <w:szCs w:val="14"/>
    </w:rPr>
  </w:style>
  <w:style w:type="paragraph" w:styleId="BalloonText">
    <w:name w:val="Balloon Text"/>
    <w:basedOn w:val="Normal"/>
    <w:link w:val="BalloonTextChar"/>
    <w:uiPriority w:val="99"/>
    <w:semiHidden/>
    <w:unhideWhenUsed/>
    <w:rsid w:val="00122CE5"/>
    <w:rPr>
      <w:rFonts w:ascii="Tahoma" w:hAnsi="Tahoma" w:cs="Tahoma"/>
      <w:sz w:val="16"/>
      <w:szCs w:val="16"/>
    </w:rPr>
  </w:style>
  <w:style w:type="character" w:customStyle="1" w:styleId="BalloonTextChar">
    <w:name w:val="Balloon Text Char"/>
    <w:basedOn w:val="DefaultParagraphFont"/>
    <w:link w:val="BalloonText"/>
    <w:uiPriority w:val="99"/>
    <w:semiHidden/>
    <w:rsid w:val="00122CE5"/>
    <w:rPr>
      <w:rFonts w:ascii="Tahoma" w:hAnsi="Tahoma" w:cs="Tahoma"/>
      <w:sz w:val="16"/>
      <w:szCs w:val="16"/>
    </w:rPr>
  </w:style>
  <w:style w:type="paragraph" w:styleId="BodyTextIndent2">
    <w:name w:val="Body Text Indent 2"/>
    <w:basedOn w:val="Normal"/>
    <w:link w:val="BodyTextIndent2Char"/>
    <w:uiPriority w:val="99"/>
    <w:semiHidden/>
    <w:unhideWhenUsed/>
    <w:rsid w:val="003352EE"/>
    <w:pPr>
      <w:spacing w:after="120" w:line="480" w:lineRule="auto"/>
      <w:ind w:left="283"/>
    </w:pPr>
  </w:style>
  <w:style w:type="character" w:customStyle="1" w:styleId="BodyTextIndent2Char">
    <w:name w:val="Body Text Indent 2 Char"/>
    <w:basedOn w:val="DefaultParagraphFont"/>
    <w:link w:val="BodyTextIndent2"/>
    <w:uiPriority w:val="99"/>
    <w:semiHidden/>
    <w:rsid w:val="003352EE"/>
    <w:rPr>
      <w:sz w:val="24"/>
      <w:szCs w:val="24"/>
    </w:rPr>
  </w:style>
  <w:style w:type="paragraph" w:styleId="NormalWeb">
    <w:name w:val="Normal (Web)"/>
    <w:basedOn w:val="Normal"/>
    <w:rsid w:val="006E1079"/>
    <w:pPr>
      <w:spacing w:before="100" w:beforeAutospacing="1" w:after="100" w:afterAutospacing="1"/>
    </w:pPr>
    <w:rPr>
      <w:rFonts w:ascii="Times New Roman" w:eastAsia="Times New Roman" w:hAnsi="Times New Roman"/>
    </w:rPr>
  </w:style>
  <w:style w:type="paragraph" w:customStyle="1" w:styleId="Pa2">
    <w:name w:val="Pa2"/>
    <w:basedOn w:val="Normal"/>
    <w:next w:val="Normal"/>
    <w:rsid w:val="006E1079"/>
    <w:pPr>
      <w:autoSpaceDE w:val="0"/>
      <w:autoSpaceDN w:val="0"/>
      <w:adjustRightInd w:val="0"/>
      <w:spacing w:line="101" w:lineRule="atLeast"/>
    </w:pPr>
    <w:rPr>
      <w:rFonts w:ascii="GillSans Light" w:eastAsia="Times New Roman" w:hAnsi="GillSans Light"/>
      <w:sz w:val="20"/>
    </w:rPr>
  </w:style>
  <w:style w:type="paragraph" w:styleId="HTMLPreformatted">
    <w:name w:val="HTML Preformatted"/>
    <w:basedOn w:val="Normal"/>
    <w:link w:val="HTMLPreformattedChar"/>
    <w:rsid w:val="006E1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6E1079"/>
    <w:rPr>
      <w:rFonts w:ascii="Courier New" w:eastAsia="Times New Roman" w:hAnsi="Courier New" w:cs="Courier New"/>
      <w:sz w:val="20"/>
      <w:szCs w:val="20"/>
    </w:rPr>
  </w:style>
  <w:style w:type="character" w:customStyle="1" w:styleId="ln2talineat">
    <w:name w:val="ln2talineat"/>
    <w:rsid w:val="006E1079"/>
  </w:style>
  <w:style w:type="paragraph" w:customStyle="1" w:styleId="TableParagraph">
    <w:name w:val="Table Paragraph"/>
    <w:basedOn w:val="Normal"/>
    <w:uiPriority w:val="1"/>
    <w:qFormat/>
    <w:rsid w:val="00237FDD"/>
    <w:pPr>
      <w:widowControl w:val="0"/>
      <w:autoSpaceDE w:val="0"/>
      <w:autoSpaceDN w:val="0"/>
      <w:adjustRightInd w:val="0"/>
    </w:pPr>
    <w:rPr>
      <w:rFonts w:ascii="Times New Roman" w:eastAsia="Times New Roman" w:hAnsi="Times New Roman"/>
    </w:rPr>
  </w:style>
  <w:style w:type="character" w:styleId="Hyperlink">
    <w:name w:val="Hyperlink"/>
    <w:uiPriority w:val="99"/>
    <w:unhideWhenUsed/>
    <w:rsid w:val="00F32E3F"/>
    <w:rPr>
      <w:color w:val="0000FF"/>
      <w:u w:val="single"/>
    </w:rPr>
  </w:style>
  <w:style w:type="paragraph" w:customStyle="1" w:styleId="DefaultText2">
    <w:name w:val="Default Text:2"/>
    <w:basedOn w:val="Normal"/>
    <w:uiPriority w:val="99"/>
    <w:rsid w:val="00641C9B"/>
    <w:rPr>
      <w:rFonts w:ascii="Times New Roman" w:eastAsia="Times New Roman" w:hAnsi="Times New Roman"/>
      <w:noProof/>
      <w:szCs w:val="20"/>
    </w:rPr>
  </w:style>
  <w:style w:type="paragraph" w:customStyle="1" w:styleId="DefaultText">
    <w:name w:val="Default Text"/>
    <w:basedOn w:val="Normal"/>
    <w:link w:val="DefaultTextChar"/>
    <w:rsid w:val="00641C9B"/>
    <w:rPr>
      <w:rFonts w:ascii="Times New Roman" w:eastAsia="Times New Roman" w:hAnsi="Times New Roman"/>
      <w:noProof/>
      <w:szCs w:val="20"/>
    </w:rPr>
  </w:style>
  <w:style w:type="character" w:customStyle="1" w:styleId="DefaultTextChar">
    <w:name w:val="Default Text Char"/>
    <w:basedOn w:val="DefaultParagraphFont"/>
    <w:link w:val="DefaultText"/>
    <w:locked/>
    <w:rsid w:val="00641C9B"/>
    <w:rPr>
      <w:rFonts w:ascii="Times New Roman" w:eastAsia="Times New Roman" w:hAnsi="Times New Roman"/>
      <w:noProo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050716">
      <w:bodyDiv w:val="1"/>
      <w:marLeft w:val="0"/>
      <w:marRight w:val="0"/>
      <w:marTop w:val="0"/>
      <w:marBottom w:val="0"/>
      <w:divBdr>
        <w:top w:val="none" w:sz="0" w:space="0" w:color="auto"/>
        <w:left w:val="none" w:sz="0" w:space="0" w:color="auto"/>
        <w:bottom w:val="none" w:sz="0" w:space="0" w:color="auto"/>
        <w:right w:val="none" w:sz="0" w:space="0" w:color="auto"/>
      </w:divBdr>
    </w:div>
    <w:div w:id="709912516">
      <w:bodyDiv w:val="1"/>
      <w:marLeft w:val="0"/>
      <w:marRight w:val="0"/>
      <w:marTop w:val="0"/>
      <w:marBottom w:val="0"/>
      <w:divBdr>
        <w:top w:val="none" w:sz="0" w:space="0" w:color="auto"/>
        <w:left w:val="none" w:sz="0" w:space="0" w:color="auto"/>
        <w:bottom w:val="none" w:sz="0" w:space="0" w:color="auto"/>
        <w:right w:val="none" w:sz="0" w:space="0" w:color="auto"/>
      </w:divBdr>
    </w:div>
    <w:div w:id="1542018148">
      <w:bodyDiv w:val="1"/>
      <w:marLeft w:val="0"/>
      <w:marRight w:val="0"/>
      <w:marTop w:val="0"/>
      <w:marBottom w:val="0"/>
      <w:divBdr>
        <w:top w:val="none" w:sz="0" w:space="0" w:color="auto"/>
        <w:left w:val="none" w:sz="0" w:space="0" w:color="auto"/>
        <w:bottom w:val="none" w:sz="0" w:space="0" w:color="auto"/>
        <w:right w:val="none" w:sz="0" w:space="0" w:color="auto"/>
      </w:divBdr>
    </w:div>
    <w:div w:id="179879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14E89-E778-40FB-9ED2-958FC1CB0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13</Pages>
  <Words>5095</Words>
  <Characters>29045</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Cargus International SA</Company>
  <LinksUpToDate>false</LinksUpToDate>
  <CharactersWithSpaces>34072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dc:creator>
  <cp:lastModifiedBy>Olimpia Horge</cp:lastModifiedBy>
  <cp:revision>76</cp:revision>
  <cp:lastPrinted>2017-01-13T08:17:00Z</cp:lastPrinted>
  <dcterms:created xsi:type="dcterms:W3CDTF">2017-01-10T12:04:00Z</dcterms:created>
  <dcterms:modified xsi:type="dcterms:W3CDTF">2017-01-13T13:28:00Z</dcterms:modified>
</cp:coreProperties>
</file>