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4132C"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Pr>
          <w:rFonts w:ascii="Arial" w:hAnsi="Arial" w:cs="Arial"/>
          <w:b/>
          <w:sz w:val="20"/>
          <w:szCs w:val="20"/>
          <w:lang w:val="ro-RO"/>
        </w:rPr>
        <w:t>Se</w:t>
      </w:r>
      <w:r w:rsidR="00E95E71"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856" w:tblpY="1051"/>
        <w:tblW w:w="3515" w:type="dxa"/>
        <w:tblLook w:val="01E0" w:firstRow="1" w:lastRow="1" w:firstColumn="1" w:lastColumn="1" w:noHBand="0" w:noVBand="0"/>
      </w:tblPr>
      <w:tblGrid>
        <w:gridCol w:w="3515"/>
      </w:tblGrid>
      <w:tr w:rsidR="00E95E71" w:rsidRPr="00E4132C" w:rsidTr="00CC14C8">
        <w:trPr>
          <w:cantSplit/>
          <w:trHeight w:val="58"/>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Piaţa Unirii, nr. 1</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410 100, Oradea</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Tel.  0040 259/437.000</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Fax. 0040 259/437.544</w:t>
            </w:r>
          </w:p>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Fax int 203: 0040 259/409.406</w:t>
            </w:r>
          </w:p>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Fax int 288: 0040 259/408.803</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rPr>
        <w:drawing>
          <wp:anchor distT="0" distB="0" distL="114935" distR="114935" simplePos="0" relativeHeight="251659264" behindDoc="0" locked="0" layoutInCell="1" allowOverlap="1">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CE3E23" w:rsidRPr="00277F11" w:rsidRDefault="00B5284E" w:rsidP="00277F11">
      <w:pPr>
        <w:pStyle w:val="NoSpacing"/>
        <w:tabs>
          <w:tab w:val="left" w:pos="-90"/>
          <w:tab w:val="left" w:pos="8280"/>
        </w:tabs>
        <w:ind w:left="-360" w:right="50" w:hanging="90"/>
        <w:jc w:val="both"/>
        <w:rPr>
          <w:rFonts w:ascii="Arial" w:hAnsi="Arial" w:cs="Arial"/>
          <w:sz w:val="20"/>
          <w:szCs w:val="20"/>
        </w:rPr>
      </w:pPr>
      <w:r w:rsidRPr="0042325E">
        <w:rPr>
          <w:rFonts w:ascii="Arial" w:hAnsi="Arial" w:cs="Arial"/>
          <w:sz w:val="20"/>
          <w:szCs w:val="20"/>
        </w:rPr>
        <w:t xml:space="preserve">             </w:t>
      </w:r>
      <w:r w:rsidR="00277F11">
        <w:rPr>
          <w:rFonts w:ascii="Arial" w:hAnsi="Arial" w:cs="Arial"/>
          <w:sz w:val="20"/>
          <w:szCs w:val="20"/>
        </w:rPr>
        <w:t xml:space="preserve">                            </w:t>
      </w:r>
    </w:p>
    <w:p w:rsidR="004A0198" w:rsidRPr="0042325E" w:rsidRDefault="00421718" w:rsidP="00421718">
      <w:pPr>
        <w:ind w:right="45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4A0198" w:rsidRDefault="009A5D5C" w:rsidP="009A5D5C">
      <w:pPr>
        <w:ind w:right="450"/>
        <w:jc w:val="center"/>
        <w:rPr>
          <w:rFonts w:ascii="Arial" w:hAnsi="Arial" w:cs="Arial"/>
          <w:noProof/>
          <w:color w:val="000000" w:themeColor="text1"/>
          <w:sz w:val="20"/>
          <w:szCs w:val="20"/>
          <w:lang w:val="es-ES"/>
        </w:rPr>
      </w:pPr>
      <w:r w:rsidRPr="009A5D5C">
        <w:rPr>
          <w:rFonts w:ascii="Arial" w:hAnsi="Arial" w:cs="Arial"/>
          <w:noProof/>
          <w:color w:val="000000" w:themeColor="text1"/>
          <w:sz w:val="20"/>
          <w:szCs w:val="20"/>
          <w:lang w:val="es-ES"/>
        </w:rPr>
        <w:t xml:space="preserve">in vederea realizarii </w:t>
      </w:r>
      <w:r w:rsidR="00472611" w:rsidRPr="00472611">
        <w:rPr>
          <w:rFonts w:ascii="Arial" w:hAnsi="Arial" w:cs="Arial"/>
          <w:noProof/>
          <w:color w:val="000000" w:themeColor="text1"/>
          <w:sz w:val="20"/>
          <w:szCs w:val="20"/>
          <w:lang w:val="es-ES"/>
        </w:rPr>
        <w:t>realizarii racordului de canalizare menajera si a racordului de canalizare pluviala pentru corpul de cladire - Camin Internat din cadrul Colegiului Tehnic Traian Vuia, str. C-tin Brancoveanu, nr. 12A, Oradea, jud. Bihor</w:t>
      </w:r>
    </w:p>
    <w:p w:rsidR="00277F11" w:rsidRPr="009A5D5C" w:rsidRDefault="00277F11" w:rsidP="009A5D5C">
      <w:pPr>
        <w:ind w:right="450"/>
        <w:jc w:val="center"/>
        <w:rPr>
          <w:rFonts w:ascii="Arial" w:hAnsi="Arial" w:cs="Arial"/>
          <w:noProof/>
          <w:color w:val="000000" w:themeColor="text1"/>
          <w:sz w:val="20"/>
          <w:szCs w:val="20"/>
          <w:lang w:val="es-ES"/>
        </w:rPr>
      </w:pPr>
    </w:p>
    <w:p w:rsidR="0042325E" w:rsidRPr="00277F11" w:rsidRDefault="00277F11" w:rsidP="00277F11">
      <w:pPr>
        <w:ind w:right="450"/>
        <w:jc w:val="center"/>
        <w:rPr>
          <w:rFonts w:ascii="Arial" w:hAnsi="Arial" w:cs="Arial"/>
          <w:b/>
          <w:noProof/>
          <w:color w:val="000000" w:themeColor="text1"/>
          <w:sz w:val="20"/>
          <w:szCs w:val="20"/>
          <w:lang w:val="es-ES"/>
        </w:rPr>
      </w:pPr>
      <w:r w:rsidRPr="00277F11">
        <w:rPr>
          <w:rFonts w:ascii="Arial" w:hAnsi="Arial" w:cs="Arial"/>
          <w:b/>
          <w:noProof/>
          <w:color w:val="000000" w:themeColor="text1"/>
          <w:sz w:val="20"/>
          <w:szCs w:val="20"/>
          <w:lang w:val="es-ES"/>
        </w:rPr>
        <w:t xml:space="preserve">nr. </w:t>
      </w:r>
      <w:r w:rsidR="00AD12BF" w:rsidRPr="00AD12BF">
        <w:rPr>
          <w:rFonts w:ascii="Arial" w:hAnsi="Arial" w:cs="Arial"/>
          <w:b/>
          <w:noProof/>
          <w:color w:val="000000" w:themeColor="text1"/>
          <w:sz w:val="20"/>
          <w:szCs w:val="20"/>
          <w:lang w:val="es-ES"/>
        </w:rPr>
        <w:t>226014</w:t>
      </w:r>
      <w:r w:rsidR="00AD12BF">
        <w:rPr>
          <w:rFonts w:ascii="Arial" w:hAnsi="Arial" w:cs="Arial"/>
          <w:b/>
          <w:noProof/>
          <w:color w:val="000000" w:themeColor="text1"/>
          <w:sz w:val="20"/>
          <w:szCs w:val="20"/>
          <w:lang w:val="es-ES"/>
        </w:rPr>
        <w:t xml:space="preserve"> </w:t>
      </w:r>
      <w:r w:rsidRPr="00277F11">
        <w:rPr>
          <w:rFonts w:ascii="Arial" w:hAnsi="Arial" w:cs="Arial"/>
          <w:b/>
          <w:noProof/>
          <w:color w:val="000000" w:themeColor="text1"/>
          <w:sz w:val="20"/>
          <w:szCs w:val="20"/>
          <w:lang w:val="es-ES"/>
        </w:rPr>
        <w:t xml:space="preserve">data </w:t>
      </w:r>
      <w:r w:rsidR="00AD12BF">
        <w:rPr>
          <w:rFonts w:ascii="Arial" w:hAnsi="Arial" w:cs="Arial"/>
          <w:b/>
          <w:noProof/>
          <w:color w:val="000000" w:themeColor="text1"/>
          <w:sz w:val="20"/>
          <w:szCs w:val="20"/>
          <w:lang w:val="es-ES"/>
        </w:rPr>
        <w:t>24.03.2020</w:t>
      </w:r>
      <w:bookmarkStart w:id="0" w:name="_GoBack"/>
      <w:bookmarkEnd w:id="0"/>
    </w:p>
    <w:p w:rsidR="0042325E" w:rsidRPr="0042325E" w:rsidRDefault="0042325E" w:rsidP="00421718">
      <w:pPr>
        <w:ind w:right="450"/>
        <w:rPr>
          <w:rFonts w:ascii="Arial" w:hAnsi="Arial" w:cs="Arial"/>
          <w:b/>
          <w:noProof/>
          <w:color w:val="000000" w:themeColor="text1"/>
          <w:sz w:val="20"/>
          <w:szCs w:val="20"/>
          <w:lang w:val="es-ES"/>
        </w:rPr>
      </w:pPr>
    </w:p>
    <w:p w:rsidR="004A0198" w:rsidRPr="00963588" w:rsidRDefault="004A0198" w:rsidP="00421718">
      <w:pPr>
        <w:ind w:right="450"/>
        <w:rPr>
          <w:rFonts w:ascii="Arial" w:hAnsi="Arial" w:cs="Arial"/>
          <w:b/>
          <w:noProof/>
          <w:color w:val="000000" w:themeColor="text1"/>
          <w:sz w:val="20"/>
          <w:szCs w:val="20"/>
          <w:lang w:val="es-ES"/>
        </w:rPr>
      </w:pPr>
      <w:r w:rsidRPr="00963588">
        <w:rPr>
          <w:rFonts w:ascii="Arial" w:hAnsi="Arial" w:cs="Arial"/>
          <w:b/>
          <w:noProof/>
          <w:color w:val="000000" w:themeColor="text1"/>
          <w:sz w:val="20"/>
          <w:szCs w:val="20"/>
          <w:lang w:val="es-ES"/>
        </w:rPr>
        <w:t>1. Partile contractante</w:t>
      </w:r>
    </w:p>
    <w:p w:rsidR="004A0198" w:rsidRPr="0042325E" w:rsidRDefault="004A0198" w:rsidP="00421718">
      <w:pPr>
        <w:ind w:right="450"/>
        <w:jc w:val="both"/>
        <w:rPr>
          <w:rFonts w:ascii="Arial" w:hAnsi="Arial" w:cs="Arial"/>
          <w:b/>
          <w:noProof/>
          <w:color w:val="000000" w:themeColor="text1"/>
          <w:sz w:val="20"/>
          <w:szCs w:val="20"/>
          <w:lang w:val="es-ES"/>
        </w:rPr>
      </w:pPr>
    </w:p>
    <w:p w:rsidR="004A0198" w:rsidRPr="0042325E" w:rsidRDefault="004A0198" w:rsidP="00FF1597">
      <w:pPr>
        <w:ind w:right="450"/>
        <w:jc w:val="both"/>
        <w:rPr>
          <w:rFonts w:ascii="Arial" w:hAnsi="Arial" w:cs="Arial"/>
          <w:b/>
          <w:color w:val="000000" w:themeColor="text1"/>
          <w:sz w:val="20"/>
          <w:szCs w:val="20"/>
          <w:lang w:val="es-ES"/>
        </w:rPr>
      </w:pPr>
      <w:r w:rsidRPr="0042325E">
        <w:rPr>
          <w:rFonts w:ascii="Arial" w:hAnsi="Arial" w:cs="Arial"/>
          <w:color w:val="000000" w:themeColor="text1"/>
          <w:sz w:val="20"/>
          <w:szCs w:val="20"/>
          <w:lang w:val="es-ES"/>
        </w:rPr>
        <w:t>În temeiul Legii nr.</w:t>
      </w:r>
      <w:r w:rsidR="00FF1597">
        <w:rPr>
          <w:rFonts w:ascii="Arial" w:hAnsi="Arial" w:cs="Arial"/>
          <w:color w:val="000000" w:themeColor="text1"/>
          <w:sz w:val="20"/>
          <w:szCs w:val="20"/>
          <w:lang w:val="es-ES"/>
        </w:rPr>
        <w:t xml:space="preserve"> </w:t>
      </w:r>
      <w:r w:rsidRPr="0042325E">
        <w:rPr>
          <w:rFonts w:ascii="Arial" w:hAnsi="Arial" w:cs="Arial"/>
          <w:color w:val="000000" w:themeColor="text1"/>
          <w:sz w:val="20"/>
          <w:szCs w:val="20"/>
          <w:lang w:val="es-ES"/>
        </w:rPr>
        <w:t>98/2016 actualizata privind achizitiile publice,</w:t>
      </w:r>
      <w:r w:rsidRPr="0042325E">
        <w:rPr>
          <w:rFonts w:ascii="Arial" w:hAnsi="Arial" w:cs="Arial"/>
          <w:color w:val="000000" w:themeColor="text1"/>
          <w:sz w:val="20"/>
          <w:szCs w:val="20"/>
        </w:rPr>
        <w:t xml:space="preserve"> s-a încheiat prezentul contract de executie lucrari </w:t>
      </w:r>
    </w:p>
    <w:p w:rsidR="004A0198" w:rsidRPr="0042325E" w:rsidRDefault="004A0198" w:rsidP="00FF1597">
      <w:pPr>
        <w:ind w:right="450"/>
        <w:jc w:val="both"/>
        <w:rPr>
          <w:rFonts w:ascii="Arial" w:hAnsi="Arial" w:cs="Arial"/>
          <w:color w:val="000000" w:themeColor="text1"/>
          <w:sz w:val="20"/>
          <w:szCs w:val="20"/>
          <w:lang w:val="it-IT"/>
        </w:rPr>
      </w:pPr>
      <w:r w:rsidRPr="0042325E">
        <w:rPr>
          <w:rFonts w:ascii="Arial" w:hAnsi="Arial" w:cs="Arial"/>
          <w:b/>
          <w:color w:val="000000" w:themeColor="text1"/>
          <w:sz w:val="20"/>
          <w:szCs w:val="20"/>
          <w:lang w:val="it-IT"/>
        </w:rPr>
        <w:t>între</w:t>
      </w:r>
    </w:p>
    <w:p w:rsidR="004A0198" w:rsidRPr="0042325E" w:rsidRDefault="004A0198" w:rsidP="00FF1597">
      <w:pPr>
        <w:ind w:right="450"/>
        <w:jc w:val="both"/>
        <w:rPr>
          <w:rFonts w:ascii="Arial" w:hAnsi="Arial" w:cs="Arial"/>
          <w:b/>
          <w:i/>
          <w:noProof/>
          <w:color w:val="000000" w:themeColor="text1"/>
          <w:sz w:val="20"/>
          <w:szCs w:val="20"/>
          <w:lang w:val="it-IT"/>
        </w:rPr>
      </w:pPr>
    </w:p>
    <w:p w:rsidR="009A5D5C" w:rsidRPr="0042650B" w:rsidRDefault="004A0198" w:rsidP="00FF1597">
      <w:pPr>
        <w:ind w:right="450"/>
        <w:jc w:val="both"/>
        <w:rPr>
          <w:rFonts w:ascii="Arial" w:hAnsi="Arial" w:cs="Arial"/>
          <w:sz w:val="20"/>
          <w:szCs w:val="20"/>
          <w:lang w:val="ro-RO"/>
        </w:rPr>
      </w:pPr>
      <w:r w:rsidRPr="0042325E">
        <w:rPr>
          <w:rFonts w:ascii="Arial" w:hAnsi="Arial" w:cs="Arial"/>
          <w:color w:val="000000" w:themeColor="text1"/>
          <w:sz w:val="20"/>
          <w:szCs w:val="20"/>
          <w:lang w:val="es-ES"/>
        </w:rPr>
        <w:t xml:space="preserve"> </w:t>
      </w:r>
      <w:r w:rsidR="009A5D5C" w:rsidRPr="004A64FF">
        <w:rPr>
          <w:rFonts w:ascii="Arial" w:hAnsi="Arial" w:cs="Arial"/>
          <w:b/>
          <w:sz w:val="20"/>
          <w:szCs w:val="20"/>
          <w:u w:val="single"/>
          <w:lang w:val="es-ES"/>
        </w:rPr>
        <w:t>MUNICIPIUL ORADEA</w:t>
      </w:r>
      <w:r w:rsidR="009A5D5C">
        <w:rPr>
          <w:rFonts w:ascii="Arial" w:hAnsi="Arial" w:cs="Arial"/>
          <w:b/>
          <w:sz w:val="20"/>
          <w:szCs w:val="20"/>
          <w:lang w:val="es-ES"/>
        </w:rPr>
        <w:t xml:space="preserve">, </w:t>
      </w:r>
      <w:r w:rsidR="009A5D5C">
        <w:rPr>
          <w:rFonts w:ascii="Arial" w:hAnsi="Arial" w:cs="Arial"/>
          <w:sz w:val="20"/>
          <w:szCs w:val="20"/>
          <w:lang w:val="es-ES"/>
        </w:rPr>
        <w:t xml:space="preserve">cu sediul in </w:t>
      </w:r>
      <w:r w:rsidR="00195D11">
        <w:rPr>
          <w:rFonts w:ascii="Arial" w:hAnsi="Arial" w:cs="Arial"/>
          <w:sz w:val="20"/>
          <w:szCs w:val="20"/>
          <w:lang w:val="es-ES"/>
        </w:rPr>
        <w:t>Mun. Oradea, J</w:t>
      </w:r>
      <w:r w:rsidR="009A5D5C">
        <w:rPr>
          <w:rFonts w:ascii="Arial" w:hAnsi="Arial" w:cs="Arial"/>
          <w:sz w:val="20"/>
          <w:szCs w:val="20"/>
          <w:lang w:val="es-ES"/>
        </w:rPr>
        <w:t>ud. Bihor, Piaț</w:t>
      </w:r>
      <w:r w:rsidR="009A5D5C" w:rsidRPr="0042650B">
        <w:rPr>
          <w:rFonts w:ascii="Arial" w:hAnsi="Arial" w:cs="Arial"/>
          <w:sz w:val="20"/>
          <w:szCs w:val="20"/>
          <w:lang w:val="es-ES"/>
        </w:rPr>
        <w:t>a Unirii nr.</w:t>
      </w:r>
      <w:r w:rsidR="009A5D5C">
        <w:rPr>
          <w:rFonts w:ascii="Arial" w:hAnsi="Arial" w:cs="Arial"/>
          <w:sz w:val="20"/>
          <w:szCs w:val="20"/>
          <w:lang w:val="es-ES"/>
        </w:rPr>
        <w:t xml:space="preserve"> </w:t>
      </w:r>
      <w:r w:rsidR="009A5D5C" w:rsidRPr="0042650B">
        <w:rPr>
          <w:rFonts w:ascii="Arial" w:hAnsi="Arial" w:cs="Arial"/>
          <w:sz w:val="20"/>
          <w:szCs w:val="20"/>
          <w:lang w:val="es-ES"/>
        </w:rPr>
        <w:t>1, telefon/fax 0259/</w:t>
      </w:r>
      <w:r w:rsidR="009A5D5C">
        <w:rPr>
          <w:rFonts w:ascii="Arial" w:hAnsi="Arial" w:cs="Arial"/>
          <w:sz w:val="20"/>
          <w:szCs w:val="20"/>
          <w:lang w:val="es-ES"/>
        </w:rPr>
        <w:t xml:space="preserve">436276, codul fiscal </w:t>
      </w:r>
      <w:r w:rsidR="00DD2B7B">
        <w:rPr>
          <w:rFonts w:ascii="Arial" w:hAnsi="Arial" w:cs="Arial"/>
          <w:sz w:val="20"/>
          <w:szCs w:val="20"/>
          <w:lang w:val="es-ES"/>
        </w:rPr>
        <w:t>4230487,</w:t>
      </w:r>
      <w:r w:rsidR="009A5D5C" w:rsidRPr="0042650B">
        <w:rPr>
          <w:rFonts w:ascii="Arial" w:hAnsi="Arial" w:cs="Arial"/>
          <w:sz w:val="20"/>
          <w:szCs w:val="20"/>
          <w:lang w:val="es-ES"/>
        </w:rPr>
        <w:t xml:space="preserve">  co</w:t>
      </w:r>
      <w:r w:rsidR="009A5D5C">
        <w:rPr>
          <w:rFonts w:ascii="Arial" w:hAnsi="Arial" w:cs="Arial"/>
          <w:sz w:val="20"/>
          <w:szCs w:val="20"/>
          <w:lang w:val="es-ES"/>
        </w:rPr>
        <w:t xml:space="preserve">nt nr.  </w:t>
      </w:r>
      <w:r w:rsidR="00DD2B7B">
        <w:rPr>
          <w:rFonts w:ascii="Arial" w:hAnsi="Arial" w:cs="Arial"/>
          <w:sz w:val="20"/>
          <w:szCs w:val="20"/>
          <w:lang w:val="es-ES"/>
        </w:rPr>
        <w:t>RO57TREZ24A650402710130X,</w:t>
      </w:r>
      <w:r w:rsidR="009A5D5C">
        <w:rPr>
          <w:rFonts w:ascii="Arial" w:hAnsi="Arial" w:cs="Arial"/>
          <w:sz w:val="20"/>
          <w:szCs w:val="20"/>
          <w:lang w:val="es-ES"/>
        </w:rPr>
        <w:t xml:space="preserve"> </w:t>
      </w:r>
      <w:r w:rsidR="009A5D5C" w:rsidRPr="0042650B">
        <w:rPr>
          <w:rFonts w:ascii="Arial" w:hAnsi="Arial" w:cs="Arial"/>
          <w:sz w:val="20"/>
          <w:szCs w:val="20"/>
          <w:lang w:val="es-ES"/>
        </w:rPr>
        <w:t>deschis la</w:t>
      </w:r>
      <w:r w:rsidR="009A5D5C">
        <w:rPr>
          <w:rFonts w:ascii="Arial" w:hAnsi="Arial" w:cs="Arial"/>
          <w:sz w:val="20"/>
          <w:szCs w:val="20"/>
          <w:lang w:val="es-ES"/>
        </w:rPr>
        <w:t xml:space="preserve"> Trezoreria Oradea, reprezentată</w:t>
      </w:r>
      <w:r w:rsidR="009A5D5C" w:rsidRPr="0042650B">
        <w:rPr>
          <w:rFonts w:ascii="Arial" w:hAnsi="Arial" w:cs="Arial"/>
          <w:sz w:val="20"/>
          <w:szCs w:val="20"/>
          <w:lang w:val="es-ES"/>
        </w:rPr>
        <w:t xml:space="preserve"> prin - Primar Ilie Bolojan si Director Economic -  Eduard Florea  </w:t>
      </w:r>
      <w:r w:rsidR="009A5D5C" w:rsidRPr="0042650B">
        <w:rPr>
          <w:rFonts w:ascii="Arial" w:hAnsi="Arial" w:cs="Arial"/>
          <w:sz w:val="20"/>
          <w:szCs w:val="20"/>
          <w:lang w:val="ro-RO"/>
        </w:rPr>
        <w:t xml:space="preserve">în calitate de </w:t>
      </w:r>
      <w:r w:rsidR="009A5D5C" w:rsidRPr="0042650B">
        <w:rPr>
          <w:rFonts w:ascii="Arial" w:hAnsi="Arial" w:cs="Arial"/>
          <w:b/>
          <w:sz w:val="20"/>
          <w:szCs w:val="20"/>
          <w:lang w:val="ro-RO"/>
        </w:rPr>
        <w:t>Achizitor</w:t>
      </w:r>
      <w:r w:rsidR="009A5D5C">
        <w:rPr>
          <w:rFonts w:ascii="Arial" w:hAnsi="Arial" w:cs="Arial"/>
          <w:b/>
          <w:sz w:val="20"/>
          <w:szCs w:val="20"/>
          <w:lang w:val="ro-RO"/>
        </w:rPr>
        <w:t>/Beneficiar/Autoritate contractanta</w:t>
      </w:r>
      <w:r w:rsidR="009A5D5C" w:rsidRPr="0042650B">
        <w:rPr>
          <w:rFonts w:ascii="Arial" w:hAnsi="Arial" w:cs="Arial"/>
          <w:sz w:val="20"/>
          <w:szCs w:val="20"/>
          <w:lang w:val="ro-RO"/>
        </w:rPr>
        <w:t xml:space="preserve">, pe de o parte, </w:t>
      </w:r>
    </w:p>
    <w:p w:rsidR="00B76517" w:rsidRPr="0042325E" w:rsidRDefault="00B76517" w:rsidP="00FF1597">
      <w:pPr>
        <w:ind w:right="450"/>
        <w:jc w:val="both"/>
        <w:rPr>
          <w:rFonts w:ascii="Arial" w:hAnsi="Arial" w:cs="Arial"/>
          <w:color w:val="000000" w:themeColor="text1"/>
          <w:sz w:val="20"/>
          <w:szCs w:val="20"/>
          <w:lang w:val="es-ES"/>
        </w:rPr>
      </w:pPr>
    </w:p>
    <w:p w:rsidR="004A0198" w:rsidRDefault="004A0198" w:rsidP="00FF1597">
      <w:pPr>
        <w:ind w:right="450"/>
        <w:jc w:val="both"/>
        <w:rPr>
          <w:rFonts w:ascii="Arial" w:hAnsi="Arial" w:cs="Arial"/>
          <w:noProof/>
          <w:color w:val="000000" w:themeColor="text1"/>
          <w:sz w:val="20"/>
          <w:szCs w:val="20"/>
          <w:lang w:val="es-ES"/>
        </w:rPr>
      </w:pPr>
      <w:r w:rsidRPr="0042325E">
        <w:rPr>
          <w:rFonts w:ascii="Arial" w:hAnsi="Arial" w:cs="Arial"/>
          <w:noProof/>
          <w:color w:val="000000" w:themeColor="text1"/>
          <w:sz w:val="20"/>
          <w:szCs w:val="20"/>
          <w:lang w:val="es-ES"/>
        </w:rPr>
        <w:t xml:space="preserve">şi </w:t>
      </w:r>
    </w:p>
    <w:p w:rsidR="00B76517" w:rsidRPr="0042325E" w:rsidRDefault="00B76517" w:rsidP="00FF1597">
      <w:pPr>
        <w:ind w:right="450"/>
        <w:jc w:val="both"/>
        <w:rPr>
          <w:rFonts w:ascii="Arial" w:hAnsi="Arial" w:cs="Arial"/>
          <w:noProof/>
          <w:color w:val="000000" w:themeColor="text1"/>
          <w:sz w:val="20"/>
          <w:szCs w:val="20"/>
          <w:lang w:val="es-ES"/>
        </w:rPr>
      </w:pPr>
    </w:p>
    <w:p w:rsidR="00F478FD" w:rsidRPr="0042325E" w:rsidRDefault="009A5D5C" w:rsidP="00FF1597">
      <w:pPr>
        <w:ind w:right="450"/>
        <w:jc w:val="both"/>
        <w:rPr>
          <w:rFonts w:ascii="Arial" w:hAnsi="Arial" w:cs="Arial"/>
          <w:noProof/>
          <w:color w:val="000000" w:themeColor="text1"/>
          <w:sz w:val="20"/>
          <w:szCs w:val="20"/>
        </w:rPr>
      </w:pPr>
      <w:r w:rsidRPr="009A5D5C">
        <w:rPr>
          <w:rFonts w:ascii="Arial" w:hAnsi="Arial" w:cs="Arial"/>
          <w:b/>
          <w:noProof/>
          <w:color w:val="000000" w:themeColor="text1"/>
          <w:sz w:val="20"/>
          <w:szCs w:val="20"/>
          <w:u w:val="single"/>
          <w:lang w:val="es-ES"/>
        </w:rPr>
        <w:t xml:space="preserve">GLOBAL SERV </w:t>
      </w:r>
      <w:r w:rsidRPr="00630754">
        <w:rPr>
          <w:rFonts w:ascii="Arial" w:hAnsi="Arial" w:cs="Arial"/>
          <w:b/>
          <w:noProof/>
          <w:color w:val="000000" w:themeColor="text1"/>
          <w:sz w:val="20"/>
          <w:szCs w:val="20"/>
          <w:u w:val="single"/>
          <w:lang w:val="es-ES"/>
        </w:rPr>
        <w:t>SRL</w:t>
      </w:r>
      <w:r>
        <w:rPr>
          <w:rFonts w:ascii="Arial" w:hAnsi="Arial" w:cs="Arial"/>
          <w:b/>
          <w:noProof/>
          <w:color w:val="000000" w:themeColor="text1"/>
          <w:sz w:val="20"/>
          <w:szCs w:val="20"/>
          <w:lang w:val="es-ES"/>
        </w:rPr>
        <w:t xml:space="preserve">, </w:t>
      </w:r>
      <w:r w:rsidR="00484FF9" w:rsidRPr="009A5D5C">
        <w:rPr>
          <w:rFonts w:ascii="Arial" w:hAnsi="Arial" w:cs="Arial"/>
          <w:noProof/>
          <w:color w:val="000000" w:themeColor="text1"/>
          <w:sz w:val="20"/>
          <w:szCs w:val="20"/>
          <w:lang w:val="es-ES"/>
        </w:rPr>
        <w:t>avand</w:t>
      </w:r>
      <w:r w:rsidR="00484FF9">
        <w:rPr>
          <w:rFonts w:ascii="Arial" w:hAnsi="Arial" w:cs="Arial"/>
          <w:noProof/>
          <w:color w:val="000000" w:themeColor="text1"/>
          <w:sz w:val="20"/>
          <w:szCs w:val="20"/>
          <w:lang w:val="es-ES"/>
        </w:rPr>
        <w:t xml:space="preserve"> sediul in </w:t>
      </w:r>
      <w:r w:rsidR="00195D11" w:rsidRPr="00195D11">
        <w:rPr>
          <w:rFonts w:ascii="Arial" w:hAnsi="Arial" w:cs="Arial"/>
          <w:noProof/>
          <w:color w:val="000000" w:themeColor="text1"/>
          <w:sz w:val="20"/>
          <w:szCs w:val="20"/>
          <w:lang w:val="es-ES"/>
        </w:rPr>
        <w:t>Mun. Oradea, Jud. Bihor</w:t>
      </w:r>
      <w:r w:rsidR="00195D11">
        <w:rPr>
          <w:rFonts w:ascii="Arial" w:hAnsi="Arial" w:cs="Arial"/>
          <w:noProof/>
          <w:color w:val="000000" w:themeColor="text1"/>
          <w:sz w:val="20"/>
          <w:szCs w:val="20"/>
          <w:lang w:val="es-ES"/>
        </w:rPr>
        <w:t xml:space="preserve">, Str. Primariei, nr. </w:t>
      </w:r>
      <w:r w:rsidR="00195D11" w:rsidRPr="00195D11">
        <w:rPr>
          <w:rFonts w:ascii="Arial" w:hAnsi="Arial" w:cs="Arial"/>
          <w:noProof/>
          <w:color w:val="000000" w:themeColor="text1"/>
          <w:sz w:val="20"/>
          <w:szCs w:val="20"/>
          <w:lang w:val="es-ES"/>
        </w:rPr>
        <w:t>18 A</w:t>
      </w:r>
      <w:r w:rsidR="00484FF9">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lang w:val="es-ES"/>
        </w:rPr>
        <w:t xml:space="preserve">număr de înmatriculare </w:t>
      </w:r>
      <w:r w:rsidR="00195D11">
        <w:rPr>
          <w:rFonts w:ascii="Arial" w:hAnsi="Arial" w:cs="Arial"/>
          <w:noProof/>
          <w:color w:val="000000" w:themeColor="text1"/>
          <w:sz w:val="20"/>
          <w:szCs w:val="20"/>
          <w:lang w:val="es-ES"/>
        </w:rPr>
        <w:t>ORC</w:t>
      </w:r>
      <w:r w:rsidR="004A0198" w:rsidRPr="0042325E">
        <w:rPr>
          <w:rFonts w:ascii="Arial" w:hAnsi="Arial" w:cs="Arial"/>
          <w:noProof/>
          <w:color w:val="000000" w:themeColor="text1"/>
          <w:sz w:val="20"/>
          <w:szCs w:val="20"/>
          <w:lang w:val="es-ES"/>
        </w:rPr>
        <w:t xml:space="preserve"> </w:t>
      </w:r>
      <w:r w:rsidR="00195D11" w:rsidRPr="00195D11">
        <w:rPr>
          <w:rFonts w:ascii="Arial" w:hAnsi="Arial" w:cs="Arial"/>
          <w:noProof/>
          <w:color w:val="000000" w:themeColor="text1"/>
          <w:sz w:val="20"/>
          <w:szCs w:val="20"/>
          <w:lang w:val="es-ES"/>
        </w:rPr>
        <w:t>J05/2219/1992</w:t>
      </w:r>
      <w:r w:rsidR="00484FF9">
        <w:rPr>
          <w:rFonts w:ascii="Arial" w:hAnsi="Arial" w:cs="Arial"/>
          <w:noProof/>
          <w:color w:val="000000" w:themeColor="text1"/>
          <w:sz w:val="20"/>
          <w:szCs w:val="20"/>
          <w:lang w:val="es-ES"/>
        </w:rPr>
        <w:t>, CUI: RO</w:t>
      </w:r>
      <w:r w:rsidR="00195D11" w:rsidRPr="00195D11">
        <w:rPr>
          <w:rFonts w:ascii="Arial" w:hAnsi="Arial" w:cs="Arial"/>
          <w:noProof/>
          <w:color w:val="000000" w:themeColor="text1"/>
          <w:sz w:val="20"/>
          <w:szCs w:val="20"/>
          <w:lang w:val="es-ES"/>
        </w:rPr>
        <w:t>60592</w:t>
      </w:r>
      <w:r w:rsidR="004A0198" w:rsidRPr="0042325E">
        <w:rPr>
          <w:rFonts w:ascii="Arial" w:hAnsi="Arial" w:cs="Arial"/>
          <w:noProof/>
          <w:color w:val="000000" w:themeColor="text1"/>
          <w:sz w:val="20"/>
          <w:szCs w:val="20"/>
          <w:lang w:val="es-ES"/>
        </w:rPr>
        <w:t xml:space="preserve">,  cont nr. </w:t>
      </w:r>
      <w:r w:rsidR="008E75D6">
        <w:rPr>
          <w:rFonts w:ascii="Arial" w:hAnsi="Arial" w:cs="Arial"/>
          <w:noProof/>
          <w:color w:val="000000" w:themeColor="text1"/>
          <w:sz w:val="20"/>
          <w:szCs w:val="20"/>
          <w:lang w:val="es-ES"/>
        </w:rPr>
        <w:t>_____________________________</w:t>
      </w:r>
      <w:r w:rsidR="004A0198" w:rsidRPr="0042325E">
        <w:rPr>
          <w:rFonts w:ascii="Arial" w:hAnsi="Arial" w:cs="Arial"/>
          <w:noProof/>
          <w:color w:val="000000" w:themeColor="text1"/>
          <w:sz w:val="20"/>
          <w:szCs w:val="20"/>
          <w:lang w:val="es-ES"/>
        </w:rPr>
        <w:t xml:space="preserve">deschis la Trezoreria </w:t>
      </w:r>
      <w:r w:rsidR="008E75D6">
        <w:rPr>
          <w:rFonts w:ascii="Arial" w:hAnsi="Arial" w:cs="Arial"/>
          <w:noProof/>
          <w:color w:val="000000" w:themeColor="text1"/>
          <w:sz w:val="20"/>
          <w:szCs w:val="20"/>
          <w:lang w:val="es-ES"/>
        </w:rPr>
        <w:t>Oradea</w:t>
      </w:r>
      <w:r w:rsidR="004A0198" w:rsidRPr="0042325E">
        <w:rPr>
          <w:rFonts w:ascii="Arial" w:hAnsi="Arial" w:cs="Arial"/>
          <w:noProof/>
          <w:color w:val="000000" w:themeColor="text1"/>
          <w:sz w:val="20"/>
          <w:szCs w:val="20"/>
          <w:lang w:val="es-ES"/>
        </w:rPr>
        <w:t xml:space="preserve">, reprezentat prin </w:t>
      </w:r>
      <w:r w:rsidR="008E75D6">
        <w:rPr>
          <w:rFonts w:ascii="Arial" w:hAnsi="Arial" w:cs="Arial"/>
          <w:noProof/>
          <w:color w:val="000000" w:themeColor="text1"/>
          <w:sz w:val="20"/>
          <w:szCs w:val="20"/>
          <w:lang w:val="es-ES"/>
        </w:rPr>
        <w:t xml:space="preserve">dl/dna. _________________, </w:t>
      </w:r>
      <w:r w:rsidR="008E75D6">
        <w:rPr>
          <w:rFonts w:ascii="Arial" w:hAnsi="Arial" w:cs="Arial"/>
          <w:color w:val="000000"/>
          <w:sz w:val="20"/>
          <w:szCs w:val="20"/>
          <w:lang w:val="pt-BR"/>
        </w:rPr>
        <w:t>având functia de</w:t>
      </w:r>
      <w:r w:rsidR="008E75D6" w:rsidRPr="0042325E">
        <w:rPr>
          <w:rFonts w:ascii="Arial" w:hAnsi="Arial" w:cs="Arial"/>
          <w:noProof/>
          <w:color w:val="000000" w:themeColor="text1"/>
          <w:sz w:val="20"/>
          <w:szCs w:val="20"/>
          <w:lang w:val="es-ES"/>
        </w:rPr>
        <w:t xml:space="preserve"> </w:t>
      </w:r>
      <w:r w:rsidR="008E75D6">
        <w:rPr>
          <w:rFonts w:ascii="Arial" w:hAnsi="Arial" w:cs="Arial"/>
          <w:noProof/>
          <w:color w:val="000000" w:themeColor="text1"/>
          <w:sz w:val="20"/>
          <w:szCs w:val="20"/>
          <w:lang w:val="es-ES"/>
        </w:rPr>
        <w:t>_______________</w:t>
      </w:r>
      <w:r w:rsidR="004A0198" w:rsidRPr="0042325E">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rPr>
        <w:t xml:space="preserve"> în calitate de </w:t>
      </w:r>
      <w:r w:rsidR="00F16A4C">
        <w:rPr>
          <w:rFonts w:ascii="Arial" w:hAnsi="Arial" w:cs="Arial"/>
          <w:b/>
          <w:noProof/>
          <w:color w:val="000000" w:themeColor="text1"/>
          <w:sz w:val="20"/>
          <w:szCs w:val="20"/>
        </w:rPr>
        <w:t>E</w:t>
      </w:r>
      <w:r w:rsidR="004A0198" w:rsidRPr="0042325E">
        <w:rPr>
          <w:rFonts w:ascii="Arial" w:hAnsi="Arial" w:cs="Arial"/>
          <w:b/>
          <w:noProof/>
          <w:color w:val="000000" w:themeColor="text1"/>
          <w:sz w:val="20"/>
          <w:szCs w:val="20"/>
        </w:rPr>
        <w:t>xecutant,</w:t>
      </w:r>
      <w:r w:rsidR="004A0198" w:rsidRPr="0042325E">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rPr>
        <w:t>pe de altă parte.</w:t>
      </w:r>
    </w:p>
    <w:p w:rsidR="002D4F14" w:rsidRPr="0042325E" w:rsidRDefault="002D4F14" w:rsidP="00421718">
      <w:pPr>
        <w:ind w:right="450"/>
        <w:jc w:val="both"/>
        <w:rPr>
          <w:rFonts w:ascii="Arial" w:hAnsi="Arial" w:cs="Arial"/>
          <w:noProof/>
          <w:color w:val="000000" w:themeColor="text1"/>
          <w:sz w:val="20"/>
          <w:szCs w:val="20"/>
        </w:rPr>
      </w:pPr>
    </w:p>
    <w:p w:rsidR="00CE3E23" w:rsidRPr="0042325E" w:rsidRDefault="00CE3E23" w:rsidP="00F8473C">
      <w:pPr>
        <w:ind w:right="450"/>
        <w:jc w:val="both"/>
        <w:rPr>
          <w:rFonts w:ascii="Arial" w:hAnsi="Arial" w:cs="Arial"/>
          <w:b/>
          <w:sz w:val="20"/>
          <w:szCs w:val="20"/>
          <w:lang w:val="es-ES"/>
        </w:rPr>
      </w:pPr>
      <w:r w:rsidRPr="0042325E">
        <w:rPr>
          <w:rFonts w:ascii="Arial" w:hAnsi="Arial" w:cs="Arial"/>
          <w:sz w:val="20"/>
          <w:szCs w:val="20"/>
          <w:lang w:val="es-ES"/>
        </w:rPr>
        <w:t xml:space="preserve">    </w:t>
      </w:r>
      <w:r w:rsidRPr="0042325E">
        <w:rPr>
          <w:rFonts w:ascii="Arial" w:hAnsi="Arial" w:cs="Arial"/>
          <w:b/>
          <w:sz w:val="20"/>
          <w:szCs w:val="20"/>
          <w:lang w:val="es-ES"/>
        </w:rPr>
        <w:t>2. Definitii</w:t>
      </w:r>
    </w:p>
    <w:p w:rsidR="00CE3E23" w:rsidRPr="0042325E" w:rsidRDefault="00CE3E23" w:rsidP="00F8473C">
      <w:pPr>
        <w:ind w:right="450"/>
        <w:jc w:val="both"/>
        <w:rPr>
          <w:rFonts w:ascii="Arial" w:hAnsi="Arial" w:cs="Arial"/>
          <w:sz w:val="20"/>
          <w:szCs w:val="20"/>
          <w:lang w:val="es-ES"/>
        </w:rPr>
      </w:pPr>
      <w:r w:rsidRPr="0042325E">
        <w:rPr>
          <w:rFonts w:ascii="Arial" w:hAnsi="Arial" w:cs="Arial"/>
          <w:b/>
          <w:sz w:val="20"/>
          <w:szCs w:val="20"/>
          <w:lang w:val="es-ES"/>
        </w:rPr>
        <w:t xml:space="preserve">    2.1.</w:t>
      </w:r>
      <w:r w:rsidRPr="0042325E">
        <w:rPr>
          <w:rFonts w:ascii="Arial" w:hAnsi="Arial" w:cs="Arial"/>
          <w:sz w:val="20"/>
          <w:szCs w:val="20"/>
          <w:lang w:val="es-ES"/>
        </w:rPr>
        <w:t xml:space="preserve"> - In prezentul contract urmatorii termeni vor fi interpretati astfel:</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contract</w:t>
      </w:r>
      <w:r w:rsidRPr="0042325E">
        <w:rPr>
          <w:rFonts w:ascii="Arial" w:hAnsi="Arial" w:cs="Arial"/>
          <w:noProof/>
          <w:sz w:val="20"/>
          <w:szCs w:val="20"/>
        </w:rPr>
        <w:t xml:space="preserve"> –prezentul act juridic bilateral  şi toate anexele sale;</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Achizitor şi Executant</w:t>
      </w:r>
      <w:r w:rsidRPr="0042325E">
        <w:rPr>
          <w:rFonts w:ascii="Arial" w:hAnsi="Arial" w:cs="Arial"/>
          <w:noProof/>
          <w:sz w:val="20"/>
          <w:szCs w:val="20"/>
        </w:rPr>
        <w:t>/Antreprenor/ Cntractant- părţile contractante, aşa cum sunt acestea numite în prezentul contract;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parte </w:t>
      </w:r>
      <w:r w:rsidRPr="0042325E">
        <w:rPr>
          <w:rFonts w:ascii="Arial" w:hAnsi="Arial" w:cs="Arial"/>
          <w:noProof/>
          <w:sz w:val="20"/>
          <w:szCs w:val="20"/>
          <w:lang w:val="pt-BR"/>
        </w:rPr>
        <w:t>– achizitorul sau executantul, astfel cum rezultă din context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preţul contractului</w:t>
      </w:r>
      <w:r w:rsidRPr="0042325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cerinţele achizitorului</w:t>
      </w:r>
      <w:r w:rsidRPr="0042325E">
        <w:rPr>
          <w:rFonts w:ascii="Arial" w:hAnsi="Arial" w:cs="Arial"/>
          <w:noProof/>
          <w:sz w:val="20"/>
          <w:szCs w:val="20"/>
          <w:lang w:val="de-DE"/>
        </w:rPr>
        <w:t xml:space="preserve"> – caietul de sarcini şi orice alte cerinţe/instrucţiuni emise de achizitor pe durata executării contractului</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ordin administrativ</w:t>
      </w:r>
      <w:r w:rsidRPr="0042325E">
        <w:rPr>
          <w:rFonts w:ascii="Arial" w:hAnsi="Arial" w:cs="Arial"/>
          <w:noProof/>
          <w:sz w:val="20"/>
          <w:szCs w:val="20"/>
          <w:lang w:val="ro-RO"/>
        </w:rPr>
        <w:t>: orice instrucţiune sau dispoziţie emisă de achizitor către executant privind execuţia lucrărilor.</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proiectul</w:t>
      </w:r>
      <w:r w:rsidRPr="0042325E">
        <w:rPr>
          <w:rFonts w:ascii="Arial" w:hAnsi="Arial" w:cs="Arial"/>
          <w:b/>
          <w:noProof/>
          <w:sz w:val="20"/>
          <w:szCs w:val="20"/>
          <w:lang w:val="ro-RO"/>
        </w:rPr>
        <w:t>:</w:t>
      </w:r>
      <w:r w:rsidRPr="0042325E">
        <w:rPr>
          <w:rFonts w:ascii="Arial" w:hAnsi="Arial" w:cs="Arial"/>
          <w:noProof/>
          <w:sz w:val="20"/>
          <w:szCs w:val="20"/>
          <w:lang w:val="ro-RO"/>
        </w:rPr>
        <w:t xml:space="preserve"> proiectul (documentaţia) în baza căruia sunt executate lucrările în conformitate cu prevederile din contract;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i/>
          <w:noProof/>
          <w:sz w:val="20"/>
          <w:szCs w:val="20"/>
          <w:lang w:val="pt-BR"/>
        </w:rPr>
      </w:pPr>
      <w:r w:rsidRPr="0042325E">
        <w:rPr>
          <w:rFonts w:ascii="Arial" w:hAnsi="Arial" w:cs="Arial"/>
          <w:b/>
          <w:i/>
          <w:noProof/>
          <w:sz w:val="20"/>
          <w:szCs w:val="20"/>
          <w:lang w:val="pt-BR"/>
        </w:rPr>
        <w:t>amplasamentul lucrării</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locul unde executantul execută lucrarea;</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b/>
          <w:iCs/>
          <w:noProof/>
          <w:sz w:val="20"/>
          <w:szCs w:val="20"/>
          <w:lang w:val="pt-BR"/>
        </w:rPr>
      </w:pPr>
      <w:r w:rsidRPr="0042325E">
        <w:rPr>
          <w:rFonts w:ascii="Arial" w:hAnsi="Arial" w:cs="Arial"/>
          <w:b/>
          <w:i/>
          <w:noProof/>
          <w:sz w:val="20"/>
          <w:szCs w:val="20"/>
          <w:lang w:val="pt-BR"/>
        </w:rPr>
        <w:t>utilajele executantului</w:t>
      </w:r>
      <w:r w:rsidRPr="0042325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2325E">
        <w:rPr>
          <w:rFonts w:ascii="Arial" w:hAnsi="Arial" w:cs="Arial"/>
          <w:b/>
          <w:iCs/>
          <w:noProof/>
          <w:sz w:val="20"/>
          <w:szCs w:val="20"/>
          <w:lang w:val="pt-BR"/>
        </w:rPr>
        <w:t xml:space="preserve">   </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materiale - </w:t>
      </w:r>
      <w:r w:rsidRPr="0042325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echipamente</w:t>
      </w:r>
      <w:r w:rsidRPr="0042325E">
        <w:rPr>
          <w:rFonts w:ascii="Arial" w:hAnsi="Arial" w:cs="Arial"/>
          <w:noProof/>
          <w:sz w:val="20"/>
          <w:szCs w:val="20"/>
          <w:lang w:val="pt-BR"/>
        </w:rPr>
        <w:t xml:space="preserve"> - aparatele, maşinile, instalaţiile şi vehiculele care fac parte din lucrări;</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bunuri </w:t>
      </w:r>
      <w:r w:rsidRPr="0042325E">
        <w:rPr>
          <w:rFonts w:ascii="Arial" w:hAnsi="Arial" w:cs="Arial"/>
          <w:noProof/>
          <w:sz w:val="20"/>
          <w:szCs w:val="20"/>
          <w:lang w:val="pt-BR"/>
        </w:rPr>
        <w:t>– utiliaje, mijloace de transport, echipamente şi lucrări provizorii sau oricare dintre acestea, după caz;</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lastRenderedPageBreak/>
        <w:t>lucrări provizorii</w:t>
      </w:r>
      <w:r w:rsidRPr="0042325E">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şantier</w:t>
      </w:r>
      <w:r w:rsidRPr="0042325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utilităţi</w:t>
      </w:r>
      <w:r w:rsidRPr="0042325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bCs/>
          <w:i/>
          <w:noProof/>
          <w:sz w:val="20"/>
          <w:szCs w:val="20"/>
          <w:lang w:val="pt-BR"/>
        </w:rPr>
        <w:t>graficul de lucrări</w:t>
      </w:r>
      <w:r w:rsidRPr="0042325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noProof/>
          <w:sz w:val="20"/>
          <w:szCs w:val="20"/>
          <w:lang w:val="pt-BR"/>
        </w:rPr>
        <w:t>documentele executantului</w:t>
      </w:r>
      <w:r w:rsidRPr="0042325E">
        <w:rPr>
          <w:rFonts w:ascii="Arial" w:hAnsi="Arial" w:cs="Arial"/>
          <w:noProof/>
          <w:sz w:val="20"/>
          <w:szCs w:val="20"/>
          <w:lang w:val="pt-BR"/>
        </w:rPr>
        <w:t xml:space="preserve"> - reprezintă </w:t>
      </w:r>
      <w:r w:rsidRPr="0042325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42325E">
        <w:rPr>
          <w:rFonts w:ascii="Arial" w:hAnsi="Arial" w:cs="Arial"/>
          <w:noProof/>
          <w:sz w:val="20"/>
          <w:szCs w:val="20"/>
          <w:lang w:val="pt-BR"/>
        </w:rPr>
        <w:t>calculele, programele de computer şi alt software, planşe, manuale</w:t>
      </w:r>
      <w:r w:rsidRPr="0042325E">
        <w:rPr>
          <w:rFonts w:ascii="Arial" w:hAnsi="Arial" w:cs="Arial"/>
          <w:iCs/>
          <w:noProof/>
          <w:sz w:val="20"/>
          <w:szCs w:val="20"/>
          <w:lang w:val="pt-BR"/>
        </w:rPr>
        <w:t xml:space="preserve"> pentru exploatare şi întreţinere</w:t>
      </w:r>
      <w:r w:rsidRPr="0042325E">
        <w:rPr>
          <w:rFonts w:ascii="Arial" w:hAnsi="Arial" w:cs="Arial"/>
          <w:noProof/>
          <w:sz w:val="20"/>
          <w:szCs w:val="20"/>
          <w:lang w:val="pt-BR"/>
        </w:rPr>
        <w:t xml:space="preserve">, modele şi alte documente tehnice (dacă există), care </w:t>
      </w:r>
      <w:r w:rsidRPr="0042325E">
        <w:rPr>
          <w:rFonts w:ascii="Arial" w:hAnsi="Arial" w:cs="Arial"/>
          <w:iCs/>
          <w:noProof/>
          <w:sz w:val="20"/>
          <w:szCs w:val="20"/>
          <w:lang w:val="pt-BR"/>
        </w:rPr>
        <w:t xml:space="preserve">se află în custodia şi grija executantului până la data preluării acestora de către achizitor.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iCs/>
          <w:noProof/>
          <w:sz w:val="20"/>
          <w:szCs w:val="20"/>
          <w:lang w:val="pt-BR"/>
        </w:rPr>
        <w:t>utilaje asigurate de către achizitor</w:t>
      </w:r>
      <w:r w:rsidRPr="0042325E">
        <w:rPr>
          <w:rFonts w:ascii="Arial" w:hAnsi="Arial" w:cs="Arial"/>
          <w:b/>
          <w:iCs/>
          <w:noProof/>
          <w:sz w:val="20"/>
          <w:szCs w:val="20"/>
          <w:lang w:val="pt-BR"/>
        </w:rPr>
        <w:t xml:space="preserve"> -  </w:t>
      </w:r>
      <w:r w:rsidRPr="0042325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la terminarea lucrărilor –</w:t>
      </w:r>
      <w:r w:rsidRPr="0042325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finală –</w:t>
      </w:r>
      <w:r w:rsidRPr="0042325E">
        <w:rPr>
          <w:rFonts w:ascii="Arial" w:hAnsi="Arial" w:cs="Arial"/>
          <w:noProof/>
          <w:sz w:val="20"/>
          <w:szCs w:val="20"/>
          <w:lang w:val="pt-BR"/>
        </w:rPr>
        <w:t xml:space="preserve"> recepţia efectuată după expirarea perioadei de garanţie tehnica acordata lucrarilor.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proces verbal de recepţie la terminarea lucrărilor </w:t>
      </w:r>
      <w:r w:rsidRPr="0042325E">
        <w:rPr>
          <w:rFonts w:ascii="Arial" w:hAnsi="Arial" w:cs="Arial"/>
          <w:noProof/>
          <w:sz w:val="20"/>
          <w:szCs w:val="20"/>
          <w:lang w:val="pt-BR"/>
        </w:rPr>
        <w:t xml:space="preserve">– documentul întocmit şi semnat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proces verbal de recepţie finală</w:t>
      </w:r>
      <w:r w:rsidRPr="0042325E">
        <w:rPr>
          <w:rFonts w:ascii="Arial" w:hAnsi="Arial" w:cs="Arial"/>
          <w:i/>
          <w:noProof/>
          <w:sz w:val="20"/>
          <w:szCs w:val="20"/>
          <w:lang w:val="pt-BR"/>
        </w:rPr>
        <w:t xml:space="preserve"> - </w:t>
      </w:r>
      <w:r w:rsidRPr="0042325E">
        <w:rPr>
          <w:rFonts w:ascii="Arial" w:hAnsi="Arial" w:cs="Arial"/>
          <w:noProof/>
          <w:sz w:val="20"/>
          <w:szCs w:val="20"/>
          <w:lang w:val="pt-BR"/>
        </w:rPr>
        <w:t xml:space="preserve">documentul întocmit şi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d</w:t>
      </w:r>
      <w:r w:rsidRPr="0042325E">
        <w:rPr>
          <w:rFonts w:ascii="Arial" w:hAnsi="Arial" w:cs="Arial"/>
          <w:b/>
          <w:i/>
          <w:noProof/>
          <w:sz w:val="20"/>
          <w:szCs w:val="20"/>
          <w:lang w:val="ro-RO"/>
        </w:rPr>
        <w:t>espăgubire generală</w:t>
      </w:r>
      <w:r w:rsidRPr="0042325E">
        <w:rPr>
          <w:rFonts w:ascii="Arial" w:hAnsi="Arial" w:cs="Arial"/>
          <w:b/>
          <w:noProof/>
          <w:sz w:val="20"/>
          <w:szCs w:val="20"/>
          <w:lang w:val="ro-RO"/>
        </w:rPr>
        <w:t>:</w:t>
      </w:r>
      <w:r w:rsidRPr="0042325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penalitate contractuală</w:t>
      </w:r>
      <w:r w:rsidRPr="0042325E">
        <w:rPr>
          <w:rFonts w:ascii="Arial" w:hAnsi="Arial" w:cs="Arial"/>
          <w:b/>
          <w:noProof/>
          <w:sz w:val="20"/>
          <w:szCs w:val="20"/>
          <w:lang w:val="ro-RO"/>
        </w:rPr>
        <w:t>:</w:t>
      </w:r>
      <w:r w:rsidRPr="0042325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garanţia de participare</w:t>
      </w:r>
      <w:r w:rsidRPr="0042325E">
        <w:rPr>
          <w:rFonts w:ascii="Arial" w:hAnsi="Arial" w:cs="Arial"/>
          <w:b/>
          <w:noProof/>
          <w:sz w:val="20"/>
          <w:szCs w:val="20"/>
          <w:lang w:val="ro-RO"/>
        </w:rPr>
        <w:t xml:space="preserve">: </w:t>
      </w:r>
      <w:r w:rsidRPr="0042325E">
        <w:rPr>
          <w:rFonts w:ascii="Arial" w:hAnsi="Arial" w:cs="Arial"/>
          <w:noProof/>
          <w:sz w:val="20"/>
          <w:szCs w:val="20"/>
          <w:lang w:val="ro-RO"/>
        </w:rPr>
        <w:t>garanţia care se</w:t>
      </w:r>
      <w:r w:rsidRPr="0042325E">
        <w:rPr>
          <w:rFonts w:ascii="Arial" w:hAnsi="Arial" w:cs="Arial"/>
          <w:b/>
          <w:noProof/>
          <w:sz w:val="20"/>
          <w:szCs w:val="20"/>
          <w:lang w:val="ro-RO"/>
        </w:rPr>
        <w:t xml:space="preserve"> </w:t>
      </w:r>
      <w:r w:rsidRPr="0042325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eastAsia="en-GB"/>
        </w:rPr>
        <w:t>garanţia de bună execuţie</w:t>
      </w:r>
      <w:r w:rsidRPr="0042325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perioada de garanţie acordată lucrărilor</w:t>
      </w:r>
      <w:r w:rsidRPr="0042325E">
        <w:rPr>
          <w:rFonts w:ascii="Arial" w:hAnsi="Arial" w:cs="Arial"/>
          <w:b/>
          <w:noProof/>
          <w:sz w:val="20"/>
          <w:szCs w:val="20"/>
          <w:lang w:val="pt-BR"/>
        </w:rPr>
        <w:t xml:space="preserve"> : </w:t>
      </w:r>
      <w:r w:rsidRPr="0042325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forţa majoră</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42325E">
        <w:rPr>
          <w:rFonts w:ascii="Arial" w:hAnsi="Arial" w:cs="Arial"/>
          <w:noProof/>
          <w:sz w:val="20"/>
          <w:szCs w:val="20"/>
          <w:lang w:val="pt-BR"/>
        </w:rPr>
        <w:lastRenderedPageBreak/>
        <w:t>embargou, enumerarea nefiind exhaustivă, ci enunţiativă. Nu este considerat forţă majoră un eveniment asemenea celor de mai sus care, fără a crea o imposibilitate de executare, face extrem de costisitoare executarea obligaţiilor uneia din părţi;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act adiţional</w:t>
      </w:r>
      <w:r w:rsidRPr="0042325E">
        <w:rPr>
          <w:rFonts w:ascii="Arial" w:hAnsi="Arial" w:cs="Arial"/>
          <w:b/>
          <w:noProof/>
          <w:sz w:val="20"/>
          <w:szCs w:val="20"/>
          <w:lang w:val="ro-RO"/>
        </w:rPr>
        <w:t xml:space="preserve">: </w:t>
      </w:r>
      <w:r w:rsidRPr="0042325E">
        <w:rPr>
          <w:rFonts w:ascii="Arial" w:hAnsi="Arial" w:cs="Arial"/>
          <w:noProof/>
          <w:sz w:val="20"/>
          <w:szCs w:val="20"/>
          <w:lang w:val="ro-RO"/>
        </w:rPr>
        <w:t xml:space="preserve">document prin care se pot modifica termenii şi condiţiile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ro-RO"/>
        </w:rPr>
      </w:pPr>
      <w:r w:rsidRPr="0042325E">
        <w:rPr>
          <w:rFonts w:ascii="Arial" w:hAnsi="Arial" w:cs="Arial"/>
          <w:b/>
          <w:bCs/>
          <w:i/>
          <w:noProof/>
          <w:sz w:val="20"/>
          <w:szCs w:val="20"/>
          <w:lang w:val="ro-RO"/>
        </w:rPr>
        <w:t>conflict de interese</w:t>
      </w:r>
      <w:r w:rsidRPr="0042325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it-IT"/>
        </w:rPr>
      </w:pPr>
      <w:r w:rsidRPr="0042325E">
        <w:rPr>
          <w:rFonts w:ascii="Arial" w:hAnsi="Arial" w:cs="Arial"/>
          <w:b/>
          <w:i/>
          <w:noProof/>
          <w:sz w:val="20"/>
          <w:szCs w:val="20"/>
          <w:lang w:val="ro-RO"/>
        </w:rPr>
        <w:t>PCCVI</w:t>
      </w:r>
      <w:r w:rsidRPr="0042325E">
        <w:rPr>
          <w:rFonts w:ascii="Arial" w:hAnsi="Arial" w:cs="Arial"/>
          <w:noProof/>
          <w:sz w:val="20"/>
          <w:szCs w:val="20"/>
          <w:lang w:val="ro-RO"/>
        </w:rPr>
        <w:t xml:space="preserve"> – plan control calitate, verificări şi încercări;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zi</w:t>
      </w:r>
      <w:r w:rsidRPr="0042325E">
        <w:rPr>
          <w:rFonts w:ascii="Arial" w:hAnsi="Arial" w:cs="Arial"/>
          <w:i/>
          <w:noProof/>
          <w:sz w:val="20"/>
          <w:szCs w:val="20"/>
          <w:lang w:val="de-DE"/>
        </w:rPr>
        <w:t xml:space="preserve"> </w:t>
      </w:r>
      <w:r w:rsidRPr="0042325E">
        <w:rPr>
          <w:rFonts w:ascii="Arial" w:hAnsi="Arial" w:cs="Arial"/>
          <w:noProof/>
          <w:sz w:val="20"/>
          <w:szCs w:val="20"/>
          <w:lang w:val="de-DE"/>
        </w:rPr>
        <w:t xml:space="preserve">- zi calendaristică; </w:t>
      </w:r>
      <w:r w:rsidRPr="0042325E">
        <w:rPr>
          <w:rFonts w:ascii="Arial" w:hAnsi="Arial" w:cs="Arial"/>
          <w:b/>
          <w:i/>
          <w:noProof/>
          <w:sz w:val="20"/>
          <w:szCs w:val="20"/>
          <w:lang w:val="de-DE"/>
        </w:rPr>
        <w:t>an</w:t>
      </w:r>
      <w:r w:rsidRPr="0042325E">
        <w:rPr>
          <w:rFonts w:ascii="Arial" w:hAnsi="Arial" w:cs="Arial"/>
          <w:b/>
          <w:noProof/>
          <w:sz w:val="20"/>
          <w:szCs w:val="20"/>
          <w:lang w:val="de-DE"/>
        </w:rPr>
        <w:t xml:space="preserve"> </w:t>
      </w:r>
      <w:r w:rsidRPr="0042325E">
        <w:rPr>
          <w:rFonts w:ascii="Arial" w:hAnsi="Arial" w:cs="Arial"/>
          <w:noProof/>
          <w:sz w:val="20"/>
          <w:szCs w:val="20"/>
          <w:lang w:val="de-DE"/>
        </w:rPr>
        <w:t>- 365 zile.</w:t>
      </w:r>
    </w:p>
    <w:p w:rsidR="00CE3E23" w:rsidRPr="0042325E" w:rsidRDefault="00CE3E23" w:rsidP="00421718">
      <w:pPr>
        <w:ind w:right="450"/>
        <w:jc w:val="both"/>
        <w:rPr>
          <w:rFonts w:ascii="Arial" w:hAnsi="Arial" w:cs="Arial"/>
          <w:sz w:val="20"/>
          <w:szCs w:val="20"/>
          <w:lang w:val="es-ES"/>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3. Interpretare</w:t>
      </w:r>
    </w:p>
    <w:p w:rsidR="00CE3E23" w:rsidRPr="0042325E" w:rsidRDefault="00CE3E23" w:rsidP="00421718">
      <w:pPr>
        <w:ind w:right="450"/>
        <w:jc w:val="both"/>
        <w:rPr>
          <w:rFonts w:ascii="Arial" w:hAnsi="Arial" w:cs="Arial"/>
          <w:sz w:val="20"/>
          <w:szCs w:val="20"/>
          <w:lang w:val="ro-RO"/>
        </w:rPr>
      </w:pPr>
      <w:r w:rsidRPr="0042325E">
        <w:rPr>
          <w:rFonts w:ascii="Arial" w:hAnsi="Arial" w:cs="Arial"/>
          <w:bCs/>
          <w:sz w:val="20"/>
          <w:szCs w:val="20"/>
          <w:lang w:val="ro-RO"/>
        </w:rPr>
        <w:t>3.1.</w:t>
      </w:r>
      <w:r w:rsidRPr="0042325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es-ES"/>
        </w:rPr>
        <w:t>3.2  Termenul "zi" ori "zile" sau orice referire la zile reprezinta zile calendaristice, daca nu se specifica in mod diferit.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42325E">
        <w:rPr>
          <w:rFonts w:ascii="Arial" w:hAnsi="Arial" w:cs="Arial"/>
          <w:bCs/>
          <w:sz w:val="20"/>
          <w:szCs w:val="20"/>
          <w:lang w:val="ro-RO"/>
        </w:rPr>
        <w:t xml:space="preserve"> Legea 287/2009.</w:t>
      </w:r>
    </w:p>
    <w:p w:rsidR="00CE3E23" w:rsidRPr="0042325E" w:rsidRDefault="00CE3E23" w:rsidP="00421718">
      <w:pPr>
        <w:ind w:right="450"/>
        <w:jc w:val="both"/>
        <w:rPr>
          <w:rFonts w:ascii="Arial" w:hAnsi="Arial" w:cs="Arial"/>
          <w:bCs/>
          <w:sz w:val="20"/>
          <w:szCs w:val="20"/>
        </w:rPr>
      </w:pPr>
      <w:r w:rsidRPr="0042325E">
        <w:rPr>
          <w:rFonts w:ascii="Arial" w:hAnsi="Arial" w:cs="Arial"/>
          <w:bCs/>
          <w:sz w:val="20"/>
          <w:szCs w:val="20"/>
        </w:rPr>
        <w:t xml:space="preserve">3.4 Interpretarea clauzelor îndoielnice se </w:t>
      </w:r>
      <w:proofErr w:type="gramStart"/>
      <w:r w:rsidRPr="0042325E">
        <w:rPr>
          <w:rFonts w:ascii="Arial" w:hAnsi="Arial" w:cs="Arial"/>
          <w:bCs/>
          <w:sz w:val="20"/>
          <w:szCs w:val="20"/>
        </w:rPr>
        <w:t>va</w:t>
      </w:r>
      <w:proofErr w:type="gramEnd"/>
      <w:r w:rsidRPr="0042325E">
        <w:rPr>
          <w:rFonts w:ascii="Arial" w:hAnsi="Arial" w:cs="Arial"/>
          <w:bCs/>
          <w:sz w:val="20"/>
          <w:szCs w:val="20"/>
        </w:rPr>
        <w:t xml:space="preserve"> face in conformitate cu art 1268 din noul cod civil Legea 287/2009.</w:t>
      </w:r>
    </w:p>
    <w:p w:rsidR="00CE3E23" w:rsidRPr="0042325E" w:rsidRDefault="00CE3E23" w:rsidP="00421718">
      <w:pPr>
        <w:ind w:right="450"/>
        <w:jc w:val="both"/>
        <w:rPr>
          <w:rFonts w:ascii="Arial" w:hAnsi="Arial" w:cs="Arial"/>
          <w:sz w:val="20"/>
          <w:szCs w:val="20"/>
        </w:rPr>
      </w:pPr>
      <w:r w:rsidRPr="0042325E">
        <w:rPr>
          <w:rFonts w:ascii="Arial" w:hAnsi="Arial" w:cs="Arial"/>
          <w:bCs/>
          <w:sz w:val="20"/>
          <w:szCs w:val="20"/>
        </w:rPr>
        <w:t xml:space="preserve">3.5 </w:t>
      </w:r>
      <w:r w:rsidRPr="0042325E">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42325E" w:rsidRDefault="001D50D9" w:rsidP="00421718">
      <w:pPr>
        <w:ind w:right="450"/>
        <w:jc w:val="both"/>
        <w:rPr>
          <w:rFonts w:ascii="Arial" w:hAnsi="Arial" w:cs="Arial"/>
          <w:sz w:val="20"/>
          <w:szCs w:val="20"/>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obligatorii</w:t>
      </w:r>
    </w:p>
    <w:p w:rsidR="001D50D9" w:rsidRPr="0042325E" w:rsidRDefault="001D50D9" w:rsidP="00421718">
      <w:pPr>
        <w:ind w:right="450"/>
        <w:jc w:val="center"/>
        <w:rPr>
          <w:rFonts w:ascii="Arial" w:hAnsi="Arial" w:cs="Arial"/>
          <w:b/>
          <w:i/>
          <w:noProof/>
          <w:sz w:val="20"/>
          <w:szCs w:val="20"/>
          <w:u w:val="single"/>
          <w:lang w:val="it-IT"/>
        </w:rPr>
      </w:pPr>
    </w:p>
    <w:p w:rsidR="00BB4F6E" w:rsidRPr="0042325E" w:rsidRDefault="00CE3E23" w:rsidP="00421718">
      <w:pPr>
        <w:autoSpaceDE w:val="0"/>
        <w:autoSpaceDN w:val="0"/>
        <w:adjustRightInd w:val="0"/>
        <w:ind w:right="450"/>
        <w:jc w:val="both"/>
        <w:rPr>
          <w:rFonts w:ascii="Arial" w:hAnsi="Arial" w:cs="Arial"/>
          <w:b/>
          <w:sz w:val="20"/>
          <w:szCs w:val="20"/>
        </w:rPr>
      </w:pPr>
      <w:r w:rsidRPr="0042325E">
        <w:rPr>
          <w:rFonts w:ascii="Arial" w:hAnsi="Arial" w:cs="Arial"/>
          <w:b/>
          <w:sz w:val="20"/>
          <w:szCs w:val="20"/>
        </w:rPr>
        <w:t>4. Obiectul principal al contractului</w:t>
      </w:r>
    </w:p>
    <w:p w:rsidR="00CE3E23" w:rsidRPr="0042325E" w:rsidRDefault="00A01995" w:rsidP="00421718">
      <w:pPr>
        <w:autoSpaceDE w:val="0"/>
        <w:autoSpaceDN w:val="0"/>
        <w:adjustRightInd w:val="0"/>
        <w:ind w:right="450"/>
        <w:jc w:val="both"/>
        <w:rPr>
          <w:rFonts w:ascii="Arial" w:hAnsi="Arial" w:cs="Arial"/>
          <w:b/>
          <w:sz w:val="20"/>
          <w:szCs w:val="20"/>
        </w:rPr>
      </w:pPr>
      <w:r w:rsidRPr="0042325E">
        <w:rPr>
          <w:rFonts w:ascii="Arial" w:hAnsi="Arial" w:cs="Arial"/>
          <w:sz w:val="20"/>
          <w:szCs w:val="20"/>
        </w:rPr>
        <w:t>4.1</w:t>
      </w:r>
      <w:r w:rsidR="00CE3E23" w:rsidRPr="0042325E">
        <w:rPr>
          <w:rFonts w:ascii="Arial" w:hAnsi="Arial" w:cs="Arial"/>
          <w:sz w:val="20"/>
          <w:szCs w:val="20"/>
        </w:rPr>
        <w:t xml:space="preserve"> Executantul se obliga </w:t>
      </w:r>
      <w:proofErr w:type="gramStart"/>
      <w:r w:rsidR="00CE3E23" w:rsidRPr="0042325E">
        <w:rPr>
          <w:rFonts w:ascii="Arial" w:hAnsi="Arial" w:cs="Arial"/>
          <w:sz w:val="20"/>
          <w:szCs w:val="20"/>
        </w:rPr>
        <w:t>sa</w:t>
      </w:r>
      <w:proofErr w:type="gramEnd"/>
      <w:r w:rsidR="00CE3E23" w:rsidRPr="0042325E">
        <w:rPr>
          <w:rFonts w:ascii="Arial" w:hAnsi="Arial" w:cs="Arial"/>
          <w:sz w:val="20"/>
          <w:szCs w:val="20"/>
        </w:rPr>
        <w:t xml:space="preserve"> preste</w:t>
      </w:r>
      <w:r w:rsidR="002D4F14" w:rsidRPr="0042325E">
        <w:rPr>
          <w:rFonts w:ascii="Arial" w:hAnsi="Arial" w:cs="Arial"/>
          <w:sz w:val="20"/>
          <w:szCs w:val="20"/>
        </w:rPr>
        <w:t xml:space="preserve">ze </w:t>
      </w:r>
      <w:r w:rsidR="006D3016" w:rsidRPr="006D3016">
        <w:rPr>
          <w:rFonts w:ascii="Arial" w:hAnsi="Arial" w:cs="Arial"/>
          <w:b/>
          <w:sz w:val="20"/>
          <w:szCs w:val="20"/>
        </w:rPr>
        <w:t xml:space="preserve">servicii de proiectare si executie lucrari in vederea </w:t>
      </w:r>
      <w:r w:rsidR="000E7BCB" w:rsidRPr="000E7BCB">
        <w:rPr>
          <w:rFonts w:ascii="Arial" w:hAnsi="Arial" w:cs="Arial"/>
          <w:b/>
          <w:sz w:val="20"/>
          <w:szCs w:val="20"/>
        </w:rPr>
        <w:t xml:space="preserve">realizarii racordului de canalizare menajera si a racordului de canalizare pluviala pentru corpul de cladire - Camin Internat din cadrul Colegiului Tehnic Traian Vuia, str. C-tin Brancoveanu, nr. </w:t>
      </w:r>
      <w:proofErr w:type="gramStart"/>
      <w:r w:rsidR="000E7BCB" w:rsidRPr="000E7BCB">
        <w:rPr>
          <w:rFonts w:ascii="Arial" w:hAnsi="Arial" w:cs="Arial"/>
          <w:b/>
          <w:sz w:val="20"/>
          <w:szCs w:val="20"/>
        </w:rPr>
        <w:t>12A, Oradea, jud.</w:t>
      </w:r>
      <w:proofErr w:type="gramEnd"/>
      <w:r w:rsidR="000E7BCB" w:rsidRPr="000E7BCB">
        <w:rPr>
          <w:rFonts w:ascii="Arial" w:hAnsi="Arial" w:cs="Arial"/>
          <w:b/>
          <w:sz w:val="20"/>
          <w:szCs w:val="20"/>
        </w:rPr>
        <w:t xml:space="preserve"> Bihor</w:t>
      </w:r>
      <w:r w:rsidR="006D3016">
        <w:rPr>
          <w:rFonts w:ascii="Arial" w:hAnsi="Arial" w:cs="Arial"/>
          <w:b/>
          <w:sz w:val="20"/>
          <w:szCs w:val="20"/>
        </w:rPr>
        <w:t xml:space="preserve">, </w:t>
      </w:r>
      <w:r w:rsidR="00CD76D3" w:rsidRPr="006D3016">
        <w:rPr>
          <w:rFonts w:ascii="Arial" w:hAnsi="Arial" w:cs="Arial"/>
          <w:sz w:val="20"/>
          <w:szCs w:val="20"/>
        </w:rPr>
        <w:t>conform</w:t>
      </w:r>
      <w:r w:rsidR="00CD76D3">
        <w:rPr>
          <w:rFonts w:ascii="Arial" w:hAnsi="Arial" w:cs="Arial"/>
          <w:b/>
          <w:sz w:val="20"/>
          <w:szCs w:val="20"/>
        </w:rPr>
        <w:t xml:space="preserve"> </w:t>
      </w:r>
      <w:r w:rsidR="00CE3E23" w:rsidRPr="0042325E">
        <w:rPr>
          <w:rFonts w:ascii="Arial" w:hAnsi="Arial" w:cs="Arial"/>
          <w:sz w:val="20"/>
          <w:szCs w:val="20"/>
        </w:rPr>
        <w:t>caietul</w:t>
      </w:r>
      <w:r w:rsidR="00CD76D3">
        <w:rPr>
          <w:rFonts w:ascii="Arial" w:hAnsi="Arial" w:cs="Arial"/>
          <w:sz w:val="20"/>
          <w:szCs w:val="20"/>
        </w:rPr>
        <w:t>ui</w:t>
      </w:r>
      <w:r w:rsidR="00CE3E23" w:rsidRPr="0042325E">
        <w:rPr>
          <w:rFonts w:ascii="Arial" w:hAnsi="Arial" w:cs="Arial"/>
          <w:sz w:val="20"/>
          <w:szCs w:val="20"/>
        </w:rPr>
        <w:t xml:space="preserve"> de sarcini al ach</w:t>
      </w:r>
      <w:r w:rsidR="00135B78" w:rsidRPr="0042325E">
        <w:rPr>
          <w:rFonts w:ascii="Arial" w:hAnsi="Arial" w:cs="Arial"/>
          <w:sz w:val="20"/>
          <w:szCs w:val="20"/>
        </w:rPr>
        <w:t xml:space="preserve">izitiei nr. </w:t>
      </w:r>
      <w:r w:rsidR="000E7BCB" w:rsidRPr="000E7BCB">
        <w:rPr>
          <w:rFonts w:ascii="Arial" w:hAnsi="Arial" w:cs="Arial"/>
          <w:sz w:val="20"/>
          <w:szCs w:val="20"/>
        </w:rPr>
        <w:t>167777 din 05.02.2020</w:t>
      </w:r>
      <w:r w:rsidR="00CD76D3">
        <w:rPr>
          <w:rFonts w:ascii="Arial" w:hAnsi="Arial" w:cs="Arial"/>
          <w:sz w:val="20"/>
          <w:szCs w:val="20"/>
        </w:rPr>
        <w:t>.</w:t>
      </w:r>
    </w:p>
    <w:p w:rsidR="005E3746" w:rsidRPr="00BD6D39" w:rsidRDefault="005E3746" w:rsidP="00421718">
      <w:pPr>
        <w:ind w:right="450"/>
        <w:jc w:val="both"/>
        <w:rPr>
          <w:rFonts w:ascii="Arial" w:hAnsi="Arial" w:cs="Arial"/>
          <w:b/>
          <w:sz w:val="20"/>
          <w:szCs w:val="20"/>
        </w:rPr>
      </w:pPr>
      <w:r w:rsidRPr="0042325E">
        <w:rPr>
          <w:rFonts w:ascii="Arial" w:hAnsi="Arial" w:cs="Arial"/>
          <w:sz w:val="20"/>
          <w:szCs w:val="20"/>
        </w:rPr>
        <w:t xml:space="preserve">4.2 Executantul se obliga </w:t>
      </w:r>
      <w:proofErr w:type="gramStart"/>
      <w:r w:rsidRPr="0042325E">
        <w:rPr>
          <w:rFonts w:ascii="Arial" w:hAnsi="Arial" w:cs="Arial"/>
          <w:sz w:val="20"/>
          <w:szCs w:val="20"/>
        </w:rPr>
        <w:t>sa</w:t>
      </w:r>
      <w:proofErr w:type="gramEnd"/>
      <w:r w:rsidRPr="0042325E">
        <w:rPr>
          <w:rFonts w:ascii="Arial" w:hAnsi="Arial" w:cs="Arial"/>
          <w:sz w:val="20"/>
          <w:szCs w:val="20"/>
        </w:rPr>
        <w:t xml:space="preserve"> presteze serviciile de proiectare, cu respectarea prevederilor prezentului contract</w:t>
      </w:r>
      <w:r w:rsidR="00825DB7" w:rsidRPr="0042325E">
        <w:rPr>
          <w:rFonts w:ascii="Arial" w:hAnsi="Arial" w:cs="Arial"/>
          <w:sz w:val="20"/>
          <w:szCs w:val="20"/>
        </w:rPr>
        <w:t>,</w:t>
      </w:r>
      <w:r w:rsidRPr="0042325E">
        <w:rPr>
          <w:rFonts w:ascii="Arial" w:hAnsi="Arial" w:cs="Arial"/>
          <w:sz w:val="20"/>
          <w:szCs w:val="20"/>
        </w:rPr>
        <w:t xml:space="preserve"> a</w:t>
      </w:r>
      <w:r w:rsidR="00F549DD" w:rsidRPr="0042325E">
        <w:rPr>
          <w:rFonts w:ascii="Arial" w:hAnsi="Arial" w:cs="Arial"/>
          <w:sz w:val="20"/>
          <w:szCs w:val="20"/>
        </w:rPr>
        <w:t xml:space="preserve"> caietului de sarcini nr. </w:t>
      </w:r>
      <w:r w:rsidR="000E7BCB" w:rsidRPr="000E7BCB">
        <w:rPr>
          <w:rFonts w:ascii="Arial" w:hAnsi="Arial" w:cs="Arial"/>
          <w:sz w:val="20"/>
          <w:szCs w:val="20"/>
        </w:rPr>
        <w:t>167777 din 05.02.2020</w:t>
      </w:r>
      <w:r w:rsidR="000E7BCB">
        <w:rPr>
          <w:rFonts w:ascii="Arial" w:hAnsi="Arial" w:cs="Arial"/>
          <w:sz w:val="20"/>
          <w:szCs w:val="20"/>
        </w:rPr>
        <w:t xml:space="preserve"> </w:t>
      </w:r>
      <w:r w:rsidR="00825DB7" w:rsidRPr="0042325E">
        <w:rPr>
          <w:rFonts w:ascii="Arial" w:hAnsi="Arial" w:cs="Arial"/>
          <w:sz w:val="20"/>
          <w:szCs w:val="20"/>
        </w:rPr>
        <w:t xml:space="preserve">si </w:t>
      </w:r>
      <w:proofErr w:type="gramStart"/>
      <w:r w:rsidR="00825DB7" w:rsidRPr="0042325E">
        <w:rPr>
          <w:rFonts w:ascii="Arial" w:hAnsi="Arial" w:cs="Arial"/>
          <w:sz w:val="20"/>
          <w:szCs w:val="20"/>
        </w:rPr>
        <w:t>a</w:t>
      </w:r>
      <w:proofErr w:type="gramEnd"/>
      <w:r w:rsidR="00825DB7" w:rsidRPr="0042325E">
        <w:rPr>
          <w:rFonts w:ascii="Arial" w:hAnsi="Arial" w:cs="Arial"/>
          <w:sz w:val="20"/>
          <w:szCs w:val="20"/>
        </w:rPr>
        <w:t xml:space="preserve"> ofertei acestuia</w:t>
      </w:r>
      <w:r w:rsidRPr="0042325E">
        <w:rPr>
          <w:rFonts w:ascii="Arial" w:hAnsi="Arial" w:cs="Arial"/>
          <w:sz w:val="20"/>
          <w:szCs w:val="20"/>
        </w:rPr>
        <w:t>, dupa cum urmeaza:</w:t>
      </w:r>
    </w:p>
    <w:p w:rsidR="00F94BAE" w:rsidRPr="00F94BAE" w:rsidRDefault="00F94BAE" w:rsidP="00F94BAE">
      <w:pPr>
        <w:pStyle w:val="ListParagraph"/>
        <w:numPr>
          <w:ilvl w:val="0"/>
          <w:numId w:val="17"/>
        </w:numPr>
        <w:tabs>
          <w:tab w:val="left" w:pos="1080"/>
        </w:tabs>
        <w:ind w:left="0" w:right="450" w:firstLine="720"/>
        <w:jc w:val="both"/>
        <w:rPr>
          <w:rFonts w:ascii="Arial" w:hAnsi="Arial" w:cs="Arial"/>
          <w:b/>
          <w:noProof/>
          <w:sz w:val="20"/>
          <w:szCs w:val="20"/>
          <w:lang w:val="es-ES"/>
        </w:rPr>
      </w:pPr>
      <w:r w:rsidRPr="00F94BAE">
        <w:rPr>
          <w:rFonts w:ascii="Arial" w:hAnsi="Arial" w:cs="Arial"/>
          <w:b/>
          <w:noProof/>
          <w:sz w:val="20"/>
          <w:szCs w:val="20"/>
          <w:lang w:val="es-ES"/>
        </w:rPr>
        <w:t>Servi</w:t>
      </w:r>
      <w:r>
        <w:rPr>
          <w:rFonts w:ascii="Arial" w:hAnsi="Arial" w:cs="Arial"/>
          <w:b/>
          <w:noProof/>
          <w:sz w:val="20"/>
          <w:szCs w:val="20"/>
          <w:lang w:val="es-ES"/>
        </w:rPr>
        <w:t>cii de proiectare PAC+PT+DDE</w:t>
      </w:r>
    </w:p>
    <w:p w:rsidR="005E3746" w:rsidRPr="0042325E" w:rsidRDefault="00F94BAE" w:rsidP="00F94BAE">
      <w:pPr>
        <w:pStyle w:val="ListParagraph"/>
        <w:numPr>
          <w:ilvl w:val="0"/>
          <w:numId w:val="17"/>
        </w:numPr>
        <w:tabs>
          <w:tab w:val="left" w:pos="1080"/>
        </w:tabs>
        <w:ind w:left="0" w:right="450" w:firstLine="720"/>
        <w:jc w:val="both"/>
        <w:rPr>
          <w:rFonts w:ascii="Arial" w:hAnsi="Arial" w:cs="Arial"/>
          <w:b/>
          <w:noProof/>
          <w:sz w:val="20"/>
          <w:szCs w:val="20"/>
          <w:lang w:val="es-ES"/>
        </w:rPr>
      </w:pPr>
      <w:r w:rsidRPr="00F94BAE">
        <w:rPr>
          <w:rFonts w:ascii="Arial" w:hAnsi="Arial" w:cs="Arial"/>
          <w:b/>
          <w:noProof/>
          <w:sz w:val="20"/>
          <w:szCs w:val="20"/>
          <w:lang w:val="es-ES"/>
        </w:rPr>
        <w:t>Lucrari constructii si instalatii</w:t>
      </w:r>
      <w:r>
        <w:rPr>
          <w:rFonts w:ascii="Arial" w:hAnsi="Arial" w:cs="Arial"/>
          <w:b/>
          <w:noProof/>
          <w:sz w:val="20"/>
          <w:szCs w:val="20"/>
          <w:lang w:val="es-ES"/>
        </w:rPr>
        <w:t>.</w:t>
      </w:r>
    </w:p>
    <w:p w:rsidR="00825DB7" w:rsidRPr="0042325E" w:rsidRDefault="00825DB7" w:rsidP="00421718">
      <w:pPr>
        <w:ind w:right="450"/>
        <w:jc w:val="both"/>
        <w:rPr>
          <w:rFonts w:ascii="Arial" w:hAnsi="Arial" w:cs="Arial"/>
          <w:noProof/>
          <w:sz w:val="20"/>
          <w:szCs w:val="20"/>
          <w:lang w:val="es-ES"/>
        </w:rPr>
      </w:pPr>
      <w:r w:rsidRPr="0042325E">
        <w:rPr>
          <w:rFonts w:ascii="Arial" w:hAnsi="Arial" w:cs="Arial"/>
          <w:noProof/>
          <w:sz w:val="20"/>
          <w:szCs w:val="20"/>
          <w:lang w:val="es-ES"/>
        </w:rPr>
        <w:t>4.3 Executantul va transmite achizitorului proiectul, intr-un numar de 5 exemplare pe hartie (parti scrise si parti desenate ) in original si in format CD.</w:t>
      </w:r>
    </w:p>
    <w:p w:rsidR="00CE3E23" w:rsidRPr="0042325E" w:rsidRDefault="00825DB7" w:rsidP="00421718">
      <w:pPr>
        <w:ind w:right="450"/>
        <w:jc w:val="both"/>
        <w:rPr>
          <w:rFonts w:ascii="Arial" w:hAnsi="Arial" w:cs="Arial"/>
          <w:sz w:val="20"/>
          <w:szCs w:val="20"/>
        </w:rPr>
      </w:pPr>
      <w:r w:rsidRPr="0042325E">
        <w:rPr>
          <w:rFonts w:ascii="Arial" w:hAnsi="Arial" w:cs="Arial"/>
          <w:sz w:val="20"/>
          <w:szCs w:val="20"/>
        </w:rPr>
        <w:t>4.4</w:t>
      </w:r>
      <w:r w:rsidR="006D3016">
        <w:rPr>
          <w:rFonts w:ascii="Arial" w:hAnsi="Arial" w:cs="Arial"/>
          <w:sz w:val="20"/>
          <w:szCs w:val="20"/>
        </w:rPr>
        <w:t xml:space="preserve"> </w:t>
      </w:r>
      <w:r w:rsidR="00CE3E23" w:rsidRPr="0042325E">
        <w:rPr>
          <w:rFonts w:ascii="Arial" w:hAnsi="Arial" w:cs="Arial"/>
          <w:sz w:val="20"/>
          <w:szCs w:val="20"/>
        </w:rPr>
        <w:t xml:space="preserve">Achizitorul se obliga sa plateasca executantului pretul </w:t>
      </w:r>
      <w:proofErr w:type="gramStart"/>
      <w:r w:rsidR="00CE3E23" w:rsidRPr="0042325E">
        <w:rPr>
          <w:rFonts w:ascii="Arial" w:hAnsi="Arial" w:cs="Arial"/>
          <w:sz w:val="20"/>
          <w:szCs w:val="20"/>
        </w:rPr>
        <w:t>convenit  pentru</w:t>
      </w:r>
      <w:proofErr w:type="gramEnd"/>
      <w:r w:rsidR="00CE3E23" w:rsidRPr="0042325E">
        <w:rPr>
          <w:rFonts w:ascii="Arial" w:hAnsi="Arial" w:cs="Arial"/>
          <w:sz w:val="20"/>
          <w:szCs w:val="20"/>
        </w:rPr>
        <w:t xml:space="preserve">  prestarea serviciilor, executia si finalizarea lucrarilor ce fac obiectul prezentului contract. </w:t>
      </w:r>
    </w:p>
    <w:p w:rsidR="00825DB7" w:rsidRPr="0042325E" w:rsidRDefault="00825DB7" w:rsidP="00421718">
      <w:pPr>
        <w:ind w:right="450"/>
        <w:jc w:val="both"/>
        <w:rPr>
          <w:rFonts w:ascii="Arial" w:hAnsi="Arial" w:cs="Arial"/>
          <w:sz w:val="20"/>
          <w:szCs w:val="20"/>
        </w:rPr>
      </w:pPr>
    </w:p>
    <w:p w:rsidR="00CE3E23" w:rsidRPr="0042325E" w:rsidRDefault="00CE3E23" w:rsidP="00421718">
      <w:pPr>
        <w:ind w:right="45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9539AB" w:rsidRPr="009539AB" w:rsidRDefault="00CE3E23" w:rsidP="009539AB">
      <w:pPr>
        <w:ind w:right="450"/>
        <w:contextualSpacing/>
        <w:jc w:val="both"/>
        <w:rPr>
          <w:rFonts w:ascii="Arial" w:hAnsi="Arial" w:cs="Arial"/>
          <w:b/>
          <w:sz w:val="20"/>
          <w:szCs w:val="20"/>
        </w:rPr>
      </w:pPr>
      <w:r w:rsidRPr="0042325E">
        <w:rPr>
          <w:rFonts w:ascii="Arial" w:hAnsi="Arial" w:cs="Arial"/>
          <w:sz w:val="20"/>
          <w:szCs w:val="20"/>
        </w:rPr>
        <w:t xml:space="preserve"> 5.1. (1) – Pretul convenit pentru indeplinirea contractului, platibil executantului de catre achizitor </w:t>
      </w:r>
      <w:proofErr w:type="gramStart"/>
      <w:r w:rsidRPr="0042325E">
        <w:rPr>
          <w:rFonts w:ascii="Arial" w:hAnsi="Arial" w:cs="Arial"/>
          <w:sz w:val="20"/>
          <w:szCs w:val="20"/>
        </w:rPr>
        <w:t>este</w:t>
      </w:r>
      <w:proofErr w:type="gramEnd"/>
      <w:r w:rsidRPr="0042325E">
        <w:rPr>
          <w:rFonts w:ascii="Arial" w:hAnsi="Arial" w:cs="Arial"/>
          <w:sz w:val="20"/>
          <w:szCs w:val="20"/>
        </w:rPr>
        <w:t xml:space="preserve"> de </w:t>
      </w:r>
      <w:r w:rsidR="00BB4658" w:rsidRPr="00BB4658">
        <w:rPr>
          <w:rFonts w:ascii="Arial" w:hAnsi="Arial" w:cs="Arial"/>
          <w:b/>
          <w:sz w:val="20"/>
          <w:szCs w:val="20"/>
        </w:rPr>
        <w:t xml:space="preserve">14454.59 </w:t>
      </w:r>
      <w:r w:rsidR="009539AB">
        <w:rPr>
          <w:rFonts w:ascii="Arial" w:hAnsi="Arial" w:cs="Arial"/>
          <w:b/>
          <w:sz w:val="20"/>
          <w:szCs w:val="20"/>
        </w:rPr>
        <w:t xml:space="preserve">lei fara </w:t>
      </w:r>
      <w:r w:rsidR="009539AB" w:rsidRPr="009539AB">
        <w:rPr>
          <w:rFonts w:ascii="Arial" w:hAnsi="Arial" w:cs="Arial"/>
          <w:b/>
          <w:sz w:val="20"/>
          <w:szCs w:val="20"/>
        </w:rPr>
        <w:t>TVA, in conformitate cu oferta transmisa, dupa cum urmeaza:</w:t>
      </w:r>
    </w:p>
    <w:p w:rsidR="009539AB" w:rsidRPr="009539AB" w:rsidRDefault="009539AB" w:rsidP="009539AB">
      <w:pPr>
        <w:ind w:right="450"/>
        <w:contextualSpacing/>
        <w:jc w:val="both"/>
        <w:rPr>
          <w:rFonts w:ascii="Arial" w:hAnsi="Arial" w:cs="Arial"/>
          <w:b/>
          <w:sz w:val="20"/>
          <w:szCs w:val="20"/>
        </w:rPr>
      </w:pPr>
    </w:p>
    <w:p w:rsidR="009539AB" w:rsidRPr="009539AB" w:rsidRDefault="009539AB" w:rsidP="009539AB">
      <w:pPr>
        <w:pStyle w:val="ListParagraph"/>
        <w:numPr>
          <w:ilvl w:val="0"/>
          <w:numId w:val="22"/>
        </w:numPr>
        <w:ind w:right="450"/>
        <w:jc w:val="both"/>
        <w:rPr>
          <w:rFonts w:ascii="Arial" w:hAnsi="Arial" w:cs="Arial"/>
          <w:sz w:val="20"/>
          <w:szCs w:val="20"/>
        </w:rPr>
      </w:pPr>
      <w:r w:rsidRPr="009539AB">
        <w:rPr>
          <w:rFonts w:ascii="Arial" w:hAnsi="Arial" w:cs="Arial"/>
          <w:sz w:val="20"/>
          <w:szCs w:val="20"/>
        </w:rPr>
        <w:t xml:space="preserve">Servicii de proiectare PAC+PT+DDE: </w:t>
      </w:r>
      <w:r w:rsidR="00BB4658">
        <w:rPr>
          <w:rFonts w:ascii="Arial" w:hAnsi="Arial" w:cs="Arial"/>
          <w:sz w:val="20"/>
          <w:szCs w:val="20"/>
        </w:rPr>
        <w:t>40</w:t>
      </w:r>
      <w:r w:rsidRPr="009539AB">
        <w:rPr>
          <w:rFonts w:ascii="Arial" w:hAnsi="Arial" w:cs="Arial"/>
          <w:sz w:val="20"/>
          <w:szCs w:val="20"/>
        </w:rPr>
        <w:t>00 lei fara TVA</w:t>
      </w:r>
    </w:p>
    <w:p w:rsidR="00CE3E23" w:rsidRPr="009539AB" w:rsidRDefault="009539AB" w:rsidP="009539AB">
      <w:pPr>
        <w:pStyle w:val="ListParagraph"/>
        <w:numPr>
          <w:ilvl w:val="0"/>
          <w:numId w:val="22"/>
        </w:numPr>
        <w:ind w:right="450"/>
        <w:jc w:val="both"/>
        <w:rPr>
          <w:rFonts w:ascii="Arial" w:hAnsi="Arial" w:cs="Arial"/>
          <w:sz w:val="20"/>
          <w:szCs w:val="20"/>
        </w:rPr>
      </w:pPr>
      <w:r w:rsidRPr="009539AB">
        <w:rPr>
          <w:rFonts w:ascii="Arial" w:hAnsi="Arial" w:cs="Arial"/>
          <w:sz w:val="20"/>
          <w:szCs w:val="20"/>
        </w:rPr>
        <w:t xml:space="preserve">Lucrari constructii si instalatii: </w:t>
      </w:r>
      <w:r w:rsidR="00BB4658">
        <w:rPr>
          <w:rFonts w:ascii="Arial" w:hAnsi="Arial" w:cs="Arial"/>
          <w:sz w:val="20"/>
          <w:szCs w:val="20"/>
        </w:rPr>
        <w:t>10454.59</w:t>
      </w:r>
      <w:r w:rsidRPr="009539AB">
        <w:rPr>
          <w:rFonts w:ascii="Arial" w:hAnsi="Arial" w:cs="Arial"/>
          <w:sz w:val="20"/>
          <w:szCs w:val="20"/>
        </w:rPr>
        <w:t xml:space="preserve"> lei fara TVA.</w:t>
      </w:r>
    </w:p>
    <w:p w:rsidR="00654561" w:rsidRPr="0042325E" w:rsidRDefault="00654561" w:rsidP="00421718">
      <w:pPr>
        <w:ind w:right="450"/>
        <w:contextualSpacing/>
        <w:jc w:val="both"/>
        <w:rPr>
          <w:rFonts w:ascii="Arial" w:hAnsi="Arial" w:cs="Arial"/>
          <w:sz w:val="20"/>
          <w:szCs w:val="20"/>
        </w:rPr>
      </w:pPr>
    </w:p>
    <w:p w:rsidR="00B76AE8" w:rsidRPr="0042325E" w:rsidRDefault="009539AB" w:rsidP="00421718">
      <w:pPr>
        <w:ind w:right="450"/>
        <w:contextualSpacing/>
        <w:jc w:val="both"/>
        <w:rPr>
          <w:rFonts w:ascii="Arial" w:hAnsi="Arial" w:cs="Arial"/>
          <w:sz w:val="20"/>
          <w:szCs w:val="20"/>
        </w:rPr>
      </w:pPr>
      <w:r>
        <w:rPr>
          <w:rFonts w:ascii="Arial" w:hAnsi="Arial" w:cs="Arial"/>
          <w:sz w:val="20"/>
          <w:szCs w:val="20"/>
        </w:rPr>
        <w:t xml:space="preserve">         (2)</w:t>
      </w:r>
      <w:r w:rsidR="00CE3E23" w:rsidRPr="0042325E">
        <w:rPr>
          <w:rFonts w:ascii="Arial" w:hAnsi="Arial" w:cs="Arial"/>
          <w:sz w:val="20"/>
          <w:szCs w:val="20"/>
        </w:rPr>
        <w:t xml:space="preserve">Plata taxei pe valoarea adăugată se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face la cota TVA prevăzută de legislaţia în vigoare la data emiterii facturii.</w:t>
      </w:r>
    </w:p>
    <w:p w:rsidR="00427BE3" w:rsidRPr="0042325E" w:rsidRDefault="00CE3E23" w:rsidP="009539AB">
      <w:pPr>
        <w:ind w:right="450" w:firstLine="450"/>
        <w:contextualSpacing/>
        <w:jc w:val="both"/>
        <w:rPr>
          <w:rFonts w:ascii="Arial" w:hAnsi="Arial" w:cs="Arial"/>
          <w:sz w:val="20"/>
          <w:szCs w:val="20"/>
        </w:rPr>
      </w:pPr>
      <w:r w:rsidRPr="0042325E">
        <w:rPr>
          <w:rFonts w:ascii="Arial" w:hAnsi="Arial" w:cs="Arial"/>
          <w:sz w:val="20"/>
          <w:szCs w:val="20"/>
        </w:rPr>
        <w:t>(</w:t>
      </w:r>
      <w:r w:rsidR="009539AB">
        <w:rPr>
          <w:rFonts w:ascii="Arial" w:hAnsi="Arial" w:cs="Arial"/>
          <w:sz w:val="20"/>
          <w:szCs w:val="20"/>
        </w:rPr>
        <w:t xml:space="preserve">3)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421718">
      <w:pPr>
        <w:ind w:right="45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457050">
      <w:pPr>
        <w:ind w:right="450" w:firstLine="360"/>
        <w:contextualSpacing/>
        <w:jc w:val="both"/>
        <w:rPr>
          <w:rFonts w:ascii="Arial" w:hAnsi="Arial" w:cs="Arial"/>
          <w:sz w:val="20"/>
          <w:szCs w:val="20"/>
        </w:rPr>
      </w:pPr>
      <w:r w:rsidRPr="0042325E">
        <w:rPr>
          <w:rFonts w:ascii="Arial" w:hAnsi="Arial" w:cs="Arial"/>
          <w:sz w:val="20"/>
          <w:szCs w:val="20"/>
        </w:rPr>
        <w:t xml:space="preserve"> (a) Executantul </w:t>
      </w:r>
      <w:proofErr w:type="gramStart"/>
      <w:r w:rsidRPr="0042325E">
        <w:rPr>
          <w:rFonts w:ascii="Arial" w:hAnsi="Arial" w:cs="Arial"/>
          <w:sz w:val="20"/>
          <w:szCs w:val="20"/>
        </w:rPr>
        <w:t>este</w:t>
      </w:r>
      <w:proofErr w:type="gramEnd"/>
      <w:r w:rsidRPr="0042325E">
        <w:rPr>
          <w:rFonts w:ascii="Arial" w:hAnsi="Arial" w:cs="Arial"/>
          <w:sz w:val="20"/>
          <w:szCs w:val="20"/>
        </w:rPr>
        <w:t xml:space="preserve"> satisfãcut si considerã cã valoarea de contract acceptatã este corectã si suficientã, si</w:t>
      </w:r>
    </w:p>
    <w:p w:rsidR="00427BE3" w:rsidRPr="0042325E" w:rsidRDefault="00457050" w:rsidP="00457050">
      <w:pPr>
        <w:ind w:right="450" w:firstLine="360"/>
        <w:contextualSpacing/>
        <w:jc w:val="both"/>
        <w:rPr>
          <w:rFonts w:ascii="Arial" w:hAnsi="Arial" w:cs="Arial"/>
          <w:sz w:val="20"/>
          <w:szCs w:val="20"/>
        </w:rPr>
      </w:pPr>
      <w:r>
        <w:rPr>
          <w:rFonts w:ascii="Arial" w:hAnsi="Arial" w:cs="Arial"/>
          <w:sz w:val="20"/>
          <w:szCs w:val="20"/>
        </w:rPr>
        <w:lastRenderedPageBreak/>
        <w:t xml:space="preserve"> </w:t>
      </w:r>
      <w:r w:rsidR="00427BE3"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00427BE3" w:rsidRPr="0042325E">
        <w:rPr>
          <w:rFonts w:ascii="Arial" w:hAnsi="Arial" w:cs="Arial"/>
          <w:iCs/>
          <w:sz w:val="20"/>
          <w:szCs w:val="20"/>
          <w:lang w:val="pt-BR"/>
        </w:rPr>
        <w:t>14 - Instalarea, organizarea, securitatea si igiena santierului.</w:t>
      </w:r>
      <w:r w:rsidR="00427BE3" w:rsidRPr="0042325E">
        <w:rPr>
          <w:rFonts w:ascii="Arial" w:hAnsi="Arial" w:cs="Arial"/>
          <w:b/>
          <w:bCs/>
          <w:sz w:val="20"/>
          <w:szCs w:val="20"/>
          <w:lang w:val="pt-BR"/>
        </w:rPr>
        <w:t xml:space="preserve"> </w:t>
      </w:r>
    </w:p>
    <w:p w:rsidR="00427BE3" w:rsidRPr="0042325E" w:rsidRDefault="00457050" w:rsidP="00457050">
      <w:pPr>
        <w:ind w:right="450" w:firstLine="360"/>
        <w:contextualSpacing/>
        <w:jc w:val="both"/>
        <w:rPr>
          <w:rFonts w:ascii="Arial" w:hAnsi="Arial" w:cs="Arial"/>
          <w:sz w:val="20"/>
          <w:szCs w:val="20"/>
        </w:rPr>
      </w:pPr>
      <w:r>
        <w:rPr>
          <w:rFonts w:ascii="Arial" w:hAnsi="Arial" w:cs="Arial"/>
          <w:sz w:val="20"/>
          <w:szCs w:val="20"/>
        </w:rPr>
        <w:t xml:space="preserve"> </w:t>
      </w:r>
      <w:r w:rsidR="00427BE3" w:rsidRPr="0042325E">
        <w:rPr>
          <w:rFonts w:ascii="Arial" w:hAnsi="Arial" w:cs="Arial"/>
          <w:sz w:val="20"/>
          <w:szCs w:val="20"/>
        </w:rPr>
        <w:t xml:space="preserve">(c) Valoarea de contract acceptatã </w:t>
      </w:r>
      <w:proofErr w:type="gramStart"/>
      <w:r w:rsidR="00427BE3" w:rsidRPr="0042325E">
        <w:rPr>
          <w:rFonts w:ascii="Arial" w:hAnsi="Arial" w:cs="Arial"/>
          <w:sz w:val="20"/>
          <w:szCs w:val="20"/>
        </w:rPr>
        <w:t>va</w:t>
      </w:r>
      <w:proofErr w:type="gramEnd"/>
      <w:r w:rsidR="00427BE3" w:rsidRPr="0042325E">
        <w:rPr>
          <w:rFonts w:ascii="Arial" w:hAnsi="Arial" w:cs="Arial"/>
          <w:sz w:val="20"/>
          <w:szCs w:val="20"/>
        </w:rPr>
        <w:t xml:space="preserve"> acoperi toate obligatiile Executantului potrivit prevederilor Contractului si toate cele necesare pentru o executie corespunzãtoare, terminarea Lucrãrilor si remedierea tuturor defectiunilor.</w:t>
      </w:r>
    </w:p>
    <w:p w:rsidR="00775534" w:rsidRPr="0042325E" w:rsidRDefault="00775534" w:rsidP="00421718">
      <w:pPr>
        <w:ind w:right="450"/>
        <w:contextualSpacing/>
        <w:jc w:val="both"/>
        <w:rPr>
          <w:rFonts w:ascii="Arial" w:hAnsi="Arial" w:cs="Arial"/>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6. Durata contractului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b/>
          <w:noProof/>
          <w:sz w:val="20"/>
          <w:szCs w:val="20"/>
          <w:lang w:val="es-ES"/>
        </w:rPr>
        <w:t>6.1.</w:t>
      </w:r>
      <w:r w:rsidR="00195AA2">
        <w:rPr>
          <w:rFonts w:ascii="Arial" w:hAnsi="Arial" w:cs="Arial"/>
          <w:noProof/>
          <w:sz w:val="20"/>
          <w:szCs w:val="20"/>
          <w:lang w:val="es-ES"/>
        </w:rPr>
        <w:t xml:space="preserve">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4F1056" w:rsidRPr="004F1056" w:rsidRDefault="00CE3E23" w:rsidP="004F1056">
      <w:pPr>
        <w:autoSpaceDE w:val="0"/>
        <w:autoSpaceDN w:val="0"/>
        <w:adjustRightInd w:val="0"/>
        <w:contextualSpacing/>
        <w:jc w:val="both"/>
        <w:rPr>
          <w:rFonts w:ascii="Arial" w:eastAsia="Calibri" w:hAnsi="Arial" w:cs="Arial"/>
          <w:b/>
          <w:sz w:val="20"/>
          <w:szCs w:val="20"/>
          <w:lang w:val="it-IT"/>
        </w:rPr>
      </w:pPr>
      <w:r w:rsidRPr="004F1056">
        <w:rPr>
          <w:rFonts w:ascii="Arial" w:hAnsi="Arial" w:cs="Arial"/>
          <w:b/>
          <w:noProof/>
          <w:sz w:val="20"/>
          <w:szCs w:val="20"/>
          <w:lang w:val="nl-NL"/>
        </w:rPr>
        <w:t>6.2.</w:t>
      </w:r>
      <w:r w:rsidRPr="004F1056">
        <w:rPr>
          <w:rFonts w:ascii="Arial" w:hAnsi="Arial" w:cs="Arial"/>
          <w:b/>
          <w:i/>
          <w:noProof/>
          <w:sz w:val="20"/>
          <w:szCs w:val="20"/>
          <w:lang w:val="nl-NL"/>
        </w:rPr>
        <w:t xml:space="preserve"> </w:t>
      </w:r>
      <w:r w:rsidRPr="004F1056">
        <w:rPr>
          <w:rFonts w:ascii="Arial" w:hAnsi="Arial" w:cs="Arial"/>
          <w:i/>
          <w:noProof/>
          <w:sz w:val="20"/>
          <w:szCs w:val="20"/>
          <w:lang w:val="nl-NL"/>
        </w:rPr>
        <w:t xml:space="preserve"> </w:t>
      </w:r>
      <w:r w:rsidR="004F1056" w:rsidRPr="004F1056">
        <w:rPr>
          <w:rFonts w:ascii="Arial" w:eastAsia="Calibri" w:hAnsi="Arial" w:cs="Arial"/>
          <w:sz w:val="20"/>
          <w:szCs w:val="20"/>
          <w:lang w:val="it-IT"/>
        </w:rPr>
        <w:t xml:space="preserve">Termenul de executie este: </w:t>
      </w:r>
    </w:p>
    <w:p w:rsidR="004F1056" w:rsidRPr="004F1056" w:rsidRDefault="004F1056" w:rsidP="004F1056">
      <w:pPr>
        <w:pStyle w:val="ListParagraph"/>
        <w:numPr>
          <w:ilvl w:val="0"/>
          <w:numId w:val="24"/>
        </w:numPr>
        <w:tabs>
          <w:tab w:val="left" w:pos="360"/>
          <w:tab w:val="left" w:pos="720"/>
          <w:tab w:val="left" w:pos="1620"/>
        </w:tabs>
        <w:autoSpaceDE w:val="0"/>
        <w:autoSpaceDN w:val="0"/>
        <w:adjustRightInd w:val="0"/>
        <w:ind w:left="-90" w:right="450" w:firstLine="540"/>
        <w:jc w:val="both"/>
        <w:rPr>
          <w:rFonts w:ascii="Arial" w:eastAsia="Calibri" w:hAnsi="Arial" w:cs="Arial"/>
          <w:b/>
          <w:sz w:val="20"/>
          <w:szCs w:val="20"/>
          <w:lang w:val="it-IT"/>
        </w:rPr>
      </w:pPr>
      <w:r w:rsidRPr="004F1056">
        <w:rPr>
          <w:rFonts w:ascii="Arial" w:eastAsia="Calibri" w:hAnsi="Arial" w:cs="Arial"/>
          <w:sz w:val="20"/>
          <w:szCs w:val="20"/>
          <w:lang w:val="it-IT"/>
        </w:rPr>
        <w:t xml:space="preserve">Servicii de proiectare PAC+PT+DDE: </w:t>
      </w:r>
      <w:r w:rsidRPr="004F1056">
        <w:rPr>
          <w:rFonts w:ascii="Arial" w:eastAsia="Calibri" w:hAnsi="Arial" w:cs="Arial"/>
          <w:b/>
          <w:sz w:val="20"/>
          <w:szCs w:val="20"/>
          <w:lang w:val="it-IT"/>
        </w:rPr>
        <w:t>15 zile</w:t>
      </w:r>
      <w:r w:rsidRPr="004F1056">
        <w:rPr>
          <w:rFonts w:ascii="Arial" w:eastAsia="Calibri" w:hAnsi="Arial" w:cs="Arial"/>
          <w:sz w:val="20"/>
          <w:szCs w:val="20"/>
          <w:lang w:val="it-IT"/>
        </w:rPr>
        <w:t xml:space="preserve"> de la data specificata in ordinul de incepede emis de achizitor;</w:t>
      </w:r>
    </w:p>
    <w:p w:rsidR="004F1056" w:rsidRPr="004F1056" w:rsidRDefault="004F1056" w:rsidP="004F1056">
      <w:pPr>
        <w:pStyle w:val="ListParagraph"/>
        <w:numPr>
          <w:ilvl w:val="0"/>
          <w:numId w:val="24"/>
        </w:numPr>
        <w:tabs>
          <w:tab w:val="left" w:pos="360"/>
          <w:tab w:val="left" w:pos="720"/>
          <w:tab w:val="left" w:pos="1620"/>
        </w:tabs>
        <w:autoSpaceDE w:val="0"/>
        <w:autoSpaceDN w:val="0"/>
        <w:adjustRightInd w:val="0"/>
        <w:ind w:left="-90" w:right="450" w:firstLine="540"/>
        <w:jc w:val="both"/>
        <w:rPr>
          <w:rFonts w:ascii="Arial" w:eastAsia="Calibri" w:hAnsi="Arial" w:cs="Arial"/>
          <w:b/>
          <w:sz w:val="20"/>
          <w:szCs w:val="20"/>
          <w:lang w:val="it-IT"/>
        </w:rPr>
      </w:pPr>
      <w:r w:rsidRPr="004F1056">
        <w:rPr>
          <w:rFonts w:ascii="Arial" w:eastAsia="Calibri" w:hAnsi="Arial" w:cs="Arial"/>
          <w:sz w:val="20"/>
          <w:szCs w:val="20"/>
          <w:lang w:val="it-IT"/>
        </w:rPr>
        <w:t xml:space="preserve">Lucrari constructii si instalatii: </w:t>
      </w:r>
      <w:r w:rsidR="00A33D3E">
        <w:rPr>
          <w:rFonts w:ascii="Arial" w:eastAsia="Calibri" w:hAnsi="Arial" w:cs="Arial"/>
          <w:b/>
          <w:sz w:val="20"/>
          <w:szCs w:val="20"/>
          <w:lang w:val="it-IT"/>
        </w:rPr>
        <w:t>1</w:t>
      </w:r>
      <w:r w:rsidRPr="004F1056">
        <w:rPr>
          <w:rFonts w:ascii="Arial" w:eastAsia="Calibri" w:hAnsi="Arial" w:cs="Arial"/>
          <w:b/>
          <w:sz w:val="20"/>
          <w:szCs w:val="20"/>
          <w:lang w:val="it-IT"/>
        </w:rPr>
        <w:t>0 zile</w:t>
      </w:r>
      <w:r w:rsidRPr="004F1056">
        <w:rPr>
          <w:rFonts w:ascii="Arial" w:eastAsia="Calibri" w:hAnsi="Arial" w:cs="Arial"/>
          <w:sz w:val="20"/>
          <w:szCs w:val="20"/>
          <w:lang w:val="it-IT"/>
        </w:rPr>
        <w:t xml:space="preserve"> de la data specificata in ordinul de incepede emis de achizitor.</w:t>
      </w:r>
    </w:p>
    <w:p w:rsidR="00CE3E23" w:rsidRPr="0042325E" w:rsidRDefault="00CE3E23" w:rsidP="004F1056">
      <w:pPr>
        <w:ind w:right="450"/>
        <w:jc w:val="both"/>
        <w:rPr>
          <w:rFonts w:ascii="Arial" w:hAnsi="Arial" w:cs="Arial"/>
          <w:sz w:val="20"/>
          <w:szCs w:val="20"/>
          <w:lang w:val="ro-RO" w:eastAsia="ar-SA"/>
        </w:rPr>
      </w:pPr>
    </w:p>
    <w:p w:rsidR="00CE3E23" w:rsidRPr="0042325E" w:rsidRDefault="00CE3E23" w:rsidP="00421718">
      <w:pPr>
        <w:autoSpaceDE w:val="0"/>
        <w:autoSpaceDN w:val="0"/>
        <w:adjustRightInd w:val="0"/>
        <w:ind w:right="450"/>
        <w:jc w:val="both"/>
        <w:rPr>
          <w:rFonts w:ascii="Arial" w:hAnsi="Arial" w:cs="Arial"/>
          <w:b/>
          <w:i/>
          <w:noProof/>
          <w:sz w:val="20"/>
          <w:szCs w:val="20"/>
          <w:lang w:val="ro-RO"/>
        </w:rPr>
      </w:pPr>
      <w:r w:rsidRPr="0042325E">
        <w:rPr>
          <w:rFonts w:ascii="Arial" w:hAnsi="Arial" w:cs="Arial"/>
          <w:noProof/>
          <w:sz w:val="20"/>
          <w:szCs w:val="20"/>
          <w:lang w:val="es-ES"/>
        </w:rPr>
        <w:t xml:space="preserve"> </w:t>
      </w: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2E0172">
      <w:pPr>
        <w:spacing w:after="200" w:line="276" w:lineRule="auto"/>
        <w:ind w:right="450"/>
        <w:contextualSpacing/>
        <w:jc w:val="both"/>
        <w:rPr>
          <w:rFonts w:ascii="Arial" w:eastAsia="Calibri" w:hAnsi="Arial" w:cs="Arial"/>
          <w:sz w:val="20"/>
          <w:szCs w:val="20"/>
          <w:lang w:val="ro-RO"/>
        </w:rPr>
      </w:pPr>
      <w:r w:rsidRPr="0042325E">
        <w:rPr>
          <w:rFonts w:ascii="Arial" w:hAnsi="Arial" w:cs="Arial"/>
          <w:b/>
          <w:sz w:val="20"/>
          <w:szCs w:val="20"/>
          <w:lang w:val="es-ES"/>
        </w:rPr>
        <w:t xml:space="preserve"> </w:t>
      </w:r>
      <w:r w:rsidRPr="001A12C0">
        <w:rPr>
          <w:rFonts w:ascii="Arial" w:hAnsi="Arial" w:cs="Arial"/>
          <w:sz w:val="20"/>
          <w:szCs w:val="20"/>
          <w:lang w:val="es-ES"/>
        </w:rPr>
        <w:t>7.1.</w:t>
      </w:r>
      <w:r w:rsidRPr="0042325E">
        <w:rPr>
          <w:rFonts w:ascii="Arial" w:hAnsi="Arial" w:cs="Arial"/>
          <w:b/>
          <w:sz w:val="20"/>
          <w:szCs w:val="20"/>
          <w:lang w:val="es-ES"/>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Default="00AF7B9A" w:rsidP="002E0172">
      <w:pPr>
        <w:spacing w:after="200" w:line="276" w:lineRule="auto"/>
        <w:ind w:right="450"/>
        <w:contextualSpacing/>
        <w:jc w:val="both"/>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Executarea contractului poate incepe dupa data depunerii garantiei de buna executie de catre operatorul economic.</w:t>
      </w:r>
    </w:p>
    <w:p w:rsidR="001A12C0" w:rsidRPr="0042325E" w:rsidRDefault="001A12C0" w:rsidP="00D95DE1">
      <w:pPr>
        <w:spacing w:after="200" w:line="276" w:lineRule="auto"/>
        <w:ind w:right="450"/>
        <w:contextualSpacing/>
        <w:rPr>
          <w:rFonts w:ascii="Arial" w:eastAsia="Calibri" w:hAnsi="Arial" w:cs="Arial"/>
          <w:sz w:val="20"/>
          <w:szCs w:val="20"/>
        </w:rPr>
      </w:pPr>
    </w:p>
    <w:p w:rsidR="00CE3E23" w:rsidRPr="0042325E" w:rsidRDefault="00CE3E23" w:rsidP="00421718">
      <w:pPr>
        <w:ind w:right="45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421718">
      <w:pPr>
        <w:ind w:right="45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w:t>
      </w:r>
      <w:r w:rsidR="00135EEA">
        <w:rPr>
          <w:rFonts w:ascii="Arial" w:hAnsi="Arial" w:cs="Arial"/>
          <w:sz w:val="20"/>
          <w:szCs w:val="20"/>
          <w:lang w:val="ro-RO"/>
        </w:rPr>
        <w:t xml:space="preserve"> din prezentul contract</w:t>
      </w:r>
      <w:r w:rsidRPr="0042325E">
        <w:rPr>
          <w:rFonts w:ascii="Arial" w:hAnsi="Arial" w:cs="Arial"/>
          <w:sz w:val="20"/>
          <w:szCs w:val="20"/>
          <w:lang w:val="ro-RO"/>
        </w:rPr>
        <w:t>:</w:t>
      </w:r>
    </w:p>
    <w:p w:rsidR="00CE3E23" w:rsidRPr="0042325E" w:rsidRDefault="00CE3E23" w:rsidP="00421718">
      <w:pPr>
        <w:ind w:right="45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ro-RO" w:eastAsia="ar-SA"/>
        </w:rPr>
        <w:t>1.a) ca</w:t>
      </w:r>
      <w:r w:rsidR="006F3CAD" w:rsidRPr="0042325E">
        <w:rPr>
          <w:rFonts w:ascii="Arial" w:hAnsi="Arial" w:cs="Arial"/>
          <w:sz w:val="20"/>
          <w:szCs w:val="20"/>
          <w:lang w:val="ro-RO" w:eastAsia="ar-SA"/>
        </w:rPr>
        <w:t>ietul de s</w:t>
      </w:r>
      <w:r w:rsidR="00FF63E2" w:rsidRPr="0042325E">
        <w:rPr>
          <w:rFonts w:ascii="Arial" w:hAnsi="Arial" w:cs="Arial"/>
          <w:sz w:val="20"/>
          <w:szCs w:val="20"/>
          <w:lang w:val="ro-RO" w:eastAsia="ar-SA"/>
        </w:rPr>
        <w:t xml:space="preserve">arcini nr. </w:t>
      </w:r>
      <w:r w:rsidR="00AD5DFD" w:rsidRPr="00AD5DFD">
        <w:rPr>
          <w:rFonts w:ascii="Arial" w:hAnsi="Arial" w:cs="Arial"/>
          <w:sz w:val="20"/>
          <w:szCs w:val="20"/>
          <w:lang w:eastAsia="ar-SA"/>
        </w:rPr>
        <w:t>167777 din 05.02.2020</w:t>
      </w:r>
      <w:r w:rsidR="00AD5DFD">
        <w:rPr>
          <w:rFonts w:ascii="Arial" w:hAnsi="Arial" w:cs="Arial"/>
          <w:sz w:val="20"/>
          <w:szCs w:val="20"/>
          <w:lang w:eastAsia="ar-SA"/>
        </w:rPr>
        <w:t xml:space="preserve">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DD2802">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DD2802">
      <w:pPr>
        <w:autoSpaceDE w:val="0"/>
        <w:autoSpaceDN w:val="0"/>
        <w:adjustRightInd w:val="0"/>
        <w:ind w:right="45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421718">
      <w:pPr>
        <w:autoSpaceDE w:val="0"/>
        <w:autoSpaceDN w:val="0"/>
        <w:adjustRightInd w:val="0"/>
        <w:ind w:right="45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Pr="0042325E" w:rsidRDefault="00CF08E2" w:rsidP="00421718">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CE3E23" w:rsidRPr="0042325E" w:rsidRDefault="00CE3E23" w:rsidP="00421718">
      <w:pPr>
        <w:ind w:right="450"/>
        <w:jc w:val="both"/>
        <w:rPr>
          <w:rFonts w:ascii="Arial" w:hAnsi="Arial" w:cs="Arial"/>
          <w:sz w:val="20"/>
          <w:szCs w:val="20"/>
          <w:lang w:val="es-ES"/>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421718">
      <w:pPr>
        <w:ind w:right="450"/>
        <w:jc w:val="both"/>
        <w:rPr>
          <w:rFonts w:ascii="Arial" w:hAnsi="Arial" w:cs="Arial"/>
          <w:b/>
          <w:bCs/>
          <w:snapToGrid w:val="0"/>
          <w:sz w:val="20"/>
          <w:szCs w:val="20"/>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6F3CAD" w:rsidRPr="0042325E">
        <w:rPr>
          <w:rFonts w:ascii="Arial" w:hAnsi="Arial" w:cs="Arial"/>
          <w:snapToGrid w:val="0"/>
          <w:sz w:val="20"/>
          <w:szCs w:val="20"/>
        </w:rPr>
        <w:t>un</w:t>
      </w:r>
      <w:proofErr w:type="gramEnd"/>
      <w:r w:rsidR="006F3CAD" w:rsidRPr="0042325E">
        <w:rPr>
          <w:rFonts w:ascii="Arial" w:hAnsi="Arial" w:cs="Arial"/>
          <w:snapToGrid w:val="0"/>
          <w:sz w:val="20"/>
          <w:szCs w:val="20"/>
        </w:rPr>
        <w:t xml:space="preserve"> drept de proprietate intelectuală, potrivit legii.  </w:t>
      </w:r>
    </w:p>
    <w:p w:rsidR="00CE3E23" w:rsidRPr="0042325E" w:rsidRDefault="00CE3E23" w:rsidP="00421718">
      <w:pPr>
        <w:tabs>
          <w:tab w:val="left" w:pos="1584"/>
        </w:tabs>
        <w:ind w:right="450"/>
        <w:jc w:val="both"/>
        <w:rPr>
          <w:rFonts w:ascii="Arial" w:hAnsi="Arial" w:cs="Arial"/>
          <w:noProof/>
          <w:sz w:val="20"/>
          <w:szCs w:val="20"/>
          <w:lang w:val="it-IT"/>
        </w:rPr>
      </w:pP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1"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1"/>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42325E" w:rsidRDefault="00CF08E2" w:rsidP="00421718">
      <w:pPr>
        <w:keepNext/>
        <w:ind w:right="450"/>
        <w:jc w:val="both"/>
        <w:outlineLvl w:val="0"/>
        <w:rPr>
          <w:rFonts w:ascii="Arial" w:hAnsi="Arial" w:cs="Arial"/>
          <w:b/>
          <w:bCs/>
          <w:sz w:val="20"/>
          <w:szCs w:val="20"/>
          <w:lang w:val="ro-RO" w:eastAsia="en-GB"/>
        </w:rPr>
      </w:pPr>
      <w:bookmarkStart w:id="2" w:name="_Toc185742702"/>
      <w:r w:rsidRPr="0042325E">
        <w:rPr>
          <w:rFonts w:ascii="Arial" w:hAnsi="Arial" w:cs="Arial"/>
          <w:b/>
          <w:bCs/>
          <w:sz w:val="20"/>
          <w:szCs w:val="20"/>
          <w:lang w:val="ro-RO" w:eastAsia="en-GB"/>
        </w:rPr>
        <w:lastRenderedPageBreak/>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2"/>
    </w:p>
    <w:p w:rsidR="00CE3E23" w:rsidRPr="0042325E" w:rsidRDefault="00CF08E2" w:rsidP="00421718">
      <w:pPr>
        <w:ind w:right="450"/>
        <w:jc w:val="both"/>
        <w:rPr>
          <w:rFonts w:ascii="Arial" w:hAnsi="Arial" w:cs="Arial"/>
          <w:sz w:val="20"/>
          <w:szCs w:val="20"/>
          <w:lang w:val="ro-RO"/>
        </w:rPr>
      </w:pPr>
      <w:bookmarkStart w:id="3"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bookmarkEnd w:id="3"/>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421718">
      <w:pPr>
        <w:ind w:right="450"/>
        <w:jc w:val="both"/>
        <w:rPr>
          <w:rFonts w:ascii="Arial" w:hAnsi="Arial" w:cs="Arial"/>
          <w:iCs/>
          <w:sz w:val="20"/>
          <w:szCs w:val="20"/>
          <w:lang w:val="ro-RO"/>
        </w:rPr>
      </w:pPr>
      <w:r w:rsidRPr="0042325E">
        <w:rPr>
          <w:rFonts w:ascii="Arial" w:hAnsi="Arial" w:cs="Arial"/>
          <w:iCs/>
          <w:sz w:val="20"/>
          <w:szCs w:val="20"/>
          <w:lang w:val="ro-RO"/>
        </w:rPr>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421718">
      <w:pPr>
        <w:widowControl w:val="0"/>
        <w:autoSpaceDE w:val="0"/>
        <w:autoSpaceDN w:val="0"/>
        <w:adjustRightInd w:val="0"/>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421718">
      <w:pPr>
        <w:ind w:right="45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667550"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2325E" w:rsidRDefault="00CF08E2" w:rsidP="00421718">
      <w:pPr>
        <w:ind w:right="450"/>
        <w:jc w:val="both"/>
        <w:rPr>
          <w:rFonts w:ascii="Arial" w:hAnsi="Arial" w:cs="Arial"/>
          <w:iCs/>
          <w:noProof/>
          <w:sz w:val="20"/>
          <w:szCs w:val="20"/>
          <w:lang w:val="it-IT"/>
        </w:rPr>
      </w:pPr>
      <w:r w:rsidRPr="0042325E">
        <w:rPr>
          <w:rFonts w:ascii="Arial" w:hAnsi="Arial" w:cs="Arial"/>
          <w:noProof/>
          <w:sz w:val="20"/>
          <w:szCs w:val="20"/>
        </w:rPr>
        <w:lastRenderedPageBreak/>
        <w:t>11</w:t>
      </w:r>
      <w:r w:rsidR="00667550" w:rsidRPr="0042325E">
        <w:rPr>
          <w:rFonts w:ascii="Arial" w:hAnsi="Arial" w:cs="Arial"/>
          <w:noProof/>
          <w:sz w:val="20"/>
          <w:szCs w:val="20"/>
        </w:rPr>
        <w:t xml:space="preserve">.7 Prezentul contract se completeaza cu prevederile caietului de sarcini cu nr. </w:t>
      </w:r>
      <w:r w:rsidR="00A175CA" w:rsidRPr="00A175CA">
        <w:rPr>
          <w:rFonts w:ascii="Arial" w:hAnsi="Arial" w:cs="Arial"/>
          <w:noProof/>
          <w:sz w:val="20"/>
          <w:szCs w:val="20"/>
        </w:rPr>
        <w:t>182472 din 06.05.2019</w:t>
      </w:r>
      <w:r w:rsidR="00667550" w:rsidRPr="0042325E">
        <w:rPr>
          <w:rFonts w:ascii="Arial" w:hAnsi="Arial" w:cs="Arial"/>
          <w:noProof/>
          <w:sz w:val="20"/>
          <w:szCs w:val="20"/>
        </w:rPr>
        <w:t>.</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.8 Executantul va acorda o perioada de garantie lucrarilor: garantia este de 24 de luni de la data incheierii procesului verbal de terminare a lucrarilor.</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667550" w:rsidP="00421718">
      <w:pPr>
        <w:ind w:right="450"/>
        <w:jc w:val="both"/>
        <w:rPr>
          <w:rFonts w:ascii="Arial" w:hAnsi="Arial" w:cs="Arial"/>
          <w:noProof/>
          <w:sz w:val="20"/>
          <w:szCs w:val="20"/>
        </w:rPr>
      </w:pPr>
    </w:p>
    <w:p w:rsidR="00667550" w:rsidRPr="0042325E" w:rsidRDefault="00CF08E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11.2</w:t>
      </w:r>
      <w:r w:rsidR="00667550" w:rsidRPr="0042325E">
        <w:rPr>
          <w:rFonts w:ascii="Arial" w:hAnsi="Arial" w:cs="Arial"/>
          <w:b/>
          <w:noProof/>
          <w:sz w:val="20"/>
          <w:szCs w:val="20"/>
          <w:lang w:val="es-ES"/>
        </w:rPr>
        <w:t>.Garantia acordata pentru lucrarile efectuate</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Garantia tehnica a lucrarilor executate este de </w:t>
      </w:r>
      <w:r w:rsidR="000178A8">
        <w:rPr>
          <w:rFonts w:ascii="Arial" w:hAnsi="Arial" w:cs="Arial"/>
          <w:b/>
          <w:noProof/>
          <w:sz w:val="20"/>
          <w:szCs w:val="20"/>
          <w:lang w:val="ro-RO"/>
        </w:rPr>
        <w:t>24</w:t>
      </w:r>
      <w:r w:rsidRPr="0042325E">
        <w:rPr>
          <w:rFonts w:ascii="Arial" w:hAnsi="Arial" w:cs="Arial"/>
          <w:b/>
          <w:noProof/>
          <w:sz w:val="20"/>
          <w:szCs w:val="20"/>
          <w:lang w:val="ro-RO"/>
        </w:rPr>
        <w:t xml:space="preserve"> de luni</w:t>
      </w:r>
      <w:r w:rsidRPr="0042325E">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E3E23"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executa şi va răspunde de proiectarea Lucrărilor. Proiectul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fi elaborat de către proiectanţi calificaţi, ingineri sau alţi profesionişti. 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garanta că el, proiectanţii săi şi Subproiectanţi au experienţa şi capacitatea necesară pentru proiectare.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421718">
      <w:pPr>
        <w:autoSpaceDE w:val="0"/>
        <w:autoSpaceDN w:val="0"/>
        <w:adjustRightInd w:val="0"/>
        <w:ind w:right="45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421718">
      <w:pPr>
        <w:ind w:right="45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lastRenderedPageBreak/>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CE3E23" w:rsidRPr="0042325E" w:rsidRDefault="00CE3E23" w:rsidP="00421718">
      <w:pPr>
        <w:ind w:right="450"/>
        <w:jc w:val="both"/>
        <w:rPr>
          <w:rFonts w:ascii="Arial" w:hAnsi="Arial" w:cs="Arial"/>
          <w:noProof/>
          <w:sz w:val="20"/>
          <w:szCs w:val="20"/>
          <w:lang w:val="ro-RO"/>
        </w:rPr>
      </w:pPr>
    </w:p>
    <w:p w:rsidR="00CE3E23" w:rsidRPr="0042325E" w:rsidRDefault="00CF08E2" w:rsidP="00421718">
      <w:pPr>
        <w:ind w:right="450"/>
        <w:jc w:val="both"/>
        <w:rPr>
          <w:rFonts w:ascii="Arial" w:hAnsi="Arial" w:cs="Arial"/>
          <w:b/>
          <w:sz w:val="20"/>
          <w:szCs w:val="20"/>
          <w:lang w:val="es-ES"/>
        </w:rPr>
      </w:pPr>
      <w:r w:rsidRPr="0042325E">
        <w:rPr>
          <w:rFonts w:ascii="Arial" w:hAnsi="Arial" w:cs="Arial"/>
          <w:b/>
          <w:sz w:val="20"/>
          <w:szCs w:val="20"/>
          <w:lang w:val="es-ES"/>
        </w:rPr>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nl-NL"/>
        </w:rPr>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Pr="0042325E" w:rsidRDefault="00667550" w:rsidP="00421718">
      <w:pPr>
        <w:ind w:right="45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421718">
      <w:pPr>
        <w:ind w:right="45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667550" w:rsidRPr="0042325E" w:rsidRDefault="002B5122" w:rsidP="00421718">
      <w:pPr>
        <w:ind w:right="45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CE3E23" w:rsidRPr="0042325E" w:rsidRDefault="00CE3E23" w:rsidP="00421718">
      <w:pPr>
        <w:ind w:right="450"/>
        <w:jc w:val="both"/>
        <w:rPr>
          <w:rFonts w:ascii="Arial" w:hAnsi="Arial" w:cs="Arial"/>
          <w:b/>
          <w:sz w:val="20"/>
          <w:szCs w:val="20"/>
          <w:lang w:val="es-ES"/>
        </w:rPr>
      </w:pPr>
    </w:p>
    <w:p w:rsidR="005D13F5" w:rsidRPr="0042325E" w:rsidRDefault="005D13F5" w:rsidP="00421718">
      <w:pPr>
        <w:ind w:right="45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360F46" w:rsidRPr="00072F55" w:rsidRDefault="00360F46" w:rsidP="00360F46">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w:t>
      </w:r>
      <w:r>
        <w:rPr>
          <w:rFonts w:ascii="Arial" w:hAnsi="Arial" w:cs="Arial"/>
          <w:sz w:val="20"/>
          <w:szCs w:val="20"/>
          <w:lang w:val="it-IT"/>
        </w:rPr>
        <w:t xml:space="preserve">3.1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360F46" w:rsidRPr="0042650B" w:rsidRDefault="00360F46" w:rsidP="00360F46">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w:t>
      </w:r>
      <w:r>
        <w:rPr>
          <w:rFonts w:ascii="Arial" w:hAnsi="Arial" w:cs="Arial"/>
          <w:sz w:val="20"/>
          <w:szCs w:val="20"/>
          <w:lang w:val="ro-RO"/>
        </w:rPr>
        <w:t>3</w:t>
      </w:r>
      <w:r w:rsidRPr="00C90D02">
        <w:rPr>
          <w:rFonts w:ascii="Arial" w:hAnsi="Arial" w:cs="Arial"/>
          <w:sz w:val="20"/>
          <w:szCs w:val="20"/>
          <w:lang w:val="ro-RO"/>
        </w:rPr>
        <w:t>.2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360F46" w:rsidRPr="0042650B" w:rsidRDefault="00360F46" w:rsidP="00360F46">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360F46" w:rsidRDefault="00360F46" w:rsidP="00360F46">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Pr>
          <w:rFonts w:ascii="Arial" w:hAnsi="Arial" w:cs="Arial"/>
          <w:sz w:val="20"/>
          <w:szCs w:val="20"/>
          <w:lang w:val="ro-RO"/>
        </w:rPr>
        <w:t>.</w:t>
      </w:r>
    </w:p>
    <w:p w:rsidR="00360F46" w:rsidRPr="00072F55" w:rsidRDefault="00360F46" w:rsidP="00360F46">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360F46" w:rsidRPr="00733471" w:rsidRDefault="00360F46" w:rsidP="00360F46">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w:t>
      </w:r>
      <w:r>
        <w:rPr>
          <w:rFonts w:ascii="Arial" w:hAnsi="Arial" w:cs="Arial"/>
          <w:sz w:val="20"/>
          <w:szCs w:val="20"/>
          <w:lang w:val="ro-RO"/>
        </w:rPr>
        <w:t>3</w:t>
      </w:r>
      <w:r w:rsidRPr="00733471">
        <w:rPr>
          <w:rFonts w:ascii="Arial" w:hAnsi="Arial" w:cs="Arial"/>
          <w:sz w:val="20"/>
          <w:szCs w:val="20"/>
          <w:lang w:val="ro-RO"/>
        </w:rPr>
        <w:t xml:space="preserve">.3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360F46" w:rsidRPr="0042650B" w:rsidRDefault="00360F46" w:rsidP="00360F46">
      <w:pPr>
        <w:autoSpaceDE w:val="0"/>
        <w:autoSpaceDN w:val="0"/>
        <w:adjustRightInd w:val="0"/>
        <w:jc w:val="both"/>
        <w:rPr>
          <w:rFonts w:ascii="Arial" w:hAnsi="Arial" w:cs="Arial"/>
          <w:sz w:val="20"/>
          <w:szCs w:val="20"/>
        </w:rPr>
      </w:pPr>
      <w:r w:rsidRPr="0042650B">
        <w:rPr>
          <w:rFonts w:ascii="Arial" w:hAnsi="Arial" w:cs="Arial"/>
          <w:sz w:val="20"/>
          <w:szCs w:val="20"/>
        </w:rPr>
        <w:t>1</w:t>
      </w:r>
      <w:r>
        <w:rPr>
          <w:rFonts w:ascii="Arial" w:hAnsi="Arial" w:cs="Arial"/>
          <w:sz w:val="20"/>
          <w:szCs w:val="20"/>
        </w:rPr>
        <w:t>3</w:t>
      </w:r>
      <w:r w:rsidRPr="0042650B">
        <w:rPr>
          <w:rFonts w:ascii="Arial" w:hAnsi="Arial" w:cs="Arial"/>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60F46" w:rsidRDefault="00360F46" w:rsidP="00360F46">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w:t>
      </w:r>
      <w:r>
        <w:rPr>
          <w:rFonts w:ascii="Arial" w:hAnsi="Arial" w:cs="Arial"/>
          <w:sz w:val="20"/>
          <w:szCs w:val="20"/>
          <w:lang w:val="ro-RO"/>
        </w:rPr>
        <w:t>3</w:t>
      </w:r>
      <w:r w:rsidRPr="0042650B">
        <w:rPr>
          <w:rFonts w:ascii="Arial" w:hAnsi="Arial" w:cs="Arial"/>
          <w:sz w:val="20"/>
          <w:szCs w:val="20"/>
          <w:lang w:val="ro-RO"/>
        </w:rPr>
        <w:t>.5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Pr>
          <w:rFonts w:ascii="Arial" w:hAnsi="Arial" w:cs="Arial"/>
          <w:sz w:val="20"/>
          <w:szCs w:val="20"/>
        </w:rPr>
        <w:t>.</w:t>
      </w:r>
      <w:proofErr w:type="gramEnd"/>
      <w:r>
        <w:rPr>
          <w:rFonts w:ascii="Arial" w:hAnsi="Arial" w:cs="Arial"/>
          <w:sz w:val="20"/>
          <w:szCs w:val="20"/>
        </w:rPr>
        <w:t xml:space="preserve">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CE3E23" w:rsidRPr="0042325E" w:rsidRDefault="00CE3E23" w:rsidP="00421718">
      <w:pPr>
        <w:ind w:right="450"/>
        <w:jc w:val="both"/>
        <w:rPr>
          <w:rFonts w:ascii="Arial" w:hAnsi="Arial" w:cs="Arial"/>
          <w:b/>
          <w:sz w:val="20"/>
          <w:szCs w:val="20"/>
          <w:lang w:val="es-ES"/>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specifice</w:t>
      </w:r>
    </w:p>
    <w:p w:rsidR="00CE3E23" w:rsidRPr="0042325E" w:rsidRDefault="00CE3E23" w:rsidP="00421718">
      <w:pPr>
        <w:ind w:right="450"/>
        <w:jc w:val="both"/>
        <w:rPr>
          <w:rFonts w:ascii="Arial" w:hAnsi="Arial" w:cs="Arial"/>
          <w:sz w:val="20"/>
          <w:szCs w:val="20"/>
          <w:u w:val="single"/>
        </w:rPr>
      </w:pPr>
    </w:p>
    <w:p w:rsidR="00CE3E23" w:rsidRPr="0042325E" w:rsidRDefault="00CE3E23" w:rsidP="00421718">
      <w:pPr>
        <w:ind w:right="450"/>
        <w:jc w:val="both"/>
        <w:rPr>
          <w:rFonts w:ascii="Arial" w:hAnsi="Arial" w:cs="Arial"/>
          <w:sz w:val="20"/>
          <w:szCs w:val="20"/>
          <w:u w:val="single"/>
        </w:rPr>
      </w:pPr>
    </w:p>
    <w:p w:rsidR="00CE3E23" w:rsidRPr="0042325E" w:rsidRDefault="002B5122" w:rsidP="00421718">
      <w:pPr>
        <w:ind w:right="45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421718">
      <w:pPr>
        <w:ind w:right="450"/>
        <w:contextualSpacing/>
        <w:jc w:val="both"/>
        <w:rPr>
          <w:rFonts w:ascii="Arial" w:eastAsia="Calibri" w:hAnsi="Arial" w:cs="Arial"/>
          <w:sz w:val="20"/>
          <w:szCs w:val="20"/>
        </w:rPr>
      </w:pPr>
      <w:proofErr w:type="gramStart"/>
      <w:r w:rsidRPr="0042325E">
        <w:rPr>
          <w:rFonts w:ascii="Arial" w:eastAsia="Calibri" w:hAnsi="Arial" w:cs="Arial"/>
          <w:sz w:val="20"/>
          <w:szCs w:val="20"/>
        </w:rPr>
        <w:lastRenderedPageBreak/>
        <w:t>14</w:t>
      </w:r>
      <w:r w:rsidR="00CE3E23" w:rsidRPr="0042325E">
        <w:rPr>
          <w:rFonts w:ascii="Arial" w:eastAsia="Calibri" w:hAnsi="Arial" w:cs="Arial"/>
          <w:sz w:val="20"/>
          <w:szCs w:val="20"/>
        </w:rPr>
        <w:t>.1  Garantia</w:t>
      </w:r>
      <w:proofErr w:type="gramEnd"/>
      <w:r w:rsidR="00CE3E23" w:rsidRPr="0042325E">
        <w:rPr>
          <w:rFonts w:ascii="Arial" w:eastAsia="Calibri" w:hAnsi="Arial" w:cs="Arial"/>
          <w:sz w:val="20"/>
          <w:szCs w:val="20"/>
        </w:rPr>
        <w:t xml:space="preserve">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397905" w:rsidRPr="00397905">
        <w:rPr>
          <w:rFonts w:ascii="Arial" w:eastAsia="Calibri" w:hAnsi="Arial" w:cs="Arial"/>
          <w:b/>
          <w:sz w:val="20"/>
          <w:szCs w:val="20"/>
        </w:rPr>
        <w:t>suma</w:t>
      </w:r>
      <w:r w:rsidR="00397905">
        <w:rPr>
          <w:rFonts w:ascii="Arial" w:eastAsia="Calibri" w:hAnsi="Arial" w:cs="Arial"/>
          <w:sz w:val="20"/>
          <w:szCs w:val="20"/>
        </w:rPr>
        <w:t xml:space="preserve"> </w:t>
      </w:r>
      <w:r w:rsidR="001907C2">
        <w:rPr>
          <w:rFonts w:ascii="Arial" w:eastAsia="Calibri" w:hAnsi="Arial" w:cs="Arial"/>
          <w:b/>
          <w:sz w:val="20"/>
          <w:szCs w:val="20"/>
        </w:rPr>
        <w:t>1445.45</w:t>
      </w:r>
      <w:r w:rsidR="00CE3E23" w:rsidRPr="00397905">
        <w:rPr>
          <w:rFonts w:ascii="Arial" w:eastAsia="Calibri" w:hAnsi="Arial" w:cs="Arial"/>
          <w:b/>
          <w:sz w:val="20"/>
          <w:szCs w:val="20"/>
        </w:rPr>
        <w:t xml:space="preserve"> lei.</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.2 Executantul </w:t>
      </w:r>
      <w:proofErr w:type="gramStart"/>
      <w:r w:rsidR="00CE3E23" w:rsidRPr="0042325E">
        <w:rPr>
          <w:rFonts w:ascii="Arial" w:eastAsia="Calibri" w:hAnsi="Arial" w:cs="Arial"/>
          <w:sz w:val="20"/>
          <w:szCs w:val="20"/>
        </w:rPr>
        <w:t>are</w:t>
      </w:r>
      <w:proofErr w:type="gramEnd"/>
      <w:r w:rsidR="00CE3E23" w:rsidRPr="0042325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.3 Perioada de valabilitate a garantiei de buna executie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CE3E23" w:rsidRPr="0042325E">
        <w:rPr>
          <w:rFonts w:ascii="Arial" w:eastAsia="Calibri" w:hAnsi="Arial" w:cs="Arial"/>
          <w:sz w:val="20"/>
          <w:szCs w:val="20"/>
        </w:rPr>
        <w:t>( pana</w:t>
      </w:r>
      <w:proofErr w:type="gramEnd"/>
      <w:r w:rsidR="00CE3E23" w:rsidRPr="0042325E">
        <w:rPr>
          <w:rFonts w:ascii="Arial" w:eastAsia="Calibri" w:hAnsi="Arial" w:cs="Arial"/>
          <w:sz w:val="20"/>
          <w:szCs w:val="20"/>
        </w:rPr>
        <w:t xml:space="preserve"> la data receptiei finale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E3E23" w:rsidRPr="0042325E" w:rsidRDefault="00CE3E23" w:rsidP="00421718">
      <w:pPr>
        <w:ind w:right="450"/>
        <w:contextualSpacing/>
        <w:jc w:val="both"/>
        <w:rPr>
          <w:rFonts w:ascii="Arial" w:eastAsia="Calibri" w:hAnsi="Arial" w:cs="Arial"/>
          <w:color w:val="FF0000"/>
          <w:sz w:val="20"/>
          <w:szCs w:val="20"/>
        </w:rPr>
      </w:pPr>
      <w:r w:rsidRPr="0042325E">
        <w:rPr>
          <w:rFonts w:ascii="Arial" w:eastAsia="Calibri" w:hAnsi="Arial" w:cs="Arial"/>
          <w:sz w:val="20"/>
          <w:szCs w:val="20"/>
        </w:rPr>
        <w:t xml:space="preserve">-  Virament bancar </w:t>
      </w:r>
      <w:r w:rsidR="006F3CAD" w:rsidRPr="0042325E">
        <w:rPr>
          <w:rFonts w:ascii="Arial" w:eastAsia="Calibri" w:hAnsi="Arial" w:cs="Arial"/>
          <w:sz w:val="20"/>
          <w:szCs w:val="20"/>
        </w:rPr>
        <w:t xml:space="preserve">in contul </w:t>
      </w:r>
      <w:r w:rsidR="00667550" w:rsidRPr="0042325E">
        <w:rPr>
          <w:rFonts w:ascii="Arial" w:eastAsia="Calibri" w:hAnsi="Arial" w:cs="Arial"/>
          <w:sz w:val="20"/>
          <w:szCs w:val="20"/>
        </w:rPr>
        <w:t>RO02 TREZ 0765 006X XX00 0160 deschis la Trezoreria Oradea.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În cazul în care valoarea garanţiei de bună execuţie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mai mică de 5.000 de lei, constituirea garantiei poate fi facuta prin depunerea la casierie a unor sume în numerar.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printr-un instrument de garantare emis in conditiile legii de o societate bancara sau de o societate  de asigurari; Instrumentul de garantare va fi emis pentru a acoperi toate riscurile contractului (all risks) care ar putea decurge din neindeplinirea calitativa si cantitativa a lucrarilor respective din neindeplinirea contractului  în perioada convenită</w:t>
      </w:r>
      <w:r w:rsidRPr="0042325E">
        <w:rPr>
          <w:rFonts w:ascii="Arial" w:eastAsia="Calibri" w:hAnsi="Arial" w:cs="Arial"/>
          <w:sz w:val="20"/>
          <w:szCs w:val="20"/>
          <w:vertAlign w:val="superscript"/>
        </w:rPr>
        <w:footnoteReference w:id="1"/>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w:t>
      </w:r>
      <w:proofErr w:type="gramStart"/>
      <w:r w:rsidR="00CE3E23" w:rsidRPr="0042325E">
        <w:rPr>
          <w:rFonts w:ascii="Arial" w:eastAsia="Calibri" w:hAnsi="Arial" w:cs="Arial"/>
          <w:sz w:val="20"/>
          <w:szCs w:val="20"/>
        </w:rPr>
        <w:t>,  pentru</w:t>
      </w:r>
      <w:proofErr w:type="gramEnd"/>
      <w:r w:rsidR="00CE3E23" w:rsidRPr="0042325E">
        <w:rPr>
          <w:rFonts w:ascii="Arial" w:eastAsia="Calibri" w:hAnsi="Arial" w:cs="Arial"/>
          <w:sz w:val="20"/>
          <w:szCs w:val="20"/>
        </w:rPr>
        <w:t xml:space="preserve"> orice motiv (inclusiv forta majora), Executantul are obligatia de a prelungi valabilitatea garantiei  de buna executie.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w:t>
      </w:r>
      <w:proofErr w:type="gramStart"/>
      <w:r w:rsidR="00CE3E23" w:rsidRPr="0042325E">
        <w:rPr>
          <w:rFonts w:ascii="Arial" w:eastAsia="Calibri" w:hAnsi="Arial" w:cs="Arial"/>
          <w:sz w:val="20"/>
          <w:szCs w:val="20"/>
        </w:rPr>
        <w:t>valabila  de</w:t>
      </w:r>
      <w:proofErr w:type="gramEnd"/>
      <w:r w:rsidR="00CE3E23" w:rsidRPr="0042325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CE3E23" w:rsidRPr="0042325E">
        <w:rPr>
          <w:rFonts w:ascii="Arial" w:eastAsia="Calibri" w:hAnsi="Arial" w:cs="Arial"/>
          <w:sz w:val="20"/>
          <w:szCs w:val="20"/>
        </w:rPr>
        <w:t>sa</w:t>
      </w:r>
      <w:proofErr w:type="gramEnd"/>
      <w:r w:rsidR="00CE3E23" w:rsidRPr="0042325E">
        <w:rPr>
          <w:rFonts w:ascii="Arial" w:eastAsia="Calibri" w:hAnsi="Arial" w:cs="Arial"/>
          <w:sz w:val="20"/>
          <w:szCs w:val="20"/>
        </w:rPr>
        <w:t xml:space="preserve"> fie pana la data receptiei finale raman aplicabile.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emite ordinul de incepere a contractului numai dupa ce Executantul a facut dovada constituirii garantiei de buna executie.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42325E">
        <w:rPr>
          <w:rFonts w:ascii="Arial" w:eastAsia="Calibri" w:hAnsi="Arial" w:cs="Arial"/>
          <w:sz w:val="20"/>
          <w:szCs w:val="20"/>
        </w:rPr>
        <w:t>( pana</w:t>
      </w:r>
      <w:proofErr w:type="gramEnd"/>
      <w:r w:rsidRPr="0042325E">
        <w:rPr>
          <w:rFonts w:ascii="Arial" w:eastAsia="Calibri" w:hAnsi="Arial" w:cs="Arial"/>
          <w:sz w:val="20"/>
          <w:szCs w:val="20"/>
        </w:rPr>
        <w:t xml:space="preserve"> la data receptiei finale ).</w:t>
      </w:r>
    </w:p>
    <w:p w:rsidR="00CE3E23" w:rsidRPr="0042325E" w:rsidRDefault="002B5122" w:rsidP="00421718">
      <w:pPr>
        <w:spacing w:after="200" w:line="276" w:lineRule="auto"/>
        <w:ind w:right="45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Beneficiarul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îndreptăţit sa emita pretentii si sa retina garantia de buna executie a contractului, in urmatoarele situatii: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(a) Executantul nu reuşeşte </w:t>
      </w:r>
      <w:proofErr w:type="gramStart"/>
      <w:r w:rsidRPr="0042325E">
        <w:rPr>
          <w:rFonts w:ascii="Arial" w:eastAsia="Calibri" w:hAnsi="Arial" w:cs="Arial"/>
          <w:sz w:val="20"/>
          <w:szCs w:val="20"/>
        </w:rPr>
        <w:t>să</w:t>
      </w:r>
      <w:proofErr w:type="gramEnd"/>
      <w:r w:rsidRPr="0042325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 Executantul nu reuşeşte să remedieze o defecţiune în termen de </w:t>
      </w:r>
      <w:proofErr w:type="gramStart"/>
      <w:r w:rsidRPr="0042325E">
        <w:rPr>
          <w:rFonts w:ascii="Arial" w:eastAsia="Calibri" w:hAnsi="Arial" w:cs="Arial"/>
          <w:sz w:val="20"/>
          <w:szCs w:val="20"/>
        </w:rPr>
        <w:t>10  zile</w:t>
      </w:r>
      <w:proofErr w:type="gramEnd"/>
      <w:r w:rsidRPr="0042325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421718">
      <w:pPr>
        <w:ind w:right="450"/>
        <w:contextualSpacing/>
        <w:jc w:val="both"/>
        <w:rPr>
          <w:rFonts w:ascii="Arial" w:eastAsia="Calibri" w:hAnsi="Arial" w:cs="Arial"/>
          <w:sz w:val="20"/>
          <w:szCs w:val="20"/>
        </w:rPr>
      </w:pPr>
      <w:r w:rsidRPr="0042325E">
        <w:rPr>
          <w:rFonts w:ascii="Arial" w:hAnsi="Arial" w:cs="Arial"/>
          <w:sz w:val="20"/>
          <w:szCs w:val="20"/>
          <w:lang w:val="rm-CH"/>
        </w:rPr>
        <w:lastRenderedPageBreak/>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421718">
      <w:pPr>
        <w:tabs>
          <w:tab w:val="left" w:pos="0"/>
          <w:tab w:val="left" w:pos="900"/>
        </w:tabs>
        <w:autoSpaceDE w:val="0"/>
        <w:autoSpaceDN w:val="0"/>
        <w:adjustRightInd w:val="0"/>
        <w:ind w:right="45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.12 Achizitorul se obliga sa restituie garantia de buna </w:t>
      </w:r>
      <w:proofErr w:type="gramStart"/>
      <w:r w:rsidR="00CE3E23" w:rsidRPr="0042325E">
        <w:rPr>
          <w:rFonts w:ascii="Arial" w:eastAsia="Calibri" w:hAnsi="Arial" w:cs="Arial"/>
          <w:sz w:val="20"/>
          <w:szCs w:val="20"/>
        </w:rPr>
        <w:t>executie  dupa</w:t>
      </w:r>
      <w:proofErr w:type="gramEnd"/>
      <w:r w:rsidR="00CE3E23" w:rsidRPr="0042325E">
        <w:rPr>
          <w:rFonts w:ascii="Arial" w:eastAsia="Calibri" w:hAnsi="Arial" w:cs="Arial"/>
          <w:sz w:val="20"/>
          <w:szCs w:val="20"/>
        </w:rPr>
        <w:t xml:space="preserve"> cum urmeaza: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b) </w:t>
      </w:r>
      <w:proofErr w:type="gramStart"/>
      <w:r w:rsidRPr="0042325E">
        <w:rPr>
          <w:rFonts w:ascii="Arial" w:eastAsia="Calibri" w:hAnsi="Arial" w:cs="Arial"/>
          <w:sz w:val="20"/>
          <w:szCs w:val="20"/>
        </w:rPr>
        <w:t>restul</w:t>
      </w:r>
      <w:proofErr w:type="gramEnd"/>
      <w:r w:rsidRPr="0042325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42325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w:t>
      </w:r>
      <w:proofErr w:type="gramStart"/>
      <w:r w:rsidR="00CE3E23" w:rsidRPr="0042325E">
        <w:rPr>
          <w:rFonts w:ascii="Arial" w:eastAsia="Calibri" w:hAnsi="Arial" w:cs="Arial"/>
          <w:sz w:val="20"/>
          <w:szCs w:val="20"/>
        </w:rPr>
        <w:t>este</w:t>
      </w:r>
      <w:proofErr w:type="gramEnd"/>
      <w:r w:rsidR="00CE3E23" w:rsidRPr="0042325E">
        <w:rPr>
          <w:rFonts w:ascii="Arial" w:eastAsia="Calibri" w:hAnsi="Arial" w:cs="Arial"/>
          <w:sz w:val="20"/>
          <w:szCs w:val="20"/>
        </w:rPr>
        <w:t xml:space="preserve"> distincta de garantia de buna executie a contractului. </w:t>
      </w:r>
    </w:p>
    <w:p w:rsidR="00CE3E23" w:rsidRPr="0042325E" w:rsidRDefault="00CE3E23" w:rsidP="00421718">
      <w:pPr>
        <w:ind w:right="450"/>
        <w:contextualSpacing/>
        <w:jc w:val="both"/>
        <w:rPr>
          <w:rFonts w:ascii="Arial" w:eastAsia="Calibri" w:hAnsi="Arial" w:cs="Arial"/>
          <w:sz w:val="20"/>
          <w:szCs w:val="20"/>
        </w:rPr>
      </w:pPr>
    </w:p>
    <w:p w:rsidR="00CE3E23" w:rsidRPr="0042325E" w:rsidRDefault="002B5122" w:rsidP="00421718">
      <w:pPr>
        <w:ind w:right="45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421718">
      <w:pPr>
        <w:ind w:right="450"/>
        <w:jc w:val="both"/>
        <w:rPr>
          <w:rFonts w:ascii="Arial" w:hAnsi="Arial" w:cs="Arial"/>
          <w:noProof/>
          <w:sz w:val="20"/>
          <w:szCs w:val="20"/>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42325E" w:rsidRDefault="00CE3E23"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421718">
      <w:pPr>
        <w:tabs>
          <w:tab w:val="left" w:pos="900"/>
        </w:tabs>
        <w:ind w:right="45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42325E" w:rsidRDefault="00667550" w:rsidP="00421718">
      <w:pPr>
        <w:tabs>
          <w:tab w:val="left" w:pos="900"/>
        </w:tabs>
        <w:ind w:right="45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E3E23" w:rsidRPr="0042325E" w:rsidRDefault="00CE3E23" w:rsidP="00421718">
      <w:pPr>
        <w:ind w:right="450"/>
        <w:jc w:val="both"/>
        <w:rPr>
          <w:rFonts w:ascii="Arial" w:hAnsi="Arial" w:cs="Arial"/>
          <w:b/>
          <w:noProof/>
          <w:sz w:val="20"/>
          <w:szCs w:val="20"/>
          <w:lang w:val="pt-BR"/>
        </w:rPr>
      </w:pPr>
    </w:p>
    <w:p w:rsidR="00667550" w:rsidRPr="0042325E" w:rsidRDefault="002B5122" w:rsidP="00421718">
      <w:pPr>
        <w:ind w:right="45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996921">
        <w:rPr>
          <w:rFonts w:ascii="Arial" w:hAnsi="Arial" w:cs="Arial"/>
          <w:b/>
          <w:bCs/>
          <w:iCs/>
          <w:noProof/>
          <w:sz w:val="20"/>
          <w:szCs w:val="20"/>
          <w:lang w:val="it-IT"/>
        </w:rPr>
        <w:t xml:space="preserve"> </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42325E" w:rsidRDefault="002B5122" w:rsidP="00421718">
      <w:pPr>
        <w:ind w:right="450"/>
        <w:jc w:val="both"/>
        <w:rPr>
          <w:rFonts w:ascii="Arial" w:hAnsi="Arial" w:cs="Arial"/>
          <w:bCs/>
          <w:iCs/>
          <w:noProof/>
          <w:sz w:val="20"/>
          <w:szCs w:val="20"/>
          <w:lang w:val="it-IT"/>
        </w:rPr>
      </w:pPr>
    </w:p>
    <w:p w:rsidR="002B5122"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18.1</w:t>
      </w:r>
      <w:r w:rsidR="00996921">
        <w:rPr>
          <w:rFonts w:ascii="Arial" w:hAnsi="Arial" w:cs="Arial"/>
          <w:b/>
          <w:noProof/>
          <w:sz w:val="20"/>
          <w:szCs w:val="20"/>
          <w:lang w:val="ro-RO"/>
        </w:rPr>
        <w:t xml:space="preserve"> </w:t>
      </w:r>
      <w:r w:rsidR="00CE3E23" w:rsidRPr="0042325E">
        <w:rPr>
          <w:rFonts w:ascii="Arial" w:hAnsi="Arial" w:cs="Arial"/>
          <w:b/>
          <w:noProof/>
          <w:sz w:val="20"/>
          <w:szCs w:val="20"/>
          <w:lang w:val="ro-RO"/>
        </w:rPr>
        <w:t>Principii generale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421718">
      <w:pPr>
        <w:ind w:right="450"/>
        <w:jc w:val="both"/>
        <w:rPr>
          <w:rFonts w:ascii="Arial" w:hAnsi="Arial" w:cs="Arial"/>
          <w:noProof/>
          <w:sz w:val="20"/>
          <w:szCs w:val="20"/>
          <w:lang w:val="ro-RO"/>
        </w:rPr>
      </w:pPr>
    </w:p>
    <w:p w:rsidR="00667550" w:rsidRPr="0042325E" w:rsidRDefault="002B5122" w:rsidP="00421718">
      <w:pPr>
        <w:ind w:right="45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421718">
      <w:pPr>
        <w:ind w:right="45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42325E" w:rsidRDefault="00667550" w:rsidP="00421718">
      <w:pPr>
        <w:ind w:right="450"/>
        <w:jc w:val="both"/>
        <w:rPr>
          <w:rFonts w:ascii="Arial" w:hAnsi="Arial" w:cs="Arial"/>
          <w:noProof/>
          <w:sz w:val="20"/>
          <w:szCs w:val="20"/>
          <w:lang w:val="ro-RO"/>
        </w:rPr>
      </w:pPr>
    </w:p>
    <w:p w:rsidR="00667550"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it-IT"/>
        </w:rPr>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421718">
      <w:pPr>
        <w:ind w:right="450"/>
        <w:jc w:val="both"/>
        <w:rPr>
          <w:rFonts w:ascii="Arial" w:hAnsi="Arial" w:cs="Arial"/>
          <w:noProof/>
          <w:sz w:val="20"/>
          <w:szCs w:val="20"/>
          <w:lang w:val="pt-BR"/>
        </w:rPr>
      </w:pPr>
      <w:r w:rsidRPr="0042325E">
        <w:rPr>
          <w:rFonts w:ascii="Arial" w:hAnsi="Arial" w:cs="Arial"/>
          <w:noProof/>
          <w:sz w:val="20"/>
          <w:szCs w:val="20"/>
          <w:lang w:val="pt-BR"/>
        </w:rPr>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421718">
      <w:pPr>
        <w:ind w:right="45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es-ES"/>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3507C" w:rsidRPr="0042325E" w:rsidRDefault="002B5122" w:rsidP="00421718">
      <w:pPr>
        <w:ind w:right="45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E1829" w:rsidRPr="0042325E" w:rsidRDefault="002B5122" w:rsidP="00421718">
      <w:pPr>
        <w:ind w:right="450"/>
        <w:jc w:val="both"/>
        <w:rPr>
          <w:rFonts w:ascii="Arial" w:hAnsi="Arial" w:cs="Arial"/>
          <w:noProof/>
          <w:sz w:val="20"/>
          <w:szCs w:val="20"/>
        </w:rPr>
      </w:pPr>
      <w:r w:rsidRPr="0042325E">
        <w:rPr>
          <w:rFonts w:ascii="Arial" w:hAnsi="Arial" w:cs="Arial"/>
          <w:noProof/>
          <w:sz w:val="20"/>
          <w:szCs w:val="20"/>
        </w:rPr>
        <w:t>21.4</w:t>
      </w:r>
      <w:r w:rsidR="00CE1829" w:rsidRPr="0042325E">
        <w:rPr>
          <w:rFonts w:ascii="Arial" w:hAnsi="Arial" w:cs="Arial"/>
          <w:noProof/>
          <w:sz w:val="20"/>
          <w:szCs w:val="20"/>
        </w:rPr>
        <w:t xml:space="preserve"> La fiecare situatie de lucrari prezentata spre decontare se vor anexa in mod obligatoriu: </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procesele verbale de lucrari ce devin ascunse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procesele verbale de receptie calitativa</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certificate de calitate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certificate de conformitate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factura de aprovizionare pentru materialele puse in executie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atasamente.</w:t>
      </w:r>
    </w:p>
    <w:p w:rsidR="00CE1829" w:rsidRPr="0042325E" w:rsidRDefault="00CE1829" w:rsidP="00421718">
      <w:pPr>
        <w:ind w:right="450"/>
        <w:jc w:val="both"/>
        <w:rPr>
          <w:rFonts w:ascii="Arial" w:hAnsi="Arial" w:cs="Arial"/>
          <w:noProof/>
          <w:sz w:val="20"/>
          <w:szCs w:val="20"/>
        </w:rPr>
      </w:pPr>
      <w:r w:rsidRPr="0042325E">
        <w:rPr>
          <w:rFonts w:ascii="Arial" w:hAnsi="Arial" w:cs="Arial"/>
          <w:noProof/>
          <w:sz w:val="20"/>
          <w:szCs w:val="20"/>
        </w:rPr>
        <w:t>Situatiile de lucrari prezentate la decontare, vor fi intocmite pe articole de  lucrari (incadrate conform indicatoarelor de norme de deviz editia 1981) in conformitate cu H.G. 28/2008.</w:t>
      </w:r>
    </w:p>
    <w:p w:rsidR="00CE1829" w:rsidRPr="0042325E" w:rsidRDefault="00CE1829" w:rsidP="00421718">
      <w:pPr>
        <w:ind w:right="450"/>
        <w:jc w:val="both"/>
        <w:rPr>
          <w:rFonts w:ascii="Arial" w:hAnsi="Arial" w:cs="Arial"/>
          <w:noProof/>
          <w:sz w:val="20"/>
          <w:szCs w:val="20"/>
        </w:rPr>
      </w:pP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22</w:t>
      </w:r>
      <w:r w:rsidR="0019416B">
        <w:rPr>
          <w:rFonts w:ascii="Arial" w:hAnsi="Arial" w:cs="Arial"/>
          <w:b/>
          <w:noProof/>
          <w:sz w:val="20"/>
          <w:szCs w:val="20"/>
          <w:lang w:val="it-IT"/>
        </w:rPr>
        <w:t>. Ajustarea</w:t>
      </w:r>
      <w:r w:rsidR="00CE3E23" w:rsidRPr="0042325E">
        <w:rPr>
          <w:rFonts w:ascii="Arial" w:hAnsi="Arial" w:cs="Arial"/>
          <w:b/>
          <w:noProof/>
          <w:sz w:val="20"/>
          <w:szCs w:val="20"/>
          <w:lang w:val="it-IT"/>
        </w:rPr>
        <w:t xml:space="preserve"> preţului contractului</w:t>
      </w:r>
    </w:p>
    <w:p w:rsidR="00CE3E23"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bCs/>
          <w:noProof/>
          <w:sz w:val="20"/>
          <w:szCs w:val="20"/>
          <w:lang w:val="ro-RO"/>
        </w:rPr>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w:t>
      </w:r>
      <w:r w:rsidR="00CE3E23" w:rsidRPr="0042325E">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22</w:t>
      </w:r>
      <w:r w:rsidR="00CE3E23" w:rsidRPr="0042325E">
        <w:rPr>
          <w:rFonts w:ascii="Arial" w:hAnsi="Arial" w:cs="Arial"/>
          <w:noProof/>
          <w:sz w:val="20"/>
          <w:szCs w:val="20"/>
          <w:lang w:val="ro-RO"/>
        </w:rPr>
        <w:t>.3 Nu se accepta suplimentarea pretului.</w:t>
      </w:r>
    </w:p>
    <w:p w:rsidR="00CE3E23" w:rsidRPr="0042325E" w:rsidRDefault="00CE3E23" w:rsidP="00421718">
      <w:pPr>
        <w:ind w:right="450"/>
        <w:jc w:val="both"/>
        <w:rPr>
          <w:rFonts w:ascii="Arial" w:hAnsi="Arial" w:cs="Arial"/>
          <w:noProof/>
          <w:sz w:val="20"/>
          <w:szCs w:val="20"/>
          <w:lang w:val="it-IT"/>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E3507C" w:rsidRPr="0042325E" w:rsidRDefault="002B5122" w:rsidP="00421718">
      <w:pPr>
        <w:ind w:right="450"/>
        <w:rPr>
          <w:rFonts w:ascii="Arial" w:hAnsi="Arial" w:cs="Arial"/>
          <w:sz w:val="20"/>
          <w:szCs w:val="20"/>
          <w:lang w:val="fr-FR"/>
        </w:rPr>
      </w:pPr>
      <w:r w:rsidRPr="0042325E">
        <w:rPr>
          <w:rFonts w:ascii="Arial" w:hAnsi="Arial" w:cs="Arial"/>
          <w:b/>
          <w:sz w:val="20"/>
          <w:szCs w:val="20"/>
        </w:rPr>
        <w:t>23</w:t>
      </w:r>
      <w:r w:rsidR="00CE1829" w:rsidRPr="0042325E">
        <w:rPr>
          <w:rFonts w:ascii="Arial" w:hAnsi="Arial" w:cs="Arial"/>
          <w:b/>
          <w:sz w:val="20"/>
          <w:szCs w:val="20"/>
        </w:rPr>
        <w:t>.1</w:t>
      </w:r>
      <w:proofErr w:type="gramStart"/>
      <w:r w:rsidR="00CE1829" w:rsidRPr="0042325E">
        <w:rPr>
          <w:rFonts w:ascii="Arial" w:hAnsi="Arial" w:cs="Arial"/>
          <w:b/>
          <w:sz w:val="20"/>
          <w:szCs w:val="20"/>
        </w:rPr>
        <w:t>.</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w:t>
      </w:r>
      <w:proofErr w:type="gramEnd"/>
      <w:r w:rsidR="00E3507C" w:rsidRPr="0042325E">
        <w:rPr>
          <w:rFonts w:ascii="Arial" w:hAnsi="Arial" w:cs="Arial"/>
          <w:sz w:val="20"/>
          <w:szCs w:val="20"/>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9B3E24" w:rsidRPr="0042325E" w:rsidRDefault="009B3E24" w:rsidP="00421718">
      <w:pPr>
        <w:tabs>
          <w:tab w:val="left" w:pos="709"/>
          <w:tab w:val="left" w:pos="3756"/>
        </w:tabs>
        <w:ind w:right="450"/>
        <w:jc w:val="both"/>
        <w:rPr>
          <w:rFonts w:ascii="Arial" w:hAnsi="Arial" w:cs="Arial"/>
          <w:b/>
          <w:bCs/>
          <w:sz w:val="20"/>
          <w:szCs w:val="20"/>
          <w:lang w:val="ro-RO"/>
        </w:rPr>
      </w:pPr>
    </w:p>
    <w:p w:rsidR="008821C1" w:rsidRPr="0042325E" w:rsidRDefault="008821C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b/>
          <w:bCs/>
          <w:sz w:val="20"/>
          <w:szCs w:val="20"/>
          <w:lang w:val="ro-RO"/>
        </w:rPr>
      </w:pPr>
      <w:r>
        <w:rPr>
          <w:rFonts w:ascii="Arial" w:hAnsi="Arial" w:cs="Arial"/>
          <w:b/>
          <w:bCs/>
          <w:iCs/>
          <w:sz w:val="20"/>
          <w:szCs w:val="20"/>
          <w:lang w:val="ro-RO"/>
        </w:rPr>
        <w:lastRenderedPageBreak/>
        <w:t>24</w:t>
      </w:r>
      <w:r w:rsidR="008821C1" w:rsidRPr="0042325E">
        <w:rPr>
          <w:rFonts w:ascii="Arial" w:hAnsi="Arial" w:cs="Arial"/>
          <w:b/>
          <w:bCs/>
          <w:iCs/>
          <w:sz w:val="20"/>
          <w:szCs w:val="20"/>
          <w:lang w:val="ro-RO"/>
        </w:rPr>
        <w:t>. Cesiunea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19416B">
        <w:rPr>
          <w:rFonts w:ascii="Arial" w:hAnsi="Arial" w:cs="Arial"/>
          <w:sz w:val="20"/>
          <w:szCs w:val="20"/>
        </w:rPr>
        <w:t>.1</w:t>
      </w:r>
      <w:r w:rsidR="008821C1" w:rsidRPr="0042325E">
        <w:rPr>
          <w:rFonts w:ascii="Arial" w:hAnsi="Arial" w:cs="Arial"/>
          <w:sz w:val="20"/>
          <w:szCs w:val="20"/>
        </w:rPr>
        <w:t xml:space="preserve"> (1) Prestatorul are obligatia de a nu transfera total sau partial obligatiile sale asumate prin prezentul contract. </w:t>
      </w:r>
    </w:p>
    <w:p w:rsidR="008821C1" w:rsidRPr="0042325E" w:rsidRDefault="008821C1" w:rsidP="00421718">
      <w:pPr>
        <w:ind w:right="450"/>
        <w:jc w:val="both"/>
        <w:rPr>
          <w:rFonts w:ascii="Arial" w:hAnsi="Arial" w:cs="Arial"/>
          <w:sz w:val="20"/>
          <w:szCs w:val="20"/>
        </w:rPr>
      </w:pPr>
      <w:r w:rsidRPr="0042325E">
        <w:rPr>
          <w:rFonts w:ascii="Arial" w:hAnsi="Arial" w:cs="Arial"/>
          <w:sz w:val="20"/>
          <w:szCs w:val="20"/>
        </w:rPr>
        <w:t xml:space="preserve">(2) Prestatorul poate cesiona dreptul sau de </w:t>
      </w:r>
      <w:proofErr w:type="gramStart"/>
      <w:r w:rsidRPr="0042325E">
        <w:rPr>
          <w:rFonts w:ascii="Arial" w:hAnsi="Arial" w:cs="Arial"/>
          <w:sz w:val="20"/>
          <w:szCs w:val="20"/>
        </w:rPr>
        <w:t>a</w:t>
      </w:r>
      <w:proofErr w:type="gramEnd"/>
      <w:r w:rsidRPr="0042325E">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42325E">
        <w:rPr>
          <w:rFonts w:ascii="Arial" w:hAnsi="Arial" w:cs="Arial"/>
          <w:sz w:val="20"/>
          <w:szCs w:val="20"/>
        </w:rPr>
        <w:t>Solicitarile de plata catre terti pot fi onorate numai dupa operarea unei cesiuni in conditiile prezentului art.</w:t>
      </w:r>
      <w:proofErr w:type="gramEnd"/>
      <w:r w:rsidRPr="0042325E">
        <w:rPr>
          <w:rFonts w:ascii="Arial" w:hAnsi="Arial" w:cs="Arial"/>
          <w:sz w:val="20"/>
          <w:szCs w:val="20"/>
        </w:rPr>
        <w:t xml:space="preserve"> Cesiunea </w:t>
      </w:r>
      <w:proofErr w:type="gramStart"/>
      <w:r w:rsidRPr="0042325E">
        <w:rPr>
          <w:rFonts w:ascii="Arial" w:hAnsi="Arial" w:cs="Arial"/>
          <w:sz w:val="20"/>
          <w:szCs w:val="20"/>
        </w:rPr>
        <w:t>este</w:t>
      </w:r>
      <w:proofErr w:type="gramEnd"/>
      <w:r w:rsidRPr="0042325E">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19416B">
        <w:rPr>
          <w:rFonts w:ascii="Arial" w:hAnsi="Arial" w:cs="Arial"/>
          <w:sz w:val="20"/>
          <w:szCs w:val="20"/>
        </w:rPr>
        <w:t>.2</w:t>
      </w:r>
      <w:r w:rsidR="008821C1" w:rsidRPr="0042325E">
        <w:rPr>
          <w:rFonts w:ascii="Arial" w:hAnsi="Arial" w:cs="Arial"/>
          <w:sz w:val="20"/>
          <w:szCs w:val="20"/>
        </w:rPr>
        <w:t xml:space="preserve"> Este posibila cesiunea de creanţă în favoarea subcontractanţilor legată de partea/părţile din contract care sunt îndeplinite de către aceştia.</w:t>
      </w:r>
    </w:p>
    <w:p w:rsidR="008821C1" w:rsidRPr="0042325E" w:rsidRDefault="008821C1" w:rsidP="00421718">
      <w:pPr>
        <w:ind w:right="450"/>
        <w:jc w:val="both"/>
        <w:rPr>
          <w:rFonts w:ascii="Arial" w:hAnsi="Arial" w:cs="Arial"/>
          <w:b/>
          <w:sz w:val="20"/>
          <w:szCs w:val="20"/>
          <w:lang w:val="it-IT"/>
        </w:rPr>
      </w:pPr>
    </w:p>
    <w:p w:rsidR="008821C1" w:rsidRPr="0042325E" w:rsidRDefault="004532F0" w:rsidP="00421718">
      <w:pPr>
        <w:ind w:right="45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421718">
      <w:pPr>
        <w:autoSpaceDE w:val="0"/>
        <w:autoSpaceDN w:val="0"/>
        <w:adjustRightInd w:val="0"/>
        <w:ind w:right="450"/>
        <w:jc w:val="both"/>
        <w:rPr>
          <w:rFonts w:ascii="Arial" w:eastAsia="Calibri" w:hAnsi="Arial" w:cs="Arial"/>
          <w:i/>
          <w:sz w:val="20"/>
          <w:szCs w:val="20"/>
          <w:lang w:val="ro-RO"/>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rPr>
        <w:t>Dreptul de proprietate intelectuală asupra</w:t>
      </w:r>
      <w:r w:rsidR="008821C1" w:rsidRPr="0042325E">
        <w:rPr>
          <w:rFonts w:ascii="Arial" w:eastAsia="Calibri" w:hAnsi="Arial" w:cs="Arial"/>
          <w:i/>
          <w:sz w:val="20"/>
          <w:szCs w:val="20"/>
          <w:lang w:val="ro-RO"/>
        </w:rPr>
        <w:t xml:space="preserve"> documentatiei elaborate in baza prezentului contract,  </w:t>
      </w:r>
      <w:r w:rsidR="008821C1" w:rsidRPr="0042325E">
        <w:rPr>
          <w:rFonts w:ascii="Arial" w:eastAsia="Calibri" w:hAnsi="Arial" w:cs="Arial"/>
          <w:b/>
          <w:i/>
          <w:sz w:val="20"/>
          <w:szCs w:val="20"/>
          <w:lang w:val="ro-RO"/>
        </w:rPr>
        <w:t xml:space="preserve">asupra </w:t>
      </w:r>
      <w:r w:rsidR="008821C1" w:rsidRPr="0042325E">
        <w:rPr>
          <w:rFonts w:ascii="Arial" w:eastAsia="Calibri" w:hAnsi="Arial" w:cs="Arial"/>
          <w:i/>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rPr>
        <w:t>devin</w:t>
      </w:r>
      <w:r w:rsidR="008821C1" w:rsidRPr="0042325E">
        <w:rPr>
          <w:rFonts w:ascii="Arial" w:eastAsia="Calibri" w:hAnsi="Arial" w:cs="Arial"/>
          <w:i/>
          <w:sz w:val="20"/>
          <w:szCs w:val="20"/>
          <w:lang w:val="ro-RO"/>
        </w:rPr>
        <w:t xml:space="preserve"> </w:t>
      </w:r>
      <w:r w:rsidR="008821C1" w:rsidRPr="0042325E">
        <w:rPr>
          <w:rFonts w:ascii="Arial" w:eastAsia="Calibri" w:hAnsi="Arial" w:cs="Arial"/>
          <w:b/>
          <w:i/>
          <w:sz w:val="20"/>
          <w:szCs w:val="20"/>
          <w:lang w:val="ro-RO"/>
        </w:rPr>
        <w:t>proprietatea exclusivă a Achizitorului în momentul plății contravalorii documentației de către Achizitor.</w:t>
      </w:r>
      <w:r w:rsidR="008821C1" w:rsidRPr="0042325E">
        <w:rPr>
          <w:rFonts w:ascii="Arial" w:eastAsia="Calibri" w:hAnsi="Arial" w:cs="Arial"/>
          <w:i/>
          <w:sz w:val="20"/>
          <w:szCs w:val="20"/>
          <w:lang w:val="ro-RO"/>
        </w:rPr>
        <w:t xml:space="preserve"> Executantul nu va utiliza aceste documente în scopuri care nu au legătură cu Contractul de Servicii fără acordul scris prealabil al achizitorului.  </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8821C1" w:rsidP="00421718">
      <w:pPr>
        <w:ind w:right="450"/>
        <w:jc w:val="both"/>
        <w:rPr>
          <w:rFonts w:ascii="Arial" w:hAnsi="Arial" w:cs="Arial"/>
          <w:noProof/>
          <w:sz w:val="20"/>
          <w:szCs w:val="20"/>
          <w:lang w:val="ro-RO"/>
        </w:rPr>
      </w:pPr>
    </w:p>
    <w:p w:rsidR="008821C1" w:rsidRPr="0042325E" w:rsidRDefault="004532F0" w:rsidP="00421718">
      <w:pPr>
        <w:ind w:right="45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421718">
      <w:pPr>
        <w:ind w:right="45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In cazul retragerii autorizatiei de functionare Contractantului</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lastRenderedPageBreak/>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w:t>
      </w:r>
      <w:r w:rsidRPr="0042325E">
        <w:rPr>
          <w:rFonts w:ascii="Arial" w:hAnsi="Arial" w:cs="Arial"/>
          <w:noProof/>
          <w:sz w:val="20"/>
          <w:szCs w:val="20"/>
          <w:lang w:val="ro-RO"/>
        </w:rPr>
        <w:lastRenderedPageBreak/>
        <w:t xml:space="preserve">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421718">
      <w:pPr>
        <w:ind w:right="45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Prevederile prezentelor clauze nu înlătură răspunderea părţii care, în mod culpabil, a cauzat încetarea Contractului.</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Penalitati contractuale.</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lastRenderedPageBreak/>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42325E" w:rsidRDefault="008821C1" w:rsidP="00421718">
      <w:pPr>
        <w:ind w:right="450"/>
        <w:jc w:val="both"/>
        <w:rPr>
          <w:rFonts w:ascii="Arial" w:hAnsi="Arial" w:cs="Arial"/>
          <w:b/>
          <w:bCs/>
          <w:sz w:val="20"/>
          <w:szCs w:val="20"/>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27</w:t>
      </w:r>
      <w:r w:rsidR="008821C1" w:rsidRPr="0042325E">
        <w:rPr>
          <w:rFonts w:ascii="Arial" w:hAnsi="Arial" w:cs="Arial"/>
          <w:b/>
          <w:bCs/>
          <w:iCs/>
          <w:sz w:val="20"/>
          <w:szCs w:val="20"/>
          <w:lang w:val="ro-RO"/>
        </w:rPr>
        <w:t>. Forta majora</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Forta majora este constatata de o autoritate competenta.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 xml:space="preserve">.2 </w:t>
      </w:r>
      <w:r w:rsidR="008821C1" w:rsidRPr="0042325E">
        <w:rPr>
          <w:rFonts w:ascii="Arial" w:hAnsi="Arial" w:cs="Arial"/>
          <w:sz w:val="20"/>
          <w:szCs w:val="20"/>
          <w:lang w:val="ro-RO"/>
        </w:rPr>
        <w:t>Forta majora exonereaza partile contractante de indeplinirea obligatiilor asumate prin prezentul contract, pe toata perioada in care aceasta actioneaza.</w:t>
      </w:r>
    </w:p>
    <w:p w:rsidR="008821C1" w:rsidRPr="0042325E" w:rsidRDefault="004532F0" w:rsidP="00421718">
      <w:pPr>
        <w:ind w:right="45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Indeplinirea contractului va fi suspendata in perioada de actiune a fortei majore, dar fara a prejudicia drepturile ce li se cuveneau partilor pana la aparitia acesteia.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.6</w:t>
      </w:r>
      <w:r w:rsidR="008821C1" w:rsidRPr="0042325E">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.7</w:t>
      </w:r>
      <w:r w:rsidR="008821C1" w:rsidRPr="0042325E">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.8</w:t>
      </w:r>
      <w:r w:rsidR="008821C1" w:rsidRPr="0042325E">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421718">
      <w:pPr>
        <w:ind w:right="45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w:t>
      </w:r>
      <w:proofErr w:type="gramStart"/>
      <w:r w:rsidR="008821C1" w:rsidRPr="0042325E">
        <w:rPr>
          <w:rFonts w:ascii="Arial" w:eastAsia="Calibri" w:hAnsi="Arial" w:cs="Arial"/>
          <w:sz w:val="20"/>
          <w:szCs w:val="20"/>
        </w:rPr>
        <w:t>a</w:t>
      </w:r>
      <w:proofErr w:type="gramEnd"/>
      <w:r w:rsidR="008821C1" w:rsidRPr="0042325E">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19416B">
      <w:pPr>
        <w:ind w:right="450" w:firstLine="36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r>
      <w:proofErr w:type="gramStart"/>
      <w:r w:rsidRPr="0042325E">
        <w:rPr>
          <w:rFonts w:ascii="Arial" w:eastAsia="Calibri" w:hAnsi="Arial" w:cs="Arial"/>
          <w:sz w:val="20"/>
          <w:szCs w:val="20"/>
        </w:rPr>
        <w:t>adaptarea</w:t>
      </w:r>
      <w:proofErr w:type="gramEnd"/>
      <w:r w:rsidRPr="0042325E">
        <w:rPr>
          <w:rFonts w:ascii="Arial" w:eastAsia="Calibri" w:hAnsi="Arial" w:cs="Arial"/>
          <w:sz w:val="20"/>
          <w:szCs w:val="20"/>
        </w:rPr>
        <w:t xml:space="preserve"> contractului, pentru a distribui in mod echitabil intre parti pierderile si beneficiile rezultate din schimbarea exceptionala a imprejurarilor;</w:t>
      </w:r>
    </w:p>
    <w:p w:rsidR="00D75291" w:rsidRPr="0042325E" w:rsidRDefault="008821C1" w:rsidP="0019416B">
      <w:pPr>
        <w:ind w:right="450" w:firstLine="36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r>
      <w:proofErr w:type="gramStart"/>
      <w:r w:rsidRPr="0042325E">
        <w:rPr>
          <w:rFonts w:ascii="Arial" w:eastAsia="Calibri" w:hAnsi="Arial" w:cs="Arial"/>
          <w:sz w:val="20"/>
          <w:szCs w:val="20"/>
        </w:rPr>
        <w:t>incetarea</w:t>
      </w:r>
      <w:proofErr w:type="gramEnd"/>
      <w:r w:rsidRPr="0042325E">
        <w:rPr>
          <w:rFonts w:ascii="Arial" w:eastAsia="Calibri" w:hAnsi="Arial" w:cs="Arial"/>
          <w:sz w:val="20"/>
          <w:szCs w:val="20"/>
        </w:rPr>
        <w:t xml:space="preserve"> contractului.</w:t>
      </w:r>
    </w:p>
    <w:p w:rsidR="00D75291" w:rsidRPr="0042325E" w:rsidRDefault="00D75291" w:rsidP="00421718">
      <w:pPr>
        <w:ind w:right="450"/>
        <w:jc w:val="both"/>
        <w:rPr>
          <w:rFonts w:ascii="Arial" w:eastAsia="Calibri" w:hAnsi="Arial" w:cs="Arial"/>
          <w:sz w:val="20"/>
          <w:szCs w:val="20"/>
        </w:rPr>
      </w:pPr>
    </w:p>
    <w:p w:rsidR="008821C1" w:rsidRPr="0042325E" w:rsidRDefault="004532F0" w:rsidP="00421718">
      <w:pPr>
        <w:ind w:right="45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421718">
      <w:pPr>
        <w:ind w:right="45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w:t>
      </w:r>
      <w:proofErr w:type="gramStart"/>
      <w:r w:rsidR="008821C1" w:rsidRPr="0042325E">
        <w:rPr>
          <w:rFonts w:ascii="Arial" w:hAnsi="Arial" w:cs="Arial"/>
          <w:sz w:val="20"/>
          <w:szCs w:val="20"/>
        </w:rPr>
        <w:t>.  Cazul</w:t>
      </w:r>
      <w:proofErr w:type="gramEnd"/>
      <w:r w:rsidR="008821C1" w:rsidRPr="0042325E">
        <w:rPr>
          <w:rFonts w:ascii="Arial" w:hAnsi="Arial" w:cs="Arial"/>
          <w:sz w:val="20"/>
          <w:szCs w:val="20"/>
        </w:rPr>
        <w:t xml:space="preserve"> fortuit este un eveniment care nu poate fi prevazut nici impiedicat de catre partea care ar fi trebuit sa raspunda daca evenimentul nu s-ar fi produs.</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w:t>
      </w:r>
      <w:proofErr w:type="gramStart"/>
      <w:r w:rsidR="008821C1" w:rsidRPr="0042325E">
        <w:rPr>
          <w:rFonts w:ascii="Arial" w:hAnsi="Arial" w:cs="Arial"/>
          <w:sz w:val="20"/>
          <w:szCs w:val="20"/>
        </w:rPr>
        <w:t>.  Partea</w:t>
      </w:r>
      <w:proofErr w:type="gramEnd"/>
      <w:r w:rsidR="008821C1" w:rsidRPr="0042325E">
        <w:rPr>
          <w:rFonts w:ascii="Arial" w:hAnsi="Arial" w:cs="Arial"/>
          <w:sz w:val="20"/>
          <w:szCs w:val="20"/>
        </w:rPr>
        <w:t xml:space="preserve"> afectata de cazul fortuit are obligatia de a notifica celeilalte parti, imediat si in mod complet, producerea acestuia.</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.3</w:t>
      </w:r>
      <w:proofErr w:type="gramStart"/>
      <w:r w:rsidR="008821C1" w:rsidRPr="0042325E">
        <w:rPr>
          <w:rFonts w:ascii="Arial" w:hAnsi="Arial" w:cs="Arial"/>
          <w:sz w:val="20"/>
          <w:szCs w:val="20"/>
        </w:rPr>
        <w:t>.  Daca</w:t>
      </w:r>
      <w:proofErr w:type="gramEnd"/>
      <w:r w:rsidR="008821C1" w:rsidRPr="0042325E">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Achizitorul si Executantul vor depune toate eforturile pentru a rezolva pe cale amiabila, prin tratative directe, orice neintelegere sau disputa care se poate ivi intre ei in cadrul sau in legatura cu indeplinirea contractului.</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Daca, dupa 30 zile de la inceperea acestor tratative, Achizitorul si Executantul nu reusesc sa rezolve in mod amiabil o divergenta contractuala, fiecare poate solicita ca disputa sa se solutioneze de catre instantele judecatoresti din Romania. </w:t>
      </w:r>
    </w:p>
    <w:p w:rsidR="00D75291" w:rsidRPr="0042325E" w:rsidRDefault="00D75291" w:rsidP="00421718">
      <w:pPr>
        <w:ind w:right="450"/>
        <w:jc w:val="both"/>
        <w:rPr>
          <w:rFonts w:ascii="Arial" w:hAnsi="Arial" w:cs="Arial"/>
          <w:sz w:val="20"/>
          <w:szCs w:val="20"/>
          <w:lang w:val="ro-RO"/>
        </w:rPr>
      </w:pPr>
    </w:p>
    <w:p w:rsidR="00D7529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Pr="0042325E" w:rsidRDefault="0019416B" w:rsidP="00421718">
      <w:pPr>
        <w:ind w:right="450"/>
        <w:jc w:val="both"/>
        <w:rPr>
          <w:rFonts w:ascii="Arial" w:hAnsi="Arial" w:cs="Arial"/>
          <w:sz w:val="20"/>
          <w:szCs w:val="20"/>
          <w:lang w:val="ro-RO"/>
        </w:rPr>
      </w:pPr>
      <w:r>
        <w:rPr>
          <w:rFonts w:ascii="Arial" w:hAnsi="Arial" w:cs="Arial"/>
          <w:sz w:val="20"/>
          <w:szCs w:val="20"/>
          <w:lang w:val="ro-RO"/>
        </w:rPr>
        <w:t xml:space="preserve">31.1 </w:t>
      </w:r>
      <w:r w:rsidR="008821C1" w:rsidRPr="0042325E">
        <w:rPr>
          <w:rFonts w:ascii="Arial" w:hAnsi="Arial" w:cs="Arial"/>
          <w:sz w:val="20"/>
          <w:szCs w:val="20"/>
          <w:lang w:val="ro-RO"/>
        </w:rPr>
        <w:t>Limba care guverneaza contractul este limba romana.</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19416B" w:rsidP="00421718">
      <w:pPr>
        <w:ind w:right="450"/>
        <w:jc w:val="both"/>
        <w:rPr>
          <w:rFonts w:ascii="Arial" w:hAnsi="Arial" w:cs="Arial"/>
          <w:sz w:val="20"/>
          <w:szCs w:val="20"/>
          <w:lang w:val="pt-BR"/>
        </w:rPr>
      </w:pPr>
      <w:r>
        <w:rPr>
          <w:rFonts w:ascii="Arial" w:hAnsi="Arial" w:cs="Arial"/>
          <w:sz w:val="20"/>
          <w:szCs w:val="20"/>
          <w:lang w:val="pt-BR"/>
        </w:rPr>
        <w:t xml:space="preserve">       </w:t>
      </w:r>
      <w:r w:rsidR="008821C1" w:rsidRPr="0042325E">
        <w:rPr>
          <w:rFonts w:ascii="Arial" w:hAnsi="Arial" w:cs="Arial"/>
          <w:sz w:val="20"/>
          <w:szCs w:val="20"/>
          <w:lang w:val="pt-BR"/>
        </w:rPr>
        <w:t>(2) Orice document scris trebuie înregistrat atât în momentul transmiterii, cât şi în momentul primirii.</w:t>
      </w:r>
    </w:p>
    <w:p w:rsidR="00D7529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D75291" w:rsidRPr="0042325E" w:rsidRDefault="00D75291" w:rsidP="00421718">
      <w:pPr>
        <w:ind w:right="450"/>
        <w:jc w:val="both"/>
        <w:rPr>
          <w:rFonts w:ascii="Arial" w:hAnsi="Arial" w:cs="Arial"/>
          <w:sz w:val="20"/>
          <w:szCs w:val="20"/>
          <w:lang w:val="pt-BR"/>
        </w:rPr>
      </w:pPr>
    </w:p>
    <w:p w:rsidR="008821C1" w:rsidRPr="0042325E" w:rsidRDefault="004532F0" w:rsidP="00421718">
      <w:pPr>
        <w:ind w:right="450"/>
        <w:jc w:val="both"/>
        <w:rPr>
          <w:rFonts w:ascii="Arial" w:hAnsi="Arial" w:cs="Arial"/>
          <w:sz w:val="20"/>
          <w:szCs w:val="20"/>
          <w:lang w:val="pt-BR"/>
        </w:rPr>
      </w:pPr>
      <w:r>
        <w:rPr>
          <w:rFonts w:ascii="Arial" w:hAnsi="Arial" w:cs="Arial"/>
          <w:b/>
          <w:sz w:val="20"/>
          <w:szCs w:val="20"/>
        </w:rPr>
        <w:t>33</w:t>
      </w:r>
      <w:r w:rsidR="008821C1" w:rsidRPr="0042325E">
        <w:rPr>
          <w:rFonts w:ascii="Arial" w:hAnsi="Arial" w:cs="Arial"/>
          <w:b/>
          <w:sz w:val="20"/>
          <w:szCs w:val="20"/>
        </w:rPr>
        <w:t>. Confidentialitatea datelor</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rPr>
        <w:t>33</w:t>
      </w:r>
      <w:r w:rsidR="008821C1" w:rsidRPr="0042325E">
        <w:rPr>
          <w:rFonts w:ascii="Arial" w:hAnsi="Arial" w:cs="Arial"/>
          <w:sz w:val="20"/>
          <w:szCs w:val="20"/>
        </w:rPr>
        <w:t xml:space="preserve">.1 Prelucrarea datelor cu character personal se face cu respectarea Regulamentului European privind protectia datelor cu character personal (GDPR). </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19416B" w:rsidRDefault="0019416B" w:rsidP="00421718">
      <w:pPr>
        <w:ind w:right="450"/>
        <w:jc w:val="both"/>
        <w:rPr>
          <w:rFonts w:ascii="Arial" w:hAnsi="Arial" w:cs="Arial"/>
          <w:b/>
          <w:sz w:val="20"/>
          <w:szCs w:val="20"/>
          <w:lang w:val="ro-RO"/>
        </w:rPr>
      </w:pPr>
      <w:r w:rsidRPr="0019416B">
        <w:rPr>
          <w:rFonts w:ascii="Arial" w:hAnsi="Arial" w:cs="Arial"/>
          <w:b/>
          <w:sz w:val="20"/>
          <w:szCs w:val="20"/>
          <w:lang w:val="pt-BR"/>
        </w:rPr>
        <w:t>Partile au inteles sa incheie azi, ______________ prezentul contract in 4 exemplare, un exemplar pentru prestator si trei pentru achizitor.</w:t>
      </w: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b/>
          <w:bCs/>
          <w:sz w:val="20"/>
          <w:szCs w:val="20"/>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r w:rsidRPr="0042325E">
        <w:rPr>
          <w:rFonts w:ascii="Arial" w:hAnsi="Arial" w:cs="Arial"/>
          <w:noProof/>
          <w:sz w:val="20"/>
          <w:szCs w:val="20"/>
          <w:lang w:val="pt-BR"/>
        </w:rPr>
        <w:t xml:space="preserve">                                                        </w:t>
      </w:r>
    </w:p>
    <w:p w:rsidR="008821C1" w:rsidRPr="0042325E" w:rsidRDefault="00D078D8" w:rsidP="00421718">
      <w:pPr>
        <w:ind w:right="450"/>
        <w:jc w:val="both"/>
        <w:rPr>
          <w:rFonts w:ascii="Arial" w:hAnsi="Arial" w:cs="Arial"/>
          <w:b/>
          <w:bCs/>
          <w:sz w:val="20"/>
          <w:szCs w:val="20"/>
        </w:rPr>
      </w:pPr>
      <w:r w:rsidRPr="007F3463">
        <w:rPr>
          <w:rFonts w:ascii="Arial" w:hAnsi="Arial" w:cs="Arial"/>
          <w:b/>
          <w:bCs/>
          <w:sz w:val="20"/>
          <w:szCs w:val="20"/>
          <w:u w:val="single"/>
        </w:rPr>
        <w:t>ACHIZITOR</w:t>
      </w:r>
      <w:r w:rsidR="007F3463" w:rsidRPr="007F3463">
        <w:rPr>
          <w:rFonts w:ascii="Arial" w:hAnsi="Arial" w:cs="Arial"/>
          <w:b/>
          <w:bCs/>
          <w:sz w:val="20"/>
          <w:szCs w:val="20"/>
          <w:u w:val="single"/>
        </w:rPr>
        <w:t>,</w:t>
      </w:r>
      <w:r>
        <w:rPr>
          <w:rFonts w:ascii="Arial" w:hAnsi="Arial" w:cs="Arial"/>
          <w:b/>
          <w:bCs/>
          <w:sz w:val="20"/>
          <w:szCs w:val="20"/>
        </w:rPr>
        <w:t xml:space="preserve">                                                                                             </w:t>
      </w:r>
      <w:r w:rsidRPr="007F3463">
        <w:rPr>
          <w:rFonts w:ascii="Arial" w:hAnsi="Arial" w:cs="Arial"/>
          <w:b/>
          <w:bCs/>
          <w:sz w:val="20"/>
          <w:szCs w:val="20"/>
          <w:u w:val="single"/>
        </w:rPr>
        <w:t>EXECUTANT</w:t>
      </w:r>
      <w:r w:rsidR="007F3463" w:rsidRPr="007F3463">
        <w:rPr>
          <w:rFonts w:ascii="Arial" w:hAnsi="Arial" w:cs="Arial"/>
          <w:b/>
          <w:bCs/>
          <w:sz w:val="20"/>
          <w:szCs w:val="20"/>
          <w:u w:val="single"/>
        </w:rPr>
        <w:t>,</w:t>
      </w:r>
      <w:r w:rsidR="008821C1" w:rsidRPr="0042325E">
        <w:rPr>
          <w:rFonts w:ascii="Arial" w:hAnsi="Arial" w:cs="Arial"/>
          <w:bCs/>
          <w:sz w:val="20"/>
          <w:szCs w:val="20"/>
        </w:rPr>
        <w:t xml:space="preserve">                                                                                </w:t>
      </w:r>
    </w:p>
    <w:p w:rsidR="00543839" w:rsidRPr="00543839" w:rsidRDefault="00543839" w:rsidP="00543839">
      <w:pPr>
        <w:ind w:right="45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007F3463">
        <w:rPr>
          <w:rFonts w:ascii="Arial" w:hAnsi="Arial" w:cs="Arial"/>
          <w:b/>
          <w:bCs/>
          <w:sz w:val="20"/>
          <w:szCs w:val="20"/>
          <w:lang w:val="pt-BR"/>
        </w:rPr>
        <w:t xml:space="preserve">                </w:t>
      </w:r>
      <w:r w:rsidRPr="00543839">
        <w:rPr>
          <w:rFonts w:ascii="Arial" w:hAnsi="Arial" w:cs="Arial"/>
          <w:b/>
          <w:bCs/>
          <w:sz w:val="20"/>
          <w:szCs w:val="20"/>
          <w:lang w:val="pt-BR"/>
        </w:rPr>
        <w:t xml:space="preserve">  </w:t>
      </w:r>
      <w:r w:rsidR="007F3463" w:rsidRPr="007F3463">
        <w:rPr>
          <w:rFonts w:ascii="Arial" w:hAnsi="Arial" w:cs="Arial"/>
          <w:b/>
          <w:bCs/>
          <w:sz w:val="20"/>
          <w:szCs w:val="20"/>
          <w:lang w:val="es-ES"/>
        </w:rPr>
        <w:t>GLOBAL SERV SRL</w:t>
      </w:r>
      <w:r w:rsidRPr="00543839">
        <w:rPr>
          <w:rFonts w:ascii="Arial" w:hAnsi="Arial" w:cs="Arial"/>
          <w:b/>
          <w:bCs/>
          <w:sz w:val="20"/>
          <w:szCs w:val="20"/>
          <w:lang w:val="pt-BR"/>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lang w:val="pt-BR"/>
        </w:rPr>
        <w:t>Primar</w:t>
      </w:r>
      <w:r w:rsidRPr="00543839">
        <w:rPr>
          <w:rFonts w:ascii="Arial" w:hAnsi="Arial" w:cs="Arial"/>
          <w:bCs/>
          <w:sz w:val="20"/>
          <w:szCs w:val="20"/>
          <w:lang w:val="es-ES"/>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rPr>
        <w:t xml:space="preserve">Ilie Bolojan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Director Directia Economica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Eduard  Florea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w:t>
      </w:r>
      <w:r w:rsidR="009F4422">
        <w:rPr>
          <w:rFonts w:ascii="Arial" w:hAnsi="Arial" w:cs="Arial"/>
          <w:b/>
          <w:bCs/>
          <w:sz w:val="20"/>
          <w:szCs w:val="20"/>
          <w:lang w:val="fr-FR"/>
        </w:rPr>
        <w:t>l</w:t>
      </w:r>
      <w:r w:rsidRPr="00543839">
        <w:rPr>
          <w:rFonts w:ascii="Arial" w:hAnsi="Arial" w:cs="Arial"/>
          <w:b/>
          <w:bCs/>
          <w:sz w:val="20"/>
          <w:szCs w:val="20"/>
          <w:lang w:val="fr-FR"/>
        </w:rPr>
        <w:t xml:space="preserve"> Juridic Contencios</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Oltea Diana</w:t>
      </w:r>
      <w:r w:rsidR="009F4422">
        <w:rPr>
          <w:rFonts w:ascii="Arial" w:hAnsi="Arial" w:cs="Arial"/>
          <w:bCs/>
          <w:sz w:val="20"/>
          <w:szCs w:val="20"/>
          <w:lang w:val="fr-FR"/>
        </w:rPr>
        <w:t xml:space="preserve"> </w:t>
      </w:r>
      <w:r w:rsidR="009F4422" w:rsidRPr="00543839">
        <w:rPr>
          <w:rFonts w:ascii="Arial" w:hAnsi="Arial" w:cs="Arial"/>
          <w:bCs/>
          <w:sz w:val="20"/>
          <w:szCs w:val="20"/>
          <w:lang w:val="fr-FR"/>
        </w:rPr>
        <w:t>Marc</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Dir. Ex. </w:t>
      </w:r>
      <w:r w:rsidR="009F4422">
        <w:rPr>
          <w:rFonts w:ascii="Arial" w:hAnsi="Arial" w:cs="Arial"/>
          <w:b/>
          <w:bCs/>
          <w:sz w:val="20"/>
          <w:szCs w:val="20"/>
          <w:lang w:val="fr-FR"/>
        </w:rPr>
        <w:t>DPI</w:t>
      </w:r>
      <w:r w:rsidRPr="00543839">
        <w:rPr>
          <w:rFonts w:ascii="Arial" w:hAnsi="Arial" w:cs="Arial"/>
          <w:b/>
          <w:bCs/>
          <w:sz w:val="20"/>
          <w:szCs w:val="20"/>
          <w:lang w:val="fr-FR"/>
        </w:rPr>
        <w:t xml:space="preserve">                                                       </w:t>
      </w:r>
    </w:p>
    <w:p w:rsidR="00543839" w:rsidRPr="00543839" w:rsidRDefault="009F4422" w:rsidP="00543839">
      <w:pPr>
        <w:ind w:right="450"/>
        <w:jc w:val="both"/>
        <w:rPr>
          <w:rFonts w:ascii="Arial" w:hAnsi="Arial" w:cs="Arial"/>
          <w:bCs/>
          <w:sz w:val="20"/>
          <w:szCs w:val="20"/>
          <w:lang w:val="fr-FR"/>
        </w:rPr>
      </w:pPr>
      <w:r>
        <w:rPr>
          <w:rFonts w:ascii="Arial" w:hAnsi="Arial" w:cs="Arial"/>
          <w:bCs/>
          <w:sz w:val="20"/>
          <w:szCs w:val="20"/>
          <w:lang w:val="fr-FR"/>
        </w:rPr>
        <w:t>Lucian Popa</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w:t>
      </w:r>
      <w:r w:rsidR="009F4422">
        <w:rPr>
          <w:rFonts w:ascii="Arial" w:hAnsi="Arial" w:cs="Arial"/>
          <w:b/>
          <w:bCs/>
          <w:sz w:val="20"/>
          <w:szCs w:val="20"/>
          <w:lang w:val="fr-FR"/>
        </w:rPr>
        <w:t>l</w:t>
      </w:r>
      <w:r w:rsidRPr="00543839">
        <w:rPr>
          <w:rFonts w:ascii="Arial" w:hAnsi="Arial" w:cs="Arial"/>
          <w:b/>
          <w:bCs/>
          <w:sz w:val="20"/>
          <w:szCs w:val="20"/>
          <w:lang w:val="fr-FR"/>
        </w:rPr>
        <w:t xml:space="preserve">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Manuela Maghiar</w:t>
      </w:r>
    </w:p>
    <w:p w:rsidR="00543839" w:rsidRPr="00543839" w:rsidRDefault="00543839" w:rsidP="00543839">
      <w:pPr>
        <w:ind w:right="450"/>
        <w:jc w:val="both"/>
        <w:rPr>
          <w:rFonts w:ascii="Arial" w:hAnsi="Arial" w:cs="Arial"/>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9F4422" w:rsidP="00543839">
      <w:pPr>
        <w:ind w:right="450"/>
        <w:jc w:val="both"/>
        <w:rPr>
          <w:rFonts w:ascii="Arial" w:hAnsi="Arial" w:cs="Arial"/>
          <w:b/>
          <w:bCs/>
          <w:sz w:val="20"/>
          <w:szCs w:val="20"/>
          <w:lang w:val="fr-FR"/>
        </w:rPr>
      </w:pPr>
      <w:r>
        <w:rPr>
          <w:rFonts w:ascii="Arial" w:hAnsi="Arial" w:cs="Arial"/>
          <w:b/>
          <w:bCs/>
          <w:sz w:val="20"/>
          <w:szCs w:val="20"/>
          <w:lang w:val="fr-FR"/>
        </w:rPr>
        <w:t xml:space="preserve">Consilier </w:t>
      </w:r>
      <w:r w:rsidR="00543839" w:rsidRPr="00543839">
        <w:rPr>
          <w:rFonts w:ascii="Arial" w:hAnsi="Arial" w:cs="Arial"/>
          <w:b/>
          <w:bCs/>
          <w:sz w:val="20"/>
          <w:szCs w:val="20"/>
          <w:lang w:val="fr-FR"/>
        </w:rPr>
        <w:t>Achizitii Publice</w:t>
      </w:r>
    </w:p>
    <w:p w:rsidR="00543839" w:rsidRPr="00543839" w:rsidRDefault="009F4422" w:rsidP="00543839">
      <w:pPr>
        <w:ind w:right="450"/>
        <w:jc w:val="both"/>
        <w:rPr>
          <w:rFonts w:ascii="Arial" w:hAnsi="Arial" w:cs="Arial"/>
          <w:bCs/>
          <w:sz w:val="20"/>
          <w:szCs w:val="20"/>
          <w:lang w:val="fr-FR"/>
        </w:rPr>
      </w:pPr>
      <w:r>
        <w:rPr>
          <w:rFonts w:ascii="Arial" w:hAnsi="Arial" w:cs="Arial"/>
          <w:bCs/>
          <w:sz w:val="20"/>
          <w:szCs w:val="20"/>
          <w:lang w:val="fr-FR"/>
        </w:rPr>
        <w:t>Teodora Vaida</w:t>
      </w:r>
    </w:p>
    <w:p w:rsidR="008821C1" w:rsidRPr="00543839" w:rsidRDefault="008821C1" w:rsidP="00421718">
      <w:pPr>
        <w:ind w:right="45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421718">
      <w:pPr>
        <w:ind w:right="450"/>
        <w:jc w:val="both"/>
        <w:rPr>
          <w:rFonts w:ascii="Arial" w:hAnsi="Arial" w:cs="Arial"/>
          <w:b/>
          <w:bCs/>
          <w:sz w:val="20"/>
          <w:szCs w:val="20"/>
        </w:rPr>
      </w:pPr>
      <w:r w:rsidRPr="0042325E">
        <w:rPr>
          <w:rFonts w:ascii="Arial" w:hAnsi="Arial" w:cs="Arial"/>
          <w:b/>
          <w:bCs/>
          <w:sz w:val="20"/>
          <w:szCs w:val="20"/>
        </w:rPr>
        <w:t xml:space="preserve">                                                                           </w:t>
      </w:r>
    </w:p>
    <w:p w:rsidR="008821C1" w:rsidRPr="0042325E" w:rsidRDefault="008821C1" w:rsidP="00421718">
      <w:pPr>
        <w:tabs>
          <w:tab w:val="left" w:pos="6060"/>
        </w:tabs>
        <w:spacing w:after="200" w:line="276" w:lineRule="auto"/>
        <w:ind w:right="450"/>
        <w:rPr>
          <w:rFonts w:ascii="Arial" w:hAnsi="Arial" w:cs="Arial"/>
          <w:sz w:val="20"/>
          <w:szCs w:val="20"/>
          <w:lang w:val="es-ES"/>
        </w:rPr>
      </w:pPr>
      <w:r w:rsidRPr="0042325E">
        <w:rPr>
          <w:rFonts w:ascii="Arial" w:hAnsi="Arial" w:cs="Arial"/>
          <w:b/>
          <w:bCs/>
          <w:sz w:val="20"/>
          <w:szCs w:val="20"/>
        </w:rPr>
        <w:t xml:space="preserve">                                                                            </w:t>
      </w:r>
    </w:p>
    <w:p w:rsidR="008821C1" w:rsidRPr="0042325E" w:rsidRDefault="008821C1" w:rsidP="00421718">
      <w:pPr>
        <w:ind w:right="450"/>
        <w:jc w:val="both"/>
        <w:rPr>
          <w:rFonts w:ascii="Arial" w:hAnsi="Arial" w:cs="Arial"/>
          <w:bCs/>
          <w:sz w:val="20"/>
          <w:szCs w:val="20"/>
        </w:rPr>
      </w:pPr>
      <w:r w:rsidRPr="0042325E">
        <w:rPr>
          <w:rFonts w:ascii="Arial" w:hAnsi="Arial" w:cs="Arial"/>
          <w:bCs/>
          <w:sz w:val="20"/>
          <w:szCs w:val="20"/>
        </w:rPr>
        <w:t xml:space="preserve">                                                                    </w:t>
      </w:r>
    </w:p>
    <w:p w:rsidR="00CE3E23" w:rsidRPr="0042325E" w:rsidRDefault="008821C1" w:rsidP="00421718">
      <w:pPr>
        <w:ind w:right="450"/>
        <w:jc w:val="both"/>
        <w:rPr>
          <w:rFonts w:ascii="Arial" w:hAnsi="Arial" w:cs="Arial"/>
          <w:b/>
          <w:bCs/>
          <w:sz w:val="20"/>
          <w:szCs w:val="20"/>
          <w:lang w:val="ro-RO"/>
        </w:rPr>
      </w:pPr>
      <w:r w:rsidRPr="0042325E">
        <w:rPr>
          <w:rFonts w:ascii="Arial" w:hAnsi="Arial" w:cs="Arial"/>
          <w:bCs/>
          <w:sz w:val="20"/>
          <w:szCs w:val="20"/>
        </w:rPr>
        <w:t xml:space="preserve">                                                                             </w:t>
      </w:r>
      <w:r w:rsidR="00CE3E23" w:rsidRPr="0042325E">
        <w:rPr>
          <w:rFonts w:ascii="Arial" w:hAnsi="Arial" w:cs="Arial"/>
          <w:b/>
          <w:bCs/>
          <w:sz w:val="20"/>
          <w:szCs w:val="20"/>
          <w:lang w:val="ro-RO"/>
        </w:rPr>
        <w:br w:type="page"/>
      </w:r>
    </w:p>
    <w:p w:rsidR="00CE3E23" w:rsidRPr="0042325E" w:rsidRDefault="00CE3E23" w:rsidP="00421718">
      <w:pPr>
        <w:ind w:left="-270" w:right="50" w:firstLine="90"/>
        <w:jc w:val="both"/>
        <w:rPr>
          <w:rFonts w:ascii="Arial" w:hAnsi="Arial" w:cs="Arial"/>
          <w:sz w:val="20"/>
          <w:szCs w:val="20"/>
          <w:lang w:val="es-ES"/>
        </w:rPr>
      </w:pPr>
      <w:r w:rsidRPr="0042325E">
        <w:rPr>
          <w:rFonts w:ascii="Arial" w:hAnsi="Arial" w:cs="Arial"/>
          <w:bCs/>
          <w:sz w:val="20"/>
          <w:szCs w:val="20"/>
        </w:rPr>
        <w:lastRenderedPageBreak/>
        <w:t xml:space="preserve"> </w:t>
      </w:r>
    </w:p>
    <w:p w:rsidR="00550DB1" w:rsidRPr="0042325E" w:rsidRDefault="00CE3E23" w:rsidP="0009492D">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CE3E23" w:rsidRPr="0042325E" w:rsidRDefault="00CE3E23" w:rsidP="00421718">
      <w:pPr>
        <w:ind w:left="-270" w:right="50" w:firstLine="90"/>
        <w:jc w:val="both"/>
        <w:rPr>
          <w:rFonts w:ascii="Arial" w:hAnsi="Arial" w:cs="Arial"/>
          <w:b/>
          <w:bCs/>
          <w:sz w:val="20"/>
          <w:szCs w:val="20"/>
        </w:rPr>
      </w:pPr>
    </w:p>
    <w:p w:rsidR="00CE3E23" w:rsidRPr="0042325E" w:rsidRDefault="00CE3E23" w:rsidP="00421718">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19416B" w:rsidRPr="004916C2" w:rsidRDefault="0019416B" w:rsidP="0019416B">
      <w:pPr>
        <w:tabs>
          <w:tab w:val="left" w:pos="3960"/>
          <w:tab w:val="left" w:pos="4140"/>
        </w:tabs>
        <w:jc w:val="center"/>
        <w:rPr>
          <w:rFonts w:ascii="Arial" w:hAnsi="Arial" w:cs="Arial"/>
          <w:b/>
        </w:rPr>
      </w:pPr>
      <w:r w:rsidRPr="004916C2">
        <w:rPr>
          <w:rFonts w:ascii="Arial" w:hAnsi="Arial" w:cs="Arial"/>
          <w:b/>
        </w:rPr>
        <w:t>Acord cu privire la prelucrarea datelor cu caracter personal</w:t>
      </w:r>
    </w:p>
    <w:p w:rsidR="00550DB1" w:rsidRDefault="00550DB1" w:rsidP="00550DB1">
      <w:pPr>
        <w:ind w:left="-270" w:right="720" w:firstLine="90"/>
        <w:jc w:val="both"/>
        <w:rPr>
          <w:rFonts w:ascii="Arial" w:hAnsi="Arial" w:cs="Arial"/>
          <w:sz w:val="20"/>
          <w:szCs w:val="20"/>
        </w:rPr>
      </w:pPr>
    </w:p>
    <w:p w:rsidR="0019416B" w:rsidRDefault="0019416B" w:rsidP="00550DB1">
      <w:pPr>
        <w:ind w:left="-270" w:right="720" w:firstLine="90"/>
        <w:jc w:val="both"/>
        <w:rPr>
          <w:rFonts w:ascii="Arial" w:hAnsi="Arial" w:cs="Arial"/>
          <w:sz w:val="20"/>
          <w:szCs w:val="20"/>
        </w:rPr>
      </w:pPr>
    </w:p>
    <w:p w:rsidR="0009492D" w:rsidRDefault="0009492D" w:rsidP="00550DB1">
      <w:pPr>
        <w:ind w:left="-270" w:right="720" w:firstLine="90"/>
        <w:jc w:val="both"/>
        <w:rPr>
          <w:rFonts w:ascii="Arial" w:hAnsi="Arial" w:cs="Arial"/>
          <w:sz w:val="20"/>
          <w:szCs w:val="20"/>
        </w:rPr>
      </w:pPr>
    </w:p>
    <w:p w:rsidR="0019416B" w:rsidRPr="00550DB1" w:rsidRDefault="0019416B"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rPr>
      </w:pPr>
      <w:r w:rsidRPr="00550DB1">
        <w:rPr>
          <w:rFonts w:ascii="Arial" w:hAnsi="Arial" w:cs="Arial"/>
          <w:sz w:val="20"/>
          <w:szCs w:val="20"/>
        </w:rPr>
        <w:t xml:space="preserve"> Prin prezentul acord, am fost înștiințat referitor la faptul că în </w:t>
      </w:r>
      <w:proofErr w:type="gramStart"/>
      <w:r w:rsidRPr="00550DB1">
        <w:rPr>
          <w:rFonts w:ascii="Arial" w:hAnsi="Arial" w:cs="Arial"/>
          <w:sz w:val="20"/>
          <w:szCs w:val="20"/>
        </w:rPr>
        <w:t>conformitate  cu</w:t>
      </w:r>
      <w:proofErr w:type="gramEnd"/>
      <w:r w:rsidRPr="00550DB1">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550DB1" w:rsidRPr="00550DB1" w:rsidRDefault="00550DB1"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550DB1">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50DB1" w:rsidRPr="00550DB1" w:rsidRDefault="00550DB1" w:rsidP="00550DB1">
      <w:pPr>
        <w:ind w:left="-270" w:right="720" w:firstLine="90"/>
        <w:jc w:val="both"/>
        <w:rPr>
          <w:rFonts w:ascii="Arial" w:hAnsi="Arial" w:cs="Arial"/>
          <w:sz w:val="20"/>
          <w:szCs w:val="20"/>
          <w:lang w:val="ro-RO"/>
        </w:rPr>
      </w:pPr>
    </w:p>
    <w:p w:rsidR="00550DB1" w:rsidRPr="00550DB1" w:rsidRDefault="00550DB1" w:rsidP="00550DB1">
      <w:pPr>
        <w:ind w:left="-270" w:right="720" w:firstLine="90"/>
        <w:jc w:val="both"/>
        <w:rPr>
          <w:rFonts w:ascii="Arial" w:hAnsi="Arial" w:cs="Arial"/>
          <w:sz w:val="20"/>
          <w:szCs w:val="20"/>
        </w:rPr>
      </w:pPr>
      <w:r w:rsidRPr="00550DB1">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50DB1" w:rsidRDefault="00550DB1" w:rsidP="00550DB1">
      <w:pPr>
        <w:ind w:left="-270" w:right="50" w:firstLine="90"/>
        <w:jc w:val="both"/>
        <w:rPr>
          <w:rFonts w:ascii="Arial" w:hAnsi="Arial" w:cs="Arial"/>
          <w:sz w:val="20"/>
          <w:szCs w:val="20"/>
          <w:lang w:val="ro-RO"/>
        </w:rPr>
      </w:pPr>
    </w:p>
    <w:p w:rsid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r w:rsidRPr="00550DB1">
        <w:rPr>
          <w:rFonts w:ascii="Arial" w:hAnsi="Arial" w:cs="Arial"/>
          <w:sz w:val="20"/>
          <w:szCs w:val="20"/>
          <w:lang w:val="ro-RO"/>
        </w:rPr>
        <w:t>Semnătură</w:t>
      </w:r>
      <w:r w:rsidRPr="00550DB1">
        <w:rPr>
          <w:rFonts w:ascii="Arial" w:hAnsi="Arial" w:cs="Arial"/>
          <w:sz w:val="20"/>
          <w:szCs w:val="20"/>
          <w:lang w:val="ro-RO"/>
        </w:rPr>
        <w:tab/>
      </w:r>
      <w:r>
        <w:rPr>
          <w:rFonts w:ascii="Arial" w:hAnsi="Arial" w:cs="Arial"/>
          <w:sz w:val="20"/>
          <w:szCs w:val="20"/>
          <w:lang w:val="ro-RO"/>
        </w:rPr>
        <w:t xml:space="preserve">                                                                                                                     </w:t>
      </w:r>
      <w:r w:rsidRPr="00550DB1">
        <w:rPr>
          <w:rFonts w:ascii="Arial" w:hAnsi="Arial" w:cs="Arial"/>
          <w:sz w:val="20"/>
          <w:szCs w:val="20"/>
          <w:lang w:val="ro-RO"/>
        </w:rPr>
        <w:t>Dată</w:t>
      </w:r>
    </w:p>
    <w:p w:rsidR="00CE3E23" w:rsidRPr="0042325E" w:rsidRDefault="00550DB1" w:rsidP="00421718">
      <w:pPr>
        <w:ind w:left="-270" w:right="50" w:firstLine="90"/>
        <w:jc w:val="both"/>
        <w:rPr>
          <w:rFonts w:ascii="Arial" w:hAnsi="Arial" w:cs="Arial"/>
          <w:b/>
          <w:bCs/>
          <w:sz w:val="20"/>
          <w:szCs w:val="20"/>
        </w:rPr>
      </w:pPr>
      <w:r>
        <w:rPr>
          <w:rFonts w:ascii="Arial" w:hAnsi="Arial" w:cs="Arial"/>
          <w:b/>
          <w:bCs/>
          <w:sz w:val="20"/>
          <w:szCs w:val="20"/>
        </w:rPr>
        <w:t xml:space="preserve"> </w:t>
      </w:r>
    </w:p>
    <w:p w:rsidR="00AF36F3" w:rsidRPr="0042325E" w:rsidRDefault="00AF36F3" w:rsidP="00421718">
      <w:pPr>
        <w:tabs>
          <w:tab w:val="left" w:pos="1494"/>
        </w:tabs>
        <w:ind w:left="-270" w:right="50" w:firstLine="90"/>
        <w:jc w:val="both"/>
        <w:rPr>
          <w:rFonts w:ascii="Arial" w:hAnsi="Arial" w:cs="Arial"/>
          <w:b/>
          <w:sz w:val="20"/>
          <w:szCs w:val="20"/>
          <w:u w:val="single"/>
        </w:rPr>
      </w:pPr>
    </w:p>
    <w:p w:rsidR="00890B60" w:rsidRPr="0042325E" w:rsidRDefault="00890B60" w:rsidP="00421718">
      <w:pPr>
        <w:tabs>
          <w:tab w:val="left" w:pos="-90"/>
          <w:tab w:val="left" w:pos="8280"/>
        </w:tabs>
        <w:ind w:left="-270" w:right="50" w:firstLine="90"/>
        <w:jc w:val="both"/>
        <w:rPr>
          <w:rFonts w:ascii="Arial" w:hAnsi="Arial" w:cs="Arial"/>
          <w:sz w:val="20"/>
          <w:szCs w:val="20"/>
        </w:rPr>
      </w:pPr>
    </w:p>
    <w:sectPr w:rsidR="00890B60" w:rsidRPr="0042325E"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445" w:rsidRDefault="006E7445">
      <w:r>
        <w:separator/>
      </w:r>
    </w:p>
  </w:endnote>
  <w:endnote w:type="continuationSeparator" w:id="0">
    <w:p w:rsidR="006E7445" w:rsidRDefault="006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4800"/>
      <w:docPartObj>
        <w:docPartGallery w:val="Page Numbers (Bottom of Page)"/>
        <w:docPartUnique/>
      </w:docPartObj>
    </w:sdtPr>
    <w:sdtEndPr/>
    <w:sdtContent>
      <w:sdt>
        <w:sdtPr>
          <w:id w:val="-48684757"/>
          <w:docPartObj>
            <w:docPartGallery w:val="Page Numbers (Top of Page)"/>
            <w:docPartUnique/>
          </w:docPartObj>
        </w:sdtPr>
        <w:sdtEndPr/>
        <w:sdtContent>
          <w:p w:rsidR="00CF08E2" w:rsidRDefault="00CF08E2">
            <w:pPr>
              <w:pStyle w:val="Footer"/>
              <w:jc w:val="center"/>
            </w:pPr>
            <w:r>
              <w:t xml:space="preserve">Page </w:t>
            </w:r>
            <w:r w:rsidR="00E31E29">
              <w:rPr>
                <w:b/>
                <w:bCs/>
              </w:rPr>
              <w:fldChar w:fldCharType="begin"/>
            </w:r>
            <w:r>
              <w:rPr>
                <w:b/>
                <w:bCs/>
              </w:rPr>
              <w:instrText xml:space="preserve"> PAGE </w:instrText>
            </w:r>
            <w:r w:rsidR="00E31E29">
              <w:rPr>
                <w:b/>
                <w:bCs/>
              </w:rPr>
              <w:fldChar w:fldCharType="separate"/>
            </w:r>
            <w:r w:rsidR="00AD12BF">
              <w:rPr>
                <w:b/>
                <w:bCs/>
                <w:noProof/>
              </w:rPr>
              <w:t>1</w:t>
            </w:r>
            <w:r w:rsidR="00E31E29">
              <w:rPr>
                <w:b/>
                <w:bCs/>
              </w:rPr>
              <w:fldChar w:fldCharType="end"/>
            </w:r>
            <w:r>
              <w:t xml:space="preserve"> of </w:t>
            </w:r>
            <w:r w:rsidR="00E31E29">
              <w:rPr>
                <w:b/>
                <w:bCs/>
              </w:rPr>
              <w:fldChar w:fldCharType="begin"/>
            </w:r>
            <w:r>
              <w:rPr>
                <w:b/>
                <w:bCs/>
              </w:rPr>
              <w:instrText xml:space="preserve"> NUMPAGES  </w:instrText>
            </w:r>
            <w:r w:rsidR="00E31E29">
              <w:rPr>
                <w:b/>
                <w:bCs/>
              </w:rPr>
              <w:fldChar w:fldCharType="separate"/>
            </w:r>
            <w:r w:rsidR="00AD12BF">
              <w:rPr>
                <w:b/>
                <w:bCs/>
                <w:noProof/>
              </w:rPr>
              <w:t>17</w:t>
            </w:r>
            <w:r w:rsidR="00E31E29">
              <w:rPr>
                <w:b/>
                <w:bCs/>
              </w:rPr>
              <w:fldChar w:fldCharType="end"/>
            </w:r>
          </w:p>
        </w:sdtContent>
      </w:sdt>
    </w:sdtContent>
  </w:sdt>
  <w:p w:rsidR="00CF08E2" w:rsidRDefault="00CF08E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445" w:rsidRDefault="006E7445">
      <w:r>
        <w:separator/>
      </w:r>
    </w:p>
  </w:footnote>
  <w:footnote w:type="continuationSeparator" w:id="0">
    <w:p w:rsidR="006E7445" w:rsidRDefault="006E7445">
      <w:r>
        <w:continuationSeparator/>
      </w:r>
    </w:p>
  </w:footnote>
  <w:footnote w:id="1">
    <w:p w:rsidR="00CF08E2" w:rsidRPr="008821C1" w:rsidRDefault="00CF08E2" w:rsidP="00CE3E23">
      <w:pPr>
        <w:pStyle w:val="FootnoteText"/>
        <w:rPr>
          <w:sz w:val="16"/>
          <w:szCs w:val="16"/>
        </w:rPr>
      </w:pPr>
      <w:r>
        <w:rPr>
          <w:rStyle w:val="FootnoteReference"/>
        </w:rPr>
        <w:footnoteRef/>
      </w:r>
      <w:r>
        <w:t xml:space="preserve"> </w:t>
      </w:r>
      <w:r w:rsidRPr="008821C1">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55E87"/>
    <w:multiLevelType w:val="hybridMultilevel"/>
    <w:tmpl w:val="5046000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C731A"/>
    <w:multiLevelType w:val="hybridMultilevel"/>
    <w:tmpl w:val="050CF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5"/>
  </w:num>
  <w:num w:numId="4">
    <w:abstractNumId w:val="18"/>
  </w:num>
  <w:num w:numId="5">
    <w:abstractNumId w:val="10"/>
  </w:num>
  <w:num w:numId="6">
    <w:abstractNumId w:val="1"/>
  </w:num>
  <w:num w:numId="7">
    <w:abstractNumId w:val="3"/>
  </w:num>
  <w:num w:numId="8">
    <w:abstractNumId w:val="11"/>
  </w:num>
  <w:num w:numId="9">
    <w:abstractNumId w:val="8"/>
  </w:num>
  <w:num w:numId="10">
    <w:abstractNumId w:val="15"/>
  </w:num>
  <w:num w:numId="11">
    <w:abstractNumId w:val="22"/>
  </w:num>
  <w:num w:numId="12">
    <w:abstractNumId w:val="9"/>
  </w:num>
  <w:num w:numId="13">
    <w:abstractNumId w:val="20"/>
  </w:num>
  <w:num w:numId="14">
    <w:abstractNumId w:val="4"/>
  </w:num>
  <w:num w:numId="15">
    <w:abstractNumId w:val="7"/>
  </w:num>
  <w:num w:numId="16">
    <w:abstractNumId w:val="14"/>
  </w:num>
  <w:num w:numId="17">
    <w:abstractNumId w:val="19"/>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3"/>
  </w:num>
  <w:num w:numId="23">
    <w:abstractNumId w:val="16"/>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178A8"/>
    <w:rsid w:val="00020A05"/>
    <w:rsid w:val="00020C96"/>
    <w:rsid w:val="00023BF1"/>
    <w:rsid w:val="00035C76"/>
    <w:rsid w:val="000375F0"/>
    <w:rsid w:val="00040EDA"/>
    <w:rsid w:val="00041CA2"/>
    <w:rsid w:val="00041D3D"/>
    <w:rsid w:val="00047057"/>
    <w:rsid w:val="00060257"/>
    <w:rsid w:val="00067D7C"/>
    <w:rsid w:val="000706FB"/>
    <w:rsid w:val="00076453"/>
    <w:rsid w:val="00076A4E"/>
    <w:rsid w:val="00076BDD"/>
    <w:rsid w:val="00080260"/>
    <w:rsid w:val="00090333"/>
    <w:rsid w:val="0009492D"/>
    <w:rsid w:val="000951C7"/>
    <w:rsid w:val="00097874"/>
    <w:rsid w:val="00097FEA"/>
    <w:rsid w:val="000A2086"/>
    <w:rsid w:val="000A20B3"/>
    <w:rsid w:val="000A22BE"/>
    <w:rsid w:val="000A56D7"/>
    <w:rsid w:val="000A5F7F"/>
    <w:rsid w:val="000A7739"/>
    <w:rsid w:val="000B1ABF"/>
    <w:rsid w:val="000B43F3"/>
    <w:rsid w:val="000B712F"/>
    <w:rsid w:val="000B7760"/>
    <w:rsid w:val="000C5893"/>
    <w:rsid w:val="000D042E"/>
    <w:rsid w:val="000D66E7"/>
    <w:rsid w:val="000E13A6"/>
    <w:rsid w:val="000E20B0"/>
    <w:rsid w:val="000E3E22"/>
    <w:rsid w:val="000E7BCB"/>
    <w:rsid w:val="000F2679"/>
    <w:rsid w:val="00102B90"/>
    <w:rsid w:val="00103FC7"/>
    <w:rsid w:val="001102B9"/>
    <w:rsid w:val="00120754"/>
    <w:rsid w:val="00121831"/>
    <w:rsid w:val="001265BD"/>
    <w:rsid w:val="00132E9B"/>
    <w:rsid w:val="00135B78"/>
    <w:rsid w:val="00135EEA"/>
    <w:rsid w:val="00136A1E"/>
    <w:rsid w:val="00140365"/>
    <w:rsid w:val="001604A7"/>
    <w:rsid w:val="001611D1"/>
    <w:rsid w:val="00161B1A"/>
    <w:rsid w:val="00163749"/>
    <w:rsid w:val="00163C77"/>
    <w:rsid w:val="001723A0"/>
    <w:rsid w:val="00174A8A"/>
    <w:rsid w:val="00177F1B"/>
    <w:rsid w:val="00185423"/>
    <w:rsid w:val="001907C2"/>
    <w:rsid w:val="00193ED9"/>
    <w:rsid w:val="0019416B"/>
    <w:rsid w:val="00195AA2"/>
    <w:rsid w:val="00195D11"/>
    <w:rsid w:val="0019666D"/>
    <w:rsid w:val="001A12C0"/>
    <w:rsid w:val="001A317D"/>
    <w:rsid w:val="001B4F9E"/>
    <w:rsid w:val="001B6023"/>
    <w:rsid w:val="001C2D0C"/>
    <w:rsid w:val="001C69EA"/>
    <w:rsid w:val="001D261E"/>
    <w:rsid w:val="001D50D9"/>
    <w:rsid w:val="001E00A7"/>
    <w:rsid w:val="001E091F"/>
    <w:rsid w:val="001E49D9"/>
    <w:rsid w:val="001E75C5"/>
    <w:rsid w:val="001F0CD7"/>
    <w:rsid w:val="001F22B2"/>
    <w:rsid w:val="001F5822"/>
    <w:rsid w:val="00201C61"/>
    <w:rsid w:val="00203AF1"/>
    <w:rsid w:val="00205400"/>
    <w:rsid w:val="002067D4"/>
    <w:rsid w:val="00207351"/>
    <w:rsid w:val="002076A2"/>
    <w:rsid w:val="00215B15"/>
    <w:rsid w:val="00222880"/>
    <w:rsid w:val="002300E7"/>
    <w:rsid w:val="00231097"/>
    <w:rsid w:val="00233BEA"/>
    <w:rsid w:val="00234201"/>
    <w:rsid w:val="00234B65"/>
    <w:rsid w:val="002416FD"/>
    <w:rsid w:val="002510FE"/>
    <w:rsid w:val="00262E46"/>
    <w:rsid w:val="00267EDC"/>
    <w:rsid w:val="00274E20"/>
    <w:rsid w:val="00277143"/>
    <w:rsid w:val="00277F11"/>
    <w:rsid w:val="00280009"/>
    <w:rsid w:val="00281E1E"/>
    <w:rsid w:val="0028225F"/>
    <w:rsid w:val="002827FC"/>
    <w:rsid w:val="00293F74"/>
    <w:rsid w:val="002945F5"/>
    <w:rsid w:val="0029484C"/>
    <w:rsid w:val="00294BBA"/>
    <w:rsid w:val="002957D1"/>
    <w:rsid w:val="002A035B"/>
    <w:rsid w:val="002A1272"/>
    <w:rsid w:val="002A6585"/>
    <w:rsid w:val="002B0206"/>
    <w:rsid w:val="002B1B20"/>
    <w:rsid w:val="002B5122"/>
    <w:rsid w:val="002B74F7"/>
    <w:rsid w:val="002D4F14"/>
    <w:rsid w:val="002E0172"/>
    <w:rsid w:val="002E2562"/>
    <w:rsid w:val="002E2698"/>
    <w:rsid w:val="002F199C"/>
    <w:rsid w:val="002F6D9A"/>
    <w:rsid w:val="002F7CE8"/>
    <w:rsid w:val="00315DF7"/>
    <w:rsid w:val="00325D08"/>
    <w:rsid w:val="00326D2A"/>
    <w:rsid w:val="00330ED8"/>
    <w:rsid w:val="0033294E"/>
    <w:rsid w:val="00337245"/>
    <w:rsid w:val="00350740"/>
    <w:rsid w:val="00360F46"/>
    <w:rsid w:val="00371C4B"/>
    <w:rsid w:val="0037526E"/>
    <w:rsid w:val="00376C90"/>
    <w:rsid w:val="00376E93"/>
    <w:rsid w:val="00381A5C"/>
    <w:rsid w:val="003866B7"/>
    <w:rsid w:val="003928C7"/>
    <w:rsid w:val="0039290C"/>
    <w:rsid w:val="0039436B"/>
    <w:rsid w:val="0039617B"/>
    <w:rsid w:val="003964E7"/>
    <w:rsid w:val="00397905"/>
    <w:rsid w:val="003A013A"/>
    <w:rsid w:val="003A0924"/>
    <w:rsid w:val="003A56B4"/>
    <w:rsid w:val="003A693D"/>
    <w:rsid w:val="003B1C47"/>
    <w:rsid w:val="003B600B"/>
    <w:rsid w:val="003B7C18"/>
    <w:rsid w:val="003C04E7"/>
    <w:rsid w:val="003C74CB"/>
    <w:rsid w:val="003D1AF2"/>
    <w:rsid w:val="003F1A28"/>
    <w:rsid w:val="003F20B0"/>
    <w:rsid w:val="003F2150"/>
    <w:rsid w:val="003F6B8D"/>
    <w:rsid w:val="003F6CD1"/>
    <w:rsid w:val="003F777F"/>
    <w:rsid w:val="0040050B"/>
    <w:rsid w:val="00407D76"/>
    <w:rsid w:val="00421718"/>
    <w:rsid w:val="00422687"/>
    <w:rsid w:val="0042325E"/>
    <w:rsid w:val="00424802"/>
    <w:rsid w:val="00427BE3"/>
    <w:rsid w:val="00436716"/>
    <w:rsid w:val="00442D25"/>
    <w:rsid w:val="004433D5"/>
    <w:rsid w:val="0044446A"/>
    <w:rsid w:val="004473AF"/>
    <w:rsid w:val="004508FA"/>
    <w:rsid w:val="00450A9E"/>
    <w:rsid w:val="004532F0"/>
    <w:rsid w:val="00457050"/>
    <w:rsid w:val="00461E6C"/>
    <w:rsid w:val="004620CA"/>
    <w:rsid w:val="00467B7C"/>
    <w:rsid w:val="00467BC3"/>
    <w:rsid w:val="00472611"/>
    <w:rsid w:val="00476228"/>
    <w:rsid w:val="00476A66"/>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E1FB0"/>
    <w:rsid w:val="004E75C9"/>
    <w:rsid w:val="004F002A"/>
    <w:rsid w:val="004F03F9"/>
    <w:rsid w:val="004F1056"/>
    <w:rsid w:val="004F74C9"/>
    <w:rsid w:val="00510AF4"/>
    <w:rsid w:val="00522B74"/>
    <w:rsid w:val="00543839"/>
    <w:rsid w:val="00550DB1"/>
    <w:rsid w:val="00552B79"/>
    <w:rsid w:val="005532D0"/>
    <w:rsid w:val="005551D8"/>
    <w:rsid w:val="00555BD7"/>
    <w:rsid w:val="00570420"/>
    <w:rsid w:val="0057179D"/>
    <w:rsid w:val="00572FD3"/>
    <w:rsid w:val="00580EB1"/>
    <w:rsid w:val="00586374"/>
    <w:rsid w:val="0059219A"/>
    <w:rsid w:val="005923E0"/>
    <w:rsid w:val="005946F9"/>
    <w:rsid w:val="005A3AA8"/>
    <w:rsid w:val="005A514C"/>
    <w:rsid w:val="005B38A5"/>
    <w:rsid w:val="005C07D0"/>
    <w:rsid w:val="005C53F9"/>
    <w:rsid w:val="005D13F5"/>
    <w:rsid w:val="005D1F28"/>
    <w:rsid w:val="005D42B8"/>
    <w:rsid w:val="005D4545"/>
    <w:rsid w:val="005D738C"/>
    <w:rsid w:val="005E31E7"/>
    <w:rsid w:val="005E3746"/>
    <w:rsid w:val="005E49AB"/>
    <w:rsid w:val="00600731"/>
    <w:rsid w:val="00603364"/>
    <w:rsid w:val="00604C80"/>
    <w:rsid w:val="0061077D"/>
    <w:rsid w:val="00614556"/>
    <w:rsid w:val="00616CC7"/>
    <w:rsid w:val="00621155"/>
    <w:rsid w:val="00622A96"/>
    <w:rsid w:val="00627E8C"/>
    <w:rsid w:val="00630754"/>
    <w:rsid w:val="00634D64"/>
    <w:rsid w:val="006407E5"/>
    <w:rsid w:val="00640969"/>
    <w:rsid w:val="00645B89"/>
    <w:rsid w:val="00654561"/>
    <w:rsid w:val="00656F83"/>
    <w:rsid w:val="00657A91"/>
    <w:rsid w:val="00667550"/>
    <w:rsid w:val="00670F80"/>
    <w:rsid w:val="006777E9"/>
    <w:rsid w:val="0068016D"/>
    <w:rsid w:val="00691D60"/>
    <w:rsid w:val="0069212C"/>
    <w:rsid w:val="006A2CE1"/>
    <w:rsid w:val="006B4E8A"/>
    <w:rsid w:val="006C224B"/>
    <w:rsid w:val="006C430F"/>
    <w:rsid w:val="006C7C43"/>
    <w:rsid w:val="006D26B4"/>
    <w:rsid w:val="006D2EA2"/>
    <w:rsid w:val="006D3016"/>
    <w:rsid w:val="006E7445"/>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BF2"/>
    <w:rsid w:val="007507EF"/>
    <w:rsid w:val="00751299"/>
    <w:rsid w:val="00760F4E"/>
    <w:rsid w:val="00766A93"/>
    <w:rsid w:val="00766D0F"/>
    <w:rsid w:val="007674BB"/>
    <w:rsid w:val="00771295"/>
    <w:rsid w:val="00773CC8"/>
    <w:rsid w:val="00775534"/>
    <w:rsid w:val="00775B9F"/>
    <w:rsid w:val="00777C82"/>
    <w:rsid w:val="00784C0E"/>
    <w:rsid w:val="00786333"/>
    <w:rsid w:val="00793164"/>
    <w:rsid w:val="007A1112"/>
    <w:rsid w:val="007B3FAF"/>
    <w:rsid w:val="007C0DF8"/>
    <w:rsid w:val="007C2A76"/>
    <w:rsid w:val="007C67A7"/>
    <w:rsid w:val="007D1F42"/>
    <w:rsid w:val="007D50D6"/>
    <w:rsid w:val="007E06C4"/>
    <w:rsid w:val="007E1E10"/>
    <w:rsid w:val="007E4AD9"/>
    <w:rsid w:val="007F0132"/>
    <w:rsid w:val="007F10D3"/>
    <w:rsid w:val="007F238F"/>
    <w:rsid w:val="007F2FAC"/>
    <w:rsid w:val="007F3278"/>
    <w:rsid w:val="007F3463"/>
    <w:rsid w:val="007F668A"/>
    <w:rsid w:val="00800079"/>
    <w:rsid w:val="0080573B"/>
    <w:rsid w:val="008119F1"/>
    <w:rsid w:val="00813105"/>
    <w:rsid w:val="00813A37"/>
    <w:rsid w:val="008149A4"/>
    <w:rsid w:val="00820475"/>
    <w:rsid w:val="00821BC6"/>
    <w:rsid w:val="00825DB7"/>
    <w:rsid w:val="0083194B"/>
    <w:rsid w:val="00833433"/>
    <w:rsid w:val="00834FD5"/>
    <w:rsid w:val="008464B7"/>
    <w:rsid w:val="008545AE"/>
    <w:rsid w:val="0085761B"/>
    <w:rsid w:val="008602C9"/>
    <w:rsid w:val="00872989"/>
    <w:rsid w:val="008821C1"/>
    <w:rsid w:val="0088274A"/>
    <w:rsid w:val="00884741"/>
    <w:rsid w:val="0088778B"/>
    <w:rsid w:val="00890B60"/>
    <w:rsid w:val="00890F34"/>
    <w:rsid w:val="00895754"/>
    <w:rsid w:val="008A08EF"/>
    <w:rsid w:val="008A0CEC"/>
    <w:rsid w:val="008A35C3"/>
    <w:rsid w:val="008A35D8"/>
    <w:rsid w:val="008A3A1C"/>
    <w:rsid w:val="008A6BBC"/>
    <w:rsid w:val="008B33A4"/>
    <w:rsid w:val="008C1603"/>
    <w:rsid w:val="008C389B"/>
    <w:rsid w:val="008C666F"/>
    <w:rsid w:val="008D127F"/>
    <w:rsid w:val="008D2C68"/>
    <w:rsid w:val="008E1707"/>
    <w:rsid w:val="008E3559"/>
    <w:rsid w:val="008E6D4B"/>
    <w:rsid w:val="008E75D6"/>
    <w:rsid w:val="008F45BD"/>
    <w:rsid w:val="008F5479"/>
    <w:rsid w:val="009011AA"/>
    <w:rsid w:val="00901B47"/>
    <w:rsid w:val="00901D10"/>
    <w:rsid w:val="009116EF"/>
    <w:rsid w:val="00920B63"/>
    <w:rsid w:val="00924620"/>
    <w:rsid w:val="00927447"/>
    <w:rsid w:val="00935D72"/>
    <w:rsid w:val="00936FE1"/>
    <w:rsid w:val="00941DA3"/>
    <w:rsid w:val="00944677"/>
    <w:rsid w:val="00944815"/>
    <w:rsid w:val="00952040"/>
    <w:rsid w:val="009530E8"/>
    <w:rsid w:val="009539AB"/>
    <w:rsid w:val="00960EBB"/>
    <w:rsid w:val="00963588"/>
    <w:rsid w:val="009647E4"/>
    <w:rsid w:val="00974CF9"/>
    <w:rsid w:val="009854C9"/>
    <w:rsid w:val="009879B7"/>
    <w:rsid w:val="009922CD"/>
    <w:rsid w:val="00996921"/>
    <w:rsid w:val="009A5D5C"/>
    <w:rsid w:val="009B12DD"/>
    <w:rsid w:val="009B3D6A"/>
    <w:rsid w:val="009B3E24"/>
    <w:rsid w:val="009B491B"/>
    <w:rsid w:val="009B5B0A"/>
    <w:rsid w:val="009C0AF1"/>
    <w:rsid w:val="009C53AA"/>
    <w:rsid w:val="009C677E"/>
    <w:rsid w:val="009C6894"/>
    <w:rsid w:val="009D1B8E"/>
    <w:rsid w:val="009D3757"/>
    <w:rsid w:val="009D5EB8"/>
    <w:rsid w:val="009E1C6A"/>
    <w:rsid w:val="009E3358"/>
    <w:rsid w:val="009E6AE9"/>
    <w:rsid w:val="009F0CF3"/>
    <w:rsid w:val="009F4422"/>
    <w:rsid w:val="00A01995"/>
    <w:rsid w:val="00A059A2"/>
    <w:rsid w:val="00A13F0E"/>
    <w:rsid w:val="00A17586"/>
    <w:rsid w:val="00A175CA"/>
    <w:rsid w:val="00A22563"/>
    <w:rsid w:val="00A233E7"/>
    <w:rsid w:val="00A23DFA"/>
    <w:rsid w:val="00A26C33"/>
    <w:rsid w:val="00A2713C"/>
    <w:rsid w:val="00A33D3E"/>
    <w:rsid w:val="00A33E24"/>
    <w:rsid w:val="00A34990"/>
    <w:rsid w:val="00A4058A"/>
    <w:rsid w:val="00A45F27"/>
    <w:rsid w:val="00A52585"/>
    <w:rsid w:val="00A56165"/>
    <w:rsid w:val="00A56B43"/>
    <w:rsid w:val="00A607EA"/>
    <w:rsid w:val="00A629CD"/>
    <w:rsid w:val="00A638D5"/>
    <w:rsid w:val="00A74961"/>
    <w:rsid w:val="00A824BC"/>
    <w:rsid w:val="00A83F02"/>
    <w:rsid w:val="00A94186"/>
    <w:rsid w:val="00A96D40"/>
    <w:rsid w:val="00AA6A32"/>
    <w:rsid w:val="00AA6D7D"/>
    <w:rsid w:val="00AB2414"/>
    <w:rsid w:val="00AB5D3F"/>
    <w:rsid w:val="00AB67EC"/>
    <w:rsid w:val="00AD12BF"/>
    <w:rsid w:val="00AD5DFD"/>
    <w:rsid w:val="00AE4FCB"/>
    <w:rsid w:val="00AF36F3"/>
    <w:rsid w:val="00AF7B9A"/>
    <w:rsid w:val="00B03568"/>
    <w:rsid w:val="00B10D99"/>
    <w:rsid w:val="00B115D7"/>
    <w:rsid w:val="00B157E2"/>
    <w:rsid w:val="00B15BE1"/>
    <w:rsid w:val="00B177CC"/>
    <w:rsid w:val="00B21A47"/>
    <w:rsid w:val="00B224DB"/>
    <w:rsid w:val="00B23C47"/>
    <w:rsid w:val="00B32C08"/>
    <w:rsid w:val="00B33618"/>
    <w:rsid w:val="00B41116"/>
    <w:rsid w:val="00B4790E"/>
    <w:rsid w:val="00B5162F"/>
    <w:rsid w:val="00B5284E"/>
    <w:rsid w:val="00B554D9"/>
    <w:rsid w:val="00B61206"/>
    <w:rsid w:val="00B71533"/>
    <w:rsid w:val="00B74419"/>
    <w:rsid w:val="00B7615F"/>
    <w:rsid w:val="00B76265"/>
    <w:rsid w:val="00B76517"/>
    <w:rsid w:val="00B76AE8"/>
    <w:rsid w:val="00B8140A"/>
    <w:rsid w:val="00B90394"/>
    <w:rsid w:val="00B929C8"/>
    <w:rsid w:val="00B94075"/>
    <w:rsid w:val="00B97BAC"/>
    <w:rsid w:val="00BA5133"/>
    <w:rsid w:val="00BB2EBD"/>
    <w:rsid w:val="00BB4658"/>
    <w:rsid w:val="00BB4F6E"/>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413DC"/>
    <w:rsid w:val="00C46774"/>
    <w:rsid w:val="00C52600"/>
    <w:rsid w:val="00C52847"/>
    <w:rsid w:val="00C548E1"/>
    <w:rsid w:val="00C61B15"/>
    <w:rsid w:val="00C65EF7"/>
    <w:rsid w:val="00C66A60"/>
    <w:rsid w:val="00C8614D"/>
    <w:rsid w:val="00C8678E"/>
    <w:rsid w:val="00C86917"/>
    <w:rsid w:val="00C90826"/>
    <w:rsid w:val="00C91DDA"/>
    <w:rsid w:val="00C95D8B"/>
    <w:rsid w:val="00CA0CB2"/>
    <w:rsid w:val="00CB0768"/>
    <w:rsid w:val="00CB2B29"/>
    <w:rsid w:val="00CC14C8"/>
    <w:rsid w:val="00CC1F0B"/>
    <w:rsid w:val="00CC4BB4"/>
    <w:rsid w:val="00CC6A96"/>
    <w:rsid w:val="00CC72A5"/>
    <w:rsid w:val="00CD3FD8"/>
    <w:rsid w:val="00CD76D3"/>
    <w:rsid w:val="00CE07EB"/>
    <w:rsid w:val="00CE1829"/>
    <w:rsid w:val="00CE1865"/>
    <w:rsid w:val="00CE3E23"/>
    <w:rsid w:val="00CE577F"/>
    <w:rsid w:val="00CF08E2"/>
    <w:rsid w:val="00CF34F0"/>
    <w:rsid w:val="00D0566B"/>
    <w:rsid w:val="00D0632C"/>
    <w:rsid w:val="00D0653C"/>
    <w:rsid w:val="00D078D8"/>
    <w:rsid w:val="00D13A1B"/>
    <w:rsid w:val="00D16507"/>
    <w:rsid w:val="00D16E2E"/>
    <w:rsid w:val="00D22259"/>
    <w:rsid w:val="00D23BCF"/>
    <w:rsid w:val="00D406BF"/>
    <w:rsid w:val="00D469AA"/>
    <w:rsid w:val="00D50ED5"/>
    <w:rsid w:val="00D53818"/>
    <w:rsid w:val="00D57C20"/>
    <w:rsid w:val="00D610F5"/>
    <w:rsid w:val="00D631E0"/>
    <w:rsid w:val="00D63B2B"/>
    <w:rsid w:val="00D70052"/>
    <w:rsid w:val="00D703B5"/>
    <w:rsid w:val="00D73CEB"/>
    <w:rsid w:val="00D75291"/>
    <w:rsid w:val="00D812F4"/>
    <w:rsid w:val="00D8749B"/>
    <w:rsid w:val="00D934EE"/>
    <w:rsid w:val="00D95DE1"/>
    <w:rsid w:val="00D96ED9"/>
    <w:rsid w:val="00D97AAC"/>
    <w:rsid w:val="00DA1A8B"/>
    <w:rsid w:val="00DA513C"/>
    <w:rsid w:val="00DA536C"/>
    <w:rsid w:val="00DA68AD"/>
    <w:rsid w:val="00DB7DC9"/>
    <w:rsid w:val="00DC0614"/>
    <w:rsid w:val="00DC0CC5"/>
    <w:rsid w:val="00DD09F8"/>
    <w:rsid w:val="00DD0F4F"/>
    <w:rsid w:val="00DD1AB4"/>
    <w:rsid w:val="00DD27FE"/>
    <w:rsid w:val="00DD2802"/>
    <w:rsid w:val="00DD2B7B"/>
    <w:rsid w:val="00DD469C"/>
    <w:rsid w:val="00DE4657"/>
    <w:rsid w:val="00DE63EE"/>
    <w:rsid w:val="00E01575"/>
    <w:rsid w:val="00E03E8A"/>
    <w:rsid w:val="00E04CBD"/>
    <w:rsid w:val="00E14322"/>
    <w:rsid w:val="00E23230"/>
    <w:rsid w:val="00E24F2C"/>
    <w:rsid w:val="00E27627"/>
    <w:rsid w:val="00E3096E"/>
    <w:rsid w:val="00E31797"/>
    <w:rsid w:val="00E31E29"/>
    <w:rsid w:val="00E3507C"/>
    <w:rsid w:val="00E35677"/>
    <w:rsid w:val="00E4132C"/>
    <w:rsid w:val="00E50A19"/>
    <w:rsid w:val="00E56DFC"/>
    <w:rsid w:val="00E573C6"/>
    <w:rsid w:val="00E57B5B"/>
    <w:rsid w:val="00E62820"/>
    <w:rsid w:val="00E63B31"/>
    <w:rsid w:val="00E64D6D"/>
    <w:rsid w:val="00E80DB0"/>
    <w:rsid w:val="00E81048"/>
    <w:rsid w:val="00E812C6"/>
    <w:rsid w:val="00E82E3B"/>
    <w:rsid w:val="00E851AD"/>
    <w:rsid w:val="00E9188A"/>
    <w:rsid w:val="00E95E71"/>
    <w:rsid w:val="00EA2AAC"/>
    <w:rsid w:val="00EA5C2C"/>
    <w:rsid w:val="00EA6851"/>
    <w:rsid w:val="00EA7C21"/>
    <w:rsid w:val="00EB2EDB"/>
    <w:rsid w:val="00EB5F15"/>
    <w:rsid w:val="00EB7DA2"/>
    <w:rsid w:val="00EC343A"/>
    <w:rsid w:val="00ED1049"/>
    <w:rsid w:val="00ED3D95"/>
    <w:rsid w:val="00ED4398"/>
    <w:rsid w:val="00EE0075"/>
    <w:rsid w:val="00EE1055"/>
    <w:rsid w:val="00EE4D85"/>
    <w:rsid w:val="00EF1E99"/>
    <w:rsid w:val="00EF1EC9"/>
    <w:rsid w:val="00EF466E"/>
    <w:rsid w:val="00EF5851"/>
    <w:rsid w:val="00EF6608"/>
    <w:rsid w:val="00F10B3A"/>
    <w:rsid w:val="00F16A4C"/>
    <w:rsid w:val="00F17F47"/>
    <w:rsid w:val="00F20F78"/>
    <w:rsid w:val="00F2268E"/>
    <w:rsid w:val="00F24894"/>
    <w:rsid w:val="00F248B8"/>
    <w:rsid w:val="00F25FBA"/>
    <w:rsid w:val="00F34C54"/>
    <w:rsid w:val="00F3738B"/>
    <w:rsid w:val="00F3792B"/>
    <w:rsid w:val="00F4611A"/>
    <w:rsid w:val="00F478FD"/>
    <w:rsid w:val="00F549DD"/>
    <w:rsid w:val="00F6639B"/>
    <w:rsid w:val="00F84534"/>
    <w:rsid w:val="00F8473C"/>
    <w:rsid w:val="00F91657"/>
    <w:rsid w:val="00F94BAE"/>
    <w:rsid w:val="00F9623D"/>
    <w:rsid w:val="00F96987"/>
    <w:rsid w:val="00FA2483"/>
    <w:rsid w:val="00FA2E1B"/>
    <w:rsid w:val="00FA3E64"/>
    <w:rsid w:val="00FA42A9"/>
    <w:rsid w:val="00FB26C4"/>
    <w:rsid w:val="00FB28AE"/>
    <w:rsid w:val="00FB4DAF"/>
    <w:rsid w:val="00FC140C"/>
    <w:rsid w:val="00FC34A4"/>
    <w:rsid w:val="00FC6C19"/>
    <w:rsid w:val="00FD12E3"/>
    <w:rsid w:val="00FD2569"/>
    <w:rsid w:val="00FD5D03"/>
    <w:rsid w:val="00FD7852"/>
    <w:rsid w:val="00FE04D6"/>
    <w:rsid w:val="00FE5017"/>
    <w:rsid w:val="00FF1597"/>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B8D-FB59-40F8-BFEA-1C528150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17</Pages>
  <Words>10564</Words>
  <Characters>60217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240</cp:revision>
  <cp:lastPrinted>2020-03-23T06:53:00Z</cp:lastPrinted>
  <dcterms:created xsi:type="dcterms:W3CDTF">2018-11-08T08:49:00Z</dcterms:created>
  <dcterms:modified xsi:type="dcterms:W3CDTF">2020-03-24T06:23:00Z</dcterms:modified>
</cp:coreProperties>
</file>