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shd w:val="clear" w:color="auto" w:fill="auto"/>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shd w:val="clear" w:color="auto" w:fill="auto"/>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shd w:val="clear" w:color="auto" w:fill="auto"/>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shd w:val="clear" w:color="auto" w:fill="auto"/>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shd w:val="clear" w:color="auto" w:fill="auto"/>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shd w:val="clear" w:color="auto" w:fill="auto"/>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shd w:val="clear" w:color="auto" w:fill="auto"/>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shd w:val="clear" w:color="auto" w:fill="auto"/>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shd w:val="clear" w:color="auto" w:fill="auto"/>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shd w:val="clear" w:color="auto" w:fill="auto"/>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shd w:val="clear" w:color="auto" w:fill="auto"/>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9C20E6" w:rsidRDefault="004C3A69" w:rsidP="000B43F3">
      <w:pPr>
        <w:spacing w:line="264" w:lineRule="auto"/>
        <w:ind w:left="284"/>
        <w:rPr>
          <w:rFonts w:ascii="Arial" w:hAnsi="Arial" w:cs="Arial"/>
          <w:vanish/>
          <w:sz w:val="20"/>
          <w:szCs w:val="20"/>
          <w:lang w:val="ro-RO"/>
        </w:rPr>
      </w:pP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2CFC620" w14:textId="77777777" w:rsidR="0095416F" w:rsidRPr="00500ABC" w:rsidRDefault="0092309C" w:rsidP="0095416F">
      <w:pPr>
        <w:pStyle w:val="DefaultText"/>
        <w:ind w:left="0"/>
        <w:rPr>
          <w:rFonts w:ascii="Arial" w:hAnsi="Arial" w:cs="Arial"/>
          <w:b/>
          <w:sz w:val="22"/>
          <w:szCs w:val="22"/>
        </w:rPr>
      </w:pPr>
      <w:r w:rsidRPr="00500ABC">
        <w:rPr>
          <w:rFonts w:ascii="Arial" w:hAnsi="Arial" w:cs="Arial"/>
          <w:noProof w:val="0"/>
          <w:sz w:val="22"/>
          <w:szCs w:val="22"/>
        </w:rPr>
        <w:t xml:space="preserve">              </w:t>
      </w:r>
      <w:r w:rsidR="009031F2"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AB71EF"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95416F" w:rsidRPr="00500ABC">
        <w:rPr>
          <w:rFonts w:ascii="Arial" w:hAnsi="Arial" w:cs="Arial"/>
          <w:noProof w:val="0"/>
          <w:sz w:val="22"/>
          <w:szCs w:val="22"/>
        </w:rPr>
        <w:t xml:space="preserve">     </w:t>
      </w:r>
      <w:r w:rsidR="000D3817" w:rsidRPr="00500ABC">
        <w:rPr>
          <w:rFonts w:ascii="Arial" w:hAnsi="Arial" w:cs="Arial"/>
          <w:b/>
          <w:sz w:val="22"/>
          <w:szCs w:val="22"/>
        </w:rPr>
        <w:t xml:space="preserve">Contract de servicii </w:t>
      </w:r>
    </w:p>
    <w:p w14:paraId="67F088D2" w14:textId="77777777" w:rsidR="005A603D" w:rsidRPr="00500ABC" w:rsidRDefault="005A603D" w:rsidP="0095416F">
      <w:pPr>
        <w:pStyle w:val="DefaultText"/>
        <w:ind w:left="0"/>
        <w:rPr>
          <w:rFonts w:ascii="Arial" w:hAnsi="Arial" w:cs="Arial"/>
          <w:b/>
          <w:sz w:val="22"/>
          <w:szCs w:val="22"/>
        </w:rPr>
      </w:pPr>
    </w:p>
    <w:p w14:paraId="3C5173D5" w14:textId="5CF71689" w:rsidR="001E5548" w:rsidRPr="00500ABC" w:rsidRDefault="00C5715E" w:rsidP="00231775">
      <w:pPr>
        <w:rPr>
          <w:rFonts w:ascii="Arial" w:hAnsi="Arial" w:cs="Arial"/>
          <w:b/>
          <w:sz w:val="22"/>
          <w:szCs w:val="22"/>
          <w:lang w:val="ro-RO"/>
        </w:rPr>
      </w:pPr>
      <w:r w:rsidRPr="00500ABC">
        <w:rPr>
          <w:rFonts w:ascii="Arial" w:eastAsia="Calibri" w:hAnsi="Arial" w:cs="Arial"/>
          <w:b/>
          <w:sz w:val="22"/>
          <w:szCs w:val="22"/>
          <w:lang w:val="ro-RO"/>
        </w:rPr>
        <w:t>curatenie in parcarile etajate si cu bariere Tribunalului, Independentei, Brasovului, Baritiu, Curte Primarie, Iosif Vulcan, Spital Municipal, Cetate Baze Sportive</w:t>
      </w:r>
    </w:p>
    <w:p w14:paraId="1BD59822" w14:textId="77777777" w:rsidR="00F83A0A" w:rsidRPr="00500ABC" w:rsidRDefault="00F83A0A" w:rsidP="0095416F">
      <w:pPr>
        <w:pStyle w:val="DefaultText"/>
        <w:ind w:left="0"/>
        <w:rPr>
          <w:rFonts w:ascii="Arial" w:hAnsi="Arial" w:cs="Arial"/>
          <w:b/>
          <w:sz w:val="22"/>
          <w:szCs w:val="22"/>
        </w:rPr>
      </w:pPr>
    </w:p>
    <w:p w14:paraId="6C3A1D73" w14:textId="1D65FFF9" w:rsidR="000D3817" w:rsidRPr="00500ABC" w:rsidRDefault="000F3246" w:rsidP="000F3246">
      <w:pPr>
        <w:pStyle w:val="DefaultText"/>
        <w:ind w:left="0"/>
        <w:rPr>
          <w:rFonts w:ascii="Arial" w:hAnsi="Arial" w:cs="Arial"/>
          <w:b/>
          <w:sz w:val="22"/>
          <w:szCs w:val="22"/>
        </w:rPr>
      </w:pPr>
      <w:r w:rsidRPr="00500ABC">
        <w:rPr>
          <w:rFonts w:ascii="Arial" w:hAnsi="Arial" w:cs="Arial"/>
          <w:b/>
          <w:sz w:val="22"/>
          <w:szCs w:val="22"/>
        </w:rPr>
        <w:t xml:space="preserve">       </w:t>
      </w:r>
      <w:r w:rsidR="00F22995" w:rsidRPr="00500ABC">
        <w:rPr>
          <w:rFonts w:ascii="Arial" w:hAnsi="Arial" w:cs="Arial"/>
          <w:b/>
          <w:sz w:val="22"/>
          <w:szCs w:val="22"/>
        </w:rPr>
        <w:t xml:space="preserve">                     </w:t>
      </w:r>
      <w:r w:rsidR="00AB71EF" w:rsidRPr="00500ABC">
        <w:rPr>
          <w:rFonts w:ascii="Arial" w:hAnsi="Arial" w:cs="Arial"/>
          <w:b/>
          <w:sz w:val="22"/>
          <w:szCs w:val="22"/>
        </w:rPr>
        <w:t xml:space="preserve">            </w:t>
      </w:r>
      <w:r w:rsidR="00F22995" w:rsidRPr="00500ABC">
        <w:rPr>
          <w:rFonts w:ascii="Arial" w:hAnsi="Arial" w:cs="Arial"/>
          <w:b/>
          <w:sz w:val="22"/>
          <w:szCs w:val="22"/>
        </w:rPr>
        <w:t xml:space="preserve"> </w:t>
      </w:r>
      <w:r w:rsidR="00AA67F8" w:rsidRPr="00500ABC">
        <w:rPr>
          <w:rFonts w:ascii="Arial" w:hAnsi="Arial" w:cs="Arial"/>
          <w:b/>
          <w:sz w:val="22"/>
          <w:szCs w:val="22"/>
        </w:rPr>
        <w:t xml:space="preserve"> </w:t>
      </w:r>
      <w:r w:rsidR="00FA1260" w:rsidRPr="00500ABC">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A87DB4" w:rsidRPr="00500ABC">
        <w:rPr>
          <w:rFonts w:ascii="Arial" w:hAnsi="Arial" w:cs="Arial"/>
          <w:b/>
          <w:sz w:val="22"/>
          <w:szCs w:val="22"/>
        </w:rPr>
        <w:t xml:space="preserve"> </w:t>
      </w:r>
      <w:r w:rsidR="00745EF1" w:rsidRPr="00500ABC">
        <w:rPr>
          <w:rFonts w:ascii="Arial" w:hAnsi="Arial" w:cs="Arial"/>
          <w:b/>
          <w:sz w:val="22"/>
          <w:szCs w:val="22"/>
        </w:rPr>
        <w:t>48464</w:t>
      </w:r>
      <w:r w:rsidR="002A0E3A" w:rsidRPr="00500ABC">
        <w:rPr>
          <w:rFonts w:ascii="Arial" w:hAnsi="Arial" w:cs="Arial"/>
          <w:b/>
          <w:sz w:val="22"/>
          <w:szCs w:val="22"/>
        </w:rPr>
        <w:t xml:space="preserve"> din </w:t>
      </w:r>
      <w:r w:rsidR="00A87DB4" w:rsidRPr="00500ABC">
        <w:rPr>
          <w:rFonts w:ascii="Arial" w:hAnsi="Arial" w:cs="Arial"/>
          <w:b/>
          <w:sz w:val="22"/>
          <w:szCs w:val="22"/>
        </w:rPr>
        <w:t>31.01.2025</w:t>
      </w:r>
    </w:p>
    <w:p w14:paraId="0C88C176" w14:textId="77777777" w:rsidR="007164C1" w:rsidRPr="00500ABC" w:rsidRDefault="007164C1" w:rsidP="000F3246">
      <w:pPr>
        <w:pStyle w:val="DefaultText"/>
        <w:ind w:left="0"/>
        <w:rPr>
          <w:rFonts w:ascii="Arial" w:hAnsi="Arial" w:cs="Arial"/>
          <w:b/>
          <w:sz w:val="22"/>
          <w:szCs w:val="22"/>
        </w:rPr>
      </w:pPr>
    </w:p>
    <w:p w14:paraId="757288EE" w14:textId="77777777" w:rsidR="009031F2" w:rsidRPr="00500ABC" w:rsidRDefault="009031F2" w:rsidP="00805C8A">
      <w:pPr>
        <w:pStyle w:val="DefaultText"/>
        <w:tabs>
          <w:tab w:val="left" w:pos="3110"/>
        </w:tabs>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296C30">
      <w:pPr>
        <w:ind w:left="-180" w:right="-107"/>
        <w:rPr>
          <w:rFonts w:ascii="Arial" w:hAnsi="Arial" w:cs="Arial"/>
          <w:sz w:val="22"/>
          <w:szCs w:val="22"/>
          <w:lang w:val="pt-BR"/>
        </w:rPr>
      </w:pPr>
    </w:p>
    <w:p w14:paraId="509C5203" w14:textId="77777777"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Pr="00500ABC">
        <w:rPr>
          <w:rFonts w:ascii="Arial" w:hAnsi="Arial" w:cs="Arial"/>
          <w:sz w:val="22"/>
          <w:szCs w:val="22"/>
        </w:rPr>
        <w:t>,</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RO95TREZ14A705000200130X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42D8E" w:rsidRPr="00500ABC">
        <w:rPr>
          <w:rFonts w:ascii="Arial" w:hAnsi="Arial" w:cs="Arial"/>
          <w:sz w:val="22"/>
          <w:szCs w:val="22"/>
        </w:rPr>
        <w:t>Eduard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180330B5" w14:textId="77777777" w:rsidR="00A87065" w:rsidRPr="00500ABC" w:rsidRDefault="00264059" w:rsidP="00296C30">
      <w:pPr>
        <w:pStyle w:val="DefaultText"/>
        <w:ind w:left="-180" w:right="-10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4D704DA5" w14:textId="77777777" w:rsidR="007F0F7D" w:rsidRPr="00500ABC" w:rsidRDefault="00192357" w:rsidP="00FD6E79">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left="-180" w:right="-107"/>
        <w:rPr>
          <w:rFonts w:ascii="Arial" w:hAnsi="Arial" w:cs="Arial"/>
          <w:b/>
          <w:sz w:val="22"/>
          <w:szCs w:val="22"/>
          <w:lang w:val="pt-BR"/>
        </w:rPr>
      </w:pPr>
      <w:r w:rsidRPr="00500ABC">
        <w:rPr>
          <w:rFonts w:ascii="Arial" w:hAnsi="Arial" w:cs="Arial"/>
          <w:b/>
          <w:sz w:val="22"/>
          <w:szCs w:val="22"/>
          <w:u w:val="single"/>
          <w:lang w:val="pt-BR"/>
        </w:rPr>
        <w:t>SC CURAXIM SRL</w:t>
      </w:r>
      <w:r w:rsidR="006F0A46" w:rsidRPr="00500ABC">
        <w:rPr>
          <w:rFonts w:ascii="Arial" w:hAnsi="Arial" w:cs="Arial"/>
          <w:b/>
          <w:sz w:val="22"/>
          <w:szCs w:val="22"/>
          <w:lang w:val="pt-BR"/>
        </w:rPr>
        <w:t>,</w:t>
      </w:r>
      <w:r w:rsidR="00441E3C" w:rsidRPr="00500ABC">
        <w:rPr>
          <w:rFonts w:ascii="Arial" w:hAnsi="Arial" w:cs="Arial"/>
          <w:b/>
          <w:sz w:val="22"/>
          <w:szCs w:val="22"/>
          <w:lang w:val="pt-BR"/>
        </w:rPr>
        <w:t xml:space="preserve">  cu sediul in Oradea, </w:t>
      </w:r>
      <w:proofErr w:type="spellStart"/>
      <w:r w:rsidRPr="00500ABC">
        <w:rPr>
          <w:rFonts w:ascii="Arial" w:hAnsi="Arial" w:cs="Arial"/>
          <w:sz w:val="22"/>
          <w:szCs w:val="22"/>
        </w:rPr>
        <w:t>Str.Nufarului</w:t>
      </w:r>
      <w:proofErr w:type="spellEnd"/>
      <w:r w:rsidR="00441E3C" w:rsidRPr="00500ABC">
        <w:rPr>
          <w:rFonts w:ascii="Arial" w:hAnsi="Arial" w:cs="Arial"/>
          <w:sz w:val="22"/>
          <w:szCs w:val="22"/>
        </w:rPr>
        <w:t xml:space="preserve"> nr.</w:t>
      </w:r>
      <w:r w:rsidRPr="00500ABC">
        <w:rPr>
          <w:rFonts w:ascii="Arial" w:hAnsi="Arial" w:cs="Arial"/>
          <w:sz w:val="22"/>
          <w:szCs w:val="22"/>
        </w:rPr>
        <w:t>58</w:t>
      </w:r>
      <w:r w:rsidR="00441E3C" w:rsidRPr="00500ABC">
        <w:rPr>
          <w:rFonts w:ascii="Arial" w:hAnsi="Arial" w:cs="Arial"/>
          <w:b/>
          <w:sz w:val="22"/>
          <w:szCs w:val="22"/>
          <w:lang w:val="pt-BR"/>
        </w:rPr>
        <w:t xml:space="preserve">, </w:t>
      </w:r>
      <w:r w:rsidR="002A74DB" w:rsidRPr="00500ABC">
        <w:rPr>
          <w:rFonts w:ascii="Arial" w:hAnsi="Arial" w:cs="Arial"/>
          <w:sz w:val="22"/>
          <w:szCs w:val="22"/>
        </w:rPr>
        <w:t>CUI 7318363, J05/730</w:t>
      </w:r>
      <w:r w:rsidR="00441E3C" w:rsidRPr="00500ABC">
        <w:rPr>
          <w:rFonts w:ascii="Arial" w:hAnsi="Arial" w:cs="Arial"/>
          <w:sz w:val="22"/>
          <w:szCs w:val="22"/>
        </w:rPr>
        <w:t>/</w:t>
      </w:r>
      <w:r w:rsidR="002A74DB" w:rsidRPr="00500ABC">
        <w:rPr>
          <w:rFonts w:ascii="Arial" w:hAnsi="Arial" w:cs="Arial"/>
          <w:sz w:val="22"/>
          <w:szCs w:val="22"/>
        </w:rPr>
        <w:t>1995</w:t>
      </w:r>
      <w:r w:rsidR="00441E3C" w:rsidRPr="00500ABC">
        <w:rPr>
          <w:rFonts w:ascii="Arial" w:hAnsi="Arial" w:cs="Arial"/>
          <w:b/>
          <w:sz w:val="22"/>
          <w:szCs w:val="22"/>
          <w:lang w:val="pt-BR"/>
        </w:rPr>
        <w:t xml:space="preserve">, </w:t>
      </w:r>
      <w:r w:rsidR="002A74DB" w:rsidRPr="00500ABC">
        <w:rPr>
          <w:rFonts w:ascii="Arial" w:hAnsi="Arial" w:cs="Arial"/>
          <w:sz w:val="22"/>
          <w:szCs w:val="22"/>
        </w:rPr>
        <w:t>Telef:0359411415 email CURAXIM@RDSLINK.RO</w:t>
      </w:r>
      <w:r w:rsidR="00F75E90" w:rsidRPr="00500ABC">
        <w:rPr>
          <w:rFonts w:ascii="Arial" w:hAnsi="Arial" w:cs="Arial"/>
          <w:sz w:val="22"/>
          <w:szCs w:val="22"/>
        </w:rPr>
        <w:t xml:space="preserve"> </w:t>
      </w:r>
      <w:proofErr w:type="spellStart"/>
      <w:r w:rsidR="007F0F7D" w:rsidRPr="00500ABC">
        <w:rPr>
          <w:rFonts w:ascii="Arial" w:hAnsi="Arial" w:cs="Arial"/>
          <w:sz w:val="22"/>
          <w:szCs w:val="22"/>
        </w:rPr>
        <w:t>cont</w:t>
      </w:r>
      <w:proofErr w:type="spellEnd"/>
      <w:r w:rsidR="007F0F7D" w:rsidRPr="00500ABC">
        <w:rPr>
          <w:rFonts w:ascii="Arial" w:hAnsi="Arial" w:cs="Arial"/>
          <w:sz w:val="22"/>
          <w:szCs w:val="22"/>
        </w:rPr>
        <w:t xml:space="preserve"> nr. </w:t>
      </w:r>
      <w:r w:rsidR="002A74DB" w:rsidRPr="00500ABC">
        <w:rPr>
          <w:rFonts w:ascii="Arial" w:hAnsi="Arial" w:cs="Arial"/>
          <w:sz w:val="22"/>
          <w:szCs w:val="22"/>
        </w:rPr>
        <w:t xml:space="preserve">RO72RNCB0032046478580001 </w:t>
      </w:r>
      <w:proofErr w:type="spellStart"/>
      <w:r w:rsidR="007F0F7D" w:rsidRPr="00500ABC">
        <w:rPr>
          <w:rFonts w:ascii="Arial" w:hAnsi="Arial" w:cs="Arial"/>
          <w:sz w:val="22"/>
          <w:szCs w:val="22"/>
        </w:rPr>
        <w:t>deschis</w:t>
      </w:r>
      <w:proofErr w:type="spellEnd"/>
      <w:r w:rsidR="007F0F7D" w:rsidRPr="00500ABC">
        <w:rPr>
          <w:rFonts w:ascii="Arial" w:hAnsi="Arial" w:cs="Arial"/>
          <w:sz w:val="22"/>
          <w:szCs w:val="22"/>
        </w:rPr>
        <w:t xml:space="preserve"> la </w:t>
      </w:r>
      <w:r w:rsidR="002A74DB" w:rsidRPr="00500ABC">
        <w:rPr>
          <w:rFonts w:ascii="Arial" w:hAnsi="Arial" w:cs="Arial"/>
          <w:sz w:val="22"/>
          <w:szCs w:val="22"/>
        </w:rPr>
        <w:t xml:space="preserve">Banca </w:t>
      </w:r>
      <w:proofErr w:type="spellStart"/>
      <w:r w:rsidR="002A74DB" w:rsidRPr="00500ABC">
        <w:rPr>
          <w:rFonts w:ascii="Arial" w:hAnsi="Arial" w:cs="Arial"/>
          <w:sz w:val="22"/>
          <w:szCs w:val="22"/>
        </w:rPr>
        <w:t>Comerciala</w:t>
      </w:r>
      <w:proofErr w:type="spellEnd"/>
      <w:r w:rsidR="002A74DB" w:rsidRPr="00500ABC">
        <w:rPr>
          <w:rFonts w:ascii="Arial" w:hAnsi="Arial" w:cs="Arial"/>
          <w:sz w:val="22"/>
          <w:szCs w:val="22"/>
        </w:rPr>
        <w:t xml:space="preserve"> Romana</w:t>
      </w:r>
      <w:r w:rsidR="00022A9A" w:rsidRPr="00500ABC">
        <w:rPr>
          <w:rFonts w:ascii="Arial" w:hAnsi="Arial" w:cs="Arial"/>
          <w:sz w:val="22"/>
          <w:szCs w:val="22"/>
        </w:rPr>
        <w:t xml:space="preserve">, </w:t>
      </w:r>
      <w:proofErr w:type="spellStart"/>
      <w:r w:rsidR="007F0F7D" w:rsidRPr="00500ABC">
        <w:rPr>
          <w:rFonts w:ascii="Arial" w:hAnsi="Arial" w:cs="Arial"/>
          <w:sz w:val="22"/>
          <w:szCs w:val="22"/>
        </w:rPr>
        <w:t>reprezentata</w:t>
      </w:r>
      <w:proofErr w:type="spellEnd"/>
      <w:r w:rsidR="007F0F7D" w:rsidRPr="00500ABC">
        <w:rPr>
          <w:rFonts w:ascii="Arial" w:hAnsi="Arial" w:cs="Arial"/>
          <w:sz w:val="22"/>
          <w:szCs w:val="22"/>
        </w:rPr>
        <w:t xml:space="preserve"> </w:t>
      </w:r>
      <w:proofErr w:type="spellStart"/>
      <w:r w:rsidR="007F0F7D" w:rsidRPr="00500ABC">
        <w:rPr>
          <w:rFonts w:ascii="Arial" w:hAnsi="Arial" w:cs="Arial"/>
          <w:sz w:val="22"/>
          <w:szCs w:val="22"/>
        </w:rPr>
        <w:t>prin</w:t>
      </w:r>
      <w:proofErr w:type="spellEnd"/>
      <w:r w:rsidR="007F0F7D" w:rsidRPr="00500ABC">
        <w:rPr>
          <w:rFonts w:ascii="Arial" w:hAnsi="Arial" w:cs="Arial"/>
          <w:sz w:val="22"/>
          <w:szCs w:val="22"/>
        </w:rPr>
        <w:t xml:space="preserve"> </w:t>
      </w:r>
      <w:r w:rsidR="002A74DB" w:rsidRPr="00500ABC">
        <w:rPr>
          <w:rFonts w:ascii="Arial" w:hAnsi="Arial" w:cs="Arial"/>
          <w:sz w:val="22"/>
          <w:szCs w:val="22"/>
        </w:rPr>
        <w:t>Cura Paul</w:t>
      </w:r>
      <w:r w:rsidR="00BF0A39" w:rsidRPr="00500ABC">
        <w:rPr>
          <w:rFonts w:ascii="Arial" w:hAnsi="Arial" w:cs="Arial"/>
          <w:sz w:val="22"/>
          <w:szCs w:val="22"/>
        </w:rPr>
        <w:t>,</w:t>
      </w:r>
      <w:r w:rsidR="00DD6C67" w:rsidRPr="00500ABC">
        <w:rPr>
          <w:rFonts w:ascii="Arial" w:hAnsi="Arial" w:cs="Arial"/>
          <w:sz w:val="22"/>
          <w:szCs w:val="22"/>
        </w:rPr>
        <w:t xml:space="preserve"> </w:t>
      </w:r>
      <w:proofErr w:type="spellStart"/>
      <w:r w:rsidR="007F0F7D" w:rsidRPr="00500ABC">
        <w:rPr>
          <w:rFonts w:ascii="Arial" w:hAnsi="Arial" w:cs="Arial"/>
          <w:sz w:val="22"/>
          <w:szCs w:val="22"/>
        </w:rPr>
        <w:t>avand</w:t>
      </w:r>
      <w:proofErr w:type="spellEnd"/>
      <w:r w:rsidR="007F0F7D" w:rsidRPr="00500ABC">
        <w:rPr>
          <w:rFonts w:ascii="Arial" w:hAnsi="Arial" w:cs="Arial"/>
          <w:sz w:val="22"/>
          <w:szCs w:val="22"/>
        </w:rPr>
        <w:t xml:space="preserve"> </w:t>
      </w:r>
      <w:proofErr w:type="spellStart"/>
      <w:r w:rsidR="007F0F7D" w:rsidRPr="00500ABC">
        <w:rPr>
          <w:rFonts w:ascii="Arial" w:hAnsi="Arial" w:cs="Arial"/>
          <w:sz w:val="22"/>
          <w:szCs w:val="22"/>
        </w:rPr>
        <w:t>funcţia</w:t>
      </w:r>
      <w:proofErr w:type="spellEnd"/>
      <w:r w:rsidR="007F0F7D" w:rsidRPr="00500ABC">
        <w:rPr>
          <w:rFonts w:ascii="Arial" w:hAnsi="Arial" w:cs="Arial"/>
          <w:sz w:val="22"/>
          <w:szCs w:val="22"/>
        </w:rPr>
        <w:t xml:space="preserve"> de </w:t>
      </w:r>
      <w:r w:rsidR="00BE4348" w:rsidRPr="00500ABC">
        <w:rPr>
          <w:rFonts w:ascii="Arial" w:hAnsi="Arial" w:cs="Arial"/>
          <w:sz w:val="22"/>
          <w:szCs w:val="22"/>
        </w:rPr>
        <w:t xml:space="preserve">Administrator, </w:t>
      </w:r>
      <w:proofErr w:type="spellStart"/>
      <w:r w:rsidR="007F0F7D" w:rsidRPr="00500ABC">
        <w:rPr>
          <w:rFonts w:ascii="Arial" w:hAnsi="Arial" w:cs="Arial"/>
          <w:sz w:val="22"/>
          <w:szCs w:val="22"/>
        </w:rPr>
        <w:t>în</w:t>
      </w:r>
      <w:proofErr w:type="spellEnd"/>
      <w:r w:rsidR="007F0F7D" w:rsidRPr="00500ABC">
        <w:rPr>
          <w:rFonts w:ascii="Arial" w:hAnsi="Arial" w:cs="Arial"/>
          <w:sz w:val="22"/>
          <w:szCs w:val="22"/>
        </w:rPr>
        <w:t xml:space="preserve"> </w:t>
      </w:r>
      <w:proofErr w:type="spellStart"/>
      <w:r w:rsidR="007F0F7D" w:rsidRPr="00500ABC">
        <w:rPr>
          <w:rFonts w:ascii="Arial" w:hAnsi="Arial" w:cs="Arial"/>
          <w:sz w:val="22"/>
          <w:szCs w:val="22"/>
        </w:rPr>
        <w:t>calitate</w:t>
      </w:r>
      <w:proofErr w:type="spellEnd"/>
      <w:r w:rsidR="007F0F7D" w:rsidRPr="00500ABC">
        <w:rPr>
          <w:rFonts w:ascii="Arial" w:hAnsi="Arial" w:cs="Arial"/>
          <w:sz w:val="22"/>
          <w:szCs w:val="22"/>
        </w:rPr>
        <w:t xml:space="preserve"> de </w:t>
      </w:r>
      <w:proofErr w:type="spellStart"/>
      <w:r w:rsidR="009B0B3C" w:rsidRPr="00500ABC">
        <w:rPr>
          <w:rFonts w:ascii="Arial" w:hAnsi="Arial" w:cs="Arial"/>
          <w:b/>
          <w:sz w:val="22"/>
          <w:szCs w:val="22"/>
        </w:rPr>
        <w:t>P</w:t>
      </w:r>
      <w:r w:rsidR="007F0F7D" w:rsidRPr="00500ABC">
        <w:rPr>
          <w:rFonts w:ascii="Arial" w:hAnsi="Arial" w:cs="Arial"/>
          <w:b/>
          <w:sz w:val="22"/>
          <w:szCs w:val="22"/>
        </w:rPr>
        <w:t>restator</w:t>
      </w:r>
      <w:proofErr w:type="spellEnd"/>
      <w:r w:rsidR="007F0F7D" w:rsidRPr="00500ABC">
        <w:rPr>
          <w:rFonts w:ascii="Arial" w:hAnsi="Arial" w:cs="Arial"/>
          <w:sz w:val="22"/>
          <w:szCs w:val="22"/>
        </w:rPr>
        <w:t xml:space="preserve">, pe de </w:t>
      </w:r>
      <w:proofErr w:type="spellStart"/>
      <w:r w:rsidR="007F0F7D" w:rsidRPr="00500ABC">
        <w:rPr>
          <w:rFonts w:ascii="Arial" w:hAnsi="Arial" w:cs="Arial"/>
          <w:sz w:val="22"/>
          <w:szCs w:val="22"/>
        </w:rPr>
        <w:t>altă</w:t>
      </w:r>
      <w:proofErr w:type="spellEnd"/>
      <w:r w:rsidR="007F0F7D" w:rsidRPr="00500ABC">
        <w:rPr>
          <w:rFonts w:ascii="Arial" w:hAnsi="Arial" w:cs="Arial"/>
          <w:sz w:val="22"/>
          <w:szCs w:val="22"/>
        </w:rPr>
        <w:t xml:space="preserve"> </w:t>
      </w:r>
      <w:proofErr w:type="spellStart"/>
      <w:r w:rsidR="007F0F7D" w:rsidRPr="00500ABC">
        <w:rPr>
          <w:rFonts w:ascii="Arial" w:hAnsi="Arial" w:cs="Arial"/>
          <w:sz w:val="22"/>
          <w:szCs w:val="22"/>
        </w:rPr>
        <w:t>parte</w:t>
      </w:r>
      <w:proofErr w:type="spellEnd"/>
      <w:r w:rsidR="007F0F7D" w:rsidRPr="00500ABC">
        <w:rPr>
          <w:rFonts w:ascii="Arial" w:hAnsi="Arial" w:cs="Arial"/>
          <w:sz w:val="22"/>
          <w:szCs w:val="22"/>
        </w:rPr>
        <w:t>.</w:t>
      </w:r>
    </w:p>
    <w:p w14:paraId="685F8E21" w14:textId="77777777" w:rsidR="009031F2" w:rsidRPr="00500ABC" w:rsidRDefault="009031F2" w:rsidP="00FD6E79">
      <w:pPr>
        <w:pStyle w:val="DefaultText"/>
        <w:ind w:left="-180" w:right="-107"/>
        <w:rPr>
          <w:rFonts w:ascii="Arial" w:hAnsi="Arial" w:cs="Arial"/>
          <w:sz w:val="22"/>
          <w:szCs w:val="22"/>
        </w:rPr>
      </w:pP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lastRenderedPageBreak/>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Pr="00500ABC"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06794EB9" w14:textId="77777777" w:rsidR="007C5671" w:rsidRPr="00500ABC"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6F3D6655" w14:textId="77777777" w:rsidR="001844F1" w:rsidRPr="00500ABC" w:rsidRDefault="000D3817" w:rsidP="001844F1">
      <w:pPr>
        <w:pStyle w:val="DefaultText"/>
        <w:ind w:left="-90" w:hanging="9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71884032" w14:textId="071EBF0C" w:rsidR="0064404D" w:rsidRPr="00500ABC" w:rsidRDefault="000D3817" w:rsidP="00B01C6A">
      <w:pPr>
        <w:autoSpaceDE w:val="0"/>
        <w:autoSpaceDN w:val="0"/>
        <w:adjustRightInd w:val="0"/>
        <w:ind w:left="-180"/>
        <w:rPr>
          <w:rFonts w:ascii="Arial" w:hAnsi="Arial" w:cs="Arial"/>
          <w:color w:val="000000"/>
          <w:sz w:val="22"/>
          <w:szCs w:val="22"/>
          <w:lang w:val="es-ES"/>
        </w:rPr>
      </w:pPr>
      <w:r w:rsidRPr="00500ABC">
        <w:rPr>
          <w:rFonts w:ascii="Arial" w:hAnsi="Arial" w:cs="Arial"/>
          <w:sz w:val="22"/>
          <w:szCs w:val="22"/>
          <w:lang w:val="it-IT"/>
        </w:rPr>
        <w:t xml:space="preserve">4.1. </w:t>
      </w:r>
      <w:r w:rsidRPr="00500ABC">
        <w:rPr>
          <w:rFonts w:ascii="Arial" w:hAnsi="Arial" w:cs="Arial"/>
          <w:b/>
          <w:sz w:val="22"/>
          <w:szCs w:val="22"/>
          <w:lang w:val="it-IT"/>
        </w:rPr>
        <w:t xml:space="preserve"> </w:t>
      </w:r>
      <w:r w:rsidRPr="00500ABC">
        <w:rPr>
          <w:rFonts w:ascii="Arial" w:hAnsi="Arial" w:cs="Arial"/>
          <w:sz w:val="22"/>
          <w:szCs w:val="22"/>
          <w:lang w:val="it-IT"/>
        </w:rPr>
        <w:t>Prestatorul se obliga sa presteze</w:t>
      </w:r>
      <w:r w:rsidR="006D0316" w:rsidRPr="00500ABC">
        <w:rPr>
          <w:rFonts w:ascii="Arial" w:hAnsi="Arial" w:cs="Arial"/>
          <w:sz w:val="22"/>
          <w:szCs w:val="22"/>
          <w:lang w:val="it-IT"/>
        </w:rPr>
        <w:t xml:space="preserve"> </w:t>
      </w:r>
      <w:r w:rsidR="006D0316" w:rsidRPr="00500ABC">
        <w:rPr>
          <w:rFonts w:ascii="Arial" w:eastAsia="Calibri" w:hAnsi="Arial" w:cs="Arial"/>
          <w:b/>
          <w:bCs/>
          <w:sz w:val="22"/>
          <w:szCs w:val="22"/>
          <w:lang w:val="ro-RO"/>
        </w:rPr>
        <w:t xml:space="preserve">servicii </w:t>
      </w:r>
      <w:r w:rsidR="00822DC8" w:rsidRPr="00500ABC">
        <w:rPr>
          <w:rFonts w:ascii="Arial" w:eastAsia="Calibri" w:hAnsi="Arial" w:cs="Arial"/>
          <w:b/>
          <w:bCs/>
          <w:sz w:val="22"/>
          <w:szCs w:val="22"/>
          <w:lang w:val="ro-RO"/>
        </w:rPr>
        <w:t>de</w:t>
      </w:r>
      <w:r w:rsidR="00F55474" w:rsidRPr="00500ABC">
        <w:rPr>
          <w:rFonts w:ascii="Arial" w:eastAsia="Calibri" w:hAnsi="Arial" w:cs="Arial"/>
          <w:b/>
          <w:bCs/>
          <w:sz w:val="22"/>
          <w:szCs w:val="22"/>
          <w:lang w:val="ro-RO"/>
        </w:rPr>
        <w:t xml:space="preserve"> </w:t>
      </w:r>
      <w:r w:rsidR="001844F1" w:rsidRPr="00500ABC">
        <w:rPr>
          <w:rFonts w:ascii="Arial" w:eastAsia="Calibri" w:hAnsi="Arial" w:cs="Arial"/>
          <w:b/>
          <w:bCs/>
          <w:sz w:val="22"/>
          <w:szCs w:val="22"/>
          <w:lang w:val="ro-RO"/>
        </w:rPr>
        <w:t>curatenie in parcarile etajate si cu bariere Tribunalului, Independentei, Brasovului, Baritiu, Curte Primarie, Iosif Vulcan, Spital Municipal, Cetate Baze Sporti</w:t>
      </w:r>
      <w:r w:rsidR="001844F1" w:rsidRPr="00500ABC">
        <w:rPr>
          <w:rFonts w:ascii="Arial" w:eastAsia="Calibri" w:hAnsi="Arial" w:cs="Arial"/>
          <w:bCs/>
          <w:sz w:val="22"/>
          <w:szCs w:val="22"/>
          <w:lang w:val="ro-RO"/>
        </w:rPr>
        <w:t>ve</w:t>
      </w:r>
      <w:r w:rsidR="00ED39FF" w:rsidRPr="00500ABC">
        <w:rPr>
          <w:rFonts w:ascii="Arial" w:hAnsi="Arial" w:cs="Arial"/>
          <w:b/>
          <w:sz w:val="22"/>
          <w:szCs w:val="22"/>
          <w:lang w:val="ro-RO"/>
        </w:rPr>
        <w:t xml:space="preserve">, </w:t>
      </w:r>
      <w:r w:rsidR="0042135C" w:rsidRPr="00500ABC">
        <w:rPr>
          <w:rFonts w:ascii="Arial" w:hAnsi="Arial" w:cs="Arial"/>
          <w:color w:val="000000"/>
          <w:sz w:val="22"/>
          <w:szCs w:val="22"/>
          <w:lang w:val="pt-BR"/>
        </w:rPr>
        <w:t xml:space="preserve">in perioada convenita si in conditiile </w:t>
      </w:r>
      <w:proofErr w:type="spellStart"/>
      <w:r w:rsidR="0042135C" w:rsidRPr="00500ABC">
        <w:rPr>
          <w:rFonts w:ascii="Arial" w:hAnsi="Arial" w:cs="Arial"/>
          <w:color w:val="000000"/>
          <w:sz w:val="22"/>
          <w:szCs w:val="22"/>
          <w:lang w:val="es-ES"/>
        </w:rPr>
        <w:t>asumate</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prin</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prezentul</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contract</w:t>
      </w:r>
      <w:proofErr w:type="spellEnd"/>
      <w:r w:rsidR="0042135C" w:rsidRPr="00500ABC">
        <w:rPr>
          <w:rFonts w:ascii="Arial" w:hAnsi="Arial" w:cs="Arial"/>
          <w:color w:val="000000"/>
          <w:sz w:val="22"/>
          <w:szCs w:val="22"/>
          <w:lang w:val="es-ES"/>
        </w:rPr>
        <w:t xml:space="preserve"> si </w:t>
      </w:r>
      <w:proofErr w:type="spellStart"/>
      <w:r w:rsidR="0042135C" w:rsidRPr="00500ABC">
        <w:rPr>
          <w:rFonts w:ascii="Arial" w:hAnsi="Arial" w:cs="Arial"/>
          <w:color w:val="000000"/>
          <w:sz w:val="22"/>
          <w:szCs w:val="22"/>
          <w:lang w:val="es-ES"/>
        </w:rPr>
        <w:t>prin</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caietul</w:t>
      </w:r>
      <w:proofErr w:type="spellEnd"/>
      <w:r w:rsidR="0042135C" w:rsidRPr="00500ABC">
        <w:rPr>
          <w:rFonts w:ascii="Arial" w:hAnsi="Arial" w:cs="Arial"/>
          <w:color w:val="000000"/>
          <w:sz w:val="22"/>
          <w:szCs w:val="22"/>
          <w:lang w:val="es-ES"/>
        </w:rPr>
        <w:t xml:space="preserve"> de </w:t>
      </w:r>
      <w:proofErr w:type="spellStart"/>
      <w:r w:rsidR="0042135C" w:rsidRPr="00500ABC">
        <w:rPr>
          <w:rFonts w:ascii="Arial" w:hAnsi="Arial" w:cs="Arial"/>
          <w:color w:val="000000"/>
          <w:sz w:val="22"/>
          <w:szCs w:val="22"/>
          <w:lang w:val="es-ES"/>
        </w:rPr>
        <w:t>sarcini</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nr</w:t>
      </w:r>
      <w:proofErr w:type="spellEnd"/>
      <w:r w:rsidR="0042135C" w:rsidRPr="00500ABC">
        <w:rPr>
          <w:rFonts w:ascii="Arial" w:hAnsi="Arial" w:cs="Arial"/>
          <w:color w:val="000000"/>
          <w:sz w:val="22"/>
          <w:szCs w:val="22"/>
          <w:lang w:val="es-ES"/>
        </w:rPr>
        <w:t xml:space="preserve">. </w:t>
      </w:r>
      <w:r w:rsidR="0042135C" w:rsidRPr="00500ABC">
        <w:rPr>
          <w:rFonts w:ascii="Arial" w:hAnsi="Arial" w:cs="Arial"/>
          <w:color w:val="000000"/>
          <w:sz w:val="22"/>
          <w:szCs w:val="22"/>
          <w:lang w:val="es-ES"/>
        </w:rPr>
        <w:t>34226 din 22.01.2025</w:t>
      </w:r>
    </w:p>
    <w:p w14:paraId="3D69AFE8" w14:textId="77777777" w:rsidR="0064404D" w:rsidRPr="00500ABC" w:rsidRDefault="00E70D11" w:rsidP="0064404D">
      <w:pPr>
        <w:pStyle w:val="DefaultText"/>
        <w:ind w:left="-180"/>
        <w:rPr>
          <w:rFonts w:ascii="Arial" w:hAnsi="Arial" w:cs="Arial"/>
          <w:b/>
          <w:sz w:val="22"/>
          <w:szCs w:val="22"/>
          <w:lang w:val="it-IT"/>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r w:rsidR="001844F1" w:rsidRPr="00500ABC">
        <w:rPr>
          <w:rFonts w:ascii="Arial" w:eastAsia="Calibri" w:hAnsi="Arial" w:cs="Arial"/>
          <w:b/>
          <w:i/>
          <w:sz w:val="22"/>
          <w:szCs w:val="22"/>
          <w:lang w:val="ro-RO"/>
        </w:rPr>
        <w:t>Cpv: 90910000-9 Servicii de curăţenie</w:t>
      </w:r>
    </w:p>
    <w:p w14:paraId="6AC8C5EB" w14:textId="055F8B25" w:rsidR="00E70D11" w:rsidRPr="00500ABC" w:rsidRDefault="00E70D11" w:rsidP="0064404D">
      <w:pPr>
        <w:pStyle w:val="DefaultText"/>
        <w:ind w:left="-180"/>
        <w:rPr>
          <w:rStyle w:val="Strong"/>
          <w:rFonts w:ascii="Arial" w:hAnsi="Arial" w:cs="Arial"/>
          <w:bCs w:val="0"/>
          <w:sz w:val="22"/>
          <w:szCs w:val="22"/>
          <w:lang w:val="it-IT"/>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335DC5BA" w14:textId="77777777" w:rsidR="00D3349D" w:rsidRPr="00500ABC" w:rsidRDefault="00D3349D" w:rsidP="00017B72">
      <w:pPr>
        <w:ind w:left="-180"/>
        <w:rPr>
          <w:rFonts w:ascii="Arial" w:hAnsi="Arial" w:cs="Arial"/>
          <w:bCs/>
          <w:i/>
          <w:sz w:val="22"/>
          <w:szCs w:val="22"/>
          <w:lang w:val="it-IT"/>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0DC7B752" w14:textId="7B56D024" w:rsidR="00973F4A" w:rsidRPr="00500ABC" w:rsidRDefault="000D3817" w:rsidP="00120A50">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7E765D" w:rsidRPr="00500ABC">
        <w:rPr>
          <w:rFonts w:ascii="Arial" w:hAnsi="Arial" w:cs="Arial"/>
          <w:b/>
          <w:iCs/>
          <w:sz w:val="22"/>
          <w:szCs w:val="22"/>
          <w:u w:val="single"/>
          <w:lang w:val="ro-RO"/>
        </w:rPr>
        <w:t>74.068,29</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DC4548" w:rsidRPr="00500ABC">
        <w:rPr>
          <w:rFonts w:ascii="Arial" w:hAnsi="Arial" w:cs="Arial"/>
          <w:sz w:val="22"/>
          <w:szCs w:val="22"/>
          <w:lang w:val="it-IT"/>
        </w:rPr>
        <w:t>, d</w:t>
      </w:r>
      <w:r w:rsidR="00973F4A" w:rsidRPr="00500ABC">
        <w:rPr>
          <w:rFonts w:ascii="Arial" w:hAnsi="Arial" w:cs="Arial"/>
          <w:sz w:val="22"/>
          <w:szCs w:val="22"/>
          <w:lang w:val="it-IT"/>
        </w:rPr>
        <w:t>upa cum</w:t>
      </w:r>
      <w:r w:rsidR="00926738" w:rsidRPr="00500ABC">
        <w:rPr>
          <w:rFonts w:ascii="Arial" w:hAnsi="Arial" w:cs="Arial"/>
          <w:sz w:val="22"/>
          <w:szCs w:val="22"/>
          <w:lang w:val="it-IT"/>
        </w:rPr>
        <w:t xml:space="preserve"> </w:t>
      </w:r>
      <w:r w:rsidR="00973F4A" w:rsidRPr="00500ABC">
        <w:rPr>
          <w:rFonts w:ascii="Arial" w:hAnsi="Arial" w:cs="Arial"/>
          <w:sz w:val="22"/>
          <w:szCs w:val="22"/>
          <w:lang w:val="it-IT"/>
        </w:rPr>
        <w:t>urmeaza:</w:t>
      </w:r>
    </w:p>
    <w:p w14:paraId="41D080A8" w14:textId="77777777" w:rsidR="00DC4548" w:rsidRPr="00500ABC" w:rsidRDefault="00DC4548" w:rsidP="00120A50">
      <w:pPr>
        <w:autoSpaceDE w:val="0"/>
        <w:autoSpaceDN w:val="0"/>
        <w:adjustRightInd w:val="0"/>
        <w:ind w:left="-180"/>
        <w:rPr>
          <w:rFonts w:ascii="Arial" w:hAnsi="Arial" w:cs="Arial"/>
          <w:sz w:val="22"/>
          <w:szCs w:val="22"/>
          <w:lang w:val="it-IT"/>
        </w:rPr>
      </w:pPr>
    </w:p>
    <w:p w14:paraId="18E5A0D3" w14:textId="77777777" w:rsidR="00DC723F" w:rsidRPr="00500ABC" w:rsidRDefault="00DC723F" w:rsidP="00017B72">
      <w:pPr>
        <w:autoSpaceDE w:val="0"/>
        <w:autoSpaceDN w:val="0"/>
        <w:adjustRightInd w:val="0"/>
        <w:ind w:left="-180"/>
        <w:rPr>
          <w:rFonts w:ascii="Arial" w:hAnsi="Arial" w:cs="Arial"/>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1545"/>
        <w:gridCol w:w="1201"/>
        <w:gridCol w:w="1650"/>
        <w:gridCol w:w="2516"/>
      </w:tblGrid>
      <w:tr w:rsidR="00DC7F90" w:rsidRPr="00500ABC" w14:paraId="64A87885" w14:textId="77777777" w:rsidTr="009006E7">
        <w:tc>
          <w:tcPr>
            <w:tcW w:w="2442" w:type="dxa"/>
          </w:tcPr>
          <w:p w14:paraId="3A9ED487" w14:textId="77777777" w:rsidR="00DC7F90" w:rsidRPr="00500ABC" w:rsidRDefault="00DC7F90" w:rsidP="009006E7">
            <w:pPr>
              <w:snapToGrid w:val="0"/>
              <w:ind w:left="0"/>
              <w:contextualSpacing/>
              <w:jc w:val="center"/>
              <w:rPr>
                <w:rFonts w:ascii="Arial" w:eastAsia="Calibri" w:hAnsi="Arial" w:cs="Arial"/>
                <w:b/>
                <w:color w:val="000000"/>
                <w:sz w:val="22"/>
                <w:szCs w:val="22"/>
                <w:lang w:val="ro-RO"/>
              </w:rPr>
            </w:pPr>
            <w:r w:rsidRPr="00500ABC">
              <w:rPr>
                <w:rFonts w:ascii="Arial" w:eastAsia="Calibri" w:hAnsi="Arial" w:cs="Arial"/>
                <w:b/>
                <w:color w:val="000000"/>
                <w:sz w:val="22"/>
                <w:szCs w:val="22"/>
                <w:lang w:val="ro-RO"/>
              </w:rPr>
              <w:t>TIPUL SERVICIULUI</w:t>
            </w:r>
          </w:p>
        </w:tc>
        <w:tc>
          <w:tcPr>
            <w:tcW w:w="1575" w:type="dxa"/>
          </w:tcPr>
          <w:p w14:paraId="7A4C11D6"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Metri Patrati (mp)</w:t>
            </w:r>
          </w:p>
        </w:tc>
        <w:tc>
          <w:tcPr>
            <w:tcW w:w="1237" w:type="dxa"/>
          </w:tcPr>
          <w:p w14:paraId="535533EE"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Pret unitar lei fara tva metru patrat</w:t>
            </w:r>
          </w:p>
        </w:tc>
        <w:tc>
          <w:tcPr>
            <w:tcW w:w="1694" w:type="dxa"/>
          </w:tcPr>
          <w:p w14:paraId="06B60E9A"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Tarif/luna</w:t>
            </w:r>
          </w:p>
        </w:tc>
        <w:tc>
          <w:tcPr>
            <w:tcW w:w="2628" w:type="dxa"/>
          </w:tcPr>
          <w:p w14:paraId="115AD4F5"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Pret total lei fara tva</w:t>
            </w:r>
          </w:p>
        </w:tc>
      </w:tr>
      <w:tr w:rsidR="00DC7F90" w:rsidRPr="00500ABC" w14:paraId="30D036D4" w14:textId="77777777" w:rsidTr="009006E7">
        <w:tc>
          <w:tcPr>
            <w:tcW w:w="2442" w:type="dxa"/>
          </w:tcPr>
          <w:p w14:paraId="2E246507" w14:textId="6E0BBD2E"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pentru TIR-uri Calea Borsului </w:t>
            </w:r>
          </w:p>
        </w:tc>
        <w:tc>
          <w:tcPr>
            <w:tcW w:w="1575" w:type="dxa"/>
          </w:tcPr>
          <w:p w14:paraId="454487CC"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17.690,00</w:t>
            </w:r>
          </w:p>
        </w:tc>
        <w:tc>
          <w:tcPr>
            <w:tcW w:w="1237" w:type="dxa"/>
          </w:tcPr>
          <w:p w14:paraId="711A772C"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0,08</w:t>
            </w:r>
          </w:p>
        </w:tc>
        <w:tc>
          <w:tcPr>
            <w:tcW w:w="1694" w:type="dxa"/>
          </w:tcPr>
          <w:p w14:paraId="1F5AB990"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1.415,20</w:t>
            </w:r>
          </w:p>
        </w:tc>
        <w:tc>
          <w:tcPr>
            <w:tcW w:w="2628" w:type="dxa"/>
          </w:tcPr>
          <w:p w14:paraId="768D9669" w14:textId="2077DC9D"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4.245,60</w:t>
            </w:r>
          </w:p>
        </w:tc>
      </w:tr>
      <w:tr w:rsidR="00DC7F90" w:rsidRPr="00500ABC" w14:paraId="31452D92" w14:textId="77777777" w:rsidTr="009006E7">
        <w:tc>
          <w:tcPr>
            <w:tcW w:w="2442" w:type="dxa"/>
          </w:tcPr>
          <w:p w14:paraId="3ED42015" w14:textId="6BD6121A"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Tribunalului </w:t>
            </w:r>
          </w:p>
        </w:tc>
        <w:tc>
          <w:tcPr>
            <w:tcW w:w="1575" w:type="dxa"/>
          </w:tcPr>
          <w:p w14:paraId="6ADFA0E4"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12.566,8</w:t>
            </w:r>
          </w:p>
        </w:tc>
        <w:tc>
          <w:tcPr>
            <w:tcW w:w="1237" w:type="dxa"/>
          </w:tcPr>
          <w:p w14:paraId="202C2DD0" w14:textId="7DAD585B"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w:t>
            </w:r>
            <w:r w:rsidR="007E765D" w:rsidRPr="00500ABC">
              <w:rPr>
                <w:rFonts w:ascii="Arial" w:eastAsia="Calibri" w:hAnsi="Arial" w:cs="Arial"/>
                <w:color w:val="000000"/>
                <w:sz w:val="22"/>
                <w:szCs w:val="22"/>
                <w:lang w:val="ro-RO"/>
              </w:rPr>
              <w:t>37</w:t>
            </w:r>
          </w:p>
        </w:tc>
        <w:tc>
          <w:tcPr>
            <w:tcW w:w="1694" w:type="dxa"/>
          </w:tcPr>
          <w:p w14:paraId="59E63617" w14:textId="78D18C71"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4.</w:t>
            </w:r>
            <w:r w:rsidR="00F7655E" w:rsidRPr="00500ABC">
              <w:rPr>
                <w:rFonts w:ascii="Arial" w:eastAsia="Calibri" w:hAnsi="Arial" w:cs="Arial"/>
                <w:color w:val="000000"/>
                <w:sz w:val="22"/>
                <w:szCs w:val="22"/>
                <w:lang w:val="ro-RO"/>
              </w:rPr>
              <w:t>649.72</w:t>
            </w:r>
          </w:p>
        </w:tc>
        <w:tc>
          <w:tcPr>
            <w:tcW w:w="2628" w:type="dxa"/>
          </w:tcPr>
          <w:p w14:paraId="6FB5ECAA" w14:textId="6202EB0B" w:rsidR="00DC7F90" w:rsidRPr="00500ABC" w:rsidRDefault="00F7655E"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13.949,16</w:t>
            </w:r>
          </w:p>
        </w:tc>
      </w:tr>
      <w:tr w:rsidR="00DC7F90" w:rsidRPr="00500ABC" w14:paraId="25D3C8C5" w14:textId="77777777" w:rsidTr="009006E7">
        <w:tc>
          <w:tcPr>
            <w:tcW w:w="2442" w:type="dxa"/>
          </w:tcPr>
          <w:p w14:paraId="45F1FE99" w14:textId="3803D23D"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Independentei </w:t>
            </w:r>
          </w:p>
        </w:tc>
        <w:tc>
          <w:tcPr>
            <w:tcW w:w="1575" w:type="dxa"/>
          </w:tcPr>
          <w:p w14:paraId="6FC11523"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11.338,9</w:t>
            </w:r>
          </w:p>
        </w:tc>
        <w:tc>
          <w:tcPr>
            <w:tcW w:w="1237" w:type="dxa"/>
          </w:tcPr>
          <w:p w14:paraId="5D54CC96" w14:textId="137D4978"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F7655E" w:rsidRPr="00500ABC">
              <w:rPr>
                <w:rFonts w:ascii="Arial" w:eastAsia="Calibri" w:hAnsi="Arial" w:cs="Arial"/>
                <w:color w:val="000000"/>
                <w:sz w:val="22"/>
                <w:szCs w:val="22"/>
                <w:lang w:val="ro-RO"/>
              </w:rPr>
              <w:t>7</w:t>
            </w:r>
          </w:p>
        </w:tc>
        <w:tc>
          <w:tcPr>
            <w:tcW w:w="1694" w:type="dxa"/>
          </w:tcPr>
          <w:p w14:paraId="19396D7D" w14:textId="7C54092C" w:rsidR="00DC7F90" w:rsidRPr="00500ABC" w:rsidRDefault="00514FD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4.195,39</w:t>
            </w:r>
          </w:p>
        </w:tc>
        <w:tc>
          <w:tcPr>
            <w:tcW w:w="2628" w:type="dxa"/>
          </w:tcPr>
          <w:p w14:paraId="4B2A0377" w14:textId="1201A22E" w:rsidR="00DC7F90" w:rsidRPr="00500ABC" w:rsidRDefault="00514FD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12.586,17</w:t>
            </w:r>
          </w:p>
        </w:tc>
      </w:tr>
      <w:tr w:rsidR="00DC7F90" w:rsidRPr="00500ABC" w14:paraId="7CB5058F" w14:textId="77777777" w:rsidTr="009006E7">
        <w:tc>
          <w:tcPr>
            <w:tcW w:w="2442" w:type="dxa"/>
          </w:tcPr>
          <w:p w14:paraId="48C9ED8E" w14:textId="1FD2391B"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Brasovului </w:t>
            </w:r>
          </w:p>
        </w:tc>
        <w:tc>
          <w:tcPr>
            <w:tcW w:w="1575" w:type="dxa"/>
          </w:tcPr>
          <w:p w14:paraId="05AB3F13"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9.757,72</w:t>
            </w:r>
          </w:p>
        </w:tc>
        <w:tc>
          <w:tcPr>
            <w:tcW w:w="1237" w:type="dxa"/>
          </w:tcPr>
          <w:p w14:paraId="159F7141" w14:textId="27DB15F4"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C931D8" w:rsidRPr="00500ABC">
              <w:rPr>
                <w:rFonts w:ascii="Arial" w:eastAsia="Calibri" w:hAnsi="Arial" w:cs="Arial"/>
                <w:color w:val="000000"/>
                <w:sz w:val="22"/>
                <w:szCs w:val="22"/>
                <w:lang w:val="ro-RO"/>
              </w:rPr>
              <w:t>7</w:t>
            </w:r>
          </w:p>
        </w:tc>
        <w:tc>
          <w:tcPr>
            <w:tcW w:w="1694" w:type="dxa"/>
          </w:tcPr>
          <w:p w14:paraId="20C88AAE" w14:textId="775761A5" w:rsidR="00DC7F90" w:rsidRPr="00500ABC" w:rsidRDefault="00C931D8"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3.610,36</w:t>
            </w:r>
          </w:p>
        </w:tc>
        <w:tc>
          <w:tcPr>
            <w:tcW w:w="2628" w:type="dxa"/>
          </w:tcPr>
          <w:p w14:paraId="487CF44D" w14:textId="6017D7C5" w:rsidR="00DC7F90" w:rsidRPr="00500ABC" w:rsidRDefault="00C931D8"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10.831,08</w:t>
            </w:r>
          </w:p>
        </w:tc>
      </w:tr>
      <w:tr w:rsidR="00DC7F90" w:rsidRPr="00500ABC" w14:paraId="527B5263" w14:textId="77777777" w:rsidTr="009006E7">
        <w:tc>
          <w:tcPr>
            <w:tcW w:w="2442" w:type="dxa"/>
          </w:tcPr>
          <w:p w14:paraId="47A34C1D" w14:textId="61A8D1FC"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Cetate D</w:t>
            </w:r>
            <w:r w:rsidR="00514FDB" w:rsidRPr="00500ABC">
              <w:rPr>
                <w:rFonts w:ascii="Arial" w:eastAsia="Calibri" w:hAnsi="Arial" w:cs="Arial"/>
                <w:color w:val="000000"/>
                <w:sz w:val="22"/>
                <w:szCs w:val="22"/>
                <w:lang w:val="ro-RO"/>
              </w:rPr>
              <w:t>emisol</w:t>
            </w:r>
          </w:p>
        </w:tc>
        <w:tc>
          <w:tcPr>
            <w:tcW w:w="1575" w:type="dxa"/>
          </w:tcPr>
          <w:p w14:paraId="5EABD677"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7.138,85</w:t>
            </w:r>
          </w:p>
        </w:tc>
        <w:tc>
          <w:tcPr>
            <w:tcW w:w="1237" w:type="dxa"/>
          </w:tcPr>
          <w:p w14:paraId="014F7C95" w14:textId="41912803"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514FDB" w:rsidRPr="00500ABC">
              <w:rPr>
                <w:rFonts w:ascii="Arial" w:eastAsia="Calibri" w:hAnsi="Arial" w:cs="Arial"/>
                <w:color w:val="000000"/>
                <w:sz w:val="22"/>
                <w:szCs w:val="22"/>
                <w:lang w:val="ro-RO"/>
              </w:rPr>
              <w:t>7</w:t>
            </w:r>
          </w:p>
        </w:tc>
        <w:tc>
          <w:tcPr>
            <w:tcW w:w="1694" w:type="dxa"/>
          </w:tcPr>
          <w:p w14:paraId="616B2270" w14:textId="2BA55AA0" w:rsidR="00DC7F90" w:rsidRPr="00500ABC" w:rsidRDefault="00514FDB"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2.641,37</w:t>
            </w:r>
          </w:p>
        </w:tc>
        <w:tc>
          <w:tcPr>
            <w:tcW w:w="2628" w:type="dxa"/>
          </w:tcPr>
          <w:p w14:paraId="66151960" w14:textId="22BC947C" w:rsidR="00DC7F90" w:rsidRPr="00500ABC" w:rsidRDefault="00514FDB"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7.924,11</w:t>
            </w:r>
          </w:p>
        </w:tc>
      </w:tr>
      <w:tr w:rsidR="00DC7F90" w:rsidRPr="00500ABC" w14:paraId="08107483" w14:textId="77777777" w:rsidTr="009006E7">
        <w:tc>
          <w:tcPr>
            <w:tcW w:w="2442" w:type="dxa"/>
          </w:tcPr>
          <w:p w14:paraId="601489FD" w14:textId="07C572D3"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Cetate P</w:t>
            </w:r>
            <w:r w:rsidR="00EA40E3" w:rsidRPr="00500ABC">
              <w:rPr>
                <w:rFonts w:ascii="Arial" w:eastAsia="Calibri" w:hAnsi="Arial" w:cs="Arial"/>
                <w:color w:val="000000"/>
                <w:sz w:val="22"/>
                <w:szCs w:val="22"/>
                <w:lang w:val="ro-RO"/>
              </w:rPr>
              <w:t>arter</w:t>
            </w:r>
          </w:p>
        </w:tc>
        <w:tc>
          <w:tcPr>
            <w:tcW w:w="1575" w:type="dxa"/>
          </w:tcPr>
          <w:p w14:paraId="0EFE8994"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7.138,85</w:t>
            </w:r>
          </w:p>
        </w:tc>
        <w:tc>
          <w:tcPr>
            <w:tcW w:w="1237" w:type="dxa"/>
          </w:tcPr>
          <w:p w14:paraId="55F09E00" w14:textId="64A30BF6"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0,1</w:t>
            </w:r>
            <w:r w:rsidR="00EA40E3" w:rsidRPr="00500ABC">
              <w:rPr>
                <w:rFonts w:ascii="Arial" w:eastAsia="Calibri" w:hAnsi="Arial" w:cs="Arial"/>
                <w:color w:val="000000"/>
                <w:sz w:val="22"/>
                <w:szCs w:val="22"/>
                <w:lang w:val="ro-RO"/>
              </w:rPr>
              <w:t>4</w:t>
            </w:r>
          </w:p>
        </w:tc>
        <w:tc>
          <w:tcPr>
            <w:tcW w:w="1694" w:type="dxa"/>
          </w:tcPr>
          <w:p w14:paraId="0AEA386D" w14:textId="5534A81D" w:rsidR="00DC7F90" w:rsidRPr="00500ABC" w:rsidRDefault="00EA40E3"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999,44</w:t>
            </w:r>
          </w:p>
        </w:tc>
        <w:tc>
          <w:tcPr>
            <w:tcW w:w="2628" w:type="dxa"/>
          </w:tcPr>
          <w:p w14:paraId="56835994" w14:textId="66EFB19E" w:rsidR="00DC7F90" w:rsidRPr="00500ABC" w:rsidRDefault="00EA40E3"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2.998,32</w:t>
            </w:r>
          </w:p>
        </w:tc>
      </w:tr>
      <w:tr w:rsidR="00DC7F90" w:rsidRPr="00500ABC" w14:paraId="40123478" w14:textId="77777777" w:rsidTr="009006E7">
        <w:tc>
          <w:tcPr>
            <w:tcW w:w="2442" w:type="dxa"/>
          </w:tcPr>
          <w:p w14:paraId="7A526EB9" w14:textId="70C10EED"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Academiei </w:t>
            </w:r>
          </w:p>
        </w:tc>
        <w:tc>
          <w:tcPr>
            <w:tcW w:w="1575" w:type="dxa"/>
          </w:tcPr>
          <w:p w14:paraId="476EA4B2"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6.778</w:t>
            </w:r>
          </w:p>
        </w:tc>
        <w:tc>
          <w:tcPr>
            <w:tcW w:w="1237" w:type="dxa"/>
          </w:tcPr>
          <w:p w14:paraId="7AB1134F" w14:textId="2F237A5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5E7BEE" w:rsidRPr="00500ABC">
              <w:rPr>
                <w:rFonts w:ascii="Arial" w:eastAsia="Calibri" w:hAnsi="Arial" w:cs="Arial"/>
                <w:color w:val="000000"/>
                <w:sz w:val="22"/>
                <w:szCs w:val="22"/>
                <w:lang w:val="ro-RO"/>
              </w:rPr>
              <w:t>7</w:t>
            </w:r>
          </w:p>
        </w:tc>
        <w:tc>
          <w:tcPr>
            <w:tcW w:w="1694" w:type="dxa"/>
          </w:tcPr>
          <w:p w14:paraId="763EA4F3" w14:textId="03BBF8AA" w:rsidR="00DC7F90" w:rsidRPr="00500ABC" w:rsidRDefault="005E7BEE"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2.507,86</w:t>
            </w:r>
          </w:p>
        </w:tc>
        <w:tc>
          <w:tcPr>
            <w:tcW w:w="2628" w:type="dxa"/>
          </w:tcPr>
          <w:p w14:paraId="5C4AE3CE" w14:textId="776C1F85" w:rsidR="00DC7F90" w:rsidRPr="00500ABC" w:rsidRDefault="005E7BEE"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7.523,58</w:t>
            </w:r>
          </w:p>
        </w:tc>
      </w:tr>
      <w:tr w:rsidR="00DC7F90" w:rsidRPr="00500ABC" w14:paraId="1A674A2E" w14:textId="77777777" w:rsidTr="009006E7">
        <w:tc>
          <w:tcPr>
            <w:tcW w:w="2442" w:type="dxa"/>
          </w:tcPr>
          <w:p w14:paraId="1573C93F" w14:textId="77777777"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Spital Municipal D</w:t>
            </w:r>
          </w:p>
        </w:tc>
        <w:tc>
          <w:tcPr>
            <w:tcW w:w="1575" w:type="dxa"/>
          </w:tcPr>
          <w:p w14:paraId="15FC2DB6"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5.410,22</w:t>
            </w:r>
          </w:p>
        </w:tc>
        <w:tc>
          <w:tcPr>
            <w:tcW w:w="1237" w:type="dxa"/>
          </w:tcPr>
          <w:p w14:paraId="06725EF6" w14:textId="12212DCC"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5E7BEE" w:rsidRPr="00500ABC">
              <w:rPr>
                <w:rFonts w:ascii="Arial" w:eastAsia="Calibri" w:hAnsi="Arial" w:cs="Arial"/>
                <w:color w:val="000000"/>
                <w:sz w:val="22"/>
                <w:szCs w:val="22"/>
                <w:lang w:val="ro-RO"/>
              </w:rPr>
              <w:t>7</w:t>
            </w:r>
          </w:p>
        </w:tc>
        <w:tc>
          <w:tcPr>
            <w:tcW w:w="1694" w:type="dxa"/>
          </w:tcPr>
          <w:p w14:paraId="6CB1AD8D" w14:textId="083402F2" w:rsidR="00DC7F90" w:rsidRPr="00500ABC" w:rsidRDefault="005E7BEE"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2.001,78</w:t>
            </w:r>
          </w:p>
        </w:tc>
        <w:tc>
          <w:tcPr>
            <w:tcW w:w="2628" w:type="dxa"/>
          </w:tcPr>
          <w:p w14:paraId="775BDE2D" w14:textId="679CD1AF" w:rsidR="00DC7F90" w:rsidRPr="00500ABC" w:rsidRDefault="005E7BEE"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6.005,34</w:t>
            </w:r>
          </w:p>
        </w:tc>
      </w:tr>
      <w:tr w:rsidR="00DC7F90" w:rsidRPr="00500ABC" w14:paraId="66BD8D8E" w14:textId="77777777" w:rsidTr="009006E7">
        <w:tc>
          <w:tcPr>
            <w:tcW w:w="2442" w:type="dxa"/>
          </w:tcPr>
          <w:p w14:paraId="0795747F" w14:textId="77777777"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Spital Municipal P</w:t>
            </w:r>
          </w:p>
        </w:tc>
        <w:tc>
          <w:tcPr>
            <w:tcW w:w="1575" w:type="dxa"/>
          </w:tcPr>
          <w:p w14:paraId="0BA2DEF1"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5.200</w:t>
            </w:r>
          </w:p>
        </w:tc>
        <w:tc>
          <w:tcPr>
            <w:tcW w:w="1237" w:type="dxa"/>
          </w:tcPr>
          <w:p w14:paraId="024F7CE0" w14:textId="49E90B6A"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w:t>
            </w:r>
            <w:r w:rsidR="00EC2ED0" w:rsidRPr="00500ABC">
              <w:rPr>
                <w:rFonts w:ascii="Arial" w:eastAsia="Calibri" w:hAnsi="Arial" w:cs="Arial"/>
                <w:color w:val="000000"/>
                <w:sz w:val="22"/>
                <w:szCs w:val="22"/>
                <w:lang w:val="ro-RO"/>
              </w:rPr>
              <w:t>21</w:t>
            </w:r>
          </w:p>
        </w:tc>
        <w:tc>
          <w:tcPr>
            <w:tcW w:w="1694" w:type="dxa"/>
          </w:tcPr>
          <w:p w14:paraId="3E764F21" w14:textId="6084AAF8" w:rsidR="00DC7F90" w:rsidRPr="00500ABC" w:rsidRDefault="00EC2ED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1.092,00</w:t>
            </w:r>
          </w:p>
        </w:tc>
        <w:tc>
          <w:tcPr>
            <w:tcW w:w="2628" w:type="dxa"/>
          </w:tcPr>
          <w:p w14:paraId="5BC66FD8" w14:textId="74FB2659" w:rsidR="00DC7F90" w:rsidRPr="00500ABC" w:rsidRDefault="00EC2ED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3.276,00</w:t>
            </w:r>
          </w:p>
        </w:tc>
      </w:tr>
      <w:tr w:rsidR="00DC7F90" w:rsidRPr="00500ABC" w14:paraId="75FF5797" w14:textId="77777777" w:rsidTr="009006E7">
        <w:tc>
          <w:tcPr>
            <w:tcW w:w="2442" w:type="dxa"/>
          </w:tcPr>
          <w:p w14:paraId="10EC637F" w14:textId="68234101" w:rsidR="00DC7F90" w:rsidRPr="00500ABC" w:rsidRDefault="00DC7F90" w:rsidP="009006E7">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Iosif Vulcan</w:t>
            </w:r>
          </w:p>
        </w:tc>
        <w:tc>
          <w:tcPr>
            <w:tcW w:w="1575" w:type="dxa"/>
          </w:tcPr>
          <w:p w14:paraId="57B1A99F"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4.260,30</w:t>
            </w:r>
          </w:p>
        </w:tc>
        <w:tc>
          <w:tcPr>
            <w:tcW w:w="1237" w:type="dxa"/>
          </w:tcPr>
          <w:p w14:paraId="55C5123A" w14:textId="29332623" w:rsidR="00DC7F90" w:rsidRPr="00500ABC" w:rsidRDefault="00DC7F90"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0,3</w:t>
            </w:r>
            <w:r w:rsidR="00324305" w:rsidRPr="00500ABC">
              <w:rPr>
                <w:rFonts w:ascii="Arial" w:eastAsia="Calibri" w:hAnsi="Arial" w:cs="Arial"/>
                <w:color w:val="000000"/>
                <w:sz w:val="22"/>
                <w:szCs w:val="22"/>
                <w:lang w:val="ro-RO"/>
              </w:rPr>
              <w:t>7</w:t>
            </w:r>
          </w:p>
        </w:tc>
        <w:tc>
          <w:tcPr>
            <w:tcW w:w="1694" w:type="dxa"/>
          </w:tcPr>
          <w:p w14:paraId="04591045" w14:textId="279E0E98" w:rsidR="00DC7F90" w:rsidRPr="00500ABC" w:rsidRDefault="00324305"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1.576,31</w:t>
            </w:r>
          </w:p>
        </w:tc>
        <w:tc>
          <w:tcPr>
            <w:tcW w:w="2628" w:type="dxa"/>
          </w:tcPr>
          <w:p w14:paraId="67D1C855" w14:textId="5E67E96B" w:rsidR="00DC7F90" w:rsidRPr="00500ABC" w:rsidRDefault="00324305" w:rsidP="009006E7">
            <w:pPr>
              <w:snapToGrid w:val="0"/>
              <w:ind w:left="0"/>
              <w:contextualSpacing/>
              <w:jc w:val="center"/>
              <w:rPr>
                <w:rFonts w:ascii="Arial" w:eastAsia="Calibri" w:hAnsi="Arial" w:cs="Arial"/>
                <w:color w:val="000000"/>
                <w:sz w:val="22"/>
                <w:szCs w:val="22"/>
                <w:lang w:val="ro-RO"/>
              </w:rPr>
            </w:pPr>
            <w:r w:rsidRPr="00500ABC">
              <w:rPr>
                <w:rFonts w:ascii="Arial" w:eastAsia="Calibri" w:hAnsi="Arial" w:cs="Arial"/>
                <w:color w:val="000000"/>
                <w:sz w:val="22"/>
                <w:szCs w:val="22"/>
                <w:lang w:val="ro-RO"/>
              </w:rPr>
              <w:t>4.</w:t>
            </w:r>
            <w:r w:rsidR="007610A6" w:rsidRPr="00500ABC">
              <w:rPr>
                <w:rFonts w:ascii="Arial" w:eastAsia="Calibri" w:hAnsi="Arial" w:cs="Arial"/>
                <w:color w:val="000000"/>
                <w:sz w:val="22"/>
                <w:szCs w:val="22"/>
                <w:lang w:val="ro-RO"/>
              </w:rPr>
              <w:t>728,93</w:t>
            </w:r>
          </w:p>
        </w:tc>
      </w:tr>
      <w:tr w:rsidR="00DC7F90" w:rsidRPr="00500ABC" w14:paraId="76788A3B" w14:textId="77777777" w:rsidTr="009006E7">
        <w:tc>
          <w:tcPr>
            <w:tcW w:w="2442" w:type="dxa"/>
          </w:tcPr>
          <w:p w14:paraId="5FD03F94" w14:textId="77777777" w:rsidR="00DC7F90" w:rsidRPr="00500ABC" w:rsidRDefault="00DC7F90" w:rsidP="009006E7">
            <w:pPr>
              <w:snapToGrid w:val="0"/>
              <w:ind w:left="0"/>
              <w:contextualSpacing/>
              <w:jc w:val="left"/>
              <w:rPr>
                <w:rFonts w:ascii="Arial" w:eastAsia="Calibri" w:hAnsi="Arial" w:cs="Arial"/>
                <w:color w:val="000000"/>
                <w:sz w:val="22"/>
                <w:szCs w:val="22"/>
                <w:lang w:val="ro-RO"/>
              </w:rPr>
            </w:pPr>
          </w:p>
        </w:tc>
        <w:tc>
          <w:tcPr>
            <w:tcW w:w="1575" w:type="dxa"/>
          </w:tcPr>
          <w:p w14:paraId="5323F731"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p>
        </w:tc>
        <w:tc>
          <w:tcPr>
            <w:tcW w:w="1237" w:type="dxa"/>
          </w:tcPr>
          <w:p w14:paraId="25CEF841" w14:textId="77777777" w:rsidR="00DC7F90" w:rsidRPr="00500ABC" w:rsidRDefault="00DC7F90" w:rsidP="009006E7">
            <w:pPr>
              <w:snapToGrid w:val="0"/>
              <w:ind w:left="0"/>
              <w:contextualSpacing/>
              <w:jc w:val="center"/>
              <w:rPr>
                <w:rFonts w:ascii="Arial" w:eastAsia="Calibri" w:hAnsi="Arial" w:cs="Arial"/>
                <w:color w:val="000000"/>
                <w:sz w:val="22"/>
                <w:szCs w:val="22"/>
                <w:lang w:val="ro-RO"/>
              </w:rPr>
            </w:pPr>
          </w:p>
        </w:tc>
        <w:tc>
          <w:tcPr>
            <w:tcW w:w="1694" w:type="dxa"/>
          </w:tcPr>
          <w:p w14:paraId="1016AD35" w14:textId="6A1C8ABD" w:rsidR="00DC7F90" w:rsidRPr="00500ABC" w:rsidRDefault="00DC7F90" w:rsidP="009006E7">
            <w:pPr>
              <w:snapToGrid w:val="0"/>
              <w:ind w:left="0"/>
              <w:contextualSpacing/>
              <w:jc w:val="center"/>
              <w:rPr>
                <w:rFonts w:ascii="Arial" w:eastAsia="Calibri" w:hAnsi="Arial" w:cs="Arial"/>
                <w:color w:val="000000"/>
                <w:sz w:val="22"/>
                <w:szCs w:val="22"/>
                <w:lang w:val="ro-RO"/>
              </w:rPr>
            </w:pPr>
          </w:p>
        </w:tc>
        <w:tc>
          <w:tcPr>
            <w:tcW w:w="2628" w:type="dxa"/>
          </w:tcPr>
          <w:p w14:paraId="50FF8AB1" w14:textId="1CD4EBB7" w:rsidR="00DC7F90" w:rsidRPr="00500ABC" w:rsidRDefault="00B119F3" w:rsidP="00514FD0">
            <w:pPr>
              <w:snapToGrid w:val="0"/>
              <w:ind w:left="0"/>
              <w:contextualSpacing/>
              <w:rPr>
                <w:rFonts w:ascii="Arial" w:eastAsia="Calibri" w:hAnsi="Arial" w:cs="Arial"/>
                <w:b/>
                <w:bCs/>
                <w:color w:val="000000"/>
                <w:sz w:val="22"/>
                <w:szCs w:val="22"/>
                <w:highlight w:val="yellow"/>
                <w:lang w:val="ro-RO"/>
              </w:rPr>
            </w:pPr>
            <w:r w:rsidRPr="00500ABC">
              <w:rPr>
                <w:rFonts w:ascii="Arial" w:eastAsia="Calibri" w:hAnsi="Arial" w:cs="Arial"/>
                <w:b/>
                <w:bCs/>
                <w:color w:val="000000"/>
                <w:sz w:val="22"/>
                <w:szCs w:val="22"/>
                <w:lang w:val="ro-RO"/>
              </w:rPr>
              <w:t>74.068,29</w:t>
            </w:r>
            <w:r w:rsidR="003F499C" w:rsidRPr="00500ABC">
              <w:rPr>
                <w:rFonts w:ascii="Arial" w:eastAsia="Calibri" w:hAnsi="Arial" w:cs="Arial"/>
                <w:b/>
                <w:bCs/>
                <w:color w:val="000000"/>
                <w:sz w:val="22"/>
                <w:szCs w:val="22"/>
                <w:lang w:val="ro-RO"/>
              </w:rPr>
              <w:t xml:space="preserve"> lei fara tva</w:t>
            </w:r>
          </w:p>
        </w:tc>
      </w:tr>
    </w:tbl>
    <w:p w14:paraId="3C578409" w14:textId="77777777" w:rsidR="00DC723F" w:rsidRPr="00500ABC" w:rsidRDefault="00DC723F" w:rsidP="00EC0C78">
      <w:pPr>
        <w:autoSpaceDE w:val="0"/>
        <w:autoSpaceDN w:val="0"/>
        <w:adjustRightInd w:val="0"/>
        <w:ind w:left="0"/>
        <w:rPr>
          <w:rFonts w:ascii="Arial" w:hAnsi="Arial" w:cs="Arial"/>
          <w:sz w:val="22"/>
          <w:szCs w:val="22"/>
          <w:lang w:val="it-IT"/>
        </w:rPr>
      </w:pPr>
    </w:p>
    <w:p w14:paraId="04712EC1" w14:textId="77777777" w:rsidR="00257120" w:rsidRPr="00500ABC" w:rsidRDefault="00257120" w:rsidP="00017B72">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051B61A8" w14:textId="77777777" w:rsidR="00D3349D" w:rsidRPr="00500ABC" w:rsidRDefault="00D3349D" w:rsidP="00017B72">
      <w:pPr>
        <w:pStyle w:val="ListParagraph"/>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w:t>
      </w:r>
      <w:r w:rsidRPr="00500ABC">
        <w:rPr>
          <w:rFonts w:ascii="Arial" w:hAnsi="Arial" w:cs="Arial"/>
          <w:sz w:val="22"/>
          <w:szCs w:val="22"/>
          <w:lang w:val="ro-RO"/>
        </w:rPr>
        <w:lastRenderedPageBreak/>
        <w:t xml:space="preserve">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72415FF2" w14:textId="77777777" w:rsidR="002021F1" w:rsidRPr="00500ABC" w:rsidRDefault="002021F1" w:rsidP="00017B72">
      <w:pPr>
        <w:ind w:left="-180"/>
        <w:rPr>
          <w:rStyle w:val="Strong"/>
          <w:rFonts w:ascii="Arial" w:hAnsi="Arial" w:cs="Arial"/>
          <w:b w:val="0"/>
          <w:sz w:val="22"/>
          <w:szCs w:val="22"/>
          <w:lang w:val="ro-RO"/>
        </w:rPr>
      </w:pPr>
      <w:r w:rsidRPr="00500ABC">
        <w:rPr>
          <w:rStyle w:val="Strong"/>
          <w:rFonts w:ascii="Arial" w:hAnsi="Arial" w:cs="Arial"/>
          <w:sz w:val="22"/>
          <w:szCs w:val="22"/>
          <w:lang w:val="ro-RO"/>
        </w:rPr>
        <w:t>6.8</w:t>
      </w:r>
      <w:r w:rsidRPr="00500ABC">
        <w:rPr>
          <w:rStyle w:val="Strong"/>
          <w:rFonts w:ascii="Arial" w:hAnsi="Arial" w:cs="Arial"/>
          <w:b w:val="0"/>
          <w:sz w:val="22"/>
          <w:szCs w:val="22"/>
          <w:lang w:val="ro-RO"/>
        </w:rPr>
        <w:t xml:space="preserve"> Sursa de finantare: Buget local.</w:t>
      </w:r>
    </w:p>
    <w:p w14:paraId="510AB4C2" w14:textId="77777777" w:rsidR="00716DBA" w:rsidRPr="00500ABC" w:rsidRDefault="00716DBA" w:rsidP="00DA7E69">
      <w:pPr>
        <w:pStyle w:val="DefaultText2"/>
        <w:ind w:left="0"/>
        <w:rPr>
          <w:rFonts w:ascii="Arial" w:hAnsi="Arial" w:cs="Arial"/>
          <w:iCs/>
          <w:noProof w:val="0"/>
          <w:sz w:val="22"/>
          <w:szCs w:val="22"/>
          <w:lang w:val="ro-RO"/>
        </w:rPr>
      </w:pPr>
    </w:p>
    <w:p w14:paraId="22C55B68" w14:textId="77777777" w:rsidR="003F1EAD" w:rsidRPr="00500ABC" w:rsidRDefault="009867AC" w:rsidP="003F1EAD">
      <w:pPr>
        <w:pStyle w:val="DefaultText2"/>
        <w:ind w:left="-180"/>
        <w:rPr>
          <w:rFonts w:ascii="Arial" w:hAnsi="Arial" w:cs="Arial"/>
          <w:b/>
          <w:sz w:val="22"/>
          <w:szCs w:val="22"/>
          <w:lang w:val="it-IT"/>
        </w:rPr>
      </w:pPr>
      <w:r w:rsidRPr="00500ABC">
        <w:rPr>
          <w:rFonts w:ascii="Arial" w:hAnsi="Arial" w:cs="Arial"/>
          <w:b/>
          <w:sz w:val="22"/>
          <w:szCs w:val="22"/>
          <w:lang w:val="it-IT"/>
        </w:rPr>
        <w:t>7. Durata contractului</w:t>
      </w:r>
    </w:p>
    <w:p w14:paraId="085071F6" w14:textId="77777777" w:rsidR="003F1EAD" w:rsidRPr="00500ABC" w:rsidRDefault="003F1EAD" w:rsidP="003F1EAD">
      <w:pPr>
        <w:pStyle w:val="DefaultText2"/>
        <w:ind w:left="-180"/>
        <w:rPr>
          <w:rStyle w:val="Strong"/>
          <w:rFonts w:ascii="Arial" w:hAnsi="Arial" w:cs="Arial"/>
          <w:bCs w:val="0"/>
          <w:sz w:val="22"/>
          <w:szCs w:val="22"/>
          <w:lang w:val="it-IT"/>
        </w:rPr>
      </w:pPr>
      <w:r w:rsidRPr="00500ABC">
        <w:rPr>
          <w:rStyle w:val="Strong"/>
          <w:rFonts w:ascii="Arial" w:hAnsi="Arial" w:cs="Arial"/>
          <w:sz w:val="22"/>
          <w:szCs w:val="22"/>
          <w:lang w:val="it-IT"/>
        </w:rPr>
        <w:t>7.1</w:t>
      </w:r>
      <w:r w:rsidRPr="00500ABC">
        <w:rPr>
          <w:rStyle w:val="Strong"/>
          <w:rFonts w:ascii="Arial" w:hAnsi="Arial" w:cs="Arial"/>
          <w:b w:val="0"/>
          <w:sz w:val="22"/>
          <w:szCs w:val="22"/>
          <w:lang w:val="it-IT"/>
        </w:rPr>
        <w:t xml:space="preserve"> 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1130A14B" w14:textId="77777777" w:rsidR="003F1EAD" w:rsidRPr="00500ABC" w:rsidRDefault="003F1EAD" w:rsidP="003F1EAD">
      <w:pPr>
        <w:pStyle w:val="DefaultText2"/>
        <w:ind w:left="-180"/>
        <w:rPr>
          <w:rStyle w:val="Strong"/>
          <w:rFonts w:ascii="Arial" w:eastAsiaTheme="minorEastAsia" w:hAnsi="Arial" w:cs="Arial"/>
          <w:b w:val="0"/>
          <w:sz w:val="22"/>
          <w:szCs w:val="22"/>
          <w:lang w:val="it-IT"/>
        </w:rPr>
      </w:pPr>
      <w:r w:rsidRPr="00500ABC">
        <w:rPr>
          <w:rStyle w:val="Strong"/>
          <w:rFonts w:ascii="Arial" w:hAnsi="Arial" w:cs="Arial"/>
          <w:sz w:val="22"/>
          <w:szCs w:val="22"/>
          <w:lang w:val="it-IT"/>
        </w:rPr>
        <w:t>7</w:t>
      </w:r>
      <w:r w:rsidRPr="00500ABC">
        <w:rPr>
          <w:rStyle w:val="Strong"/>
          <w:rFonts w:ascii="Arial" w:eastAsiaTheme="minorEastAsia" w:hAnsi="Arial" w:cs="Arial"/>
          <w:sz w:val="22"/>
          <w:szCs w:val="22"/>
          <w:lang w:val="it-IT"/>
        </w:rPr>
        <w:t>.2</w:t>
      </w:r>
      <w:r w:rsidRPr="00500ABC">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p>
    <w:p w14:paraId="11A87332" w14:textId="48E75C6C" w:rsidR="00BF6C25" w:rsidRPr="00500ABC" w:rsidRDefault="003F1EAD" w:rsidP="00BF6C25">
      <w:pPr>
        <w:pStyle w:val="DefaultText2"/>
        <w:ind w:left="-180"/>
        <w:rPr>
          <w:rStyle w:val="Strong"/>
          <w:rFonts w:ascii="Arial" w:hAnsi="Arial" w:cs="Arial"/>
          <w:b w:val="0"/>
          <w:color w:val="000000" w:themeColor="text1"/>
          <w:sz w:val="22"/>
          <w:szCs w:val="22"/>
          <w:lang w:val="it-IT"/>
        </w:rPr>
      </w:pPr>
      <w:r w:rsidRPr="00500ABC">
        <w:rPr>
          <w:rStyle w:val="Strong"/>
          <w:rFonts w:ascii="Arial" w:hAnsi="Arial" w:cs="Arial"/>
          <w:sz w:val="22"/>
          <w:szCs w:val="22"/>
          <w:lang w:val="it-IT"/>
        </w:rPr>
        <w:t>7.</w:t>
      </w:r>
      <w:r w:rsidRPr="00500ABC">
        <w:rPr>
          <w:rStyle w:val="Strong"/>
          <w:rFonts w:ascii="Arial" w:hAnsi="Arial" w:cs="Arial"/>
          <w:color w:val="000000" w:themeColor="text1"/>
          <w:sz w:val="22"/>
          <w:szCs w:val="22"/>
          <w:lang w:val="it-IT"/>
        </w:rPr>
        <w:t>3</w:t>
      </w:r>
      <w:r w:rsidRPr="00500ABC">
        <w:rPr>
          <w:rStyle w:val="Strong"/>
          <w:rFonts w:ascii="Arial" w:hAnsi="Arial" w:cs="Arial"/>
          <w:b w:val="0"/>
          <w:color w:val="000000" w:themeColor="text1"/>
          <w:sz w:val="22"/>
          <w:szCs w:val="22"/>
          <w:lang w:val="it-IT"/>
        </w:rPr>
        <w:t xml:space="preserve">  Prestarea servici</w:t>
      </w:r>
      <w:r w:rsidR="00725C5C" w:rsidRPr="00500ABC">
        <w:rPr>
          <w:rStyle w:val="Strong"/>
          <w:rFonts w:ascii="Arial" w:hAnsi="Arial" w:cs="Arial"/>
          <w:b w:val="0"/>
          <w:color w:val="000000" w:themeColor="text1"/>
          <w:sz w:val="22"/>
          <w:szCs w:val="22"/>
          <w:lang w:val="it-IT"/>
        </w:rPr>
        <w:t>ilor</w:t>
      </w:r>
      <w:r w:rsidRPr="00500ABC">
        <w:rPr>
          <w:rStyle w:val="Strong"/>
          <w:rFonts w:ascii="Arial" w:hAnsi="Arial" w:cs="Arial"/>
          <w:b w:val="0"/>
          <w:color w:val="000000" w:themeColor="text1"/>
          <w:sz w:val="22"/>
          <w:szCs w:val="22"/>
          <w:lang w:val="it-IT"/>
        </w:rPr>
        <w:t xml:space="preserve"> va avea loc pe o perioada de </w:t>
      </w:r>
      <w:r w:rsidR="00725C5C" w:rsidRPr="00500ABC">
        <w:rPr>
          <w:rStyle w:val="Strong"/>
          <w:rFonts w:ascii="Arial" w:hAnsi="Arial" w:cs="Arial"/>
          <w:color w:val="000000" w:themeColor="text1"/>
          <w:sz w:val="22"/>
          <w:szCs w:val="22"/>
          <w:lang w:val="it-IT"/>
        </w:rPr>
        <w:t>3</w:t>
      </w:r>
      <w:r w:rsidRPr="00500ABC">
        <w:rPr>
          <w:rStyle w:val="Strong"/>
          <w:rFonts w:ascii="Arial" w:hAnsi="Arial" w:cs="Arial"/>
          <w:color w:val="000000" w:themeColor="text1"/>
          <w:sz w:val="22"/>
          <w:szCs w:val="22"/>
          <w:lang w:val="it-IT"/>
        </w:rPr>
        <w:t xml:space="preserve"> luni</w:t>
      </w:r>
      <w:r w:rsidR="00725C5C" w:rsidRPr="00500ABC">
        <w:rPr>
          <w:rStyle w:val="Strong"/>
          <w:rFonts w:ascii="Arial" w:hAnsi="Arial" w:cs="Arial"/>
          <w:color w:val="000000" w:themeColor="text1"/>
          <w:sz w:val="22"/>
          <w:szCs w:val="22"/>
          <w:lang w:val="it-IT"/>
        </w:rPr>
        <w:t>, cu posibilitate de prelungire pana la incheierea urmatorului contract de prestari de servicii,</w:t>
      </w:r>
      <w:r w:rsidRPr="00500ABC">
        <w:rPr>
          <w:rStyle w:val="Strong"/>
          <w:rFonts w:ascii="Arial" w:hAnsi="Arial" w:cs="Arial"/>
          <w:b w:val="0"/>
          <w:color w:val="000000" w:themeColor="text1"/>
          <w:sz w:val="22"/>
          <w:szCs w:val="22"/>
          <w:lang w:val="it-IT"/>
        </w:rPr>
        <w:t xml:space="preserve"> de la data </w:t>
      </w:r>
      <w:r w:rsidR="00BF6C25" w:rsidRPr="00500ABC">
        <w:rPr>
          <w:rStyle w:val="Strong"/>
          <w:rFonts w:ascii="Arial" w:hAnsi="Arial" w:cs="Arial"/>
          <w:b w:val="0"/>
          <w:color w:val="000000" w:themeColor="text1"/>
          <w:sz w:val="22"/>
          <w:szCs w:val="22"/>
          <w:lang w:val="it-IT"/>
        </w:rPr>
        <w:t xml:space="preserve"> mentionata in </w:t>
      </w:r>
      <w:r w:rsidRPr="00500ABC">
        <w:rPr>
          <w:rStyle w:val="Strong"/>
          <w:rFonts w:ascii="Arial" w:hAnsi="Arial" w:cs="Arial"/>
          <w:b w:val="0"/>
          <w:color w:val="000000" w:themeColor="text1"/>
          <w:sz w:val="22"/>
          <w:szCs w:val="22"/>
          <w:lang w:val="it-IT"/>
        </w:rPr>
        <w:t xml:space="preserve"> ordinul de incepere emis de catre achizitor, ulterior semnarii contractului de prestari de servicii de catre ambele parti si constituirii garantiei de buna executie, conform art. 12 din prezentul contract,  </w:t>
      </w:r>
    </w:p>
    <w:p w14:paraId="0657FA71" w14:textId="77777777" w:rsidR="00D3349D" w:rsidRPr="00500ABC" w:rsidRDefault="00D3349D" w:rsidP="00017B72">
      <w:pPr>
        <w:pStyle w:val="DefaultText2"/>
        <w:ind w:left="-180"/>
        <w:rPr>
          <w:rFonts w:ascii="Arial" w:hAnsi="Arial" w:cs="Arial"/>
          <w:b/>
          <w:sz w:val="22"/>
          <w:szCs w:val="22"/>
          <w:lang w:val="it-IT"/>
        </w:rPr>
      </w:pPr>
    </w:p>
    <w:p w14:paraId="782F7A25" w14:textId="77777777" w:rsidR="009867AC" w:rsidRPr="00500ABC" w:rsidRDefault="009867AC" w:rsidP="00017B72">
      <w:pPr>
        <w:pStyle w:val="DefaultText2"/>
        <w:ind w:left="-180"/>
        <w:rPr>
          <w:rFonts w:ascii="Arial" w:hAnsi="Arial" w:cs="Arial"/>
          <w:b/>
          <w:sz w:val="22"/>
          <w:szCs w:val="22"/>
          <w:lang w:val="it-IT"/>
        </w:rPr>
      </w:pPr>
      <w:r w:rsidRPr="00500ABC">
        <w:rPr>
          <w:rFonts w:ascii="Arial" w:hAnsi="Arial" w:cs="Arial"/>
          <w:b/>
          <w:sz w:val="22"/>
          <w:szCs w:val="22"/>
          <w:lang w:val="it-IT"/>
        </w:rPr>
        <w:t xml:space="preserve">8. Executarea contractului </w:t>
      </w:r>
    </w:p>
    <w:p w14:paraId="506DC704" w14:textId="77777777" w:rsidR="009031F2" w:rsidRPr="00500ABC" w:rsidRDefault="009867AC" w:rsidP="00017B72">
      <w:pPr>
        <w:ind w:left="-180" w:right="-287"/>
        <w:rPr>
          <w:rFonts w:ascii="Arial" w:hAnsi="Arial" w:cs="Arial"/>
          <w:b/>
          <w:sz w:val="22"/>
          <w:szCs w:val="22"/>
          <w:lang w:val="it-IT"/>
        </w:rPr>
      </w:pPr>
      <w:r w:rsidRPr="00500ABC">
        <w:rPr>
          <w:rFonts w:ascii="Arial" w:hAnsi="Arial" w:cs="Arial"/>
          <w:noProof/>
          <w:sz w:val="22"/>
          <w:szCs w:val="22"/>
          <w:lang w:val="es-ES"/>
        </w:rPr>
        <w:t xml:space="preserve">8.1 Executarea contractului începe </w:t>
      </w:r>
      <w:r w:rsidRPr="00500ABC">
        <w:rPr>
          <w:rFonts w:ascii="Arial" w:hAnsi="Arial" w:cs="Arial"/>
          <w:b/>
          <w:sz w:val="22"/>
          <w:szCs w:val="22"/>
          <w:lang w:val="it-IT"/>
        </w:rPr>
        <w:t>la data</w:t>
      </w:r>
      <w:r w:rsidRPr="00500ABC">
        <w:rPr>
          <w:rFonts w:ascii="Arial" w:hAnsi="Arial" w:cs="Arial"/>
          <w:sz w:val="22"/>
          <w:szCs w:val="22"/>
          <w:lang w:val="it-IT"/>
        </w:rPr>
        <w:t xml:space="preserve"> </w:t>
      </w:r>
      <w:r w:rsidR="009031F2" w:rsidRPr="00500ABC">
        <w:rPr>
          <w:rFonts w:ascii="Arial" w:hAnsi="Arial" w:cs="Arial"/>
          <w:b/>
          <w:sz w:val="22"/>
          <w:szCs w:val="22"/>
          <w:lang w:val="it-IT"/>
        </w:rPr>
        <w:t>mentionata in ordinul de incepere emis de catre achizitor.</w:t>
      </w:r>
    </w:p>
    <w:p w14:paraId="1E78BBBF" w14:textId="77777777" w:rsidR="009E1354" w:rsidRPr="00500ABC" w:rsidRDefault="009E1354" w:rsidP="00017B72">
      <w:pPr>
        <w:ind w:left="-180" w:right="-287"/>
        <w:rPr>
          <w:rFonts w:ascii="Arial" w:hAnsi="Arial" w:cs="Arial"/>
          <w:b/>
          <w:sz w:val="22"/>
          <w:szCs w:val="22"/>
          <w:lang w:val="it-IT"/>
        </w:rPr>
      </w:pPr>
    </w:p>
    <w:p w14:paraId="18C75951" w14:textId="77777777" w:rsidR="002F5E48" w:rsidRPr="00500ABC" w:rsidRDefault="000D3817" w:rsidP="00017B72">
      <w:pPr>
        <w:pStyle w:val="DefaultText2"/>
        <w:ind w:left="-180"/>
        <w:rPr>
          <w:rFonts w:ascii="Arial" w:hAnsi="Arial" w:cs="Arial"/>
          <w:sz w:val="22"/>
          <w:szCs w:val="22"/>
          <w:lang w:val="it-IT"/>
        </w:rPr>
      </w:pPr>
      <w:r w:rsidRPr="00500ABC">
        <w:rPr>
          <w:rFonts w:ascii="Arial" w:hAnsi="Arial" w:cs="Arial"/>
          <w:b/>
          <w:sz w:val="22"/>
          <w:szCs w:val="22"/>
          <w:lang w:val="it-IT"/>
        </w:rPr>
        <w:t xml:space="preserve">9. </w:t>
      </w:r>
      <w:r w:rsidR="000F4BAA" w:rsidRPr="00500ABC">
        <w:rPr>
          <w:rFonts w:ascii="Arial" w:hAnsi="Arial" w:cs="Arial"/>
          <w:b/>
          <w:sz w:val="22"/>
          <w:szCs w:val="22"/>
          <w:lang w:val="it-IT"/>
        </w:rPr>
        <w:t xml:space="preserve">  </w:t>
      </w:r>
      <w:r w:rsidRPr="00500ABC">
        <w:rPr>
          <w:rFonts w:ascii="Arial" w:hAnsi="Arial" w:cs="Arial"/>
          <w:b/>
          <w:sz w:val="22"/>
          <w:szCs w:val="22"/>
          <w:lang w:val="it-IT"/>
        </w:rPr>
        <w:t>Documentele contractului</w:t>
      </w:r>
      <w:r w:rsidR="005260BE" w:rsidRPr="00500ABC">
        <w:rPr>
          <w:rFonts w:ascii="Arial" w:hAnsi="Arial" w:cs="Arial"/>
          <w:b/>
          <w:sz w:val="22"/>
          <w:szCs w:val="22"/>
          <w:lang w:val="it-IT"/>
        </w:rPr>
        <w:t xml:space="preserve"> </w:t>
      </w:r>
    </w:p>
    <w:p w14:paraId="32BA447B" w14:textId="77777777" w:rsidR="004C3A69" w:rsidRPr="00500ABC" w:rsidRDefault="004C3A69" w:rsidP="00017B72">
      <w:pPr>
        <w:pStyle w:val="DefaultText2"/>
        <w:ind w:left="-180"/>
        <w:rPr>
          <w:rFonts w:ascii="Arial" w:hAnsi="Arial" w:cs="Arial"/>
          <w:sz w:val="22"/>
          <w:szCs w:val="22"/>
          <w:lang w:val="ro-RO"/>
        </w:rPr>
      </w:pPr>
      <w:r w:rsidRPr="00500ABC">
        <w:rPr>
          <w:rFonts w:ascii="Arial" w:hAnsi="Arial" w:cs="Arial"/>
          <w:sz w:val="22"/>
          <w:szCs w:val="22"/>
          <w:lang w:val="it-IT"/>
        </w:rPr>
        <w:t>9.1</w:t>
      </w:r>
      <w:r w:rsidR="000F4BAA" w:rsidRPr="00500ABC">
        <w:rPr>
          <w:rFonts w:ascii="Arial" w:hAnsi="Arial" w:cs="Arial"/>
          <w:sz w:val="22"/>
          <w:szCs w:val="22"/>
          <w:lang w:val="it-IT"/>
        </w:rPr>
        <w:t xml:space="preserve"> </w:t>
      </w:r>
      <w:r w:rsidR="000D3817" w:rsidRPr="00500ABC">
        <w:rPr>
          <w:rFonts w:ascii="Arial" w:hAnsi="Arial" w:cs="Arial"/>
          <w:sz w:val="22"/>
          <w:szCs w:val="22"/>
          <w:lang w:val="it-IT"/>
        </w:rPr>
        <w:t>Documentele contractului sunt:</w:t>
      </w:r>
      <w:r w:rsidR="000D3817" w:rsidRPr="00500ABC">
        <w:rPr>
          <w:rFonts w:ascii="Arial" w:hAnsi="Arial" w:cs="Arial"/>
          <w:sz w:val="22"/>
          <w:szCs w:val="22"/>
          <w:lang w:val="ro-RO"/>
        </w:rPr>
        <w:t xml:space="preserve"> </w:t>
      </w:r>
    </w:p>
    <w:p w14:paraId="217C628B" w14:textId="3E8549E7" w:rsidR="00121C51" w:rsidRPr="00500ABC" w:rsidRDefault="00121C51" w:rsidP="00121C51">
      <w:pPr>
        <w:pStyle w:val="DefaultText2"/>
        <w:numPr>
          <w:ilvl w:val="0"/>
          <w:numId w:val="10"/>
        </w:numPr>
        <w:rPr>
          <w:rFonts w:ascii="Arial" w:hAnsi="Arial" w:cs="Arial"/>
          <w:sz w:val="22"/>
          <w:szCs w:val="22"/>
          <w:lang w:val="it-IT"/>
        </w:rPr>
      </w:pPr>
      <w:r w:rsidRPr="00500ABC">
        <w:rPr>
          <w:rFonts w:ascii="Arial" w:hAnsi="Arial" w:cs="Arial"/>
          <w:sz w:val="22"/>
          <w:szCs w:val="22"/>
          <w:lang w:val="ro-RO"/>
        </w:rPr>
        <w:t>Caiet de sarcini nr.34226 din 22.01.2025</w:t>
      </w:r>
    </w:p>
    <w:p w14:paraId="2EE1E42C" w14:textId="77777777" w:rsidR="00D41556"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P</w:t>
      </w:r>
      <w:r w:rsidR="00C27827" w:rsidRPr="00500ABC">
        <w:rPr>
          <w:rFonts w:ascii="Arial" w:hAnsi="Arial" w:cs="Arial"/>
          <w:sz w:val="22"/>
          <w:szCs w:val="22"/>
          <w:lang w:val="ro-RO"/>
        </w:rPr>
        <w:t>ropunerea financiara</w:t>
      </w:r>
      <w:r w:rsidRPr="00500ABC">
        <w:rPr>
          <w:rFonts w:ascii="Arial" w:hAnsi="Arial" w:cs="Arial"/>
          <w:sz w:val="22"/>
          <w:szCs w:val="22"/>
          <w:lang w:val="ro-RO"/>
        </w:rPr>
        <w:t>;</w:t>
      </w:r>
    </w:p>
    <w:p w14:paraId="2AFB3C62" w14:textId="77777777" w:rsidR="004C3A69"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Garantia de buna executie</w:t>
      </w:r>
      <w:r w:rsidR="00056EE2" w:rsidRPr="00500ABC">
        <w:rPr>
          <w:rFonts w:ascii="Arial" w:hAnsi="Arial" w:cs="Arial"/>
          <w:sz w:val="22"/>
          <w:szCs w:val="22"/>
          <w:lang w:val="ro-RO"/>
        </w:rPr>
        <w:t>;</w:t>
      </w:r>
    </w:p>
    <w:p w14:paraId="5B746BA1" w14:textId="77777777" w:rsidR="00AC11D2" w:rsidRPr="00500ABC" w:rsidRDefault="00056EE2" w:rsidP="00AC11D2">
      <w:pPr>
        <w:pStyle w:val="DefaultText1"/>
        <w:numPr>
          <w:ilvl w:val="0"/>
          <w:numId w:val="10"/>
        </w:numPr>
        <w:ind w:right="-287"/>
        <w:rPr>
          <w:rFonts w:ascii="Arial" w:hAnsi="Arial" w:cs="Arial"/>
          <w:sz w:val="22"/>
          <w:szCs w:val="22"/>
          <w:lang w:val="it-IT"/>
        </w:rPr>
      </w:pPr>
      <w:r w:rsidRPr="00500ABC">
        <w:rPr>
          <w:rFonts w:ascii="Arial" w:hAnsi="Arial" w:cs="Arial"/>
          <w:sz w:val="22"/>
          <w:szCs w:val="22"/>
          <w:lang w:val="ro-RO"/>
        </w:rPr>
        <w:t>Declaratie privind confidentialitatea datelor</w:t>
      </w:r>
      <w:r w:rsidR="009031F2" w:rsidRPr="00500ABC">
        <w:rPr>
          <w:rFonts w:ascii="Arial" w:hAnsi="Arial" w:cs="Arial"/>
          <w:sz w:val="22"/>
          <w:szCs w:val="22"/>
          <w:lang w:val="ro-RO"/>
        </w:rPr>
        <w:t xml:space="preserve"> (GDPR)</w:t>
      </w:r>
      <w:r w:rsidRPr="00500ABC">
        <w:rPr>
          <w:rFonts w:ascii="Arial" w:hAnsi="Arial" w:cs="Arial"/>
          <w:sz w:val="22"/>
          <w:szCs w:val="22"/>
          <w:lang w:val="ro-RO"/>
        </w:rPr>
        <w:t>.</w:t>
      </w:r>
    </w:p>
    <w:p w14:paraId="4268431A" w14:textId="473DE5A5" w:rsidR="00AC11D2" w:rsidRPr="00500ABC" w:rsidRDefault="00AC11D2" w:rsidP="00AC11D2">
      <w:pPr>
        <w:pStyle w:val="DefaultText1"/>
        <w:ind w:left="-180" w:right="-287"/>
        <w:rPr>
          <w:rFonts w:ascii="Arial" w:hAnsi="Arial" w:cs="Arial"/>
          <w:sz w:val="22"/>
          <w:szCs w:val="22"/>
          <w:lang w:val="it-IT"/>
        </w:rPr>
      </w:pPr>
      <w:r w:rsidRPr="00500ABC">
        <w:rPr>
          <w:rFonts w:ascii="Arial" w:hAnsi="Arial" w:cs="Arial"/>
          <w:bCs/>
          <w:snapToGrid w:val="0"/>
          <w:sz w:val="22"/>
          <w:szCs w:val="22"/>
        </w:rPr>
        <w:t>9</w:t>
      </w:r>
      <w:r w:rsidRPr="00500ABC">
        <w:rPr>
          <w:rFonts w:ascii="Arial" w:hAnsi="Arial" w:cs="Arial"/>
          <w:bCs/>
          <w:snapToGrid w:val="0"/>
          <w:sz w:val="22"/>
          <w:szCs w:val="22"/>
        </w:rPr>
        <w:t>.2 În cazul în care, pe parcursul îndeplinirii contractului, se constată faptul că anumite elemente ale ofertei tehnice sunt inferioare sau nu corespund cerinţelor prevăzute în caietul de sarcini, prevalează prevederile caietului de sarcini.</w:t>
      </w:r>
    </w:p>
    <w:p w14:paraId="34E304C1" w14:textId="47FE12FF" w:rsidR="00AC11D2" w:rsidRPr="00500ABC" w:rsidRDefault="00AC11D2" w:rsidP="00AC11D2">
      <w:pPr>
        <w:ind w:left="-180"/>
        <w:rPr>
          <w:rFonts w:ascii="Arial" w:hAnsi="Arial" w:cs="Arial"/>
          <w:b/>
          <w:bCs/>
          <w:snapToGrid w:val="0"/>
          <w:sz w:val="22"/>
          <w:szCs w:val="22"/>
        </w:rPr>
      </w:pPr>
      <w:r w:rsidRPr="00500ABC">
        <w:rPr>
          <w:rFonts w:ascii="Arial" w:hAnsi="Arial" w:cs="Arial"/>
          <w:bCs/>
          <w:snapToGrid w:val="0"/>
          <w:sz w:val="22"/>
          <w:szCs w:val="22"/>
        </w:rPr>
        <w:t>9.</w:t>
      </w:r>
      <w:proofErr w:type="gramStart"/>
      <w:r w:rsidRPr="00500ABC">
        <w:rPr>
          <w:rFonts w:ascii="Arial" w:hAnsi="Arial" w:cs="Arial"/>
          <w:bCs/>
          <w:snapToGrid w:val="0"/>
          <w:sz w:val="22"/>
          <w:szCs w:val="22"/>
        </w:rPr>
        <w:t>3.</w:t>
      </w:r>
      <w:r w:rsidRPr="00500ABC">
        <w:rPr>
          <w:rFonts w:ascii="Arial" w:hAnsi="Arial" w:cs="Arial"/>
          <w:bCs/>
          <w:snapToGrid w:val="0"/>
          <w:sz w:val="22"/>
          <w:szCs w:val="22"/>
        </w:rPr>
        <w:t>Orice</w:t>
      </w:r>
      <w:proofErr w:type="gram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contradicţie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ivită</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între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documentele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contractului</w:t>
      </w:r>
      <w:proofErr w:type="spellEnd"/>
      <w:r w:rsidRPr="00500ABC">
        <w:rPr>
          <w:rFonts w:ascii="Arial" w:hAnsi="Arial" w:cs="Arial"/>
          <w:bCs/>
          <w:snapToGrid w:val="0"/>
          <w:sz w:val="22"/>
          <w:szCs w:val="22"/>
        </w:rPr>
        <w:t xml:space="preserve"> se </w:t>
      </w:r>
      <w:proofErr w:type="spellStart"/>
      <w:r w:rsidRPr="00500ABC">
        <w:rPr>
          <w:rFonts w:ascii="Arial" w:hAnsi="Arial" w:cs="Arial"/>
          <w:bCs/>
          <w:snapToGrid w:val="0"/>
          <w:sz w:val="22"/>
          <w:szCs w:val="22"/>
        </w:rPr>
        <w:t>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rezolva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prin</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aplicarea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ordinei</w:t>
      </w:r>
      <w:proofErr w:type="spellEnd"/>
      <w:r w:rsidRPr="00500ABC">
        <w:rPr>
          <w:rFonts w:ascii="Arial" w:hAnsi="Arial" w:cs="Arial"/>
          <w:bCs/>
          <w:snapToGrid w:val="0"/>
          <w:sz w:val="22"/>
          <w:szCs w:val="22"/>
        </w:rPr>
        <w:t xml:space="preserve"> de </w:t>
      </w:r>
      <w:proofErr w:type="spellStart"/>
      <w:r w:rsidRPr="00500ABC">
        <w:rPr>
          <w:rFonts w:ascii="Arial" w:hAnsi="Arial" w:cs="Arial"/>
          <w:bCs/>
          <w:snapToGrid w:val="0"/>
          <w:sz w:val="22"/>
          <w:szCs w:val="22"/>
        </w:rPr>
        <w:t>prioritate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stabilită</w:t>
      </w:r>
      <w:proofErr w:type="spellEnd"/>
      <w:r w:rsidRPr="00500ABC">
        <w:rPr>
          <w:rFonts w:ascii="Arial" w:hAnsi="Arial" w:cs="Arial"/>
          <w:bCs/>
          <w:snapToGrid w:val="0"/>
          <w:sz w:val="22"/>
          <w:szCs w:val="22"/>
        </w:rPr>
        <w:t xml:space="preserve"> la art. </w:t>
      </w:r>
      <w:r w:rsidRPr="00500ABC">
        <w:rPr>
          <w:rFonts w:ascii="Arial" w:hAnsi="Arial" w:cs="Arial"/>
          <w:bCs/>
          <w:snapToGrid w:val="0"/>
          <w:sz w:val="22"/>
          <w:szCs w:val="22"/>
        </w:rPr>
        <w:t>9</w:t>
      </w:r>
      <w:r w:rsidRPr="00500ABC">
        <w:rPr>
          <w:rFonts w:ascii="Arial" w:hAnsi="Arial" w:cs="Arial"/>
          <w:bCs/>
          <w:snapToGrid w:val="0"/>
          <w:sz w:val="22"/>
          <w:szCs w:val="22"/>
        </w:rPr>
        <w:t>.1.</w:t>
      </w:r>
      <w:r w:rsidRPr="00500ABC">
        <w:rPr>
          <w:rFonts w:ascii="Arial" w:hAnsi="Arial" w:cs="Arial"/>
          <w:b/>
          <w:bCs/>
          <w:snapToGrid w:val="0"/>
          <w:sz w:val="22"/>
          <w:szCs w:val="22"/>
        </w:rPr>
        <w:t xml:space="preserve">  </w:t>
      </w:r>
    </w:p>
    <w:p w14:paraId="08700852" w14:textId="77777777" w:rsidR="009E1354" w:rsidRPr="00500ABC" w:rsidRDefault="009E1354" w:rsidP="009E1354">
      <w:pPr>
        <w:pStyle w:val="DefaultText1"/>
        <w:ind w:left="720" w:right="-287"/>
        <w:rPr>
          <w:rFonts w:ascii="Arial" w:hAnsi="Arial" w:cs="Arial"/>
          <w:sz w:val="22"/>
          <w:szCs w:val="22"/>
          <w:lang w:val="it-IT"/>
        </w:rPr>
      </w:pPr>
    </w:p>
    <w:p w14:paraId="4CFBF72D" w14:textId="77777777" w:rsidR="000D3817" w:rsidRPr="00500ABC" w:rsidRDefault="000D3817" w:rsidP="00F174CB">
      <w:pPr>
        <w:autoSpaceDE w:val="0"/>
        <w:autoSpaceDN w:val="0"/>
        <w:adjustRightInd w:val="0"/>
        <w:ind w:left="-180" w:right="-107"/>
        <w:rPr>
          <w:rFonts w:ascii="Arial" w:hAnsi="Arial" w:cs="Arial"/>
          <w:b/>
          <w:sz w:val="22"/>
          <w:szCs w:val="22"/>
          <w:lang w:val="ro-RO"/>
        </w:rPr>
      </w:pPr>
      <w:r w:rsidRPr="00500ABC">
        <w:rPr>
          <w:rFonts w:ascii="Arial" w:hAnsi="Arial" w:cs="Arial"/>
          <w:b/>
          <w:sz w:val="22"/>
          <w:szCs w:val="22"/>
          <w:lang w:val="ro-RO"/>
        </w:rPr>
        <w:t>10. Obligatiile principale ale prestatorului</w:t>
      </w:r>
    </w:p>
    <w:p w14:paraId="79464B75" w14:textId="77777777" w:rsidR="00655FEB" w:rsidRPr="00500ABC" w:rsidRDefault="000D3817" w:rsidP="00FC1ABB">
      <w:pPr>
        <w:pStyle w:val="DefaultText"/>
        <w:ind w:left="-90" w:hanging="90"/>
        <w:rPr>
          <w:rFonts w:ascii="Arial" w:hAnsi="Arial" w:cs="Arial"/>
          <w:b/>
          <w:sz w:val="22"/>
          <w:szCs w:val="22"/>
          <w:lang w:val="it-IT"/>
        </w:rPr>
      </w:pPr>
      <w:r w:rsidRPr="00500ABC">
        <w:rPr>
          <w:rFonts w:ascii="Arial" w:hAnsi="Arial" w:cs="Arial"/>
          <w:sz w:val="22"/>
          <w:szCs w:val="22"/>
          <w:lang w:val="ro-RO"/>
        </w:rPr>
        <w:t>10.1 Prestatorul se obliga sa presteze serviciile</w:t>
      </w:r>
      <w:r w:rsidR="00385DA5" w:rsidRPr="00500ABC">
        <w:rPr>
          <w:rFonts w:ascii="Arial" w:hAnsi="Arial" w:cs="Arial"/>
          <w:sz w:val="22"/>
          <w:szCs w:val="22"/>
          <w:lang w:val="ro-RO"/>
        </w:rPr>
        <w:t xml:space="preserve"> </w:t>
      </w:r>
      <w:r w:rsidR="00FC1ABB" w:rsidRPr="00500ABC">
        <w:rPr>
          <w:rFonts w:ascii="Arial" w:hAnsi="Arial" w:cs="Arial"/>
          <w:bCs/>
          <w:sz w:val="22"/>
          <w:szCs w:val="22"/>
        </w:rPr>
        <w:t>cu respectarea prevederilor prezentului contract.</w:t>
      </w:r>
    </w:p>
    <w:p w14:paraId="18C9BB6C" w14:textId="77777777" w:rsidR="00525C12" w:rsidRPr="00500ABC" w:rsidRDefault="00513370" w:rsidP="00F174CB">
      <w:pPr>
        <w:tabs>
          <w:tab w:val="left" w:pos="450"/>
        </w:tabs>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t>10.</w:t>
      </w:r>
      <w:r w:rsidR="009031F2" w:rsidRPr="00500ABC">
        <w:rPr>
          <w:rFonts w:ascii="Arial" w:hAnsi="Arial" w:cs="Arial"/>
          <w:sz w:val="22"/>
          <w:szCs w:val="22"/>
          <w:lang w:val="ro-RO"/>
        </w:rPr>
        <w:t>2</w:t>
      </w:r>
      <w:r w:rsidR="00525C12" w:rsidRPr="00500ABC">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0E27D1B7" w14:textId="77777777" w:rsidR="000D3817" w:rsidRPr="00500ABC" w:rsidRDefault="00513370" w:rsidP="00F174CB">
      <w:pPr>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t>10.</w:t>
      </w:r>
      <w:r w:rsidR="009031F2" w:rsidRPr="00500ABC">
        <w:rPr>
          <w:rFonts w:ascii="Arial" w:hAnsi="Arial" w:cs="Arial"/>
          <w:sz w:val="22"/>
          <w:szCs w:val="22"/>
          <w:lang w:val="ro-RO"/>
        </w:rPr>
        <w:t>3</w:t>
      </w:r>
      <w:r w:rsidR="000D3817" w:rsidRPr="00500ABC">
        <w:rPr>
          <w:rFonts w:ascii="Arial" w:hAnsi="Arial" w:cs="Arial"/>
          <w:sz w:val="22"/>
          <w:szCs w:val="22"/>
          <w:lang w:val="ro-RO"/>
        </w:rPr>
        <w:t xml:space="preserve"> Prestatorul este singurul raspunzator pen</w:t>
      </w:r>
      <w:r w:rsidRPr="00500ABC">
        <w:rPr>
          <w:rFonts w:ascii="Arial" w:hAnsi="Arial" w:cs="Arial"/>
          <w:sz w:val="22"/>
          <w:szCs w:val="22"/>
          <w:lang w:val="ro-RO"/>
        </w:rPr>
        <w:t xml:space="preserve">tru pagubele cauzate unor terte </w:t>
      </w:r>
      <w:r w:rsidR="000D3817" w:rsidRPr="00500ABC">
        <w:rPr>
          <w:rFonts w:ascii="Arial" w:hAnsi="Arial" w:cs="Arial"/>
          <w:sz w:val="22"/>
          <w:szCs w:val="22"/>
          <w:lang w:val="ro-RO"/>
        </w:rPr>
        <w:t xml:space="preserve">persoane, pentru neexecutarea sau executarea improprie a serviciilor ce fac obiectul prezentului contract. </w:t>
      </w:r>
    </w:p>
    <w:p w14:paraId="28A504CA" w14:textId="77777777" w:rsidR="000D3817" w:rsidRPr="00500ABC" w:rsidRDefault="00513370" w:rsidP="00F174CB">
      <w:pPr>
        <w:pStyle w:val="DefaultText"/>
        <w:ind w:left="-180" w:right="-107"/>
        <w:rPr>
          <w:rFonts w:ascii="Arial" w:hAnsi="Arial" w:cs="Arial"/>
          <w:sz w:val="22"/>
          <w:szCs w:val="22"/>
          <w:lang w:val="pt-BR"/>
        </w:rPr>
      </w:pPr>
      <w:r w:rsidRPr="00500ABC">
        <w:rPr>
          <w:rFonts w:ascii="Arial" w:hAnsi="Arial" w:cs="Arial"/>
          <w:sz w:val="22"/>
          <w:szCs w:val="22"/>
          <w:lang w:val="pt-BR"/>
        </w:rPr>
        <w:lastRenderedPageBreak/>
        <w:t>10.</w:t>
      </w:r>
      <w:r w:rsidR="009031F2" w:rsidRPr="00500ABC">
        <w:rPr>
          <w:rFonts w:ascii="Arial" w:hAnsi="Arial" w:cs="Arial"/>
          <w:sz w:val="22"/>
          <w:szCs w:val="22"/>
          <w:lang w:val="pt-BR"/>
        </w:rPr>
        <w:t>4</w:t>
      </w:r>
      <w:r w:rsidRPr="00500ABC">
        <w:rPr>
          <w:rFonts w:ascii="Arial" w:hAnsi="Arial" w:cs="Arial"/>
          <w:sz w:val="22"/>
          <w:szCs w:val="22"/>
          <w:lang w:val="pt-BR"/>
        </w:rPr>
        <w:t xml:space="preserve"> </w:t>
      </w:r>
      <w:r w:rsidR="000D3817" w:rsidRPr="00500ABC">
        <w:rPr>
          <w:rFonts w:ascii="Arial" w:hAnsi="Arial" w:cs="Arial"/>
          <w:sz w:val="22"/>
          <w:szCs w:val="22"/>
          <w:lang w:val="pt-BR"/>
        </w:rPr>
        <w:t>Prestatorul are obligaţia de a executa serviciile prevăzute în contract cu profesionalismul şi promptitudinea cuvenite angajamentu</w:t>
      </w:r>
      <w:r w:rsidR="00595D98" w:rsidRPr="00500ABC">
        <w:rPr>
          <w:rFonts w:ascii="Arial" w:hAnsi="Arial" w:cs="Arial"/>
          <w:sz w:val="22"/>
          <w:szCs w:val="22"/>
          <w:lang w:val="pt-BR"/>
        </w:rPr>
        <w:t>lui asumat.</w:t>
      </w:r>
    </w:p>
    <w:p w14:paraId="5DB592C5" w14:textId="77777777" w:rsidR="003106DF"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513370" w:rsidRPr="00500ABC">
        <w:rPr>
          <w:rFonts w:ascii="Arial" w:hAnsi="Arial" w:cs="Arial"/>
          <w:sz w:val="22"/>
          <w:szCs w:val="22"/>
        </w:rPr>
        <w:t>.</w:t>
      </w:r>
      <w:r w:rsidR="009031F2" w:rsidRPr="00500ABC">
        <w:rPr>
          <w:rFonts w:ascii="Arial" w:hAnsi="Arial" w:cs="Arial"/>
          <w:sz w:val="22"/>
          <w:szCs w:val="22"/>
        </w:rPr>
        <w:t>5</w:t>
      </w:r>
      <w:r w:rsidR="00513370" w:rsidRPr="00500ABC">
        <w:rPr>
          <w:rFonts w:ascii="Arial" w:hAnsi="Arial" w:cs="Arial"/>
          <w:sz w:val="22"/>
          <w:szCs w:val="22"/>
        </w:rPr>
        <w:t xml:space="preserve"> </w:t>
      </w:r>
      <w:r w:rsidRPr="00500ABC">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9CC8428" w14:textId="77777777" w:rsidR="000D3817" w:rsidRPr="00500ABC" w:rsidRDefault="00A61326"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6</w:t>
      </w:r>
      <w:r w:rsidR="000D3817" w:rsidRPr="00500ABC">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5F6BE48" w14:textId="77777777" w:rsidR="000D3817"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7</w:t>
      </w:r>
      <w:r w:rsidRPr="00500AB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5EEC27E" w14:textId="77777777" w:rsidR="000D3817" w:rsidRPr="00500ABC" w:rsidRDefault="00513370"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8</w:t>
      </w:r>
      <w:r w:rsidR="000D3817" w:rsidRPr="00500AB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3A86304" w14:textId="77777777" w:rsidR="000D3817" w:rsidRPr="00500ABC" w:rsidRDefault="009031F2" w:rsidP="00F174CB">
      <w:pPr>
        <w:pStyle w:val="DefaultText"/>
        <w:tabs>
          <w:tab w:val="left" w:pos="3626"/>
        </w:tabs>
        <w:ind w:left="-180" w:right="-107"/>
        <w:rPr>
          <w:rFonts w:ascii="Arial" w:hAnsi="Arial" w:cs="Arial"/>
          <w:sz w:val="22"/>
          <w:szCs w:val="22"/>
          <w:lang w:val="es-ES"/>
        </w:rPr>
      </w:pPr>
      <w:r w:rsidRPr="00500ABC">
        <w:rPr>
          <w:rFonts w:ascii="Arial" w:hAnsi="Arial" w:cs="Arial"/>
          <w:sz w:val="22"/>
          <w:szCs w:val="22"/>
          <w:lang w:val="es-ES"/>
        </w:rPr>
        <w:t>10.9</w:t>
      </w:r>
      <w:r w:rsidR="000D3817" w:rsidRPr="00500ABC">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DEB8B69" w14:textId="77777777" w:rsidR="000D3817" w:rsidRPr="00500ABC" w:rsidRDefault="00513370" w:rsidP="00F174CB">
      <w:pPr>
        <w:ind w:left="-180" w:right="-107"/>
        <w:rPr>
          <w:rFonts w:ascii="Arial" w:hAnsi="Arial" w:cs="Arial"/>
          <w:bCs/>
          <w:iCs/>
          <w:sz w:val="22"/>
          <w:szCs w:val="22"/>
          <w:lang w:val="ro-RO"/>
        </w:rPr>
      </w:pPr>
      <w:r w:rsidRPr="00500ABC">
        <w:rPr>
          <w:rFonts w:ascii="Arial" w:hAnsi="Arial" w:cs="Arial"/>
          <w:sz w:val="22"/>
          <w:szCs w:val="22"/>
        </w:rPr>
        <w:t>10.1</w:t>
      </w:r>
      <w:r w:rsidR="009031F2" w:rsidRPr="00500ABC">
        <w:rPr>
          <w:rFonts w:ascii="Arial" w:hAnsi="Arial" w:cs="Arial"/>
          <w:sz w:val="22"/>
          <w:szCs w:val="22"/>
        </w:rPr>
        <w:t>0</w:t>
      </w:r>
      <w:r w:rsidRPr="00500ABC">
        <w:rPr>
          <w:rFonts w:ascii="Arial" w:hAnsi="Arial" w:cs="Arial"/>
          <w:sz w:val="22"/>
          <w:szCs w:val="22"/>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se </w:t>
      </w:r>
      <w:proofErr w:type="spellStart"/>
      <w:r w:rsidR="00616812" w:rsidRPr="00500ABC">
        <w:rPr>
          <w:rFonts w:ascii="Arial" w:hAnsi="Arial" w:cs="Arial"/>
          <w:sz w:val="22"/>
          <w:szCs w:val="22"/>
        </w:rPr>
        <w:t>obliga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presteze</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serviciile</w:t>
      </w:r>
      <w:proofErr w:type="spellEnd"/>
      <w:r w:rsidR="000D3817" w:rsidRPr="00500ABC">
        <w:rPr>
          <w:rFonts w:ascii="Arial" w:hAnsi="Arial" w:cs="Arial"/>
          <w:sz w:val="22"/>
          <w:szCs w:val="22"/>
        </w:rPr>
        <w:t xml:space="preserve"> in </w:t>
      </w:r>
      <w:proofErr w:type="spellStart"/>
      <w:proofErr w:type="gramStart"/>
      <w:r w:rsidR="000D3817" w:rsidRPr="00500ABC">
        <w:rPr>
          <w:rFonts w:ascii="Arial" w:hAnsi="Arial" w:cs="Arial"/>
          <w:sz w:val="22"/>
          <w:szCs w:val="22"/>
        </w:rPr>
        <w:t>conformitate</w:t>
      </w:r>
      <w:proofErr w:type="spellEnd"/>
      <w:r w:rsidR="000D3817" w:rsidRPr="00500ABC">
        <w:rPr>
          <w:rFonts w:ascii="Arial" w:hAnsi="Arial" w:cs="Arial"/>
          <w:sz w:val="22"/>
          <w:szCs w:val="22"/>
        </w:rPr>
        <w:t xml:space="preserve">  cu</w:t>
      </w:r>
      <w:proofErr w:type="gramEnd"/>
      <w:r w:rsidR="000D3817" w:rsidRPr="00500ABC">
        <w:rPr>
          <w:rFonts w:ascii="Arial" w:hAnsi="Arial" w:cs="Arial"/>
          <w:sz w:val="22"/>
          <w:szCs w:val="22"/>
        </w:rPr>
        <w:t xml:space="preserve"> </w:t>
      </w:r>
      <w:proofErr w:type="spellStart"/>
      <w:r w:rsidR="000D3817" w:rsidRPr="00500ABC">
        <w:rPr>
          <w:rFonts w:ascii="Arial" w:hAnsi="Arial" w:cs="Arial"/>
          <w:sz w:val="22"/>
          <w:szCs w:val="22"/>
        </w:rPr>
        <w:t>activitatile</w:t>
      </w:r>
      <w:proofErr w:type="spellEnd"/>
      <w:r w:rsidR="001323A8" w:rsidRPr="00500ABC">
        <w:rPr>
          <w:rFonts w:ascii="Arial" w:hAnsi="Arial" w:cs="Arial"/>
          <w:sz w:val="22"/>
          <w:szCs w:val="22"/>
        </w:rPr>
        <w:t xml:space="preserve"> </w:t>
      </w:r>
      <w:r w:rsidR="000D3817" w:rsidRPr="00500ABC">
        <w:rPr>
          <w:rFonts w:ascii="Arial" w:hAnsi="Arial" w:cs="Arial"/>
          <w:bCs/>
          <w:iCs/>
          <w:sz w:val="22"/>
          <w:szCs w:val="22"/>
          <w:lang w:val="ro-RO"/>
        </w:rPr>
        <w:t xml:space="preserve">stabilite prin legislatia in vigoare. </w:t>
      </w:r>
    </w:p>
    <w:p w14:paraId="605017C1" w14:textId="77777777" w:rsidR="0060559B" w:rsidRPr="00500ABC" w:rsidRDefault="00513370" w:rsidP="00F174CB">
      <w:pPr>
        <w:ind w:left="-180" w:right="-107"/>
        <w:rPr>
          <w:rFonts w:ascii="Arial" w:hAnsi="Arial" w:cs="Arial"/>
          <w:sz w:val="22"/>
          <w:szCs w:val="22"/>
          <w:lang w:val="es-ES"/>
        </w:rPr>
      </w:pPr>
      <w:r w:rsidRPr="00500ABC">
        <w:rPr>
          <w:rFonts w:ascii="Arial" w:hAnsi="Arial" w:cs="Arial"/>
          <w:sz w:val="22"/>
          <w:szCs w:val="22"/>
          <w:lang w:val="es-ES"/>
        </w:rPr>
        <w:t>10.1</w:t>
      </w:r>
      <w:r w:rsidR="009031F2" w:rsidRPr="00500ABC">
        <w:rPr>
          <w:rFonts w:ascii="Arial" w:hAnsi="Arial" w:cs="Arial"/>
          <w:sz w:val="22"/>
          <w:szCs w:val="22"/>
          <w:lang w:val="es-ES"/>
        </w:rPr>
        <w:t>1</w:t>
      </w:r>
      <w:r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Prestatorul</w:t>
      </w:r>
      <w:proofErr w:type="spellEnd"/>
      <w:r w:rsidR="000D3817" w:rsidRPr="00500ABC">
        <w:rPr>
          <w:rFonts w:ascii="Arial" w:hAnsi="Arial" w:cs="Arial"/>
          <w:sz w:val="22"/>
          <w:szCs w:val="22"/>
          <w:lang w:val="es-ES"/>
        </w:rPr>
        <w:t xml:space="preserve"> va </w:t>
      </w:r>
      <w:proofErr w:type="spellStart"/>
      <w:r w:rsidR="000D3817" w:rsidRPr="00500ABC">
        <w:rPr>
          <w:rFonts w:ascii="Arial" w:hAnsi="Arial" w:cs="Arial"/>
          <w:sz w:val="22"/>
          <w:szCs w:val="22"/>
          <w:lang w:val="es-ES"/>
        </w:rPr>
        <w:t>despagubi</w:t>
      </w:r>
      <w:proofErr w:type="spellEnd"/>
      <w:r w:rsidR="00EC22D2"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achizitorul</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cazul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oricaror</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pretentii</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actiuni</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justitie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rezultate</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incalcari</w:t>
      </w:r>
      <w:proofErr w:type="spellEnd"/>
      <w:r w:rsidR="000D3817" w:rsidRPr="00500ABC">
        <w:rPr>
          <w:rFonts w:ascii="Arial" w:hAnsi="Arial" w:cs="Arial"/>
          <w:sz w:val="22"/>
          <w:szCs w:val="22"/>
          <w:lang w:val="es-ES"/>
        </w:rPr>
        <w:t xml:space="preserve"> ale </w:t>
      </w:r>
      <w:proofErr w:type="spellStart"/>
      <w:r w:rsidR="000D3817" w:rsidRPr="00500ABC">
        <w:rPr>
          <w:rFonts w:ascii="Arial" w:hAnsi="Arial" w:cs="Arial"/>
          <w:sz w:val="22"/>
          <w:szCs w:val="22"/>
          <w:lang w:val="es-ES"/>
        </w:rPr>
        <w:t>prevederilor</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vigoare</w:t>
      </w:r>
      <w:proofErr w:type="spellEnd"/>
      <w:r w:rsidR="000D3817" w:rsidRPr="00500ABC">
        <w:rPr>
          <w:rFonts w:ascii="Arial" w:hAnsi="Arial" w:cs="Arial"/>
          <w:sz w:val="22"/>
          <w:szCs w:val="22"/>
          <w:lang w:val="es-ES"/>
        </w:rPr>
        <w:t xml:space="preserve"> de catre </w:t>
      </w:r>
      <w:proofErr w:type="spellStart"/>
      <w:r w:rsidR="000D3817" w:rsidRPr="00500ABC">
        <w:rPr>
          <w:rFonts w:ascii="Arial" w:hAnsi="Arial" w:cs="Arial"/>
          <w:sz w:val="22"/>
          <w:szCs w:val="22"/>
          <w:lang w:val="es-ES"/>
        </w:rPr>
        <w:t>Prestator</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personalul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salariat</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contractat</w:t>
      </w:r>
      <w:proofErr w:type="spellEnd"/>
      <w:r w:rsidR="000D3817" w:rsidRPr="00500ABC">
        <w:rPr>
          <w:rFonts w:ascii="Arial" w:hAnsi="Arial" w:cs="Arial"/>
          <w:sz w:val="22"/>
          <w:szCs w:val="22"/>
          <w:lang w:val="es-ES"/>
        </w:rPr>
        <w:t xml:space="preserve"> de </w:t>
      </w:r>
      <w:proofErr w:type="spellStart"/>
      <w:r w:rsidR="000D3817" w:rsidRPr="00500ABC">
        <w:rPr>
          <w:rFonts w:ascii="Arial" w:hAnsi="Arial" w:cs="Arial"/>
          <w:sz w:val="22"/>
          <w:szCs w:val="22"/>
          <w:lang w:val="es-ES"/>
        </w:rPr>
        <w:t>acesta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inclusiv</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conducerea</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subordonatii</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acestuia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precum</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salariatii</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teritoriu</w:t>
      </w:r>
      <w:proofErr w:type="spellEnd"/>
      <w:r w:rsidR="000D3817" w:rsidRPr="00500ABC">
        <w:rPr>
          <w:rFonts w:ascii="Arial" w:hAnsi="Arial" w:cs="Arial"/>
          <w:sz w:val="22"/>
          <w:szCs w:val="22"/>
          <w:lang w:val="es-ES"/>
        </w:rPr>
        <w:t>.</w:t>
      </w:r>
    </w:p>
    <w:p w14:paraId="7BAC346E" w14:textId="77777777" w:rsidR="000D3817" w:rsidRPr="00500ABC" w:rsidRDefault="00513370" w:rsidP="00F174CB">
      <w:pPr>
        <w:ind w:left="-180" w:right="-107"/>
        <w:rPr>
          <w:rFonts w:ascii="Arial" w:hAnsi="Arial" w:cs="Arial"/>
          <w:sz w:val="22"/>
          <w:szCs w:val="22"/>
          <w:lang w:val="es-ES"/>
        </w:rPr>
      </w:pPr>
      <w:r w:rsidRPr="00500ABC">
        <w:rPr>
          <w:rFonts w:ascii="Arial" w:hAnsi="Arial" w:cs="Arial"/>
          <w:sz w:val="22"/>
          <w:szCs w:val="22"/>
          <w:lang w:val="ro-RO"/>
        </w:rPr>
        <w:t>10.1</w:t>
      </w:r>
      <w:r w:rsidR="009031F2" w:rsidRPr="00500ABC">
        <w:rPr>
          <w:rFonts w:ascii="Arial" w:hAnsi="Arial" w:cs="Arial"/>
          <w:sz w:val="22"/>
          <w:szCs w:val="22"/>
          <w:lang w:val="ro-RO"/>
        </w:rPr>
        <w:t>2</w:t>
      </w:r>
      <w:r w:rsidR="000D3817" w:rsidRPr="00500ABC">
        <w:rPr>
          <w:rFonts w:ascii="Arial" w:hAnsi="Arial" w:cs="Arial"/>
          <w:sz w:val="22"/>
          <w:szCs w:val="22"/>
          <w:lang w:val="ro-RO"/>
        </w:rPr>
        <w:t xml:space="preserve">  Prestatorul se obligă să despăgubească achizitorul împotriva oricăror:</w:t>
      </w:r>
    </w:p>
    <w:p w14:paraId="186460B1" w14:textId="77777777" w:rsidR="000D3817" w:rsidRPr="00500ABC" w:rsidRDefault="008A5F23"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 </w:t>
      </w:r>
      <w:r w:rsidR="000D3817" w:rsidRPr="00500ABC">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DDE1C2C" w14:textId="77777777" w:rsidR="009E7DC4" w:rsidRPr="00500ABC" w:rsidRDefault="000D3817"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daune-interese, costuri, taxe şi cheltuieli de orice natură, aferente, cu excepţia situaţiei în care o astfel de încălcare rezultă </w:t>
      </w:r>
      <w:r w:rsidR="00B85ABF" w:rsidRPr="00500ABC">
        <w:rPr>
          <w:rFonts w:ascii="Arial" w:hAnsi="Arial" w:cs="Arial"/>
          <w:sz w:val="22"/>
          <w:szCs w:val="22"/>
          <w:lang w:val="ro-RO"/>
        </w:rPr>
        <w:t>din respectarea precederilor prezentului contract</w:t>
      </w:r>
      <w:r w:rsidRPr="00500ABC">
        <w:rPr>
          <w:rFonts w:ascii="Arial" w:hAnsi="Arial" w:cs="Arial"/>
          <w:sz w:val="22"/>
          <w:szCs w:val="22"/>
          <w:lang w:val="ro-RO"/>
        </w:rPr>
        <w:t>.</w:t>
      </w:r>
    </w:p>
    <w:p w14:paraId="2CEBB4D4" w14:textId="77777777" w:rsidR="008A7467" w:rsidRPr="00500ABC" w:rsidRDefault="00582593" w:rsidP="00F174CB">
      <w:pPr>
        <w:pStyle w:val="DefaultText"/>
        <w:tabs>
          <w:tab w:val="left" w:pos="142"/>
          <w:tab w:val="left" w:pos="426"/>
        </w:tabs>
        <w:ind w:left="-180" w:right="-107"/>
        <w:rPr>
          <w:rFonts w:ascii="Arial" w:hAnsi="Arial" w:cs="Arial"/>
          <w:sz w:val="22"/>
          <w:szCs w:val="22"/>
          <w:lang w:val="ro-RO"/>
        </w:rPr>
      </w:pPr>
      <w:r w:rsidRPr="00500ABC">
        <w:rPr>
          <w:rFonts w:ascii="Arial" w:hAnsi="Arial" w:cs="Arial"/>
          <w:sz w:val="22"/>
          <w:szCs w:val="22"/>
          <w:lang w:val="ro-RO"/>
        </w:rPr>
        <w:t>10.</w:t>
      </w:r>
      <w:r w:rsidR="008A5F23" w:rsidRPr="00500ABC">
        <w:rPr>
          <w:rFonts w:ascii="Arial" w:hAnsi="Arial" w:cs="Arial"/>
          <w:sz w:val="22"/>
          <w:szCs w:val="22"/>
          <w:lang w:val="ro-RO"/>
        </w:rPr>
        <w:t>14</w:t>
      </w:r>
      <w:r w:rsidRPr="00500ABC">
        <w:rPr>
          <w:rFonts w:ascii="Arial" w:hAnsi="Arial" w:cs="Arial"/>
          <w:sz w:val="22"/>
          <w:szCs w:val="22"/>
          <w:lang w:val="ro-RO"/>
        </w:rPr>
        <w:t xml:space="preserve"> Prestatorul se obliga sa respecte intocmai </w:t>
      </w:r>
      <w:r w:rsidR="008A5F23" w:rsidRPr="00500ABC">
        <w:rPr>
          <w:rFonts w:ascii="Arial" w:hAnsi="Arial" w:cs="Arial"/>
          <w:sz w:val="22"/>
          <w:szCs w:val="22"/>
          <w:lang w:val="ro-RO"/>
        </w:rPr>
        <w:t xml:space="preserve">toate </w:t>
      </w:r>
      <w:r w:rsidRPr="00500ABC">
        <w:rPr>
          <w:rFonts w:ascii="Arial" w:hAnsi="Arial" w:cs="Arial"/>
          <w:sz w:val="22"/>
          <w:szCs w:val="22"/>
          <w:lang w:val="ro-RO"/>
        </w:rPr>
        <w:t xml:space="preserve">prevederile </w:t>
      </w:r>
      <w:r w:rsidR="00B85ABF" w:rsidRPr="00500ABC">
        <w:rPr>
          <w:rFonts w:ascii="Arial" w:hAnsi="Arial" w:cs="Arial"/>
          <w:sz w:val="22"/>
          <w:szCs w:val="22"/>
          <w:lang w:val="ro-RO"/>
        </w:rPr>
        <w:t>prezentului contract.</w:t>
      </w:r>
    </w:p>
    <w:p w14:paraId="6984F19E" w14:textId="77777777" w:rsidR="00430580" w:rsidRPr="00500ABC" w:rsidRDefault="00430580" w:rsidP="00225E97">
      <w:pPr>
        <w:pStyle w:val="DefaultText"/>
        <w:tabs>
          <w:tab w:val="left" w:pos="142"/>
          <w:tab w:val="left" w:pos="426"/>
        </w:tabs>
        <w:ind w:left="0" w:right="-197"/>
        <w:rPr>
          <w:rFonts w:ascii="Arial" w:hAnsi="Arial" w:cs="Arial"/>
          <w:sz w:val="22"/>
          <w:szCs w:val="22"/>
          <w:lang w:val="ro-RO"/>
        </w:rPr>
      </w:pPr>
    </w:p>
    <w:p w14:paraId="2C363AFA" w14:textId="77777777" w:rsidR="000D3817" w:rsidRPr="00500ABC" w:rsidRDefault="000D3817" w:rsidP="00133479">
      <w:pPr>
        <w:pStyle w:val="DefaultText"/>
        <w:tabs>
          <w:tab w:val="left" w:pos="142"/>
          <w:tab w:val="left" w:pos="426"/>
        </w:tabs>
        <w:ind w:left="-180" w:right="-197"/>
        <w:rPr>
          <w:rFonts w:ascii="Arial" w:hAnsi="Arial" w:cs="Arial"/>
          <w:b/>
          <w:sz w:val="22"/>
          <w:szCs w:val="22"/>
          <w:lang w:val="ro-RO"/>
        </w:rPr>
      </w:pPr>
      <w:r w:rsidRPr="00500ABC">
        <w:rPr>
          <w:rFonts w:ascii="Arial" w:hAnsi="Arial" w:cs="Arial"/>
          <w:b/>
          <w:sz w:val="22"/>
          <w:szCs w:val="22"/>
          <w:lang w:val="ro-RO"/>
        </w:rPr>
        <w:t>11. Obligaţiile principale ale achizitorului</w:t>
      </w:r>
    </w:p>
    <w:p w14:paraId="378156F9" w14:textId="77777777" w:rsidR="000D3817" w:rsidRPr="00500ABC" w:rsidRDefault="00595D98" w:rsidP="00133479">
      <w:pPr>
        <w:pStyle w:val="DefaultText"/>
        <w:ind w:left="-180" w:right="-197"/>
        <w:rPr>
          <w:rFonts w:ascii="Arial" w:hAnsi="Arial" w:cs="Arial"/>
          <w:sz w:val="22"/>
          <w:szCs w:val="22"/>
          <w:lang w:val="es-ES"/>
        </w:rPr>
      </w:pPr>
      <w:r w:rsidRPr="00500ABC">
        <w:rPr>
          <w:rFonts w:ascii="Arial" w:hAnsi="Arial" w:cs="Arial"/>
          <w:sz w:val="22"/>
          <w:szCs w:val="22"/>
          <w:lang w:val="ro-RO"/>
        </w:rPr>
        <w:t>11.1</w:t>
      </w:r>
      <w:r w:rsidR="000D3817" w:rsidRPr="00500ABC">
        <w:rPr>
          <w:rFonts w:ascii="Arial" w:hAnsi="Arial" w:cs="Arial"/>
          <w:sz w:val="22"/>
          <w:szCs w:val="22"/>
          <w:lang w:val="ro-RO"/>
        </w:rPr>
        <w:t xml:space="preserve"> </w:t>
      </w:r>
      <w:r w:rsidR="000D3817" w:rsidRPr="00500ABC">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500ABC">
        <w:rPr>
          <w:rFonts w:ascii="Arial" w:hAnsi="Arial" w:cs="Arial"/>
          <w:sz w:val="22"/>
          <w:szCs w:val="22"/>
          <w:lang w:val="es-ES"/>
        </w:rPr>
        <w:t xml:space="preserve"> a serviciilor, semnat fara obiectiuni de catre comisia de receptie</w:t>
      </w:r>
      <w:r w:rsidR="000D3817" w:rsidRPr="00500ABC">
        <w:rPr>
          <w:rFonts w:ascii="Arial" w:hAnsi="Arial" w:cs="Arial"/>
          <w:sz w:val="22"/>
          <w:szCs w:val="22"/>
          <w:lang w:val="it-IT"/>
        </w:rPr>
        <w:t xml:space="preserve">. </w:t>
      </w:r>
    </w:p>
    <w:p w14:paraId="77F2533D" w14:textId="77777777" w:rsidR="000D3817" w:rsidRPr="00500ABC" w:rsidRDefault="00595D98" w:rsidP="00133479">
      <w:pPr>
        <w:pStyle w:val="DefaultText"/>
        <w:tabs>
          <w:tab w:val="left" w:pos="3626"/>
        </w:tabs>
        <w:ind w:left="-180" w:right="-197"/>
        <w:rPr>
          <w:rFonts w:ascii="Arial" w:hAnsi="Arial" w:cs="Arial"/>
          <w:color w:val="000000"/>
          <w:sz w:val="22"/>
          <w:szCs w:val="22"/>
          <w:lang w:val="ro-RO"/>
        </w:rPr>
      </w:pPr>
      <w:r w:rsidRPr="00500ABC">
        <w:rPr>
          <w:rFonts w:ascii="Arial" w:hAnsi="Arial" w:cs="Arial"/>
          <w:color w:val="000000"/>
          <w:sz w:val="22"/>
          <w:szCs w:val="22"/>
          <w:lang w:val="ro-RO"/>
        </w:rPr>
        <w:t xml:space="preserve">11.2 </w:t>
      </w:r>
      <w:r w:rsidR="000D3817" w:rsidRPr="00500ABC">
        <w:rPr>
          <w:rFonts w:ascii="Arial" w:hAnsi="Arial" w:cs="Arial"/>
          <w:color w:val="000000"/>
          <w:sz w:val="22"/>
          <w:szCs w:val="22"/>
          <w:lang w:val="ro-RO"/>
        </w:rPr>
        <w:t>Achizitorul se obligă să recepţioneze serviciile prestate în termenul convenit.</w:t>
      </w:r>
    </w:p>
    <w:p w14:paraId="267041A0" w14:textId="77777777" w:rsidR="009031F2" w:rsidRPr="00500ABC" w:rsidRDefault="001223BA" w:rsidP="00133479">
      <w:pPr>
        <w:pStyle w:val="DefaultText"/>
        <w:ind w:left="-180"/>
        <w:rPr>
          <w:rFonts w:ascii="Arial" w:hAnsi="Arial" w:cs="Arial"/>
          <w:sz w:val="22"/>
          <w:szCs w:val="22"/>
          <w:lang w:val="it-IT"/>
        </w:rPr>
      </w:pPr>
      <w:r w:rsidRPr="00500ABC">
        <w:rPr>
          <w:rFonts w:ascii="Arial" w:hAnsi="Arial" w:cs="Arial"/>
          <w:sz w:val="22"/>
          <w:szCs w:val="22"/>
          <w:lang w:val="it-IT"/>
        </w:rPr>
        <w:t xml:space="preserve">11.3 </w:t>
      </w:r>
      <w:r w:rsidR="000D3817" w:rsidRPr="00500ABC">
        <w:rPr>
          <w:rFonts w:ascii="Arial" w:hAnsi="Arial" w:cs="Arial"/>
          <w:sz w:val="22"/>
          <w:szCs w:val="22"/>
          <w:lang w:val="it-IT"/>
        </w:rPr>
        <w:t>Achizitorul se obligă să pună la dispoziţia prestatorului orice facilităţi şi/sau informaţii pe care le consideră necesare pentru îndeplinirea contractului.</w:t>
      </w:r>
    </w:p>
    <w:p w14:paraId="3B925158" w14:textId="77777777" w:rsidR="009E1354" w:rsidRPr="00500ABC" w:rsidRDefault="009E1354" w:rsidP="00133479">
      <w:pPr>
        <w:pStyle w:val="DefaultText"/>
        <w:ind w:left="-180"/>
        <w:rPr>
          <w:rFonts w:ascii="Arial" w:hAnsi="Arial" w:cs="Arial"/>
          <w:sz w:val="22"/>
          <w:szCs w:val="22"/>
          <w:lang w:val="it-IT"/>
        </w:rPr>
      </w:pPr>
    </w:p>
    <w:p w14:paraId="77477BFA"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 Penalităţi, daune-interese         </w:t>
      </w:r>
    </w:p>
    <w:p w14:paraId="0C6C0BF3"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12.1 Achizitorul poate impune plata de dobanzi penalizatoare în cazul în care Executantul nu și-a îndeplini obligațiile contractuale, inclusiv, în ceea ce privește nivelul de calitate cerut, în co</w:t>
      </w:r>
      <w:r w:rsidR="00AD4B88" w:rsidRPr="00500ABC">
        <w:rPr>
          <w:rFonts w:ascii="Arial" w:hAnsi="Arial" w:cs="Arial"/>
          <w:bCs/>
          <w:color w:val="000000"/>
          <w:sz w:val="22"/>
          <w:szCs w:val="22"/>
          <w:lang w:val="it-IT" w:eastAsia="en-GB"/>
        </w:rPr>
        <w:t>nformitate cu prevederile prezentului contract</w:t>
      </w:r>
      <w:r w:rsidRPr="00500ABC">
        <w:rPr>
          <w:rFonts w:ascii="Arial" w:hAnsi="Arial" w:cs="Arial"/>
          <w:bCs/>
          <w:color w:val="000000"/>
          <w:sz w:val="22"/>
          <w:szCs w:val="22"/>
          <w:lang w:val="it-IT" w:eastAsia="en-GB"/>
        </w:rPr>
        <w: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281332EF"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lastRenderedPageBreak/>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395C382"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a) creditorul inclusiv subcontractantii acestuia, si-au indeplinit obligatiile contractuale</w:t>
      </w:r>
    </w:p>
    <w:p w14:paraId="237A0D0C"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b) creditorul nu a primit suma datorata la scadenta, cu exceptia cazului in care debitorului nu ii este imputabila intarzierea”</w:t>
      </w:r>
    </w:p>
    <w:p w14:paraId="1C534F64"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Penalitatile nu vor putea depasi valoarea sumei la care sunt aplicate.</w:t>
      </w:r>
    </w:p>
    <w:p w14:paraId="4319747D" w14:textId="77777777" w:rsidR="00424FB4" w:rsidRPr="00500ABC" w:rsidRDefault="00CE5916" w:rsidP="00715D4A">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500ABC">
        <w:rPr>
          <w:rFonts w:ascii="Arial" w:hAnsi="Arial" w:cs="Arial"/>
          <w:color w:val="000000"/>
          <w:sz w:val="22"/>
          <w:szCs w:val="22"/>
          <w:lang w:val="en-GB" w:eastAsia="en-GB"/>
        </w:rPr>
        <w:t> </w:t>
      </w:r>
    </w:p>
    <w:p w14:paraId="4296ABFD" w14:textId="77777777" w:rsidR="007F5F28" w:rsidRPr="00500ABC" w:rsidRDefault="00640699" w:rsidP="00715D4A">
      <w:pPr>
        <w:pStyle w:val="DefaultText"/>
        <w:tabs>
          <w:tab w:val="left" w:pos="3626"/>
        </w:tabs>
        <w:ind w:left="-180"/>
        <w:rPr>
          <w:rFonts w:ascii="Arial" w:hAnsi="Arial" w:cs="Arial"/>
          <w:b/>
          <w:sz w:val="22"/>
          <w:szCs w:val="22"/>
          <w:lang w:val="ro-RO"/>
        </w:rPr>
      </w:pPr>
      <w:r w:rsidRPr="00500ABC">
        <w:rPr>
          <w:rFonts w:ascii="Arial" w:hAnsi="Arial" w:cs="Arial"/>
          <w:b/>
          <w:bCs/>
          <w:iCs/>
          <w:noProof w:val="0"/>
          <w:sz w:val="22"/>
          <w:szCs w:val="22"/>
          <w:lang w:val="ro-RO"/>
        </w:rPr>
        <w:t xml:space="preserve">                                       </w:t>
      </w:r>
      <w:r w:rsidR="008E4200" w:rsidRPr="00500ABC">
        <w:rPr>
          <w:rFonts w:ascii="Arial" w:hAnsi="Arial" w:cs="Arial"/>
          <w:b/>
          <w:bCs/>
          <w:iCs/>
          <w:noProof w:val="0"/>
          <w:sz w:val="22"/>
          <w:szCs w:val="22"/>
          <w:lang w:val="ro-RO"/>
        </w:rPr>
        <w:t xml:space="preserve">      </w:t>
      </w:r>
      <w:r w:rsidR="00AB71EF" w:rsidRPr="00500ABC">
        <w:rPr>
          <w:rFonts w:ascii="Arial" w:hAnsi="Arial" w:cs="Arial"/>
          <w:b/>
          <w:bCs/>
          <w:iCs/>
          <w:noProof w:val="0"/>
          <w:sz w:val="22"/>
          <w:szCs w:val="22"/>
          <w:lang w:val="ro-RO"/>
        </w:rPr>
        <w:t xml:space="preserve">             </w:t>
      </w:r>
      <w:r w:rsidRPr="00500ABC">
        <w:rPr>
          <w:rFonts w:ascii="Arial" w:hAnsi="Arial" w:cs="Arial"/>
          <w:b/>
          <w:bCs/>
          <w:iCs/>
          <w:noProof w:val="0"/>
          <w:sz w:val="22"/>
          <w:szCs w:val="22"/>
          <w:lang w:val="ro-RO"/>
        </w:rPr>
        <w:t xml:space="preserve"> </w:t>
      </w:r>
      <w:r w:rsidR="00F70FA7" w:rsidRPr="00500ABC">
        <w:rPr>
          <w:rFonts w:ascii="Arial" w:hAnsi="Arial" w:cs="Arial"/>
          <w:b/>
          <w:bCs/>
          <w:iCs/>
          <w:noProof w:val="0"/>
          <w:sz w:val="22"/>
          <w:szCs w:val="22"/>
          <w:lang w:val="ro-RO"/>
        </w:rPr>
        <w:t xml:space="preserve">          </w:t>
      </w:r>
      <w:r w:rsidR="000D3817" w:rsidRPr="00500ABC">
        <w:rPr>
          <w:rFonts w:ascii="Arial" w:hAnsi="Arial" w:cs="Arial"/>
          <w:b/>
          <w:sz w:val="22"/>
          <w:szCs w:val="22"/>
          <w:lang w:val="ro-RO"/>
        </w:rPr>
        <w:t>Clauze specifice</w:t>
      </w:r>
    </w:p>
    <w:p w14:paraId="2950D4D0" w14:textId="77777777" w:rsidR="0004364F" w:rsidRPr="00500ABC" w:rsidRDefault="0004364F" w:rsidP="00133479">
      <w:pPr>
        <w:pStyle w:val="DefaultText"/>
        <w:tabs>
          <w:tab w:val="left" w:pos="3626"/>
        </w:tabs>
        <w:spacing w:line="240" w:lineRule="atLeast"/>
        <w:ind w:left="-180"/>
        <w:rPr>
          <w:rFonts w:ascii="Arial" w:hAnsi="Arial" w:cs="Arial"/>
          <w:b/>
          <w:bCs/>
          <w:iCs/>
          <w:sz w:val="22"/>
          <w:szCs w:val="22"/>
          <w:lang w:val="ro-RO"/>
        </w:rPr>
      </w:pPr>
      <w:r w:rsidRPr="00500ABC">
        <w:rPr>
          <w:rFonts w:ascii="Arial" w:hAnsi="Arial" w:cs="Arial"/>
          <w:b/>
          <w:bCs/>
          <w:iCs/>
          <w:sz w:val="22"/>
          <w:szCs w:val="22"/>
          <w:lang w:val="ro-RO"/>
        </w:rPr>
        <w:t>13. Garantia de bună executie a contractului.</w:t>
      </w:r>
    </w:p>
    <w:p w14:paraId="1D01097B" w14:textId="0B82B6B9" w:rsidR="00F70FA7" w:rsidRPr="00500ABC" w:rsidRDefault="00F70FA7" w:rsidP="00133479">
      <w:pPr>
        <w:pStyle w:val="DefaultText"/>
        <w:tabs>
          <w:tab w:val="left" w:pos="3626"/>
        </w:tabs>
        <w:ind w:left="-180" w:right="56"/>
        <w:rPr>
          <w:rFonts w:ascii="Arial" w:hAnsi="Arial" w:cs="Arial"/>
          <w:b/>
          <w:sz w:val="22"/>
          <w:szCs w:val="22"/>
        </w:rPr>
      </w:pPr>
      <w:r w:rsidRPr="00500ABC">
        <w:rPr>
          <w:rFonts w:ascii="Arial" w:hAnsi="Arial" w:cs="Arial"/>
          <w:b/>
          <w:sz w:val="22"/>
          <w:szCs w:val="22"/>
        </w:rPr>
        <w:t>13.1</w:t>
      </w:r>
      <w:r w:rsidRPr="00500ABC">
        <w:rPr>
          <w:rFonts w:ascii="Arial" w:hAnsi="Arial" w:cs="Arial"/>
          <w:sz w:val="22"/>
          <w:szCs w:val="22"/>
        </w:rPr>
        <w:t xml:space="preserve"> (1) Garantia de buna executie va reprezenta 10 % din preţul contractului, fără TVA, </w:t>
      </w:r>
      <w:r w:rsidR="006A5D88" w:rsidRPr="00500ABC">
        <w:rPr>
          <w:rFonts w:ascii="Arial" w:hAnsi="Arial" w:cs="Arial"/>
          <w:b/>
          <w:sz w:val="22"/>
          <w:szCs w:val="22"/>
        </w:rPr>
        <w:t xml:space="preserve">respectiv   suma de </w:t>
      </w:r>
      <w:r w:rsidR="00EC0C78" w:rsidRPr="00500ABC">
        <w:rPr>
          <w:rFonts w:ascii="Arial" w:hAnsi="Arial" w:cs="Arial"/>
          <w:b/>
          <w:sz w:val="22"/>
          <w:szCs w:val="22"/>
        </w:rPr>
        <w:t xml:space="preserve"> </w:t>
      </w:r>
      <w:r w:rsidR="00CE7C02" w:rsidRPr="00500ABC">
        <w:rPr>
          <w:rFonts w:ascii="Arial" w:hAnsi="Arial" w:cs="Arial"/>
          <w:b/>
          <w:sz w:val="22"/>
          <w:szCs w:val="22"/>
        </w:rPr>
        <w:t>7.406,82</w:t>
      </w:r>
      <w:r w:rsidRPr="00500ABC">
        <w:rPr>
          <w:rFonts w:ascii="Arial" w:hAnsi="Arial" w:cs="Arial"/>
          <w:b/>
          <w:sz w:val="22"/>
          <w:szCs w:val="22"/>
        </w:rPr>
        <w:t xml:space="preserve"> lei.</w:t>
      </w:r>
    </w:p>
    <w:p w14:paraId="4BD565F6" w14:textId="77777777" w:rsidR="00F70FA7" w:rsidRPr="00500ABC" w:rsidRDefault="00F70FA7" w:rsidP="00133479">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4B563A2" w14:textId="77777777" w:rsidR="00F70FA7" w:rsidRPr="00500ABC" w:rsidRDefault="00F70FA7" w:rsidP="00120A50">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DBC32D0"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13.2</w:t>
      </w:r>
      <w:r w:rsidRPr="00500ABC">
        <w:rPr>
          <w:rFonts w:ascii="Arial" w:hAnsi="Arial" w:cs="Arial"/>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7F64428"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13.3</w:t>
      </w:r>
      <w:r w:rsidRPr="00500ABC">
        <w:rPr>
          <w:rFonts w:ascii="Arial" w:hAnsi="Arial" w:cs="Arial"/>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4DA19044"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13.4</w:t>
      </w:r>
      <w:r w:rsidRPr="00500ABC">
        <w:rPr>
          <w:rFonts w:ascii="Arial" w:hAnsi="Arial" w:cs="Arial"/>
          <w:sz w:val="22"/>
          <w:szCs w:val="22"/>
          <w:lang w:val="pt-BR"/>
        </w:rPr>
        <w:t xml:space="preserve"> Garanţia de bună execuţie se constituie prin una din urmatoarele modalitati:</w:t>
      </w:r>
    </w:p>
    <w:p w14:paraId="4A286375" w14:textId="77777777" w:rsidR="003D7318" w:rsidRPr="00500ABC" w:rsidRDefault="003D7318" w:rsidP="00325CB9">
      <w:pPr>
        <w:ind w:left="-180"/>
        <w:rPr>
          <w:rFonts w:ascii="Arial" w:hAnsi="Arial" w:cs="Arial"/>
          <w:sz w:val="22"/>
          <w:szCs w:val="22"/>
          <w:lang w:val="ro-RO"/>
        </w:rPr>
      </w:pPr>
      <w:r w:rsidRPr="00500ABC">
        <w:rPr>
          <w:rFonts w:ascii="Arial" w:hAnsi="Arial" w:cs="Arial"/>
          <w:sz w:val="22"/>
          <w:szCs w:val="22"/>
          <w:lang w:val="ro-RO"/>
        </w:rPr>
        <w:t xml:space="preserve">Garantia de buna executie se constituie prin una din urmatoarele modalitati: </w:t>
      </w:r>
    </w:p>
    <w:p w14:paraId="0A7C68C8"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virament bancar in contul RO02TREZ0765006XXX000160, cod fiscal beneficiar 4230487;</w:t>
      </w:r>
    </w:p>
    <w:p w14:paraId="61CC7BFF"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instrumente de garantare emise în condiţiile legii astfel:</w:t>
      </w:r>
    </w:p>
    <w:p w14:paraId="7CBDE071"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scrisori de garanţie emise de instituţii de credit bancare din România sau din alt stat;</w:t>
      </w:r>
    </w:p>
    <w:p w14:paraId="1B584417" w14:textId="77777777" w:rsidR="003D7318" w:rsidRPr="00500ABC" w:rsidRDefault="003D7318" w:rsidP="00325CB9">
      <w:pPr>
        <w:numPr>
          <w:ilvl w:val="0"/>
          <w:numId w:val="12"/>
        </w:numPr>
        <w:tabs>
          <w:tab w:val="left" w:pos="810"/>
        </w:tabs>
        <w:ind w:left="-180" w:right="-18" w:firstLine="0"/>
        <w:contextualSpacing/>
        <w:rPr>
          <w:rFonts w:ascii="Arial" w:hAnsi="Arial" w:cs="Arial"/>
          <w:sz w:val="22"/>
          <w:szCs w:val="22"/>
          <w:lang w:val="ro-RO"/>
        </w:rPr>
      </w:pPr>
      <w:r w:rsidRPr="00500ABC">
        <w:rPr>
          <w:rFonts w:ascii="Arial" w:hAnsi="Arial" w:cs="Arial"/>
          <w:sz w:val="22"/>
          <w:szCs w:val="22"/>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38F5B5"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asigurări de garanţii emise:</w:t>
      </w:r>
    </w:p>
    <w:p w14:paraId="3836E1F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C86B57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din state terţe prin sucursale autorizate în România de către Autoritatea de Supraveghere Financiară;</w:t>
      </w:r>
    </w:p>
    <w:p w14:paraId="46EB7030" w14:textId="77777777" w:rsidR="003D7318" w:rsidRPr="00500ABC" w:rsidRDefault="00095412" w:rsidP="00095412">
      <w:pPr>
        <w:ind w:left="-180"/>
        <w:rPr>
          <w:rFonts w:ascii="Arial" w:hAnsi="Arial" w:cs="Arial"/>
          <w:sz w:val="22"/>
          <w:szCs w:val="22"/>
          <w:lang w:val="ro-RO"/>
        </w:rPr>
      </w:pPr>
      <w:r w:rsidRPr="00500ABC">
        <w:rPr>
          <w:rFonts w:ascii="Arial" w:hAnsi="Arial" w:cs="Arial"/>
          <w:sz w:val="22"/>
          <w:szCs w:val="22"/>
          <w:lang w:val="ro-RO"/>
        </w:rPr>
        <w:t>A)</w:t>
      </w:r>
      <w:r w:rsidR="003D7318" w:rsidRPr="00500ABC">
        <w:rPr>
          <w:rFonts w:ascii="Arial" w:hAnsi="Arial" w:cs="Arial"/>
          <w:sz w:val="22"/>
          <w:szCs w:val="22"/>
          <w:lang w:val="ro-RO"/>
        </w:rPr>
        <w:t>depunerea la casierie a unor sume în numerar dacă valoarea este mai mică de 5.000 lei;</w:t>
      </w:r>
    </w:p>
    <w:p w14:paraId="513BCDDC" w14:textId="77777777" w:rsidR="003D7318" w:rsidRPr="00500ABC" w:rsidRDefault="003D7318" w:rsidP="00095412">
      <w:pPr>
        <w:pStyle w:val="ListParagraph"/>
        <w:numPr>
          <w:ilvl w:val="0"/>
          <w:numId w:val="14"/>
        </w:numPr>
        <w:rPr>
          <w:rFonts w:ascii="Arial" w:hAnsi="Arial" w:cs="Arial"/>
          <w:sz w:val="22"/>
          <w:szCs w:val="22"/>
          <w:lang w:val="ro-RO"/>
        </w:rPr>
      </w:pPr>
      <w:r w:rsidRPr="00500ABC">
        <w:rPr>
          <w:rFonts w:ascii="Arial" w:hAnsi="Arial" w:cs="Arial"/>
          <w:sz w:val="22"/>
          <w:szCs w:val="22"/>
          <w:lang w:val="ro-RO"/>
        </w:rPr>
        <w:t>reţineri succesive din sumele datorate pentru facturi parţiale;</w:t>
      </w:r>
    </w:p>
    <w:p w14:paraId="7E554463" w14:textId="77777777" w:rsidR="003D7318" w:rsidRPr="00500ABC" w:rsidRDefault="00095412" w:rsidP="00095412">
      <w:pPr>
        <w:ind w:left="-180"/>
        <w:rPr>
          <w:rFonts w:ascii="Arial" w:hAnsi="Arial" w:cs="Arial"/>
          <w:sz w:val="22"/>
          <w:szCs w:val="22"/>
          <w:lang w:val="ro-RO"/>
        </w:rPr>
      </w:pPr>
      <w:r w:rsidRPr="00500ABC">
        <w:rPr>
          <w:rFonts w:ascii="Arial" w:hAnsi="Arial" w:cs="Arial"/>
          <w:sz w:val="22"/>
          <w:szCs w:val="22"/>
          <w:lang w:val="ro-RO"/>
        </w:rPr>
        <w:t>C)</w:t>
      </w:r>
      <w:r w:rsidR="003D7318" w:rsidRPr="00500ABC">
        <w:rPr>
          <w:rFonts w:ascii="Arial" w:hAnsi="Arial" w:cs="Arial"/>
          <w:sz w:val="22"/>
          <w:szCs w:val="22"/>
          <w:lang w:val="ro-RO"/>
        </w:rPr>
        <w:t>combinarea a două sau mai multe dintre modalităţile de constituire prevăzute la lit. a)-c)</w:t>
      </w:r>
    </w:p>
    <w:p w14:paraId="282D9782" w14:textId="77777777" w:rsidR="00F70FA7" w:rsidRPr="00500ABC" w:rsidRDefault="00F70FA7" w:rsidP="003D7318">
      <w:pPr>
        <w:pStyle w:val="DefaultText"/>
        <w:tabs>
          <w:tab w:val="left" w:pos="3626"/>
        </w:tabs>
        <w:ind w:left="0" w:right="-17"/>
        <w:rPr>
          <w:rFonts w:ascii="Arial" w:hAnsi="Arial" w:cs="Arial"/>
          <w:sz w:val="22"/>
          <w:szCs w:val="22"/>
          <w:lang w:val="ro-RO"/>
        </w:rPr>
      </w:pPr>
      <w:r w:rsidRPr="00500ABC">
        <w:rPr>
          <w:rFonts w:ascii="Arial" w:hAnsi="Arial" w:cs="Arial"/>
          <w:sz w:val="22"/>
          <w:szCs w:val="22"/>
          <w:lang w:val="pt-BR"/>
        </w:rPr>
        <w:t xml:space="preserve">In cazul constituirii garantiei de buna executie prin retineri succesive, </w:t>
      </w:r>
      <w:r w:rsidRPr="00500ABC">
        <w:rPr>
          <w:rFonts w:ascii="Arial" w:hAnsi="Arial" w:cs="Arial"/>
          <w:sz w:val="22"/>
          <w:szCs w:val="22"/>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w:t>
      </w:r>
      <w:r w:rsidRPr="00500ABC">
        <w:rPr>
          <w:rFonts w:ascii="Arial" w:hAnsi="Arial" w:cs="Arial"/>
          <w:sz w:val="22"/>
          <w:szCs w:val="22"/>
          <w:lang w:val="ro-RO"/>
        </w:rPr>
        <w:lastRenderedPageBreak/>
        <w:t>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81A0E58" w14:textId="77777777"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b/>
          <w:bCs/>
          <w:sz w:val="22"/>
          <w:szCs w:val="22"/>
          <w:lang w:val="ro-RO"/>
        </w:rPr>
        <w:t>13.5</w:t>
      </w:r>
      <w:r w:rsidRPr="00500ABC">
        <w:rPr>
          <w:rFonts w:ascii="Arial" w:hAnsi="Arial" w:cs="Arial"/>
          <w:sz w:val="22"/>
          <w:szCs w:val="22"/>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AA5480C" w14:textId="77777777"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sz w:val="22"/>
          <w:szCs w:val="22"/>
          <w:lang w:val="ro-RO"/>
        </w:rPr>
        <w:t>(2) Sumele reținute cu titlul de garanție in contul disponibil menționat mai sus se vor elibera/plăti executantului în cazul prezentării unui alt instrument de garantare pentru buna execuție a contractului.</w:t>
      </w:r>
    </w:p>
    <w:p w14:paraId="51C9B46C"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6</w:t>
      </w:r>
      <w:r w:rsidRPr="00500ABC">
        <w:rPr>
          <w:rFonts w:ascii="Arial" w:hAnsi="Arial" w:cs="Arial"/>
          <w:sz w:val="22"/>
          <w:szCs w:val="22"/>
          <w:lang w:val="pt-BR"/>
        </w:rPr>
        <w:t xml:space="preserve"> In situatia in care partile convin prelungirea termenului de prestare,  pentru orice motiv (inclusiv forta majora), Prestatorul are obligatia de a prelungi valabilitatea garantiei  de buna executie.</w:t>
      </w:r>
    </w:p>
    <w:p w14:paraId="421B78B0"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7</w:t>
      </w:r>
      <w:r w:rsidRPr="00500ABC">
        <w:rPr>
          <w:rFonts w:ascii="Arial" w:hAnsi="Arial" w:cs="Arial"/>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500ABC">
        <w:rPr>
          <w:rFonts w:ascii="Arial" w:hAnsi="Arial" w:cs="Arial"/>
          <w:sz w:val="22"/>
          <w:szCs w:val="22"/>
          <w:lang w:val="pt-BR"/>
        </w:rPr>
        <w:t>3</w:t>
      </w:r>
      <w:r w:rsidRPr="00500ABC">
        <w:rPr>
          <w:rFonts w:ascii="Arial" w:hAnsi="Arial" w:cs="Arial"/>
          <w:sz w:val="22"/>
          <w:szCs w:val="22"/>
          <w:lang w:val="pt-BR"/>
        </w:rPr>
        <w:t>.3 raman aplicabile.</w:t>
      </w:r>
    </w:p>
    <w:p w14:paraId="32F1CF88"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8</w:t>
      </w:r>
      <w:r w:rsidRPr="00500ABC">
        <w:rPr>
          <w:rFonts w:ascii="Arial" w:hAnsi="Arial" w:cs="Arial"/>
          <w:sz w:val="22"/>
          <w:szCs w:val="22"/>
          <w:lang w:val="pt-BR"/>
        </w:rPr>
        <w:t xml:space="preserve"> Achizitorul va emite ordinul de incepere a contractului numai dupa ce Prestatorul a facut dovada constituirii garantiei de buna executie. </w:t>
      </w:r>
    </w:p>
    <w:p w14:paraId="01B354D9"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9</w:t>
      </w:r>
      <w:r w:rsidRPr="00500ABC">
        <w:rPr>
          <w:rFonts w:ascii="Arial" w:hAnsi="Arial" w:cs="Arial"/>
          <w:sz w:val="22"/>
          <w:szCs w:val="22"/>
          <w:lang w:val="pt-BR"/>
        </w:rPr>
        <w:t xml:space="preserve"> Prestatorul se va asigura că Garanţia de Bună Execuţie este valabilă şi în vigoare până la finalizarea contractului. </w:t>
      </w:r>
    </w:p>
    <w:p w14:paraId="57CAC466"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sz w:val="22"/>
          <w:szCs w:val="22"/>
          <w:lang w:val="ro-RO"/>
        </w:rPr>
        <w:t>In acest sens, cu 10 zile înainte de data de expirare a garanţiei, Prestatorul are obligatia de a preda achizitorului dovada prelungirii valabilitatii acesteia.</w:t>
      </w:r>
    </w:p>
    <w:p w14:paraId="18DD6669" w14:textId="77777777" w:rsidR="00F70FA7" w:rsidRPr="00500ABC" w:rsidRDefault="00F70FA7" w:rsidP="00A1186A">
      <w:pPr>
        <w:pStyle w:val="DefaultText"/>
        <w:tabs>
          <w:tab w:val="left" w:pos="3626"/>
        </w:tabs>
        <w:ind w:left="-180" w:right="-17"/>
        <w:rPr>
          <w:rFonts w:ascii="Arial" w:hAnsi="Arial" w:cs="Arial"/>
          <w:sz w:val="22"/>
          <w:szCs w:val="22"/>
          <w:lang w:val="rm-CH"/>
        </w:rPr>
      </w:pPr>
      <w:r w:rsidRPr="00500ABC">
        <w:rPr>
          <w:rFonts w:ascii="Arial" w:hAnsi="Arial" w:cs="Arial"/>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0AE7D1A"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Beneficiarul este îndreptăţit sa emita pretentii si sa retina garantia de buna executie a contractului, in urmatoarele situatii:</w:t>
      </w:r>
    </w:p>
    <w:p w14:paraId="4101EF57"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247AC7C"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2B0C1C1"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205BF24"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1829122" w14:textId="77777777" w:rsidR="00F70FA7" w:rsidRPr="00500ABC" w:rsidRDefault="000B7C8E"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m-CH"/>
        </w:rPr>
        <w:t>13.10</w:t>
      </w:r>
      <w:r w:rsidR="00F70FA7" w:rsidRPr="00500ABC">
        <w:rPr>
          <w:rFonts w:ascii="Arial" w:hAnsi="Arial" w:cs="Arial"/>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w:t>
      </w:r>
      <w:r w:rsidR="00F70FA7" w:rsidRPr="00500ABC">
        <w:rPr>
          <w:rFonts w:ascii="Arial" w:hAnsi="Arial" w:cs="Arial"/>
          <w:sz w:val="22"/>
          <w:szCs w:val="22"/>
          <w:lang w:val="rm-CH"/>
        </w:rPr>
        <w:lastRenderedPageBreak/>
        <w:t>nu îndeplinește această obligație, atunci Achizitorul are dreptul de a transmite o notificare de reziliere, fără îndeplinirea unei alte formalități, cu 10 zile înainte de data rezilierii.</w:t>
      </w:r>
    </w:p>
    <w:p w14:paraId="1906A304"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sz w:val="22"/>
          <w:szCs w:val="22"/>
          <w:lang w:val="rm-CH"/>
        </w:rPr>
        <w:t>Plățile parțiale efectuate în baza prezentului contract nu implică reducerea proporțională a Garanției de Bună Execuție</w:t>
      </w:r>
    </w:p>
    <w:p w14:paraId="2EA885E1"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1</w:t>
      </w:r>
      <w:r w:rsidR="000B7C8E" w:rsidRPr="00500ABC">
        <w:rPr>
          <w:rFonts w:ascii="Arial" w:hAnsi="Arial" w:cs="Arial"/>
          <w:b/>
          <w:sz w:val="22"/>
          <w:szCs w:val="22"/>
          <w:lang w:val="pt-BR"/>
        </w:rPr>
        <w:t>1</w:t>
      </w:r>
      <w:r w:rsidRPr="00500ABC">
        <w:rPr>
          <w:rFonts w:ascii="Arial" w:hAnsi="Arial" w:cs="Arial"/>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224CFC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2</w:t>
      </w:r>
      <w:r w:rsidRPr="00500ABC">
        <w:rPr>
          <w:rFonts w:ascii="Arial" w:hAnsi="Arial" w:cs="Arial"/>
          <w:sz w:val="22"/>
          <w:szCs w:val="22"/>
          <w:lang w:val="pt-BR"/>
        </w:rPr>
        <w:t xml:space="preserve"> Autoritatea contractantă are obligaţia de a elibera/restitui garanţia de bună execuţie după cum urmează: </w:t>
      </w:r>
      <w:r w:rsidR="003D0648" w:rsidRPr="00500ABC">
        <w:rPr>
          <w:rFonts w:ascii="Arial" w:hAnsi="Arial" w:cs="Arial"/>
          <w:sz w:val="22"/>
          <w:szCs w:val="22"/>
          <w:lang w:val="pt-BR"/>
        </w:rPr>
        <w:t>în cel mult 14 zile de la data îndeplinirii de către contractant a obligaţiilor asumate prin contractul de achiziţie publică/contractul subsecvent respectiv, dacă nu a ridicat până la acea dată pretenţii asupra ei.</w:t>
      </w:r>
    </w:p>
    <w:p w14:paraId="294399E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3</w:t>
      </w:r>
      <w:r w:rsidRPr="00500ABC">
        <w:rPr>
          <w:rFonts w:ascii="Arial" w:hAnsi="Arial" w:cs="Arial"/>
          <w:sz w:val="22"/>
          <w:szCs w:val="22"/>
          <w:lang w:val="pt-BR"/>
        </w:rPr>
        <w:t xml:space="preserve"> – (1) Neconstituirea garantiei de buna executie in termen de 5 zile lucratoare de la data semnarii contractului, va duce la retinerea garantiei de participare conform art 37 alin 1 litera b din HG 395/2016. </w:t>
      </w:r>
    </w:p>
    <w:p w14:paraId="2173E486"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00ABC">
        <w:rPr>
          <w:rFonts w:ascii="Arial" w:hAnsi="Arial" w:cs="Arial"/>
          <w:sz w:val="22"/>
          <w:szCs w:val="22"/>
          <w:lang w:val="ro-RO"/>
        </w:rPr>
        <w:t xml:space="preserve"> si a art 166 din HG 395/2016  </w:t>
      </w:r>
      <w:r w:rsidRPr="00500ABC">
        <w:rPr>
          <w:rFonts w:ascii="Arial" w:hAnsi="Arial" w:cs="Arial"/>
          <w:sz w:val="22"/>
          <w:szCs w:val="22"/>
          <w:lang w:val="pt-BR"/>
        </w:rPr>
        <w:t>.</w:t>
      </w:r>
    </w:p>
    <w:p w14:paraId="7612A598"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b/>
          <w:sz w:val="22"/>
          <w:szCs w:val="22"/>
          <w:lang w:val="pt-BR"/>
        </w:rPr>
        <w:t>13.1</w:t>
      </w:r>
      <w:r w:rsidR="000B7C8E" w:rsidRPr="00500ABC">
        <w:rPr>
          <w:rFonts w:ascii="Arial" w:hAnsi="Arial" w:cs="Arial"/>
          <w:b/>
          <w:sz w:val="22"/>
          <w:szCs w:val="22"/>
          <w:lang w:val="pt-BR"/>
        </w:rPr>
        <w:t>4</w:t>
      </w:r>
      <w:r w:rsidRPr="00500ABC">
        <w:rPr>
          <w:rFonts w:ascii="Arial" w:hAnsi="Arial" w:cs="Arial"/>
          <w:b/>
          <w:sz w:val="22"/>
          <w:szCs w:val="22"/>
          <w:lang w:val="pt-BR"/>
        </w:rPr>
        <w:t>.</w:t>
      </w:r>
      <w:r w:rsidRPr="00500ABC">
        <w:rPr>
          <w:rFonts w:ascii="Arial" w:hAnsi="Arial" w:cs="Arial"/>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500ABC">
        <w:rPr>
          <w:rFonts w:ascii="Arial" w:hAnsi="Arial" w:cs="Arial"/>
          <w:sz w:val="22"/>
          <w:szCs w:val="22"/>
          <w:lang w:val="ro-RO"/>
        </w:rPr>
        <w:t xml:space="preserve"> Dacă valoarea acestora depășește cuantumul garanției de bună execuție, Prestatorul are obligația de a plăti diferența în termen de 10 zile de la notificarea Achizitorului.</w:t>
      </w:r>
    </w:p>
    <w:p w14:paraId="4467ABE8" w14:textId="77777777" w:rsidR="00BE2D24" w:rsidRPr="00500ABC" w:rsidRDefault="00BE2D24"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o-RO"/>
        </w:rPr>
        <w:t>13.1</w:t>
      </w:r>
      <w:r w:rsidR="000B7C8E" w:rsidRPr="00500ABC">
        <w:rPr>
          <w:rFonts w:ascii="Arial" w:hAnsi="Arial" w:cs="Arial"/>
          <w:b/>
          <w:bCs/>
          <w:sz w:val="22"/>
          <w:szCs w:val="22"/>
          <w:lang w:val="ro-RO"/>
        </w:rPr>
        <w:t>5</w:t>
      </w:r>
      <w:r w:rsidRPr="00500ABC">
        <w:rPr>
          <w:rFonts w:ascii="Arial" w:hAnsi="Arial" w:cs="Arial"/>
          <w:sz w:val="22"/>
          <w:szCs w:val="22"/>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583ACE81" w14:textId="77777777" w:rsidR="00BE2D24" w:rsidRPr="00500ABC" w:rsidRDefault="00BE2D24" w:rsidP="00BE2D24">
      <w:pPr>
        <w:pStyle w:val="DefaultText"/>
        <w:tabs>
          <w:tab w:val="left" w:pos="3626"/>
        </w:tabs>
        <w:ind w:right="56"/>
        <w:rPr>
          <w:rFonts w:ascii="Arial" w:hAnsi="Arial" w:cs="Arial"/>
          <w:sz w:val="22"/>
          <w:szCs w:val="22"/>
          <w:lang w:val="ro-RO"/>
        </w:rPr>
      </w:pPr>
      <w:r w:rsidRPr="00500ABC">
        <w:rPr>
          <w:rFonts w:ascii="Arial" w:hAnsi="Arial" w:cs="Arial"/>
          <w:sz w:val="22"/>
          <w:szCs w:val="22"/>
          <w:lang w:val="ro-RO"/>
        </w:rPr>
        <w:t>(2) Ordinul de începere a prestarii serviciilor va fi condiționat de constituirea garanției de bună execuție pe toată perioada menționată mai sus, nerespectarea acestei obligații va duce la rezilierea contractului.</w:t>
      </w:r>
    </w:p>
    <w:p w14:paraId="631101EE" w14:textId="77777777" w:rsidR="00BE2D24" w:rsidRPr="00500ABC" w:rsidRDefault="00BE2D24" w:rsidP="00F70FA7">
      <w:pPr>
        <w:pStyle w:val="DefaultText"/>
        <w:tabs>
          <w:tab w:val="left" w:pos="3626"/>
        </w:tabs>
        <w:ind w:right="56"/>
        <w:rPr>
          <w:rFonts w:ascii="Arial" w:hAnsi="Arial" w:cs="Arial"/>
          <w:sz w:val="22"/>
          <w:szCs w:val="22"/>
          <w:lang w:val="ro-RO"/>
        </w:rPr>
      </w:pPr>
    </w:p>
    <w:p w14:paraId="1E83E3DA" w14:textId="77777777" w:rsidR="000D3817" w:rsidRPr="00500ABC" w:rsidRDefault="0004364F" w:rsidP="00F70FA7">
      <w:pPr>
        <w:pStyle w:val="DefaultText"/>
        <w:tabs>
          <w:tab w:val="left" w:pos="3626"/>
        </w:tabs>
        <w:ind w:right="56"/>
        <w:rPr>
          <w:rFonts w:ascii="Arial" w:hAnsi="Arial" w:cs="Arial"/>
          <w:sz w:val="22"/>
          <w:szCs w:val="22"/>
          <w:lang w:val="ro-RO"/>
        </w:rPr>
      </w:pPr>
      <w:r w:rsidRPr="00500ABC">
        <w:rPr>
          <w:rFonts w:ascii="Arial" w:hAnsi="Arial" w:cs="Arial"/>
          <w:b/>
          <w:sz w:val="22"/>
          <w:szCs w:val="22"/>
          <w:lang w:val="es-ES"/>
        </w:rPr>
        <w:t>14</w:t>
      </w:r>
      <w:r w:rsidR="000D3817" w:rsidRPr="00500ABC">
        <w:rPr>
          <w:rFonts w:ascii="Arial" w:hAnsi="Arial" w:cs="Arial"/>
          <w:b/>
          <w:sz w:val="22"/>
          <w:szCs w:val="22"/>
          <w:lang w:val="es-ES"/>
        </w:rPr>
        <w:t>. Începere, finalizare, întârzieri, sistare</w:t>
      </w:r>
    </w:p>
    <w:p w14:paraId="44C8D43F" w14:textId="77777777" w:rsidR="000D3817" w:rsidRPr="00500ABC" w:rsidRDefault="0004364F" w:rsidP="00B15090">
      <w:pPr>
        <w:ind w:left="-90"/>
        <w:rPr>
          <w:rFonts w:ascii="Arial" w:hAnsi="Arial" w:cs="Arial"/>
          <w:sz w:val="22"/>
          <w:szCs w:val="22"/>
          <w:lang w:val="es-ES"/>
        </w:rPr>
      </w:pPr>
      <w:r w:rsidRPr="00500ABC">
        <w:rPr>
          <w:rFonts w:ascii="Arial" w:hAnsi="Arial" w:cs="Arial"/>
          <w:sz w:val="22"/>
          <w:szCs w:val="22"/>
          <w:lang w:val="es-ES"/>
        </w:rPr>
        <w:t>14</w:t>
      </w:r>
      <w:r w:rsidR="00B8198E" w:rsidRPr="00500ABC">
        <w:rPr>
          <w:rFonts w:ascii="Arial" w:hAnsi="Arial" w:cs="Arial"/>
          <w:sz w:val="22"/>
          <w:szCs w:val="22"/>
          <w:lang w:val="es-ES"/>
        </w:rPr>
        <w:t xml:space="preserve">.1 </w:t>
      </w:r>
      <w:r w:rsidR="000D3817" w:rsidRPr="00500ABC">
        <w:rPr>
          <w:rFonts w:ascii="Arial" w:hAnsi="Arial" w:cs="Arial"/>
          <w:sz w:val="22"/>
          <w:szCs w:val="22"/>
          <w:lang w:val="es-ES"/>
        </w:rPr>
        <w:t>(1</w:t>
      </w:r>
      <w:proofErr w:type="gramStart"/>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Prestatorul</w:t>
      </w:r>
      <w:proofErr w:type="spellEnd"/>
      <w:proofErr w:type="gramEnd"/>
      <w:r w:rsidR="000D3817" w:rsidRPr="00500ABC">
        <w:rPr>
          <w:rFonts w:ascii="Arial" w:hAnsi="Arial" w:cs="Arial"/>
          <w:sz w:val="22"/>
          <w:szCs w:val="22"/>
          <w:lang w:val="es-ES"/>
        </w:rPr>
        <w:t xml:space="preserve"> are </w:t>
      </w:r>
      <w:proofErr w:type="spellStart"/>
      <w:r w:rsidR="000D3817" w:rsidRPr="00500ABC">
        <w:rPr>
          <w:rFonts w:ascii="Arial" w:hAnsi="Arial" w:cs="Arial"/>
          <w:sz w:val="22"/>
          <w:szCs w:val="22"/>
          <w:lang w:val="es-ES"/>
        </w:rPr>
        <w:t>obligaţia</w:t>
      </w:r>
      <w:proofErr w:type="spellEnd"/>
      <w:r w:rsidR="000D3817" w:rsidRPr="00500ABC">
        <w:rPr>
          <w:rFonts w:ascii="Arial" w:hAnsi="Arial" w:cs="Arial"/>
          <w:sz w:val="22"/>
          <w:szCs w:val="22"/>
          <w:lang w:val="es-ES"/>
        </w:rPr>
        <w:t xml:space="preserve"> de a </w:t>
      </w:r>
      <w:proofErr w:type="spellStart"/>
      <w:r w:rsidR="000D3817" w:rsidRPr="00500ABC">
        <w:rPr>
          <w:rFonts w:ascii="Arial" w:hAnsi="Arial" w:cs="Arial"/>
          <w:sz w:val="22"/>
          <w:szCs w:val="22"/>
          <w:lang w:val="es-ES"/>
        </w:rPr>
        <w:t>începe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prestarea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serviciilor</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incepand</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cu</w:t>
      </w:r>
      <w:proofErr w:type="spellEnd"/>
      <w:r w:rsidR="000D3817" w:rsidRPr="00500ABC">
        <w:rPr>
          <w:rFonts w:ascii="Arial" w:hAnsi="Arial" w:cs="Arial"/>
          <w:sz w:val="22"/>
          <w:szCs w:val="22"/>
          <w:lang w:val="es-ES"/>
        </w:rPr>
        <w:t xml:space="preserve"> data </w:t>
      </w:r>
      <w:proofErr w:type="spellStart"/>
      <w:r w:rsidR="009031F2" w:rsidRPr="00500ABC">
        <w:rPr>
          <w:rFonts w:ascii="Arial" w:hAnsi="Arial" w:cs="Arial"/>
          <w:sz w:val="22"/>
          <w:szCs w:val="22"/>
          <w:lang w:val="es-ES"/>
        </w:rPr>
        <w:t>mentionata</w:t>
      </w:r>
      <w:proofErr w:type="spellEnd"/>
      <w:r w:rsidR="009031F2" w:rsidRPr="00500ABC">
        <w:rPr>
          <w:rFonts w:ascii="Arial" w:hAnsi="Arial" w:cs="Arial"/>
          <w:sz w:val="22"/>
          <w:szCs w:val="22"/>
          <w:lang w:val="es-ES"/>
        </w:rPr>
        <w:t xml:space="preserve"> in </w:t>
      </w:r>
      <w:proofErr w:type="spellStart"/>
      <w:r w:rsidR="009031F2" w:rsidRPr="00500ABC">
        <w:rPr>
          <w:rFonts w:ascii="Arial" w:hAnsi="Arial" w:cs="Arial"/>
          <w:sz w:val="22"/>
          <w:szCs w:val="22"/>
          <w:lang w:val="es-ES"/>
        </w:rPr>
        <w:t>ordinul</w:t>
      </w:r>
      <w:proofErr w:type="spellEnd"/>
      <w:r w:rsidR="009031F2" w:rsidRPr="00500ABC">
        <w:rPr>
          <w:rFonts w:ascii="Arial" w:hAnsi="Arial" w:cs="Arial"/>
          <w:sz w:val="22"/>
          <w:szCs w:val="22"/>
          <w:lang w:val="es-ES"/>
        </w:rPr>
        <w:t xml:space="preserve"> de </w:t>
      </w:r>
      <w:proofErr w:type="spellStart"/>
      <w:r w:rsidR="009031F2" w:rsidRPr="00500ABC">
        <w:rPr>
          <w:rFonts w:ascii="Arial" w:hAnsi="Arial" w:cs="Arial"/>
          <w:sz w:val="22"/>
          <w:szCs w:val="22"/>
          <w:lang w:val="es-ES"/>
        </w:rPr>
        <w:t>incepere</w:t>
      </w:r>
      <w:proofErr w:type="spellEnd"/>
      <w:r w:rsidR="009031F2" w:rsidRPr="00500ABC">
        <w:rPr>
          <w:rFonts w:ascii="Arial" w:hAnsi="Arial" w:cs="Arial"/>
          <w:sz w:val="22"/>
          <w:szCs w:val="22"/>
          <w:lang w:val="es-ES"/>
        </w:rPr>
        <w:t xml:space="preserve">. </w:t>
      </w:r>
    </w:p>
    <w:p w14:paraId="67835B9C" w14:textId="77777777" w:rsidR="000D3817" w:rsidRPr="00500ABC" w:rsidRDefault="000D3817" w:rsidP="00B15090">
      <w:pPr>
        <w:pStyle w:val="DefaultText"/>
        <w:ind w:left="-90"/>
        <w:rPr>
          <w:rFonts w:ascii="Arial" w:hAnsi="Arial" w:cs="Arial"/>
          <w:sz w:val="22"/>
          <w:szCs w:val="22"/>
          <w:lang w:val="es-ES"/>
        </w:rPr>
      </w:pPr>
      <w:r w:rsidRPr="00500ABC">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355E7100" w14:textId="77777777" w:rsidR="000D3817" w:rsidRPr="00500ABC" w:rsidRDefault="000D3817" w:rsidP="00B15090">
      <w:pPr>
        <w:ind w:left="-90"/>
        <w:rPr>
          <w:rFonts w:ascii="Arial" w:hAnsi="Arial" w:cs="Arial"/>
          <w:sz w:val="22"/>
          <w:szCs w:val="22"/>
          <w:lang w:val="es-ES"/>
        </w:rPr>
      </w:pPr>
      <w:r w:rsidRPr="00500ABC">
        <w:rPr>
          <w:rFonts w:ascii="Arial" w:hAnsi="Arial" w:cs="Arial"/>
          <w:sz w:val="22"/>
          <w:szCs w:val="22"/>
          <w:lang w:val="es-ES"/>
        </w:rPr>
        <w:t xml:space="preserve">a) </w:t>
      </w:r>
      <w:proofErr w:type="spellStart"/>
      <w:r w:rsidRPr="00500ABC">
        <w:rPr>
          <w:rFonts w:ascii="Arial" w:hAnsi="Arial" w:cs="Arial"/>
          <w:sz w:val="22"/>
          <w:szCs w:val="22"/>
          <w:lang w:val="es-ES"/>
        </w:rPr>
        <w:t>prelungirea</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perioadei</w:t>
      </w:r>
      <w:proofErr w:type="spellEnd"/>
      <w:r w:rsidRPr="00500ABC">
        <w:rPr>
          <w:rFonts w:ascii="Arial" w:hAnsi="Arial" w:cs="Arial"/>
          <w:sz w:val="22"/>
          <w:szCs w:val="22"/>
          <w:lang w:val="es-ES"/>
        </w:rPr>
        <w:t xml:space="preserve"> de prestare a </w:t>
      </w:r>
      <w:proofErr w:type="spellStart"/>
      <w:r w:rsidRPr="00500ABC">
        <w:rPr>
          <w:rFonts w:ascii="Arial" w:hAnsi="Arial" w:cs="Arial"/>
          <w:sz w:val="22"/>
          <w:szCs w:val="22"/>
          <w:lang w:val="es-ES"/>
        </w:rPr>
        <w:t>serviciului</w:t>
      </w:r>
      <w:proofErr w:type="spellEnd"/>
      <w:r w:rsidRPr="00500ABC">
        <w:rPr>
          <w:rFonts w:ascii="Arial" w:hAnsi="Arial" w:cs="Arial"/>
          <w:sz w:val="22"/>
          <w:szCs w:val="22"/>
          <w:lang w:val="es-ES"/>
        </w:rPr>
        <w:t xml:space="preserve">, </w:t>
      </w:r>
      <w:proofErr w:type="spellStart"/>
      <w:r w:rsidRPr="00500ABC">
        <w:rPr>
          <w:rFonts w:ascii="Arial" w:hAnsi="Arial" w:cs="Arial"/>
          <w:sz w:val="22"/>
          <w:szCs w:val="22"/>
          <w:lang w:val="es-ES"/>
        </w:rPr>
        <w:t>şi</w:t>
      </w:r>
      <w:proofErr w:type="spellEnd"/>
    </w:p>
    <w:p w14:paraId="0321D41C" w14:textId="77777777" w:rsidR="000D3817" w:rsidRPr="00500ABC" w:rsidRDefault="000D3817" w:rsidP="00B15090">
      <w:pPr>
        <w:ind w:left="-90"/>
        <w:rPr>
          <w:rFonts w:ascii="Arial" w:hAnsi="Arial" w:cs="Arial"/>
          <w:sz w:val="22"/>
          <w:szCs w:val="22"/>
          <w:lang w:val="es-ES"/>
        </w:rPr>
      </w:pPr>
      <w:r w:rsidRPr="00500ABC">
        <w:rPr>
          <w:rFonts w:ascii="Arial" w:hAnsi="Arial" w:cs="Arial"/>
          <w:sz w:val="22"/>
          <w:szCs w:val="22"/>
          <w:lang w:val="es-ES"/>
        </w:rPr>
        <w:t xml:space="preserve">b) </w:t>
      </w:r>
      <w:proofErr w:type="spellStart"/>
      <w:r w:rsidRPr="00500ABC">
        <w:rPr>
          <w:rFonts w:ascii="Arial" w:hAnsi="Arial" w:cs="Arial"/>
          <w:sz w:val="22"/>
          <w:szCs w:val="22"/>
          <w:lang w:val="es-ES"/>
        </w:rPr>
        <w:t>totalul</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cheltuielilor</w:t>
      </w:r>
      <w:proofErr w:type="spellEnd"/>
      <w:r w:rsidRPr="00500ABC">
        <w:rPr>
          <w:rFonts w:ascii="Arial" w:hAnsi="Arial" w:cs="Arial"/>
          <w:sz w:val="22"/>
          <w:szCs w:val="22"/>
          <w:lang w:val="es-ES"/>
        </w:rPr>
        <w:t xml:space="preserve"> aferente, </w:t>
      </w:r>
      <w:proofErr w:type="spellStart"/>
      <w:r w:rsidRPr="00500ABC">
        <w:rPr>
          <w:rFonts w:ascii="Arial" w:hAnsi="Arial" w:cs="Arial"/>
          <w:sz w:val="22"/>
          <w:szCs w:val="22"/>
          <w:lang w:val="es-ES"/>
        </w:rPr>
        <w:t>dacă</w:t>
      </w:r>
      <w:proofErr w:type="spellEnd"/>
      <w:r w:rsidRPr="00500ABC">
        <w:rPr>
          <w:rFonts w:ascii="Arial" w:hAnsi="Arial" w:cs="Arial"/>
          <w:sz w:val="22"/>
          <w:szCs w:val="22"/>
          <w:lang w:val="es-ES"/>
        </w:rPr>
        <w:t xml:space="preserve"> este </w:t>
      </w:r>
      <w:proofErr w:type="spellStart"/>
      <w:r w:rsidRPr="00500ABC">
        <w:rPr>
          <w:rFonts w:ascii="Arial" w:hAnsi="Arial" w:cs="Arial"/>
          <w:sz w:val="22"/>
          <w:szCs w:val="22"/>
          <w:lang w:val="es-ES"/>
        </w:rPr>
        <w:t>cazul</w:t>
      </w:r>
      <w:proofErr w:type="spellEnd"/>
      <w:r w:rsidRPr="00500ABC">
        <w:rPr>
          <w:rFonts w:ascii="Arial" w:hAnsi="Arial" w:cs="Arial"/>
          <w:sz w:val="22"/>
          <w:szCs w:val="22"/>
          <w:lang w:val="es-ES"/>
        </w:rPr>
        <w:t xml:space="preserve">, care se </w:t>
      </w:r>
      <w:proofErr w:type="spellStart"/>
      <w:r w:rsidRPr="00500ABC">
        <w:rPr>
          <w:rFonts w:ascii="Arial" w:hAnsi="Arial" w:cs="Arial"/>
          <w:sz w:val="22"/>
          <w:szCs w:val="22"/>
          <w:lang w:val="es-ES"/>
        </w:rPr>
        <w:t>vor</w:t>
      </w:r>
      <w:proofErr w:type="spellEnd"/>
      <w:r w:rsidR="00640699" w:rsidRPr="00500ABC">
        <w:rPr>
          <w:rFonts w:ascii="Arial" w:hAnsi="Arial" w:cs="Arial"/>
          <w:sz w:val="22"/>
          <w:szCs w:val="22"/>
          <w:lang w:val="es-ES"/>
        </w:rPr>
        <w:t xml:space="preserve"> </w:t>
      </w:r>
      <w:proofErr w:type="spellStart"/>
      <w:r w:rsidRPr="00500ABC">
        <w:rPr>
          <w:rFonts w:ascii="Arial" w:hAnsi="Arial" w:cs="Arial"/>
          <w:sz w:val="22"/>
          <w:szCs w:val="22"/>
          <w:lang w:val="es-ES"/>
        </w:rPr>
        <w:t>adauga</w:t>
      </w:r>
      <w:proofErr w:type="spellEnd"/>
      <w:r w:rsidRPr="00500ABC">
        <w:rPr>
          <w:rFonts w:ascii="Arial" w:hAnsi="Arial" w:cs="Arial"/>
          <w:sz w:val="22"/>
          <w:szCs w:val="22"/>
          <w:lang w:val="es-ES"/>
        </w:rPr>
        <w:t xml:space="preserve"> la </w:t>
      </w:r>
      <w:proofErr w:type="spellStart"/>
      <w:r w:rsidRPr="00500ABC">
        <w:rPr>
          <w:rFonts w:ascii="Arial" w:hAnsi="Arial" w:cs="Arial"/>
          <w:sz w:val="22"/>
          <w:szCs w:val="22"/>
          <w:lang w:val="es-ES"/>
        </w:rPr>
        <w:t>preţul</w:t>
      </w:r>
      <w:proofErr w:type="spellEnd"/>
      <w:r w:rsidR="00265BC6" w:rsidRPr="00500ABC">
        <w:rPr>
          <w:rFonts w:ascii="Arial" w:hAnsi="Arial" w:cs="Arial"/>
          <w:sz w:val="22"/>
          <w:szCs w:val="22"/>
          <w:lang w:val="es-ES"/>
        </w:rPr>
        <w:t xml:space="preserve"> </w:t>
      </w:r>
      <w:proofErr w:type="spellStart"/>
      <w:r w:rsidRPr="00500ABC">
        <w:rPr>
          <w:rFonts w:ascii="Arial" w:hAnsi="Arial" w:cs="Arial"/>
          <w:sz w:val="22"/>
          <w:szCs w:val="22"/>
          <w:lang w:val="es-ES"/>
        </w:rPr>
        <w:t>contractului</w:t>
      </w:r>
      <w:proofErr w:type="spellEnd"/>
      <w:r w:rsidRPr="00500ABC">
        <w:rPr>
          <w:rFonts w:ascii="Arial" w:hAnsi="Arial" w:cs="Arial"/>
          <w:sz w:val="22"/>
          <w:szCs w:val="22"/>
          <w:lang w:val="es-ES"/>
        </w:rPr>
        <w:t>.</w:t>
      </w:r>
    </w:p>
    <w:p w14:paraId="43D2F81C" w14:textId="77777777" w:rsidR="00B85ADD" w:rsidRPr="00500ABC" w:rsidRDefault="0004364F" w:rsidP="00B15090">
      <w:pPr>
        <w:ind w:left="-90"/>
        <w:rPr>
          <w:rFonts w:ascii="Arial" w:hAnsi="Arial" w:cs="Arial"/>
          <w:noProof/>
          <w:sz w:val="22"/>
          <w:szCs w:val="22"/>
          <w:lang w:val="es-ES"/>
        </w:rPr>
      </w:pPr>
      <w:proofErr w:type="gramStart"/>
      <w:r w:rsidRPr="00500ABC">
        <w:rPr>
          <w:rFonts w:ascii="Arial" w:hAnsi="Arial" w:cs="Arial"/>
          <w:sz w:val="22"/>
          <w:szCs w:val="22"/>
          <w:lang w:val="es-ES"/>
        </w:rPr>
        <w:t>14</w:t>
      </w:r>
      <w:r w:rsidR="00EE3835" w:rsidRPr="00500ABC">
        <w:rPr>
          <w:rFonts w:ascii="Arial" w:hAnsi="Arial" w:cs="Arial"/>
          <w:sz w:val="22"/>
          <w:szCs w:val="22"/>
          <w:lang w:val="es-ES"/>
        </w:rPr>
        <w:t xml:space="preserve">.2 </w:t>
      </w:r>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Serviciile</w:t>
      </w:r>
      <w:proofErr w:type="spellEnd"/>
      <w:proofErr w:type="gram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w:t>
      </w:r>
      <w:proofErr w:type="spellEnd"/>
      <w:r w:rsidR="000D3817" w:rsidRPr="00500ABC">
        <w:rPr>
          <w:rFonts w:ascii="Arial" w:hAnsi="Arial" w:cs="Arial"/>
          <w:sz w:val="22"/>
          <w:szCs w:val="22"/>
          <w:lang w:val="es-ES"/>
        </w:rPr>
        <w:t xml:space="preserve"> baza </w:t>
      </w:r>
      <w:proofErr w:type="spellStart"/>
      <w:r w:rsidR="000D3817" w:rsidRPr="00500ABC">
        <w:rPr>
          <w:rFonts w:ascii="Arial" w:hAnsi="Arial" w:cs="Arial"/>
          <w:sz w:val="22"/>
          <w:szCs w:val="22"/>
          <w:lang w:val="es-ES"/>
        </w:rPr>
        <w:t>contractului</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trebuie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finalizate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într</w:t>
      </w:r>
      <w:proofErr w:type="spellEnd"/>
      <w:r w:rsidR="000D3817" w:rsidRPr="00500ABC">
        <w:rPr>
          <w:rFonts w:ascii="Arial" w:hAnsi="Arial" w:cs="Arial"/>
          <w:sz w:val="22"/>
          <w:szCs w:val="22"/>
          <w:lang w:val="es-ES"/>
        </w:rPr>
        <w:t xml:space="preserve">-o </w:t>
      </w:r>
      <w:proofErr w:type="spellStart"/>
      <w:r w:rsidR="000D3817" w:rsidRPr="00500ABC">
        <w:rPr>
          <w:rFonts w:ascii="Arial" w:hAnsi="Arial" w:cs="Arial"/>
          <w:sz w:val="22"/>
          <w:szCs w:val="22"/>
          <w:lang w:val="es-ES"/>
        </w:rPr>
        <w:t>perioada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stabilită</w:t>
      </w:r>
      <w:proofErr w:type="spellEnd"/>
      <w:r w:rsidR="000D3817" w:rsidRPr="00500ABC">
        <w:rPr>
          <w:rFonts w:ascii="Arial" w:hAnsi="Arial" w:cs="Arial"/>
          <w:sz w:val="22"/>
          <w:szCs w:val="22"/>
          <w:lang w:val="es-ES"/>
        </w:rPr>
        <w:t xml:space="preserve"> de </w:t>
      </w:r>
      <w:r w:rsidR="000D3817" w:rsidRPr="00500ABC">
        <w:rPr>
          <w:rFonts w:ascii="Arial" w:hAnsi="Arial" w:cs="Arial"/>
          <w:noProof/>
          <w:sz w:val="22"/>
          <w:szCs w:val="22"/>
          <w:lang w:val="es-ES"/>
        </w:rPr>
        <w:t>comun acord intre parţi.</w:t>
      </w:r>
    </w:p>
    <w:p w14:paraId="0F851E06" w14:textId="77777777" w:rsidR="009E1354" w:rsidRPr="00500ABC" w:rsidRDefault="009E1354" w:rsidP="00805C8A">
      <w:pPr>
        <w:rPr>
          <w:rFonts w:ascii="Arial" w:hAnsi="Arial" w:cs="Arial"/>
          <w:noProof/>
          <w:sz w:val="22"/>
          <w:szCs w:val="22"/>
          <w:lang w:val="es-ES"/>
        </w:rPr>
      </w:pPr>
    </w:p>
    <w:p w14:paraId="00DD7A1D" w14:textId="77777777" w:rsidR="000D3817" w:rsidRPr="00500ABC" w:rsidRDefault="00F848C2" w:rsidP="00513370">
      <w:pPr>
        <w:rPr>
          <w:rFonts w:ascii="Arial" w:hAnsi="Arial" w:cs="Arial"/>
          <w:b/>
          <w:sz w:val="22"/>
          <w:szCs w:val="22"/>
          <w:lang w:val="it-IT"/>
        </w:rPr>
      </w:pPr>
      <w:r w:rsidRPr="00500ABC">
        <w:rPr>
          <w:rFonts w:ascii="Arial" w:hAnsi="Arial" w:cs="Arial"/>
          <w:b/>
          <w:bCs/>
          <w:sz w:val="22"/>
          <w:szCs w:val="22"/>
          <w:lang w:val="es-ES"/>
        </w:rPr>
        <w:t>1</w:t>
      </w:r>
      <w:r w:rsidR="0004364F" w:rsidRPr="00500ABC">
        <w:rPr>
          <w:rFonts w:ascii="Arial" w:hAnsi="Arial" w:cs="Arial"/>
          <w:b/>
          <w:bCs/>
          <w:sz w:val="22"/>
          <w:szCs w:val="22"/>
          <w:lang w:val="es-ES"/>
        </w:rPr>
        <w:t>5</w:t>
      </w:r>
      <w:r w:rsidR="000D3817" w:rsidRPr="00500ABC">
        <w:rPr>
          <w:rFonts w:ascii="Arial" w:hAnsi="Arial" w:cs="Arial"/>
          <w:b/>
          <w:bCs/>
          <w:sz w:val="22"/>
          <w:szCs w:val="22"/>
          <w:lang w:val="it-IT"/>
        </w:rPr>
        <w:t xml:space="preserve">. </w:t>
      </w:r>
      <w:r w:rsidR="000D3817" w:rsidRPr="00500ABC">
        <w:rPr>
          <w:rFonts w:ascii="Arial" w:hAnsi="Arial" w:cs="Arial"/>
          <w:b/>
          <w:sz w:val="22"/>
          <w:szCs w:val="22"/>
          <w:lang w:val="it-IT"/>
        </w:rPr>
        <w:t>Recepţie şi verificări</w:t>
      </w:r>
    </w:p>
    <w:p w14:paraId="4BA26B46" w14:textId="77777777" w:rsidR="00B8198E" w:rsidRPr="00500ABC" w:rsidRDefault="0004364F" w:rsidP="000D3817">
      <w:pPr>
        <w:tabs>
          <w:tab w:val="left" w:pos="3626"/>
        </w:tabs>
        <w:rPr>
          <w:rFonts w:ascii="Arial" w:hAnsi="Arial" w:cs="Arial"/>
          <w:color w:val="FF0000"/>
          <w:sz w:val="22"/>
          <w:szCs w:val="22"/>
          <w:lang w:val="pt-BR"/>
        </w:rPr>
      </w:pPr>
      <w:r w:rsidRPr="00500ABC">
        <w:rPr>
          <w:rFonts w:ascii="Arial" w:hAnsi="Arial" w:cs="Arial"/>
          <w:sz w:val="22"/>
          <w:szCs w:val="22"/>
          <w:lang w:val="pt-BR"/>
        </w:rPr>
        <w:t>15</w:t>
      </w:r>
      <w:r w:rsidR="00EE3835" w:rsidRPr="00500ABC">
        <w:rPr>
          <w:rFonts w:ascii="Arial" w:hAnsi="Arial" w:cs="Arial"/>
          <w:sz w:val="22"/>
          <w:szCs w:val="22"/>
          <w:lang w:val="pt-BR"/>
        </w:rPr>
        <w:t xml:space="preserve">.1 </w:t>
      </w:r>
      <w:r w:rsidR="000D3817" w:rsidRPr="00500ABC">
        <w:rPr>
          <w:rFonts w:ascii="Arial" w:hAnsi="Arial" w:cs="Arial"/>
          <w:sz w:val="22"/>
          <w:szCs w:val="22"/>
          <w:lang w:val="pt-BR"/>
        </w:rPr>
        <w:t xml:space="preserve"> </w:t>
      </w:r>
      <w:proofErr w:type="spellStart"/>
      <w:r w:rsidR="009031F2" w:rsidRPr="00500ABC">
        <w:rPr>
          <w:rFonts w:ascii="Arial" w:hAnsi="Arial" w:cs="Arial"/>
          <w:sz w:val="22"/>
          <w:szCs w:val="22"/>
        </w:rPr>
        <w:t>Verificarea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si</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receptia</w:t>
      </w:r>
      <w:proofErr w:type="spellEnd"/>
      <w:r w:rsidR="009031F2" w:rsidRPr="00500ABC">
        <w:rPr>
          <w:rFonts w:ascii="Arial" w:hAnsi="Arial" w:cs="Arial"/>
          <w:sz w:val="22"/>
          <w:szCs w:val="22"/>
        </w:rPr>
        <w:t xml:space="preserve"> se </w:t>
      </w:r>
      <w:proofErr w:type="spellStart"/>
      <w:r w:rsidR="009031F2" w:rsidRPr="00500ABC">
        <w:rPr>
          <w:rFonts w:ascii="Arial" w:hAnsi="Arial" w:cs="Arial"/>
          <w:sz w:val="22"/>
          <w:szCs w:val="22"/>
        </w:rPr>
        <w:t>va</w:t>
      </w:r>
      <w:proofErr w:type="spellEnd"/>
      <w:r w:rsidR="009031F2" w:rsidRPr="00500ABC">
        <w:rPr>
          <w:rFonts w:ascii="Arial" w:hAnsi="Arial" w:cs="Arial"/>
          <w:sz w:val="22"/>
          <w:szCs w:val="22"/>
        </w:rPr>
        <w:t xml:space="preserve"> face cu </w:t>
      </w:r>
      <w:proofErr w:type="spellStart"/>
      <w:r w:rsidR="009031F2" w:rsidRPr="00500ABC">
        <w:rPr>
          <w:rFonts w:ascii="Arial" w:hAnsi="Arial" w:cs="Arial"/>
          <w:sz w:val="22"/>
          <w:szCs w:val="22"/>
        </w:rPr>
        <w:t>respectarea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prevederilor</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prezentului</w:t>
      </w:r>
      <w:proofErr w:type="spellEnd"/>
      <w:r w:rsidR="009031F2" w:rsidRPr="00500ABC">
        <w:rPr>
          <w:rFonts w:ascii="Arial" w:hAnsi="Arial" w:cs="Arial"/>
          <w:sz w:val="22"/>
          <w:szCs w:val="22"/>
        </w:rPr>
        <w:t xml:space="preserve"> contract.</w:t>
      </w:r>
    </w:p>
    <w:p w14:paraId="30FA33E0" w14:textId="77777777" w:rsidR="000D3817" w:rsidRPr="00500ABC" w:rsidRDefault="00B8198E" w:rsidP="000D3817">
      <w:pPr>
        <w:tabs>
          <w:tab w:val="left" w:pos="3626"/>
        </w:tabs>
        <w:rPr>
          <w:rFonts w:ascii="Arial" w:hAnsi="Arial" w:cs="Arial"/>
          <w:sz w:val="22"/>
          <w:szCs w:val="22"/>
        </w:rPr>
      </w:pPr>
      <w:r w:rsidRPr="00500ABC">
        <w:rPr>
          <w:rFonts w:ascii="Arial" w:hAnsi="Arial" w:cs="Arial"/>
          <w:sz w:val="22"/>
          <w:szCs w:val="22"/>
          <w:lang w:val="pt-BR"/>
        </w:rPr>
        <w:t xml:space="preserve">15.2 </w:t>
      </w:r>
      <w:r w:rsidR="000D3817" w:rsidRPr="00500ABC">
        <w:rPr>
          <w:rFonts w:ascii="Arial" w:hAnsi="Arial" w:cs="Arial"/>
          <w:sz w:val="22"/>
          <w:szCs w:val="22"/>
          <w:lang w:val="pt-BR"/>
        </w:rPr>
        <w:t>Achizitorul are dreptul de a verifica modul de prestare a serviciilor pentru a stabili conformitatea lor cu prevederile legale in vigoare</w:t>
      </w:r>
      <w:r w:rsidR="000D3817" w:rsidRPr="00500ABC">
        <w:rPr>
          <w:rFonts w:ascii="Arial" w:hAnsi="Arial" w:cs="Arial"/>
          <w:sz w:val="22"/>
          <w:szCs w:val="22"/>
        </w:rPr>
        <w:t xml:space="preserve">. </w:t>
      </w:r>
    </w:p>
    <w:p w14:paraId="09A4D658" w14:textId="77777777" w:rsidR="000D3817" w:rsidRPr="00500ABC" w:rsidRDefault="0004364F" w:rsidP="000D3817">
      <w:pPr>
        <w:pStyle w:val="DefaultText"/>
        <w:rPr>
          <w:rFonts w:ascii="Arial" w:hAnsi="Arial" w:cs="Arial"/>
          <w:sz w:val="22"/>
          <w:szCs w:val="22"/>
          <w:lang w:val="it-IT"/>
        </w:rPr>
      </w:pPr>
      <w:r w:rsidRPr="00500ABC">
        <w:rPr>
          <w:rFonts w:ascii="Arial" w:hAnsi="Arial" w:cs="Arial"/>
          <w:sz w:val="22"/>
          <w:szCs w:val="22"/>
          <w:lang w:val="it-IT"/>
        </w:rPr>
        <w:t>15</w:t>
      </w:r>
      <w:r w:rsidR="00EE3835" w:rsidRPr="00500ABC">
        <w:rPr>
          <w:rFonts w:ascii="Arial" w:hAnsi="Arial" w:cs="Arial"/>
          <w:sz w:val="22"/>
          <w:szCs w:val="22"/>
          <w:lang w:val="it-IT"/>
        </w:rPr>
        <w:t>.</w:t>
      </w:r>
      <w:r w:rsidR="008D5D55" w:rsidRPr="00500ABC">
        <w:rPr>
          <w:rFonts w:ascii="Arial" w:hAnsi="Arial" w:cs="Arial"/>
          <w:sz w:val="22"/>
          <w:szCs w:val="22"/>
          <w:lang w:val="it-IT"/>
        </w:rPr>
        <w:t>3</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13BFA9C4" w14:textId="77777777" w:rsidR="009031F2" w:rsidRPr="00500ABC" w:rsidRDefault="0004364F" w:rsidP="00805C8A">
      <w:pPr>
        <w:rPr>
          <w:rFonts w:ascii="Arial" w:hAnsi="Arial" w:cs="Arial"/>
          <w:sz w:val="22"/>
          <w:szCs w:val="22"/>
          <w:lang w:val="fr-FR"/>
        </w:rPr>
      </w:pPr>
      <w:r w:rsidRPr="00500ABC">
        <w:rPr>
          <w:rFonts w:ascii="Arial" w:hAnsi="Arial" w:cs="Arial"/>
          <w:sz w:val="22"/>
          <w:szCs w:val="22"/>
          <w:lang w:val="fr-FR"/>
        </w:rPr>
        <w:t>15</w:t>
      </w:r>
      <w:r w:rsidR="000D3817" w:rsidRPr="00500ABC">
        <w:rPr>
          <w:rFonts w:ascii="Arial" w:hAnsi="Arial" w:cs="Arial"/>
          <w:sz w:val="22"/>
          <w:szCs w:val="22"/>
          <w:lang w:val="fr-FR"/>
        </w:rPr>
        <w:t>.</w:t>
      </w:r>
      <w:r w:rsidR="008D5D55" w:rsidRPr="00500ABC">
        <w:rPr>
          <w:rFonts w:ascii="Arial" w:hAnsi="Arial" w:cs="Arial"/>
          <w:sz w:val="22"/>
          <w:szCs w:val="22"/>
          <w:lang w:val="fr-FR"/>
        </w:rPr>
        <w:t>4</w:t>
      </w:r>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Prestatorul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servicii</w:t>
      </w:r>
      <w:proofErr w:type="spellEnd"/>
      <w:r w:rsidR="0043478B" w:rsidRPr="00500ABC">
        <w:rPr>
          <w:rFonts w:ascii="Arial" w:hAnsi="Arial" w:cs="Arial"/>
          <w:sz w:val="22"/>
          <w:szCs w:val="22"/>
          <w:lang w:val="fr-FR"/>
        </w:rPr>
        <w:t xml:space="preserve"> </w:t>
      </w:r>
      <w:proofErr w:type="spellStart"/>
      <w:r w:rsidR="006750D7" w:rsidRPr="00500ABC">
        <w:rPr>
          <w:rFonts w:ascii="Arial" w:hAnsi="Arial" w:cs="Arial"/>
          <w:sz w:val="22"/>
          <w:szCs w:val="22"/>
          <w:lang w:val="fr-FR"/>
        </w:rPr>
        <w:t>raspunde</w:t>
      </w:r>
      <w:proofErr w:type="spellEnd"/>
      <w:r w:rsidR="006750D7" w:rsidRPr="00500ABC">
        <w:rPr>
          <w:rFonts w:ascii="Arial" w:hAnsi="Arial" w:cs="Arial"/>
          <w:sz w:val="22"/>
          <w:szCs w:val="22"/>
          <w:lang w:val="fr-FR"/>
        </w:rPr>
        <w:t xml:space="preserve"> </w:t>
      </w:r>
      <w:r w:rsidR="000D3817" w:rsidRPr="00500ABC">
        <w:rPr>
          <w:rFonts w:ascii="Arial" w:hAnsi="Arial" w:cs="Arial"/>
          <w:sz w:val="22"/>
          <w:szCs w:val="22"/>
          <w:lang w:val="fr-FR"/>
        </w:rPr>
        <w:t xml:space="preserve">si </w:t>
      </w:r>
      <w:proofErr w:type="spellStart"/>
      <w:r w:rsidR="000D3817" w:rsidRPr="00500ABC">
        <w:rPr>
          <w:rFonts w:ascii="Arial" w:hAnsi="Arial" w:cs="Arial"/>
          <w:sz w:val="22"/>
          <w:szCs w:val="22"/>
          <w:lang w:val="fr-FR"/>
        </w:rPr>
        <w:t>garanteaza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material</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financiar</w:t>
      </w:r>
      <w:proofErr w:type="spellEnd"/>
      <w:r w:rsidR="000D3817" w:rsidRPr="00500ABC">
        <w:rPr>
          <w:rFonts w:ascii="Arial" w:hAnsi="Arial" w:cs="Arial"/>
          <w:sz w:val="22"/>
          <w:szCs w:val="22"/>
          <w:lang w:val="fr-FR"/>
        </w:rPr>
        <w:t xml:space="preserve"> buna </w:t>
      </w:r>
      <w:proofErr w:type="spellStart"/>
      <w:r w:rsidR="000D3817" w:rsidRPr="00500ABC">
        <w:rPr>
          <w:rFonts w:ascii="Arial" w:hAnsi="Arial" w:cs="Arial"/>
          <w:sz w:val="22"/>
          <w:szCs w:val="22"/>
          <w:lang w:val="fr-FR"/>
        </w:rPr>
        <w:t>desfasurare</w:t>
      </w:r>
      <w:proofErr w:type="spellEnd"/>
      <w:r w:rsidR="000D3817" w:rsidRPr="00500ABC">
        <w:rPr>
          <w:rFonts w:ascii="Arial" w:hAnsi="Arial" w:cs="Arial"/>
          <w:sz w:val="22"/>
          <w:szCs w:val="22"/>
          <w:lang w:val="fr-FR"/>
        </w:rPr>
        <w:t xml:space="preserve"> a </w:t>
      </w:r>
      <w:proofErr w:type="spellStart"/>
      <w:r w:rsidR="000D3817" w:rsidRPr="00500ABC">
        <w:rPr>
          <w:rFonts w:ascii="Arial" w:hAnsi="Arial" w:cs="Arial"/>
          <w:sz w:val="22"/>
          <w:szCs w:val="22"/>
          <w:lang w:val="fr-FR"/>
        </w:rPr>
        <w:t>serviciilor</w:t>
      </w:r>
      <w:proofErr w:type="spellEnd"/>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calitatea</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cantitatea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stabilite</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prin</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programul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prestatie</w:t>
      </w:r>
      <w:proofErr w:type="spellEnd"/>
      <w:r w:rsidR="000D3817" w:rsidRPr="00500ABC">
        <w:rPr>
          <w:rFonts w:ascii="Arial" w:hAnsi="Arial" w:cs="Arial"/>
          <w:sz w:val="22"/>
          <w:szCs w:val="22"/>
          <w:lang w:val="fr-FR"/>
        </w:rPr>
        <w:t>.</w:t>
      </w:r>
    </w:p>
    <w:p w14:paraId="3AE075BB" w14:textId="77777777" w:rsidR="009E1354" w:rsidRPr="00500ABC" w:rsidRDefault="009E1354" w:rsidP="00805C8A">
      <w:pPr>
        <w:rPr>
          <w:rFonts w:ascii="Arial" w:hAnsi="Arial" w:cs="Arial"/>
          <w:sz w:val="22"/>
          <w:szCs w:val="22"/>
          <w:lang w:val="fr-FR"/>
        </w:rPr>
      </w:pPr>
    </w:p>
    <w:p w14:paraId="5011633F" w14:textId="77777777" w:rsidR="000D3817" w:rsidRPr="00500ABC" w:rsidRDefault="0004364F" w:rsidP="000D3817">
      <w:pPr>
        <w:pStyle w:val="DefaultText"/>
        <w:tabs>
          <w:tab w:val="left" w:pos="3626"/>
        </w:tabs>
        <w:rPr>
          <w:rFonts w:ascii="Arial" w:hAnsi="Arial" w:cs="Arial"/>
          <w:b/>
          <w:color w:val="000000"/>
          <w:sz w:val="22"/>
          <w:szCs w:val="22"/>
          <w:lang w:val="it-IT"/>
        </w:rPr>
      </w:pPr>
      <w:r w:rsidRPr="00500ABC">
        <w:rPr>
          <w:rFonts w:ascii="Arial" w:hAnsi="Arial" w:cs="Arial"/>
          <w:b/>
          <w:color w:val="000000"/>
          <w:sz w:val="22"/>
          <w:szCs w:val="22"/>
          <w:lang w:val="it-IT"/>
        </w:rPr>
        <w:t>16</w:t>
      </w:r>
      <w:r w:rsidR="00513370" w:rsidRPr="00500ABC">
        <w:rPr>
          <w:rFonts w:ascii="Arial" w:hAnsi="Arial" w:cs="Arial"/>
          <w:b/>
          <w:color w:val="000000"/>
          <w:sz w:val="22"/>
          <w:szCs w:val="22"/>
          <w:lang w:val="it-IT"/>
        </w:rPr>
        <w:t>.</w:t>
      </w:r>
      <w:r w:rsidR="000D3817" w:rsidRPr="00500ABC">
        <w:rPr>
          <w:rFonts w:ascii="Arial" w:hAnsi="Arial" w:cs="Arial"/>
          <w:b/>
          <w:color w:val="000000"/>
          <w:sz w:val="22"/>
          <w:szCs w:val="22"/>
          <w:lang w:val="it-IT"/>
        </w:rPr>
        <w:t xml:space="preserve"> Ajustarea preţului contractului</w:t>
      </w:r>
    </w:p>
    <w:p w14:paraId="46193955" w14:textId="77777777" w:rsidR="00B85ADD" w:rsidRPr="00500ABC" w:rsidRDefault="0004364F" w:rsidP="00805C8A">
      <w:pPr>
        <w:pStyle w:val="DefaultText"/>
        <w:tabs>
          <w:tab w:val="left" w:pos="3626"/>
        </w:tabs>
        <w:rPr>
          <w:rFonts w:ascii="Arial" w:hAnsi="Arial" w:cs="Arial"/>
          <w:color w:val="000000"/>
          <w:sz w:val="22"/>
          <w:szCs w:val="22"/>
          <w:lang w:val="it-IT"/>
        </w:rPr>
      </w:pPr>
      <w:r w:rsidRPr="00500ABC">
        <w:rPr>
          <w:rFonts w:ascii="Arial" w:hAnsi="Arial" w:cs="Arial"/>
          <w:color w:val="000000"/>
          <w:sz w:val="22"/>
          <w:szCs w:val="22"/>
          <w:lang w:val="it-IT"/>
        </w:rPr>
        <w:t>16</w:t>
      </w:r>
      <w:r w:rsidR="00EE3835" w:rsidRPr="00500ABC">
        <w:rPr>
          <w:rFonts w:ascii="Arial" w:hAnsi="Arial" w:cs="Arial"/>
          <w:color w:val="000000"/>
          <w:sz w:val="22"/>
          <w:szCs w:val="22"/>
          <w:lang w:val="it-IT"/>
        </w:rPr>
        <w:t xml:space="preserve">.1 </w:t>
      </w:r>
      <w:r w:rsidR="000D3817" w:rsidRPr="00500ABC">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50B95CBA" w14:textId="77777777" w:rsidR="009E1354" w:rsidRPr="00500ABC" w:rsidRDefault="009E1354" w:rsidP="00805C8A">
      <w:pPr>
        <w:pStyle w:val="DefaultText"/>
        <w:tabs>
          <w:tab w:val="left" w:pos="3626"/>
        </w:tabs>
        <w:rPr>
          <w:rFonts w:ascii="Arial" w:hAnsi="Arial" w:cs="Arial"/>
          <w:color w:val="000000"/>
          <w:sz w:val="22"/>
          <w:szCs w:val="22"/>
          <w:lang w:val="it-IT"/>
        </w:rPr>
      </w:pPr>
    </w:p>
    <w:p w14:paraId="72272628" w14:textId="77777777" w:rsidR="000D3817" w:rsidRPr="00500ABC" w:rsidRDefault="0004364F" w:rsidP="000D3817">
      <w:pPr>
        <w:pStyle w:val="DefaultText"/>
        <w:tabs>
          <w:tab w:val="left" w:pos="3626"/>
        </w:tabs>
        <w:rPr>
          <w:rFonts w:ascii="Arial" w:hAnsi="Arial" w:cs="Arial"/>
          <w:b/>
          <w:sz w:val="22"/>
          <w:szCs w:val="22"/>
          <w:lang w:val="fr-FR"/>
        </w:rPr>
      </w:pPr>
      <w:r w:rsidRPr="00500ABC">
        <w:rPr>
          <w:rFonts w:ascii="Arial" w:hAnsi="Arial" w:cs="Arial"/>
          <w:b/>
          <w:sz w:val="22"/>
          <w:szCs w:val="22"/>
          <w:lang w:val="fr-FR"/>
        </w:rPr>
        <w:t>17</w:t>
      </w:r>
      <w:r w:rsidR="000D3817" w:rsidRPr="00500ABC">
        <w:rPr>
          <w:rFonts w:ascii="Arial" w:hAnsi="Arial" w:cs="Arial"/>
          <w:b/>
          <w:sz w:val="22"/>
          <w:szCs w:val="22"/>
          <w:lang w:val="fr-FR"/>
        </w:rPr>
        <w:t>. Amendamente</w:t>
      </w:r>
    </w:p>
    <w:p w14:paraId="62EFBD85" w14:textId="77777777" w:rsidR="00B85ADD" w:rsidRPr="00500ABC" w:rsidRDefault="0004364F" w:rsidP="00805C8A">
      <w:pPr>
        <w:pStyle w:val="DefaultText"/>
        <w:tabs>
          <w:tab w:val="left" w:pos="3626"/>
        </w:tabs>
        <w:rPr>
          <w:rFonts w:ascii="Arial" w:hAnsi="Arial" w:cs="Arial"/>
          <w:sz w:val="22"/>
          <w:szCs w:val="22"/>
          <w:lang w:val="fr-FR"/>
        </w:rPr>
      </w:pPr>
      <w:r w:rsidRPr="00500ABC">
        <w:rPr>
          <w:rFonts w:ascii="Arial" w:hAnsi="Arial" w:cs="Arial"/>
          <w:sz w:val="22"/>
          <w:szCs w:val="22"/>
          <w:lang w:val="fr-FR"/>
        </w:rPr>
        <w:t>17</w:t>
      </w:r>
      <w:r w:rsidR="00EE3835" w:rsidRPr="00500ABC">
        <w:rPr>
          <w:rFonts w:ascii="Arial" w:hAnsi="Arial" w:cs="Arial"/>
          <w:sz w:val="22"/>
          <w:szCs w:val="22"/>
          <w:lang w:val="fr-FR"/>
        </w:rPr>
        <w:t xml:space="preserve">.1 </w:t>
      </w:r>
      <w:r w:rsidR="000D3817" w:rsidRPr="00500ABC">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22469439" w14:textId="77777777" w:rsidR="009E1354" w:rsidRPr="00500ABC" w:rsidRDefault="009E1354" w:rsidP="00805C8A">
      <w:pPr>
        <w:pStyle w:val="DefaultText"/>
        <w:tabs>
          <w:tab w:val="left" w:pos="3626"/>
        </w:tabs>
        <w:rPr>
          <w:rFonts w:ascii="Arial" w:hAnsi="Arial" w:cs="Arial"/>
          <w:sz w:val="22"/>
          <w:szCs w:val="22"/>
          <w:lang w:val="fr-FR"/>
        </w:rPr>
      </w:pPr>
    </w:p>
    <w:p w14:paraId="08B120AF" w14:textId="77777777" w:rsidR="000D3817" w:rsidRPr="00500ABC" w:rsidRDefault="0004364F" w:rsidP="000D3817">
      <w:pPr>
        <w:pStyle w:val="DefaultText"/>
        <w:rPr>
          <w:rFonts w:ascii="Arial" w:hAnsi="Arial" w:cs="Arial"/>
          <w:b/>
          <w:sz w:val="22"/>
          <w:szCs w:val="22"/>
          <w:lang w:val="it-IT"/>
        </w:rPr>
      </w:pPr>
      <w:r w:rsidRPr="00500ABC">
        <w:rPr>
          <w:rFonts w:ascii="Arial" w:hAnsi="Arial" w:cs="Arial"/>
          <w:b/>
          <w:sz w:val="22"/>
          <w:szCs w:val="22"/>
          <w:lang w:val="es-ES"/>
        </w:rPr>
        <w:t>18</w:t>
      </w:r>
      <w:r w:rsidR="000D3817" w:rsidRPr="00500ABC">
        <w:rPr>
          <w:rFonts w:ascii="Arial" w:hAnsi="Arial" w:cs="Arial"/>
          <w:b/>
          <w:sz w:val="22"/>
          <w:szCs w:val="22"/>
          <w:lang w:val="es-ES"/>
        </w:rPr>
        <w:t xml:space="preserve">. </w:t>
      </w:r>
      <w:r w:rsidR="000D3817" w:rsidRPr="00500ABC">
        <w:rPr>
          <w:rFonts w:ascii="Arial" w:hAnsi="Arial" w:cs="Arial"/>
          <w:b/>
          <w:sz w:val="22"/>
          <w:szCs w:val="22"/>
          <w:lang w:val="it-IT"/>
        </w:rPr>
        <w:t>Întarzieri în îndeplinirea contractului</w:t>
      </w:r>
    </w:p>
    <w:p w14:paraId="0E3F821D" w14:textId="77777777" w:rsidR="000D3817" w:rsidRPr="00500ABC" w:rsidRDefault="0004364F" w:rsidP="000D3817">
      <w:pPr>
        <w:pStyle w:val="DefaultText"/>
        <w:rPr>
          <w:rFonts w:ascii="Arial" w:hAnsi="Arial" w:cs="Arial"/>
          <w:sz w:val="22"/>
          <w:szCs w:val="22"/>
          <w:lang w:val="it-IT"/>
        </w:rPr>
      </w:pPr>
      <w:r w:rsidRPr="00500ABC">
        <w:rPr>
          <w:rFonts w:ascii="Arial" w:hAnsi="Arial" w:cs="Arial"/>
          <w:sz w:val="22"/>
          <w:szCs w:val="22"/>
          <w:lang w:val="it-IT"/>
        </w:rPr>
        <w:t>18</w:t>
      </w:r>
      <w:r w:rsidR="0019356A" w:rsidRPr="00500ABC">
        <w:rPr>
          <w:rFonts w:ascii="Arial" w:hAnsi="Arial" w:cs="Arial"/>
          <w:sz w:val="22"/>
          <w:szCs w:val="22"/>
          <w:lang w:val="it-IT"/>
        </w:rPr>
        <w:t>.</w:t>
      </w:r>
      <w:r w:rsidR="000D3817" w:rsidRPr="00500ABC">
        <w:rPr>
          <w:rFonts w:ascii="Arial" w:hAnsi="Arial" w:cs="Arial"/>
          <w:sz w:val="22"/>
          <w:szCs w:val="22"/>
          <w:lang w:val="it-IT"/>
        </w:rPr>
        <w:t>1</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6F5047" w14:textId="77777777" w:rsidR="00B85ADD" w:rsidRPr="00500ABC" w:rsidRDefault="0004364F" w:rsidP="00805C8A">
      <w:pPr>
        <w:pStyle w:val="DefaultText"/>
        <w:rPr>
          <w:rFonts w:ascii="Arial" w:hAnsi="Arial" w:cs="Arial"/>
          <w:sz w:val="22"/>
          <w:szCs w:val="22"/>
          <w:lang w:val="it-IT"/>
        </w:rPr>
      </w:pPr>
      <w:r w:rsidRPr="00500ABC">
        <w:rPr>
          <w:rFonts w:ascii="Arial" w:hAnsi="Arial" w:cs="Arial"/>
          <w:sz w:val="22"/>
          <w:szCs w:val="22"/>
          <w:lang w:val="it-IT"/>
        </w:rPr>
        <w:t>18</w:t>
      </w:r>
      <w:r w:rsidR="000D3817" w:rsidRPr="00500ABC">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0A67810C" w14:textId="77777777" w:rsidR="009E1354" w:rsidRPr="00500ABC" w:rsidRDefault="009E1354" w:rsidP="00805C8A">
      <w:pPr>
        <w:pStyle w:val="DefaultText"/>
        <w:rPr>
          <w:rFonts w:ascii="Arial" w:hAnsi="Arial" w:cs="Arial"/>
          <w:sz w:val="22"/>
          <w:szCs w:val="22"/>
          <w:lang w:val="it-IT"/>
        </w:rPr>
      </w:pPr>
    </w:p>
    <w:p w14:paraId="3FCE6740" w14:textId="77777777" w:rsidR="000D3817" w:rsidRPr="00500ABC" w:rsidRDefault="0004364F" w:rsidP="002F5E48">
      <w:pPr>
        <w:pStyle w:val="DefaultText"/>
        <w:rPr>
          <w:rFonts w:ascii="Arial" w:hAnsi="Arial" w:cs="Arial"/>
          <w:sz w:val="22"/>
          <w:szCs w:val="22"/>
          <w:lang w:val="it-IT"/>
        </w:rPr>
      </w:pPr>
      <w:r w:rsidRPr="00500ABC">
        <w:rPr>
          <w:rFonts w:ascii="Arial" w:hAnsi="Arial" w:cs="Arial"/>
          <w:b/>
          <w:sz w:val="22"/>
          <w:szCs w:val="22"/>
          <w:lang w:val="es-ES"/>
        </w:rPr>
        <w:t>19</w:t>
      </w:r>
      <w:r w:rsidR="000D3817" w:rsidRPr="00500ABC">
        <w:rPr>
          <w:rFonts w:ascii="Arial" w:hAnsi="Arial" w:cs="Arial"/>
          <w:b/>
          <w:sz w:val="22"/>
          <w:szCs w:val="22"/>
          <w:lang w:val="es-ES"/>
        </w:rPr>
        <w:t xml:space="preserve">. Cesiunea </w:t>
      </w:r>
    </w:p>
    <w:p w14:paraId="6C5BDD6F" w14:textId="77777777" w:rsidR="000D3817" w:rsidRPr="00500ABC" w:rsidRDefault="0004364F" w:rsidP="0098670A">
      <w:pPr>
        <w:autoSpaceDE w:val="0"/>
        <w:autoSpaceDN w:val="0"/>
        <w:adjustRightInd w:val="0"/>
        <w:rPr>
          <w:rFonts w:ascii="Arial" w:hAnsi="Arial" w:cs="Arial"/>
          <w:sz w:val="22"/>
          <w:szCs w:val="22"/>
        </w:rPr>
      </w:pPr>
      <w:r w:rsidRPr="00500ABC">
        <w:rPr>
          <w:rFonts w:ascii="Arial" w:hAnsi="Arial" w:cs="Arial"/>
          <w:sz w:val="22"/>
          <w:szCs w:val="22"/>
          <w:lang w:val="ro-RO"/>
        </w:rPr>
        <w:t>19</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are </w:t>
      </w:r>
      <w:proofErr w:type="spellStart"/>
      <w:r w:rsidR="000D3817" w:rsidRPr="00500ABC">
        <w:rPr>
          <w:rFonts w:ascii="Arial" w:hAnsi="Arial" w:cs="Arial"/>
          <w:sz w:val="22"/>
          <w:szCs w:val="22"/>
        </w:rPr>
        <w:t>obligaţia</w:t>
      </w:r>
      <w:proofErr w:type="spellEnd"/>
      <w:r w:rsidR="000D3817" w:rsidRPr="00500ABC">
        <w:rPr>
          <w:rFonts w:ascii="Arial" w:hAnsi="Arial" w:cs="Arial"/>
          <w:sz w:val="22"/>
          <w:szCs w:val="22"/>
        </w:rPr>
        <w:t xml:space="preserve"> de a </w:t>
      </w:r>
      <w:proofErr w:type="spellStart"/>
      <w:r w:rsidR="000D3817" w:rsidRPr="00500ABC">
        <w:rPr>
          <w:rFonts w:ascii="Arial" w:hAnsi="Arial" w:cs="Arial"/>
          <w:sz w:val="22"/>
          <w:szCs w:val="22"/>
        </w:rPr>
        <w:t>nu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transfera</w:t>
      </w:r>
      <w:proofErr w:type="spellEnd"/>
      <w:r w:rsidR="000D3817" w:rsidRPr="00500ABC">
        <w:rPr>
          <w:rFonts w:ascii="Arial" w:hAnsi="Arial" w:cs="Arial"/>
          <w:sz w:val="22"/>
          <w:szCs w:val="22"/>
        </w:rPr>
        <w:t xml:space="preserve"> total </w:t>
      </w:r>
      <w:proofErr w:type="spellStart"/>
      <w:r w:rsidR="000D3817" w:rsidRPr="00500ABC">
        <w:rPr>
          <w:rFonts w:ascii="Arial" w:hAnsi="Arial" w:cs="Arial"/>
          <w:sz w:val="22"/>
          <w:szCs w:val="22"/>
        </w:rPr>
        <w:t>sau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parţial</w:t>
      </w:r>
      <w:proofErr w:type="spellEnd"/>
      <w:r w:rsidR="00F848C2" w:rsidRPr="00500ABC">
        <w:rPr>
          <w:rFonts w:ascii="Arial" w:hAnsi="Arial" w:cs="Arial"/>
          <w:sz w:val="22"/>
          <w:szCs w:val="22"/>
        </w:rPr>
        <w:t xml:space="preserve"> </w:t>
      </w:r>
      <w:proofErr w:type="spellStart"/>
      <w:r w:rsidR="00640699" w:rsidRPr="00500ABC">
        <w:rPr>
          <w:rFonts w:ascii="Arial" w:hAnsi="Arial" w:cs="Arial"/>
          <w:sz w:val="22"/>
          <w:szCs w:val="22"/>
        </w:rPr>
        <w:t>obligaţiile</w:t>
      </w:r>
      <w:proofErr w:type="spellEnd"/>
      <w:r w:rsidR="00640699" w:rsidRPr="00500ABC">
        <w:rPr>
          <w:rFonts w:ascii="Arial" w:hAnsi="Arial" w:cs="Arial"/>
          <w:sz w:val="22"/>
          <w:szCs w:val="22"/>
        </w:rPr>
        <w:t xml:space="preserve"> sale </w:t>
      </w:r>
      <w:proofErr w:type="spellStart"/>
      <w:r w:rsidR="000D3817" w:rsidRPr="00500ABC">
        <w:rPr>
          <w:rFonts w:ascii="Arial" w:hAnsi="Arial" w:cs="Arial"/>
          <w:sz w:val="22"/>
          <w:szCs w:val="22"/>
        </w:rPr>
        <w:t>asumate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prin</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prezentul</w:t>
      </w:r>
      <w:proofErr w:type="spellEnd"/>
      <w:r w:rsidR="000D3817" w:rsidRPr="00500ABC">
        <w:rPr>
          <w:rFonts w:ascii="Arial" w:hAnsi="Arial" w:cs="Arial"/>
          <w:sz w:val="22"/>
          <w:szCs w:val="22"/>
        </w:rPr>
        <w:t xml:space="preserve"> contract.</w:t>
      </w:r>
    </w:p>
    <w:p w14:paraId="1B4AEDB4" w14:textId="77777777" w:rsidR="000D3817" w:rsidRPr="00500ABC" w:rsidRDefault="00D673B9" w:rsidP="0098670A">
      <w:pPr>
        <w:autoSpaceDE w:val="0"/>
        <w:autoSpaceDN w:val="0"/>
        <w:adjustRightInd w:val="0"/>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w:t>
      </w:r>
      <w:proofErr w:type="gramStart"/>
      <w:r w:rsidR="00EE3835" w:rsidRPr="00500ABC">
        <w:rPr>
          <w:rFonts w:ascii="Arial" w:hAnsi="Arial" w:cs="Arial"/>
          <w:sz w:val="22"/>
          <w:szCs w:val="22"/>
        </w:rPr>
        <w:t>2.</w:t>
      </w:r>
      <w:r w:rsidR="000D3817" w:rsidRPr="00500ABC">
        <w:rPr>
          <w:rFonts w:ascii="Arial" w:hAnsi="Arial" w:cs="Arial"/>
          <w:sz w:val="22"/>
          <w:szCs w:val="22"/>
        </w:rPr>
        <w:t>Prestatorul</w:t>
      </w:r>
      <w:proofErr w:type="gramEnd"/>
      <w:r w:rsidR="00F848C2" w:rsidRPr="00500ABC">
        <w:rPr>
          <w:rFonts w:ascii="Arial" w:hAnsi="Arial" w:cs="Arial"/>
          <w:sz w:val="22"/>
          <w:szCs w:val="22"/>
        </w:rPr>
        <w:t xml:space="preserve"> </w:t>
      </w:r>
      <w:proofErr w:type="spellStart"/>
      <w:r w:rsidR="000D3817" w:rsidRPr="00500ABC">
        <w:rPr>
          <w:rFonts w:ascii="Arial" w:hAnsi="Arial" w:cs="Arial"/>
          <w:sz w:val="22"/>
          <w:szCs w:val="22"/>
        </w:rPr>
        <w:t>poate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cesiona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dreptul</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sau</w:t>
      </w:r>
      <w:proofErr w:type="spellEnd"/>
      <w:r w:rsidR="000D3817" w:rsidRPr="00500ABC">
        <w:rPr>
          <w:rFonts w:ascii="Arial" w:hAnsi="Arial" w:cs="Arial"/>
          <w:sz w:val="22"/>
          <w:szCs w:val="22"/>
        </w:rPr>
        <w:t xml:space="preserve"> de a </w:t>
      </w:r>
      <w:proofErr w:type="spellStart"/>
      <w:r w:rsidR="000D3817" w:rsidRPr="00500ABC">
        <w:rPr>
          <w:rFonts w:ascii="Arial" w:hAnsi="Arial" w:cs="Arial"/>
          <w:sz w:val="22"/>
          <w:szCs w:val="22"/>
        </w:rPr>
        <w:t>incasa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con</w:t>
      </w:r>
      <w:r w:rsidR="00143BBF" w:rsidRPr="00500ABC">
        <w:rPr>
          <w:rFonts w:ascii="Arial" w:hAnsi="Arial" w:cs="Arial"/>
          <w:sz w:val="22"/>
          <w:szCs w:val="22"/>
        </w:rPr>
        <w:t>travaloarea</w:t>
      </w:r>
      <w:proofErr w:type="spellEnd"/>
      <w:r w:rsidR="00F848C2" w:rsidRPr="00500ABC">
        <w:rPr>
          <w:rFonts w:ascii="Arial" w:hAnsi="Arial" w:cs="Arial"/>
          <w:sz w:val="22"/>
          <w:szCs w:val="22"/>
        </w:rPr>
        <w:t xml:space="preserve"> </w:t>
      </w:r>
      <w:proofErr w:type="spellStart"/>
      <w:r w:rsidR="0098670A" w:rsidRPr="00500ABC">
        <w:rPr>
          <w:rFonts w:ascii="Arial" w:hAnsi="Arial" w:cs="Arial"/>
          <w:sz w:val="22"/>
          <w:szCs w:val="22"/>
        </w:rPr>
        <w:t>serviciilor</w:t>
      </w:r>
      <w:proofErr w:type="spellEnd"/>
      <w:r w:rsidR="00143BBF" w:rsidRPr="00500ABC">
        <w:rPr>
          <w:rFonts w:ascii="Arial" w:hAnsi="Arial" w:cs="Arial"/>
          <w:sz w:val="22"/>
          <w:szCs w:val="22"/>
        </w:rPr>
        <w:t>.</w:t>
      </w:r>
    </w:p>
    <w:p w14:paraId="248DC7F7" w14:textId="77777777" w:rsidR="000D3817" w:rsidRPr="00500ABC" w:rsidRDefault="00D673B9" w:rsidP="0098670A">
      <w:pPr>
        <w:pStyle w:val="DefaultText"/>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 xml:space="preserve">.3. </w:t>
      </w:r>
      <w:r w:rsidR="000D3817" w:rsidRPr="00500ABC">
        <w:rPr>
          <w:rFonts w:ascii="Arial" w:hAnsi="Arial" w:cs="Arial"/>
          <w:sz w:val="22"/>
          <w:szCs w:val="22"/>
        </w:rPr>
        <w:t xml:space="preserve">Solicitările de plată către terţi pot fi onorate numai </w:t>
      </w:r>
      <w:r w:rsidR="00143BBF" w:rsidRPr="00500ABC">
        <w:rPr>
          <w:rFonts w:ascii="Arial" w:hAnsi="Arial" w:cs="Arial"/>
          <w:sz w:val="22"/>
          <w:szCs w:val="22"/>
        </w:rPr>
        <w:t>după operarea unei cesiuni</w:t>
      </w:r>
      <w:r w:rsidR="0098670A" w:rsidRPr="00500ABC">
        <w:rPr>
          <w:rFonts w:ascii="Arial" w:hAnsi="Arial" w:cs="Arial"/>
          <w:sz w:val="22"/>
          <w:szCs w:val="22"/>
        </w:rPr>
        <w:t>.</w:t>
      </w:r>
      <w:r w:rsidR="00143BBF" w:rsidRPr="00500ABC">
        <w:rPr>
          <w:rFonts w:ascii="Arial" w:hAnsi="Arial" w:cs="Arial"/>
          <w:sz w:val="22"/>
          <w:szCs w:val="22"/>
        </w:rPr>
        <w:t xml:space="preserve"> </w:t>
      </w:r>
    </w:p>
    <w:p w14:paraId="6E3D23B2" w14:textId="77777777" w:rsidR="00B85ADD" w:rsidRPr="00500ABC" w:rsidRDefault="00D673B9" w:rsidP="00805C8A">
      <w:pPr>
        <w:autoSpaceDE w:val="0"/>
        <w:autoSpaceDN w:val="0"/>
        <w:adjustRightInd w:val="0"/>
        <w:rPr>
          <w:rFonts w:ascii="Arial" w:hAnsi="Arial" w:cs="Arial"/>
          <w:sz w:val="22"/>
          <w:szCs w:val="22"/>
          <w:lang w:val="it-IT"/>
        </w:rPr>
      </w:pPr>
      <w:r w:rsidRPr="00500ABC">
        <w:rPr>
          <w:rFonts w:ascii="Arial" w:hAnsi="Arial" w:cs="Arial"/>
          <w:sz w:val="22"/>
          <w:szCs w:val="22"/>
        </w:rPr>
        <w:t>19</w:t>
      </w:r>
      <w:r w:rsidR="00EE3835" w:rsidRPr="00500ABC">
        <w:rPr>
          <w:rFonts w:ascii="Arial" w:hAnsi="Arial" w:cs="Arial"/>
          <w:sz w:val="22"/>
          <w:szCs w:val="22"/>
          <w:lang w:val="it-IT"/>
        </w:rPr>
        <w:t xml:space="preserve">.4. </w:t>
      </w:r>
      <w:r w:rsidR="000D3817" w:rsidRPr="00500ABC">
        <w:rPr>
          <w:rFonts w:ascii="Arial" w:hAnsi="Arial" w:cs="Arial"/>
          <w:sz w:val="22"/>
          <w:szCs w:val="22"/>
          <w:lang w:val="it-IT"/>
        </w:rPr>
        <w:t>Cesiunea nu va exonera prestatorul de nici o responsabilitate privind garanţia sau orice alte obligaţii asumate prin contract.</w:t>
      </w:r>
    </w:p>
    <w:p w14:paraId="3A8F631E" w14:textId="77777777" w:rsidR="009E1354" w:rsidRPr="00500ABC" w:rsidRDefault="009E1354" w:rsidP="00805C8A">
      <w:pPr>
        <w:autoSpaceDE w:val="0"/>
        <w:autoSpaceDN w:val="0"/>
        <w:adjustRightInd w:val="0"/>
        <w:rPr>
          <w:rFonts w:ascii="Arial" w:hAnsi="Arial" w:cs="Arial"/>
          <w:sz w:val="22"/>
          <w:szCs w:val="22"/>
          <w:lang w:val="it-IT"/>
        </w:rPr>
      </w:pPr>
    </w:p>
    <w:p w14:paraId="29DA4EB1" w14:textId="77777777" w:rsidR="000D3817" w:rsidRPr="00500ABC" w:rsidRDefault="00D673B9" w:rsidP="000D3817">
      <w:pPr>
        <w:rPr>
          <w:rFonts w:ascii="Arial" w:hAnsi="Arial" w:cs="Arial"/>
          <w:b/>
          <w:color w:val="000000"/>
          <w:sz w:val="22"/>
          <w:szCs w:val="22"/>
          <w:lang w:val="es-ES"/>
        </w:rPr>
      </w:pPr>
      <w:r w:rsidRPr="00500ABC">
        <w:rPr>
          <w:rFonts w:ascii="Arial" w:hAnsi="Arial" w:cs="Arial"/>
          <w:b/>
          <w:sz w:val="22"/>
          <w:szCs w:val="22"/>
          <w:lang w:val="es-ES"/>
        </w:rPr>
        <w:t>20</w:t>
      </w:r>
      <w:r w:rsidR="000D3817" w:rsidRPr="00500ABC">
        <w:rPr>
          <w:rFonts w:ascii="Arial" w:hAnsi="Arial" w:cs="Arial"/>
          <w:b/>
          <w:sz w:val="22"/>
          <w:szCs w:val="22"/>
          <w:lang w:val="es-ES"/>
        </w:rPr>
        <w:t xml:space="preserve">. </w:t>
      </w:r>
      <w:proofErr w:type="spellStart"/>
      <w:r w:rsidR="000D3817" w:rsidRPr="00500ABC">
        <w:rPr>
          <w:rFonts w:ascii="Arial" w:hAnsi="Arial" w:cs="Arial"/>
          <w:b/>
          <w:color w:val="000000"/>
          <w:sz w:val="22"/>
          <w:szCs w:val="22"/>
          <w:lang w:val="es-ES"/>
        </w:rPr>
        <w:t>Rezilierea</w:t>
      </w:r>
      <w:proofErr w:type="spellEnd"/>
      <w:r w:rsidR="000D3817" w:rsidRPr="00500ABC">
        <w:rPr>
          <w:rFonts w:ascii="Arial" w:hAnsi="Arial" w:cs="Arial"/>
          <w:b/>
          <w:color w:val="000000"/>
          <w:sz w:val="22"/>
          <w:szCs w:val="22"/>
          <w:lang w:val="es-ES"/>
        </w:rPr>
        <w:t xml:space="preserve"> si </w:t>
      </w:r>
      <w:proofErr w:type="spellStart"/>
      <w:r w:rsidR="000D3817" w:rsidRPr="00500ABC">
        <w:rPr>
          <w:rFonts w:ascii="Arial" w:hAnsi="Arial" w:cs="Arial"/>
          <w:b/>
          <w:color w:val="000000"/>
          <w:sz w:val="22"/>
          <w:szCs w:val="22"/>
          <w:lang w:val="es-ES"/>
        </w:rPr>
        <w:t>incetarea</w:t>
      </w:r>
      <w:proofErr w:type="spellEnd"/>
      <w:r w:rsidR="00883617" w:rsidRPr="00500ABC">
        <w:rPr>
          <w:rFonts w:ascii="Arial" w:hAnsi="Arial" w:cs="Arial"/>
          <w:b/>
          <w:color w:val="000000"/>
          <w:sz w:val="22"/>
          <w:szCs w:val="22"/>
          <w:lang w:val="es-ES"/>
        </w:rPr>
        <w:t xml:space="preserve"> </w:t>
      </w:r>
      <w:proofErr w:type="spellStart"/>
      <w:r w:rsidR="000D3817" w:rsidRPr="00500ABC">
        <w:rPr>
          <w:rFonts w:ascii="Arial" w:hAnsi="Arial" w:cs="Arial"/>
          <w:b/>
          <w:color w:val="000000"/>
          <w:sz w:val="22"/>
          <w:szCs w:val="22"/>
          <w:lang w:val="es-ES"/>
        </w:rPr>
        <w:t>contractului</w:t>
      </w:r>
      <w:proofErr w:type="spellEnd"/>
    </w:p>
    <w:p w14:paraId="3709992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 xml:space="preserve">.1. </w:t>
      </w:r>
      <w:proofErr w:type="spellStart"/>
      <w:r w:rsidR="000D3817" w:rsidRPr="00500ABC">
        <w:rPr>
          <w:rFonts w:ascii="Arial" w:hAnsi="Arial" w:cs="Arial"/>
          <w:color w:val="000000"/>
          <w:sz w:val="22"/>
          <w:szCs w:val="22"/>
          <w:lang w:val="es-ES"/>
        </w:rPr>
        <w:t>Neexecutare</w:t>
      </w:r>
      <w:proofErr w:type="spellEnd"/>
      <w:r w:rsidR="000D3817" w:rsidRPr="00500ABC">
        <w:rPr>
          <w:rFonts w:ascii="Arial" w:hAnsi="Arial" w:cs="Arial"/>
          <w:color w:val="000000"/>
          <w:sz w:val="22"/>
          <w:szCs w:val="22"/>
          <w:lang w:val="es-ES"/>
        </w:rPr>
        <w:t xml:space="preserve"> de catre </w:t>
      </w:r>
      <w:proofErr w:type="gramStart"/>
      <w:r w:rsidR="000D3817" w:rsidRPr="00500ABC">
        <w:rPr>
          <w:rFonts w:ascii="Arial" w:hAnsi="Arial" w:cs="Arial"/>
          <w:color w:val="000000"/>
          <w:sz w:val="22"/>
          <w:szCs w:val="22"/>
          <w:lang w:val="es-ES"/>
        </w:rPr>
        <w:t>una din</w:t>
      </w:r>
      <w:proofErr w:type="gramEnd"/>
      <w:r w:rsidR="008836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contractuale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asumate</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dreptul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lezate</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cere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 xml:space="preserve"> de </w:t>
      </w:r>
      <w:proofErr w:type="spellStart"/>
      <w:r w:rsidR="000D3817" w:rsidRPr="00500ABC">
        <w:rPr>
          <w:rFonts w:ascii="Arial" w:hAnsi="Arial" w:cs="Arial"/>
          <w:color w:val="000000"/>
          <w:sz w:val="22"/>
          <w:szCs w:val="22"/>
          <w:lang w:val="es-ES"/>
        </w:rPr>
        <w:t>prestari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servicii</w:t>
      </w:r>
      <w:proofErr w:type="spellEnd"/>
      <w:r w:rsidR="000D3817" w:rsidRPr="00500ABC">
        <w:rPr>
          <w:rFonts w:ascii="Arial" w:hAnsi="Arial" w:cs="Arial"/>
          <w:color w:val="000000"/>
          <w:sz w:val="22"/>
          <w:szCs w:val="22"/>
          <w:lang w:val="es-ES"/>
        </w:rPr>
        <w:t xml:space="preserve"> si de a </w:t>
      </w:r>
      <w:proofErr w:type="spellStart"/>
      <w:r w:rsidR="000D3817" w:rsidRPr="00500ABC">
        <w:rPr>
          <w:rFonts w:ascii="Arial" w:hAnsi="Arial" w:cs="Arial"/>
          <w:color w:val="000000"/>
          <w:sz w:val="22"/>
          <w:szCs w:val="22"/>
          <w:lang w:val="es-ES"/>
        </w:rPr>
        <w:t>pretinde</w:t>
      </w:r>
      <w:proofErr w:type="spellEnd"/>
      <w:r w:rsidR="000D3817" w:rsidRPr="00500ABC">
        <w:rPr>
          <w:rFonts w:ascii="Arial" w:hAnsi="Arial" w:cs="Arial"/>
          <w:color w:val="000000"/>
          <w:sz w:val="22"/>
          <w:szCs w:val="22"/>
          <w:lang w:val="es-ES"/>
        </w:rPr>
        <w:t xml:space="preserve"> plata de </w:t>
      </w:r>
      <w:proofErr w:type="spellStart"/>
      <w:r w:rsidR="000D3817" w:rsidRPr="00500ABC">
        <w:rPr>
          <w:rFonts w:ascii="Arial" w:hAnsi="Arial" w:cs="Arial"/>
          <w:color w:val="000000"/>
          <w:sz w:val="22"/>
          <w:szCs w:val="22"/>
          <w:lang w:val="es-ES"/>
        </w:rPr>
        <w:t>daune</w:t>
      </w:r>
      <w:proofErr w:type="spellEnd"/>
      <w:r w:rsidR="000D3817" w:rsidRPr="00500ABC">
        <w:rPr>
          <w:rFonts w:ascii="Arial" w:hAnsi="Arial" w:cs="Arial"/>
          <w:color w:val="000000"/>
          <w:sz w:val="22"/>
          <w:szCs w:val="22"/>
          <w:lang w:val="es-ES"/>
        </w:rPr>
        <w:t xml:space="preserve"> interese</w:t>
      </w:r>
    </w:p>
    <w:p w14:paraId="0644E6CE"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.2.</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Achizitorul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reserva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denunta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w:t>
      </w:r>
      <w:proofErr w:type="spellEnd"/>
      <w:r w:rsidR="000D3817" w:rsidRPr="00500ABC">
        <w:rPr>
          <w:rFonts w:ascii="Arial" w:hAnsi="Arial" w:cs="Arial"/>
          <w:color w:val="000000"/>
          <w:sz w:val="22"/>
          <w:szCs w:val="22"/>
          <w:lang w:val="es-ES"/>
        </w:rPr>
        <w:t xml:space="preserve"> unilateral, </w:t>
      </w:r>
      <w:proofErr w:type="spellStart"/>
      <w:r w:rsidR="000D3817" w:rsidRPr="00500ABC">
        <w:rPr>
          <w:rFonts w:ascii="Arial" w:hAnsi="Arial" w:cs="Arial"/>
          <w:color w:val="000000"/>
          <w:sz w:val="22"/>
          <w:szCs w:val="22"/>
          <w:lang w:val="es-ES"/>
        </w:rPr>
        <w:t>printr</w:t>
      </w:r>
      <w:proofErr w:type="spellEnd"/>
      <w:r w:rsidR="000D3817" w:rsidRPr="00500ABC">
        <w:rPr>
          <w:rFonts w:ascii="Arial" w:hAnsi="Arial" w:cs="Arial"/>
          <w:color w:val="000000"/>
          <w:sz w:val="22"/>
          <w:szCs w:val="22"/>
          <w:lang w:val="es-ES"/>
        </w:rPr>
        <w:t xml:space="preserve">-o notificare </w:t>
      </w:r>
      <w:proofErr w:type="spellStart"/>
      <w:r w:rsidR="000D3817" w:rsidRPr="00500ABC">
        <w:rPr>
          <w:rFonts w:ascii="Arial" w:hAnsi="Arial" w:cs="Arial"/>
          <w:color w:val="000000"/>
          <w:sz w:val="22"/>
          <w:szCs w:val="22"/>
          <w:lang w:val="es-ES"/>
        </w:rPr>
        <w:t>scrisa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adresata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fara </w:t>
      </w:r>
      <w:proofErr w:type="spellStart"/>
      <w:r w:rsidR="000D3817" w:rsidRPr="00500ABC">
        <w:rPr>
          <w:rFonts w:ascii="Arial" w:hAnsi="Arial" w:cs="Arial"/>
          <w:color w:val="000000"/>
          <w:sz w:val="22"/>
          <w:szCs w:val="22"/>
          <w:lang w:val="es-ES"/>
        </w:rPr>
        <w:t>nici</w:t>
      </w:r>
      <w:proofErr w:type="spellEnd"/>
      <w:r w:rsidR="000D3817" w:rsidRPr="00500ABC">
        <w:rPr>
          <w:rFonts w:ascii="Arial" w:hAnsi="Arial" w:cs="Arial"/>
          <w:color w:val="000000"/>
          <w:sz w:val="22"/>
          <w:szCs w:val="22"/>
          <w:lang w:val="es-ES"/>
        </w:rPr>
        <w:t xml:space="preserve"> o </w:t>
      </w:r>
      <w:proofErr w:type="spellStart"/>
      <w:r w:rsidR="000D3817" w:rsidRPr="00500ABC">
        <w:rPr>
          <w:rFonts w:ascii="Arial" w:hAnsi="Arial" w:cs="Arial"/>
          <w:color w:val="000000"/>
          <w:sz w:val="22"/>
          <w:szCs w:val="22"/>
          <w:lang w:val="es-ES"/>
        </w:rPr>
        <w:t>compensatie</w:t>
      </w:r>
      <w:proofErr w:type="spellEnd"/>
      <w:r w:rsidR="000D3817" w:rsidRPr="00500ABC">
        <w:rPr>
          <w:rFonts w:ascii="Arial" w:hAnsi="Arial" w:cs="Arial"/>
          <w:color w:val="000000"/>
          <w:sz w:val="22"/>
          <w:szCs w:val="22"/>
          <w:lang w:val="es-ES"/>
        </w:rPr>
        <w:t xml:space="preserve">, daca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faliment</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conditia</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aceasta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renuntare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un </w:t>
      </w:r>
      <w:proofErr w:type="spellStart"/>
      <w:r w:rsidR="000D3817" w:rsidRPr="00500ABC">
        <w:rPr>
          <w:rFonts w:ascii="Arial" w:hAnsi="Arial" w:cs="Arial"/>
          <w:color w:val="000000"/>
          <w:sz w:val="22"/>
          <w:szCs w:val="22"/>
          <w:lang w:val="es-ES"/>
        </w:rPr>
        <w:t>prejudicieze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afecteze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la </w:t>
      </w:r>
      <w:proofErr w:type="spellStart"/>
      <w:r w:rsidR="000D3817" w:rsidRPr="00500ABC">
        <w:rPr>
          <w:rFonts w:ascii="Arial" w:hAnsi="Arial" w:cs="Arial"/>
          <w:color w:val="000000"/>
          <w:sz w:val="22"/>
          <w:szCs w:val="22"/>
          <w:lang w:val="es-ES"/>
        </w:rPr>
        <w:t>actiune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despagubire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acest</w:t>
      </w:r>
      <w:proofErr w:type="spellEnd"/>
      <w:r w:rsidR="000D3817" w:rsidRPr="00500ABC">
        <w:rPr>
          <w:rFonts w:ascii="Arial" w:hAnsi="Arial" w:cs="Arial"/>
          <w:color w:val="000000"/>
          <w:sz w:val="22"/>
          <w:szCs w:val="22"/>
          <w:lang w:val="es-ES"/>
        </w:rPr>
        <w:t xml:space="preserve"> caz,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are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pretinde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numai</w:t>
      </w:r>
      <w:proofErr w:type="spellEnd"/>
      <w:r w:rsidR="000D3817" w:rsidRPr="00500ABC">
        <w:rPr>
          <w:rFonts w:ascii="Arial" w:hAnsi="Arial" w:cs="Arial"/>
          <w:color w:val="000000"/>
          <w:sz w:val="22"/>
          <w:szCs w:val="22"/>
          <w:lang w:val="es-ES"/>
        </w:rPr>
        <w:t xml:space="preserve"> plata </w:t>
      </w:r>
      <w:proofErr w:type="spellStart"/>
      <w:r w:rsidR="000D3817" w:rsidRPr="00500ABC">
        <w:rPr>
          <w:rFonts w:ascii="Arial" w:hAnsi="Arial" w:cs="Arial"/>
          <w:color w:val="000000"/>
          <w:sz w:val="22"/>
          <w:szCs w:val="22"/>
          <w:lang w:val="es-ES"/>
        </w:rPr>
        <w:t>corespunzatoare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0D3817" w:rsidRPr="00500ABC">
        <w:rPr>
          <w:rFonts w:ascii="Arial" w:hAnsi="Arial" w:cs="Arial"/>
          <w:color w:val="000000"/>
          <w:sz w:val="22"/>
          <w:szCs w:val="22"/>
          <w:lang w:val="es-ES"/>
        </w:rPr>
        <w:t xml:space="preserve"> partea din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executata</w:t>
      </w:r>
      <w:proofErr w:type="spellEnd"/>
      <w:r w:rsidR="000D3817" w:rsidRPr="00500ABC">
        <w:rPr>
          <w:rFonts w:ascii="Arial" w:hAnsi="Arial" w:cs="Arial"/>
          <w:color w:val="000000"/>
          <w:sz w:val="22"/>
          <w:szCs w:val="22"/>
          <w:lang w:val="es-ES"/>
        </w:rPr>
        <w:t xml:space="preserve"> pana la data </w:t>
      </w:r>
      <w:proofErr w:type="spellStart"/>
      <w:r w:rsidR="000D3817" w:rsidRPr="00500ABC">
        <w:rPr>
          <w:rFonts w:ascii="Arial" w:hAnsi="Arial" w:cs="Arial"/>
          <w:color w:val="000000"/>
          <w:sz w:val="22"/>
          <w:szCs w:val="22"/>
          <w:lang w:val="es-ES"/>
        </w:rPr>
        <w:t>denuntarii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unilaterale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w:t>
      </w:r>
    </w:p>
    <w:p w14:paraId="1C570F7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.3</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convenit</w:t>
      </w:r>
      <w:proofErr w:type="spellEnd"/>
      <w:r w:rsidR="000D3817" w:rsidRPr="00500ABC">
        <w:rPr>
          <w:rFonts w:ascii="Arial" w:hAnsi="Arial" w:cs="Arial"/>
          <w:color w:val="000000"/>
          <w:sz w:val="22"/>
          <w:szCs w:val="22"/>
          <w:lang w:val="es-ES"/>
        </w:rPr>
        <w:t xml:space="preserve"> de </w:t>
      </w:r>
      <w:r w:rsidR="0043478B" w:rsidRPr="00500ABC">
        <w:rPr>
          <w:rFonts w:ascii="Arial" w:hAnsi="Arial" w:cs="Arial"/>
          <w:color w:val="000000"/>
          <w:sz w:val="22"/>
          <w:szCs w:val="22"/>
          <w:lang w:val="es-ES"/>
        </w:rPr>
        <w:t xml:space="preserve">común </w:t>
      </w:r>
      <w:proofErr w:type="spellStart"/>
      <w:r w:rsidR="000D3817" w:rsidRPr="00500ABC">
        <w:rPr>
          <w:rFonts w:ascii="Arial" w:hAnsi="Arial" w:cs="Arial"/>
          <w:color w:val="000000"/>
          <w:sz w:val="22"/>
          <w:szCs w:val="22"/>
          <w:lang w:val="es-ES"/>
        </w:rPr>
        <w:t>acord</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poate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inceteze</w:t>
      </w:r>
      <w:proofErr w:type="spellEnd"/>
      <w:r w:rsidR="000D3817" w:rsidRPr="00500ABC">
        <w:rPr>
          <w:rFonts w:ascii="Arial" w:hAnsi="Arial" w:cs="Arial"/>
          <w:color w:val="000000"/>
          <w:sz w:val="22"/>
          <w:szCs w:val="22"/>
          <w:lang w:val="es-ES"/>
        </w:rPr>
        <w:t xml:space="preserve"> de plin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temeiul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unui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comisoriu</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punerea</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intarziere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si fara </w:t>
      </w:r>
      <w:proofErr w:type="spellStart"/>
      <w:r w:rsidR="000D3817" w:rsidRPr="00500ABC">
        <w:rPr>
          <w:rFonts w:ascii="Arial" w:hAnsi="Arial" w:cs="Arial"/>
          <w:color w:val="000000"/>
          <w:sz w:val="22"/>
          <w:szCs w:val="22"/>
          <w:lang w:val="es-ES"/>
        </w:rPr>
        <w:t>interventia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instantelor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judecatoresti</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urmatoarele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situatii</w:t>
      </w:r>
      <w:proofErr w:type="spellEnd"/>
      <w:r w:rsidR="000D3817" w:rsidRPr="00500ABC">
        <w:rPr>
          <w:rFonts w:ascii="Arial" w:hAnsi="Arial" w:cs="Arial"/>
          <w:color w:val="000000"/>
          <w:sz w:val="22"/>
          <w:szCs w:val="22"/>
          <w:lang w:val="es-ES"/>
        </w:rPr>
        <w:t>:</w:t>
      </w:r>
    </w:p>
    <w:p w14:paraId="52F8ABD5"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a) daca </w:t>
      </w:r>
      <w:proofErr w:type="spellStart"/>
      <w:r w:rsidRPr="00500ABC">
        <w:rPr>
          <w:rFonts w:ascii="Arial" w:hAnsi="Arial" w:cs="Arial"/>
          <w:color w:val="000000"/>
          <w:sz w:val="22"/>
          <w:szCs w:val="22"/>
          <w:lang w:val="es-ES"/>
        </w:rPr>
        <w:t>prestatorului</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ii</w:t>
      </w:r>
      <w:proofErr w:type="spellEnd"/>
      <w:r w:rsidRPr="00500ABC">
        <w:rPr>
          <w:rFonts w:ascii="Arial" w:hAnsi="Arial" w:cs="Arial"/>
          <w:color w:val="000000"/>
          <w:sz w:val="22"/>
          <w:szCs w:val="22"/>
          <w:lang w:val="es-ES"/>
        </w:rPr>
        <w:t xml:space="preserve"> sunt retrase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un </w:t>
      </w:r>
      <w:proofErr w:type="spellStart"/>
      <w:r w:rsidRPr="00500ABC">
        <w:rPr>
          <w:rFonts w:ascii="Arial" w:hAnsi="Arial" w:cs="Arial"/>
          <w:color w:val="000000"/>
          <w:sz w:val="22"/>
          <w:szCs w:val="22"/>
          <w:lang w:val="es-ES"/>
        </w:rPr>
        <w:t>obtine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autorizatiile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avizele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orice</w:t>
      </w:r>
      <w:proofErr w:type="spellEnd"/>
      <w:r w:rsidR="0043478B" w:rsidRPr="00500ABC">
        <w:rPr>
          <w:rFonts w:ascii="Arial" w:hAnsi="Arial" w:cs="Arial"/>
          <w:color w:val="000000"/>
          <w:sz w:val="22"/>
          <w:szCs w:val="22"/>
          <w:lang w:val="es-ES"/>
        </w:rPr>
        <w:t xml:space="preserve"> </w:t>
      </w:r>
      <w:r w:rsidRPr="00500ABC">
        <w:rPr>
          <w:rFonts w:ascii="Arial" w:hAnsi="Arial" w:cs="Arial"/>
          <w:color w:val="000000"/>
          <w:sz w:val="22"/>
          <w:szCs w:val="22"/>
          <w:lang w:val="es-ES"/>
        </w:rPr>
        <w:t xml:space="preserve">alte documente </w:t>
      </w:r>
      <w:proofErr w:type="spellStart"/>
      <w:r w:rsidRPr="00500ABC">
        <w:rPr>
          <w:rFonts w:ascii="Arial" w:hAnsi="Arial" w:cs="Arial"/>
          <w:color w:val="000000"/>
          <w:sz w:val="22"/>
          <w:szCs w:val="22"/>
          <w:lang w:val="es-ES"/>
        </w:rPr>
        <w:t>necesare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executarii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contractuale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in oferta;</w:t>
      </w:r>
    </w:p>
    <w:p w14:paraId="28E4EA4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b) </w:t>
      </w:r>
      <w:proofErr w:type="spellStart"/>
      <w:r w:rsidRPr="00500ABC">
        <w:rPr>
          <w:rFonts w:ascii="Arial" w:hAnsi="Arial" w:cs="Arial"/>
          <w:color w:val="000000"/>
          <w:sz w:val="22"/>
          <w:szCs w:val="22"/>
          <w:lang w:val="es-ES"/>
        </w:rPr>
        <w:t>cumularea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prestator</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penalitatilor</w:t>
      </w:r>
      <w:proofErr w:type="spellEnd"/>
      <w:r w:rsidRPr="00500ABC">
        <w:rPr>
          <w:rFonts w:ascii="Arial" w:hAnsi="Arial" w:cs="Arial"/>
          <w:color w:val="000000"/>
          <w:sz w:val="22"/>
          <w:szCs w:val="22"/>
          <w:lang w:val="es-ES"/>
        </w:rPr>
        <w:t xml:space="preserve"> pana la o suma </w:t>
      </w:r>
      <w:proofErr w:type="spellStart"/>
      <w:r w:rsidRPr="00500ABC">
        <w:rPr>
          <w:rFonts w:ascii="Arial" w:hAnsi="Arial" w:cs="Arial"/>
          <w:color w:val="000000"/>
          <w:sz w:val="22"/>
          <w:szCs w:val="22"/>
          <w:lang w:val="es-ES"/>
        </w:rPr>
        <w:t>echivalenta</w:t>
      </w:r>
      <w:proofErr w:type="spellEnd"/>
      <w:r w:rsidRPr="00500ABC">
        <w:rPr>
          <w:rFonts w:ascii="Arial" w:hAnsi="Arial" w:cs="Arial"/>
          <w:color w:val="000000"/>
          <w:sz w:val="22"/>
          <w:szCs w:val="22"/>
          <w:lang w:val="es-ES"/>
        </w:rPr>
        <w:t xml:space="preserve"> ½ din suma </w:t>
      </w:r>
      <w:proofErr w:type="spellStart"/>
      <w:r w:rsidRPr="00500ABC">
        <w:rPr>
          <w:rFonts w:ascii="Arial" w:hAnsi="Arial" w:cs="Arial"/>
          <w:color w:val="000000"/>
          <w:sz w:val="22"/>
          <w:szCs w:val="22"/>
          <w:lang w:val="es-ES"/>
        </w:rPr>
        <w:t>reprezentand</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garantia</w:t>
      </w:r>
      <w:proofErr w:type="spellEnd"/>
      <w:r w:rsidRPr="00500ABC">
        <w:rPr>
          <w:rFonts w:ascii="Arial" w:hAnsi="Arial" w:cs="Arial"/>
          <w:color w:val="000000"/>
          <w:sz w:val="22"/>
          <w:szCs w:val="22"/>
          <w:lang w:val="es-ES"/>
        </w:rPr>
        <w:t xml:space="preserve"> de buna </w:t>
      </w:r>
      <w:proofErr w:type="spellStart"/>
      <w:r w:rsidRPr="00500ABC">
        <w:rPr>
          <w:rFonts w:ascii="Arial" w:hAnsi="Arial" w:cs="Arial"/>
          <w:color w:val="000000"/>
          <w:sz w:val="22"/>
          <w:szCs w:val="22"/>
          <w:lang w:val="es-ES"/>
        </w:rPr>
        <w:t>executie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totala</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70FCDF8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c) </w:t>
      </w:r>
      <w:proofErr w:type="spellStart"/>
      <w:r w:rsidRPr="00500ABC">
        <w:rPr>
          <w:rFonts w:ascii="Arial" w:hAnsi="Arial" w:cs="Arial"/>
          <w:color w:val="000000"/>
          <w:sz w:val="22"/>
          <w:szCs w:val="22"/>
          <w:lang w:val="es-ES"/>
        </w:rPr>
        <w:t>cesioneaza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drepturile</w:t>
      </w:r>
      <w:proofErr w:type="spellEnd"/>
      <w:r w:rsidRPr="00500ABC">
        <w:rPr>
          <w:rFonts w:ascii="Arial" w:hAnsi="Arial" w:cs="Arial"/>
          <w:color w:val="000000"/>
          <w:sz w:val="22"/>
          <w:szCs w:val="22"/>
          <w:lang w:val="es-ES"/>
        </w:rPr>
        <w:t xml:space="preserve"> si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de </w:t>
      </w:r>
      <w:proofErr w:type="spellStart"/>
      <w:r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 xml:space="preserve"> in alte</w:t>
      </w:r>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conditii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decat</w:t>
      </w:r>
      <w:proofErr w:type="spellEnd"/>
      <w:r w:rsidRPr="00500ABC">
        <w:rPr>
          <w:rFonts w:ascii="Arial" w:hAnsi="Arial" w:cs="Arial"/>
          <w:color w:val="000000"/>
          <w:sz w:val="22"/>
          <w:szCs w:val="22"/>
          <w:lang w:val="es-ES"/>
        </w:rPr>
        <w:t xml:space="preserve"> cele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la art.18;</w:t>
      </w:r>
    </w:p>
    <w:p w14:paraId="301895FD" w14:textId="77777777" w:rsidR="00B85ADD" w:rsidRPr="00500ABC" w:rsidRDefault="000D3817" w:rsidP="00805C8A">
      <w:pPr>
        <w:rPr>
          <w:rFonts w:ascii="Arial" w:hAnsi="Arial" w:cs="Arial"/>
          <w:color w:val="000000"/>
          <w:sz w:val="22"/>
          <w:szCs w:val="22"/>
          <w:lang w:val="es-ES"/>
        </w:rPr>
      </w:pPr>
      <w:r w:rsidRPr="00500ABC">
        <w:rPr>
          <w:rFonts w:ascii="Arial" w:hAnsi="Arial" w:cs="Arial"/>
          <w:color w:val="000000"/>
          <w:sz w:val="22"/>
          <w:szCs w:val="22"/>
          <w:lang w:val="es-ES"/>
        </w:rPr>
        <w:t xml:space="preserve">d) </w:t>
      </w:r>
      <w:proofErr w:type="spellStart"/>
      <w:r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incalca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vreuna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dintre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dupa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fost</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avertizata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printr</w:t>
      </w:r>
      <w:proofErr w:type="spellEnd"/>
      <w:r w:rsidRPr="00500ABC">
        <w:rPr>
          <w:rFonts w:ascii="Arial" w:hAnsi="Arial" w:cs="Arial"/>
          <w:color w:val="000000"/>
          <w:sz w:val="22"/>
          <w:szCs w:val="22"/>
          <w:lang w:val="es-ES"/>
        </w:rPr>
        <w:t xml:space="preserve">-o notificare </w:t>
      </w:r>
      <w:proofErr w:type="spellStart"/>
      <w:r w:rsidRPr="00500ABC">
        <w:rPr>
          <w:rFonts w:ascii="Arial" w:hAnsi="Arial" w:cs="Arial"/>
          <w:color w:val="000000"/>
          <w:sz w:val="22"/>
          <w:szCs w:val="22"/>
          <w:lang w:val="es-ES"/>
        </w:rPr>
        <w:t>scrisa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cealalta</w:t>
      </w:r>
      <w:proofErr w:type="spellEnd"/>
      <w:r w:rsidRPr="00500ABC">
        <w:rPr>
          <w:rFonts w:ascii="Arial" w:hAnsi="Arial" w:cs="Arial"/>
          <w:color w:val="000000"/>
          <w:sz w:val="22"/>
          <w:szCs w:val="22"/>
          <w:lang w:val="es-ES"/>
        </w:rPr>
        <w:t xml:space="preserve"> parte, ca o </w:t>
      </w:r>
      <w:proofErr w:type="spellStart"/>
      <w:r w:rsidRPr="00500ABC">
        <w:rPr>
          <w:rFonts w:ascii="Arial" w:hAnsi="Arial" w:cs="Arial"/>
          <w:color w:val="000000"/>
          <w:sz w:val="22"/>
          <w:szCs w:val="22"/>
          <w:lang w:val="es-ES"/>
        </w:rPr>
        <w:t>noua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nerespectare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acestora</w:t>
      </w:r>
      <w:proofErr w:type="spellEnd"/>
      <w:r w:rsidRPr="00500ABC">
        <w:rPr>
          <w:rFonts w:ascii="Arial" w:hAnsi="Arial" w:cs="Arial"/>
          <w:color w:val="000000"/>
          <w:sz w:val="22"/>
          <w:szCs w:val="22"/>
          <w:lang w:val="es-ES"/>
        </w:rPr>
        <w:t xml:space="preserve"> va </w:t>
      </w:r>
      <w:proofErr w:type="gramStart"/>
      <w:r w:rsidRPr="00500ABC">
        <w:rPr>
          <w:rFonts w:ascii="Arial" w:hAnsi="Arial" w:cs="Arial"/>
          <w:color w:val="000000"/>
          <w:sz w:val="22"/>
          <w:szCs w:val="22"/>
          <w:lang w:val="es-ES"/>
        </w:rPr>
        <w:t>duce  la</w:t>
      </w:r>
      <w:proofErr w:type="gram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3A3ED145" w14:textId="77777777" w:rsidR="009E1354" w:rsidRPr="00500ABC" w:rsidRDefault="009E1354" w:rsidP="00805C8A">
      <w:pPr>
        <w:rPr>
          <w:rFonts w:ascii="Arial" w:hAnsi="Arial" w:cs="Arial"/>
          <w:color w:val="000000"/>
          <w:sz w:val="22"/>
          <w:szCs w:val="22"/>
          <w:lang w:val="es-ES"/>
        </w:rPr>
      </w:pPr>
    </w:p>
    <w:p w14:paraId="16EF0D0D"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21</w:t>
      </w:r>
      <w:r w:rsidR="000D3817" w:rsidRPr="00500ABC">
        <w:rPr>
          <w:rFonts w:ascii="Arial" w:hAnsi="Arial" w:cs="Arial"/>
          <w:b/>
          <w:bCs/>
          <w:iCs/>
          <w:sz w:val="22"/>
          <w:szCs w:val="22"/>
          <w:lang w:val="ro-RO"/>
        </w:rPr>
        <w:t>. Forta majora</w:t>
      </w:r>
    </w:p>
    <w:p w14:paraId="6BD45C0D" w14:textId="77777777" w:rsidR="000D3817" w:rsidRPr="00500ABC" w:rsidRDefault="00B74335" w:rsidP="000D3817">
      <w:pPr>
        <w:ind w:right="-23"/>
        <w:rPr>
          <w:rFonts w:ascii="Arial" w:hAnsi="Arial" w:cs="Arial"/>
          <w:sz w:val="22"/>
          <w:szCs w:val="22"/>
          <w:lang w:val="ro-RO"/>
        </w:rPr>
      </w:pPr>
      <w:r w:rsidRPr="00500ABC">
        <w:rPr>
          <w:rFonts w:ascii="Arial" w:hAnsi="Arial" w:cs="Arial"/>
          <w:sz w:val="22"/>
          <w:szCs w:val="22"/>
          <w:lang w:val="ro-RO"/>
        </w:rPr>
        <w:t>2</w:t>
      </w:r>
      <w:r w:rsidR="00D673B9" w:rsidRPr="00500ABC">
        <w:rPr>
          <w:rFonts w:ascii="Arial" w:hAnsi="Arial" w:cs="Arial"/>
          <w:sz w:val="22"/>
          <w:szCs w:val="22"/>
          <w:lang w:val="ro-RO"/>
        </w:rPr>
        <w:t>1</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Forta majora este constatata de o autoritate competenta.</w:t>
      </w:r>
    </w:p>
    <w:p w14:paraId="4CDC3EA1"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Forta majora exonereaza partile contractante de indeplinirea obligatiilor asumate prin prezentul contract, pe toata perioada in care aceasta actioneaza.</w:t>
      </w:r>
    </w:p>
    <w:p w14:paraId="385B9382" w14:textId="77777777" w:rsidR="000D3817" w:rsidRPr="00500ABC" w:rsidRDefault="00D673B9" w:rsidP="000D3817">
      <w:pPr>
        <w:ind w:right="-23"/>
        <w:rPr>
          <w:rFonts w:ascii="Arial" w:hAnsi="Arial" w:cs="Arial"/>
          <w:b/>
          <w:bCs/>
          <w:sz w:val="22"/>
          <w:szCs w:val="22"/>
          <w:lang w:val="ro-RO"/>
        </w:rPr>
      </w:pPr>
      <w:r w:rsidRPr="00500ABC">
        <w:rPr>
          <w:rFonts w:ascii="Arial" w:hAnsi="Arial" w:cs="Arial"/>
          <w:sz w:val="22"/>
          <w:szCs w:val="22"/>
          <w:lang w:val="ro-RO"/>
        </w:rPr>
        <w:t>21</w:t>
      </w:r>
      <w:r w:rsidR="00513370" w:rsidRPr="00500ABC">
        <w:rPr>
          <w:rFonts w:ascii="Arial" w:hAnsi="Arial" w:cs="Arial"/>
          <w:sz w:val="22"/>
          <w:szCs w:val="22"/>
          <w:lang w:val="ro-RO"/>
        </w:rPr>
        <w:t>.</w:t>
      </w:r>
      <w:r w:rsidR="00EE3835" w:rsidRPr="00500ABC">
        <w:rPr>
          <w:rFonts w:ascii="Arial" w:hAnsi="Arial" w:cs="Arial"/>
          <w:sz w:val="22"/>
          <w:szCs w:val="22"/>
          <w:lang w:val="ro-RO"/>
        </w:rPr>
        <w:t xml:space="preserve">3 </w:t>
      </w:r>
      <w:r w:rsidR="000D3817" w:rsidRPr="00500ABC">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2C36C71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0D3817" w:rsidRPr="00500ABC">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4C8036D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.5 </w:t>
      </w:r>
      <w:r w:rsidR="000D3817" w:rsidRPr="00500ABC">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DC4912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lastRenderedPageBreak/>
        <w:t>21</w:t>
      </w:r>
      <w:r w:rsidR="00EE3835" w:rsidRPr="00500ABC">
        <w:rPr>
          <w:rFonts w:ascii="Arial" w:hAnsi="Arial" w:cs="Arial"/>
          <w:sz w:val="22"/>
          <w:szCs w:val="22"/>
          <w:lang w:val="ro-RO"/>
        </w:rPr>
        <w:t>.6</w:t>
      </w:r>
      <w:r w:rsidR="000D3817" w:rsidRPr="00500ABC">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29013DB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.7.</w:t>
      </w:r>
      <w:r w:rsidR="000D3817" w:rsidRPr="00500ABC">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AA5AE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.8</w:t>
      </w:r>
      <w:r w:rsidR="000D3817" w:rsidRPr="00500ABC">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56DD7DD" w14:textId="77777777" w:rsidR="00B85ADD"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.9</w:t>
      </w:r>
      <w:r w:rsidR="000D3817" w:rsidRPr="00500ABC">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51FEF680" w14:textId="77777777" w:rsidR="009E1354" w:rsidRPr="00500ABC" w:rsidRDefault="009E1354" w:rsidP="00805C8A">
      <w:pPr>
        <w:ind w:right="-23"/>
        <w:rPr>
          <w:rFonts w:ascii="Arial" w:hAnsi="Arial" w:cs="Arial"/>
          <w:sz w:val="22"/>
          <w:szCs w:val="22"/>
          <w:lang w:val="ro-RO"/>
        </w:rPr>
      </w:pPr>
    </w:p>
    <w:p w14:paraId="3D4375B3" w14:textId="77777777" w:rsidR="000D3817" w:rsidRPr="00500ABC" w:rsidRDefault="000D3817" w:rsidP="000D3817">
      <w:pPr>
        <w:ind w:right="-23"/>
        <w:rPr>
          <w:rFonts w:ascii="Arial" w:hAnsi="Arial" w:cs="Arial"/>
          <w:b/>
          <w:bCs/>
          <w:iCs/>
          <w:sz w:val="22"/>
          <w:szCs w:val="22"/>
          <w:lang w:val="ro-RO"/>
        </w:rPr>
      </w:pPr>
      <w:r w:rsidRPr="00500ABC">
        <w:rPr>
          <w:rFonts w:ascii="Arial" w:hAnsi="Arial" w:cs="Arial"/>
          <w:b/>
          <w:bCs/>
          <w:iCs/>
          <w:sz w:val="22"/>
          <w:szCs w:val="22"/>
          <w:lang w:val="ro-RO"/>
        </w:rPr>
        <w:t>2</w:t>
      </w:r>
      <w:r w:rsidR="00D673B9" w:rsidRPr="00500ABC">
        <w:rPr>
          <w:rFonts w:ascii="Arial" w:hAnsi="Arial" w:cs="Arial"/>
          <w:b/>
          <w:bCs/>
          <w:iCs/>
          <w:sz w:val="22"/>
          <w:szCs w:val="22"/>
          <w:lang w:val="ro-RO"/>
        </w:rPr>
        <w:t>2</w:t>
      </w:r>
      <w:r w:rsidRPr="00500ABC">
        <w:rPr>
          <w:rFonts w:ascii="Arial" w:hAnsi="Arial" w:cs="Arial"/>
          <w:b/>
          <w:bCs/>
          <w:iCs/>
          <w:sz w:val="22"/>
          <w:szCs w:val="22"/>
          <w:lang w:val="ro-RO"/>
        </w:rPr>
        <w:t>. Solutionarea litigiilor</w:t>
      </w:r>
    </w:p>
    <w:p w14:paraId="60072EC4"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0E99EDC6" w14:textId="77777777" w:rsidR="00E163F9"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19356A" w:rsidRPr="00500ABC">
        <w:rPr>
          <w:rFonts w:ascii="Arial" w:hAnsi="Arial" w:cs="Arial"/>
          <w:sz w:val="22"/>
          <w:szCs w:val="22"/>
          <w:lang w:val="ro-RO"/>
        </w:rPr>
        <w:t>.</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42436CDE" w14:textId="77777777" w:rsidR="00E163F9" w:rsidRPr="00500ABC" w:rsidRDefault="00D673B9" w:rsidP="000D3817">
      <w:pPr>
        <w:ind w:right="-23"/>
        <w:rPr>
          <w:rFonts w:ascii="Arial" w:hAnsi="Arial" w:cs="Arial"/>
          <w:bCs/>
          <w:iCs/>
          <w:sz w:val="22"/>
          <w:szCs w:val="22"/>
          <w:lang w:val="ro-RO"/>
        </w:rPr>
      </w:pPr>
      <w:r w:rsidRPr="00500ABC">
        <w:rPr>
          <w:rFonts w:ascii="Arial" w:hAnsi="Arial" w:cs="Arial"/>
          <w:bCs/>
          <w:iCs/>
          <w:sz w:val="22"/>
          <w:szCs w:val="22"/>
          <w:lang w:val="ro-RO"/>
        </w:rPr>
        <w:t>22</w:t>
      </w:r>
      <w:r w:rsidR="000D3817" w:rsidRPr="00500ABC">
        <w:rPr>
          <w:rFonts w:ascii="Arial" w:hAnsi="Arial" w:cs="Arial"/>
          <w:bCs/>
          <w:iCs/>
          <w:sz w:val="22"/>
          <w:szCs w:val="22"/>
          <w:lang w:val="ro-RO"/>
        </w:rPr>
        <w:t xml:space="preserve">. </w:t>
      </w:r>
      <w:r w:rsidR="00513370" w:rsidRPr="00500ABC">
        <w:rPr>
          <w:rFonts w:ascii="Arial" w:hAnsi="Arial" w:cs="Arial"/>
          <w:bCs/>
          <w:iCs/>
          <w:sz w:val="22"/>
          <w:szCs w:val="22"/>
          <w:lang w:val="ro-RO"/>
        </w:rPr>
        <w:t xml:space="preserve">3 </w:t>
      </w:r>
      <w:r w:rsidR="000D3817" w:rsidRPr="00500ABC">
        <w:rPr>
          <w:rFonts w:ascii="Arial" w:hAnsi="Arial" w:cs="Arial"/>
          <w:bCs/>
          <w:iCs/>
          <w:sz w:val="22"/>
          <w:szCs w:val="22"/>
          <w:lang w:val="ro-RO"/>
        </w:rPr>
        <w:t>Limba care guverneaza contractul</w:t>
      </w:r>
    </w:p>
    <w:p w14:paraId="2FB4535F" w14:textId="77777777" w:rsidR="00B85ADD" w:rsidRPr="00500ABC" w:rsidRDefault="000D3817" w:rsidP="00805C8A">
      <w:pPr>
        <w:ind w:right="-23"/>
        <w:rPr>
          <w:rFonts w:ascii="Arial" w:hAnsi="Arial" w:cs="Arial"/>
          <w:sz w:val="22"/>
          <w:szCs w:val="22"/>
          <w:lang w:val="ro-RO"/>
        </w:rPr>
      </w:pPr>
      <w:r w:rsidRPr="00500ABC">
        <w:rPr>
          <w:rFonts w:ascii="Arial" w:hAnsi="Arial" w:cs="Arial"/>
          <w:sz w:val="22"/>
          <w:szCs w:val="22"/>
          <w:lang w:val="ro-RO"/>
        </w:rPr>
        <w:t>Limba care guverneaza contractul este limba romana.</w:t>
      </w:r>
    </w:p>
    <w:p w14:paraId="33EF2B5E" w14:textId="77777777" w:rsidR="009E1354" w:rsidRPr="00500ABC" w:rsidRDefault="009E1354" w:rsidP="00805C8A">
      <w:pPr>
        <w:ind w:right="-23"/>
        <w:rPr>
          <w:rFonts w:ascii="Arial" w:hAnsi="Arial" w:cs="Arial"/>
          <w:sz w:val="22"/>
          <w:szCs w:val="22"/>
          <w:lang w:val="ro-RO"/>
        </w:rPr>
      </w:pPr>
    </w:p>
    <w:p w14:paraId="795F9667"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23</w:t>
      </w:r>
      <w:r w:rsidR="00513370" w:rsidRPr="00500ABC">
        <w:rPr>
          <w:rFonts w:ascii="Arial" w:hAnsi="Arial" w:cs="Arial"/>
          <w:b/>
          <w:bCs/>
          <w:iCs/>
          <w:sz w:val="22"/>
          <w:szCs w:val="22"/>
          <w:lang w:val="ro-RO"/>
        </w:rPr>
        <w:t xml:space="preserve">. </w:t>
      </w:r>
      <w:r w:rsidR="000D3817" w:rsidRPr="00500ABC">
        <w:rPr>
          <w:rFonts w:ascii="Arial" w:hAnsi="Arial" w:cs="Arial"/>
          <w:b/>
          <w:bCs/>
          <w:iCs/>
          <w:sz w:val="22"/>
          <w:szCs w:val="22"/>
          <w:lang w:val="ro-RO"/>
        </w:rPr>
        <w:t>Comunicari</w:t>
      </w:r>
    </w:p>
    <w:p w14:paraId="6319E4C7" w14:textId="77777777" w:rsidR="008566A1"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23</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Comunicarile intre parti se pot face si prin telefon, telegrama, telex, fax sau e-mail cu conditia confirmarii </w:t>
      </w:r>
      <w:r w:rsidR="00622CF9" w:rsidRPr="00500ABC">
        <w:rPr>
          <w:rFonts w:ascii="Arial" w:hAnsi="Arial" w:cs="Arial"/>
          <w:sz w:val="22"/>
          <w:szCs w:val="22"/>
          <w:lang w:val="ro-RO"/>
        </w:rPr>
        <w:t>in scris a primirii comunicarii</w:t>
      </w:r>
      <w:r w:rsidR="00513370" w:rsidRPr="00500ABC">
        <w:rPr>
          <w:rFonts w:ascii="Arial" w:hAnsi="Arial" w:cs="Arial"/>
          <w:sz w:val="22"/>
          <w:szCs w:val="22"/>
          <w:lang w:val="ro-RO"/>
        </w:rPr>
        <w:t>.</w:t>
      </w:r>
    </w:p>
    <w:p w14:paraId="736A8DC4" w14:textId="77777777" w:rsidR="009E1354" w:rsidRPr="00500ABC" w:rsidRDefault="009E1354" w:rsidP="00805C8A">
      <w:pPr>
        <w:ind w:right="-23"/>
        <w:rPr>
          <w:rFonts w:ascii="Arial" w:hAnsi="Arial" w:cs="Arial"/>
          <w:sz w:val="22"/>
          <w:szCs w:val="22"/>
          <w:lang w:val="ro-RO"/>
        </w:rPr>
      </w:pPr>
    </w:p>
    <w:p w14:paraId="59CD927C" w14:textId="77777777" w:rsidR="008566A1" w:rsidRPr="00500ABC" w:rsidRDefault="008566A1" w:rsidP="008566A1">
      <w:pPr>
        <w:ind w:right="-23"/>
        <w:rPr>
          <w:rFonts w:ascii="Arial" w:hAnsi="Arial" w:cs="Arial"/>
          <w:b/>
          <w:sz w:val="22"/>
          <w:szCs w:val="22"/>
          <w:lang w:val="ro-RO"/>
        </w:rPr>
      </w:pPr>
      <w:r w:rsidRPr="00500ABC">
        <w:rPr>
          <w:rFonts w:ascii="Arial" w:hAnsi="Arial" w:cs="Arial"/>
          <w:b/>
          <w:sz w:val="22"/>
          <w:szCs w:val="22"/>
          <w:lang w:val="ro-RO"/>
        </w:rPr>
        <w:t>24. Confidentialitatea datelor</w:t>
      </w:r>
    </w:p>
    <w:p w14:paraId="3E7989AC" w14:textId="77777777" w:rsidR="009031F2" w:rsidRPr="00500ABC" w:rsidRDefault="008566A1" w:rsidP="00805C8A">
      <w:pPr>
        <w:ind w:right="-23"/>
        <w:rPr>
          <w:rFonts w:ascii="Arial" w:hAnsi="Arial" w:cs="Arial"/>
          <w:sz w:val="22"/>
          <w:szCs w:val="22"/>
          <w:lang w:val="ro-RO"/>
        </w:rPr>
      </w:pPr>
      <w:r w:rsidRPr="00500ABC">
        <w:rPr>
          <w:rFonts w:ascii="Arial" w:hAnsi="Arial" w:cs="Arial"/>
          <w:sz w:val="22"/>
          <w:szCs w:val="22"/>
          <w:lang w:val="ro-RO"/>
        </w:rPr>
        <w:t>24.1 Prelucrarea datelor cu caracter personal se face cu respectarea Regulamentului european privind protecția datelor cu caracter personal (GDPR).</w:t>
      </w:r>
    </w:p>
    <w:p w14:paraId="57A3512B" w14:textId="77777777" w:rsidR="009E1354" w:rsidRPr="00500ABC" w:rsidRDefault="009E1354" w:rsidP="00805C8A">
      <w:pPr>
        <w:ind w:right="-23"/>
        <w:rPr>
          <w:rFonts w:ascii="Arial" w:hAnsi="Arial" w:cs="Arial"/>
          <w:sz w:val="22"/>
          <w:szCs w:val="22"/>
          <w:lang w:val="ro-RO"/>
        </w:rPr>
      </w:pPr>
    </w:p>
    <w:p w14:paraId="2F6DB59D" w14:textId="77777777" w:rsidR="000D3817" w:rsidRPr="00500ABC" w:rsidRDefault="00D673B9" w:rsidP="002F5E48">
      <w:pPr>
        <w:ind w:right="-23"/>
        <w:rPr>
          <w:rFonts w:ascii="Arial" w:hAnsi="Arial" w:cs="Arial"/>
          <w:sz w:val="22"/>
          <w:szCs w:val="22"/>
          <w:lang w:val="ro-RO"/>
        </w:rPr>
      </w:pPr>
      <w:r w:rsidRPr="00500ABC">
        <w:rPr>
          <w:rFonts w:ascii="Arial" w:hAnsi="Arial" w:cs="Arial"/>
          <w:b/>
          <w:bCs/>
          <w:iCs/>
          <w:sz w:val="22"/>
          <w:szCs w:val="22"/>
          <w:lang w:val="ro-RO"/>
        </w:rPr>
        <w:t>2</w:t>
      </w:r>
      <w:r w:rsidR="008566A1" w:rsidRPr="00500ABC">
        <w:rPr>
          <w:rFonts w:ascii="Arial" w:hAnsi="Arial" w:cs="Arial"/>
          <w:b/>
          <w:bCs/>
          <w:iCs/>
          <w:sz w:val="22"/>
          <w:szCs w:val="22"/>
          <w:lang w:val="ro-RO"/>
        </w:rPr>
        <w:t>5</w:t>
      </w:r>
      <w:r w:rsidR="000D3817" w:rsidRPr="00500ABC">
        <w:rPr>
          <w:rFonts w:ascii="Arial" w:hAnsi="Arial" w:cs="Arial"/>
          <w:b/>
          <w:bCs/>
          <w:iCs/>
          <w:sz w:val="22"/>
          <w:szCs w:val="22"/>
          <w:lang w:val="ro-RO"/>
        </w:rPr>
        <w:t>. Legea aplicabila contractului</w:t>
      </w:r>
    </w:p>
    <w:p w14:paraId="1EDD1D7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Contractul va fi interpretat conform legilor din Romania.</w:t>
      </w:r>
    </w:p>
    <w:p w14:paraId="23BFC7A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0F5C1E34" w14:textId="77777777" w:rsidR="00620AE5" w:rsidRPr="00500ABC" w:rsidRDefault="00D673B9" w:rsidP="0075056B">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BEC1DEA" w14:textId="77777777" w:rsidR="00C9304D" w:rsidRDefault="00C9304D" w:rsidP="00F37905">
      <w:pPr>
        <w:ind w:left="0" w:right="-23"/>
        <w:rPr>
          <w:rFonts w:ascii="Arial" w:hAnsi="Arial" w:cs="Arial"/>
          <w:sz w:val="22"/>
          <w:szCs w:val="22"/>
          <w:lang w:val="ro-RO"/>
        </w:rPr>
      </w:pPr>
    </w:p>
    <w:p w14:paraId="76228FB4" w14:textId="77777777" w:rsidR="00500ABC" w:rsidRDefault="00500ABC" w:rsidP="00F37905">
      <w:pPr>
        <w:ind w:left="0" w:right="-23"/>
        <w:rPr>
          <w:rFonts w:ascii="Arial" w:hAnsi="Arial" w:cs="Arial"/>
          <w:sz w:val="22"/>
          <w:szCs w:val="22"/>
          <w:lang w:val="ro-RO"/>
        </w:rPr>
      </w:pPr>
    </w:p>
    <w:p w14:paraId="5C32021A" w14:textId="77777777" w:rsidR="00500ABC" w:rsidRDefault="00500ABC" w:rsidP="00F37905">
      <w:pPr>
        <w:ind w:left="0" w:right="-23"/>
        <w:rPr>
          <w:rFonts w:ascii="Arial" w:hAnsi="Arial" w:cs="Arial"/>
          <w:sz w:val="22"/>
          <w:szCs w:val="22"/>
          <w:lang w:val="ro-RO"/>
        </w:rPr>
      </w:pPr>
    </w:p>
    <w:p w14:paraId="3A6CC9DF" w14:textId="77777777" w:rsidR="00500ABC" w:rsidRDefault="00500ABC" w:rsidP="00F37905">
      <w:pPr>
        <w:ind w:left="0" w:right="-23"/>
        <w:rPr>
          <w:rFonts w:ascii="Arial" w:hAnsi="Arial" w:cs="Arial"/>
          <w:sz w:val="22"/>
          <w:szCs w:val="22"/>
          <w:lang w:val="ro-RO"/>
        </w:rPr>
      </w:pPr>
    </w:p>
    <w:p w14:paraId="7F72E6E8" w14:textId="77777777" w:rsidR="00500ABC" w:rsidRDefault="00500ABC" w:rsidP="00F37905">
      <w:pPr>
        <w:ind w:left="0" w:right="-23"/>
        <w:rPr>
          <w:rFonts w:ascii="Arial" w:hAnsi="Arial" w:cs="Arial"/>
          <w:sz w:val="22"/>
          <w:szCs w:val="22"/>
          <w:lang w:val="ro-RO"/>
        </w:rPr>
      </w:pPr>
    </w:p>
    <w:p w14:paraId="129EA4E6" w14:textId="77777777" w:rsidR="00500ABC" w:rsidRPr="00500ABC" w:rsidRDefault="00500ABC" w:rsidP="00F37905">
      <w:pPr>
        <w:ind w:left="0" w:right="-23"/>
        <w:rPr>
          <w:rFonts w:ascii="Arial" w:hAnsi="Arial" w:cs="Arial"/>
          <w:sz w:val="22"/>
          <w:szCs w:val="22"/>
          <w:lang w:val="ro-RO"/>
        </w:rPr>
      </w:pPr>
    </w:p>
    <w:p w14:paraId="6C446C34" w14:textId="4818E986" w:rsidR="003C7484" w:rsidRPr="00500ABC" w:rsidRDefault="000D3817" w:rsidP="0075056B">
      <w:pPr>
        <w:ind w:right="-23"/>
        <w:rPr>
          <w:rFonts w:ascii="Arial" w:hAnsi="Arial" w:cs="Arial"/>
          <w:sz w:val="22"/>
          <w:szCs w:val="22"/>
          <w:lang w:val="ro-RO"/>
        </w:rPr>
      </w:pPr>
      <w:r w:rsidRPr="00500ABC">
        <w:rPr>
          <w:rFonts w:ascii="Arial" w:hAnsi="Arial" w:cs="Arial"/>
          <w:sz w:val="22"/>
          <w:szCs w:val="22"/>
          <w:lang w:val="ro-RO"/>
        </w:rPr>
        <w:t xml:space="preserve">Partile au inteles sa incheie azi </w:t>
      </w:r>
      <w:r w:rsidR="00AD3BAA" w:rsidRPr="00500ABC">
        <w:rPr>
          <w:rFonts w:ascii="Arial" w:hAnsi="Arial" w:cs="Arial"/>
          <w:sz w:val="22"/>
          <w:szCs w:val="22"/>
          <w:lang w:val="ro-RO"/>
        </w:rPr>
        <w:t xml:space="preserve"> </w:t>
      </w:r>
      <w:r w:rsidR="00491BFA" w:rsidRPr="00500ABC">
        <w:rPr>
          <w:rFonts w:ascii="Arial" w:hAnsi="Arial" w:cs="Arial"/>
          <w:sz w:val="22"/>
          <w:szCs w:val="22"/>
          <w:lang w:val="ro-RO"/>
        </w:rPr>
        <w:t xml:space="preserve"> ....................2025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17F7EAB3" w14:textId="77777777" w:rsidR="007C5B5E" w:rsidRPr="00500ABC" w:rsidRDefault="007C5B5E" w:rsidP="000D3817">
      <w:pPr>
        <w:ind w:right="-23"/>
        <w:rPr>
          <w:rFonts w:ascii="Arial" w:hAnsi="Arial" w:cs="Arial"/>
          <w:sz w:val="22"/>
          <w:szCs w:val="22"/>
          <w:lang w:val="ro-RO"/>
        </w:rPr>
      </w:pPr>
    </w:p>
    <w:p w14:paraId="1CF38668" w14:textId="77777777" w:rsidR="00947BF5" w:rsidRPr="00500ABC" w:rsidRDefault="00947BF5" w:rsidP="000D3817">
      <w:pPr>
        <w:ind w:right="-23"/>
        <w:rPr>
          <w:rFonts w:ascii="Arial" w:hAnsi="Arial" w:cs="Arial"/>
          <w:sz w:val="22"/>
          <w:szCs w:val="22"/>
          <w:lang w:val="ro-RO"/>
        </w:rPr>
      </w:pPr>
    </w:p>
    <w:p w14:paraId="45781228" w14:textId="77777777"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proofErr w:type="gramStart"/>
      <w:r w:rsidR="000D3817" w:rsidRPr="00500ABC">
        <w:rPr>
          <w:rFonts w:ascii="Arial" w:hAnsi="Arial" w:cs="Arial"/>
          <w:b/>
          <w:sz w:val="22"/>
          <w:szCs w:val="22"/>
        </w:rPr>
        <w:t>ACHIZITOR,</w:t>
      </w:r>
      <w:r w:rsidR="00F848C2" w:rsidRPr="00500ABC">
        <w:rPr>
          <w:rFonts w:ascii="Arial" w:hAnsi="Arial" w:cs="Arial"/>
          <w:b/>
          <w:sz w:val="22"/>
          <w:szCs w:val="22"/>
        </w:rPr>
        <w:t xml:space="preserve">   </w:t>
      </w:r>
      <w:proofErr w:type="gramEnd"/>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77777777"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C84E15" w:rsidRPr="00500ABC">
        <w:rPr>
          <w:rFonts w:ascii="Arial" w:hAnsi="Arial" w:cs="Arial"/>
          <w:b/>
          <w:sz w:val="22"/>
          <w:szCs w:val="22"/>
          <w:lang w:val="ro-RO"/>
        </w:rPr>
        <w:t xml:space="preserve">  </w:t>
      </w:r>
      <w:r w:rsidR="00201F8D" w:rsidRPr="00500ABC">
        <w:rPr>
          <w:rFonts w:ascii="Arial" w:hAnsi="Arial" w:cs="Arial"/>
          <w:b/>
          <w:sz w:val="22"/>
          <w:szCs w:val="22"/>
          <w:lang w:val="ro-RO"/>
        </w:rPr>
        <w:t xml:space="preserve">               SC CURAXIM SRL</w:t>
      </w:r>
    </w:p>
    <w:p w14:paraId="5B8DE871" w14:textId="77777777"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Birta</w:t>
      </w:r>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F4428AC" w14:textId="77777777" w:rsidR="00947BF5" w:rsidRDefault="00F70FA7" w:rsidP="0075056B">
      <w:pPr>
        <w:ind w:right="-318"/>
        <w:rPr>
          <w:rFonts w:ascii="Arial" w:hAnsi="Arial" w:cs="Arial"/>
          <w:sz w:val="22"/>
          <w:szCs w:val="22"/>
          <w:lang w:val="es-ES"/>
        </w:rPr>
      </w:pPr>
      <w:r w:rsidRPr="00500ABC">
        <w:rPr>
          <w:rFonts w:ascii="Arial" w:hAnsi="Arial" w:cs="Arial"/>
          <w:sz w:val="22"/>
          <w:szCs w:val="22"/>
          <w:lang w:val="es-ES"/>
        </w:rPr>
        <w:t xml:space="preserve">       </w:t>
      </w:r>
    </w:p>
    <w:p w14:paraId="16DED471" w14:textId="77777777" w:rsidR="00500ABC" w:rsidRPr="00500ABC" w:rsidRDefault="00500ABC" w:rsidP="0075056B">
      <w:pPr>
        <w:ind w:right="-318"/>
        <w:rPr>
          <w:rFonts w:ascii="Arial" w:hAnsi="Arial" w:cs="Arial"/>
          <w:sz w:val="22"/>
          <w:szCs w:val="22"/>
          <w:lang w:val="es-ES"/>
        </w:rPr>
      </w:pP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77777777"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77777777"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842D8E" w:rsidRPr="00500ABC">
        <w:rPr>
          <w:rFonts w:ascii="Arial" w:hAnsi="Arial" w:cs="Arial"/>
          <w:sz w:val="22"/>
          <w:szCs w:val="22"/>
          <w:lang w:val="es-ES"/>
        </w:rPr>
        <w:t>Eduard Florea</w:t>
      </w:r>
    </w:p>
    <w:p w14:paraId="4189B200" w14:textId="77777777" w:rsidR="00C84E15" w:rsidRPr="00500ABC" w:rsidRDefault="00C84E15" w:rsidP="007C5B5E">
      <w:pPr>
        <w:ind w:left="0" w:right="-318"/>
        <w:rPr>
          <w:rFonts w:ascii="Arial" w:hAnsi="Arial" w:cs="Arial"/>
          <w:sz w:val="22"/>
          <w:szCs w:val="22"/>
          <w:lang w:val="es-ES"/>
        </w:rPr>
      </w:pPr>
    </w:p>
    <w:p w14:paraId="5A7E7F0B" w14:textId="77777777" w:rsidR="00C9304D" w:rsidRDefault="00C9304D" w:rsidP="007C5B5E">
      <w:pPr>
        <w:ind w:left="0" w:right="-318"/>
        <w:rPr>
          <w:rFonts w:ascii="Arial" w:hAnsi="Arial" w:cs="Arial"/>
          <w:sz w:val="22"/>
          <w:szCs w:val="22"/>
          <w:lang w:val="es-ES"/>
        </w:rPr>
      </w:pPr>
    </w:p>
    <w:p w14:paraId="7EF35481" w14:textId="77777777" w:rsidR="00500ABC" w:rsidRPr="00500ABC" w:rsidRDefault="00500ABC" w:rsidP="007C5B5E">
      <w:pPr>
        <w:ind w:left="0" w:right="-318"/>
        <w:rPr>
          <w:rFonts w:ascii="Arial" w:hAnsi="Arial" w:cs="Arial"/>
          <w:sz w:val="22"/>
          <w:szCs w:val="22"/>
          <w:lang w:val="es-ES"/>
        </w:rPr>
      </w:pPr>
    </w:p>
    <w:p w14:paraId="41DCA90E" w14:textId="77777777" w:rsidR="00CC45D0" w:rsidRPr="00500ABC" w:rsidRDefault="00CC45D0"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Pr="00500ABC"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4ED39A9C" w14:textId="77777777" w:rsidR="00947BF5" w:rsidRPr="00500ABC" w:rsidRDefault="00947BF5" w:rsidP="00715D4A">
      <w:pPr>
        <w:tabs>
          <w:tab w:val="left" w:pos="360"/>
        </w:tabs>
        <w:ind w:left="0" w:right="-318"/>
        <w:rPr>
          <w:rFonts w:ascii="Arial" w:hAnsi="Arial" w:cs="Arial"/>
          <w:sz w:val="22"/>
          <w:szCs w:val="22"/>
          <w:lang w:val="es-ES"/>
        </w:rPr>
      </w:pPr>
    </w:p>
    <w:p w14:paraId="26DF2D0A" w14:textId="77777777" w:rsidR="00C9304D" w:rsidRDefault="00C9304D" w:rsidP="00715D4A">
      <w:pPr>
        <w:tabs>
          <w:tab w:val="left" w:pos="360"/>
        </w:tabs>
        <w:ind w:left="0" w:right="-318"/>
        <w:rPr>
          <w:rFonts w:ascii="Arial" w:hAnsi="Arial" w:cs="Arial"/>
          <w:sz w:val="22"/>
          <w:szCs w:val="22"/>
          <w:lang w:val="es-ES"/>
        </w:rPr>
      </w:pP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77777777"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proofErr w:type="gram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r w:rsidR="00201F8D" w:rsidRPr="00500ABC">
        <w:rPr>
          <w:rFonts w:ascii="Arial" w:hAnsi="Arial" w:cs="Arial"/>
          <w:b/>
          <w:sz w:val="22"/>
          <w:szCs w:val="22"/>
          <w:lang w:val="es-ES"/>
        </w:rPr>
        <w:t>DPI</w:t>
      </w:r>
      <w:proofErr w:type="gramEnd"/>
    </w:p>
    <w:p w14:paraId="5E5EA394" w14:textId="77777777" w:rsidR="000D3817" w:rsidRPr="00500ABC" w:rsidRDefault="00201F8D" w:rsidP="000D3817">
      <w:pPr>
        <w:tabs>
          <w:tab w:val="left" w:pos="360"/>
        </w:tabs>
        <w:ind w:right="-318"/>
        <w:rPr>
          <w:rFonts w:ascii="Arial" w:hAnsi="Arial" w:cs="Arial"/>
          <w:sz w:val="22"/>
          <w:szCs w:val="22"/>
          <w:lang w:val="es-ES"/>
        </w:rPr>
      </w:pPr>
      <w:proofErr w:type="spellStart"/>
      <w:r w:rsidRPr="00500ABC">
        <w:rPr>
          <w:rFonts w:ascii="Arial" w:hAnsi="Arial" w:cs="Arial"/>
          <w:sz w:val="22"/>
          <w:szCs w:val="22"/>
          <w:lang w:val="es-ES"/>
        </w:rPr>
        <w:t>Lucian</w:t>
      </w:r>
      <w:proofErr w:type="spellEnd"/>
      <w:r w:rsidRPr="00500ABC">
        <w:rPr>
          <w:rFonts w:ascii="Arial" w:hAnsi="Arial" w:cs="Arial"/>
          <w:sz w:val="22"/>
          <w:szCs w:val="22"/>
          <w:lang w:val="es-ES"/>
        </w:rPr>
        <w:t xml:space="preserve"> Popa</w:t>
      </w:r>
    </w:p>
    <w:p w14:paraId="6FB63E3A" w14:textId="77777777" w:rsidR="003C7484" w:rsidRPr="00500ABC" w:rsidRDefault="003C7484" w:rsidP="000D3817">
      <w:pPr>
        <w:ind w:right="-318"/>
        <w:rPr>
          <w:rFonts w:ascii="Arial" w:hAnsi="Arial" w:cs="Arial"/>
          <w:sz w:val="22"/>
          <w:szCs w:val="22"/>
          <w:lang w:val="es-ES"/>
        </w:rPr>
      </w:pPr>
    </w:p>
    <w:p w14:paraId="3D7E32A1" w14:textId="77777777" w:rsidR="00842D8E" w:rsidRDefault="00842D8E" w:rsidP="000D3817">
      <w:pPr>
        <w:ind w:right="-318"/>
        <w:rPr>
          <w:rFonts w:ascii="Arial" w:hAnsi="Arial" w:cs="Arial"/>
          <w:sz w:val="22"/>
          <w:szCs w:val="22"/>
          <w:lang w:val="es-ES"/>
        </w:rPr>
      </w:pPr>
    </w:p>
    <w:p w14:paraId="6DF6D9CA" w14:textId="77777777" w:rsidR="00500ABC" w:rsidRPr="00500ABC" w:rsidRDefault="00500ABC" w:rsidP="000D3817">
      <w:pPr>
        <w:ind w:right="-318"/>
        <w:rPr>
          <w:rFonts w:ascii="Arial" w:hAnsi="Arial" w:cs="Arial"/>
          <w:sz w:val="22"/>
          <w:szCs w:val="22"/>
          <w:lang w:val="es-ES"/>
        </w:rPr>
      </w:pP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1D4FFD4A" w14:textId="77777777" w:rsidR="000D3817" w:rsidRPr="00500ABC" w:rsidRDefault="00F70FA7" w:rsidP="000D3817">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20B4C02C" w14:textId="77777777" w:rsidR="00947BF5" w:rsidRPr="00500ABC" w:rsidRDefault="00947BF5" w:rsidP="002D323C">
      <w:pPr>
        <w:ind w:right="-318"/>
        <w:rPr>
          <w:rFonts w:ascii="Arial" w:hAnsi="Arial" w:cs="Arial"/>
          <w:b/>
          <w:bCs/>
          <w:sz w:val="22"/>
          <w:szCs w:val="22"/>
          <w:lang w:val="es-ES"/>
        </w:rPr>
      </w:pPr>
    </w:p>
    <w:p w14:paraId="513D2BFA" w14:textId="77777777" w:rsidR="00987621" w:rsidRPr="00500ABC" w:rsidRDefault="00987621" w:rsidP="00B1328A">
      <w:pPr>
        <w:ind w:left="0" w:right="-318"/>
        <w:rPr>
          <w:rFonts w:ascii="Arial" w:hAnsi="Arial" w:cs="Arial"/>
          <w:b/>
          <w:bCs/>
          <w:sz w:val="22"/>
          <w:szCs w:val="22"/>
          <w:lang w:val="es-ES"/>
        </w:rPr>
      </w:pPr>
    </w:p>
    <w:p w14:paraId="32CD076A" w14:textId="77777777" w:rsidR="00C9304D" w:rsidRDefault="00C9304D" w:rsidP="00B1328A">
      <w:pPr>
        <w:ind w:left="0" w:right="-318"/>
        <w:rPr>
          <w:rFonts w:ascii="Arial" w:hAnsi="Arial" w:cs="Arial"/>
          <w:b/>
          <w:bCs/>
          <w:sz w:val="22"/>
          <w:szCs w:val="22"/>
          <w:lang w:val="es-ES"/>
        </w:rPr>
      </w:pP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2EF49CE8" w14:textId="77777777" w:rsidR="00987621" w:rsidRPr="00500ABC" w:rsidRDefault="00B1328A" w:rsidP="00987621">
      <w:pPr>
        <w:ind w:right="-318"/>
        <w:rPr>
          <w:rFonts w:ascii="Arial" w:hAnsi="Arial" w:cs="Arial"/>
          <w:sz w:val="22"/>
          <w:szCs w:val="22"/>
          <w:lang w:val="es-ES"/>
        </w:rPr>
      </w:pPr>
      <w:r w:rsidRPr="00500ABC">
        <w:rPr>
          <w:rFonts w:ascii="Arial" w:hAnsi="Arial" w:cs="Arial"/>
          <w:sz w:val="22"/>
          <w:szCs w:val="22"/>
          <w:lang w:val="es-ES"/>
        </w:rPr>
        <w:t>Olimpia Horge</w:t>
      </w:r>
    </w:p>
    <w:p w14:paraId="79344253" w14:textId="77777777" w:rsidR="00C84E15" w:rsidRPr="00500ABC" w:rsidRDefault="00C84E15" w:rsidP="002D323C">
      <w:pPr>
        <w:ind w:right="-318"/>
        <w:rPr>
          <w:rFonts w:ascii="Arial" w:hAnsi="Arial" w:cs="Arial"/>
          <w:b/>
          <w:bCs/>
          <w:sz w:val="22"/>
          <w:szCs w:val="22"/>
          <w:lang w:val="es-ES"/>
        </w:rPr>
      </w:pPr>
    </w:p>
    <w:p w14:paraId="64E16662" w14:textId="77777777" w:rsidR="00C84E15" w:rsidRDefault="00C84E15" w:rsidP="002D323C">
      <w:pPr>
        <w:ind w:right="-318"/>
        <w:rPr>
          <w:rFonts w:ascii="Arial" w:hAnsi="Arial" w:cs="Arial"/>
          <w:b/>
          <w:bCs/>
          <w:sz w:val="22"/>
          <w:szCs w:val="22"/>
          <w:lang w:val="es-ES"/>
        </w:rPr>
      </w:pPr>
    </w:p>
    <w:p w14:paraId="74C1F781" w14:textId="77777777" w:rsidR="00500ABC" w:rsidRDefault="00500ABC" w:rsidP="002D323C">
      <w:pPr>
        <w:ind w:right="-318"/>
        <w:rPr>
          <w:rFonts w:ascii="Arial" w:hAnsi="Arial" w:cs="Arial"/>
          <w:b/>
          <w:bCs/>
          <w:sz w:val="22"/>
          <w:szCs w:val="22"/>
          <w:lang w:val="es-ES"/>
        </w:rPr>
      </w:pPr>
    </w:p>
    <w:p w14:paraId="6AB35243" w14:textId="77777777" w:rsidR="00500ABC" w:rsidRPr="00500ABC" w:rsidRDefault="00500ABC" w:rsidP="002D323C">
      <w:pPr>
        <w:ind w:right="-318"/>
        <w:rPr>
          <w:rFonts w:ascii="Arial" w:hAnsi="Arial" w:cs="Arial"/>
          <w:b/>
          <w:bCs/>
          <w:sz w:val="22"/>
          <w:szCs w:val="22"/>
          <w:lang w:val="es-ES"/>
        </w:rPr>
      </w:pPr>
    </w:p>
    <w:p w14:paraId="36219DBC" w14:textId="77777777" w:rsidR="00C9304D" w:rsidRPr="00500ABC" w:rsidRDefault="00C9304D" w:rsidP="002D323C">
      <w:pPr>
        <w:ind w:right="-318"/>
        <w:rPr>
          <w:rFonts w:ascii="Arial" w:hAnsi="Arial" w:cs="Arial"/>
          <w:b/>
          <w:bCs/>
          <w:sz w:val="22"/>
          <w:szCs w:val="22"/>
          <w:lang w:val="es-ES"/>
        </w:rPr>
      </w:pPr>
    </w:p>
    <w:p w14:paraId="42AD10DC" w14:textId="7AD73544"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w:t>
      </w:r>
      <w:proofErr w:type="spellStart"/>
      <w:r w:rsidR="000F170C" w:rsidRPr="00500ABC">
        <w:rPr>
          <w:rFonts w:ascii="Arial" w:hAnsi="Arial" w:cs="Arial"/>
          <w:b/>
          <w:bCs/>
          <w:sz w:val="22"/>
          <w:szCs w:val="22"/>
          <w:lang w:val="es-ES"/>
        </w:rPr>
        <w:t>DirectorExec.Adj</w:t>
      </w:r>
      <w:proofErr w:type="spellEnd"/>
      <w:r w:rsidR="000F170C" w:rsidRPr="00500ABC">
        <w:rPr>
          <w:rFonts w:ascii="Arial" w:hAnsi="Arial" w:cs="Arial"/>
          <w:b/>
          <w:bCs/>
          <w:sz w:val="22"/>
          <w:szCs w:val="22"/>
          <w:lang w:val="es-ES"/>
        </w:rPr>
        <w:t>.</w:t>
      </w:r>
    </w:p>
    <w:p w14:paraId="046CA06B" w14:textId="566D27A6" w:rsidR="003D0648" w:rsidRPr="00500ABC" w:rsidRDefault="000F170C" w:rsidP="002D323C">
      <w:pPr>
        <w:ind w:right="-318"/>
        <w:rPr>
          <w:rFonts w:ascii="Arial" w:hAnsi="Arial" w:cs="Arial"/>
          <w:sz w:val="22"/>
          <w:szCs w:val="22"/>
          <w:lang w:val="es-ES"/>
        </w:rPr>
      </w:pPr>
      <w:r w:rsidRPr="00500ABC">
        <w:rPr>
          <w:rFonts w:ascii="Arial" w:hAnsi="Arial" w:cs="Arial"/>
          <w:sz w:val="22"/>
          <w:szCs w:val="22"/>
          <w:lang w:val="es-ES"/>
        </w:rPr>
        <w:t xml:space="preserve">Ion </w:t>
      </w:r>
      <w:proofErr w:type="spellStart"/>
      <w:r w:rsidRPr="00500ABC">
        <w:rPr>
          <w:rFonts w:ascii="Arial" w:hAnsi="Arial" w:cs="Arial"/>
          <w:sz w:val="22"/>
          <w:szCs w:val="22"/>
          <w:lang w:val="es-ES"/>
        </w:rPr>
        <w:t>Simon</w:t>
      </w:r>
      <w:proofErr w:type="spellEnd"/>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070818C3" w14:textId="77777777" w:rsidR="00842D8E" w:rsidRPr="00500ABC" w:rsidRDefault="00B1328A" w:rsidP="00B1328A">
      <w:pPr>
        <w:ind w:right="-318"/>
        <w:rPr>
          <w:rFonts w:ascii="Arial" w:hAnsi="Arial" w:cs="Arial"/>
          <w:sz w:val="22"/>
          <w:szCs w:val="22"/>
        </w:rPr>
      </w:pPr>
      <w:r w:rsidRPr="00500ABC">
        <w:rPr>
          <w:rFonts w:ascii="Arial" w:hAnsi="Arial" w:cs="Arial"/>
          <w:sz w:val="22"/>
          <w:szCs w:val="22"/>
        </w:rPr>
        <w:t xml:space="preserve">                           </w:t>
      </w:r>
    </w:p>
    <w:p w14:paraId="5CAAAF41" w14:textId="77777777" w:rsidR="009C20E6" w:rsidRPr="00500ABC" w:rsidRDefault="009C20E6" w:rsidP="009C20E6">
      <w:pPr>
        <w:ind w:right="-318"/>
        <w:rPr>
          <w:rFonts w:ascii="Arial" w:hAnsi="Arial" w:cs="Arial"/>
          <w:sz w:val="22"/>
          <w:szCs w:val="22"/>
        </w:rPr>
      </w:pPr>
    </w:p>
    <w:p w14:paraId="1B123638" w14:textId="77777777" w:rsidR="00C9304D" w:rsidRPr="00500ABC" w:rsidRDefault="00C9304D" w:rsidP="009C20E6">
      <w:pPr>
        <w:ind w:right="-318"/>
        <w:rPr>
          <w:rFonts w:ascii="Arial" w:hAnsi="Arial" w:cs="Arial"/>
          <w:sz w:val="22"/>
          <w:szCs w:val="22"/>
        </w:rPr>
      </w:pPr>
    </w:p>
    <w:p w14:paraId="24B6C183" w14:textId="77777777" w:rsidR="00C9304D" w:rsidRPr="00500ABC" w:rsidRDefault="00C9304D" w:rsidP="009C20E6">
      <w:pPr>
        <w:ind w:right="-318"/>
        <w:rPr>
          <w:rFonts w:ascii="Arial" w:hAnsi="Arial" w:cs="Arial"/>
          <w:sz w:val="22"/>
          <w:szCs w:val="22"/>
        </w:rPr>
      </w:pPr>
    </w:p>
    <w:p w14:paraId="122A76CA" w14:textId="77777777" w:rsidR="00C9304D" w:rsidRPr="00500ABC" w:rsidRDefault="00C9304D" w:rsidP="009C20E6">
      <w:pPr>
        <w:ind w:right="-318"/>
        <w:rPr>
          <w:rFonts w:ascii="Arial" w:hAnsi="Arial" w:cs="Arial"/>
          <w:sz w:val="22"/>
          <w:szCs w:val="22"/>
        </w:rPr>
      </w:pPr>
    </w:p>
    <w:p w14:paraId="021BDFB4" w14:textId="77777777" w:rsidR="00C9304D" w:rsidRPr="00500ABC" w:rsidRDefault="00C9304D" w:rsidP="009C20E6">
      <w:pPr>
        <w:ind w:right="-318"/>
        <w:rPr>
          <w:rFonts w:ascii="Arial" w:hAnsi="Arial" w:cs="Arial"/>
          <w:sz w:val="22"/>
          <w:szCs w:val="22"/>
        </w:rPr>
      </w:pPr>
    </w:p>
    <w:p w14:paraId="0261B856" w14:textId="77777777" w:rsidR="00C9304D" w:rsidRPr="00500ABC" w:rsidRDefault="00C9304D" w:rsidP="009C20E6">
      <w:pPr>
        <w:ind w:right="-318"/>
        <w:rPr>
          <w:rFonts w:ascii="Arial" w:hAnsi="Arial" w:cs="Arial"/>
          <w:sz w:val="22"/>
          <w:szCs w:val="22"/>
        </w:rPr>
      </w:pPr>
    </w:p>
    <w:p w14:paraId="79E97AB5" w14:textId="77777777" w:rsidR="00C9304D" w:rsidRPr="00500ABC" w:rsidRDefault="00C9304D" w:rsidP="009C20E6">
      <w:pPr>
        <w:ind w:right="-318"/>
        <w:rPr>
          <w:rFonts w:ascii="Arial" w:hAnsi="Arial" w:cs="Arial"/>
          <w:sz w:val="22"/>
          <w:szCs w:val="22"/>
        </w:rPr>
      </w:pPr>
    </w:p>
    <w:p w14:paraId="0D155CD3" w14:textId="77777777" w:rsidR="00C9304D" w:rsidRPr="00500ABC" w:rsidRDefault="00C9304D" w:rsidP="009C20E6">
      <w:pPr>
        <w:ind w:right="-318"/>
        <w:rPr>
          <w:rFonts w:ascii="Arial" w:hAnsi="Arial" w:cs="Arial"/>
          <w:sz w:val="22"/>
          <w:szCs w:val="22"/>
        </w:rPr>
      </w:pPr>
    </w:p>
    <w:p w14:paraId="0796CC38" w14:textId="77777777" w:rsidR="00C9304D" w:rsidRPr="00500ABC" w:rsidRDefault="00C9304D" w:rsidP="009C20E6">
      <w:pPr>
        <w:ind w:right="-318"/>
        <w:rPr>
          <w:rFonts w:ascii="Arial" w:hAnsi="Arial" w:cs="Arial"/>
          <w:sz w:val="22"/>
          <w:szCs w:val="22"/>
        </w:rPr>
      </w:pPr>
    </w:p>
    <w:p w14:paraId="3F253159" w14:textId="77777777" w:rsidR="00C9304D" w:rsidRPr="00500ABC" w:rsidRDefault="00C9304D" w:rsidP="009C20E6">
      <w:pPr>
        <w:ind w:right="-318"/>
        <w:rPr>
          <w:rFonts w:ascii="Arial" w:hAnsi="Arial" w:cs="Arial"/>
          <w:sz w:val="22"/>
          <w:szCs w:val="22"/>
        </w:rPr>
      </w:pPr>
    </w:p>
    <w:p w14:paraId="10E2F53B" w14:textId="77777777" w:rsidR="00C9304D" w:rsidRPr="00500ABC" w:rsidRDefault="00C9304D" w:rsidP="009C20E6">
      <w:pPr>
        <w:ind w:right="-318"/>
        <w:rPr>
          <w:rFonts w:ascii="Arial" w:hAnsi="Arial" w:cs="Arial"/>
          <w:sz w:val="22"/>
          <w:szCs w:val="22"/>
        </w:rPr>
      </w:pPr>
    </w:p>
    <w:p w14:paraId="6DE6A05D" w14:textId="77777777" w:rsidR="00C9304D" w:rsidRPr="00500ABC" w:rsidRDefault="00C9304D" w:rsidP="009C20E6">
      <w:pPr>
        <w:ind w:right="-318"/>
        <w:rPr>
          <w:rFonts w:ascii="Arial" w:hAnsi="Arial" w:cs="Arial"/>
          <w:sz w:val="22"/>
          <w:szCs w:val="22"/>
        </w:rPr>
      </w:pPr>
    </w:p>
    <w:p w14:paraId="43A2F803" w14:textId="77777777" w:rsidR="00C9304D" w:rsidRDefault="00C9304D" w:rsidP="009C20E6">
      <w:pPr>
        <w:ind w:right="-318"/>
        <w:rPr>
          <w:rFonts w:ascii="Arial" w:hAnsi="Arial" w:cs="Arial"/>
          <w:sz w:val="22"/>
          <w:szCs w:val="22"/>
        </w:rPr>
      </w:pPr>
    </w:p>
    <w:p w14:paraId="5E5DD361" w14:textId="77777777" w:rsidR="00500ABC" w:rsidRDefault="00500ABC" w:rsidP="009C20E6">
      <w:pPr>
        <w:ind w:right="-318"/>
        <w:rPr>
          <w:rFonts w:ascii="Arial" w:hAnsi="Arial" w:cs="Arial"/>
          <w:sz w:val="22"/>
          <w:szCs w:val="22"/>
        </w:rPr>
      </w:pPr>
    </w:p>
    <w:p w14:paraId="4FCFDFCC" w14:textId="77777777" w:rsidR="00500ABC" w:rsidRDefault="00500ABC" w:rsidP="009C20E6">
      <w:pPr>
        <w:ind w:right="-318"/>
        <w:rPr>
          <w:rFonts w:ascii="Arial" w:hAnsi="Arial" w:cs="Arial"/>
          <w:sz w:val="22"/>
          <w:szCs w:val="22"/>
        </w:rPr>
      </w:pPr>
    </w:p>
    <w:p w14:paraId="6F366BFF" w14:textId="77777777" w:rsidR="00500ABC" w:rsidRDefault="00500ABC" w:rsidP="009C20E6">
      <w:pPr>
        <w:ind w:right="-318"/>
        <w:rPr>
          <w:rFonts w:ascii="Arial" w:hAnsi="Arial" w:cs="Arial"/>
          <w:sz w:val="22"/>
          <w:szCs w:val="22"/>
        </w:rPr>
      </w:pPr>
    </w:p>
    <w:p w14:paraId="6AC9A7BF" w14:textId="77777777" w:rsidR="00500ABC" w:rsidRPr="00500ABC" w:rsidRDefault="00500ABC" w:rsidP="009C20E6">
      <w:pPr>
        <w:ind w:right="-318"/>
        <w:rPr>
          <w:rFonts w:ascii="Arial" w:hAnsi="Arial" w:cs="Arial"/>
          <w:sz w:val="22"/>
          <w:szCs w:val="22"/>
        </w:rPr>
      </w:pPr>
    </w:p>
    <w:p w14:paraId="5E11580A" w14:textId="77777777" w:rsidR="00C9304D" w:rsidRPr="00500ABC" w:rsidRDefault="00C9304D" w:rsidP="009C20E6">
      <w:pPr>
        <w:ind w:right="-318"/>
        <w:rPr>
          <w:rFonts w:ascii="Arial" w:hAnsi="Arial" w:cs="Arial"/>
          <w:sz w:val="22"/>
          <w:szCs w:val="22"/>
        </w:rPr>
      </w:pPr>
    </w:p>
    <w:p w14:paraId="5A6B6660" w14:textId="77777777" w:rsidR="00C9304D" w:rsidRPr="00500ABC" w:rsidRDefault="009C20E6" w:rsidP="009C20E6">
      <w:pPr>
        <w:ind w:right="-318"/>
        <w:rPr>
          <w:rFonts w:ascii="Arial" w:hAnsi="Arial" w:cs="Arial"/>
          <w:sz w:val="22"/>
          <w:szCs w:val="22"/>
        </w:rPr>
      </w:pPr>
      <w:r w:rsidRPr="00500ABC">
        <w:rPr>
          <w:rFonts w:ascii="Arial" w:hAnsi="Arial" w:cs="Arial"/>
          <w:sz w:val="22"/>
          <w:szCs w:val="22"/>
        </w:rPr>
        <w:t xml:space="preserve">                           </w:t>
      </w:r>
    </w:p>
    <w:p w14:paraId="65435C8C" w14:textId="77777777" w:rsidR="00C9304D" w:rsidRPr="00500ABC" w:rsidRDefault="00C9304D" w:rsidP="009C20E6">
      <w:pPr>
        <w:ind w:right="-318"/>
        <w:rPr>
          <w:rFonts w:ascii="Arial" w:hAnsi="Arial" w:cs="Arial"/>
          <w:sz w:val="22"/>
          <w:szCs w:val="22"/>
        </w:rPr>
      </w:pPr>
    </w:p>
    <w:p w14:paraId="6442415F" w14:textId="77777777" w:rsidR="00C9304D" w:rsidRPr="00500ABC" w:rsidRDefault="00C9304D" w:rsidP="009C20E6">
      <w:pPr>
        <w:ind w:right="-318"/>
        <w:rPr>
          <w:rFonts w:ascii="Arial" w:hAnsi="Arial" w:cs="Arial"/>
          <w:sz w:val="22"/>
          <w:szCs w:val="22"/>
        </w:rPr>
      </w:pPr>
    </w:p>
    <w:p w14:paraId="5CD2C389" w14:textId="77777777"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proofErr w:type="gramStart"/>
      <w:r w:rsidRPr="00500ABC">
        <w:rPr>
          <w:rFonts w:ascii="Arial" w:hAnsi="Arial" w:cs="Arial"/>
          <w:sz w:val="22"/>
          <w:szCs w:val="22"/>
        </w:rPr>
        <w:t>conformitate</w:t>
      </w:r>
      <w:proofErr w:type="spellEnd"/>
      <w:r w:rsidRPr="00500ABC">
        <w:rPr>
          <w:rFonts w:ascii="Arial" w:hAnsi="Arial" w:cs="Arial"/>
          <w:sz w:val="22"/>
          <w:szCs w:val="22"/>
        </w:rPr>
        <w:t xml:space="preserve">  cu</w:t>
      </w:r>
      <w:proofErr w:type="gramEnd"/>
      <w:r w:rsidRPr="00500ABC">
        <w:rPr>
          <w:rFonts w:ascii="Arial" w:hAnsi="Arial" w:cs="Arial"/>
          <w:sz w:val="22"/>
          <w:szCs w:val="22"/>
        </w:rPr>
        <w:t xml:space="preserve">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proofErr w:type="gramStart"/>
      <w:r w:rsidRPr="00500ABC">
        <w:rPr>
          <w:rFonts w:ascii="Arial" w:hAnsi="Arial" w:cs="Arial"/>
          <w:sz w:val="22"/>
          <w:szCs w:val="22"/>
        </w:rPr>
        <w:t>publică</w:t>
      </w:r>
      <w:proofErr w:type="spellEnd"/>
      <w:r w:rsidRPr="00500ABC">
        <w:rPr>
          <w:rFonts w:ascii="Arial" w:hAnsi="Arial" w:cs="Arial"/>
          <w:sz w:val="22"/>
          <w:szCs w:val="22"/>
        </w:rPr>
        <w:t xml:space="preserve">  precum</w:t>
      </w:r>
      <w:proofErr w:type="gramEnd"/>
      <w:r w:rsidRPr="00500ABC">
        <w:rPr>
          <w:rFonts w:ascii="Arial" w:hAnsi="Arial" w:cs="Arial"/>
          <w:sz w:val="22"/>
          <w:szCs w:val="22"/>
        </w:rPr>
        <w:t xml:space="preserve">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A28C" w14:textId="77777777" w:rsidR="00710F3F" w:rsidRDefault="00710F3F">
      <w:r>
        <w:separator/>
      </w:r>
    </w:p>
  </w:endnote>
  <w:endnote w:type="continuationSeparator" w:id="0">
    <w:p w14:paraId="02976EE1" w14:textId="77777777" w:rsidR="00710F3F" w:rsidRDefault="0071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E3FA" w14:textId="77777777" w:rsidR="00710F3F" w:rsidRDefault="00710F3F">
      <w:r>
        <w:separator/>
      </w:r>
    </w:p>
  </w:footnote>
  <w:footnote w:type="continuationSeparator" w:id="0">
    <w:p w14:paraId="50C6B35F" w14:textId="77777777" w:rsidR="00710F3F" w:rsidRDefault="00710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11.4pt;height:11.4pt" o:bullet="t">
        <v:imagedata r:id="rId1" o:title="mso4DA8"/>
      </v:shape>
    </w:pict>
  </w:numPicBullet>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0"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13"/>
  </w:num>
  <w:num w:numId="2" w16cid:durableId="74680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3"/>
  </w:num>
  <w:num w:numId="5" w16cid:durableId="1975330292">
    <w:abstractNumId w:val="9"/>
  </w:num>
  <w:num w:numId="6" w16cid:durableId="1487089749">
    <w:abstractNumId w:val="14"/>
  </w:num>
  <w:num w:numId="7" w16cid:durableId="1126435150">
    <w:abstractNumId w:val="12"/>
  </w:num>
  <w:num w:numId="8" w16cid:durableId="145978911">
    <w:abstractNumId w:val="4"/>
  </w:num>
  <w:num w:numId="9" w16cid:durableId="1616907047">
    <w:abstractNumId w:val="7"/>
  </w:num>
  <w:num w:numId="10" w16cid:durableId="1643341783">
    <w:abstractNumId w:val="1"/>
  </w:num>
  <w:num w:numId="11" w16cid:durableId="171190707">
    <w:abstractNumId w:val="10"/>
  </w:num>
  <w:num w:numId="12" w16cid:durableId="1772234984">
    <w:abstractNumId w:val="6"/>
  </w:num>
  <w:num w:numId="13" w16cid:durableId="209265475">
    <w:abstractNumId w:val="8"/>
  </w:num>
  <w:num w:numId="14" w16cid:durableId="177629287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599"/>
    <w:rsid w:val="000063CE"/>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4D3A"/>
    <w:rsid w:val="00085F86"/>
    <w:rsid w:val="00087E58"/>
    <w:rsid w:val="00091DA1"/>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4823"/>
    <w:rsid w:val="000C5893"/>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934"/>
    <w:rsid w:val="000F5CA1"/>
    <w:rsid w:val="000F793D"/>
    <w:rsid w:val="00100AB7"/>
    <w:rsid w:val="00102B90"/>
    <w:rsid w:val="00103FC7"/>
    <w:rsid w:val="001102B9"/>
    <w:rsid w:val="00120754"/>
    <w:rsid w:val="00120A50"/>
    <w:rsid w:val="00121C51"/>
    <w:rsid w:val="001223BA"/>
    <w:rsid w:val="001323A8"/>
    <w:rsid w:val="00132E9B"/>
    <w:rsid w:val="00133479"/>
    <w:rsid w:val="001359AA"/>
    <w:rsid w:val="00135A24"/>
    <w:rsid w:val="00136A1E"/>
    <w:rsid w:val="00140475"/>
    <w:rsid w:val="0014226E"/>
    <w:rsid w:val="001432B5"/>
    <w:rsid w:val="00143BBF"/>
    <w:rsid w:val="0014694E"/>
    <w:rsid w:val="00146EC3"/>
    <w:rsid w:val="00150030"/>
    <w:rsid w:val="00150E40"/>
    <w:rsid w:val="00153043"/>
    <w:rsid w:val="00157C56"/>
    <w:rsid w:val="00163749"/>
    <w:rsid w:val="00163F66"/>
    <w:rsid w:val="00167828"/>
    <w:rsid w:val="00171B60"/>
    <w:rsid w:val="00176836"/>
    <w:rsid w:val="00177F1B"/>
    <w:rsid w:val="001844F1"/>
    <w:rsid w:val="0018553B"/>
    <w:rsid w:val="001900D0"/>
    <w:rsid w:val="001914F9"/>
    <w:rsid w:val="00192357"/>
    <w:rsid w:val="0019356A"/>
    <w:rsid w:val="00193ED9"/>
    <w:rsid w:val="001A317D"/>
    <w:rsid w:val="001A319E"/>
    <w:rsid w:val="001A3DD7"/>
    <w:rsid w:val="001A7EC4"/>
    <w:rsid w:val="001B4F9E"/>
    <w:rsid w:val="001C120C"/>
    <w:rsid w:val="001C3909"/>
    <w:rsid w:val="001C69EA"/>
    <w:rsid w:val="001C7247"/>
    <w:rsid w:val="001D4078"/>
    <w:rsid w:val="001E091F"/>
    <w:rsid w:val="001E2EE3"/>
    <w:rsid w:val="001E5548"/>
    <w:rsid w:val="001F0D22"/>
    <w:rsid w:val="001F11E8"/>
    <w:rsid w:val="001F22B2"/>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7373"/>
    <w:rsid w:val="00222880"/>
    <w:rsid w:val="00225E97"/>
    <w:rsid w:val="00231775"/>
    <w:rsid w:val="00234201"/>
    <w:rsid w:val="00237CD0"/>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96C30"/>
    <w:rsid w:val="002A0666"/>
    <w:rsid w:val="002A06D1"/>
    <w:rsid w:val="002A0E3A"/>
    <w:rsid w:val="002A6585"/>
    <w:rsid w:val="002A74DB"/>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68A1"/>
    <w:rsid w:val="003106DF"/>
    <w:rsid w:val="00312BDE"/>
    <w:rsid w:val="00314E0F"/>
    <w:rsid w:val="00324305"/>
    <w:rsid w:val="00325CB9"/>
    <w:rsid w:val="00326D2A"/>
    <w:rsid w:val="00330ED8"/>
    <w:rsid w:val="00332005"/>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C47"/>
    <w:rsid w:val="003B219A"/>
    <w:rsid w:val="003B7C18"/>
    <w:rsid w:val="003C04E7"/>
    <w:rsid w:val="003C5B31"/>
    <w:rsid w:val="003C7484"/>
    <w:rsid w:val="003C74CB"/>
    <w:rsid w:val="003D0648"/>
    <w:rsid w:val="003D1AF2"/>
    <w:rsid w:val="003D25A8"/>
    <w:rsid w:val="003D7318"/>
    <w:rsid w:val="003D75C8"/>
    <w:rsid w:val="003E0C0B"/>
    <w:rsid w:val="003F0892"/>
    <w:rsid w:val="003F1EAD"/>
    <w:rsid w:val="003F2150"/>
    <w:rsid w:val="003F499C"/>
    <w:rsid w:val="003F6CD1"/>
    <w:rsid w:val="003F777F"/>
    <w:rsid w:val="00401AEA"/>
    <w:rsid w:val="00401E34"/>
    <w:rsid w:val="00407D90"/>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5403"/>
    <w:rsid w:val="004A5995"/>
    <w:rsid w:val="004A7AFA"/>
    <w:rsid w:val="004B0A26"/>
    <w:rsid w:val="004B2E51"/>
    <w:rsid w:val="004B7A10"/>
    <w:rsid w:val="004C0E09"/>
    <w:rsid w:val="004C3A69"/>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5C12"/>
    <w:rsid w:val="005260BE"/>
    <w:rsid w:val="00526F31"/>
    <w:rsid w:val="00531FFB"/>
    <w:rsid w:val="00532C2B"/>
    <w:rsid w:val="00540DB2"/>
    <w:rsid w:val="00542E11"/>
    <w:rsid w:val="00551D55"/>
    <w:rsid w:val="005532D0"/>
    <w:rsid w:val="005551D8"/>
    <w:rsid w:val="005554C6"/>
    <w:rsid w:val="00555BD7"/>
    <w:rsid w:val="00557E29"/>
    <w:rsid w:val="00557F0C"/>
    <w:rsid w:val="00560C1E"/>
    <w:rsid w:val="0056792B"/>
    <w:rsid w:val="00570420"/>
    <w:rsid w:val="00572FD3"/>
    <w:rsid w:val="00573359"/>
    <w:rsid w:val="00580EB1"/>
    <w:rsid w:val="00582593"/>
    <w:rsid w:val="0058622A"/>
    <w:rsid w:val="00586374"/>
    <w:rsid w:val="00591E67"/>
    <w:rsid w:val="00595D98"/>
    <w:rsid w:val="005A514C"/>
    <w:rsid w:val="005A603D"/>
    <w:rsid w:val="005B14C0"/>
    <w:rsid w:val="005B1F31"/>
    <w:rsid w:val="005B23C6"/>
    <w:rsid w:val="005B462B"/>
    <w:rsid w:val="005B6AEC"/>
    <w:rsid w:val="005C07D0"/>
    <w:rsid w:val="005D42B8"/>
    <w:rsid w:val="005D608D"/>
    <w:rsid w:val="005D738C"/>
    <w:rsid w:val="005E31E7"/>
    <w:rsid w:val="005E43A1"/>
    <w:rsid w:val="005E53DA"/>
    <w:rsid w:val="005E7BEE"/>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4404D"/>
    <w:rsid w:val="00655FEB"/>
    <w:rsid w:val="00656F83"/>
    <w:rsid w:val="006605FC"/>
    <w:rsid w:val="0066094A"/>
    <w:rsid w:val="006654B1"/>
    <w:rsid w:val="00666826"/>
    <w:rsid w:val="0067127D"/>
    <w:rsid w:val="00672426"/>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C43"/>
    <w:rsid w:val="006D0316"/>
    <w:rsid w:val="006D26B4"/>
    <w:rsid w:val="006D4C2D"/>
    <w:rsid w:val="006D63C1"/>
    <w:rsid w:val="006E2699"/>
    <w:rsid w:val="006E65AC"/>
    <w:rsid w:val="006E7BAE"/>
    <w:rsid w:val="006F03F5"/>
    <w:rsid w:val="006F0A46"/>
    <w:rsid w:val="006F535D"/>
    <w:rsid w:val="006F5CFF"/>
    <w:rsid w:val="0070151E"/>
    <w:rsid w:val="0070487E"/>
    <w:rsid w:val="00706083"/>
    <w:rsid w:val="007061A5"/>
    <w:rsid w:val="00710F3F"/>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5EF1"/>
    <w:rsid w:val="00746E7E"/>
    <w:rsid w:val="0075056B"/>
    <w:rsid w:val="007544C7"/>
    <w:rsid w:val="00754E69"/>
    <w:rsid w:val="00754FCE"/>
    <w:rsid w:val="007610A6"/>
    <w:rsid w:val="00766A93"/>
    <w:rsid w:val="00766D0F"/>
    <w:rsid w:val="0077086B"/>
    <w:rsid w:val="0077244D"/>
    <w:rsid w:val="00772773"/>
    <w:rsid w:val="007758C7"/>
    <w:rsid w:val="00784C0E"/>
    <w:rsid w:val="00785DE1"/>
    <w:rsid w:val="00786333"/>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4F37"/>
    <w:rsid w:val="007F5D76"/>
    <w:rsid w:val="007F5F28"/>
    <w:rsid w:val="00805C8A"/>
    <w:rsid w:val="008119F1"/>
    <w:rsid w:val="00812AC5"/>
    <w:rsid w:val="00813105"/>
    <w:rsid w:val="00813FFE"/>
    <w:rsid w:val="008149A4"/>
    <w:rsid w:val="00822986"/>
    <w:rsid w:val="00822DC8"/>
    <w:rsid w:val="00823908"/>
    <w:rsid w:val="00830C6C"/>
    <w:rsid w:val="0083194B"/>
    <w:rsid w:val="0083449B"/>
    <w:rsid w:val="008352E3"/>
    <w:rsid w:val="008367BE"/>
    <w:rsid w:val="0084046E"/>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7467"/>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824CB"/>
    <w:rsid w:val="00986152"/>
    <w:rsid w:val="009863E7"/>
    <w:rsid w:val="0098670A"/>
    <w:rsid w:val="009867AC"/>
    <w:rsid w:val="00986E7A"/>
    <w:rsid w:val="00987621"/>
    <w:rsid w:val="009877E0"/>
    <w:rsid w:val="009922CD"/>
    <w:rsid w:val="0099602A"/>
    <w:rsid w:val="00997F31"/>
    <w:rsid w:val="009A563F"/>
    <w:rsid w:val="009B0A48"/>
    <w:rsid w:val="009B0B3C"/>
    <w:rsid w:val="009B12DD"/>
    <w:rsid w:val="009B2C12"/>
    <w:rsid w:val="009B3D6A"/>
    <w:rsid w:val="009B586A"/>
    <w:rsid w:val="009C0AF1"/>
    <w:rsid w:val="009C20E6"/>
    <w:rsid w:val="009C53AA"/>
    <w:rsid w:val="009C6894"/>
    <w:rsid w:val="009D0D12"/>
    <w:rsid w:val="009D2789"/>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186A"/>
    <w:rsid w:val="00A13F0E"/>
    <w:rsid w:val="00A1690C"/>
    <w:rsid w:val="00A17586"/>
    <w:rsid w:val="00A200F7"/>
    <w:rsid w:val="00A20A46"/>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6FDF"/>
    <w:rsid w:val="00AF2057"/>
    <w:rsid w:val="00AF6984"/>
    <w:rsid w:val="00B01412"/>
    <w:rsid w:val="00B016B5"/>
    <w:rsid w:val="00B01C6A"/>
    <w:rsid w:val="00B119F3"/>
    <w:rsid w:val="00B1328A"/>
    <w:rsid w:val="00B136DF"/>
    <w:rsid w:val="00B15090"/>
    <w:rsid w:val="00B15BE1"/>
    <w:rsid w:val="00B224DB"/>
    <w:rsid w:val="00B23C47"/>
    <w:rsid w:val="00B24082"/>
    <w:rsid w:val="00B27ADD"/>
    <w:rsid w:val="00B32BB3"/>
    <w:rsid w:val="00B32C08"/>
    <w:rsid w:val="00B422C0"/>
    <w:rsid w:val="00B4481B"/>
    <w:rsid w:val="00B573A1"/>
    <w:rsid w:val="00B60D2C"/>
    <w:rsid w:val="00B61614"/>
    <w:rsid w:val="00B61F94"/>
    <w:rsid w:val="00B66B74"/>
    <w:rsid w:val="00B701AB"/>
    <w:rsid w:val="00B719ED"/>
    <w:rsid w:val="00B74335"/>
    <w:rsid w:val="00B7561F"/>
    <w:rsid w:val="00B76071"/>
    <w:rsid w:val="00B76265"/>
    <w:rsid w:val="00B80669"/>
    <w:rsid w:val="00B8117E"/>
    <w:rsid w:val="00B8140A"/>
    <w:rsid w:val="00B8198E"/>
    <w:rsid w:val="00B85ABF"/>
    <w:rsid w:val="00B85ADD"/>
    <w:rsid w:val="00B86574"/>
    <w:rsid w:val="00B94075"/>
    <w:rsid w:val="00BA0790"/>
    <w:rsid w:val="00BA114E"/>
    <w:rsid w:val="00BA4906"/>
    <w:rsid w:val="00BA5133"/>
    <w:rsid w:val="00BA7AD7"/>
    <w:rsid w:val="00BB14DB"/>
    <w:rsid w:val="00BB15C4"/>
    <w:rsid w:val="00BB5AE7"/>
    <w:rsid w:val="00BB7521"/>
    <w:rsid w:val="00BB79E1"/>
    <w:rsid w:val="00BC0C4C"/>
    <w:rsid w:val="00BC0E5E"/>
    <w:rsid w:val="00BC5AFB"/>
    <w:rsid w:val="00BC644F"/>
    <w:rsid w:val="00BD47EA"/>
    <w:rsid w:val="00BD4CE9"/>
    <w:rsid w:val="00BD6EEC"/>
    <w:rsid w:val="00BE2D24"/>
    <w:rsid w:val="00BE4348"/>
    <w:rsid w:val="00BF0A39"/>
    <w:rsid w:val="00BF1909"/>
    <w:rsid w:val="00BF38BD"/>
    <w:rsid w:val="00BF43B1"/>
    <w:rsid w:val="00BF6C25"/>
    <w:rsid w:val="00C015BB"/>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D8"/>
    <w:rsid w:val="00C94951"/>
    <w:rsid w:val="00C977EC"/>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6BF"/>
    <w:rsid w:val="00D41556"/>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A7E69"/>
    <w:rsid w:val="00DB7640"/>
    <w:rsid w:val="00DB7DC9"/>
    <w:rsid w:val="00DC0614"/>
    <w:rsid w:val="00DC0CC5"/>
    <w:rsid w:val="00DC135B"/>
    <w:rsid w:val="00DC1586"/>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4322"/>
    <w:rsid w:val="00E14EFB"/>
    <w:rsid w:val="00E163F9"/>
    <w:rsid w:val="00E20714"/>
    <w:rsid w:val="00E228F5"/>
    <w:rsid w:val="00E23230"/>
    <w:rsid w:val="00E24FD5"/>
    <w:rsid w:val="00E26656"/>
    <w:rsid w:val="00E3096E"/>
    <w:rsid w:val="00E3318A"/>
    <w:rsid w:val="00E400F1"/>
    <w:rsid w:val="00E4147C"/>
    <w:rsid w:val="00E46770"/>
    <w:rsid w:val="00E507CC"/>
    <w:rsid w:val="00E52307"/>
    <w:rsid w:val="00E547FB"/>
    <w:rsid w:val="00E55420"/>
    <w:rsid w:val="00E56DFA"/>
    <w:rsid w:val="00E56DFC"/>
    <w:rsid w:val="00E573C6"/>
    <w:rsid w:val="00E60A5D"/>
    <w:rsid w:val="00E62820"/>
    <w:rsid w:val="00E63B31"/>
    <w:rsid w:val="00E647FA"/>
    <w:rsid w:val="00E64D6D"/>
    <w:rsid w:val="00E64EA6"/>
    <w:rsid w:val="00E65167"/>
    <w:rsid w:val="00E70D11"/>
    <w:rsid w:val="00E7469C"/>
    <w:rsid w:val="00E80D4C"/>
    <w:rsid w:val="00E80F9E"/>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138AE"/>
    <w:rsid w:val="00F16808"/>
    <w:rsid w:val="00F174CB"/>
    <w:rsid w:val="00F17F47"/>
    <w:rsid w:val="00F21482"/>
    <w:rsid w:val="00F22995"/>
    <w:rsid w:val="00F238FD"/>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9128A"/>
    <w:rsid w:val="00F93551"/>
    <w:rsid w:val="00F94906"/>
    <w:rsid w:val="00F9623D"/>
    <w:rsid w:val="00FA0738"/>
    <w:rsid w:val="00FA1260"/>
    <w:rsid w:val="00FA2483"/>
    <w:rsid w:val="00FA2E1B"/>
    <w:rsid w:val="00FA42A9"/>
    <w:rsid w:val="00FA4EDD"/>
    <w:rsid w:val="00FA5CDE"/>
    <w:rsid w:val="00FB18E6"/>
    <w:rsid w:val="00FB28AE"/>
    <w:rsid w:val="00FB4DAF"/>
    <w:rsid w:val="00FB7150"/>
    <w:rsid w:val="00FC1ABB"/>
    <w:rsid w:val="00FC275A"/>
    <w:rsid w:val="00FC47A9"/>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11</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236</cp:revision>
  <cp:lastPrinted>2024-11-22T11:44:00Z</cp:lastPrinted>
  <dcterms:created xsi:type="dcterms:W3CDTF">2024-10-25T05:24:00Z</dcterms:created>
  <dcterms:modified xsi:type="dcterms:W3CDTF">2025-01-31T12:12:00Z</dcterms:modified>
</cp:coreProperties>
</file>