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177F1B" w:rsidP="002B74F7">
      <w:pPr>
        <w:tabs>
          <w:tab w:val="left" w:pos="-90"/>
          <w:tab w:val="left" w:pos="8280"/>
        </w:tabs>
        <w:spacing w:line="264" w:lineRule="auto"/>
        <w:ind w:left="-180" w:right="500"/>
        <w:jc w:val="both"/>
        <w:rPr>
          <w:rFonts w:ascii="Arial" w:hAnsi="Arial" w:cs="Arial"/>
          <w:vanish/>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07296B" w:rsidTr="0057179D">
        <w:trPr>
          <w:trHeight w:val="1229"/>
        </w:trPr>
        <w:tc>
          <w:tcPr>
            <w:tcW w:w="4764" w:type="dxa"/>
            <w:shd w:val="clear" w:color="auto" w:fill="auto"/>
          </w:tcPr>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 xml:space="preserve">Primăria Municipiului Oradea                                                                       </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noProof/>
                <w:vertAlign w:val="subscript"/>
              </w:rPr>
              <w:drawing>
                <wp:anchor distT="0" distB="0" distL="114935" distR="114935" simplePos="0" relativeHeight="251659264" behindDoc="0" locked="0" layoutInCell="1" allowOverlap="1" wp14:anchorId="061C4C08" wp14:editId="069D957E">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07296B">
              <w:rPr>
                <w:rFonts w:ascii="Arial" w:hAnsi="Arial" w:cs="Arial"/>
                <w:b/>
                <w:vertAlign w:val="subscript"/>
                <w:lang w:val="ro-RO"/>
              </w:rPr>
              <w:t>Serviciul Achizitii Publice</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Cod operator:16140</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07296B" w:rsidTr="00941DA3">
        <w:trPr>
          <w:cantSplit/>
          <w:trHeight w:val="8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pStyle w:val="Heading4"/>
        <w:tabs>
          <w:tab w:val="left" w:pos="-90"/>
          <w:tab w:val="left" w:pos="8280"/>
        </w:tabs>
        <w:ind w:left="-180" w:right="500"/>
        <w:rPr>
          <w:rFonts w:cs="Arial"/>
          <w:b w:val="0"/>
          <w:noProof/>
          <w:szCs w:val="24"/>
          <w:lang w:val="es-ES"/>
        </w:rPr>
      </w:pPr>
    </w:p>
    <w:p w:rsidR="00A35507" w:rsidRPr="00E54EBA" w:rsidRDefault="00B5284E" w:rsidP="00E54EBA">
      <w:pPr>
        <w:pStyle w:val="NoSpacing"/>
        <w:tabs>
          <w:tab w:val="left" w:pos="-90"/>
          <w:tab w:val="left" w:pos="8280"/>
        </w:tabs>
        <w:ind w:left="-180" w:right="500"/>
        <w:jc w:val="both"/>
        <w:rPr>
          <w:rFonts w:ascii="Arial" w:hAnsi="Arial" w:cs="Arial"/>
          <w:sz w:val="24"/>
          <w:szCs w:val="24"/>
        </w:rPr>
      </w:pPr>
      <w:r w:rsidRPr="0068689E">
        <w:rPr>
          <w:rFonts w:ascii="Arial" w:hAnsi="Arial" w:cs="Arial"/>
          <w:sz w:val="24"/>
          <w:szCs w:val="24"/>
        </w:rPr>
        <w:t xml:space="preserve">                                             </w:t>
      </w:r>
      <w:r w:rsidR="00E54EBA">
        <w:rPr>
          <w:rFonts w:ascii="Arial" w:hAnsi="Arial" w:cs="Arial"/>
          <w:sz w:val="24"/>
          <w:szCs w:val="24"/>
        </w:rPr>
        <w:t xml:space="preserve">  </w:t>
      </w:r>
    </w:p>
    <w:p w:rsidR="00A019BA" w:rsidRDefault="00A019BA" w:rsidP="00A019BA">
      <w:pPr>
        <w:ind w:right="-720"/>
        <w:jc w:val="both"/>
        <w:rPr>
          <w:rFonts w:ascii="Arial" w:hAnsi="Arial" w:cs="Arial"/>
          <w:lang w:val="es-ES"/>
        </w:rPr>
      </w:pPr>
    </w:p>
    <w:p w:rsidR="002A1EE3" w:rsidRDefault="00E84A26" w:rsidP="001444BB">
      <w:pPr>
        <w:rPr>
          <w:rFonts w:ascii="Arial" w:hAnsi="Arial" w:cs="Arial"/>
          <w:bCs/>
          <w:sz w:val="20"/>
          <w:szCs w:val="20"/>
          <w:lang w:val="ro-RO"/>
        </w:rPr>
      </w:pPr>
      <w:r>
        <w:rPr>
          <w:rFonts w:ascii="Arial" w:hAnsi="Arial" w:cs="Arial"/>
          <w:bCs/>
          <w:sz w:val="20"/>
          <w:szCs w:val="20"/>
          <w:lang w:val="ro-RO"/>
        </w:rPr>
        <w:t xml:space="preserve">                         </w:t>
      </w:r>
      <w:r w:rsidR="005964B9">
        <w:rPr>
          <w:rFonts w:ascii="Arial" w:hAnsi="Arial" w:cs="Arial"/>
          <w:bCs/>
          <w:sz w:val="20"/>
          <w:szCs w:val="20"/>
          <w:lang w:val="ro-RO"/>
        </w:rPr>
        <w:t xml:space="preserve">                          </w:t>
      </w:r>
    </w:p>
    <w:p w:rsidR="00EA05F0" w:rsidRPr="00EA05F0" w:rsidRDefault="00EA05F0" w:rsidP="00EA05F0">
      <w:pPr>
        <w:pStyle w:val="ListParagraph"/>
        <w:ind w:left="0" w:right="42"/>
        <w:jc w:val="both"/>
        <w:rPr>
          <w:rFonts w:ascii="Arial" w:hAnsi="Arial" w:cs="Arial"/>
          <w:sz w:val="20"/>
          <w:szCs w:val="20"/>
          <w:lang w:val="es-ES"/>
        </w:rPr>
      </w:pPr>
    </w:p>
    <w:p w:rsidR="006135B6" w:rsidRDefault="006135B6" w:rsidP="00A019BA">
      <w:pPr>
        <w:autoSpaceDE w:val="0"/>
        <w:autoSpaceDN w:val="0"/>
        <w:adjustRightInd w:val="0"/>
        <w:jc w:val="both"/>
        <w:rPr>
          <w:rFonts w:ascii="Arial" w:hAnsi="Arial" w:cs="Arial"/>
          <w:b/>
          <w:noProof/>
          <w:sz w:val="20"/>
          <w:szCs w:val="20"/>
          <w:lang w:val="ro-RO"/>
        </w:rPr>
      </w:pPr>
    </w:p>
    <w:p w:rsidR="00B717A7" w:rsidRDefault="00B717A7" w:rsidP="003362FE">
      <w:pPr>
        <w:jc w:val="center"/>
        <w:rPr>
          <w:rFonts w:ascii="Arial" w:hAnsi="Arial" w:cs="Arial"/>
          <w:b/>
          <w:noProof/>
          <w:sz w:val="20"/>
          <w:szCs w:val="20"/>
          <w:lang w:val="fr-FR"/>
        </w:rPr>
      </w:pPr>
      <w:r>
        <w:rPr>
          <w:rFonts w:ascii="Arial" w:hAnsi="Arial" w:cs="Arial"/>
          <w:b/>
          <w:noProof/>
          <w:sz w:val="20"/>
          <w:szCs w:val="20"/>
          <w:lang w:val="fr-FR"/>
        </w:rPr>
        <w:t xml:space="preserve">Contract subsecvent nr. 1 pentru : </w:t>
      </w:r>
    </w:p>
    <w:p w:rsidR="008873AE" w:rsidRPr="008873AE" w:rsidRDefault="008873AE" w:rsidP="008873AE">
      <w:pPr>
        <w:jc w:val="center"/>
        <w:rPr>
          <w:rFonts w:ascii="Arial" w:hAnsi="Arial" w:cs="Arial"/>
          <w:b/>
          <w:bCs/>
          <w:noProof/>
          <w:sz w:val="20"/>
          <w:szCs w:val="20"/>
          <w:lang w:val="ro-RO"/>
        </w:rPr>
      </w:pPr>
      <w:r w:rsidRPr="008873AE">
        <w:rPr>
          <w:rFonts w:ascii="Arial" w:hAnsi="Arial" w:cs="Arial"/>
          <w:b/>
          <w:bCs/>
          <w:noProof/>
          <w:sz w:val="20"/>
          <w:szCs w:val="20"/>
          <w:lang w:val="ro-RO"/>
        </w:rPr>
        <w:t xml:space="preserve">LOT 4: </w:t>
      </w:r>
      <w:r w:rsidRPr="008873AE">
        <w:rPr>
          <w:rFonts w:ascii="Arial" w:hAnsi="Arial" w:cs="Arial"/>
          <w:b/>
          <w:bCs/>
          <w:noProof/>
          <w:sz w:val="20"/>
          <w:szCs w:val="20"/>
        </w:rPr>
        <w:t>Amenajare si intretinere Parc 22 Decembrie</w:t>
      </w:r>
    </w:p>
    <w:p w:rsidR="003362FE" w:rsidRPr="00F91EEB" w:rsidRDefault="00BF2E74" w:rsidP="003362FE">
      <w:pPr>
        <w:jc w:val="center"/>
        <w:rPr>
          <w:rFonts w:ascii="Arial" w:hAnsi="Arial" w:cs="Arial"/>
          <w:b/>
          <w:noProof/>
          <w:sz w:val="20"/>
          <w:szCs w:val="20"/>
          <w:lang w:val="fr-FR"/>
        </w:rPr>
      </w:pPr>
      <w:r w:rsidRPr="00F91EEB">
        <w:rPr>
          <w:rFonts w:ascii="Arial" w:hAnsi="Arial" w:cs="Arial"/>
          <w:b/>
          <w:noProof/>
          <w:sz w:val="20"/>
          <w:szCs w:val="20"/>
          <w:lang w:val="fr-FR"/>
        </w:rPr>
        <w:t>N</w:t>
      </w:r>
      <w:r w:rsidR="003362FE" w:rsidRPr="00F91EEB">
        <w:rPr>
          <w:rFonts w:ascii="Arial" w:hAnsi="Arial" w:cs="Arial"/>
          <w:b/>
          <w:noProof/>
          <w:sz w:val="20"/>
          <w:szCs w:val="20"/>
          <w:lang w:val="fr-FR"/>
        </w:rPr>
        <w:t>r</w:t>
      </w:r>
      <w:r>
        <w:rPr>
          <w:rFonts w:ascii="Arial" w:hAnsi="Arial" w:cs="Arial"/>
          <w:b/>
          <w:noProof/>
          <w:sz w:val="20"/>
          <w:szCs w:val="20"/>
          <w:lang w:val="fr-FR"/>
        </w:rPr>
        <w:t xml:space="preserve">. 423965 </w:t>
      </w:r>
      <w:r w:rsidR="003362FE" w:rsidRPr="00F91EEB">
        <w:rPr>
          <w:rFonts w:ascii="Arial" w:hAnsi="Arial" w:cs="Arial"/>
          <w:b/>
          <w:noProof/>
          <w:sz w:val="20"/>
          <w:szCs w:val="20"/>
          <w:lang w:val="fr-FR"/>
        </w:rPr>
        <w:t>data</w:t>
      </w:r>
      <w:r>
        <w:rPr>
          <w:rFonts w:ascii="Arial" w:hAnsi="Arial" w:cs="Arial"/>
          <w:b/>
          <w:noProof/>
          <w:sz w:val="20"/>
          <w:szCs w:val="20"/>
          <w:lang w:val="fr-FR"/>
        </w:rPr>
        <w:t xml:space="preserve"> 03.11.2020</w:t>
      </w:r>
      <w:bookmarkStart w:id="0" w:name="_GoBack"/>
      <w:bookmarkEnd w:id="0"/>
    </w:p>
    <w:p w:rsidR="003362FE" w:rsidRPr="00F91EEB" w:rsidRDefault="003362FE" w:rsidP="003362FE">
      <w:pPr>
        <w:jc w:val="both"/>
        <w:rPr>
          <w:rFonts w:ascii="Arial" w:hAnsi="Arial" w:cs="Arial"/>
          <w:b/>
          <w:noProof/>
          <w:sz w:val="20"/>
          <w:szCs w:val="20"/>
          <w:lang w:val="it-IT"/>
        </w:rPr>
      </w:pPr>
    </w:p>
    <w:p w:rsidR="003362FE" w:rsidRPr="00F91EEB" w:rsidRDefault="003362FE" w:rsidP="003362FE">
      <w:pPr>
        <w:jc w:val="both"/>
        <w:rPr>
          <w:rFonts w:ascii="Arial" w:hAnsi="Arial" w:cs="Arial"/>
          <w:b/>
          <w:noProof/>
          <w:sz w:val="20"/>
          <w:szCs w:val="20"/>
          <w:lang w:val="ro-RO"/>
        </w:rPr>
      </w:pPr>
      <w:r w:rsidRPr="00F91EEB">
        <w:rPr>
          <w:rFonts w:ascii="Arial" w:hAnsi="Arial" w:cs="Arial"/>
          <w:b/>
          <w:noProof/>
          <w:sz w:val="20"/>
          <w:szCs w:val="20"/>
          <w:lang w:val="ro-RO"/>
        </w:rPr>
        <w:t>1. Părţile contractante</w:t>
      </w:r>
    </w:p>
    <w:p w:rsidR="003362FE" w:rsidRPr="00F91EEB" w:rsidRDefault="003362FE" w:rsidP="003362FE">
      <w:pPr>
        <w:jc w:val="both"/>
        <w:rPr>
          <w:rFonts w:ascii="Arial" w:hAnsi="Arial" w:cs="Arial"/>
          <w:b/>
          <w:noProof/>
          <w:sz w:val="20"/>
          <w:szCs w:val="20"/>
          <w:lang w:val="ro-RO"/>
        </w:rPr>
      </w:pPr>
    </w:p>
    <w:p w:rsidR="003362FE" w:rsidRPr="00F91EEB" w:rsidRDefault="003362FE" w:rsidP="003362FE">
      <w:pPr>
        <w:ind w:right="-318"/>
        <w:jc w:val="both"/>
        <w:rPr>
          <w:rFonts w:ascii="Arial" w:hAnsi="Arial" w:cs="Arial"/>
          <w:sz w:val="20"/>
          <w:szCs w:val="20"/>
          <w:lang w:val="ro-RO"/>
        </w:rPr>
      </w:pPr>
      <w:r w:rsidRPr="00F91EEB">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F91EEB">
        <w:rPr>
          <w:rFonts w:ascii="Arial" w:hAnsi="Arial" w:cs="Arial"/>
          <w:sz w:val="20"/>
          <w:szCs w:val="20"/>
          <w:lang w:val="ro-RO"/>
        </w:rPr>
        <w:t xml:space="preserve">de servicii, </w:t>
      </w:r>
    </w:p>
    <w:p w:rsidR="003362FE" w:rsidRPr="00F91EEB" w:rsidRDefault="003362FE" w:rsidP="003362FE">
      <w:pPr>
        <w:ind w:firstLine="720"/>
        <w:jc w:val="both"/>
        <w:rPr>
          <w:rFonts w:ascii="Arial" w:hAnsi="Arial" w:cs="Arial"/>
          <w:sz w:val="20"/>
          <w:szCs w:val="20"/>
          <w:lang w:val="fr-FR"/>
        </w:rPr>
      </w:pPr>
    </w:p>
    <w:p w:rsidR="003362FE" w:rsidRPr="00F91EEB" w:rsidRDefault="003362FE" w:rsidP="003362FE">
      <w:pPr>
        <w:jc w:val="both"/>
        <w:rPr>
          <w:rFonts w:ascii="Arial" w:hAnsi="Arial" w:cs="Arial"/>
          <w:b/>
          <w:sz w:val="20"/>
          <w:szCs w:val="20"/>
          <w:lang w:val="fr-FR"/>
        </w:rPr>
      </w:pPr>
      <w:proofErr w:type="gramStart"/>
      <w:r w:rsidRPr="00F91EEB">
        <w:rPr>
          <w:rFonts w:ascii="Arial" w:hAnsi="Arial" w:cs="Arial"/>
          <w:b/>
          <w:sz w:val="20"/>
          <w:szCs w:val="20"/>
          <w:lang w:val="fr-FR"/>
        </w:rPr>
        <w:t>între</w:t>
      </w:r>
      <w:proofErr w:type="gramEnd"/>
    </w:p>
    <w:p w:rsidR="00B717A7" w:rsidRPr="00B717A7" w:rsidRDefault="00B717A7" w:rsidP="00B717A7">
      <w:pPr>
        <w:jc w:val="both"/>
        <w:rPr>
          <w:rFonts w:ascii="Arial" w:hAnsi="Arial" w:cs="Arial"/>
          <w:noProof/>
          <w:sz w:val="20"/>
          <w:szCs w:val="20"/>
          <w:lang w:val="es-ES"/>
        </w:rPr>
      </w:pPr>
      <w:r w:rsidRPr="00B717A7">
        <w:rPr>
          <w:rFonts w:ascii="Arial" w:hAnsi="Arial" w:cs="Arial"/>
          <w:b/>
          <w:noProof/>
          <w:sz w:val="20"/>
          <w:szCs w:val="20"/>
          <w:u w:val="single"/>
          <w:lang w:val="es-ES"/>
        </w:rPr>
        <w:t>MUNICIPIUL ORADEA</w:t>
      </w:r>
      <w:r w:rsidRPr="00B717A7">
        <w:rPr>
          <w:rFonts w:ascii="Arial" w:hAnsi="Arial" w:cs="Arial"/>
          <w:noProof/>
          <w:sz w:val="20"/>
          <w:szCs w:val="20"/>
          <w:lang w:val="es-ES"/>
        </w:rPr>
        <w:t xml:space="preserve">, cu sediul în Oradea, str. Piata Unirii nr. 1, tel: 0259/437.000, cod unic de înregistrare .............................., cont nr. .…...…………………………………. deschis la ……………………………………………..., reprezentată prin dl. Florin Alin Birta si dl. Eduard Florea, având funcţia de Primar respectiv Director Ex. Directia Economica, în calitate de Promitent Achizitor, pe de o parte, </w:t>
      </w:r>
    </w:p>
    <w:p w:rsidR="00B717A7" w:rsidRPr="00B717A7" w:rsidRDefault="00B717A7" w:rsidP="00B717A7">
      <w:pPr>
        <w:jc w:val="both"/>
        <w:rPr>
          <w:rFonts w:ascii="Arial" w:hAnsi="Arial" w:cs="Arial"/>
          <w:noProof/>
          <w:sz w:val="20"/>
          <w:szCs w:val="20"/>
          <w:lang w:val="es-ES"/>
        </w:rPr>
      </w:pPr>
    </w:p>
    <w:p w:rsidR="00B717A7" w:rsidRPr="00B717A7" w:rsidRDefault="00B717A7" w:rsidP="00B717A7">
      <w:pPr>
        <w:jc w:val="both"/>
        <w:rPr>
          <w:rFonts w:ascii="Arial" w:hAnsi="Arial" w:cs="Arial"/>
          <w:noProof/>
          <w:sz w:val="20"/>
          <w:szCs w:val="20"/>
          <w:lang w:val="es-ES"/>
        </w:rPr>
      </w:pPr>
      <w:r w:rsidRPr="00B717A7">
        <w:rPr>
          <w:rFonts w:ascii="Arial" w:hAnsi="Arial" w:cs="Arial"/>
          <w:noProof/>
          <w:sz w:val="20"/>
          <w:szCs w:val="20"/>
          <w:lang w:val="es-ES"/>
        </w:rPr>
        <w:tab/>
        <w:t xml:space="preserve">şi </w:t>
      </w:r>
      <w:r w:rsidRPr="00B717A7">
        <w:rPr>
          <w:rFonts w:ascii="Arial" w:hAnsi="Arial" w:cs="Arial"/>
          <w:noProof/>
          <w:sz w:val="20"/>
          <w:szCs w:val="20"/>
          <w:lang w:val="es-ES"/>
        </w:rPr>
        <w:tab/>
      </w:r>
    </w:p>
    <w:p w:rsidR="00B717A7" w:rsidRPr="00B717A7" w:rsidRDefault="00B717A7" w:rsidP="00B717A7">
      <w:pPr>
        <w:jc w:val="both"/>
        <w:rPr>
          <w:rFonts w:ascii="Arial" w:hAnsi="Arial" w:cs="Arial"/>
          <w:noProof/>
          <w:sz w:val="20"/>
          <w:szCs w:val="20"/>
          <w:lang w:val="es-ES"/>
        </w:rPr>
      </w:pPr>
    </w:p>
    <w:p w:rsidR="00B717A7" w:rsidRPr="00B717A7" w:rsidRDefault="00B717A7" w:rsidP="00B717A7">
      <w:pPr>
        <w:jc w:val="both"/>
        <w:rPr>
          <w:rFonts w:ascii="Arial" w:hAnsi="Arial" w:cs="Arial"/>
          <w:noProof/>
          <w:sz w:val="20"/>
          <w:szCs w:val="20"/>
          <w:lang w:val="es-ES"/>
        </w:rPr>
      </w:pPr>
      <w:r w:rsidRPr="00B717A7">
        <w:rPr>
          <w:rFonts w:ascii="Arial" w:hAnsi="Arial" w:cs="Arial"/>
          <w:b/>
          <w:noProof/>
          <w:sz w:val="20"/>
          <w:szCs w:val="20"/>
          <w:u w:val="single"/>
          <w:lang w:val="es-ES"/>
        </w:rPr>
        <w:t>PRODERATIZARE SERVICII SRL</w:t>
      </w:r>
      <w:r w:rsidRPr="00B717A7">
        <w:rPr>
          <w:rFonts w:ascii="Arial" w:hAnsi="Arial" w:cs="Arial"/>
          <w:noProof/>
          <w:sz w:val="20"/>
          <w:szCs w:val="20"/>
          <w:lang w:val="es-ES"/>
        </w:rPr>
        <w:t xml:space="preserve"> , cu sediul în Oradea, Județ Bihor, Str. Mestesugarilor,  nr. 110, telefon: 0743/920.635, fax: 0359175295, email: contact@proderatizare.ro</w:t>
      </w:r>
    </w:p>
    <w:p w:rsidR="003362FE" w:rsidRDefault="00B717A7" w:rsidP="00B717A7">
      <w:pPr>
        <w:jc w:val="both"/>
        <w:rPr>
          <w:rFonts w:ascii="Arial" w:hAnsi="Arial" w:cs="Arial"/>
          <w:noProof/>
          <w:sz w:val="20"/>
          <w:szCs w:val="20"/>
          <w:lang w:val="es-ES"/>
        </w:rPr>
      </w:pPr>
      <w:r w:rsidRPr="00B717A7">
        <w:rPr>
          <w:rFonts w:ascii="Arial" w:hAnsi="Arial" w:cs="Arial"/>
          <w:noProof/>
          <w:sz w:val="20"/>
          <w:szCs w:val="20"/>
          <w:lang w:val="es-ES"/>
        </w:rPr>
        <w:t xml:space="preserve"> având codul fiscal: 35184801, nr. cont:  ……………….........................................……… deschis la .........................................................., reprezentată prin dl. Manuel Seles – Administrator în calitate de Promitent - Prestator, pe de alta parte.</w:t>
      </w:r>
    </w:p>
    <w:p w:rsidR="00F6726C" w:rsidRPr="00F91EEB" w:rsidRDefault="00F6726C" w:rsidP="00B717A7">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2. Definiţii </w:t>
      </w:r>
    </w:p>
    <w:p w:rsidR="003362FE" w:rsidRPr="00F91EEB" w:rsidRDefault="003362FE" w:rsidP="003362FE">
      <w:pPr>
        <w:jc w:val="both"/>
        <w:rPr>
          <w:rFonts w:ascii="Arial" w:hAnsi="Arial" w:cs="Arial"/>
          <w:noProof/>
          <w:sz w:val="20"/>
          <w:szCs w:val="20"/>
          <w:lang w:val="es-ES"/>
        </w:rPr>
      </w:pPr>
      <w:r w:rsidRPr="00F91EEB">
        <w:rPr>
          <w:rFonts w:ascii="Arial" w:hAnsi="Arial" w:cs="Arial"/>
          <w:noProof/>
          <w:sz w:val="20"/>
          <w:szCs w:val="20"/>
          <w:lang w:val="ro-RO"/>
        </w:rPr>
        <w:t>Î</w:t>
      </w:r>
      <w:r w:rsidRPr="00F91EEB">
        <w:rPr>
          <w:rFonts w:ascii="Arial" w:hAnsi="Arial" w:cs="Arial"/>
          <w:noProof/>
          <w:sz w:val="20"/>
          <w:szCs w:val="20"/>
          <w:lang w:val="es-ES"/>
        </w:rPr>
        <w:t>n prezentul contract următorii termeni vor fi interpretaţi astfel:</w:t>
      </w:r>
    </w:p>
    <w:p w:rsidR="003362FE" w:rsidRPr="00F91EEB" w:rsidRDefault="003362FE" w:rsidP="002B0F69">
      <w:pPr>
        <w:numPr>
          <w:ilvl w:val="3"/>
          <w:numId w:val="7"/>
        </w:numPr>
        <w:ind w:left="0" w:firstLine="0"/>
        <w:jc w:val="both"/>
        <w:rPr>
          <w:rFonts w:ascii="Arial" w:hAnsi="Arial" w:cs="Arial"/>
          <w:noProof/>
          <w:sz w:val="20"/>
          <w:szCs w:val="20"/>
          <w:lang w:val="fr-FR"/>
        </w:rPr>
      </w:pPr>
      <w:r w:rsidRPr="00F91EEB">
        <w:rPr>
          <w:rFonts w:ascii="Arial" w:hAnsi="Arial" w:cs="Arial"/>
          <w:b/>
          <w:noProof/>
          <w:sz w:val="20"/>
          <w:szCs w:val="20"/>
          <w:lang w:val="es-ES"/>
        </w:rPr>
        <w:t>contract</w:t>
      </w:r>
      <w:r w:rsidRPr="00F91EEB">
        <w:rPr>
          <w:rFonts w:ascii="Arial" w:hAnsi="Arial" w:cs="Arial"/>
          <w:noProof/>
          <w:sz w:val="20"/>
          <w:szCs w:val="20"/>
          <w:lang w:val="es-ES"/>
        </w:rPr>
        <w:t xml:space="preserve"> - reprezintă prezentul contract şi toate anexele sale. </w:t>
      </w:r>
    </w:p>
    <w:p w:rsidR="003362FE" w:rsidRPr="00F91EEB" w:rsidRDefault="003362FE" w:rsidP="002B0F69">
      <w:pPr>
        <w:numPr>
          <w:ilvl w:val="3"/>
          <w:numId w:val="7"/>
        </w:numPr>
        <w:ind w:left="0" w:firstLine="0"/>
        <w:jc w:val="both"/>
        <w:rPr>
          <w:rFonts w:ascii="Arial" w:hAnsi="Arial" w:cs="Arial"/>
          <w:noProof/>
          <w:sz w:val="20"/>
          <w:szCs w:val="20"/>
          <w:lang w:val="it-IT"/>
        </w:rPr>
      </w:pPr>
      <w:r w:rsidRPr="00F91EEB">
        <w:rPr>
          <w:rFonts w:ascii="Arial" w:hAnsi="Arial" w:cs="Arial"/>
          <w:b/>
          <w:noProof/>
          <w:sz w:val="20"/>
          <w:szCs w:val="20"/>
          <w:lang w:val="it-IT"/>
        </w:rPr>
        <w:t>achizitor şi  furnizor</w:t>
      </w:r>
      <w:r w:rsidRPr="00F91EEB">
        <w:rPr>
          <w:rFonts w:ascii="Arial" w:hAnsi="Arial" w:cs="Arial"/>
          <w:noProof/>
          <w:sz w:val="20"/>
          <w:szCs w:val="20"/>
          <w:lang w:val="it-IT"/>
        </w:rPr>
        <w:t xml:space="preserve">  - părţile contractante, aşa cum sunt acestea numite în prezentul contract;</w:t>
      </w:r>
    </w:p>
    <w:p w:rsidR="003362FE" w:rsidRPr="00F91EEB" w:rsidRDefault="003362FE" w:rsidP="002B0F69">
      <w:pPr>
        <w:numPr>
          <w:ilvl w:val="3"/>
          <w:numId w:val="7"/>
        </w:numPr>
        <w:ind w:left="0" w:firstLine="0"/>
        <w:jc w:val="both"/>
        <w:rPr>
          <w:rFonts w:ascii="Arial" w:hAnsi="Arial" w:cs="Arial"/>
          <w:noProof/>
          <w:sz w:val="20"/>
          <w:szCs w:val="20"/>
          <w:lang w:val="it-IT"/>
        </w:rPr>
      </w:pPr>
      <w:r w:rsidRPr="00F91EEB">
        <w:rPr>
          <w:rFonts w:ascii="Arial" w:hAnsi="Arial" w:cs="Arial"/>
          <w:b/>
          <w:noProof/>
          <w:sz w:val="20"/>
          <w:szCs w:val="20"/>
          <w:lang w:val="it-IT"/>
        </w:rPr>
        <w:t>preţul contractului</w:t>
      </w:r>
      <w:r w:rsidRPr="00F91EEB">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rsidR="003362FE" w:rsidRPr="00F91EEB" w:rsidRDefault="003362FE" w:rsidP="002B0F69">
      <w:pPr>
        <w:numPr>
          <w:ilvl w:val="3"/>
          <w:numId w:val="7"/>
        </w:numPr>
        <w:ind w:left="0" w:firstLine="0"/>
        <w:jc w:val="both"/>
        <w:rPr>
          <w:rFonts w:ascii="Arial" w:hAnsi="Arial" w:cs="Arial"/>
          <w:noProof/>
          <w:sz w:val="20"/>
          <w:szCs w:val="20"/>
          <w:lang w:val="it-IT"/>
        </w:rPr>
      </w:pPr>
      <w:r w:rsidRPr="00F91EEB">
        <w:rPr>
          <w:rFonts w:ascii="Arial" w:hAnsi="Arial" w:cs="Arial"/>
          <w:b/>
          <w:noProof/>
          <w:sz w:val="20"/>
          <w:szCs w:val="20"/>
          <w:lang w:val="it-IT"/>
        </w:rPr>
        <w:t>produse</w:t>
      </w:r>
      <w:r w:rsidRPr="00F91EEB">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3362FE" w:rsidRPr="00F91EEB" w:rsidRDefault="003362FE" w:rsidP="003362FE">
      <w:pPr>
        <w:autoSpaceDE w:val="0"/>
        <w:autoSpaceDN w:val="0"/>
        <w:adjustRightInd w:val="0"/>
        <w:jc w:val="both"/>
        <w:rPr>
          <w:rFonts w:ascii="Arial" w:hAnsi="Arial" w:cs="Arial"/>
          <w:color w:val="000000"/>
          <w:sz w:val="20"/>
          <w:szCs w:val="20"/>
          <w:lang w:val="es-ES"/>
        </w:rPr>
      </w:pPr>
      <w:r w:rsidRPr="00F91EEB">
        <w:rPr>
          <w:rFonts w:ascii="Arial" w:hAnsi="Arial" w:cs="Arial"/>
          <w:sz w:val="20"/>
          <w:szCs w:val="20"/>
          <w:lang w:val="es-ES"/>
        </w:rPr>
        <w:t>f.</w:t>
      </w:r>
      <w:r w:rsidRPr="00F91EEB">
        <w:rPr>
          <w:rFonts w:ascii="Arial" w:hAnsi="Arial" w:cs="Arial"/>
          <w:b/>
          <w:sz w:val="20"/>
          <w:szCs w:val="20"/>
          <w:lang w:val="es-ES"/>
        </w:rPr>
        <w:t xml:space="preserve"> origine</w:t>
      </w:r>
      <w:r w:rsidRPr="00F91EEB">
        <w:rPr>
          <w:rFonts w:ascii="Arial" w:hAnsi="Arial" w:cs="Arial"/>
          <w:sz w:val="20"/>
          <w:szCs w:val="20"/>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g.</w:t>
      </w:r>
      <w:r w:rsidRPr="00F91EEB">
        <w:rPr>
          <w:rFonts w:ascii="Arial" w:hAnsi="Arial" w:cs="Arial"/>
          <w:b/>
          <w:noProof/>
          <w:sz w:val="20"/>
          <w:szCs w:val="20"/>
        </w:rPr>
        <w:t xml:space="preserve"> destinaţie finală</w:t>
      </w:r>
      <w:r w:rsidRPr="00F91EEB">
        <w:rPr>
          <w:rFonts w:ascii="Arial" w:hAnsi="Arial" w:cs="Arial"/>
          <w:noProof/>
          <w:sz w:val="20"/>
          <w:szCs w:val="20"/>
        </w:rPr>
        <w:t xml:space="preserve"> - locul unde Prestatorul are obligaţia de a furniza produsele;</w:t>
      </w:r>
    </w:p>
    <w:p w:rsidR="003362FE" w:rsidRPr="00F91EEB" w:rsidRDefault="003362FE" w:rsidP="003362FE">
      <w:pPr>
        <w:autoSpaceDE w:val="0"/>
        <w:autoSpaceDN w:val="0"/>
        <w:adjustRightInd w:val="0"/>
        <w:jc w:val="both"/>
        <w:rPr>
          <w:rFonts w:ascii="Arial" w:hAnsi="Arial" w:cs="Arial"/>
          <w:color w:val="000000"/>
          <w:sz w:val="20"/>
          <w:szCs w:val="20"/>
          <w:lang w:val="it-IT"/>
        </w:rPr>
      </w:pPr>
      <w:r w:rsidRPr="00F91EEB">
        <w:rPr>
          <w:rFonts w:ascii="Arial" w:hAnsi="Arial" w:cs="Arial"/>
          <w:color w:val="000000"/>
          <w:sz w:val="20"/>
          <w:szCs w:val="20"/>
          <w:lang w:val="it-IT"/>
        </w:rPr>
        <w:t>h.</w:t>
      </w:r>
      <w:r w:rsidRPr="00F91EEB">
        <w:rPr>
          <w:rFonts w:ascii="Arial" w:hAnsi="Arial" w:cs="Arial"/>
          <w:b/>
          <w:color w:val="000000"/>
          <w:sz w:val="20"/>
          <w:szCs w:val="20"/>
          <w:lang w:val="it-IT"/>
        </w:rPr>
        <w:t xml:space="preserve"> termenii comerciali de livrare</w:t>
      </w:r>
      <w:r w:rsidRPr="00F91EEB">
        <w:rPr>
          <w:rFonts w:ascii="Arial" w:hAnsi="Arial" w:cs="Arial"/>
          <w:color w:val="000000"/>
          <w:sz w:val="20"/>
          <w:szCs w:val="20"/>
          <w:lang w:val="it-IT"/>
        </w:rPr>
        <w:t xml:space="preserve"> - vor fi interpretaţi conform </w:t>
      </w:r>
      <w:r w:rsidRPr="00F91EEB">
        <w:rPr>
          <w:rFonts w:ascii="Arial" w:hAnsi="Arial" w:cs="Arial"/>
          <w:color w:val="000000"/>
          <w:sz w:val="20"/>
          <w:szCs w:val="20"/>
        </w:rPr>
        <w:t xml:space="preserve">regulilor şi uzanţelor internaţionale, guvernate de regulamentul </w:t>
      </w:r>
      <w:r w:rsidRPr="00F91EEB">
        <w:rPr>
          <w:rFonts w:ascii="Arial" w:hAnsi="Arial" w:cs="Arial"/>
          <w:color w:val="000000"/>
          <w:sz w:val="20"/>
          <w:szCs w:val="20"/>
          <w:lang w:val="it-IT"/>
        </w:rPr>
        <w:t>INCOTERMS 2010 – Camera Internaţională de Comerţ (CIC)</w:t>
      </w:r>
      <w:r w:rsidRPr="00F91EEB">
        <w:rPr>
          <w:rFonts w:ascii="Arial" w:hAnsi="Arial" w:cs="Arial"/>
          <w:color w:val="000000"/>
          <w:sz w:val="20"/>
          <w:szCs w:val="20"/>
        </w:rPr>
        <w:t xml:space="preserve"> </w:t>
      </w:r>
    </w:p>
    <w:p w:rsidR="003362FE" w:rsidRPr="00F91EEB" w:rsidRDefault="003362FE" w:rsidP="003362FE">
      <w:pPr>
        <w:jc w:val="both"/>
        <w:rPr>
          <w:rFonts w:ascii="Arial" w:hAnsi="Arial" w:cs="Arial"/>
          <w:noProof/>
          <w:sz w:val="20"/>
          <w:szCs w:val="20"/>
          <w:lang w:val="es-ES"/>
        </w:rPr>
      </w:pPr>
      <w:r w:rsidRPr="00F91EEB">
        <w:rPr>
          <w:rFonts w:ascii="Arial" w:hAnsi="Arial" w:cs="Arial"/>
          <w:noProof/>
          <w:color w:val="000000"/>
          <w:sz w:val="20"/>
          <w:szCs w:val="20"/>
          <w:lang w:val="it-IT"/>
        </w:rPr>
        <w:t>i.</w:t>
      </w:r>
      <w:r w:rsidRPr="00F91EEB">
        <w:rPr>
          <w:rFonts w:ascii="Arial" w:hAnsi="Arial" w:cs="Arial"/>
          <w:b/>
          <w:noProof/>
          <w:color w:val="000000"/>
          <w:sz w:val="20"/>
          <w:szCs w:val="20"/>
          <w:lang w:val="it-IT"/>
        </w:rPr>
        <w:t xml:space="preserve"> forţa majoră - </w:t>
      </w:r>
      <w:r w:rsidRPr="00F91EEB">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362FE" w:rsidRPr="00F91EEB" w:rsidRDefault="003362FE" w:rsidP="003362FE">
      <w:pPr>
        <w:jc w:val="both"/>
        <w:rPr>
          <w:rFonts w:ascii="Arial" w:hAnsi="Arial" w:cs="Arial"/>
          <w:noProof/>
          <w:sz w:val="20"/>
          <w:szCs w:val="20"/>
          <w:lang w:val="es-ES"/>
        </w:rPr>
      </w:pPr>
      <w:r w:rsidRPr="00F91EEB">
        <w:rPr>
          <w:rFonts w:ascii="Arial" w:hAnsi="Arial" w:cs="Arial"/>
          <w:noProof/>
          <w:color w:val="000000"/>
          <w:sz w:val="20"/>
          <w:szCs w:val="20"/>
          <w:lang w:val="it-IT"/>
        </w:rPr>
        <w:t>j.</w:t>
      </w:r>
      <w:r w:rsidRPr="00F91EEB">
        <w:rPr>
          <w:rFonts w:ascii="Arial" w:hAnsi="Arial" w:cs="Arial"/>
          <w:b/>
          <w:noProof/>
          <w:sz w:val="20"/>
          <w:szCs w:val="20"/>
          <w:lang w:val="it-IT"/>
        </w:rPr>
        <w:t xml:space="preserve"> zi </w:t>
      </w:r>
      <w:r w:rsidRPr="00F91EEB">
        <w:rPr>
          <w:rFonts w:ascii="Arial" w:hAnsi="Arial" w:cs="Arial"/>
          <w:noProof/>
          <w:sz w:val="20"/>
          <w:szCs w:val="20"/>
          <w:lang w:val="it-IT"/>
        </w:rPr>
        <w:t xml:space="preserve">- zi calendaristică; </w:t>
      </w:r>
      <w:r w:rsidRPr="00F91EEB">
        <w:rPr>
          <w:rFonts w:ascii="Arial" w:hAnsi="Arial" w:cs="Arial"/>
          <w:b/>
          <w:noProof/>
          <w:sz w:val="20"/>
          <w:szCs w:val="20"/>
          <w:lang w:val="it-IT"/>
        </w:rPr>
        <w:t>an</w:t>
      </w:r>
      <w:r w:rsidRPr="00F91EEB">
        <w:rPr>
          <w:rFonts w:ascii="Arial" w:hAnsi="Arial" w:cs="Arial"/>
          <w:noProof/>
          <w:sz w:val="20"/>
          <w:szCs w:val="20"/>
          <w:lang w:val="it-IT"/>
        </w:rPr>
        <w:t xml:space="preserve"> - 365 de zile.</w:t>
      </w:r>
    </w:p>
    <w:p w:rsidR="003362FE" w:rsidRPr="00F91EEB" w:rsidRDefault="003362FE" w:rsidP="003362FE">
      <w:pPr>
        <w:jc w:val="both"/>
        <w:rPr>
          <w:rFonts w:ascii="Arial" w:hAnsi="Arial" w:cs="Arial"/>
          <w:noProof/>
          <w:sz w:val="20"/>
          <w:szCs w:val="20"/>
          <w:lang w:val="it-IT"/>
        </w:rPr>
      </w:pPr>
    </w:p>
    <w:p w:rsidR="003362FE" w:rsidRPr="00F91EEB" w:rsidRDefault="003362FE" w:rsidP="003362FE">
      <w:pPr>
        <w:jc w:val="both"/>
        <w:rPr>
          <w:rFonts w:ascii="Arial" w:hAnsi="Arial" w:cs="Arial"/>
          <w:b/>
          <w:noProof/>
          <w:sz w:val="20"/>
          <w:szCs w:val="20"/>
          <w:lang w:val="fr-FR"/>
        </w:rPr>
      </w:pPr>
      <w:r w:rsidRPr="00F91EEB">
        <w:rPr>
          <w:rFonts w:ascii="Arial" w:hAnsi="Arial" w:cs="Arial"/>
          <w:b/>
          <w:noProof/>
          <w:sz w:val="20"/>
          <w:szCs w:val="20"/>
          <w:lang w:val="fr-FR"/>
        </w:rPr>
        <w:t>3. Interpretare</w:t>
      </w:r>
    </w:p>
    <w:p w:rsidR="003362FE" w:rsidRPr="00F91EEB" w:rsidRDefault="003362FE" w:rsidP="003362FE">
      <w:pPr>
        <w:jc w:val="both"/>
        <w:rPr>
          <w:rFonts w:ascii="Arial" w:hAnsi="Arial" w:cs="Arial"/>
          <w:b/>
          <w:snapToGrid w:val="0"/>
          <w:sz w:val="20"/>
          <w:szCs w:val="20"/>
        </w:rPr>
      </w:pPr>
      <w:r w:rsidRPr="00F91EEB">
        <w:rPr>
          <w:rFonts w:ascii="Arial" w:hAnsi="Arial" w:cs="Arial"/>
          <w:b/>
          <w:bCs/>
          <w:snapToGrid w:val="0"/>
          <w:sz w:val="20"/>
          <w:szCs w:val="20"/>
        </w:rPr>
        <w:t>2.</w:t>
      </w:r>
      <w:r w:rsidRPr="00F91EEB">
        <w:rPr>
          <w:rFonts w:ascii="Arial" w:hAnsi="Arial" w:cs="Arial"/>
          <w:snapToGrid w:val="0"/>
          <w:sz w:val="20"/>
          <w:szCs w:val="20"/>
        </w:rPr>
        <w:t xml:space="preserve"> </w:t>
      </w:r>
      <w:r w:rsidRPr="00F91EEB">
        <w:rPr>
          <w:rFonts w:ascii="Arial" w:hAnsi="Arial" w:cs="Arial"/>
          <w:b/>
          <w:snapToGrid w:val="0"/>
          <w:sz w:val="20"/>
          <w:szCs w:val="20"/>
        </w:rPr>
        <w:t>INTERPRETĂRI</w:t>
      </w:r>
    </w:p>
    <w:p w:rsidR="003362FE" w:rsidRPr="00F91EEB" w:rsidRDefault="003362FE" w:rsidP="003362FE">
      <w:pPr>
        <w:tabs>
          <w:tab w:val="left" w:pos="90"/>
        </w:tabs>
        <w:jc w:val="both"/>
        <w:rPr>
          <w:rFonts w:ascii="Arial" w:hAnsi="Arial" w:cs="Arial"/>
          <w:snapToGrid w:val="0"/>
          <w:sz w:val="20"/>
          <w:szCs w:val="20"/>
        </w:rPr>
      </w:pPr>
      <w:r w:rsidRPr="00F91EEB">
        <w:rPr>
          <w:rFonts w:ascii="Arial" w:hAnsi="Arial" w:cs="Arial"/>
          <w:b/>
          <w:bCs/>
          <w:snapToGrid w:val="0"/>
          <w:sz w:val="20"/>
          <w:szCs w:val="20"/>
        </w:rPr>
        <w:t>2.1.</w:t>
      </w:r>
      <w:r w:rsidRPr="00F91EEB">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F91EEB">
        <w:rPr>
          <w:rFonts w:ascii="Arial" w:hAnsi="Arial" w:cs="Arial"/>
          <w:snapToGrid w:val="0"/>
          <w:sz w:val="20"/>
          <w:szCs w:val="20"/>
        </w:rPr>
        <w:t>este</w:t>
      </w:r>
      <w:proofErr w:type="gramEnd"/>
      <w:r w:rsidRPr="00F91EEB">
        <w:rPr>
          <w:rFonts w:ascii="Arial" w:hAnsi="Arial" w:cs="Arial"/>
          <w:snapToGrid w:val="0"/>
          <w:sz w:val="20"/>
          <w:szCs w:val="20"/>
        </w:rPr>
        <w:t xml:space="preserve"> permis de context.</w:t>
      </w:r>
    </w:p>
    <w:p w:rsidR="003362FE" w:rsidRPr="00F91EEB" w:rsidRDefault="003362FE" w:rsidP="003362FE">
      <w:pPr>
        <w:tabs>
          <w:tab w:val="left" w:pos="90"/>
        </w:tabs>
        <w:jc w:val="both"/>
        <w:rPr>
          <w:rFonts w:ascii="Arial" w:hAnsi="Arial" w:cs="Arial"/>
          <w:sz w:val="20"/>
          <w:szCs w:val="20"/>
          <w:lang w:val="es-ES"/>
        </w:rPr>
      </w:pPr>
      <w:r w:rsidRPr="00F91EEB">
        <w:rPr>
          <w:rFonts w:ascii="Arial" w:hAnsi="Arial" w:cs="Arial"/>
          <w:b/>
          <w:sz w:val="20"/>
          <w:szCs w:val="20"/>
          <w:lang w:val="es-ES"/>
        </w:rPr>
        <w:t>2.2</w:t>
      </w:r>
      <w:r w:rsidRPr="00F91EEB">
        <w:rPr>
          <w:rFonts w:ascii="Arial" w:hAnsi="Arial" w:cs="Arial"/>
          <w:sz w:val="20"/>
          <w:szCs w:val="20"/>
          <w:lang w:val="es-ES"/>
        </w:rPr>
        <w:t xml:space="preserve">  Termenul "zi" ori "zile" sau orice referire la zile reprezinta zile calendaristice, daca nu se specifica in mod diferit.</w:t>
      </w:r>
    </w:p>
    <w:p w:rsidR="003362FE" w:rsidRPr="00F91EEB" w:rsidRDefault="003362FE" w:rsidP="003362FE">
      <w:pPr>
        <w:tabs>
          <w:tab w:val="left" w:pos="90"/>
        </w:tabs>
        <w:jc w:val="both"/>
        <w:rPr>
          <w:rFonts w:ascii="Arial" w:hAnsi="Arial" w:cs="Arial"/>
          <w:sz w:val="20"/>
          <w:szCs w:val="20"/>
          <w:lang w:val="es-ES"/>
        </w:rPr>
      </w:pPr>
      <w:r w:rsidRPr="00F91EEB">
        <w:rPr>
          <w:rFonts w:ascii="Arial" w:hAnsi="Arial" w:cs="Arial"/>
          <w:snapToGrid w:val="0"/>
          <w:sz w:val="20"/>
          <w:szCs w:val="20"/>
        </w:rPr>
        <w:t xml:space="preserve"> </w:t>
      </w:r>
      <w:r w:rsidRPr="00F91EEB">
        <w:rPr>
          <w:rFonts w:ascii="Arial" w:hAnsi="Arial" w:cs="Arial"/>
          <w:b/>
          <w:snapToGrid w:val="0"/>
          <w:sz w:val="20"/>
          <w:szCs w:val="20"/>
        </w:rPr>
        <w:t>2.3</w:t>
      </w:r>
      <w:r w:rsidRPr="00F91EEB">
        <w:rPr>
          <w:rFonts w:ascii="Arial" w:hAnsi="Arial" w:cs="Arial"/>
          <w:snapToGrid w:val="0"/>
          <w:sz w:val="20"/>
          <w:szCs w:val="20"/>
        </w:rPr>
        <w:t xml:space="preserve"> </w:t>
      </w:r>
      <w:r w:rsidRPr="00F91EEB">
        <w:rPr>
          <w:rFonts w:ascii="Arial" w:hAnsi="Arial" w:cs="Arial"/>
          <w:sz w:val="20"/>
          <w:szCs w:val="20"/>
          <w:shd w:val="clear" w:color="auto" w:fill="FFFFFF"/>
        </w:rPr>
        <w:t xml:space="preserve">Clauzele prezentului contract se interpretează unele prin altele, dând fiecăreia înţelesul </w:t>
      </w:r>
      <w:proofErr w:type="gramStart"/>
      <w:r w:rsidRPr="00F91EEB">
        <w:rPr>
          <w:rFonts w:ascii="Arial" w:hAnsi="Arial" w:cs="Arial"/>
          <w:sz w:val="20"/>
          <w:szCs w:val="20"/>
          <w:shd w:val="clear" w:color="auto" w:fill="FFFFFF"/>
        </w:rPr>
        <w:t>ce</w:t>
      </w:r>
      <w:proofErr w:type="gramEnd"/>
      <w:r w:rsidRPr="00F91EEB">
        <w:rPr>
          <w:rFonts w:ascii="Arial" w:hAnsi="Arial" w:cs="Arial"/>
          <w:sz w:val="20"/>
          <w:szCs w:val="20"/>
          <w:shd w:val="clear" w:color="auto" w:fill="FFFFFF"/>
        </w:rPr>
        <w:t xml:space="preserve"> rezultă din ansamblul contractului, conform art 1267 noul cod civil aprobat prin</w:t>
      </w:r>
      <w:r w:rsidRPr="00F91EEB">
        <w:rPr>
          <w:rFonts w:ascii="Arial" w:hAnsi="Arial" w:cs="Arial"/>
          <w:bCs/>
          <w:sz w:val="20"/>
          <w:szCs w:val="20"/>
        </w:rPr>
        <w:t xml:space="preserve"> Legea 287/2009.</w:t>
      </w:r>
    </w:p>
    <w:p w:rsidR="003362FE" w:rsidRPr="00F91EEB" w:rsidRDefault="003362FE" w:rsidP="003362FE">
      <w:pPr>
        <w:shd w:val="clear" w:color="auto" w:fill="FFFFFF"/>
        <w:tabs>
          <w:tab w:val="left" w:pos="90"/>
        </w:tabs>
        <w:jc w:val="both"/>
        <w:rPr>
          <w:rFonts w:ascii="Arial" w:hAnsi="Arial" w:cs="Arial"/>
          <w:bCs/>
          <w:sz w:val="20"/>
          <w:szCs w:val="20"/>
        </w:rPr>
      </w:pPr>
      <w:r w:rsidRPr="00F91EEB">
        <w:rPr>
          <w:rFonts w:ascii="Arial" w:hAnsi="Arial" w:cs="Arial"/>
          <w:b/>
          <w:bCs/>
          <w:sz w:val="20"/>
          <w:szCs w:val="20"/>
        </w:rPr>
        <w:t>2.4</w:t>
      </w:r>
      <w:r w:rsidRPr="00F91EEB">
        <w:rPr>
          <w:rFonts w:ascii="Arial" w:hAnsi="Arial" w:cs="Arial"/>
          <w:bCs/>
          <w:sz w:val="20"/>
          <w:szCs w:val="20"/>
        </w:rPr>
        <w:t xml:space="preserve"> Interpretarea clauzelor îndoielnice se va face in conormitate cu art 1268 din noul cod civil Legea 287/2009</w:t>
      </w:r>
      <w:proofErr w:type="gramStart"/>
      <w:r w:rsidRPr="00F91EEB">
        <w:rPr>
          <w:rFonts w:ascii="Arial" w:hAnsi="Arial" w:cs="Arial"/>
          <w:bCs/>
          <w:sz w:val="20"/>
          <w:szCs w:val="20"/>
        </w:rPr>
        <w:t>..</w:t>
      </w:r>
      <w:proofErr w:type="gramEnd"/>
    </w:p>
    <w:p w:rsidR="003362FE" w:rsidRPr="00F91EEB" w:rsidRDefault="003362FE" w:rsidP="003362FE">
      <w:pPr>
        <w:shd w:val="clear" w:color="auto" w:fill="FFFFFF"/>
        <w:tabs>
          <w:tab w:val="left" w:pos="90"/>
        </w:tabs>
        <w:jc w:val="both"/>
        <w:rPr>
          <w:rFonts w:ascii="Arial" w:hAnsi="Arial" w:cs="Arial"/>
          <w:sz w:val="20"/>
          <w:szCs w:val="20"/>
        </w:rPr>
      </w:pPr>
      <w:r w:rsidRPr="00F91EEB">
        <w:rPr>
          <w:rFonts w:ascii="Arial" w:hAnsi="Arial" w:cs="Arial"/>
          <w:b/>
          <w:bCs/>
          <w:sz w:val="20"/>
          <w:szCs w:val="20"/>
        </w:rPr>
        <w:t>2.5</w:t>
      </w:r>
      <w:r w:rsidRPr="00F91EEB">
        <w:rPr>
          <w:rFonts w:ascii="Arial" w:hAnsi="Arial" w:cs="Arial"/>
          <w:bCs/>
          <w:sz w:val="20"/>
          <w:szCs w:val="20"/>
        </w:rPr>
        <w:t xml:space="preserve"> </w:t>
      </w:r>
      <w:r w:rsidRPr="00F91EEB">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center"/>
        <w:rPr>
          <w:rFonts w:ascii="Arial" w:hAnsi="Arial" w:cs="Arial"/>
          <w:b/>
          <w:i/>
          <w:noProof/>
          <w:sz w:val="20"/>
          <w:szCs w:val="20"/>
          <w:lang w:val="es-ES"/>
        </w:rPr>
      </w:pPr>
      <w:r w:rsidRPr="00F91EEB">
        <w:rPr>
          <w:rFonts w:ascii="Arial" w:hAnsi="Arial" w:cs="Arial"/>
          <w:b/>
          <w:i/>
          <w:noProof/>
          <w:sz w:val="20"/>
          <w:szCs w:val="20"/>
          <w:lang w:val="es-ES"/>
        </w:rPr>
        <w:t>Clauze generale</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4. Obiectul principal al contractului  </w:t>
      </w:r>
    </w:p>
    <w:p w:rsidR="003362FE" w:rsidRPr="004573BC" w:rsidRDefault="003362FE" w:rsidP="003362FE">
      <w:pPr>
        <w:jc w:val="both"/>
        <w:rPr>
          <w:rFonts w:ascii="Arial" w:hAnsi="Arial" w:cs="Arial"/>
          <w:b/>
          <w:bCs/>
          <w:sz w:val="20"/>
          <w:szCs w:val="20"/>
          <w:lang w:val="ro-RO"/>
        </w:rPr>
      </w:pPr>
      <w:r w:rsidRPr="00F91EEB">
        <w:rPr>
          <w:rFonts w:ascii="Arial" w:hAnsi="Arial" w:cs="Arial"/>
          <w:b/>
          <w:sz w:val="20"/>
          <w:szCs w:val="20"/>
          <w:lang w:val="es-ES"/>
        </w:rPr>
        <w:t>4.1</w:t>
      </w:r>
      <w:r w:rsidRPr="00F91EEB">
        <w:rPr>
          <w:rFonts w:ascii="Arial" w:hAnsi="Arial" w:cs="Arial"/>
          <w:sz w:val="20"/>
          <w:szCs w:val="20"/>
          <w:lang w:val="es-ES"/>
        </w:rPr>
        <w:t xml:space="preserve"> - </w:t>
      </w:r>
      <w:r w:rsidRPr="00F91EEB">
        <w:rPr>
          <w:rFonts w:ascii="Arial" w:hAnsi="Arial" w:cs="Arial"/>
          <w:sz w:val="20"/>
          <w:szCs w:val="20"/>
          <w:lang w:val="it-IT"/>
        </w:rPr>
        <w:t>Prestatorul se obliga sa presteze servicii</w:t>
      </w:r>
      <w:r w:rsidRPr="00F91EEB">
        <w:rPr>
          <w:rFonts w:ascii="Arial" w:hAnsi="Arial" w:cs="Arial"/>
          <w:b/>
          <w:sz w:val="20"/>
          <w:szCs w:val="20"/>
        </w:rPr>
        <w:t xml:space="preserve"> avand ca si obiect</w:t>
      </w:r>
      <w:r w:rsidRPr="00F91EEB">
        <w:rPr>
          <w:rFonts w:ascii="Arial" w:hAnsi="Arial" w:cs="Arial"/>
          <w:b/>
          <w:sz w:val="20"/>
          <w:szCs w:val="20"/>
          <w:lang w:val="es-ES"/>
        </w:rPr>
        <w:t xml:space="preserve"> achizitia  </w:t>
      </w:r>
      <w:r w:rsidR="008873AE" w:rsidRPr="008873AE">
        <w:rPr>
          <w:rFonts w:ascii="Arial" w:hAnsi="Arial" w:cs="Arial"/>
          <w:b/>
          <w:sz w:val="20"/>
          <w:szCs w:val="20"/>
          <w:lang w:val="es-ES"/>
        </w:rPr>
        <w:t xml:space="preserve">serviciilor de intretinere si amenajare parc din Municipiul Oradea,  Lotul 4 - </w:t>
      </w:r>
      <w:r w:rsidR="008873AE" w:rsidRPr="008873AE">
        <w:rPr>
          <w:rFonts w:ascii="Arial" w:hAnsi="Arial" w:cs="Arial"/>
          <w:b/>
          <w:sz w:val="20"/>
          <w:szCs w:val="20"/>
        </w:rPr>
        <w:t xml:space="preserve">Amenajare si intretinere Parc 22 Decembrie, conform caietului de sarcini nr. </w:t>
      </w:r>
      <w:r w:rsidR="008873AE" w:rsidRPr="008873AE">
        <w:rPr>
          <w:rFonts w:ascii="Arial" w:hAnsi="Arial" w:cs="Arial"/>
          <w:b/>
          <w:sz w:val="20"/>
          <w:szCs w:val="20"/>
          <w:lang w:val="ro-RO"/>
        </w:rPr>
        <w:t xml:space="preserve">197815 din 27.02.2020 si anexele aferente.                                                                          </w:t>
      </w:r>
    </w:p>
    <w:p w:rsidR="003362FE" w:rsidRPr="00F91EEB" w:rsidRDefault="003362FE" w:rsidP="003362FE">
      <w:pPr>
        <w:jc w:val="both"/>
        <w:rPr>
          <w:rFonts w:ascii="Arial" w:hAnsi="Arial" w:cs="Arial"/>
          <w:b/>
          <w:sz w:val="20"/>
          <w:szCs w:val="20"/>
          <w:lang w:val="es-ES"/>
        </w:rPr>
      </w:pPr>
      <w:r w:rsidRPr="00F91EEB">
        <w:rPr>
          <w:rFonts w:ascii="Arial" w:hAnsi="Arial" w:cs="Arial"/>
          <w:b/>
          <w:noProof/>
          <w:sz w:val="20"/>
          <w:szCs w:val="20"/>
          <w:lang w:val="es-ES"/>
        </w:rPr>
        <w:t>4.2</w:t>
      </w:r>
      <w:r w:rsidRPr="00F91EEB">
        <w:rPr>
          <w:rFonts w:ascii="Arial" w:hAnsi="Arial" w:cs="Arial"/>
          <w:noProof/>
          <w:sz w:val="20"/>
          <w:szCs w:val="20"/>
          <w:lang w:val="es-ES"/>
        </w:rPr>
        <w:t xml:space="preserve"> - Achizitorul se obligă să plătească prestatorului preţul convenit pentru îndeplinirea contractului de </w:t>
      </w:r>
      <w:r w:rsidRPr="00F91EEB">
        <w:rPr>
          <w:rFonts w:ascii="Arial" w:hAnsi="Arial" w:cs="Arial"/>
          <w:b/>
          <w:sz w:val="20"/>
          <w:szCs w:val="20"/>
          <w:lang w:val="es-ES"/>
        </w:rPr>
        <w:t xml:space="preserve"> achizitie a </w:t>
      </w:r>
      <w:r w:rsidR="008873AE" w:rsidRPr="008873AE">
        <w:rPr>
          <w:rFonts w:ascii="Arial" w:hAnsi="Arial" w:cs="Arial"/>
          <w:b/>
          <w:sz w:val="20"/>
          <w:szCs w:val="20"/>
          <w:lang w:val="es-ES"/>
        </w:rPr>
        <w:t xml:space="preserve">serviciilor de intretinere si amenajare parc din Municipiul Oradea,  Lotul 4 - </w:t>
      </w:r>
      <w:r w:rsidR="008873AE" w:rsidRPr="008873AE">
        <w:rPr>
          <w:rFonts w:ascii="Arial" w:hAnsi="Arial" w:cs="Arial"/>
          <w:b/>
          <w:sz w:val="20"/>
          <w:szCs w:val="20"/>
        </w:rPr>
        <w:t>Amenajare si intretinere Parc 22 Decembrie</w:t>
      </w:r>
      <w:r w:rsidR="004D2063">
        <w:rPr>
          <w:rFonts w:ascii="Arial" w:hAnsi="Arial" w:cs="Arial"/>
          <w:b/>
          <w:sz w:val="20"/>
          <w:szCs w:val="20"/>
        </w:rPr>
        <w:t>.</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5. Preţul contractului</w:t>
      </w:r>
    </w:p>
    <w:p w:rsidR="003362FE" w:rsidRPr="00E643B7" w:rsidRDefault="003362FE" w:rsidP="008873AE">
      <w:pPr>
        <w:jc w:val="both"/>
        <w:rPr>
          <w:rFonts w:ascii="Arial" w:hAnsi="Arial" w:cs="Arial"/>
          <w:noProof/>
          <w:sz w:val="20"/>
          <w:szCs w:val="20"/>
        </w:rPr>
      </w:pPr>
      <w:r w:rsidRPr="00F91EEB">
        <w:rPr>
          <w:rFonts w:ascii="Arial" w:hAnsi="Arial" w:cs="Arial"/>
          <w:noProof/>
          <w:sz w:val="20"/>
          <w:szCs w:val="20"/>
          <w:lang w:val="es-ES"/>
        </w:rPr>
        <w:t>Preţul convenit pentru îndeplinirea contractului, respectiv preţul serviciilor prestate, plătibile prestatorului de către achizitor conform graficului de plăţi este de</w:t>
      </w:r>
      <w:r w:rsidR="00E643B7" w:rsidRPr="00E643B7">
        <w:rPr>
          <w:color w:val="000000"/>
        </w:rPr>
        <w:t xml:space="preserve"> </w:t>
      </w:r>
      <w:r w:rsidR="008873AE" w:rsidRPr="008873AE">
        <w:rPr>
          <w:rFonts w:ascii="Arial" w:hAnsi="Arial" w:cs="Arial"/>
          <w:noProof/>
          <w:sz w:val="20"/>
          <w:szCs w:val="20"/>
        </w:rPr>
        <w:t xml:space="preserve">128,913.54 </w:t>
      </w:r>
      <w:r w:rsidRPr="00F91EEB">
        <w:rPr>
          <w:rFonts w:ascii="Arial" w:hAnsi="Arial" w:cs="Arial"/>
          <w:noProof/>
          <w:sz w:val="20"/>
          <w:szCs w:val="20"/>
          <w:lang w:val="es-ES"/>
        </w:rPr>
        <w:t>lei</w:t>
      </w:r>
      <w:r w:rsidR="007C1128">
        <w:rPr>
          <w:rFonts w:ascii="Arial" w:hAnsi="Arial" w:cs="Arial"/>
          <w:noProof/>
          <w:sz w:val="20"/>
          <w:szCs w:val="20"/>
          <w:lang w:val="es-ES"/>
        </w:rPr>
        <w:t xml:space="preserve"> fara tva, conform Anexa 2 – formular de oferta</w:t>
      </w:r>
      <w:r w:rsidRPr="00F91EEB">
        <w:rPr>
          <w:rFonts w:ascii="Arial" w:hAnsi="Arial" w:cs="Arial"/>
          <w:noProof/>
          <w:sz w:val="20"/>
          <w:szCs w:val="20"/>
          <w:lang w:val="es-ES"/>
        </w:rPr>
        <w:t>, la care se adaugă TVA in cuantumul stabilit de legislatia in vigoare la data facturarii.</w:t>
      </w:r>
      <w:r w:rsidR="007C1128">
        <w:rPr>
          <w:rFonts w:ascii="Arial" w:hAnsi="Arial" w:cs="Arial"/>
          <w:noProof/>
          <w:sz w:val="20"/>
          <w:szCs w:val="20"/>
          <w:lang w:val="es-ES"/>
        </w:rPr>
        <w:t xml:space="preserve"> </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6. Durata contractului</w:t>
      </w:r>
    </w:p>
    <w:p w:rsidR="003362FE" w:rsidRPr="00F91EEB" w:rsidRDefault="003362FE" w:rsidP="003362FE">
      <w:pPr>
        <w:jc w:val="both"/>
        <w:rPr>
          <w:rFonts w:ascii="Arial" w:hAnsi="Arial" w:cs="Arial"/>
          <w:snapToGrid w:val="0"/>
          <w:sz w:val="20"/>
          <w:szCs w:val="20"/>
        </w:rPr>
      </w:pPr>
      <w:r w:rsidRPr="00F91EEB">
        <w:rPr>
          <w:rFonts w:ascii="Arial" w:hAnsi="Arial" w:cs="Arial"/>
          <w:sz w:val="20"/>
          <w:szCs w:val="20"/>
          <w:lang w:val="it-IT"/>
        </w:rPr>
        <w:t xml:space="preserve">6.1 </w:t>
      </w:r>
      <w:r w:rsidRPr="00F91EEB">
        <w:rPr>
          <w:rFonts w:ascii="Arial" w:hAnsi="Arial" w:cs="Arial"/>
          <w:snapToGrid w:val="0"/>
          <w:sz w:val="20"/>
          <w:szCs w:val="2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362FE" w:rsidRDefault="003362FE" w:rsidP="003362FE">
      <w:pPr>
        <w:jc w:val="both"/>
        <w:rPr>
          <w:rFonts w:ascii="Arial" w:hAnsi="Arial" w:cs="Arial"/>
          <w:bCs/>
          <w:snapToGrid w:val="0"/>
          <w:sz w:val="20"/>
          <w:szCs w:val="20"/>
        </w:rPr>
      </w:pPr>
      <w:r w:rsidRPr="00F91EEB">
        <w:rPr>
          <w:rFonts w:ascii="Arial" w:hAnsi="Arial" w:cs="Arial"/>
          <w:b/>
          <w:bCs/>
          <w:snapToGrid w:val="0"/>
          <w:sz w:val="20"/>
          <w:szCs w:val="20"/>
        </w:rPr>
        <w:t xml:space="preserve">6.2 </w:t>
      </w:r>
      <w:r w:rsidRPr="00F91EEB">
        <w:rPr>
          <w:rFonts w:ascii="Arial" w:hAnsi="Arial" w:cs="Arial"/>
          <w:bCs/>
          <w:snapToGrid w:val="0"/>
          <w:sz w:val="20"/>
          <w:szCs w:val="20"/>
        </w:rPr>
        <w:t xml:space="preserve">Termenul de prestare </w:t>
      </w:r>
      <w:proofErr w:type="gramStart"/>
      <w:r w:rsidRPr="00F91EEB">
        <w:rPr>
          <w:rFonts w:ascii="Arial" w:hAnsi="Arial" w:cs="Arial"/>
          <w:bCs/>
          <w:snapToGrid w:val="0"/>
          <w:sz w:val="20"/>
          <w:szCs w:val="20"/>
        </w:rPr>
        <w:t>este</w:t>
      </w:r>
      <w:proofErr w:type="gramEnd"/>
      <w:r w:rsidRPr="00F91EEB">
        <w:rPr>
          <w:rFonts w:ascii="Arial" w:hAnsi="Arial" w:cs="Arial"/>
          <w:bCs/>
          <w:snapToGrid w:val="0"/>
          <w:sz w:val="20"/>
          <w:szCs w:val="20"/>
        </w:rPr>
        <w:t xml:space="preserve"> de 12 luni </w:t>
      </w:r>
      <w:r w:rsidR="007C1128">
        <w:rPr>
          <w:rFonts w:ascii="Arial" w:hAnsi="Arial" w:cs="Arial"/>
          <w:bCs/>
          <w:snapToGrid w:val="0"/>
          <w:sz w:val="20"/>
          <w:szCs w:val="20"/>
        </w:rPr>
        <w:t xml:space="preserve">de la data mentionata in ordinul de incepere emis de achizitor. </w:t>
      </w:r>
    </w:p>
    <w:p w:rsidR="007C1128" w:rsidRPr="00F91EEB" w:rsidRDefault="007C1128" w:rsidP="003362FE">
      <w:pPr>
        <w:jc w:val="both"/>
        <w:rPr>
          <w:rFonts w:ascii="Arial" w:hAnsi="Arial" w:cs="Arial"/>
          <w:noProof/>
          <w:sz w:val="20"/>
          <w:szCs w:val="20"/>
          <w:lang w:val="it-IT"/>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7. Executarea contractului</w:t>
      </w:r>
    </w:p>
    <w:p w:rsidR="003362FE" w:rsidRPr="00F91EEB" w:rsidRDefault="003362FE" w:rsidP="003362FE">
      <w:pPr>
        <w:jc w:val="both"/>
        <w:rPr>
          <w:rFonts w:ascii="Arial" w:hAnsi="Arial" w:cs="Arial"/>
          <w:noProof/>
          <w:sz w:val="20"/>
          <w:szCs w:val="20"/>
          <w:lang w:val="es-ES"/>
        </w:rPr>
      </w:pPr>
      <w:r w:rsidRPr="00F91EEB">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it-IT"/>
        </w:rPr>
      </w:pPr>
      <w:r w:rsidRPr="00F91EEB">
        <w:rPr>
          <w:rFonts w:ascii="Arial" w:hAnsi="Arial" w:cs="Arial"/>
          <w:b/>
          <w:noProof/>
          <w:sz w:val="20"/>
          <w:szCs w:val="20"/>
          <w:lang w:val="it-IT"/>
        </w:rPr>
        <w:t>8. Documentele contractului</w:t>
      </w:r>
    </w:p>
    <w:p w:rsidR="003362FE" w:rsidRPr="00F91EEB" w:rsidRDefault="003362FE" w:rsidP="003362FE">
      <w:pPr>
        <w:jc w:val="both"/>
        <w:rPr>
          <w:rFonts w:ascii="Arial" w:hAnsi="Arial" w:cs="Arial"/>
          <w:noProof/>
          <w:sz w:val="20"/>
          <w:szCs w:val="20"/>
          <w:lang w:val="it-IT"/>
        </w:rPr>
      </w:pPr>
      <w:r w:rsidRPr="00F91EEB">
        <w:rPr>
          <w:rFonts w:ascii="Arial" w:hAnsi="Arial" w:cs="Arial"/>
          <w:b/>
          <w:noProof/>
          <w:sz w:val="20"/>
          <w:szCs w:val="20"/>
          <w:lang w:val="it-IT"/>
        </w:rPr>
        <w:t>8.1.</w:t>
      </w:r>
      <w:r w:rsidRPr="00F91EEB">
        <w:rPr>
          <w:rFonts w:ascii="Arial" w:hAnsi="Arial" w:cs="Arial"/>
          <w:noProof/>
          <w:sz w:val="20"/>
          <w:szCs w:val="20"/>
          <w:lang w:val="it-IT"/>
        </w:rPr>
        <w:t xml:space="preserve"> - Documentele contractului sunt:</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1 - caietul de sarcini; inclusiv solicitarile de clarificari si raspunsurile la acestea</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2 - propunerea tehnică inclusiv solicitarile de clarificari si raspunsurile la acestea</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3 - propunere financiară; inclusiv solicitarile de clarificari si raspunsurile la acestea</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4 - graficul de livrare;</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5 - graficul de plăţi;</w:t>
      </w:r>
    </w:p>
    <w:p w:rsidR="003362FE" w:rsidRPr="00CE17E6"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 xml:space="preserve">Anexa nr 6 </w:t>
      </w:r>
      <w:r w:rsidRPr="00F91EEB">
        <w:rPr>
          <w:rFonts w:ascii="Arial" w:hAnsi="Arial" w:cs="Arial"/>
          <w:i/>
          <w:noProof/>
          <w:sz w:val="20"/>
          <w:szCs w:val="20"/>
          <w:lang w:val="it-IT"/>
        </w:rPr>
        <w:t xml:space="preserve">- </w:t>
      </w:r>
      <w:r w:rsidRPr="00CE17E6">
        <w:rPr>
          <w:rFonts w:ascii="Arial" w:hAnsi="Arial" w:cs="Arial"/>
          <w:noProof/>
          <w:sz w:val="20"/>
          <w:szCs w:val="20"/>
          <w:lang w:val="it-IT"/>
        </w:rPr>
        <w:t>lista subcontractanţilor,</w:t>
      </w:r>
    </w:p>
    <w:p w:rsidR="003362FE" w:rsidRPr="00CE17E6" w:rsidRDefault="003362FE" w:rsidP="003362FE">
      <w:pPr>
        <w:jc w:val="both"/>
        <w:rPr>
          <w:rFonts w:ascii="Arial" w:hAnsi="Arial" w:cs="Arial"/>
          <w:noProof/>
          <w:color w:val="000000"/>
          <w:sz w:val="20"/>
          <w:szCs w:val="20"/>
          <w:lang w:val="it-IT"/>
        </w:rPr>
      </w:pPr>
      <w:r w:rsidRPr="00CE17E6">
        <w:rPr>
          <w:rFonts w:ascii="Arial" w:hAnsi="Arial" w:cs="Arial"/>
          <w:noProof/>
          <w:sz w:val="20"/>
          <w:szCs w:val="20"/>
          <w:lang w:val="it-IT"/>
        </w:rPr>
        <w:t xml:space="preserve">Anexa nr 7 </w:t>
      </w:r>
      <w:r w:rsidRPr="00CE17E6">
        <w:rPr>
          <w:rFonts w:ascii="Arial" w:hAnsi="Arial" w:cs="Arial"/>
          <w:noProof/>
          <w:color w:val="000000"/>
          <w:sz w:val="20"/>
          <w:szCs w:val="20"/>
          <w:lang w:val="it-IT"/>
        </w:rPr>
        <w:t>- contractele de subcontractare (daca este cazul);</w:t>
      </w:r>
    </w:p>
    <w:p w:rsidR="003362FE" w:rsidRPr="00CE17E6" w:rsidRDefault="00CE17E6" w:rsidP="003362FE">
      <w:pPr>
        <w:jc w:val="both"/>
        <w:rPr>
          <w:rFonts w:ascii="Arial" w:hAnsi="Arial" w:cs="Arial"/>
          <w:noProof/>
          <w:sz w:val="20"/>
          <w:szCs w:val="20"/>
          <w:lang w:val="it-IT"/>
        </w:rPr>
      </w:pPr>
      <w:r w:rsidRPr="00CE17E6">
        <w:rPr>
          <w:rFonts w:ascii="Arial" w:hAnsi="Arial" w:cs="Arial"/>
          <w:noProof/>
          <w:sz w:val="20"/>
          <w:szCs w:val="20"/>
          <w:lang w:val="it-IT"/>
        </w:rPr>
        <w:t>Anexa nr 8</w:t>
      </w:r>
      <w:r w:rsidR="003362FE" w:rsidRPr="00CE17E6">
        <w:rPr>
          <w:rFonts w:ascii="Arial" w:hAnsi="Arial" w:cs="Arial"/>
          <w:noProof/>
          <w:sz w:val="20"/>
          <w:szCs w:val="20"/>
          <w:lang w:val="it-IT"/>
        </w:rPr>
        <w:t xml:space="preserve"> - instrumentul de garantare pentru constituirea garanţiei de bună execuţie;</w:t>
      </w:r>
    </w:p>
    <w:p w:rsidR="003362FE" w:rsidRPr="00F91EEB" w:rsidRDefault="00CE17E6" w:rsidP="003362FE">
      <w:pPr>
        <w:jc w:val="both"/>
        <w:rPr>
          <w:rFonts w:ascii="Arial" w:hAnsi="Arial" w:cs="Arial"/>
          <w:i/>
          <w:noProof/>
          <w:sz w:val="20"/>
          <w:szCs w:val="20"/>
          <w:lang w:val="it-IT"/>
        </w:rPr>
      </w:pPr>
      <w:r w:rsidRPr="00CE17E6">
        <w:rPr>
          <w:rFonts w:ascii="Arial" w:hAnsi="Arial" w:cs="Arial"/>
          <w:noProof/>
          <w:sz w:val="20"/>
          <w:szCs w:val="20"/>
          <w:lang w:val="it-IT"/>
        </w:rPr>
        <w:t>Anexa nr 9</w:t>
      </w:r>
      <w:r w:rsidR="003362FE" w:rsidRPr="00CE17E6">
        <w:rPr>
          <w:rFonts w:ascii="Arial" w:hAnsi="Arial" w:cs="Arial"/>
          <w:noProof/>
          <w:sz w:val="20"/>
          <w:szCs w:val="20"/>
          <w:lang w:val="it-IT"/>
        </w:rPr>
        <w:t xml:space="preserve"> – Declaratia GDPR</w:t>
      </w:r>
    </w:p>
    <w:p w:rsidR="003362FE" w:rsidRPr="00F91EEB" w:rsidRDefault="003362FE" w:rsidP="003362FE">
      <w:pPr>
        <w:jc w:val="both"/>
        <w:rPr>
          <w:rFonts w:ascii="Arial" w:hAnsi="Arial" w:cs="Arial"/>
          <w:noProof/>
          <w:sz w:val="20"/>
          <w:szCs w:val="20"/>
          <w:lang w:val="it-IT"/>
        </w:rPr>
      </w:pPr>
    </w:p>
    <w:p w:rsidR="003362FE" w:rsidRPr="00F91EEB" w:rsidRDefault="003362FE" w:rsidP="003362FE">
      <w:pPr>
        <w:jc w:val="both"/>
        <w:rPr>
          <w:rFonts w:ascii="Arial" w:hAnsi="Arial" w:cs="Arial"/>
          <w:noProof/>
          <w:sz w:val="20"/>
          <w:szCs w:val="20"/>
          <w:lang w:val="it-IT"/>
        </w:rPr>
      </w:pPr>
      <w:r w:rsidRPr="00F91EEB">
        <w:rPr>
          <w:rFonts w:ascii="Arial" w:hAnsi="Arial" w:cs="Arial"/>
          <w:b/>
          <w:noProof/>
          <w:sz w:val="20"/>
          <w:szCs w:val="20"/>
          <w:lang w:val="it-IT"/>
        </w:rPr>
        <w:t>8.2</w:t>
      </w:r>
      <w:r w:rsidRPr="00F91EEB">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3362FE" w:rsidRPr="00F91EEB" w:rsidRDefault="003362FE" w:rsidP="003362FE">
      <w:pPr>
        <w:jc w:val="both"/>
        <w:rPr>
          <w:rFonts w:ascii="Arial" w:hAnsi="Arial" w:cs="Arial"/>
          <w:b/>
          <w:noProof/>
          <w:color w:val="000000"/>
          <w:sz w:val="20"/>
          <w:szCs w:val="20"/>
          <w:lang w:val="it-IT"/>
        </w:rPr>
      </w:pPr>
    </w:p>
    <w:p w:rsidR="003362FE" w:rsidRPr="00F91EEB" w:rsidRDefault="003362FE" w:rsidP="003362FE">
      <w:pPr>
        <w:jc w:val="both"/>
        <w:rPr>
          <w:rFonts w:ascii="Arial" w:hAnsi="Arial" w:cs="Arial"/>
          <w:snapToGrid w:val="0"/>
          <w:sz w:val="20"/>
          <w:szCs w:val="20"/>
        </w:rPr>
      </w:pPr>
      <w:r w:rsidRPr="00F91EEB">
        <w:rPr>
          <w:rFonts w:ascii="Arial" w:hAnsi="Arial" w:cs="Arial"/>
          <w:b/>
          <w:sz w:val="20"/>
          <w:szCs w:val="20"/>
          <w:lang w:val="ro-RO"/>
        </w:rPr>
        <w:t xml:space="preserve">9. </w:t>
      </w:r>
      <w:r w:rsidRPr="00F91EEB">
        <w:rPr>
          <w:rFonts w:ascii="Arial" w:hAnsi="Arial" w:cs="Arial"/>
          <w:snapToGrid w:val="0"/>
          <w:sz w:val="20"/>
          <w:szCs w:val="20"/>
        </w:rPr>
        <w:t xml:space="preserve"> </w:t>
      </w:r>
      <w:r w:rsidRPr="00F91EEB">
        <w:rPr>
          <w:rFonts w:ascii="Arial" w:hAnsi="Arial" w:cs="Arial"/>
          <w:b/>
          <w:bCs/>
          <w:snapToGrid w:val="0"/>
          <w:sz w:val="20"/>
          <w:szCs w:val="20"/>
        </w:rPr>
        <w:t xml:space="preserve">CARACTERUL DE DOCUMENT PUBLIC </w:t>
      </w:r>
    </w:p>
    <w:p w:rsidR="003362FE" w:rsidRPr="00F91EEB" w:rsidRDefault="003362FE" w:rsidP="003362FE">
      <w:pPr>
        <w:jc w:val="both"/>
        <w:rPr>
          <w:rFonts w:ascii="Arial" w:hAnsi="Arial" w:cs="Arial"/>
          <w:snapToGrid w:val="0"/>
          <w:sz w:val="20"/>
          <w:szCs w:val="20"/>
        </w:rPr>
      </w:pPr>
      <w:r w:rsidRPr="00F91EEB">
        <w:rPr>
          <w:rFonts w:ascii="Arial" w:hAnsi="Arial" w:cs="Arial"/>
          <w:snapToGrid w:val="0"/>
          <w:sz w:val="20"/>
          <w:szCs w:val="20"/>
        </w:rPr>
        <w:lastRenderedPageBreak/>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F91EEB">
        <w:rPr>
          <w:rFonts w:ascii="Arial" w:hAnsi="Arial" w:cs="Arial"/>
          <w:snapToGrid w:val="0"/>
          <w:sz w:val="20"/>
          <w:szCs w:val="20"/>
        </w:rPr>
        <w:t>un</w:t>
      </w:r>
      <w:proofErr w:type="gramEnd"/>
      <w:r w:rsidRPr="00F91EEB">
        <w:rPr>
          <w:rFonts w:ascii="Arial" w:hAnsi="Arial" w:cs="Arial"/>
          <w:snapToGrid w:val="0"/>
          <w:sz w:val="20"/>
          <w:szCs w:val="20"/>
        </w:rPr>
        <w:t xml:space="preserve"> drept de proprietate intelectuală, potrivit legii.    </w:t>
      </w:r>
    </w:p>
    <w:p w:rsidR="003362FE" w:rsidRPr="00F91EEB" w:rsidRDefault="003362FE" w:rsidP="003362FE">
      <w:pPr>
        <w:jc w:val="both"/>
        <w:rPr>
          <w:rFonts w:ascii="Arial" w:hAnsi="Arial" w:cs="Arial"/>
          <w:b/>
          <w:noProof/>
          <w:color w:val="000000"/>
          <w:sz w:val="20"/>
          <w:szCs w:val="20"/>
          <w:lang w:val="it-IT"/>
        </w:rPr>
      </w:pPr>
    </w:p>
    <w:p w:rsidR="003362FE" w:rsidRPr="00F91EEB" w:rsidRDefault="003362FE" w:rsidP="003362FE">
      <w:pPr>
        <w:autoSpaceDE w:val="0"/>
        <w:autoSpaceDN w:val="0"/>
        <w:adjustRightInd w:val="0"/>
        <w:jc w:val="both"/>
        <w:rPr>
          <w:rFonts w:ascii="Arial" w:hAnsi="Arial" w:cs="Arial"/>
          <w:b/>
          <w:sz w:val="20"/>
          <w:szCs w:val="20"/>
          <w:lang w:val="ro-RO"/>
        </w:rPr>
      </w:pPr>
      <w:r w:rsidRPr="00F91EEB">
        <w:rPr>
          <w:rFonts w:ascii="Arial" w:hAnsi="Arial" w:cs="Arial"/>
          <w:b/>
          <w:sz w:val="20"/>
          <w:szCs w:val="20"/>
          <w:lang w:val="ro-RO"/>
        </w:rPr>
        <w:t>10. Obligatiile principale ale prestatorului</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F91EEB">
        <w:rPr>
          <w:rFonts w:ascii="Arial" w:hAnsi="Arial" w:cs="Arial"/>
          <w:color w:val="000000"/>
          <w:sz w:val="20"/>
          <w:szCs w:val="20"/>
          <w:lang w:val="it-IT"/>
        </w:rPr>
        <w:t xml:space="preserve">  </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10</w:t>
      </w:r>
      <w:r w:rsidRPr="00F91EEB">
        <w:rPr>
          <w:rFonts w:ascii="Arial" w:hAnsi="Arial" w:cs="Arial"/>
          <w:noProof/>
          <w:sz w:val="20"/>
          <w:szCs w:val="20"/>
        </w:rPr>
        <w:t xml:space="preserve">.4. </w:t>
      </w:r>
      <w:r w:rsidRPr="00F91EEB">
        <w:rPr>
          <w:rFonts w:ascii="Arial" w:hAnsi="Arial" w:cs="Arial"/>
          <w:noProof/>
          <w:sz w:val="20"/>
          <w:szCs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10.6</w:t>
      </w:r>
      <w:r w:rsidRPr="00F91EEB">
        <w:rPr>
          <w:rFonts w:ascii="Arial" w:hAnsi="Arial" w:cs="Arial"/>
          <w:b/>
          <w:noProof/>
          <w:sz w:val="20"/>
          <w:szCs w:val="20"/>
          <w:lang w:val="pt-BR"/>
        </w:rPr>
        <w:t>.</w:t>
      </w:r>
      <w:r w:rsidRPr="00F91EEB">
        <w:rPr>
          <w:rFonts w:ascii="Arial" w:hAnsi="Arial" w:cs="Arial"/>
          <w:noProof/>
          <w:sz w:val="20"/>
          <w:szCs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3362FE" w:rsidRPr="00F91EEB" w:rsidRDefault="003362FE" w:rsidP="003362FE">
      <w:pPr>
        <w:tabs>
          <w:tab w:val="left" w:pos="3626"/>
        </w:tabs>
        <w:jc w:val="both"/>
        <w:rPr>
          <w:rFonts w:ascii="Arial" w:hAnsi="Arial" w:cs="Arial"/>
          <w:noProof/>
          <w:sz w:val="20"/>
          <w:szCs w:val="20"/>
          <w:lang w:val="es-ES"/>
        </w:rPr>
      </w:pPr>
      <w:r w:rsidRPr="00F91EEB">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3362FE" w:rsidRPr="00F91EEB" w:rsidRDefault="003362FE" w:rsidP="003362FE">
      <w:pPr>
        <w:jc w:val="both"/>
        <w:rPr>
          <w:rFonts w:ascii="Arial" w:hAnsi="Arial" w:cs="Arial"/>
          <w:sz w:val="20"/>
          <w:szCs w:val="20"/>
          <w:lang w:val="fr-FR"/>
        </w:rPr>
      </w:pPr>
      <w:r w:rsidRPr="00F91EEB">
        <w:rPr>
          <w:rFonts w:ascii="Arial" w:hAnsi="Arial" w:cs="Arial"/>
          <w:sz w:val="20"/>
          <w:szCs w:val="20"/>
        </w:rPr>
        <w:t>10.9 -</w:t>
      </w:r>
      <w:r w:rsidRPr="00F91EEB">
        <w:rPr>
          <w:rFonts w:ascii="Arial" w:hAnsi="Arial" w:cs="Arial"/>
          <w:sz w:val="20"/>
          <w:szCs w:val="20"/>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3362FE" w:rsidRPr="00F91EEB" w:rsidRDefault="003362FE" w:rsidP="003362FE">
      <w:pPr>
        <w:jc w:val="both"/>
        <w:rPr>
          <w:rFonts w:ascii="Arial" w:hAnsi="Arial" w:cs="Arial"/>
          <w:bCs/>
          <w:iCs/>
          <w:sz w:val="20"/>
          <w:szCs w:val="20"/>
          <w:lang w:val="ro-RO"/>
        </w:rPr>
      </w:pPr>
      <w:r w:rsidRPr="00F91EEB">
        <w:rPr>
          <w:rFonts w:ascii="Arial" w:hAnsi="Arial" w:cs="Arial"/>
          <w:sz w:val="20"/>
          <w:szCs w:val="20"/>
        </w:rPr>
        <w:t>10.10</w:t>
      </w:r>
      <w:proofErr w:type="gramStart"/>
      <w:r w:rsidRPr="00F91EEB">
        <w:rPr>
          <w:rFonts w:ascii="Arial" w:hAnsi="Arial" w:cs="Arial"/>
          <w:sz w:val="20"/>
          <w:szCs w:val="20"/>
        </w:rPr>
        <w:t>.  Prestatorul</w:t>
      </w:r>
      <w:proofErr w:type="gramEnd"/>
      <w:r w:rsidRPr="00F91EEB">
        <w:rPr>
          <w:rFonts w:ascii="Arial" w:hAnsi="Arial" w:cs="Arial"/>
          <w:sz w:val="20"/>
          <w:szCs w:val="20"/>
        </w:rPr>
        <w:t xml:space="preserve"> se obliga sa presteze serviciile in conformitate  cu activitatile </w:t>
      </w:r>
      <w:r w:rsidRPr="00F91EEB">
        <w:rPr>
          <w:rFonts w:ascii="Arial" w:hAnsi="Arial" w:cs="Arial"/>
          <w:bCs/>
          <w:iCs/>
          <w:sz w:val="20"/>
          <w:szCs w:val="20"/>
          <w:lang w:val="ro-RO"/>
        </w:rPr>
        <w:t xml:space="preserve">stabilite prin legislatia in vigoare. </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3362FE" w:rsidRPr="00F91EEB" w:rsidRDefault="003362FE" w:rsidP="003362FE">
      <w:pPr>
        <w:tabs>
          <w:tab w:val="left" w:pos="3626"/>
        </w:tabs>
        <w:jc w:val="both"/>
        <w:rPr>
          <w:rFonts w:ascii="Arial" w:hAnsi="Arial" w:cs="Arial"/>
          <w:b/>
          <w:noProof/>
          <w:sz w:val="20"/>
          <w:szCs w:val="20"/>
          <w:lang w:val="ro-RO"/>
        </w:rPr>
      </w:pPr>
      <w:r w:rsidRPr="00F91EEB">
        <w:rPr>
          <w:rFonts w:ascii="Arial" w:hAnsi="Arial" w:cs="Arial"/>
          <w:noProof/>
          <w:sz w:val="20"/>
          <w:szCs w:val="20"/>
          <w:lang w:val="ro-RO"/>
        </w:rPr>
        <w:t>10.12.  Prestatorul se obligă să despăgubească achizitorul împotriva oricăror:</w:t>
      </w:r>
    </w:p>
    <w:p w:rsidR="003362FE" w:rsidRPr="00F91EEB" w:rsidRDefault="003362FE" w:rsidP="002B0F69">
      <w:pPr>
        <w:numPr>
          <w:ilvl w:val="0"/>
          <w:numId w:val="8"/>
        </w:numPr>
        <w:tabs>
          <w:tab w:val="left" w:pos="142"/>
          <w:tab w:val="left" w:pos="426"/>
        </w:tabs>
        <w:jc w:val="both"/>
        <w:rPr>
          <w:rFonts w:ascii="Arial" w:hAnsi="Arial" w:cs="Arial"/>
          <w:noProof/>
          <w:sz w:val="20"/>
          <w:szCs w:val="20"/>
          <w:lang w:val="ro-RO"/>
        </w:rPr>
      </w:pPr>
      <w:r w:rsidRPr="00F91EEB">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3362FE" w:rsidRPr="00F91EEB" w:rsidRDefault="003362FE" w:rsidP="002B0F69">
      <w:pPr>
        <w:numPr>
          <w:ilvl w:val="0"/>
          <w:numId w:val="8"/>
        </w:numPr>
        <w:tabs>
          <w:tab w:val="left" w:pos="142"/>
          <w:tab w:val="left" w:pos="426"/>
        </w:tabs>
        <w:ind w:firstLine="360"/>
        <w:jc w:val="both"/>
        <w:rPr>
          <w:rFonts w:ascii="Arial" w:hAnsi="Arial" w:cs="Arial"/>
          <w:noProof/>
          <w:sz w:val="20"/>
          <w:szCs w:val="20"/>
          <w:lang w:val="ro-RO"/>
        </w:rPr>
      </w:pPr>
      <w:r w:rsidRPr="00F91EEB">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rsidR="003362FE" w:rsidRPr="00F91EEB" w:rsidRDefault="003362FE" w:rsidP="003362FE">
      <w:pPr>
        <w:jc w:val="both"/>
        <w:rPr>
          <w:rFonts w:ascii="Arial" w:hAnsi="Arial" w:cs="Arial"/>
          <w:sz w:val="20"/>
          <w:szCs w:val="20"/>
          <w:lang w:val="ro-RO"/>
        </w:rPr>
      </w:pPr>
    </w:p>
    <w:p w:rsidR="003362FE" w:rsidRPr="00F91EEB" w:rsidRDefault="003362FE" w:rsidP="003362FE">
      <w:pPr>
        <w:jc w:val="both"/>
        <w:rPr>
          <w:rFonts w:ascii="Arial" w:hAnsi="Arial" w:cs="Arial"/>
          <w:b/>
          <w:noProof/>
          <w:sz w:val="20"/>
          <w:szCs w:val="20"/>
          <w:lang w:val="fr-FR"/>
        </w:rPr>
      </w:pPr>
      <w:r w:rsidRPr="00F91EEB">
        <w:rPr>
          <w:rFonts w:ascii="Arial" w:hAnsi="Arial" w:cs="Arial"/>
          <w:b/>
          <w:noProof/>
          <w:sz w:val="20"/>
          <w:szCs w:val="20"/>
          <w:lang w:val="fr-FR"/>
        </w:rPr>
        <w:t>11.  Obligaţiile achizitorului si modalitatea de plata</w:t>
      </w:r>
    </w:p>
    <w:p w:rsidR="003362FE" w:rsidRPr="00F91EEB" w:rsidRDefault="003362FE" w:rsidP="003362FE">
      <w:pPr>
        <w:tabs>
          <w:tab w:val="num" w:pos="567"/>
        </w:tabs>
        <w:jc w:val="both"/>
        <w:rPr>
          <w:rFonts w:ascii="Arial" w:hAnsi="Arial" w:cs="Arial"/>
          <w:sz w:val="20"/>
          <w:szCs w:val="20"/>
          <w:lang w:val="ro-RO"/>
        </w:rPr>
      </w:pPr>
      <w:r w:rsidRPr="00F91EEB">
        <w:rPr>
          <w:rFonts w:ascii="Arial" w:hAnsi="Arial" w:cs="Arial"/>
          <w:sz w:val="20"/>
          <w:szCs w:val="20"/>
          <w:lang w:val="ro-RO"/>
        </w:rPr>
        <w:t>11.1. Achizitorul se obligă să plătească preţul convenit în prezentul contract pentru serviciile prestate.</w:t>
      </w:r>
    </w:p>
    <w:p w:rsidR="003362FE" w:rsidRPr="00F91EEB" w:rsidRDefault="003362FE" w:rsidP="003362FE">
      <w:pPr>
        <w:pStyle w:val="DefaultText"/>
        <w:jc w:val="both"/>
        <w:rPr>
          <w:rFonts w:ascii="Arial" w:hAnsi="Arial" w:cs="Arial"/>
          <w:sz w:val="20"/>
          <w:lang w:val="ro-RO"/>
        </w:rPr>
      </w:pPr>
      <w:r w:rsidRPr="00F91EEB">
        <w:rPr>
          <w:rFonts w:ascii="Arial" w:hAnsi="Arial" w:cs="Arial"/>
          <w:sz w:val="20"/>
          <w:lang w:val="es-ES"/>
        </w:rPr>
        <w:t xml:space="preserve">11.2. - </w:t>
      </w:r>
      <w:r w:rsidRPr="00F91EEB">
        <w:rPr>
          <w:rFonts w:ascii="Arial" w:hAnsi="Arial" w:cs="Arial"/>
          <w:sz w:val="20"/>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3362FE" w:rsidRPr="00F91EEB" w:rsidRDefault="003362FE" w:rsidP="003362FE">
      <w:pPr>
        <w:pStyle w:val="DefaultText2"/>
        <w:jc w:val="both"/>
        <w:rPr>
          <w:rFonts w:ascii="Arial" w:hAnsi="Arial" w:cs="Arial"/>
          <w:bCs/>
          <w:iCs/>
          <w:sz w:val="20"/>
          <w:lang w:val="ro-RO"/>
        </w:rPr>
      </w:pPr>
      <w:r w:rsidRPr="00F91EEB">
        <w:rPr>
          <w:rFonts w:ascii="Arial" w:hAnsi="Arial" w:cs="Arial"/>
          <w:bCs/>
          <w:iCs/>
          <w:sz w:val="20"/>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F91EEB">
        <w:rPr>
          <w:rFonts w:ascii="Arial" w:hAnsi="Arial" w:cs="Arial"/>
          <w:bCs/>
          <w:iCs/>
          <w:color w:val="0070C0"/>
          <w:sz w:val="20"/>
          <w:lang w:val="ro-RO"/>
        </w:rPr>
        <w:t>.</w:t>
      </w:r>
    </w:p>
    <w:p w:rsidR="003362FE" w:rsidRPr="00F91EEB" w:rsidRDefault="003362FE" w:rsidP="003362FE">
      <w:pPr>
        <w:pStyle w:val="DefaultText2"/>
        <w:jc w:val="both"/>
        <w:rPr>
          <w:rFonts w:ascii="Arial" w:hAnsi="Arial" w:cs="Arial"/>
          <w:bCs/>
          <w:iCs/>
          <w:sz w:val="20"/>
          <w:lang w:val="ro-RO"/>
        </w:rPr>
      </w:pPr>
      <w:r w:rsidRPr="00F91EEB">
        <w:rPr>
          <w:rFonts w:ascii="Arial" w:hAnsi="Arial" w:cs="Arial"/>
          <w:sz w:val="20"/>
          <w:lang w:val="ro-RO"/>
        </w:rPr>
        <w:lastRenderedPageBreak/>
        <w:t>11.4 -</w:t>
      </w:r>
      <w:r w:rsidRPr="00F91EEB">
        <w:rPr>
          <w:rFonts w:ascii="Arial" w:hAnsi="Arial" w:cs="Arial"/>
          <w:bCs/>
          <w:iCs/>
          <w:sz w:val="20"/>
          <w:lang w:val="ro-RO"/>
        </w:rPr>
        <w:t xml:space="preserve"> (1) Plăţile parţiale (daca este cazul) trebuie să fie făcute, la cererea prestatorului la valoarea serviciilor prestate, conform punctului 4.1.2. </w:t>
      </w:r>
    </w:p>
    <w:p w:rsidR="003362FE" w:rsidRPr="00F91EEB" w:rsidRDefault="003362FE" w:rsidP="003362FE">
      <w:pPr>
        <w:pStyle w:val="DefaultText2"/>
        <w:jc w:val="both"/>
        <w:rPr>
          <w:rFonts w:ascii="Arial" w:hAnsi="Arial" w:cs="Arial"/>
          <w:bCs/>
          <w:iCs/>
          <w:sz w:val="20"/>
          <w:lang w:val="ro-RO"/>
        </w:rPr>
      </w:pPr>
      <w:r w:rsidRPr="00F91EEB">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3362FE" w:rsidRDefault="003362FE" w:rsidP="003362FE">
      <w:pPr>
        <w:tabs>
          <w:tab w:val="num" w:pos="567"/>
        </w:tabs>
        <w:jc w:val="both"/>
        <w:rPr>
          <w:rFonts w:ascii="Arial" w:hAnsi="Arial" w:cs="Arial"/>
          <w:sz w:val="20"/>
          <w:szCs w:val="20"/>
          <w:lang w:val="ro-RO"/>
        </w:rPr>
      </w:pPr>
      <w:r w:rsidRPr="00F91EEB">
        <w:rPr>
          <w:rFonts w:ascii="Arial" w:hAnsi="Arial" w:cs="Arial"/>
          <w:sz w:val="20"/>
          <w:szCs w:val="20"/>
          <w:lang w:val="ro-RO"/>
        </w:rPr>
        <w:t xml:space="preserve">11.6 - Contractul nu va fi considerat terminat pana cand procesul-verbal de receptie la finalizarea prestarii nu va fi semnat de comisia de receptie, care confirma ca serviciile au fost prestate conform contractului. </w:t>
      </w:r>
    </w:p>
    <w:p w:rsidR="003362FE" w:rsidRPr="00FB2DD4" w:rsidRDefault="003362FE" w:rsidP="003362FE">
      <w:pPr>
        <w:tabs>
          <w:tab w:val="num" w:pos="567"/>
        </w:tabs>
        <w:jc w:val="both"/>
        <w:rPr>
          <w:rFonts w:ascii="Arial" w:hAnsi="Arial" w:cs="Arial"/>
          <w:sz w:val="20"/>
          <w:szCs w:val="20"/>
          <w:lang w:val="ro-RO"/>
        </w:rPr>
      </w:pPr>
      <w:r w:rsidRPr="00FB2DD4">
        <w:rPr>
          <w:rFonts w:ascii="Arial" w:hAnsi="Arial" w:cs="Arial"/>
          <w:sz w:val="20"/>
          <w:szCs w:val="20"/>
          <w:lang w:val="ro-RO"/>
        </w:rPr>
        <w:t xml:space="preserve">11.7 - </w:t>
      </w:r>
      <w:r w:rsidRPr="00FB2DD4">
        <w:rPr>
          <w:rFonts w:ascii="Arial" w:hAnsi="Arial"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362FE" w:rsidRPr="00F91EEB" w:rsidRDefault="003362FE" w:rsidP="003362FE">
      <w:pPr>
        <w:tabs>
          <w:tab w:val="num" w:pos="567"/>
        </w:tabs>
        <w:jc w:val="both"/>
        <w:rPr>
          <w:rFonts w:ascii="Arial" w:hAnsi="Arial" w:cs="Arial"/>
          <w:sz w:val="20"/>
          <w:szCs w:val="20"/>
          <w:lang w:val="ro-RO"/>
        </w:rPr>
      </w:pPr>
    </w:p>
    <w:p w:rsidR="003362FE" w:rsidRPr="00F91EEB" w:rsidRDefault="003362FE" w:rsidP="003362FE">
      <w:pPr>
        <w:autoSpaceDE w:val="0"/>
        <w:autoSpaceDN w:val="0"/>
        <w:adjustRightInd w:val="0"/>
        <w:ind w:right="-28"/>
        <w:jc w:val="both"/>
        <w:rPr>
          <w:rFonts w:ascii="Arial" w:hAnsi="Arial" w:cs="Arial"/>
          <w:b/>
          <w:sz w:val="20"/>
          <w:szCs w:val="20"/>
          <w:lang w:val="es-ES"/>
        </w:rPr>
      </w:pPr>
      <w:r w:rsidRPr="00F91EEB">
        <w:rPr>
          <w:rFonts w:ascii="Arial" w:hAnsi="Arial" w:cs="Arial"/>
          <w:b/>
          <w:sz w:val="20"/>
          <w:szCs w:val="20"/>
          <w:lang w:val="de-DE"/>
        </w:rPr>
        <w:t>Articolul</w:t>
      </w:r>
      <w:r w:rsidRPr="00F91EEB">
        <w:rPr>
          <w:rFonts w:ascii="Arial" w:hAnsi="Arial" w:cs="Arial"/>
          <w:b/>
          <w:sz w:val="20"/>
          <w:szCs w:val="20"/>
          <w:lang w:val="it-IT"/>
        </w:rPr>
        <w:t xml:space="preserve">  </w:t>
      </w:r>
      <w:r w:rsidRPr="00F91EEB">
        <w:rPr>
          <w:rFonts w:ascii="Arial" w:hAnsi="Arial" w:cs="Arial"/>
          <w:b/>
          <w:sz w:val="20"/>
          <w:szCs w:val="20"/>
          <w:lang w:val="es-ES"/>
        </w:rPr>
        <w:t xml:space="preserve">12.  Sancţiuni pentru neîndeplinirea culpabilă a obligaţiilor </w:t>
      </w:r>
    </w:p>
    <w:p w:rsidR="003362FE" w:rsidRPr="00F91EEB" w:rsidRDefault="003362FE" w:rsidP="003362FE">
      <w:pPr>
        <w:autoSpaceDE w:val="0"/>
        <w:autoSpaceDN w:val="0"/>
        <w:adjustRightInd w:val="0"/>
        <w:ind w:right="-28"/>
        <w:jc w:val="both"/>
        <w:rPr>
          <w:rFonts w:ascii="Arial" w:hAnsi="Arial" w:cs="Arial"/>
          <w:bCs/>
          <w:sz w:val="20"/>
          <w:szCs w:val="20"/>
          <w:lang w:val="ro-RO"/>
        </w:rPr>
      </w:pPr>
      <w:r w:rsidRPr="00F91EEB">
        <w:rPr>
          <w:rFonts w:ascii="Arial" w:hAnsi="Arial" w:cs="Arial"/>
          <w:b/>
          <w:sz w:val="20"/>
          <w:szCs w:val="20"/>
          <w:lang w:val="es-ES"/>
        </w:rPr>
        <w:t>12.1.</w:t>
      </w:r>
      <w:r w:rsidRPr="00F91EEB">
        <w:rPr>
          <w:rFonts w:ascii="Arial" w:hAnsi="Arial" w:cs="Arial"/>
          <w:sz w:val="20"/>
          <w:szCs w:val="20"/>
          <w:lang w:val="es-ES"/>
        </w:rPr>
        <w:t xml:space="preserve"> - </w:t>
      </w:r>
      <w:r w:rsidRPr="00F91EEB">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F91EEB">
        <w:rPr>
          <w:rFonts w:ascii="Arial" w:hAnsi="Arial" w:cs="Arial"/>
          <w:sz w:val="20"/>
          <w:szCs w:val="20"/>
          <w:lang w:val="es-ES"/>
        </w:rPr>
        <w:t xml:space="preserve">În cazul în care, din vina sa exclusivă, Prestatorul nu reuşeşte să-şi îndeplinească obligaţiile asumate prin contract, atunci </w:t>
      </w:r>
      <w:r w:rsidRPr="00F91EEB">
        <w:rPr>
          <w:rFonts w:ascii="Arial" w:hAnsi="Arial" w:cs="Arial"/>
          <w:bCs/>
          <w:sz w:val="20"/>
          <w:szCs w:val="20"/>
          <w:lang w:val="ro-RO"/>
        </w:rPr>
        <w:t>,</w:t>
      </w:r>
      <w:r w:rsidRPr="00F91EEB">
        <w:rPr>
          <w:rFonts w:ascii="Arial" w:hAnsi="Arial" w:cs="Arial"/>
          <w:i/>
          <w:sz w:val="20"/>
          <w:szCs w:val="20"/>
          <w:lang w:val="rm-CH"/>
        </w:rPr>
        <w:t xml:space="preserve"> </w:t>
      </w:r>
      <w:r w:rsidRPr="00F91EEB">
        <w:rPr>
          <w:rFonts w:ascii="Arial" w:hAnsi="Arial" w:cs="Arial"/>
          <w:sz w:val="20"/>
          <w:szCs w:val="20"/>
          <w:lang w:val="rm-CH"/>
        </w:rPr>
        <w:t>fără a se aduce prejudiciu răspunderii efective sau potențiale a Contractantului sau dreptului Achizitorului de a rezilia Contractul,</w:t>
      </w:r>
      <w:r w:rsidRPr="00F91EEB">
        <w:rPr>
          <w:rFonts w:ascii="Arial" w:hAnsi="Arial" w:cs="Arial"/>
          <w:sz w:val="20"/>
          <w:szCs w:val="20"/>
          <w:lang w:val="es-ES"/>
        </w:rPr>
        <w:t xml:space="preserve"> Achizitorul este îndreptăţit la a aplica </w:t>
      </w:r>
      <w:r w:rsidRPr="00F91EEB">
        <w:rPr>
          <w:rFonts w:ascii="Arial" w:hAnsi="Arial" w:cs="Arial"/>
          <w:sz w:val="20"/>
          <w:szCs w:val="20"/>
        </w:rPr>
        <w:t xml:space="preserve">o dobanda penalizatoare egala cu </w:t>
      </w:r>
      <w:r w:rsidRPr="00F91EEB">
        <w:rPr>
          <w:rFonts w:ascii="Arial" w:hAnsi="Arial" w:cs="Arial"/>
          <w:bCs/>
          <w:sz w:val="20"/>
          <w:szCs w:val="20"/>
          <w:lang w:val="ro-RO"/>
        </w:rPr>
        <w:t xml:space="preserve">1 % </w:t>
      </w:r>
      <w:r w:rsidRPr="00F91EEB">
        <w:rPr>
          <w:rFonts w:ascii="Arial" w:hAnsi="Arial" w:cs="Arial"/>
          <w:sz w:val="20"/>
          <w:szCs w:val="20"/>
        </w:rPr>
        <w:t xml:space="preserve">pentru fiecare zi de intarziere pana la indeplinirea efectiva a obligatiilor, dobanda aplicata la </w:t>
      </w:r>
      <w:r w:rsidRPr="00F91EEB">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Urmatoarele deficiente (neconformitati) in prestarea activitatilor </w:t>
      </w:r>
      <w:proofErr w:type="gramStart"/>
      <w:r w:rsidRPr="00F91EEB">
        <w:rPr>
          <w:rFonts w:ascii="Arial" w:hAnsi="Arial" w:cs="Arial"/>
          <w:sz w:val="20"/>
          <w:szCs w:val="20"/>
        </w:rPr>
        <w:t>ce</w:t>
      </w:r>
      <w:proofErr w:type="gramEnd"/>
      <w:r w:rsidRPr="00F91EEB">
        <w:rPr>
          <w:rFonts w:ascii="Arial" w:hAnsi="Arial" w:cs="Arial"/>
          <w:sz w:val="20"/>
          <w:szCs w:val="20"/>
        </w:rPr>
        <w:t xml:space="preserve"> fac obiectul prezentului Contract, vor avea ca rezultat emiterea de notificari de penalizare a prestatorului:</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a) </w:t>
      </w:r>
      <w:proofErr w:type="gramStart"/>
      <w:r w:rsidRPr="00F91EEB">
        <w:rPr>
          <w:rFonts w:ascii="Arial" w:hAnsi="Arial" w:cs="Arial"/>
          <w:sz w:val="20"/>
          <w:szCs w:val="20"/>
        </w:rPr>
        <w:t>nefurnizarea</w:t>
      </w:r>
      <w:proofErr w:type="gramEnd"/>
      <w:r w:rsidRPr="00F91EEB">
        <w:rPr>
          <w:rFonts w:ascii="Arial" w:hAnsi="Arial" w:cs="Arial"/>
          <w:sz w:val="20"/>
          <w:szCs w:val="20"/>
        </w:rPr>
        <w:t xml:space="preserve"> catre beneficiar a informatiilor solicitate la cap. 5, alin (14)-(18) din caietul de sarcini sau </w:t>
      </w:r>
      <w:proofErr w:type="gramStart"/>
      <w:r w:rsidRPr="00F91EEB">
        <w:rPr>
          <w:rFonts w:ascii="Arial" w:hAnsi="Arial" w:cs="Arial"/>
          <w:sz w:val="20"/>
          <w:szCs w:val="20"/>
        </w:rPr>
        <w:t>a</w:t>
      </w:r>
      <w:proofErr w:type="gramEnd"/>
      <w:r w:rsidRPr="00F91EEB">
        <w:rPr>
          <w:rFonts w:ascii="Arial" w:hAnsi="Arial" w:cs="Arial"/>
          <w:sz w:val="20"/>
          <w:szCs w:val="20"/>
        </w:rPr>
        <w:t xml:space="preserve"> oricaror alte documente care fac obiectul Contractului;</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b) </w:t>
      </w:r>
      <w:proofErr w:type="gramStart"/>
      <w:r w:rsidRPr="00F91EEB">
        <w:rPr>
          <w:rFonts w:ascii="Arial" w:hAnsi="Arial" w:cs="Arial"/>
          <w:sz w:val="20"/>
          <w:szCs w:val="20"/>
        </w:rPr>
        <w:t>neprestarea</w:t>
      </w:r>
      <w:proofErr w:type="gramEnd"/>
      <w:r w:rsidRPr="00F91EEB">
        <w:rPr>
          <w:rFonts w:ascii="Arial" w:hAnsi="Arial" w:cs="Arial"/>
          <w:sz w:val="20"/>
          <w:szCs w:val="20"/>
        </w:rPr>
        <w:t xml:space="preserve"> unei lucrari pe intreaga suprafata solicitata in programul lunar de lucrari sau in comanda;</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c) </w:t>
      </w:r>
      <w:proofErr w:type="gramStart"/>
      <w:r w:rsidRPr="00F91EEB">
        <w:rPr>
          <w:rFonts w:ascii="Arial" w:hAnsi="Arial" w:cs="Arial"/>
          <w:sz w:val="20"/>
          <w:szCs w:val="20"/>
        </w:rPr>
        <w:t>nerespectarea</w:t>
      </w:r>
      <w:proofErr w:type="gramEnd"/>
      <w:r w:rsidRPr="00F91EEB">
        <w:rPr>
          <w:rFonts w:ascii="Arial" w:hAnsi="Arial" w:cs="Arial"/>
          <w:sz w:val="20"/>
          <w:szCs w:val="20"/>
        </w:rPr>
        <w:t xml:space="preserve"> termenelor de finalizare a unei comenzi sau a neconformitatii constatate in Nota de constatare;</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d) </w:t>
      </w:r>
      <w:proofErr w:type="gramStart"/>
      <w:r w:rsidRPr="00F91EEB">
        <w:rPr>
          <w:rFonts w:ascii="Arial" w:hAnsi="Arial" w:cs="Arial"/>
          <w:sz w:val="20"/>
          <w:szCs w:val="20"/>
        </w:rPr>
        <w:t>neprestarea</w:t>
      </w:r>
      <w:proofErr w:type="gramEnd"/>
      <w:r w:rsidRPr="00F91EEB">
        <w:rPr>
          <w:rFonts w:ascii="Arial" w:hAnsi="Arial" w:cs="Arial"/>
          <w:sz w:val="20"/>
          <w:szCs w:val="20"/>
        </w:rPr>
        <w:t xml:space="preserve"> unei operatiuni din cadrul unei lucrari;</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e) </w:t>
      </w:r>
      <w:proofErr w:type="gramStart"/>
      <w:r w:rsidRPr="00F91EEB">
        <w:rPr>
          <w:rFonts w:ascii="Arial" w:hAnsi="Arial" w:cs="Arial"/>
          <w:sz w:val="20"/>
          <w:szCs w:val="20"/>
        </w:rPr>
        <w:t>folosirea</w:t>
      </w:r>
      <w:proofErr w:type="gramEnd"/>
      <w:r w:rsidRPr="00F91EEB">
        <w:rPr>
          <w:rFonts w:ascii="Arial" w:hAnsi="Arial" w:cs="Arial"/>
          <w:sz w:val="20"/>
          <w:szCs w:val="20"/>
        </w:rPr>
        <w:t xml:space="preserve"> de echipamente/utilaje necorespunzatoare pentru prestarea lucrarilor;</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f) </w:t>
      </w:r>
      <w:proofErr w:type="gramStart"/>
      <w:r w:rsidRPr="00F91EEB">
        <w:rPr>
          <w:rFonts w:ascii="Arial" w:hAnsi="Arial" w:cs="Arial"/>
          <w:sz w:val="20"/>
          <w:szCs w:val="20"/>
        </w:rPr>
        <w:t>lipsa</w:t>
      </w:r>
      <w:proofErr w:type="gramEnd"/>
      <w:r w:rsidRPr="00F91EEB">
        <w:rPr>
          <w:rFonts w:ascii="Arial" w:hAnsi="Arial" w:cs="Arial"/>
          <w:sz w:val="20"/>
          <w:szCs w:val="20"/>
        </w:rPr>
        <w:t xml:space="preserve"> personalului necesar pentru prestarea activitatilor (minim 3 formatii de lucru simultan)</w:t>
      </w:r>
    </w:p>
    <w:p w:rsidR="003362FE" w:rsidRPr="00F91EEB" w:rsidRDefault="003362FE" w:rsidP="003362FE">
      <w:pPr>
        <w:autoSpaceDE w:val="0"/>
        <w:autoSpaceDN w:val="0"/>
        <w:adjustRightInd w:val="0"/>
        <w:ind w:right="-28"/>
        <w:jc w:val="both"/>
        <w:rPr>
          <w:rFonts w:ascii="Arial" w:hAnsi="Arial" w:cs="Arial"/>
          <w:sz w:val="20"/>
          <w:szCs w:val="20"/>
          <w:lang w:val="es-ES"/>
        </w:rPr>
      </w:pPr>
      <w:r w:rsidRPr="00F91EEB">
        <w:rPr>
          <w:rFonts w:ascii="Arial" w:hAnsi="Arial" w:cs="Arial"/>
          <w:sz w:val="20"/>
          <w:szCs w:val="20"/>
          <w:lang w:val="es-ES"/>
        </w:rPr>
        <w:t>Valoarea penalitatilor nu poate depasi cuantumul sumei la care sunt aplicate.</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b/>
          <w:sz w:val="20"/>
          <w:szCs w:val="20"/>
        </w:rPr>
        <w:t>12.2</w:t>
      </w:r>
      <w:r w:rsidRPr="00F91EEB">
        <w:rPr>
          <w:rFonts w:ascii="Arial" w:hAnsi="Arial" w:cs="Arial"/>
          <w:sz w:val="20"/>
          <w:szCs w:val="20"/>
        </w:rPr>
        <w:t xml:space="preserve"> –</w:t>
      </w:r>
      <w:r w:rsidRPr="00F91EEB">
        <w:rPr>
          <w:rFonts w:ascii="Arial" w:hAnsi="Arial" w:cs="Arial"/>
          <w:b/>
          <w:sz w:val="20"/>
          <w:szCs w:val="20"/>
        </w:rPr>
        <w:t xml:space="preserve"> </w:t>
      </w:r>
      <w:r w:rsidRPr="00F91EEB">
        <w:rPr>
          <w:rFonts w:ascii="Arial" w:hAnsi="Arial" w:cs="Arial"/>
          <w:sz w:val="20"/>
          <w:szCs w:val="20"/>
          <w:lang w:val="ro-RO"/>
        </w:rPr>
        <w:t>În cazul în care achizitorul, din vina sa exclusiva, nu onorează facturile în perioada convenita</w:t>
      </w:r>
      <w:r>
        <w:rPr>
          <w:rFonts w:ascii="Arial" w:hAnsi="Arial" w:cs="Arial"/>
          <w:sz w:val="20"/>
          <w:szCs w:val="20"/>
          <w:lang w:val="ro-RO"/>
        </w:rPr>
        <w:t>, atunci acesta poate fi obligat la</w:t>
      </w:r>
      <w:r w:rsidRPr="00F91EEB">
        <w:rPr>
          <w:rFonts w:ascii="Arial" w:hAnsi="Arial" w:cs="Arial"/>
          <w:sz w:val="20"/>
          <w:szCs w:val="20"/>
          <w:lang w:val="ro-RO"/>
        </w:rPr>
        <w:t xml:space="preserve"> a plăti o </w:t>
      </w:r>
      <w:r w:rsidRPr="00F91EEB">
        <w:rPr>
          <w:rFonts w:ascii="Arial" w:hAnsi="Arial" w:cs="Arial"/>
          <w:sz w:val="20"/>
          <w:szCs w:val="20"/>
        </w:rPr>
        <w:t>dobanda penalizatoare egala cu  1%  pentru fiecare zi de intarziere pana la indeplinirea efectiva a obligatiilor, dobanda aplicata la valoarea fara tva a platilor neefectuate.</w:t>
      </w:r>
      <w:r w:rsidRPr="00F91EEB">
        <w:rPr>
          <w:rFonts w:ascii="Arial" w:eastAsia="Calibri" w:hAnsi="Arial" w:cs="Arial"/>
          <w:sz w:val="20"/>
          <w:szCs w:val="20"/>
          <w:lang w:val="ro-RO"/>
        </w:rPr>
        <w:t xml:space="preserve"> </w:t>
      </w:r>
      <w:r w:rsidRPr="00F91EEB">
        <w:rPr>
          <w:rFonts w:ascii="Arial" w:hAnsi="Arial" w:cs="Arial"/>
          <w:sz w:val="20"/>
          <w:szCs w:val="20"/>
          <w:lang w:val="ro-RO"/>
        </w:rPr>
        <w:t>Creanta constand in pretul serviciilor prestate produce dobanzi penalizatoare in cazul in care sunt indeplinite cumulativ urmatoarele conditii:</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sz w:val="20"/>
          <w:szCs w:val="20"/>
          <w:lang w:val="ro-RO"/>
        </w:rPr>
        <w:t>a) creditorul inclusiv subcontractantii acestuia, si-au indeplinit obligatiile contractuale</w:t>
      </w:r>
    </w:p>
    <w:p w:rsidR="003362FE" w:rsidRPr="00F91EEB" w:rsidRDefault="003362FE" w:rsidP="003362FE">
      <w:pPr>
        <w:autoSpaceDE w:val="0"/>
        <w:autoSpaceDN w:val="0"/>
        <w:adjustRightInd w:val="0"/>
        <w:jc w:val="both"/>
        <w:rPr>
          <w:rFonts w:ascii="Arial" w:hAnsi="Arial" w:cs="Arial"/>
          <w:b/>
          <w:color w:val="FF0000"/>
          <w:sz w:val="20"/>
          <w:szCs w:val="20"/>
          <w:lang w:val="ro-RO"/>
        </w:rPr>
      </w:pPr>
      <w:r w:rsidRPr="00F91EEB">
        <w:rPr>
          <w:rFonts w:ascii="Arial" w:hAnsi="Arial" w:cs="Arial"/>
          <w:sz w:val="20"/>
          <w:szCs w:val="20"/>
          <w:lang w:val="ro-RO"/>
        </w:rPr>
        <w:t>b) creditrul nu a primit suma datorata la scadenta, cu exceptia cazului in care debitorului nu ii este imputabila intarzierea</w:t>
      </w:r>
    </w:p>
    <w:p w:rsidR="003362FE" w:rsidRPr="00F91EEB" w:rsidRDefault="003362FE" w:rsidP="003362FE">
      <w:pPr>
        <w:autoSpaceDE w:val="0"/>
        <w:autoSpaceDN w:val="0"/>
        <w:adjustRightInd w:val="0"/>
        <w:ind w:right="-28"/>
        <w:jc w:val="both"/>
        <w:rPr>
          <w:rFonts w:ascii="Arial" w:hAnsi="Arial" w:cs="Arial"/>
          <w:sz w:val="20"/>
          <w:szCs w:val="20"/>
          <w:lang w:val="es-ES"/>
        </w:rPr>
      </w:pPr>
      <w:r w:rsidRPr="00F91EEB">
        <w:rPr>
          <w:rFonts w:ascii="Arial" w:hAnsi="Arial" w:cs="Arial"/>
          <w:sz w:val="20"/>
          <w:szCs w:val="20"/>
          <w:lang w:val="es-ES"/>
        </w:rPr>
        <w:t>Valoarea penalitatilor nu poate depasi cuantumul sumei la care sunt aplicate.</w:t>
      </w:r>
    </w:p>
    <w:p w:rsidR="003362FE" w:rsidRPr="00F91EEB" w:rsidRDefault="003362FE" w:rsidP="003362FE">
      <w:pPr>
        <w:jc w:val="both"/>
        <w:rPr>
          <w:rFonts w:ascii="Arial" w:hAnsi="Arial" w:cs="Arial"/>
          <w:noProof/>
          <w:sz w:val="20"/>
          <w:szCs w:val="20"/>
        </w:rPr>
      </w:pPr>
      <w:r w:rsidRPr="00F91EEB">
        <w:rPr>
          <w:rFonts w:ascii="Arial" w:hAnsi="Arial" w:cs="Arial"/>
          <w:b/>
          <w:noProof/>
          <w:sz w:val="20"/>
          <w:szCs w:val="20"/>
        </w:rPr>
        <w:t>12.3</w:t>
      </w:r>
      <w:r w:rsidRPr="00F91EEB">
        <w:rPr>
          <w:rFonts w:ascii="Arial" w:hAnsi="Arial" w:cs="Arial"/>
          <w:noProof/>
          <w:sz w:val="20"/>
          <w:szCs w:val="20"/>
        </w:rPr>
        <w:t xml:space="preserve"> -</w:t>
      </w:r>
      <w:r w:rsidRPr="00F91EEB">
        <w:rPr>
          <w:rFonts w:ascii="Arial" w:hAnsi="Arial" w:cs="Arial"/>
          <w:b/>
          <w:noProof/>
          <w:sz w:val="20"/>
          <w:szCs w:val="20"/>
        </w:rPr>
        <w:t xml:space="preserve"> </w:t>
      </w:r>
      <w:r w:rsidRPr="00F91EEB">
        <w:rPr>
          <w:rFonts w:ascii="Arial"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3362FE" w:rsidRPr="00F91EEB" w:rsidRDefault="003362FE" w:rsidP="003362FE">
      <w:pPr>
        <w:jc w:val="both"/>
        <w:rPr>
          <w:rFonts w:ascii="Arial" w:hAnsi="Arial" w:cs="Arial"/>
          <w:sz w:val="20"/>
          <w:szCs w:val="20"/>
        </w:rPr>
      </w:pPr>
      <w:r w:rsidRPr="00F91EEB">
        <w:rPr>
          <w:rFonts w:ascii="Arial" w:hAnsi="Arial" w:cs="Arial"/>
          <w:b/>
          <w:sz w:val="20"/>
          <w:szCs w:val="20"/>
        </w:rPr>
        <w:t>12.4</w:t>
      </w:r>
      <w:r w:rsidRPr="00F91EEB">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362FE" w:rsidRPr="00F91EEB" w:rsidRDefault="003362FE" w:rsidP="003362FE">
      <w:pPr>
        <w:jc w:val="both"/>
        <w:rPr>
          <w:rFonts w:ascii="Arial" w:hAnsi="Arial" w:cs="Arial"/>
          <w:b/>
          <w:sz w:val="20"/>
          <w:szCs w:val="20"/>
          <w:lang w:val="es-ES"/>
        </w:rPr>
      </w:pPr>
      <w:r w:rsidRPr="00F91EEB">
        <w:rPr>
          <w:rFonts w:ascii="Arial" w:hAnsi="Arial" w:cs="Arial"/>
          <w:b/>
          <w:sz w:val="20"/>
          <w:szCs w:val="20"/>
          <w:lang w:val="ro-RO"/>
        </w:rPr>
        <w:t>12.5</w:t>
      </w:r>
      <w:r w:rsidRPr="00F91EEB">
        <w:rPr>
          <w:rFonts w:ascii="Arial" w:hAnsi="Arial" w:cs="Arial"/>
          <w:sz w:val="20"/>
          <w:szCs w:val="20"/>
          <w:lang w:val="ro-RO"/>
        </w:rPr>
        <w:t xml:space="preserve"> În situaţia în care </w:t>
      </w:r>
      <w:r w:rsidRPr="00F91EEB">
        <w:rPr>
          <w:rFonts w:ascii="Arial" w:hAnsi="Arial" w:cs="Arial"/>
          <w:i/>
          <w:sz w:val="20"/>
          <w:szCs w:val="20"/>
          <w:lang w:val="ro-RO"/>
        </w:rPr>
        <w:t>Contractantul</w:t>
      </w:r>
      <w:r w:rsidRPr="00F91EEB">
        <w:rPr>
          <w:rFonts w:ascii="Arial" w:hAnsi="Arial" w:cs="Arial"/>
          <w:sz w:val="20"/>
          <w:szCs w:val="20"/>
          <w:lang w:val="ro-RO"/>
        </w:rPr>
        <w:t xml:space="preserve"> nu îşi îndeplineşte la termen sau corespunzător obligaţiile contractuale, desi a fost notificat in acest sens de Achizitor, se consideră că ace</w:t>
      </w:r>
      <w:r w:rsidRPr="00F91EEB">
        <w:rPr>
          <w:rFonts w:ascii="Arial" w:hAnsi="Arial" w:cs="Arial"/>
          <w:sz w:val="20"/>
          <w:szCs w:val="20"/>
        </w:rPr>
        <w:t>a</w:t>
      </w:r>
      <w:r w:rsidRPr="00F91EEB">
        <w:rPr>
          <w:rFonts w:ascii="Arial" w:hAnsi="Arial" w:cs="Arial"/>
          <w:sz w:val="20"/>
          <w:szCs w:val="20"/>
          <w:lang w:val="ro-RO"/>
        </w:rPr>
        <w:t xml:space="preserve">sta </w:t>
      </w:r>
      <w:r w:rsidRPr="00F91EEB">
        <w:rPr>
          <w:rFonts w:ascii="Arial" w:hAnsi="Arial" w:cs="Arial"/>
          <w:sz w:val="20"/>
          <w:szCs w:val="20"/>
        </w:rPr>
        <w:t xml:space="preserve"> </w:t>
      </w:r>
      <w:r w:rsidRPr="00F91EEB">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F91EEB">
        <w:rPr>
          <w:rFonts w:ascii="Arial" w:hAnsi="Arial" w:cs="Arial"/>
          <w:sz w:val="20"/>
          <w:szCs w:val="20"/>
        </w:rPr>
        <w:t xml:space="preserve"> </w:t>
      </w:r>
      <w:r w:rsidRPr="00F91EEB">
        <w:rPr>
          <w:rFonts w:ascii="Arial" w:eastAsia="Calibri" w:hAnsi="Arial" w:cs="Arial"/>
          <w:sz w:val="20"/>
          <w:szCs w:val="20"/>
        </w:rPr>
        <w:t xml:space="preserve">incetarea anticipata si de drept a </w:t>
      </w:r>
      <w:r w:rsidRPr="00F91EEB">
        <w:rPr>
          <w:rFonts w:ascii="Arial" w:eastAsia="Calibri" w:hAnsi="Arial" w:cs="Arial"/>
          <w:sz w:val="20"/>
          <w:szCs w:val="20"/>
        </w:rPr>
        <w:lastRenderedPageBreak/>
        <w:t>prezentului contract si la emiterea unui document constatator conform art 167 alin 1 litera g din Legea 98/2016</w:t>
      </w:r>
      <w:r w:rsidRPr="00F91EEB">
        <w:rPr>
          <w:rFonts w:ascii="Arial" w:hAnsi="Arial" w:cs="Arial"/>
          <w:noProof/>
          <w:sz w:val="20"/>
          <w:szCs w:val="20"/>
          <w:lang w:val="ro-RO"/>
        </w:rPr>
        <w:t xml:space="preserve"> </w:t>
      </w:r>
      <w:r w:rsidRPr="00F91EEB">
        <w:rPr>
          <w:rFonts w:ascii="Arial" w:eastAsia="Calibri" w:hAnsi="Arial" w:cs="Arial"/>
          <w:sz w:val="20"/>
          <w:szCs w:val="20"/>
          <w:lang w:val="ro-RO"/>
        </w:rPr>
        <w:t xml:space="preserve">si a art 166 din HG 395/2016  </w:t>
      </w:r>
    </w:p>
    <w:p w:rsidR="003362FE" w:rsidRPr="00F91EEB" w:rsidRDefault="003362FE" w:rsidP="003362FE">
      <w:pPr>
        <w:jc w:val="both"/>
        <w:rPr>
          <w:rFonts w:ascii="Arial" w:hAnsi="Arial" w:cs="Arial"/>
          <w:b/>
          <w:sz w:val="20"/>
          <w:szCs w:val="20"/>
          <w:lang w:val="es-ES"/>
        </w:rPr>
      </w:pPr>
    </w:p>
    <w:p w:rsidR="003362FE" w:rsidRPr="00F91EEB" w:rsidRDefault="003362FE" w:rsidP="003362FE">
      <w:pPr>
        <w:jc w:val="center"/>
        <w:rPr>
          <w:rFonts w:ascii="Arial" w:hAnsi="Arial" w:cs="Arial"/>
          <w:b/>
          <w:sz w:val="20"/>
          <w:szCs w:val="20"/>
          <w:lang w:val="es-ES"/>
        </w:rPr>
      </w:pPr>
    </w:p>
    <w:p w:rsidR="003362FE" w:rsidRPr="00F91EEB" w:rsidRDefault="003362FE" w:rsidP="003362FE">
      <w:pPr>
        <w:jc w:val="center"/>
        <w:rPr>
          <w:rFonts w:ascii="Arial" w:hAnsi="Arial" w:cs="Arial"/>
          <w:b/>
          <w:sz w:val="20"/>
          <w:szCs w:val="20"/>
          <w:lang w:val="es-ES"/>
        </w:rPr>
      </w:pPr>
    </w:p>
    <w:p w:rsidR="003362FE" w:rsidRPr="00F91EEB" w:rsidRDefault="003362FE" w:rsidP="003362FE">
      <w:pPr>
        <w:jc w:val="center"/>
        <w:rPr>
          <w:rFonts w:ascii="Arial" w:hAnsi="Arial" w:cs="Arial"/>
          <w:b/>
          <w:sz w:val="20"/>
          <w:szCs w:val="20"/>
          <w:lang w:val="ro-RO"/>
        </w:rPr>
      </w:pPr>
      <w:r w:rsidRPr="00F91EEB">
        <w:rPr>
          <w:rFonts w:ascii="Arial" w:hAnsi="Arial" w:cs="Arial"/>
          <w:b/>
          <w:sz w:val="20"/>
          <w:szCs w:val="20"/>
          <w:lang w:val="ro-RO"/>
        </w:rPr>
        <w:t>Clauze specifice</w:t>
      </w:r>
    </w:p>
    <w:p w:rsidR="003362FE" w:rsidRPr="00F91EEB" w:rsidRDefault="003362FE" w:rsidP="003362FE">
      <w:pPr>
        <w:jc w:val="center"/>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13. Garanţia de bună execuţie a contractului</w:t>
      </w:r>
    </w:p>
    <w:p w:rsidR="003362FE" w:rsidRPr="00F91EEB" w:rsidRDefault="003362FE" w:rsidP="003362FE">
      <w:pPr>
        <w:contextualSpacing/>
        <w:jc w:val="both"/>
        <w:rPr>
          <w:rFonts w:ascii="Arial" w:eastAsia="Calibri" w:hAnsi="Arial" w:cs="Arial"/>
          <w:sz w:val="20"/>
          <w:szCs w:val="20"/>
        </w:rPr>
      </w:pPr>
      <w:proofErr w:type="gramStart"/>
      <w:r w:rsidRPr="00F91EEB">
        <w:rPr>
          <w:rFonts w:ascii="Arial" w:eastAsia="Calibri" w:hAnsi="Arial" w:cs="Arial"/>
          <w:sz w:val="20"/>
          <w:szCs w:val="20"/>
        </w:rPr>
        <w:t>13.1  Garantia</w:t>
      </w:r>
      <w:proofErr w:type="gramEnd"/>
      <w:r w:rsidRPr="00F91EEB">
        <w:rPr>
          <w:rFonts w:ascii="Arial" w:eastAsia="Calibri" w:hAnsi="Arial" w:cs="Arial"/>
          <w:sz w:val="20"/>
          <w:szCs w:val="20"/>
        </w:rPr>
        <w:t xml:space="preserve"> de buna executie va reprezenta 10% di</w:t>
      </w:r>
      <w:r w:rsidR="00946C29">
        <w:rPr>
          <w:rFonts w:ascii="Arial" w:eastAsia="Calibri" w:hAnsi="Arial" w:cs="Arial"/>
          <w:sz w:val="20"/>
          <w:szCs w:val="20"/>
        </w:rPr>
        <w:t xml:space="preserve">n preţul contractului, fără TVA, </w:t>
      </w:r>
      <w:r w:rsidR="00826780">
        <w:rPr>
          <w:rFonts w:ascii="Arial" w:eastAsia="Calibri" w:hAnsi="Arial" w:cs="Arial"/>
          <w:sz w:val="20"/>
          <w:szCs w:val="20"/>
        </w:rPr>
        <w:t>respectiv</w:t>
      </w:r>
      <w:r w:rsidR="00946C29">
        <w:rPr>
          <w:rFonts w:ascii="Arial" w:eastAsia="Calibri" w:hAnsi="Arial" w:cs="Arial"/>
          <w:sz w:val="20"/>
          <w:szCs w:val="20"/>
        </w:rPr>
        <w:t xml:space="preserve"> </w:t>
      </w:r>
      <w:r w:rsidR="007A1628">
        <w:rPr>
          <w:rFonts w:ascii="Arial" w:eastAsia="Calibri" w:hAnsi="Arial" w:cs="Arial"/>
          <w:sz w:val="20"/>
          <w:szCs w:val="20"/>
        </w:rPr>
        <w:t>12891.35</w:t>
      </w:r>
      <w:r w:rsidR="00946C29">
        <w:rPr>
          <w:rFonts w:ascii="Arial" w:eastAsia="Calibri" w:hAnsi="Arial" w:cs="Arial"/>
          <w:sz w:val="20"/>
          <w:szCs w:val="20"/>
        </w:rPr>
        <w:t xml:space="preserve"> lei.</w:t>
      </w:r>
    </w:p>
    <w:p w:rsidR="003362FE" w:rsidRPr="00F91EEB" w:rsidRDefault="003362FE" w:rsidP="003362FE">
      <w:pPr>
        <w:tabs>
          <w:tab w:val="left" w:pos="0"/>
          <w:tab w:val="left" w:pos="900"/>
        </w:tabs>
        <w:autoSpaceDE w:val="0"/>
        <w:autoSpaceDN w:val="0"/>
        <w:adjustRightInd w:val="0"/>
        <w:jc w:val="both"/>
        <w:rPr>
          <w:rFonts w:ascii="Arial" w:eastAsia="Calibri" w:hAnsi="Arial" w:cs="Arial"/>
          <w:sz w:val="20"/>
          <w:szCs w:val="20"/>
        </w:rPr>
      </w:pPr>
      <w:r w:rsidRPr="00F91EEB">
        <w:rPr>
          <w:rFonts w:ascii="Arial" w:eastAsia="Calibri"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362FE" w:rsidRPr="00F91EEB" w:rsidRDefault="003362FE" w:rsidP="003362FE">
      <w:pPr>
        <w:tabs>
          <w:tab w:val="left" w:pos="0"/>
          <w:tab w:val="left" w:pos="900"/>
        </w:tabs>
        <w:autoSpaceDE w:val="0"/>
        <w:autoSpaceDN w:val="0"/>
        <w:adjustRightInd w:val="0"/>
        <w:jc w:val="both"/>
        <w:rPr>
          <w:rFonts w:ascii="Arial" w:eastAsia="Calibri" w:hAnsi="Arial" w:cs="Arial"/>
          <w:sz w:val="20"/>
          <w:szCs w:val="20"/>
        </w:rPr>
      </w:pPr>
      <w:r w:rsidRPr="00F91EEB">
        <w:rPr>
          <w:rFonts w:ascii="Arial" w:hAnsi="Arial" w:cs="Arial"/>
          <w:sz w:val="20"/>
          <w:szCs w:val="20"/>
          <w:lang w:val="rm-CH"/>
        </w:rPr>
        <w:t xml:space="preserve">În orice moment, pe perioada derulării </w:t>
      </w:r>
      <w:r w:rsidRPr="00F91EEB">
        <w:rPr>
          <w:rFonts w:ascii="Arial" w:hAnsi="Arial" w:cs="Arial"/>
          <w:i/>
          <w:sz w:val="20"/>
          <w:szCs w:val="20"/>
          <w:lang w:val="rm-CH"/>
        </w:rPr>
        <w:t>Contractului</w:t>
      </w:r>
      <w:r w:rsidRPr="00F91EEB">
        <w:rPr>
          <w:rFonts w:ascii="Arial" w:hAnsi="Arial" w:cs="Arial"/>
          <w:sz w:val="20"/>
          <w:szCs w:val="20"/>
          <w:lang w:val="rm-CH"/>
        </w:rPr>
        <w:t xml:space="preserve">, </w:t>
      </w:r>
      <w:r w:rsidRPr="00F91EEB">
        <w:rPr>
          <w:rFonts w:ascii="Arial" w:hAnsi="Arial" w:cs="Arial"/>
          <w:i/>
          <w:sz w:val="20"/>
          <w:szCs w:val="20"/>
          <w:lang w:val="rm-CH"/>
        </w:rPr>
        <w:t>Garanția de Bună Execuție</w:t>
      </w:r>
      <w:r w:rsidRPr="00F91EEB">
        <w:rPr>
          <w:rFonts w:ascii="Arial" w:hAnsi="Arial" w:cs="Arial"/>
          <w:sz w:val="20"/>
          <w:szCs w:val="20"/>
          <w:lang w:val="rm-CH"/>
        </w:rPr>
        <w:t xml:space="preserve"> trebuie să reprezinte cuantumul de </w:t>
      </w:r>
      <w:r w:rsidRPr="00F91EEB">
        <w:rPr>
          <w:rFonts w:ascii="Arial" w:hAnsi="Arial" w:cs="Arial"/>
          <w:i/>
          <w:sz w:val="20"/>
          <w:szCs w:val="20"/>
          <w:lang w:val="rm-CH"/>
        </w:rPr>
        <w:t xml:space="preserve">10% </w:t>
      </w:r>
      <w:r w:rsidRPr="00F91EEB">
        <w:rPr>
          <w:rFonts w:ascii="Arial" w:hAnsi="Arial" w:cs="Arial"/>
          <w:sz w:val="20"/>
          <w:szCs w:val="20"/>
          <w:lang w:val="rm-CH"/>
        </w:rPr>
        <w:t xml:space="preserve"> din valoarea </w:t>
      </w:r>
      <w:r w:rsidRPr="00F91EEB">
        <w:rPr>
          <w:rFonts w:ascii="Arial" w:hAnsi="Arial" w:cs="Arial"/>
          <w:i/>
          <w:sz w:val="20"/>
          <w:szCs w:val="20"/>
          <w:lang w:val="rm-CH"/>
        </w:rPr>
        <w:t>Contractului</w:t>
      </w:r>
      <w:r w:rsidRPr="00F91EEB">
        <w:rPr>
          <w:rFonts w:ascii="Arial" w:hAnsi="Arial" w:cs="Arial"/>
          <w:sz w:val="20"/>
          <w:szCs w:val="20"/>
          <w:lang w:val="rm-CH"/>
        </w:rPr>
        <w:t>, fără TVA</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13.2 Prestatorul </w:t>
      </w:r>
      <w:proofErr w:type="gramStart"/>
      <w:r w:rsidRPr="00F91EEB">
        <w:rPr>
          <w:rFonts w:ascii="Arial" w:eastAsia="Calibri" w:hAnsi="Arial" w:cs="Arial"/>
          <w:sz w:val="20"/>
          <w:szCs w:val="20"/>
        </w:rPr>
        <w:t>are</w:t>
      </w:r>
      <w:proofErr w:type="gramEnd"/>
      <w:r w:rsidRPr="00F91EE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13.3 Perioada de valabilitate a garantiei de buna executie </w:t>
      </w:r>
      <w:proofErr w:type="gramStart"/>
      <w:r w:rsidRPr="00F91EEB">
        <w:rPr>
          <w:rFonts w:ascii="Arial" w:eastAsia="Calibri" w:hAnsi="Arial" w:cs="Arial"/>
          <w:sz w:val="20"/>
          <w:szCs w:val="20"/>
        </w:rPr>
        <w:t>va</w:t>
      </w:r>
      <w:proofErr w:type="gramEnd"/>
      <w:r w:rsidRPr="00F91EEB">
        <w:rPr>
          <w:rFonts w:ascii="Arial" w:eastAsia="Calibri" w:hAnsi="Arial" w:cs="Arial"/>
          <w:sz w:val="20"/>
          <w:szCs w:val="20"/>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F91EEB">
        <w:rPr>
          <w:rFonts w:ascii="Arial" w:eastAsia="Calibri" w:hAnsi="Arial" w:cs="Arial"/>
          <w:sz w:val="20"/>
          <w:szCs w:val="20"/>
        </w:rPr>
        <w:t>( pana</w:t>
      </w:r>
      <w:proofErr w:type="gramEnd"/>
      <w:r w:rsidRPr="00F91EEB">
        <w:rPr>
          <w:rFonts w:ascii="Arial" w:eastAsia="Calibri" w:hAnsi="Arial" w:cs="Arial"/>
          <w:sz w:val="20"/>
          <w:szCs w:val="20"/>
        </w:rPr>
        <w:t xml:space="preserve"> la data receptiei tuturor produselor care fac obiectul contractului).</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13.4 Garanţia de bună execuţie se constituie prin una din urmatoarele modalitati:</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  Virament bancar </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 În cazul în care valoarea garanţiei de bună execuţie </w:t>
      </w:r>
      <w:proofErr w:type="gramStart"/>
      <w:r w:rsidRPr="00F91EEB">
        <w:rPr>
          <w:rFonts w:ascii="Arial" w:eastAsia="Calibri" w:hAnsi="Arial" w:cs="Arial"/>
          <w:sz w:val="20"/>
          <w:szCs w:val="20"/>
        </w:rPr>
        <w:t>este</w:t>
      </w:r>
      <w:proofErr w:type="gramEnd"/>
      <w:r w:rsidRPr="00F91EEB">
        <w:rPr>
          <w:rFonts w:ascii="Arial" w:eastAsia="Calibri" w:hAnsi="Arial" w:cs="Arial"/>
          <w:sz w:val="20"/>
          <w:szCs w:val="20"/>
        </w:rPr>
        <w:t xml:space="preserve"> mai mică de 5.000 de lei, constituirea garantiei poate fi facuta prin depunerea la casierie a unor sume în numerar. </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 printr-un </w:t>
      </w:r>
      <w:r w:rsidRPr="001F27BB">
        <w:rPr>
          <w:rFonts w:ascii="Arial" w:eastAsia="Calibri" w:hAnsi="Arial" w:cs="Arial"/>
          <w:sz w:val="20"/>
          <w:szCs w:val="20"/>
        </w:rPr>
        <w:t>instrument de garantare emis de o instituţie de credit din România sau din alt stat sau de o societate de asigurări, în condiţiile legii</w:t>
      </w:r>
      <w:r w:rsidRPr="00F91EEB">
        <w:rPr>
          <w:rFonts w:ascii="Arial" w:eastAsia="Calibri" w:hAnsi="Arial" w:cs="Arial"/>
          <w:sz w:val="20"/>
          <w:szCs w:val="20"/>
        </w:rPr>
        <w:t>; Instrumentul de garantare va fi emis pentru a acoperi toate riscurile contractului (all risks)</w:t>
      </w:r>
      <w:r w:rsidRPr="00F91EEB">
        <w:rPr>
          <w:rFonts w:ascii="Arial" w:eastAsia="Calibri" w:hAnsi="Arial" w:cs="Arial"/>
          <w:sz w:val="20"/>
          <w:szCs w:val="20"/>
          <w:vertAlign w:val="superscript"/>
        </w:rPr>
        <w:footnoteReference w:id="1"/>
      </w:r>
    </w:p>
    <w:p w:rsidR="003362FE" w:rsidRPr="00F91EEB" w:rsidRDefault="003362FE" w:rsidP="003362FE">
      <w:pPr>
        <w:ind w:left="720"/>
        <w:contextualSpacing/>
        <w:jc w:val="both"/>
        <w:rPr>
          <w:rFonts w:ascii="Arial" w:hAnsi="Arial" w:cs="Arial"/>
          <w:sz w:val="20"/>
          <w:szCs w:val="20"/>
        </w:rPr>
      </w:pPr>
      <w:r w:rsidRPr="00F91EEB">
        <w:rPr>
          <w:rFonts w:ascii="Arial" w:hAnsi="Arial" w:cs="Arial"/>
          <w:sz w:val="20"/>
          <w:szCs w:val="20"/>
        </w:rPr>
        <w:t xml:space="preserve">- Prin reţineri succesive din sumele datorate pentru facturi parţiale. In acest caz, Executantul are obligaţia de a deschide </w:t>
      </w:r>
      <w:proofErr w:type="gramStart"/>
      <w:r w:rsidRPr="00F91EEB">
        <w:rPr>
          <w:rFonts w:ascii="Arial" w:hAnsi="Arial" w:cs="Arial"/>
          <w:sz w:val="20"/>
          <w:szCs w:val="20"/>
        </w:rPr>
        <w:t>un</w:t>
      </w:r>
      <w:proofErr w:type="gramEnd"/>
      <w:r w:rsidRPr="00F91EEB">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F91EEB">
        <w:rPr>
          <w:rFonts w:ascii="Arial" w:hAnsi="Arial" w:cs="Arial"/>
          <w:sz w:val="20"/>
          <w:szCs w:val="20"/>
        </w:rPr>
        <w:t>fi  de</w:t>
      </w:r>
      <w:proofErr w:type="gramEnd"/>
      <w:r w:rsidRPr="00F91EEB">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91EEB">
        <w:rPr>
          <w:rFonts w:ascii="Arial" w:hAnsi="Arial" w:cs="Arial"/>
          <w:sz w:val="20"/>
          <w:szCs w:val="20"/>
        </w:rPr>
        <w:t>este</w:t>
      </w:r>
      <w:proofErr w:type="gramEnd"/>
      <w:r w:rsidRPr="00F91EEB">
        <w:rPr>
          <w:rFonts w:ascii="Arial" w:hAnsi="Arial" w:cs="Arial"/>
          <w:sz w:val="20"/>
          <w:szCs w:val="20"/>
        </w:rPr>
        <w:t xml:space="preserve"> purtător de dobândă în favoarea Executantului.</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13.5 In situatia in care partile convin prelungirea termenului de servicii, pentru orice motiv (inclusiv forta majora), Prestatorul are obligatia de a prelungi valabilitatea </w:t>
      </w:r>
      <w:proofErr w:type="gramStart"/>
      <w:r w:rsidRPr="00F91EEB">
        <w:rPr>
          <w:rFonts w:ascii="Arial" w:eastAsia="Calibri" w:hAnsi="Arial" w:cs="Arial"/>
          <w:sz w:val="20"/>
          <w:szCs w:val="20"/>
        </w:rPr>
        <w:t>garantiei  de</w:t>
      </w:r>
      <w:proofErr w:type="gramEnd"/>
      <w:r w:rsidRPr="00F91EEB">
        <w:rPr>
          <w:rFonts w:ascii="Arial" w:eastAsia="Calibri" w:hAnsi="Arial" w:cs="Arial"/>
          <w:sz w:val="20"/>
          <w:szCs w:val="20"/>
        </w:rPr>
        <w:t xml:space="preserve"> buna executie.</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13.6 Garantia de buna executie ce se va prelungi va fi </w:t>
      </w:r>
      <w:proofErr w:type="gramStart"/>
      <w:r w:rsidRPr="00F91EEB">
        <w:rPr>
          <w:rFonts w:ascii="Arial" w:eastAsia="Calibri" w:hAnsi="Arial" w:cs="Arial"/>
          <w:sz w:val="20"/>
          <w:szCs w:val="20"/>
        </w:rPr>
        <w:t>valabila  de</w:t>
      </w:r>
      <w:proofErr w:type="gramEnd"/>
      <w:r w:rsidRPr="00F91EEB">
        <w:rPr>
          <w:rFonts w:ascii="Arial" w:eastAsia="Calibri" w:hAnsi="Arial" w:cs="Arial"/>
          <w:sz w:val="20"/>
          <w:szCs w:val="20"/>
        </w:rPr>
        <w:t xml:space="preserve"> la data expirarii celei initiale pe perioada de prelungire a termenului de servicii pina la semnarea procesului-verbal de receptie </w:t>
      </w:r>
      <w:r w:rsidRPr="00F91EEB">
        <w:rPr>
          <w:rFonts w:ascii="Arial" w:hAnsi="Arial" w:cs="Arial"/>
          <w:sz w:val="20"/>
          <w:szCs w:val="20"/>
        </w:rPr>
        <w:t>a produselor care fac obiectul contractului de achiziţie publică</w:t>
      </w:r>
      <w:r w:rsidRPr="00F91EEB">
        <w:rPr>
          <w:rFonts w:ascii="Arial" w:eastAsia="Calibri" w:hAnsi="Arial" w:cs="Arial"/>
          <w:sz w:val="20"/>
          <w:szCs w:val="20"/>
        </w:rPr>
        <w:t xml:space="preserve">. Prevederile referitoare la faptul ca durata totala a garantiei de buna executie trebuie </w:t>
      </w:r>
      <w:proofErr w:type="gramStart"/>
      <w:r w:rsidRPr="00F91EEB">
        <w:rPr>
          <w:rFonts w:ascii="Arial" w:eastAsia="Calibri" w:hAnsi="Arial" w:cs="Arial"/>
          <w:sz w:val="20"/>
          <w:szCs w:val="20"/>
        </w:rPr>
        <w:t>sa</w:t>
      </w:r>
      <w:proofErr w:type="gramEnd"/>
      <w:r w:rsidRPr="00F91EEB">
        <w:rPr>
          <w:rFonts w:ascii="Arial" w:eastAsia="Calibri" w:hAnsi="Arial" w:cs="Arial"/>
          <w:sz w:val="20"/>
          <w:szCs w:val="20"/>
        </w:rPr>
        <w:t xml:space="preserve"> fie pana la data receptiei </w:t>
      </w:r>
      <w:r w:rsidRPr="00F91EEB">
        <w:rPr>
          <w:rFonts w:ascii="Arial" w:hAnsi="Arial" w:cs="Arial"/>
          <w:sz w:val="20"/>
          <w:szCs w:val="20"/>
        </w:rPr>
        <w:t>produselor care fac obiectul contractului de achiziţie publică</w:t>
      </w:r>
      <w:r w:rsidRPr="00F91EEB">
        <w:rPr>
          <w:rFonts w:ascii="Arial" w:eastAsia="Calibri" w:hAnsi="Arial" w:cs="Arial"/>
          <w:sz w:val="20"/>
          <w:szCs w:val="20"/>
        </w:rPr>
        <w:t xml:space="preserve"> raman aplicabile.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13.7 Achizitorul </w:t>
      </w:r>
      <w:proofErr w:type="gramStart"/>
      <w:r w:rsidRPr="00F91EEB">
        <w:rPr>
          <w:rFonts w:ascii="Arial" w:eastAsia="Calibri" w:hAnsi="Arial" w:cs="Arial"/>
          <w:sz w:val="20"/>
          <w:szCs w:val="20"/>
        </w:rPr>
        <w:t>va</w:t>
      </w:r>
      <w:proofErr w:type="gramEnd"/>
      <w:r w:rsidRPr="00F91EEB">
        <w:rPr>
          <w:rFonts w:ascii="Arial" w:eastAsia="Calibri" w:hAnsi="Arial" w:cs="Arial"/>
          <w:sz w:val="20"/>
          <w:szCs w:val="20"/>
        </w:rPr>
        <w:t xml:space="preserve"> emite ordinul administrativ de incepere a contractului numai dupa ce Prestatorul a facut dovada constituirii garantiei de buna executie. </w:t>
      </w:r>
      <w:r w:rsidRPr="00F91EEB">
        <w:rPr>
          <w:rFonts w:ascii="Arial" w:eastAsia="Calibri" w:hAnsi="Arial" w:cs="Arial"/>
          <w:sz w:val="20"/>
          <w:szCs w:val="20"/>
          <w:vertAlign w:val="superscript"/>
        </w:rPr>
        <w:footnoteReference w:id="2"/>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13.8 Prestatorul se </w:t>
      </w:r>
      <w:proofErr w:type="gramStart"/>
      <w:r w:rsidRPr="00F91EEB">
        <w:rPr>
          <w:rFonts w:ascii="Arial" w:eastAsia="Calibri" w:hAnsi="Arial" w:cs="Arial"/>
          <w:sz w:val="20"/>
          <w:szCs w:val="20"/>
        </w:rPr>
        <w:t>va</w:t>
      </w:r>
      <w:proofErr w:type="gramEnd"/>
      <w:r w:rsidRPr="00F91EEB">
        <w:rPr>
          <w:rFonts w:ascii="Arial" w:eastAsia="Calibri" w:hAnsi="Arial" w:cs="Arial"/>
          <w:sz w:val="20"/>
          <w:szCs w:val="20"/>
        </w:rPr>
        <w:t xml:space="preserve"> asigura că Garanţia de Bună Execuţie este valabilă şi în vigoare până la data intocmirii procesului verbal de receptie a produselor care fac obiectul contractului.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In acest sens, cu 10 zile înainte de data de expirare a garanţiei, Prestatorul are obligatia de a preda achizitorului dovada prelungirii valabilitatii acesteia. Termenul de valabilitate al garantiei de buna </w:t>
      </w:r>
      <w:r w:rsidRPr="00F91EEB">
        <w:rPr>
          <w:rFonts w:ascii="Arial" w:eastAsia="Calibri" w:hAnsi="Arial" w:cs="Arial"/>
          <w:sz w:val="20"/>
          <w:szCs w:val="20"/>
        </w:rPr>
        <w:lastRenderedPageBreak/>
        <w:t xml:space="preserve">executie poate fi compus din mai multe perioade succesive mai scurte, cu conditia ca termenul total de valabilitate </w:t>
      </w:r>
      <w:proofErr w:type="gramStart"/>
      <w:r w:rsidRPr="00F91EEB">
        <w:rPr>
          <w:rFonts w:ascii="Arial" w:eastAsia="Calibri" w:hAnsi="Arial" w:cs="Arial"/>
          <w:sz w:val="20"/>
          <w:szCs w:val="20"/>
        </w:rPr>
        <w:t>sa</w:t>
      </w:r>
      <w:proofErr w:type="gramEnd"/>
      <w:r w:rsidRPr="00F91EEB">
        <w:rPr>
          <w:rFonts w:ascii="Arial" w:eastAsia="Calibri" w:hAnsi="Arial" w:cs="Arial"/>
          <w:sz w:val="20"/>
          <w:szCs w:val="20"/>
        </w:rPr>
        <w:t xml:space="preserve"> acopere intreaga perioada antementionata </w:t>
      </w:r>
    </w:p>
    <w:p w:rsidR="003362FE" w:rsidRPr="00F91EEB" w:rsidRDefault="003362FE" w:rsidP="003362FE">
      <w:pPr>
        <w:tabs>
          <w:tab w:val="left" w:pos="0"/>
          <w:tab w:val="left" w:pos="900"/>
        </w:tabs>
        <w:autoSpaceDE w:val="0"/>
        <w:autoSpaceDN w:val="0"/>
        <w:adjustRightInd w:val="0"/>
        <w:jc w:val="both"/>
        <w:rPr>
          <w:rFonts w:ascii="Arial" w:hAnsi="Arial" w:cs="Arial"/>
          <w:i/>
          <w:sz w:val="20"/>
          <w:szCs w:val="20"/>
          <w:lang w:val="rm-CH"/>
        </w:rPr>
      </w:pPr>
      <w:r w:rsidRPr="00F91EEB">
        <w:rPr>
          <w:rFonts w:ascii="Arial" w:eastAsia="Calibri" w:hAnsi="Arial" w:cs="Arial"/>
          <w:sz w:val="20"/>
          <w:szCs w:val="20"/>
        </w:rPr>
        <w:t xml:space="preserve">13.9 </w:t>
      </w:r>
      <w:r w:rsidRPr="00F91EEB">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Beneficiarul </w:t>
      </w:r>
      <w:proofErr w:type="gramStart"/>
      <w:r w:rsidRPr="00F91EEB">
        <w:rPr>
          <w:rFonts w:ascii="Arial" w:eastAsia="Calibri" w:hAnsi="Arial" w:cs="Arial"/>
          <w:sz w:val="20"/>
          <w:szCs w:val="20"/>
        </w:rPr>
        <w:t>este</w:t>
      </w:r>
      <w:proofErr w:type="gramEnd"/>
      <w:r w:rsidRPr="00F91EEB">
        <w:rPr>
          <w:rFonts w:ascii="Arial" w:eastAsia="Calibri" w:hAnsi="Arial" w:cs="Arial"/>
          <w:sz w:val="20"/>
          <w:szCs w:val="20"/>
        </w:rPr>
        <w:t xml:space="preserve"> îndreptăţit sa emita pretentii si sa retina garantia de buna executie a contractului, in urmatoarele situatii:</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(a) Prestatorul nu reuşeşte </w:t>
      </w:r>
      <w:proofErr w:type="gramStart"/>
      <w:r w:rsidRPr="00F91EEB">
        <w:rPr>
          <w:rFonts w:ascii="Arial" w:eastAsia="Calibri" w:hAnsi="Arial" w:cs="Arial"/>
          <w:sz w:val="20"/>
          <w:szCs w:val="20"/>
        </w:rPr>
        <w:t>să</w:t>
      </w:r>
      <w:proofErr w:type="gramEnd"/>
      <w:r w:rsidRPr="00F91EE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362FE" w:rsidRPr="00FB2DD4"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(b) Prestatorul nu reuşeşte să remedieze o defecţiune în termen de </w:t>
      </w:r>
      <w:proofErr w:type="gramStart"/>
      <w:r w:rsidRPr="00F91EEB">
        <w:rPr>
          <w:rFonts w:ascii="Arial" w:eastAsia="Calibri" w:hAnsi="Arial" w:cs="Arial"/>
          <w:sz w:val="20"/>
          <w:szCs w:val="20"/>
        </w:rPr>
        <w:t>10  zile</w:t>
      </w:r>
      <w:proofErr w:type="gramEnd"/>
      <w:r w:rsidRPr="00F91EE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w:t>
      </w:r>
      <w:r w:rsidRPr="00FB2DD4">
        <w:rPr>
          <w:rFonts w:ascii="Arial" w:eastAsia="Calibri" w:hAnsi="Arial" w:cs="Arial"/>
          <w:sz w:val="20"/>
          <w:szCs w:val="20"/>
        </w:rPr>
        <w:t>din cuantumul acesteia sa suporte contravaloarea remedierilor, diferenta ramasa neutilizata urmand a se transforma in garantie de buna executie retinuta intr-un cont al achizitorului/cont la dispozitia achizitorului</w:t>
      </w:r>
    </w:p>
    <w:p w:rsidR="003362FE" w:rsidRPr="00FB2DD4" w:rsidRDefault="003362FE" w:rsidP="003362FE">
      <w:pPr>
        <w:ind w:left="720"/>
        <w:contextualSpacing/>
        <w:jc w:val="both"/>
        <w:rPr>
          <w:rFonts w:ascii="Arial" w:eastAsia="Calibri" w:hAnsi="Arial" w:cs="Arial"/>
          <w:sz w:val="20"/>
          <w:szCs w:val="20"/>
        </w:rPr>
      </w:pPr>
      <w:r w:rsidRPr="00FB2DD4">
        <w:rPr>
          <w:rFonts w:ascii="Arial" w:eastAsia="Calibri" w:hAnsi="Arial" w:cs="Arial"/>
          <w:sz w:val="20"/>
          <w:szCs w:val="20"/>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362FE" w:rsidRPr="00F91EEB" w:rsidRDefault="003362FE" w:rsidP="003362FE">
      <w:pPr>
        <w:ind w:left="720"/>
        <w:contextualSpacing/>
        <w:jc w:val="both"/>
        <w:rPr>
          <w:rFonts w:ascii="Arial" w:eastAsia="Calibri" w:hAnsi="Arial" w:cs="Arial"/>
          <w:color w:val="00B0F0"/>
          <w:sz w:val="20"/>
          <w:szCs w:val="20"/>
        </w:rPr>
      </w:pPr>
      <w:r w:rsidRPr="00F91EEB">
        <w:rPr>
          <w:rFonts w:ascii="Arial" w:eastAsia="Calibri" w:hAnsi="Arial" w:cs="Arial"/>
          <w:sz w:val="20"/>
          <w:szCs w:val="20"/>
        </w:rPr>
        <w:t xml:space="preserve">(d) </w:t>
      </w:r>
      <w:proofErr w:type="gramStart"/>
      <w:r w:rsidRPr="00F91EEB">
        <w:rPr>
          <w:rFonts w:ascii="Arial" w:eastAsia="Calibri" w:hAnsi="Arial" w:cs="Arial"/>
          <w:sz w:val="20"/>
          <w:szCs w:val="20"/>
        </w:rPr>
        <w:t>se</w:t>
      </w:r>
      <w:proofErr w:type="gramEnd"/>
      <w:r w:rsidRPr="00F91EEB">
        <w:rPr>
          <w:rFonts w:ascii="Arial" w:eastAsia="Calibri" w:hAnsi="Arial" w:cs="Arial"/>
          <w:sz w:val="20"/>
          <w:szCs w:val="20"/>
        </w:rPr>
        <w:t xml:space="preserve"> creează circumstanţe care să îndreptăţească Beneficiarul să rezilieze contractul</w:t>
      </w:r>
      <w:r w:rsidRPr="00F91EEB">
        <w:rPr>
          <w:rFonts w:ascii="Arial" w:eastAsia="Calibri" w:hAnsi="Arial" w:cs="Arial"/>
          <w:color w:val="00B0F0"/>
          <w:sz w:val="20"/>
          <w:szCs w:val="20"/>
        </w:rPr>
        <w:t>,</w:t>
      </w:r>
      <w:r w:rsidRPr="00F91EEB">
        <w:rPr>
          <w:rFonts w:ascii="Arial" w:eastAsia="Calibri" w:hAnsi="Arial" w:cs="Arial"/>
          <w:sz w:val="20"/>
          <w:szCs w:val="20"/>
        </w:rPr>
        <w:t xml:space="preserve"> indiferent dacă s-a trimis sau nu înştiinţare de reziliere, situaţie în care Beneficiarul poate revendica întreaga valoare a Garanţiei de Bună Execuţie</w:t>
      </w:r>
    </w:p>
    <w:p w:rsidR="003362FE" w:rsidRPr="00F91EEB" w:rsidRDefault="003362FE" w:rsidP="003362FE">
      <w:pPr>
        <w:contextualSpacing/>
        <w:jc w:val="both"/>
        <w:rPr>
          <w:rFonts w:ascii="Arial" w:eastAsia="Calibri" w:hAnsi="Arial" w:cs="Arial"/>
          <w:sz w:val="20"/>
          <w:szCs w:val="20"/>
        </w:rPr>
      </w:pPr>
      <w:r w:rsidRPr="00F91EEB">
        <w:rPr>
          <w:rFonts w:ascii="Arial" w:hAnsi="Arial" w:cs="Arial"/>
          <w:sz w:val="20"/>
          <w:szCs w:val="20"/>
          <w:lang w:val="rm-CH"/>
        </w:rPr>
        <w:t xml:space="preserve">13.10 Dacă pe parcursul executării </w:t>
      </w:r>
      <w:r w:rsidRPr="00F91EEB">
        <w:rPr>
          <w:rFonts w:ascii="Arial" w:hAnsi="Arial" w:cs="Arial"/>
          <w:i/>
          <w:sz w:val="20"/>
          <w:szCs w:val="20"/>
          <w:lang w:val="rm-CH"/>
        </w:rPr>
        <w:t>Contractului</w:t>
      </w:r>
      <w:r w:rsidRPr="00F91EEB">
        <w:rPr>
          <w:rFonts w:ascii="Arial" w:hAnsi="Arial" w:cs="Arial"/>
          <w:sz w:val="20"/>
          <w:szCs w:val="20"/>
          <w:lang w:val="rm-CH"/>
        </w:rPr>
        <w:t xml:space="preserve">, </w:t>
      </w:r>
      <w:r w:rsidRPr="00F91EEB">
        <w:rPr>
          <w:rFonts w:ascii="Arial" w:hAnsi="Arial" w:cs="Arial"/>
          <w:i/>
          <w:sz w:val="20"/>
          <w:szCs w:val="20"/>
          <w:lang w:val="rm-CH"/>
        </w:rPr>
        <w:t>Achizitorul</w:t>
      </w:r>
      <w:r w:rsidRPr="00F91EEB">
        <w:rPr>
          <w:rFonts w:ascii="Arial" w:hAnsi="Arial" w:cs="Arial"/>
          <w:sz w:val="20"/>
          <w:szCs w:val="20"/>
          <w:lang w:val="rm-CH"/>
        </w:rPr>
        <w:t xml:space="preserve"> execută parțial sau total </w:t>
      </w:r>
      <w:r w:rsidRPr="00F91EEB">
        <w:rPr>
          <w:rFonts w:ascii="Arial" w:hAnsi="Arial" w:cs="Arial"/>
          <w:i/>
          <w:sz w:val="20"/>
          <w:szCs w:val="20"/>
          <w:lang w:val="rm-CH"/>
        </w:rPr>
        <w:t>Garanția de Bună Execuție</w:t>
      </w:r>
      <w:r w:rsidRPr="00F91EEB">
        <w:rPr>
          <w:rFonts w:ascii="Arial" w:hAnsi="Arial" w:cs="Arial"/>
          <w:sz w:val="20"/>
          <w:szCs w:val="20"/>
          <w:lang w:val="rm-CH"/>
        </w:rPr>
        <w:t xml:space="preserve"> constituită până la data executării ei, </w:t>
      </w:r>
      <w:r w:rsidRPr="00F91EEB">
        <w:rPr>
          <w:rFonts w:ascii="Arial" w:hAnsi="Arial" w:cs="Arial"/>
          <w:i/>
          <w:sz w:val="20"/>
          <w:szCs w:val="20"/>
          <w:lang w:val="rm-CH"/>
        </w:rPr>
        <w:t>Contractantul</w:t>
      </w:r>
      <w:r w:rsidRPr="00F91EEB">
        <w:rPr>
          <w:rFonts w:ascii="Arial" w:hAnsi="Arial" w:cs="Arial"/>
          <w:sz w:val="20"/>
          <w:szCs w:val="20"/>
          <w:lang w:val="rm-CH"/>
        </w:rPr>
        <w:t xml:space="preserve"> are obligația ca, în termen de 5 zile de la executare să reîntregească garanția raportat la restul rămas de executat. În situația în care </w:t>
      </w:r>
      <w:r w:rsidRPr="00F91EEB">
        <w:rPr>
          <w:rFonts w:ascii="Arial" w:hAnsi="Arial" w:cs="Arial"/>
          <w:i/>
          <w:sz w:val="20"/>
          <w:szCs w:val="20"/>
          <w:lang w:val="rm-CH"/>
        </w:rPr>
        <w:t>Contractantul</w:t>
      </w:r>
      <w:r w:rsidRPr="00F91EEB">
        <w:rPr>
          <w:rFonts w:ascii="Arial" w:hAnsi="Arial" w:cs="Arial"/>
          <w:sz w:val="20"/>
          <w:szCs w:val="20"/>
          <w:lang w:val="rm-CH"/>
        </w:rPr>
        <w:t xml:space="preserve"> nu îndeplinește această obligație, atunci </w:t>
      </w:r>
      <w:r w:rsidRPr="00F91EEB">
        <w:rPr>
          <w:rFonts w:ascii="Arial" w:hAnsi="Arial" w:cs="Arial"/>
          <w:i/>
          <w:sz w:val="20"/>
          <w:szCs w:val="20"/>
          <w:lang w:val="rm-CH"/>
        </w:rPr>
        <w:t>Achizitorul</w:t>
      </w:r>
      <w:r w:rsidRPr="00F91EEB">
        <w:rPr>
          <w:rFonts w:ascii="Arial" w:hAnsi="Arial" w:cs="Arial"/>
          <w:sz w:val="20"/>
          <w:szCs w:val="20"/>
          <w:lang w:val="rm-CH"/>
        </w:rPr>
        <w:t xml:space="preserve"> are dreptul de a transmite o notificare de reziliere, fără îndeplinirea unei alte formalități, cu </w:t>
      </w:r>
      <w:r w:rsidRPr="00F91EEB">
        <w:rPr>
          <w:rFonts w:ascii="Arial" w:hAnsi="Arial" w:cs="Arial"/>
          <w:i/>
          <w:sz w:val="20"/>
          <w:szCs w:val="20"/>
          <w:lang w:val="rm-CH"/>
        </w:rPr>
        <w:t xml:space="preserve">10 </w:t>
      </w:r>
      <w:r w:rsidRPr="00F91EEB">
        <w:rPr>
          <w:rFonts w:ascii="Arial" w:hAnsi="Arial" w:cs="Arial"/>
          <w:sz w:val="20"/>
          <w:szCs w:val="20"/>
          <w:lang w:val="rm-CH"/>
        </w:rPr>
        <w:t>zile înainte de data rezilierii.</w:t>
      </w:r>
    </w:p>
    <w:p w:rsidR="003362FE" w:rsidRPr="00F91EEB" w:rsidRDefault="003362FE" w:rsidP="003362FE">
      <w:pPr>
        <w:tabs>
          <w:tab w:val="left" w:pos="0"/>
          <w:tab w:val="left" w:pos="900"/>
        </w:tabs>
        <w:autoSpaceDE w:val="0"/>
        <w:autoSpaceDN w:val="0"/>
        <w:adjustRightInd w:val="0"/>
        <w:jc w:val="both"/>
        <w:rPr>
          <w:rFonts w:ascii="Arial" w:hAnsi="Arial" w:cs="Arial"/>
          <w:i/>
          <w:sz w:val="20"/>
          <w:szCs w:val="20"/>
          <w:lang w:val="rm-CH"/>
        </w:rPr>
      </w:pPr>
      <w:r w:rsidRPr="00F91EEB">
        <w:rPr>
          <w:rFonts w:ascii="Arial" w:hAnsi="Arial" w:cs="Arial"/>
          <w:i/>
          <w:sz w:val="20"/>
          <w:szCs w:val="20"/>
          <w:lang w:val="rm-CH"/>
        </w:rPr>
        <w:t>Plățile</w:t>
      </w:r>
      <w:r w:rsidRPr="00F91EEB">
        <w:rPr>
          <w:rFonts w:ascii="Arial" w:hAnsi="Arial" w:cs="Arial"/>
          <w:sz w:val="20"/>
          <w:szCs w:val="20"/>
          <w:lang w:val="rm-CH"/>
        </w:rPr>
        <w:t xml:space="preserve"> parțiale efectuate în baza prezentului contract nu implică reducerea proporțională a </w:t>
      </w:r>
      <w:r w:rsidRPr="00F91EEB">
        <w:rPr>
          <w:rFonts w:ascii="Arial" w:hAnsi="Arial" w:cs="Arial"/>
          <w:i/>
          <w:sz w:val="20"/>
          <w:szCs w:val="20"/>
          <w:lang w:val="rm-CH"/>
        </w:rPr>
        <w:t>Garanției de Bună Execuție</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13.12 Achizitorul se obliga </w:t>
      </w:r>
      <w:proofErr w:type="gramStart"/>
      <w:r w:rsidRPr="00F91EEB">
        <w:rPr>
          <w:rFonts w:ascii="Arial" w:eastAsia="Calibri" w:hAnsi="Arial" w:cs="Arial"/>
          <w:sz w:val="20"/>
          <w:szCs w:val="20"/>
        </w:rPr>
        <w:t>sa</w:t>
      </w:r>
      <w:proofErr w:type="gramEnd"/>
      <w:r w:rsidRPr="00F91EEB">
        <w:rPr>
          <w:rFonts w:ascii="Arial" w:eastAsia="Calibri" w:hAnsi="Arial" w:cs="Arial"/>
          <w:sz w:val="20"/>
          <w:szCs w:val="20"/>
        </w:rPr>
        <w:t xml:space="preserve"> restituie garantia de buna executie in termen de </w:t>
      </w:r>
      <w:r w:rsidRPr="00F91EEB">
        <w:rPr>
          <w:rFonts w:ascii="Arial" w:hAnsi="Arial" w:cs="Arial"/>
          <w:sz w:val="20"/>
          <w:szCs w:val="20"/>
        </w:rPr>
        <w:t>14 zile de la data întocmirii procesului-verbal de recepţie a produselor care fac obiectul contractului de achiziţie publică dacă nu a ridicat până la acea dată pretenţii asupra ei</w:t>
      </w:r>
      <w:r w:rsidRPr="00F91EEB">
        <w:rPr>
          <w:rFonts w:ascii="Arial" w:eastAsia="Calibri" w:hAnsi="Arial" w:cs="Arial"/>
          <w:sz w:val="20"/>
          <w:szCs w:val="20"/>
        </w:rPr>
        <w:t xml:space="preserve">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13.13 </w:t>
      </w:r>
      <w:r w:rsidRPr="00F91EEB">
        <w:rPr>
          <w:rFonts w:ascii="Arial" w:hAnsi="Arial" w:cs="Arial"/>
          <w:sz w:val="20"/>
          <w:szCs w:val="20"/>
          <w:lang w:val="es-ES"/>
        </w:rPr>
        <w:t xml:space="preserve">Garanţia </w:t>
      </w:r>
      <w:r w:rsidRPr="00F91EEB">
        <w:rPr>
          <w:rFonts w:ascii="Arial" w:hAnsi="Arial" w:cs="Arial"/>
          <w:color w:val="000000"/>
          <w:sz w:val="20"/>
          <w:szCs w:val="20"/>
          <w:lang w:val="es-ES"/>
        </w:rPr>
        <w:t>tehnică a</w:t>
      </w:r>
      <w:r w:rsidRPr="00F91EEB">
        <w:rPr>
          <w:rFonts w:ascii="Arial" w:hAnsi="Arial" w:cs="Arial"/>
          <w:sz w:val="20"/>
          <w:szCs w:val="20"/>
          <w:lang w:val="es-ES"/>
        </w:rPr>
        <w:t xml:space="preserve"> produselor </w:t>
      </w:r>
      <w:proofErr w:type="gramStart"/>
      <w:r w:rsidRPr="00F91EEB">
        <w:rPr>
          <w:rFonts w:ascii="Arial" w:hAnsi="Arial" w:cs="Arial"/>
          <w:sz w:val="20"/>
          <w:szCs w:val="20"/>
          <w:lang w:val="es-ES"/>
        </w:rPr>
        <w:t>este</w:t>
      </w:r>
      <w:proofErr w:type="gramEnd"/>
      <w:r w:rsidRPr="00F91EEB">
        <w:rPr>
          <w:rFonts w:ascii="Arial" w:hAnsi="Arial" w:cs="Arial"/>
          <w:sz w:val="20"/>
          <w:szCs w:val="20"/>
          <w:lang w:val="es-ES"/>
        </w:rPr>
        <w:t xml:space="preserve"> distinctă de garanţia de bună execuţie a contractului</w:t>
      </w:r>
      <w:r w:rsidRPr="00F91EEB">
        <w:rPr>
          <w:rFonts w:ascii="Arial" w:eastAsia="Calibri" w:hAnsi="Arial" w:cs="Arial"/>
          <w:sz w:val="20"/>
          <w:szCs w:val="20"/>
        </w:rPr>
        <w:t xml:space="preserve">.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3362FE" w:rsidRPr="00F91EEB" w:rsidRDefault="003362FE" w:rsidP="003362FE">
      <w:pPr>
        <w:contextualSpacing/>
        <w:jc w:val="both"/>
        <w:rPr>
          <w:rFonts w:ascii="Arial" w:eastAsia="Calibri" w:hAnsi="Arial" w:cs="Arial"/>
          <w:sz w:val="20"/>
          <w:szCs w:val="20"/>
          <w:lang w:val="ro-RO"/>
        </w:rPr>
      </w:pPr>
      <w:r w:rsidRPr="00F91EEB">
        <w:rPr>
          <w:rFonts w:ascii="Arial" w:eastAsia="Calibri" w:hAnsi="Arial" w:cs="Arial"/>
          <w:sz w:val="20"/>
          <w:szCs w:val="20"/>
        </w:rPr>
        <w:t xml:space="preserve">(2) Neconstituirea garantiei de buna executie in termen de 5 zile lucratoare de la data retinerii garantiei de </w:t>
      </w:r>
      <w:proofErr w:type="gramStart"/>
      <w:r w:rsidRPr="00F91EEB">
        <w:rPr>
          <w:rFonts w:ascii="Arial" w:eastAsia="Calibri" w:hAnsi="Arial" w:cs="Arial"/>
          <w:sz w:val="20"/>
          <w:szCs w:val="20"/>
        </w:rPr>
        <w:t>participare  va</w:t>
      </w:r>
      <w:proofErr w:type="gramEnd"/>
      <w:r w:rsidRPr="00F91EE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91EEB">
        <w:rPr>
          <w:rFonts w:ascii="Arial" w:hAnsi="Arial" w:cs="Arial"/>
          <w:noProof/>
          <w:sz w:val="20"/>
          <w:szCs w:val="20"/>
          <w:lang w:val="ro-RO"/>
        </w:rPr>
        <w:t xml:space="preserve"> </w:t>
      </w:r>
      <w:r w:rsidRPr="00F91EEB">
        <w:rPr>
          <w:rFonts w:ascii="Arial" w:eastAsia="Calibri" w:hAnsi="Arial" w:cs="Arial"/>
          <w:sz w:val="20"/>
          <w:szCs w:val="20"/>
          <w:lang w:val="ro-RO"/>
        </w:rPr>
        <w:t xml:space="preserve">si a art 166 din HG 395/2016  </w:t>
      </w:r>
    </w:p>
    <w:p w:rsidR="003362FE" w:rsidRPr="00F91EEB" w:rsidRDefault="003362FE" w:rsidP="003362FE">
      <w:pPr>
        <w:contextualSpacing/>
        <w:jc w:val="both"/>
        <w:rPr>
          <w:rFonts w:ascii="Arial" w:hAnsi="Arial" w:cs="Arial"/>
          <w:sz w:val="20"/>
          <w:szCs w:val="20"/>
        </w:rPr>
      </w:pPr>
      <w:r w:rsidRPr="00F91EEB">
        <w:rPr>
          <w:rFonts w:ascii="Arial" w:eastAsia="Calibri" w:hAnsi="Arial" w:cs="Arial"/>
          <w:sz w:val="20"/>
          <w:szCs w:val="20"/>
        </w:rPr>
        <w:t xml:space="preserve">13.15. </w:t>
      </w:r>
      <w:r w:rsidRPr="00F91EEB">
        <w:rPr>
          <w:rFonts w:ascii="Arial" w:hAnsi="Arial" w:cs="Arial"/>
          <w:sz w:val="20"/>
          <w:szCs w:val="20"/>
        </w:rPr>
        <w:t xml:space="preserve">În orice situaţie în care Achizitorul </w:t>
      </w:r>
      <w:proofErr w:type="gramStart"/>
      <w:r w:rsidRPr="00F91EEB">
        <w:rPr>
          <w:rFonts w:ascii="Arial" w:hAnsi="Arial" w:cs="Arial"/>
          <w:sz w:val="20"/>
          <w:szCs w:val="20"/>
        </w:rPr>
        <w:t>este</w:t>
      </w:r>
      <w:proofErr w:type="gramEnd"/>
      <w:r w:rsidRPr="00F91EEB">
        <w:rPr>
          <w:rFonts w:ascii="Arial" w:hAnsi="Arial" w:cs="Arial"/>
          <w:sz w:val="20"/>
          <w:szCs w:val="20"/>
        </w:rPr>
        <w:t xml:space="preserv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it-IT"/>
        </w:rPr>
      </w:pPr>
      <w:r w:rsidRPr="00F91EEB">
        <w:rPr>
          <w:rFonts w:ascii="Arial" w:hAnsi="Arial" w:cs="Arial"/>
          <w:b/>
          <w:noProof/>
          <w:sz w:val="20"/>
          <w:szCs w:val="20"/>
          <w:lang w:val="es-ES"/>
        </w:rPr>
        <w:t xml:space="preserve">14. </w:t>
      </w:r>
      <w:r w:rsidRPr="00F91EEB">
        <w:rPr>
          <w:rFonts w:ascii="Arial" w:hAnsi="Arial" w:cs="Arial"/>
          <w:b/>
          <w:noProof/>
          <w:sz w:val="20"/>
          <w:szCs w:val="20"/>
          <w:lang w:val="it-IT"/>
        </w:rPr>
        <w:t xml:space="preserve"> Începere, finalizare, întârzieri, sistare</w:t>
      </w:r>
    </w:p>
    <w:p w:rsidR="003362FE" w:rsidRPr="00F91EEB" w:rsidRDefault="003362FE" w:rsidP="003362FE">
      <w:pPr>
        <w:jc w:val="both"/>
        <w:rPr>
          <w:rFonts w:ascii="Arial" w:hAnsi="Arial" w:cs="Arial"/>
          <w:i/>
          <w:noProof/>
          <w:sz w:val="20"/>
          <w:szCs w:val="20"/>
          <w:lang w:val="pt-BR"/>
        </w:rPr>
      </w:pPr>
      <w:r w:rsidRPr="00F91EEB">
        <w:rPr>
          <w:rFonts w:ascii="Arial" w:hAnsi="Arial" w:cs="Arial"/>
          <w:b/>
          <w:noProof/>
          <w:sz w:val="20"/>
          <w:szCs w:val="20"/>
          <w:lang w:val="it-IT"/>
        </w:rPr>
        <w:t>14.1 -</w:t>
      </w:r>
      <w:r w:rsidRPr="00F91EEB">
        <w:rPr>
          <w:rFonts w:ascii="Arial" w:hAnsi="Arial" w:cs="Arial"/>
          <w:noProof/>
          <w:sz w:val="20"/>
          <w:szCs w:val="20"/>
          <w:lang w:val="it-IT"/>
        </w:rPr>
        <w:t xml:space="preserve">  (1) Prestatorul are obligaţia de a începe</w:t>
      </w:r>
      <w:r w:rsidRPr="00F91EEB">
        <w:rPr>
          <w:rFonts w:ascii="Arial" w:hAnsi="Arial" w:cs="Arial"/>
          <w:noProof/>
          <w:sz w:val="20"/>
          <w:szCs w:val="20"/>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F91EEB">
        <w:rPr>
          <w:rFonts w:ascii="Arial" w:hAnsi="Arial" w:cs="Arial"/>
          <w:i/>
          <w:noProof/>
          <w:sz w:val="20"/>
          <w:szCs w:val="20"/>
          <w:lang w:val="pt-BR"/>
        </w:rPr>
        <w:t xml:space="preserve"> </w:t>
      </w:r>
    </w:p>
    <w:p w:rsidR="003362FE" w:rsidRPr="00F91EEB" w:rsidRDefault="003362FE" w:rsidP="003362FE">
      <w:pPr>
        <w:jc w:val="both"/>
        <w:rPr>
          <w:rFonts w:ascii="Arial" w:hAnsi="Arial" w:cs="Arial"/>
          <w:noProof/>
          <w:sz w:val="20"/>
          <w:szCs w:val="20"/>
          <w:lang w:val="pt-BR"/>
        </w:rPr>
      </w:pPr>
      <w:r w:rsidRPr="00F91EEB">
        <w:rPr>
          <w:rFonts w:ascii="Arial" w:hAnsi="Arial" w:cs="Arial"/>
          <w:b/>
          <w:noProof/>
          <w:sz w:val="20"/>
          <w:szCs w:val="20"/>
          <w:lang w:val="pt-BR"/>
        </w:rPr>
        <w:t>14.2 -</w:t>
      </w:r>
      <w:r w:rsidRPr="00F91EEB">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w:t>
      </w:r>
      <w:r w:rsidRPr="00F91EEB">
        <w:rPr>
          <w:rFonts w:ascii="Arial" w:hAnsi="Arial" w:cs="Arial"/>
          <w:noProof/>
          <w:sz w:val="20"/>
          <w:szCs w:val="20"/>
          <w:lang w:val="pt-BR"/>
        </w:rPr>
        <w:lastRenderedPageBreak/>
        <w:t>accesorii, trebuie finalizate în termenul convenit de părţi, termen care se calculează de la data emiterii ordinului de incepere.</w:t>
      </w:r>
    </w:p>
    <w:p w:rsidR="003362FE" w:rsidRPr="00F91EEB" w:rsidRDefault="003362FE" w:rsidP="003362FE">
      <w:pPr>
        <w:ind w:firstLine="720"/>
        <w:jc w:val="both"/>
        <w:rPr>
          <w:rFonts w:ascii="Arial" w:hAnsi="Arial" w:cs="Arial"/>
          <w:noProof/>
          <w:sz w:val="20"/>
          <w:szCs w:val="20"/>
        </w:rPr>
      </w:pPr>
      <w:r w:rsidRPr="00F91EEB">
        <w:rPr>
          <w:rFonts w:ascii="Arial" w:hAnsi="Arial" w:cs="Arial"/>
          <w:noProof/>
          <w:sz w:val="20"/>
          <w:szCs w:val="20"/>
        </w:rPr>
        <w:t xml:space="preserve">(2) În cazul în care: </w:t>
      </w:r>
    </w:p>
    <w:p w:rsidR="003362FE" w:rsidRPr="00F91EEB" w:rsidRDefault="003362FE" w:rsidP="003362FE">
      <w:pPr>
        <w:ind w:left="900"/>
        <w:jc w:val="both"/>
        <w:rPr>
          <w:rFonts w:ascii="Arial" w:hAnsi="Arial" w:cs="Arial"/>
          <w:noProof/>
          <w:sz w:val="20"/>
          <w:szCs w:val="20"/>
          <w:lang w:val="fr-FR"/>
        </w:rPr>
      </w:pPr>
      <w:r w:rsidRPr="00F91EEB">
        <w:rPr>
          <w:rFonts w:ascii="Arial" w:hAnsi="Arial" w:cs="Arial"/>
          <w:noProof/>
          <w:sz w:val="20"/>
          <w:szCs w:val="20"/>
          <w:lang w:val="fr-FR"/>
        </w:rPr>
        <w:t>a) orice motive de întârziere, ce nu se datorează  Prestatorului, sau</w:t>
      </w:r>
    </w:p>
    <w:p w:rsidR="003362FE" w:rsidRPr="00F91EEB" w:rsidRDefault="003362FE" w:rsidP="003362FE">
      <w:pPr>
        <w:ind w:left="900"/>
        <w:jc w:val="both"/>
        <w:rPr>
          <w:rFonts w:ascii="Arial" w:hAnsi="Arial" w:cs="Arial"/>
          <w:noProof/>
          <w:sz w:val="20"/>
          <w:szCs w:val="20"/>
          <w:lang w:val="fr-FR"/>
        </w:rPr>
      </w:pPr>
      <w:r w:rsidRPr="00F91EEB">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3362FE" w:rsidRPr="00F91EEB" w:rsidRDefault="003362FE" w:rsidP="003362FE">
      <w:pPr>
        <w:jc w:val="both"/>
        <w:rPr>
          <w:rFonts w:ascii="Arial" w:hAnsi="Arial" w:cs="Arial"/>
          <w:noProof/>
          <w:sz w:val="20"/>
          <w:szCs w:val="20"/>
          <w:lang w:val="fr-FR"/>
        </w:rPr>
      </w:pPr>
      <w:r w:rsidRPr="00F91EEB">
        <w:rPr>
          <w:rFonts w:ascii="Arial" w:hAnsi="Arial" w:cs="Arial"/>
          <w:b/>
          <w:noProof/>
          <w:sz w:val="20"/>
          <w:szCs w:val="20"/>
          <w:lang w:val="fr-FR"/>
        </w:rPr>
        <w:t>14.3 -</w:t>
      </w:r>
      <w:r w:rsidRPr="00F91EEB">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3362FE" w:rsidRPr="00F91EEB" w:rsidRDefault="003362FE" w:rsidP="003362FE">
      <w:pPr>
        <w:jc w:val="both"/>
        <w:rPr>
          <w:rFonts w:ascii="Arial" w:hAnsi="Arial" w:cs="Arial"/>
          <w:noProof/>
          <w:sz w:val="20"/>
          <w:szCs w:val="20"/>
          <w:lang w:val="fr-FR"/>
        </w:rPr>
      </w:pPr>
      <w:r w:rsidRPr="00F91EEB">
        <w:rPr>
          <w:rFonts w:ascii="Arial" w:hAnsi="Arial" w:cs="Arial"/>
          <w:b/>
          <w:noProof/>
          <w:sz w:val="20"/>
          <w:szCs w:val="20"/>
          <w:lang w:val="fr-FR"/>
        </w:rPr>
        <w:t>14.4 -</w:t>
      </w:r>
      <w:r w:rsidRPr="00F91EEB">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pStyle w:val="DefaultText"/>
        <w:tabs>
          <w:tab w:val="left" w:pos="3626"/>
        </w:tabs>
        <w:jc w:val="both"/>
        <w:rPr>
          <w:rFonts w:ascii="Arial" w:hAnsi="Arial" w:cs="Arial"/>
          <w:b/>
          <w:sz w:val="20"/>
          <w:lang w:val="it-IT"/>
        </w:rPr>
      </w:pPr>
      <w:r w:rsidRPr="00F91EEB">
        <w:rPr>
          <w:rFonts w:ascii="Arial" w:hAnsi="Arial" w:cs="Arial"/>
          <w:b/>
          <w:sz w:val="20"/>
          <w:lang w:val="it-IT"/>
        </w:rPr>
        <w:t>15. Recepţie şi verificări</w:t>
      </w:r>
    </w:p>
    <w:p w:rsidR="003362FE" w:rsidRPr="00F91EEB" w:rsidRDefault="003362FE" w:rsidP="003362FE">
      <w:pPr>
        <w:jc w:val="both"/>
        <w:rPr>
          <w:rFonts w:ascii="Arial" w:hAnsi="Arial" w:cs="Arial"/>
          <w:sz w:val="20"/>
          <w:szCs w:val="20"/>
          <w:lang w:val="fr-FR"/>
        </w:rPr>
      </w:pPr>
    </w:p>
    <w:p w:rsidR="003362FE" w:rsidRPr="00F91EEB" w:rsidRDefault="003362FE" w:rsidP="003362FE">
      <w:pPr>
        <w:pStyle w:val="DefaultText"/>
        <w:jc w:val="both"/>
        <w:rPr>
          <w:rFonts w:ascii="Arial" w:hAnsi="Arial" w:cs="Arial"/>
          <w:sz w:val="20"/>
          <w:lang w:val="it-IT"/>
        </w:rPr>
      </w:pPr>
      <w:r w:rsidRPr="00F91EEB">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rsidR="003362FE" w:rsidRPr="00F91EEB" w:rsidRDefault="003362FE" w:rsidP="003362FE">
      <w:pPr>
        <w:pStyle w:val="DefaultText"/>
        <w:jc w:val="both"/>
        <w:rPr>
          <w:rFonts w:ascii="Arial" w:hAnsi="Arial" w:cs="Arial"/>
          <w:i/>
          <w:sz w:val="20"/>
          <w:lang w:val="it-IT"/>
        </w:rPr>
      </w:pPr>
      <w:r w:rsidRPr="00F91EEB">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3362FE" w:rsidRPr="00F91EEB" w:rsidRDefault="003362FE" w:rsidP="003362FE">
      <w:pPr>
        <w:pStyle w:val="DefaultText2"/>
        <w:jc w:val="both"/>
        <w:rPr>
          <w:rFonts w:ascii="Arial" w:hAnsi="Arial" w:cs="Arial"/>
          <w:sz w:val="20"/>
          <w:lang w:val="it-IT"/>
        </w:rPr>
      </w:pPr>
      <w:r w:rsidRPr="00F91EEB">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3362FE" w:rsidRPr="00F91EEB" w:rsidRDefault="003362FE" w:rsidP="003362FE">
      <w:pPr>
        <w:pStyle w:val="DefaultText2"/>
        <w:jc w:val="both"/>
        <w:rPr>
          <w:rFonts w:ascii="Arial" w:hAnsi="Arial" w:cs="Arial"/>
          <w:sz w:val="20"/>
          <w:lang w:val="es-ES"/>
        </w:rPr>
      </w:pPr>
      <w:r w:rsidRPr="00F91EEB">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F91EEB">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rsidR="003362FE" w:rsidRPr="00F91EEB" w:rsidRDefault="003362FE" w:rsidP="003362FE">
      <w:pPr>
        <w:pStyle w:val="DefaultText2"/>
        <w:jc w:val="both"/>
        <w:rPr>
          <w:rFonts w:ascii="Arial" w:hAnsi="Arial" w:cs="Arial"/>
          <w:sz w:val="20"/>
          <w:lang w:val="es-ES"/>
        </w:rPr>
      </w:pPr>
      <w:r w:rsidRPr="00F91EEB">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3362FE" w:rsidRPr="00F91EEB" w:rsidRDefault="003362FE" w:rsidP="003362FE">
      <w:pPr>
        <w:jc w:val="both"/>
        <w:rPr>
          <w:rFonts w:ascii="Arial" w:hAnsi="Arial" w:cs="Arial"/>
          <w:sz w:val="20"/>
          <w:szCs w:val="20"/>
        </w:rPr>
      </w:pPr>
      <w:r w:rsidRPr="00F91EEB">
        <w:rPr>
          <w:rFonts w:ascii="Arial" w:hAnsi="Arial" w:cs="Arial"/>
          <w:b/>
          <w:sz w:val="20"/>
          <w:szCs w:val="20"/>
          <w:lang w:val="fr-FR"/>
        </w:rPr>
        <w:t xml:space="preserve">15.7 </w:t>
      </w:r>
      <w:r w:rsidRPr="00F91EEB">
        <w:rPr>
          <w:rFonts w:ascii="Arial" w:hAnsi="Arial" w:cs="Arial"/>
          <w:sz w:val="20"/>
          <w:szCs w:val="20"/>
          <w:lang w:val="fr-FR"/>
        </w:rPr>
        <w:t xml:space="preserve">Achizitorul va verifica permanent modul de efectuare a prestatiei in confirmate cu programele de lucrari, privind cantitatea si calitatea prestatiei. </w:t>
      </w:r>
      <w:r w:rsidRPr="00F91EEB">
        <w:rPr>
          <w:rFonts w:ascii="Arial" w:hAnsi="Arial" w:cs="Arial"/>
          <w:sz w:val="20"/>
          <w:szCs w:val="20"/>
        </w:rPr>
        <w:t xml:space="preserve">Verificarea, controlul si receptia serviciilor pentru </w:t>
      </w:r>
      <w:r w:rsidRPr="00F91EEB">
        <w:rPr>
          <w:rFonts w:ascii="Arial" w:hAnsi="Arial" w:cs="Arial"/>
          <w:sz w:val="20"/>
          <w:szCs w:val="20"/>
          <w:lang w:val="fr-FR"/>
        </w:rPr>
        <w:t xml:space="preserve">intretinerea si amenajarea parcului </w:t>
      </w:r>
      <w:r w:rsidRPr="00F91EEB">
        <w:rPr>
          <w:rFonts w:ascii="Arial" w:hAnsi="Arial" w:cs="Arial"/>
          <w:sz w:val="20"/>
          <w:szCs w:val="20"/>
        </w:rPr>
        <w:t xml:space="preserve">se </w:t>
      </w:r>
      <w:proofErr w:type="gramStart"/>
      <w:r w:rsidRPr="00F91EEB">
        <w:rPr>
          <w:rFonts w:ascii="Arial" w:hAnsi="Arial" w:cs="Arial"/>
          <w:sz w:val="20"/>
          <w:szCs w:val="20"/>
        </w:rPr>
        <w:t>va</w:t>
      </w:r>
      <w:proofErr w:type="gramEnd"/>
      <w:r w:rsidRPr="00F91EEB">
        <w:rPr>
          <w:rFonts w:ascii="Arial" w:hAnsi="Arial" w:cs="Arial"/>
          <w:sz w:val="20"/>
          <w:szCs w:val="20"/>
        </w:rPr>
        <w:t xml:space="preserve"> face de catre delegatul Primariei Municipiului Oradea, împreuna cu delegatul prestatorului de servicii.</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 xml:space="preserve">15.8 </w:t>
      </w:r>
      <w:r w:rsidRPr="00F91EEB">
        <w:rPr>
          <w:rFonts w:ascii="Arial" w:hAnsi="Arial" w:cs="Arial"/>
          <w:sz w:val="20"/>
          <w:szCs w:val="20"/>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 xml:space="preserve">15.9 </w:t>
      </w:r>
      <w:r w:rsidRPr="00F91EEB">
        <w:rPr>
          <w:rFonts w:ascii="Arial" w:hAnsi="Arial" w:cs="Arial"/>
          <w:sz w:val="20"/>
          <w:szCs w:val="20"/>
          <w:lang w:val="fr-FR"/>
        </w:rPr>
        <w:t>Achizitorul va verifica cantitatile de deseuri transportate efectiv de catre operatorul de salubrizare cu care prestatorul are incheiat contract.</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 xml:space="preserve">15.10 </w:t>
      </w:r>
      <w:r w:rsidRPr="00F91EEB">
        <w:rPr>
          <w:rFonts w:ascii="Arial" w:hAnsi="Arial" w:cs="Arial"/>
          <w:sz w:val="20"/>
          <w:szCs w:val="20"/>
          <w:lang w:val="fr-FR"/>
        </w:rPr>
        <w:t>La sfarsitul fiecarei luni se intocmeste un proces-verbal de receptie, semnat de ambele parti, care cuprinde constatarile din rapoartele zilnice.</w:t>
      </w:r>
    </w:p>
    <w:p w:rsidR="003362FE" w:rsidRPr="00F91EEB" w:rsidRDefault="003362FE" w:rsidP="003362FE">
      <w:pPr>
        <w:jc w:val="both"/>
        <w:rPr>
          <w:rFonts w:ascii="Arial" w:hAnsi="Arial" w:cs="Arial"/>
          <w:sz w:val="20"/>
          <w:szCs w:val="20"/>
          <w:lang w:val="fr-FR"/>
        </w:rPr>
      </w:pPr>
      <w:r w:rsidRPr="00F91EEB">
        <w:rPr>
          <w:rFonts w:ascii="Arial" w:hAnsi="Arial" w:cs="Arial"/>
          <w:sz w:val="20"/>
          <w:szCs w:val="20"/>
          <w:lang w:val="fr-FR"/>
        </w:rPr>
        <w:t>Prestatorul de servicii raspunde si garanteaza material si financiar buna desfasurare a serviciilor, calitatea si cantitatea stabilite prin programul de prestatie.</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15.11</w:t>
      </w:r>
      <w:r w:rsidRPr="00F91EEB">
        <w:rPr>
          <w:rFonts w:ascii="Arial" w:hAnsi="Arial" w:cs="Arial"/>
          <w:sz w:val="20"/>
          <w:szCs w:val="20"/>
          <w:lang w:val="fr-FR"/>
        </w:rPr>
        <w:t xml:space="preserve"> </w:t>
      </w:r>
      <w:r w:rsidRPr="00F91EEB">
        <w:rPr>
          <w:rFonts w:ascii="Arial" w:hAnsi="Arial" w:cs="Arial"/>
          <w:sz w:val="20"/>
          <w:szCs w:val="20"/>
        </w:rPr>
        <w:t xml:space="preserve">Serviciile pentru </w:t>
      </w:r>
      <w:r w:rsidRPr="00F91EEB">
        <w:rPr>
          <w:rFonts w:ascii="Arial" w:hAnsi="Arial" w:cs="Arial"/>
          <w:sz w:val="20"/>
          <w:szCs w:val="20"/>
          <w:lang w:val="fr-FR"/>
        </w:rPr>
        <w:t xml:space="preserve">intretinerea si amenajarea parcului trebuie </w:t>
      </w:r>
      <w:proofErr w:type="gramStart"/>
      <w:r w:rsidRPr="00F91EEB">
        <w:rPr>
          <w:rFonts w:ascii="Arial" w:hAnsi="Arial" w:cs="Arial"/>
          <w:sz w:val="20"/>
          <w:szCs w:val="20"/>
          <w:lang w:val="fr-FR"/>
        </w:rPr>
        <w:t>sa</w:t>
      </w:r>
      <w:proofErr w:type="gramEnd"/>
      <w:r w:rsidRPr="00F91EEB">
        <w:rPr>
          <w:rFonts w:ascii="Arial" w:hAnsi="Arial" w:cs="Arial"/>
          <w:sz w:val="20"/>
          <w:szCs w:val="20"/>
          <w:lang w:val="fr-FR"/>
        </w:rPr>
        <w:t xml:space="preserve"> asigure prestarea serviciului in regim de continuitate cu respectarea conditiilor tehnice specifice fiecarei activitati.</w:t>
      </w:r>
    </w:p>
    <w:p w:rsidR="003362FE" w:rsidRPr="00F91EEB" w:rsidRDefault="003362FE" w:rsidP="003362FE">
      <w:pPr>
        <w:widowControl w:val="0"/>
        <w:autoSpaceDE w:val="0"/>
        <w:autoSpaceDN w:val="0"/>
        <w:adjustRightInd w:val="0"/>
        <w:jc w:val="both"/>
        <w:rPr>
          <w:rFonts w:ascii="Arial" w:hAnsi="Arial" w:cs="Arial"/>
          <w:b/>
          <w:sz w:val="20"/>
          <w:szCs w:val="20"/>
        </w:rPr>
      </w:pPr>
      <w:r w:rsidRPr="00F91EEB">
        <w:rPr>
          <w:rFonts w:ascii="Arial" w:hAnsi="Arial" w:cs="Arial"/>
          <w:b/>
          <w:sz w:val="20"/>
          <w:szCs w:val="20"/>
        </w:rPr>
        <w:t xml:space="preserve">15.12 </w:t>
      </w:r>
      <w:r w:rsidRPr="00F91EEB">
        <w:rPr>
          <w:rFonts w:ascii="Arial" w:hAnsi="Arial" w:cs="Arial"/>
          <w:sz w:val="20"/>
          <w:szCs w:val="20"/>
        </w:rPr>
        <w:t xml:space="preserve">Receptia se realizeaza in conformitate cu prevederile caietului de sarcini Capitolul 8. </w:t>
      </w:r>
      <w:proofErr w:type="gramStart"/>
      <w:r w:rsidRPr="00F91EEB">
        <w:rPr>
          <w:rFonts w:ascii="Arial" w:hAnsi="Arial" w:cs="Arial"/>
          <w:sz w:val="20"/>
          <w:szCs w:val="20"/>
        </w:rPr>
        <w:t>Verificarea contractului si receptia lucrarilor.</w:t>
      </w:r>
      <w:proofErr w:type="gramEnd"/>
    </w:p>
    <w:p w:rsidR="003362FE" w:rsidRPr="00F91EEB" w:rsidRDefault="003362FE" w:rsidP="003362FE">
      <w:pPr>
        <w:jc w:val="both"/>
        <w:rPr>
          <w:rFonts w:ascii="Arial" w:hAnsi="Arial" w:cs="Arial"/>
          <w:sz w:val="20"/>
          <w:szCs w:val="20"/>
          <w:lang w:val="fr-FR"/>
        </w:rPr>
      </w:pPr>
    </w:p>
    <w:p w:rsidR="003362FE" w:rsidRPr="00F91EEB" w:rsidRDefault="003362FE" w:rsidP="003362FE">
      <w:pPr>
        <w:overflowPunct w:val="0"/>
        <w:autoSpaceDE w:val="0"/>
        <w:autoSpaceDN w:val="0"/>
        <w:adjustRightInd w:val="0"/>
        <w:ind w:right="-54"/>
        <w:jc w:val="both"/>
        <w:rPr>
          <w:rFonts w:ascii="Arial" w:hAnsi="Arial" w:cs="Arial"/>
          <w:sz w:val="20"/>
          <w:szCs w:val="20"/>
          <w:lang w:val="it-IT"/>
        </w:rPr>
      </w:pPr>
    </w:p>
    <w:p w:rsidR="003362FE" w:rsidRPr="00F91EEB" w:rsidRDefault="003362FE" w:rsidP="003362FE">
      <w:pPr>
        <w:pStyle w:val="DefaultText"/>
        <w:jc w:val="both"/>
        <w:rPr>
          <w:rFonts w:ascii="Arial" w:hAnsi="Arial" w:cs="Arial"/>
          <w:b/>
          <w:sz w:val="20"/>
          <w:lang w:val="it-IT"/>
        </w:rPr>
      </w:pPr>
      <w:r w:rsidRPr="00F91EEB">
        <w:rPr>
          <w:rFonts w:ascii="Arial" w:hAnsi="Arial" w:cs="Arial"/>
          <w:b/>
          <w:sz w:val="20"/>
          <w:lang w:val="es-ES"/>
        </w:rPr>
        <w:t xml:space="preserve">16. </w:t>
      </w:r>
      <w:r w:rsidRPr="00F91EEB">
        <w:rPr>
          <w:rFonts w:ascii="Arial" w:hAnsi="Arial" w:cs="Arial"/>
          <w:b/>
          <w:sz w:val="20"/>
          <w:lang w:val="it-IT"/>
        </w:rPr>
        <w:t>Întarzieri în îndeplinirea contractului</w:t>
      </w:r>
    </w:p>
    <w:p w:rsidR="003362FE" w:rsidRPr="00F91EEB" w:rsidRDefault="003362FE" w:rsidP="003362FE">
      <w:pPr>
        <w:pStyle w:val="DefaultText"/>
        <w:jc w:val="both"/>
        <w:rPr>
          <w:rFonts w:ascii="Arial" w:hAnsi="Arial" w:cs="Arial"/>
          <w:sz w:val="20"/>
          <w:lang w:val="it-IT"/>
        </w:rPr>
      </w:pPr>
      <w:r w:rsidRPr="00F91EEB">
        <w:rPr>
          <w:rFonts w:ascii="Arial" w:hAnsi="Arial" w:cs="Arial"/>
          <w:sz w:val="20"/>
          <w:lang w:val="it-IT"/>
        </w:rPr>
        <w:t>16.1</w:t>
      </w:r>
      <w:r w:rsidRPr="00F91EEB">
        <w:rPr>
          <w:rFonts w:ascii="Arial" w:hAnsi="Arial" w:cs="Arial"/>
          <w:b/>
          <w:sz w:val="20"/>
          <w:lang w:val="it-IT"/>
        </w:rPr>
        <w:t xml:space="preserve"> </w:t>
      </w:r>
      <w:r w:rsidRPr="00F91EEB">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3362FE" w:rsidRPr="00F91EEB" w:rsidRDefault="003362FE" w:rsidP="003362FE">
      <w:pPr>
        <w:pStyle w:val="DefaultText"/>
        <w:jc w:val="both"/>
        <w:rPr>
          <w:rFonts w:ascii="Arial" w:hAnsi="Arial" w:cs="Arial"/>
          <w:sz w:val="20"/>
          <w:lang w:val="it-IT"/>
        </w:rPr>
      </w:pPr>
      <w:r w:rsidRPr="00F91EEB">
        <w:rPr>
          <w:rFonts w:ascii="Arial" w:hAnsi="Arial" w:cs="Arial"/>
          <w:sz w:val="20"/>
          <w:lang w:val="it-IT"/>
        </w:rPr>
        <w:lastRenderedPageBreak/>
        <w:t>16.2</w:t>
      </w:r>
      <w:r w:rsidRPr="00F91EEB">
        <w:rPr>
          <w:rFonts w:ascii="Arial" w:hAnsi="Arial" w:cs="Arial"/>
          <w:b/>
          <w:sz w:val="20"/>
          <w:lang w:val="it-IT"/>
        </w:rPr>
        <w:t xml:space="preserve"> </w:t>
      </w:r>
      <w:r w:rsidRPr="00F91EEB">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rsidR="003362FE" w:rsidRPr="00F91EEB" w:rsidRDefault="003362FE" w:rsidP="003362FE">
      <w:pPr>
        <w:jc w:val="both"/>
        <w:rPr>
          <w:rFonts w:ascii="Arial" w:hAnsi="Arial" w:cs="Arial"/>
          <w:b/>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17. Ajustarea pretului contractului</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17.1 -</w:t>
      </w:r>
      <w:r w:rsidRPr="00F91EEB">
        <w:rPr>
          <w:rFonts w:ascii="Arial" w:hAnsi="Arial" w:cs="Arial"/>
          <w:noProof/>
          <w:sz w:val="20"/>
          <w:szCs w:val="20"/>
          <w:lang w:val="es-ES"/>
        </w:rPr>
        <w:t xml:space="preserve"> Pentru serviciile prestate, plăţile datorate de achizitor Prestatorului sunt cele declarate în propunerea financiară, anexă la contract.</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17.2</w:t>
      </w:r>
      <w:r w:rsidRPr="00F91EEB">
        <w:rPr>
          <w:rFonts w:ascii="Arial" w:hAnsi="Arial" w:cs="Arial"/>
          <w:noProof/>
          <w:sz w:val="20"/>
          <w:szCs w:val="20"/>
          <w:lang w:val="es-ES"/>
        </w:rPr>
        <w:t>- Vor putea fi achizitionate cantitati suplimentare de servicii doar prin incheierea unui nou contract subsecvent</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17.3</w:t>
      </w:r>
      <w:r w:rsidRPr="00F91EEB">
        <w:rPr>
          <w:rFonts w:ascii="Arial" w:hAnsi="Arial" w:cs="Arial"/>
          <w:noProof/>
          <w:sz w:val="20"/>
          <w:szCs w:val="20"/>
          <w:lang w:val="es-ES"/>
        </w:rPr>
        <w:t xml:space="preserve"> – Ajustarea pretului se va putea face conform art. 11 din Acordul Cadru.</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18. Amendamente </w:t>
      </w:r>
    </w:p>
    <w:p w:rsidR="003362FE" w:rsidRPr="00F91EEB" w:rsidRDefault="003362FE" w:rsidP="003362FE">
      <w:pPr>
        <w:jc w:val="both"/>
        <w:rPr>
          <w:rFonts w:ascii="Arial" w:hAnsi="Arial" w:cs="Arial"/>
          <w:sz w:val="20"/>
          <w:szCs w:val="20"/>
          <w:lang w:val="ro-RO"/>
        </w:rPr>
      </w:pPr>
      <w:r w:rsidRPr="00F91EEB">
        <w:rPr>
          <w:rFonts w:ascii="Arial" w:hAnsi="Arial" w:cs="Arial"/>
          <w:b/>
          <w:noProof/>
          <w:sz w:val="20"/>
          <w:szCs w:val="20"/>
          <w:lang w:val="es-ES"/>
        </w:rPr>
        <w:t>18.1 -</w:t>
      </w:r>
      <w:r w:rsidRPr="00F91EEB">
        <w:rPr>
          <w:rFonts w:ascii="Arial" w:hAnsi="Arial" w:cs="Arial"/>
          <w:noProof/>
          <w:sz w:val="20"/>
          <w:szCs w:val="20"/>
          <w:lang w:val="es-ES"/>
        </w:rPr>
        <w:t xml:space="preserve"> </w:t>
      </w:r>
      <w:r w:rsidRPr="00F91EEB">
        <w:rPr>
          <w:rFonts w:ascii="Arial" w:hAnsi="Arial" w:cs="Arial"/>
          <w:sz w:val="20"/>
          <w:szCs w:val="20"/>
          <w:lang w:val="ro-RO"/>
        </w:rPr>
        <w:t>Partile contractante au dreptul, pe durata indeplinirii contractului, de a conveni modificarea clauzelor contractului, prin act aditional.</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Actul adiţional nu poate implica suplimentarea cantitatilor. Pentru aceasta se va incheia un nu contract subsecvent.</w:t>
      </w:r>
    </w:p>
    <w:p w:rsidR="003362FE" w:rsidRPr="00F91EEB" w:rsidRDefault="003362FE" w:rsidP="003362FE">
      <w:pPr>
        <w:tabs>
          <w:tab w:val="left" w:pos="709"/>
          <w:tab w:val="left" w:pos="3756"/>
        </w:tabs>
        <w:jc w:val="both"/>
        <w:rPr>
          <w:rFonts w:ascii="Arial" w:hAnsi="Arial" w:cs="Arial"/>
          <w:b/>
          <w:bCs/>
          <w:sz w:val="20"/>
          <w:szCs w:val="20"/>
        </w:rPr>
      </w:pPr>
    </w:p>
    <w:p w:rsidR="003362FE" w:rsidRPr="00F91EEB" w:rsidRDefault="003362FE" w:rsidP="003362FE">
      <w:pPr>
        <w:tabs>
          <w:tab w:val="left" w:pos="709"/>
          <w:tab w:val="left" w:pos="3756"/>
        </w:tabs>
        <w:jc w:val="both"/>
        <w:rPr>
          <w:rFonts w:ascii="Arial" w:hAnsi="Arial" w:cs="Arial"/>
          <w:b/>
          <w:sz w:val="20"/>
          <w:szCs w:val="20"/>
          <w:lang w:val="es-ES"/>
        </w:rPr>
      </w:pPr>
      <w:r w:rsidRPr="00F91EEB">
        <w:rPr>
          <w:rFonts w:ascii="Arial" w:hAnsi="Arial" w:cs="Arial"/>
          <w:b/>
          <w:bCs/>
          <w:sz w:val="20"/>
          <w:szCs w:val="20"/>
        </w:rPr>
        <w:t>19</w:t>
      </w:r>
      <w:r w:rsidR="008C3B90">
        <w:rPr>
          <w:rFonts w:ascii="Arial" w:hAnsi="Arial" w:cs="Arial"/>
          <w:b/>
          <w:sz w:val="20"/>
          <w:szCs w:val="20"/>
          <w:lang w:val="es-ES"/>
        </w:rPr>
        <w:t xml:space="preserve">. SUBCONTRACTAREA – la momentul incheierii prezentului subsecvent, </w:t>
      </w:r>
      <w:r w:rsidR="0078045B">
        <w:rPr>
          <w:rFonts w:ascii="Arial" w:hAnsi="Arial" w:cs="Arial"/>
          <w:b/>
          <w:sz w:val="20"/>
          <w:szCs w:val="20"/>
          <w:lang w:val="es-ES"/>
        </w:rPr>
        <w:t>nu</w:t>
      </w:r>
      <w:r w:rsidR="008C3B90">
        <w:rPr>
          <w:rFonts w:ascii="Arial" w:hAnsi="Arial" w:cs="Arial"/>
          <w:b/>
          <w:sz w:val="20"/>
          <w:szCs w:val="20"/>
          <w:lang w:val="es-ES"/>
        </w:rPr>
        <w:t xml:space="preserve"> exista subcontractanti declarati</w:t>
      </w:r>
    </w:p>
    <w:p w:rsidR="003362FE" w:rsidRPr="00F91EEB" w:rsidRDefault="003362FE" w:rsidP="003362FE">
      <w:pPr>
        <w:jc w:val="both"/>
        <w:rPr>
          <w:rFonts w:ascii="Arial" w:hAnsi="Arial" w:cs="Arial"/>
          <w:b/>
          <w:sz w:val="20"/>
          <w:szCs w:val="20"/>
          <w:lang w:val="es-ES"/>
        </w:rPr>
      </w:pPr>
      <w:r w:rsidRPr="00F91EEB">
        <w:rPr>
          <w:rFonts w:ascii="Arial" w:hAnsi="Arial" w:cs="Arial"/>
          <w:b/>
          <w:sz w:val="20"/>
          <w:szCs w:val="20"/>
          <w:lang w:val="es-ES"/>
        </w:rPr>
        <w:t>19.1. Subcontractarea</w:t>
      </w:r>
    </w:p>
    <w:p w:rsidR="003362FE" w:rsidRPr="00F91EEB" w:rsidRDefault="003362FE" w:rsidP="003362FE">
      <w:pPr>
        <w:tabs>
          <w:tab w:val="left" w:pos="567"/>
        </w:tabs>
        <w:jc w:val="both"/>
        <w:rPr>
          <w:rFonts w:ascii="Arial" w:hAnsi="Arial" w:cs="Arial"/>
          <w:sz w:val="20"/>
          <w:szCs w:val="20"/>
          <w:lang w:val="es-ES"/>
        </w:rPr>
      </w:pPr>
      <w:r w:rsidRPr="00F91EEB">
        <w:rPr>
          <w:rFonts w:ascii="Arial" w:hAnsi="Arial" w:cs="Arial"/>
          <w:b/>
          <w:sz w:val="20"/>
          <w:szCs w:val="20"/>
          <w:lang w:val="es-ES"/>
        </w:rPr>
        <w:t>19.1.1</w:t>
      </w:r>
      <w:r w:rsidRPr="00F91EEB">
        <w:rPr>
          <w:rFonts w:ascii="Arial" w:hAnsi="Arial" w:cs="Arial"/>
          <w:sz w:val="20"/>
          <w:szCs w:val="20"/>
          <w:lang w:val="es-ES"/>
        </w:rPr>
        <w:t xml:space="preserve"> La incheierea Contractului sau atunci cand se introduc noi subcontractanti, este obligatorie </w:t>
      </w:r>
      <w:r w:rsidRPr="00F91EEB">
        <w:rPr>
          <w:rFonts w:ascii="Arial" w:hAnsi="Arial" w:cs="Arial"/>
          <w:b/>
          <w:sz w:val="20"/>
          <w:szCs w:val="20"/>
          <w:lang w:val="es-ES"/>
        </w:rPr>
        <w:t xml:space="preserve">furnizarea </w:t>
      </w:r>
      <w:r w:rsidRPr="00F91EEB">
        <w:rPr>
          <w:rFonts w:ascii="Arial" w:hAnsi="Arial" w:cs="Arial"/>
          <w:sz w:val="20"/>
          <w:szCs w:val="20"/>
          <w:lang w:val="es-ES"/>
        </w:rPr>
        <w:t>către Achizitor a</w:t>
      </w:r>
      <w:r w:rsidRPr="00F91EEB">
        <w:rPr>
          <w:rFonts w:ascii="Arial" w:hAnsi="Arial" w:cs="Arial"/>
          <w:b/>
          <w:sz w:val="20"/>
          <w:szCs w:val="20"/>
          <w:lang w:val="es-ES"/>
        </w:rPr>
        <w:t xml:space="preserve"> contractelor încheiate de către Prestator cu subcontractanții</w:t>
      </w:r>
      <w:r w:rsidRPr="00F91EEB">
        <w:rPr>
          <w:rFonts w:ascii="Arial" w:hAnsi="Arial" w:cs="Arial"/>
          <w:sz w:val="20"/>
          <w:szCs w:val="20"/>
          <w:lang w:val="es-ES"/>
        </w:rPr>
        <w:t xml:space="preserve"> nominalizati in oferta sau declarati ulterior, astfel incat </w:t>
      </w:r>
      <w:r w:rsidRPr="00F91EEB">
        <w:rPr>
          <w:rFonts w:ascii="Arial" w:hAnsi="Arial" w:cs="Arial"/>
          <w:b/>
          <w:sz w:val="20"/>
          <w:szCs w:val="20"/>
          <w:lang w:val="es-ES"/>
        </w:rPr>
        <w:t>activitatile</w:t>
      </w:r>
      <w:r w:rsidRPr="00F91EEB">
        <w:rPr>
          <w:rFonts w:ascii="Arial" w:hAnsi="Arial" w:cs="Arial"/>
          <w:sz w:val="20"/>
          <w:szCs w:val="20"/>
          <w:lang w:val="es-ES"/>
        </w:rPr>
        <w:t xml:space="preserve"> ce revin acestora, precum si </w:t>
      </w:r>
      <w:r w:rsidRPr="00F91EEB">
        <w:rPr>
          <w:rFonts w:ascii="Arial" w:hAnsi="Arial" w:cs="Arial"/>
          <w:b/>
          <w:sz w:val="20"/>
          <w:szCs w:val="20"/>
          <w:lang w:val="es-ES"/>
        </w:rPr>
        <w:t>súmele aferente prestatiilor</w:t>
      </w:r>
      <w:r w:rsidRPr="00F91EEB">
        <w:rPr>
          <w:rFonts w:ascii="Arial" w:hAnsi="Arial" w:cs="Arial"/>
          <w:sz w:val="20"/>
          <w:szCs w:val="20"/>
          <w:lang w:val="es-ES"/>
        </w:rPr>
        <w:t xml:space="preserve">, sa fie cuprinse in Contract devenind anexe ale acestuia. Ele trebuie sa cuprinda obligatoriu, insa fara a se limita: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denumirea subcontractantilor,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reprezentantii legali ai noilor subcontractanti,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datele de contact,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activitatile ce urmeaza a fi sucontractate,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valoarea aferenta prestatiilor,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optiunea de a fi plătiți direct de către Achizitor,</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optiunea de cesionare a contractului in favoarea Achizitorului (daca este cazul).</w:t>
      </w:r>
    </w:p>
    <w:p w:rsidR="003362FE" w:rsidRPr="00F91EEB" w:rsidRDefault="003362FE" w:rsidP="003362FE">
      <w:pPr>
        <w:tabs>
          <w:tab w:val="left" w:pos="851"/>
        </w:tabs>
        <w:jc w:val="both"/>
        <w:rPr>
          <w:rFonts w:ascii="Arial" w:hAnsi="Arial" w:cs="Arial"/>
          <w:sz w:val="20"/>
          <w:szCs w:val="20"/>
          <w:lang w:val="es-ES"/>
        </w:rPr>
      </w:pPr>
      <w:r w:rsidRPr="00F91EEB">
        <w:rPr>
          <w:rFonts w:ascii="Arial" w:hAnsi="Arial" w:cs="Arial"/>
          <w:b/>
          <w:sz w:val="20"/>
          <w:szCs w:val="20"/>
          <w:lang w:val="es-ES"/>
        </w:rPr>
        <w:t>19.1.2</w:t>
      </w:r>
      <w:r w:rsidRPr="00F91EEB">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shd w:val="clear" w:color="auto" w:fill="FFFFFF"/>
        </w:rPr>
        <w:t>19.1.3</w:t>
      </w:r>
      <w:r w:rsidRPr="00F91EEB">
        <w:rPr>
          <w:rFonts w:ascii="Arial" w:hAnsi="Arial" w:cs="Arial"/>
          <w:sz w:val="20"/>
          <w:szCs w:val="20"/>
          <w:lang w:val="es-ES"/>
        </w:rPr>
        <w:t xml:space="preserve"> Prestatorul nu </w:t>
      </w:r>
      <w:proofErr w:type="gramStart"/>
      <w:r w:rsidRPr="00F91EEB">
        <w:rPr>
          <w:rFonts w:ascii="Arial" w:hAnsi="Arial" w:cs="Arial"/>
          <w:sz w:val="20"/>
          <w:szCs w:val="20"/>
          <w:lang w:val="es-ES"/>
        </w:rPr>
        <w:t>va</w:t>
      </w:r>
      <w:proofErr w:type="gramEnd"/>
      <w:r w:rsidRPr="00F91EEB">
        <w:rPr>
          <w:rFonts w:ascii="Arial" w:hAnsi="Arial" w:cs="Arial"/>
          <w:sz w:val="20"/>
          <w:szCs w:val="20"/>
          <w:lang w:val="es-ES"/>
        </w:rPr>
        <w:t xml:space="preserve"> avea dreptul de a inlocui/implica niciun subcontractant, în perioada de implementare a contractului fără acordul prealabil al Achizitorului.</w:t>
      </w:r>
      <w:r w:rsidRPr="00F91EEB">
        <w:rPr>
          <w:rFonts w:ascii="Arial" w:hAnsi="Arial" w:cs="Arial"/>
          <w:sz w:val="20"/>
          <w:szCs w:val="20"/>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lang w:val="es-ES"/>
        </w:rPr>
        <w:t>19.1.4.</w:t>
      </w:r>
      <w:r w:rsidRPr="00F91EEB">
        <w:rPr>
          <w:rFonts w:ascii="Arial" w:hAnsi="Arial" w:cs="Arial"/>
          <w:sz w:val="20"/>
          <w:szCs w:val="20"/>
          <w:lang w:val="es-ES"/>
        </w:rPr>
        <w:t xml:space="preserve"> In situatia prevazuta la art. 21.1.2., Prestatorul poate inlocui/implica subcontractantii in perioada de implementare a contractului, in urmatoarele situatii:</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a) inlocuirea subcontractantilor nominalizati in oferta ale caror activitati au fost indicate in oferta ca fiind realízate de subcontractanti;</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c) renuntarea, retragerea subcontractantilor din contract</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lang w:val="es-ES"/>
        </w:rPr>
        <w:t>19.1.5.</w:t>
      </w:r>
      <w:r w:rsidRPr="00F91EEB">
        <w:rPr>
          <w:rFonts w:ascii="Arial" w:hAnsi="Arial" w:cs="Arial"/>
          <w:sz w:val="20"/>
          <w:szCs w:val="20"/>
          <w:lang w:val="es-ES"/>
        </w:rPr>
        <w:t xml:space="preserve"> In vederea obtinerii acordului Achizitorului, noii subcontractanti sunt obligați să prezinte:</w:t>
      </w:r>
    </w:p>
    <w:p w:rsidR="003362FE" w:rsidRPr="00F91EEB" w:rsidRDefault="003362FE" w:rsidP="002B0F69">
      <w:pPr>
        <w:numPr>
          <w:ilvl w:val="0"/>
          <w:numId w:val="5"/>
        </w:numPr>
        <w:jc w:val="both"/>
        <w:rPr>
          <w:rFonts w:ascii="Arial" w:hAnsi="Arial" w:cs="Arial"/>
          <w:sz w:val="20"/>
          <w:szCs w:val="20"/>
          <w:lang w:val="es-ES"/>
        </w:rPr>
      </w:pPr>
      <w:r w:rsidRPr="00F91EE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3362FE" w:rsidRPr="00F91EEB" w:rsidRDefault="003362FE" w:rsidP="002B0F69">
      <w:pPr>
        <w:numPr>
          <w:ilvl w:val="0"/>
          <w:numId w:val="5"/>
        </w:numPr>
        <w:jc w:val="both"/>
        <w:rPr>
          <w:rFonts w:ascii="Arial" w:hAnsi="Arial" w:cs="Arial"/>
          <w:sz w:val="20"/>
          <w:szCs w:val="20"/>
          <w:shd w:val="clear" w:color="auto" w:fill="FFFFFF"/>
        </w:rPr>
      </w:pPr>
      <w:r w:rsidRPr="00F91EEB">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362FE" w:rsidRPr="00F91EEB" w:rsidRDefault="003362FE" w:rsidP="002B0F69">
      <w:pPr>
        <w:numPr>
          <w:ilvl w:val="0"/>
          <w:numId w:val="5"/>
        </w:numPr>
        <w:jc w:val="both"/>
        <w:rPr>
          <w:rFonts w:ascii="Arial" w:hAnsi="Arial" w:cs="Arial"/>
          <w:sz w:val="20"/>
          <w:szCs w:val="20"/>
          <w:shd w:val="clear" w:color="auto" w:fill="FFFFFF"/>
        </w:rPr>
      </w:pPr>
      <w:proofErr w:type="gramStart"/>
      <w:r w:rsidRPr="00F91EEB">
        <w:rPr>
          <w:rFonts w:ascii="Arial" w:hAnsi="Arial" w:cs="Arial"/>
          <w:sz w:val="20"/>
          <w:szCs w:val="20"/>
          <w:shd w:val="clear" w:color="auto" w:fill="FFFFFF"/>
        </w:rPr>
        <w:lastRenderedPageBreak/>
        <w:t>certificatele</w:t>
      </w:r>
      <w:proofErr w:type="gramEnd"/>
      <w:r w:rsidRPr="00F91EEB">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3362FE" w:rsidRPr="00F91EEB" w:rsidRDefault="003362FE" w:rsidP="003362FE">
      <w:pPr>
        <w:jc w:val="both"/>
        <w:rPr>
          <w:rFonts w:ascii="Arial" w:hAnsi="Arial" w:cs="Arial"/>
          <w:sz w:val="20"/>
          <w:szCs w:val="20"/>
          <w:shd w:val="clear" w:color="auto" w:fill="FFFFFF"/>
        </w:rPr>
      </w:pPr>
      <w:r w:rsidRPr="00F91EEB">
        <w:rPr>
          <w:rFonts w:ascii="Arial" w:hAnsi="Arial" w:cs="Arial"/>
          <w:b/>
          <w:sz w:val="20"/>
          <w:szCs w:val="20"/>
          <w:shd w:val="clear" w:color="auto" w:fill="FFFFFF"/>
        </w:rPr>
        <w:t>19.1.6.</w:t>
      </w:r>
      <w:r w:rsidRPr="00F91EEB">
        <w:rPr>
          <w:rFonts w:ascii="Arial" w:hAnsi="Arial" w:cs="Arial"/>
          <w:sz w:val="20"/>
          <w:szCs w:val="20"/>
          <w:shd w:val="clear" w:color="auto" w:fill="FFFFFF"/>
        </w:rPr>
        <w:t xml:space="preserve"> Dispozitiile privind inlocuirea/implicarea de noi subcontractanti nu diminueaza in nici o situatie raspunderea Prestatorului in ceea </w:t>
      </w:r>
      <w:proofErr w:type="gramStart"/>
      <w:r w:rsidRPr="00F91EEB">
        <w:rPr>
          <w:rFonts w:ascii="Arial" w:hAnsi="Arial" w:cs="Arial"/>
          <w:sz w:val="20"/>
          <w:szCs w:val="20"/>
          <w:shd w:val="clear" w:color="auto" w:fill="FFFFFF"/>
        </w:rPr>
        <w:t>ce</w:t>
      </w:r>
      <w:proofErr w:type="gramEnd"/>
      <w:r w:rsidRPr="00F91EEB">
        <w:rPr>
          <w:rFonts w:ascii="Arial" w:hAnsi="Arial" w:cs="Arial"/>
          <w:sz w:val="20"/>
          <w:szCs w:val="20"/>
          <w:shd w:val="clear" w:color="auto" w:fill="FFFFFF"/>
        </w:rPr>
        <w:t xml:space="preserve"> priveste modul de indeplinire a Contractului.</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lang w:val="es-ES"/>
        </w:rPr>
        <w:t>19.1.7.</w:t>
      </w:r>
      <w:r w:rsidRPr="00F91EEB">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362FE" w:rsidRPr="00F91EEB" w:rsidRDefault="003362FE" w:rsidP="003362FE">
      <w:pPr>
        <w:jc w:val="both"/>
        <w:rPr>
          <w:rFonts w:ascii="Arial" w:hAnsi="Arial" w:cs="Arial"/>
          <w:sz w:val="20"/>
          <w:szCs w:val="20"/>
          <w:lang w:val="es-ES"/>
        </w:rPr>
      </w:pPr>
    </w:p>
    <w:p w:rsidR="003362FE" w:rsidRPr="00F91EEB" w:rsidRDefault="003362FE" w:rsidP="003362FE">
      <w:pPr>
        <w:jc w:val="both"/>
        <w:rPr>
          <w:rFonts w:ascii="Arial" w:hAnsi="Arial" w:cs="Arial"/>
          <w:b/>
          <w:sz w:val="20"/>
          <w:szCs w:val="20"/>
          <w:shd w:val="clear" w:color="auto" w:fill="FFFFFF"/>
        </w:rPr>
      </w:pPr>
      <w:r w:rsidRPr="00F91EEB">
        <w:rPr>
          <w:rFonts w:ascii="Arial" w:hAnsi="Arial" w:cs="Arial"/>
          <w:b/>
          <w:sz w:val="20"/>
          <w:szCs w:val="20"/>
          <w:shd w:val="clear" w:color="auto" w:fill="FFFFFF"/>
        </w:rPr>
        <w:t>20.2 Plata directa catre subcontractanti</w:t>
      </w:r>
    </w:p>
    <w:p w:rsidR="003362FE" w:rsidRPr="00F91EEB" w:rsidRDefault="003362FE" w:rsidP="003362FE">
      <w:pPr>
        <w:jc w:val="both"/>
        <w:rPr>
          <w:rFonts w:ascii="Arial" w:hAnsi="Arial" w:cs="Arial"/>
          <w:sz w:val="20"/>
          <w:szCs w:val="20"/>
          <w:lang w:eastAsia="x-none"/>
        </w:rPr>
      </w:pPr>
      <w:r w:rsidRPr="00F91EEB">
        <w:rPr>
          <w:rFonts w:ascii="Arial" w:hAnsi="Arial" w:cs="Arial"/>
          <w:b/>
          <w:sz w:val="20"/>
          <w:szCs w:val="20"/>
          <w:lang w:eastAsia="x-none"/>
        </w:rPr>
        <w:t>20.2.1</w:t>
      </w:r>
      <w:r w:rsidRPr="00F91EEB">
        <w:rPr>
          <w:rFonts w:ascii="Arial" w:hAnsi="Arial" w:cs="Arial"/>
          <w:sz w:val="20"/>
          <w:szCs w:val="20"/>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3362FE" w:rsidRPr="00F91EEB" w:rsidRDefault="003362FE" w:rsidP="003362FE">
      <w:pPr>
        <w:jc w:val="both"/>
        <w:rPr>
          <w:rFonts w:ascii="Arial" w:hAnsi="Arial" w:cs="Arial"/>
          <w:sz w:val="20"/>
          <w:szCs w:val="20"/>
          <w:lang w:eastAsia="x-none"/>
        </w:rPr>
      </w:pPr>
      <w:r w:rsidRPr="00F91EEB">
        <w:rPr>
          <w:rFonts w:ascii="Arial" w:hAnsi="Arial" w:cs="Arial"/>
          <w:b/>
          <w:sz w:val="20"/>
          <w:szCs w:val="20"/>
          <w:lang w:eastAsia="x-none"/>
        </w:rPr>
        <w:t>20.2.2.</w:t>
      </w:r>
      <w:r w:rsidRPr="00F91EEB">
        <w:rPr>
          <w:rFonts w:ascii="Arial" w:hAnsi="Arial" w:cs="Arial"/>
          <w:sz w:val="20"/>
          <w:szCs w:val="20"/>
          <w:lang w:eastAsia="x-none"/>
        </w:rPr>
        <w:t xml:space="preserve"> In aplicarea prevederilor art. 25.2.1. </w:t>
      </w:r>
      <w:proofErr w:type="gramStart"/>
      <w:r w:rsidRPr="00F91EEB">
        <w:rPr>
          <w:rFonts w:ascii="Arial" w:hAnsi="Arial" w:cs="Arial"/>
          <w:sz w:val="20"/>
          <w:szCs w:val="20"/>
          <w:lang w:eastAsia="x-none"/>
        </w:rPr>
        <w:t>subcontractantii</w:t>
      </w:r>
      <w:proofErr w:type="gramEnd"/>
      <w:r w:rsidRPr="00F91EEB">
        <w:rPr>
          <w:rFonts w:ascii="Arial" w:hAnsi="Arial" w:cs="Arial"/>
          <w:sz w:val="20"/>
          <w:szCs w:val="20"/>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3362FE" w:rsidRPr="00F91EEB" w:rsidRDefault="003362FE" w:rsidP="003362FE">
      <w:pPr>
        <w:jc w:val="both"/>
        <w:rPr>
          <w:rFonts w:ascii="Arial" w:hAnsi="Arial" w:cs="Arial"/>
          <w:sz w:val="20"/>
          <w:szCs w:val="20"/>
          <w:lang w:eastAsia="x-none"/>
        </w:rPr>
      </w:pPr>
      <w:r w:rsidRPr="00F91EEB">
        <w:rPr>
          <w:rFonts w:ascii="Arial" w:hAnsi="Arial" w:cs="Arial"/>
          <w:b/>
          <w:sz w:val="20"/>
          <w:szCs w:val="20"/>
          <w:lang w:eastAsia="x-none"/>
        </w:rPr>
        <w:t>20.2.3</w:t>
      </w:r>
      <w:r w:rsidRPr="00F91EEB">
        <w:rPr>
          <w:rFonts w:ascii="Arial" w:hAnsi="Arial" w:cs="Arial"/>
          <w:sz w:val="20"/>
          <w:szCs w:val="20"/>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362FE" w:rsidRPr="00F91EEB" w:rsidRDefault="003362FE" w:rsidP="003362FE">
      <w:pPr>
        <w:jc w:val="both"/>
        <w:rPr>
          <w:rFonts w:ascii="Arial" w:hAnsi="Arial" w:cs="Arial"/>
          <w:sz w:val="20"/>
          <w:szCs w:val="20"/>
        </w:rPr>
      </w:pPr>
      <w:r w:rsidRPr="00F91EEB">
        <w:rPr>
          <w:rFonts w:ascii="Arial" w:hAnsi="Arial" w:cs="Arial"/>
          <w:b/>
          <w:sz w:val="20"/>
          <w:szCs w:val="20"/>
          <w:lang w:eastAsia="x-none"/>
        </w:rPr>
        <w:t>20.2.4.</w:t>
      </w:r>
      <w:r w:rsidRPr="00F91EEB">
        <w:rPr>
          <w:rFonts w:ascii="Arial" w:hAnsi="Arial" w:cs="Arial"/>
          <w:sz w:val="20"/>
          <w:szCs w:val="20"/>
          <w:lang w:eastAsia="x-none"/>
        </w:rPr>
        <w:t xml:space="preserve"> </w:t>
      </w:r>
      <w:r w:rsidRPr="00F91EEB">
        <w:rPr>
          <w:rFonts w:ascii="Arial" w:hAnsi="Arial" w:cs="Arial"/>
          <w:sz w:val="20"/>
          <w:szCs w:val="20"/>
        </w:rPr>
        <w:t xml:space="preserve">In aplicarea prevederilor art. 19.1.7 Acordul partilor se poate materializa prin íncheierea unui act aditional la contract intre Achizitor, Prestator si Subcontractant atunci cand contractul de subcontractare </w:t>
      </w:r>
      <w:proofErr w:type="gramStart"/>
      <w:r w:rsidRPr="00F91EEB">
        <w:rPr>
          <w:rFonts w:ascii="Arial" w:hAnsi="Arial" w:cs="Arial"/>
          <w:sz w:val="20"/>
          <w:szCs w:val="20"/>
        </w:rPr>
        <w:t>este</w:t>
      </w:r>
      <w:proofErr w:type="gramEnd"/>
      <w:r w:rsidRPr="00F91EEB">
        <w:rPr>
          <w:rFonts w:ascii="Arial" w:hAnsi="Arial" w:cs="Arial"/>
          <w:sz w:val="20"/>
          <w:szCs w:val="20"/>
        </w:rPr>
        <w:t xml:space="preserve"> cesionat Achizitorului</w:t>
      </w:r>
    </w:p>
    <w:p w:rsidR="003362FE" w:rsidRPr="00F91EEB" w:rsidRDefault="003362FE" w:rsidP="003362FE">
      <w:pPr>
        <w:jc w:val="both"/>
        <w:rPr>
          <w:rFonts w:ascii="Arial" w:hAnsi="Arial" w:cs="Arial"/>
          <w:sz w:val="20"/>
          <w:szCs w:val="20"/>
        </w:rPr>
      </w:pPr>
    </w:p>
    <w:p w:rsidR="003362FE" w:rsidRPr="00F91EEB" w:rsidRDefault="003362FE" w:rsidP="003362FE">
      <w:pPr>
        <w:jc w:val="both"/>
        <w:rPr>
          <w:rFonts w:ascii="Arial" w:hAnsi="Arial" w:cs="Arial"/>
          <w:noProof/>
          <w:color w:val="000000"/>
          <w:sz w:val="20"/>
          <w:szCs w:val="20"/>
          <w:lang w:val="ro-RO"/>
        </w:rPr>
      </w:pPr>
      <w:r w:rsidRPr="00F91EEB">
        <w:rPr>
          <w:rFonts w:ascii="Arial" w:hAnsi="Arial" w:cs="Arial"/>
          <w:b/>
          <w:noProof/>
          <w:color w:val="000000"/>
          <w:sz w:val="20"/>
          <w:szCs w:val="20"/>
          <w:lang w:val="pt-BR"/>
        </w:rPr>
        <w:t>22.</w:t>
      </w:r>
      <w:r w:rsidRPr="00F91EEB">
        <w:rPr>
          <w:rFonts w:ascii="Arial" w:hAnsi="Arial" w:cs="Arial"/>
          <w:noProof/>
          <w:color w:val="000000"/>
          <w:sz w:val="20"/>
          <w:szCs w:val="20"/>
          <w:lang w:val="pt-BR"/>
        </w:rPr>
        <w:t xml:space="preserve"> </w:t>
      </w:r>
      <w:r w:rsidRPr="00F91EEB">
        <w:rPr>
          <w:rFonts w:ascii="Arial" w:hAnsi="Arial" w:cs="Arial"/>
          <w:b/>
          <w:noProof/>
          <w:color w:val="000000"/>
          <w:sz w:val="20"/>
          <w:szCs w:val="20"/>
          <w:lang w:val="pt-BR"/>
        </w:rPr>
        <w:t>Conflictul de interese</w:t>
      </w:r>
    </w:p>
    <w:p w:rsidR="003362FE" w:rsidRPr="00F91EEB" w:rsidRDefault="003362FE" w:rsidP="003362FE">
      <w:pPr>
        <w:jc w:val="both"/>
        <w:rPr>
          <w:rFonts w:ascii="Arial" w:hAnsi="Arial" w:cs="Arial"/>
          <w:sz w:val="20"/>
          <w:szCs w:val="20"/>
          <w:lang w:val="ro-RO"/>
        </w:rPr>
      </w:pPr>
      <w:bookmarkStart w:id="1" w:name="_Ref500223654"/>
      <w:r w:rsidRPr="00F91EEB">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362FE" w:rsidRPr="00F91EEB" w:rsidRDefault="003362FE" w:rsidP="003362FE">
      <w:pPr>
        <w:ind w:right="1"/>
        <w:jc w:val="both"/>
        <w:rPr>
          <w:rFonts w:ascii="Arial" w:hAnsi="Arial" w:cs="Arial"/>
          <w:sz w:val="20"/>
          <w:szCs w:val="20"/>
          <w:lang w:val="ro-RO"/>
        </w:rPr>
      </w:pPr>
      <w:r w:rsidRPr="00F91EEB">
        <w:rPr>
          <w:rFonts w:ascii="Arial" w:hAnsi="Arial" w:cs="Arial"/>
          <w:sz w:val="20"/>
          <w:szCs w:val="20"/>
          <w:lang w:val="ro-RO"/>
        </w:rPr>
        <w:t>3.</w:t>
      </w:r>
      <w:bookmarkEnd w:id="1"/>
      <w:r w:rsidRPr="00F91EEB">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362FE" w:rsidRPr="00F91EEB" w:rsidRDefault="003362FE" w:rsidP="003362FE">
      <w:pPr>
        <w:ind w:right="1"/>
        <w:jc w:val="both"/>
        <w:rPr>
          <w:rFonts w:ascii="Arial" w:hAnsi="Arial" w:cs="Arial"/>
          <w:sz w:val="20"/>
          <w:szCs w:val="20"/>
          <w:lang w:val="es-ES"/>
        </w:rPr>
      </w:pPr>
      <w:r w:rsidRPr="00F91EEB">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23. Cesiunea </w:t>
      </w:r>
    </w:p>
    <w:p w:rsidR="003362FE" w:rsidRPr="00F91EEB" w:rsidRDefault="003362FE" w:rsidP="003362FE">
      <w:pPr>
        <w:tabs>
          <w:tab w:val="left" w:pos="1710"/>
        </w:tabs>
        <w:jc w:val="both"/>
        <w:rPr>
          <w:rFonts w:ascii="Arial" w:hAnsi="Arial" w:cs="Arial"/>
          <w:sz w:val="20"/>
          <w:szCs w:val="20"/>
          <w:lang w:val="ro-RO"/>
        </w:rPr>
      </w:pPr>
      <w:r w:rsidRPr="00F91EEB">
        <w:rPr>
          <w:rFonts w:ascii="Arial" w:hAnsi="Arial" w:cs="Arial"/>
          <w:sz w:val="20"/>
          <w:szCs w:val="20"/>
        </w:rPr>
        <w:t>23.1</w:t>
      </w:r>
      <w:r w:rsidRPr="00F91EEB">
        <w:rPr>
          <w:rFonts w:ascii="Arial" w:hAnsi="Arial" w:cs="Arial"/>
          <w:sz w:val="20"/>
          <w:szCs w:val="20"/>
          <w:lang w:val="ro-RO"/>
        </w:rPr>
        <w:t xml:space="preserve">– </w:t>
      </w:r>
      <w:r w:rsidRPr="00F91EEB">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Orice drept sau obligație cesionat/cesionată de către Contractant fără o autorizare prealabilă din partea Achizitorului nu </w:t>
      </w:r>
      <w:proofErr w:type="gramStart"/>
      <w:r w:rsidRPr="00F91EEB">
        <w:rPr>
          <w:rFonts w:ascii="Arial" w:hAnsi="Arial" w:cs="Arial"/>
          <w:sz w:val="20"/>
          <w:szCs w:val="20"/>
        </w:rPr>
        <w:t>este</w:t>
      </w:r>
      <w:proofErr w:type="gramEnd"/>
      <w:r w:rsidRPr="00F91EEB">
        <w:rPr>
          <w:rFonts w:ascii="Arial" w:hAnsi="Arial" w:cs="Arial"/>
          <w:sz w:val="20"/>
          <w:szCs w:val="20"/>
        </w:rPr>
        <w:t xml:space="preserve"> executoriu/executorie împotriva Achizitorului </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23.2 În cazul încetării anticipate a Contractului, Prestatorul principal cesionează Achizitorului contractele încheiate cu Subcontractanții</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i/>
          <w:sz w:val="20"/>
          <w:szCs w:val="20"/>
          <w:lang w:val="rm-CH"/>
        </w:rPr>
        <w:lastRenderedPageBreak/>
        <w:t xml:space="preserve">23.3 </w:t>
      </w:r>
      <w:r w:rsidRPr="00F91EEB">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23.3 În cazul în care terțul susținător nu și-a respectat obligațiile asumate prin angajamentul ferm de susținere, dreptul de creanță al Prestatorului asupra terțului susținător </w:t>
      </w:r>
      <w:proofErr w:type="gramStart"/>
      <w:r w:rsidRPr="00F91EEB">
        <w:rPr>
          <w:rFonts w:ascii="Arial" w:hAnsi="Arial" w:cs="Arial"/>
          <w:sz w:val="20"/>
          <w:szCs w:val="20"/>
        </w:rPr>
        <w:t>este</w:t>
      </w:r>
      <w:proofErr w:type="gramEnd"/>
      <w:r w:rsidRPr="00F91EEB">
        <w:rPr>
          <w:rFonts w:ascii="Arial" w:hAnsi="Arial" w:cs="Arial"/>
          <w:sz w:val="20"/>
          <w:szCs w:val="20"/>
        </w:rPr>
        <w:t xml:space="preserve"> cesionat cu titlu de garanție, către Achizitor</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23.4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F91EEB">
        <w:rPr>
          <w:rFonts w:ascii="Arial" w:hAnsi="Arial" w:cs="Arial"/>
          <w:sz w:val="20"/>
          <w:szCs w:val="20"/>
        </w:rPr>
        <w:t>Solicitarile de plata catre terti pot fi onorate numai dupa operarea unei cesiuni in conditiile prezentului art.</w:t>
      </w:r>
      <w:proofErr w:type="gramEnd"/>
      <w:r w:rsidRPr="00F91EEB">
        <w:rPr>
          <w:rFonts w:ascii="Arial" w:hAnsi="Arial" w:cs="Arial"/>
          <w:sz w:val="20"/>
          <w:szCs w:val="20"/>
        </w:rPr>
        <w:t xml:space="preserve"> Cesiunea </w:t>
      </w:r>
      <w:proofErr w:type="gramStart"/>
      <w:r w:rsidRPr="00F91EEB">
        <w:rPr>
          <w:rFonts w:ascii="Arial" w:hAnsi="Arial" w:cs="Arial"/>
          <w:sz w:val="20"/>
          <w:szCs w:val="20"/>
        </w:rPr>
        <w:t>este</w:t>
      </w:r>
      <w:proofErr w:type="gramEnd"/>
      <w:r w:rsidRPr="00F91EEB">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pt-BR"/>
        </w:rPr>
      </w:pPr>
      <w:r w:rsidRPr="00F91EEB">
        <w:rPr>
          <w:rFonts w:ascii="Arial" w:hAnsi="Arial" w:cs="Arial"/>
          <w:b/>
          <w:noProof/>
          <w:sz w:val="20"/>
          <w:szCs w:val="20"/>
          <w:lang w:val="pt-BR"/>
        </w:rPr>
        <w:t>24. Încetarea contractului</w:t>
      </w:r>
    </w:p>
    <w:p w:rsidR="003362FE" w:rsidRPr="00F91EEB" w:rsidRDefault="003362FE" w:rsidP="003362FE">
      <w:pPr>
        <w:tabs>
          <w:tab w:val="num" w:pos="567"/>
        </w:tabs>
        <w:jc w:val="both"/>
        <w:rPr>
          <w:rFonts w:ascii="Arial" w:hAnsi="Arial" w:cs="Arial"/>
          <w:b/>
          <w:bCs/>
          <w:iCs/>
          <w:sz w:val="20"/>
          <w:szCs w:val="20"/>
          <w:lang w:val="ro-RO"/>
        </w:rPr>
      </w:pPr>
      <w:r w:rsidRPr="00F91EEB">
        <w:rPr>
          <w:rFonts w:ascii="Arial" w:hAnsi="Arial" w:cs="Arial"/>
          <w:noProof/>
          <w:sz w:val="20"/>
          <w:szCs w:val="20"/>
        </w:rPr>
        <w:t xml:space="preserve">24.1 (a) Prezentul </w:t>
      </w:r>
      <w:r w:rsidRPr="00F91EEB">
        <w:rPr>
          <w:rFonts w:ascii="Arial" w:hAnsi="Arial" w:cs="Arial"/>
          <w:i/>
          <w:noProof/>
          <w:sz w:val="20"/>
          <w:szCs w:val="20"/>
        </w:rPr>
        <w:t>Contract</w:t>
      </w:r>
      <w:r w:rsidRPr="00F91EEB">
        <w:rPr>
          <w:rFonts w:ascii="Arial" w:hAnsi="Arial" w:cs="Arial"/>
          <w:noProof/>
          <w:sz w:val="20"/>
          <w:szCs w:val="20"/>
        </w:rPr>
        <w:t xml:space="preserve"> poate înceta, prin:</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 xml:space="preserve">executarea corespunzătoare a obligațiilor conform dispozițiilor prezentului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 xml:space="preserve">acordul de voință al </w:t>
      </w:r>
      <w:r w:rsidRPr="00F91EEB">
        <w:rPr>
          <w:rFonts w:ascii="Arial" w:hAnsi="Arial" w:cs="Arial"/>
          <w:i/>
          <w:noProof/>
          <w:sz w:val="20"/>
          <w:szCs w:val="20"/>
          <w:lang w:val="ro-RO"/>
        </w:rPr>
        <w:t>Părților</w:t>
      </w:r>
      <w:r w:rsidRPr="00F91EEB">
        <w:rPr>
          <w:rFonts w:ascii="Arial" w:hAnsi="Arial" w:cs="Arial"/>
          <w:noProof/>
          <w:sz w:val="20"/>
          <w:szCs w:val="20"/>
          <w:lang w:val="ro-RO"/>
        </w:rPr>
        <w:t>, consemnat in scris</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 xml:space="preserve">rezilierea unilaterală de către o </w:t>
      </w:r>
      <w:r w:rsidRPr="00F91EEB">
        <w:rPr>
          <w:rFonts w:ascii="Arial" w:hAnsi="Arial" w:cs="Arial"/>
          <w:i/>
          <w:noProof/>
          <w:sz w:val="20"/>
          <w:szCs w:val="20"/>
          <w:lang w:val="ro-RO"/>
        </w:rPr>
        <w:t>Parte</w:t>
      </w:r>
      <w:r w:rsidRPr="00F91EEB">
        <w:rPr>
          <w:rFonts w:ascii="Arial" w:hAnsi="Arial" w:cs="Arial"/>
          <w:noProof/>
          <w:sz w:val="20"/>
          <w:szCs w:val="20"/>
          <w:lang w:val="ro-RO"/>
        </w:rPr>
        <w:t xml:space="preserve"> în cazul îndeplinirii în mod necorespunzător sau neîndeplinirii obligațiilor contractuale de către cealaltă </w:t>
      </w:r>
      <w:r w:rsidRPr="00F91EEB">
        <w:rPr>
          <w:rFonts w:ascii="Arial" w:hAnsi="Arial" w:cs="Arial"/>
          <w:i/>
          <w:noProof/>
          <w:sz w:val="20"/>
          <w:szCs w:val="20"/>
          <w:lang w:val="ro-RO"/>
        </w:rPr>
        <w:t>Parte</w:t>
      </w:r>
      <w:r w:rsidRPr="00F91EEB">
        <w:rPr>
          <w:rFonts w:ascii="Arial" w:hAnsi="Arial" w:cs="Arial"/>
          <w:noProof/>
          <w:sz w:val="20"/>
          <w:szCs w:val="20"/>
          <w:lang w:val="ro-RO"/>
        </w:rPr>
        <w:t xml:space="preserve"> contractantă precum și în cazurile expres menționate în prezentul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îndeplinirea sau, după caz, neîndeplinirea condiției,</w:t>
      </w:r>
    </w:p>
    <w:p w:rsidR="003362FE"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imposibilitatea fortuită de executare.</w:t>
      </w:r>
    </w:p>
    <w:p w:rsidR="003362FE" w:rsidRPr="00F91EEB" w:rsidRDefault="003362FE" w:rsidP="002B0F69">
      <w:pPr>
        <w:numPr>
          <w:ilvl w:val="0"/>
          <w:numId w:val="11"/>
        </w:numPr>
        <w:ind w:left="0"/>
        <w:jc w:val="both"/>
        <w:rPr>
          <w:rFonts w:ascii="Arial" w:hAnsi="Arial" w:cs="Arial"/>
          <w:noProof/>
          <w:sz w:val="20"/>
          <w:szCs w:val="20"/>
          <w:lang w:val="ro-RO"/>
        </w:rPr>
      </w:pPr>
      <w:r w:rsidRPr="00617AC8">
        <w:rPr>
          <w:rFonts w:ascii="Arial" w:hAnsi="Arial" w:cs="Arial"/>
          <w:noProof/>
          <w:sz w:val="20"/>
          <w:szCs w:val="20"/>
          <w:lang w:val="ro-RO"/>
        </w:rPr>
        <w:t>in cazul in care cuantumul penalitatilor atinge valoarea contractului in lei fara TVA</w:t>
      </w:r>
    </w:p>
    <w:p w:rsidR="003362FE" w:rsidRPr="00F91EEB" w:rsidRDefault="003362FE" w:rsidP="002B0F69">
      <w:pPr>
        <w:numPr>
          <w:ilvl w:val="0"/>
          <w:numId w:val="13"/>
        </w:numPr>
        <w:ind w:left="0"/>
        <w:jc w:val="both"/>
        <w:rPr>
          <w:rFonts w:ascii="Arial" w:hAnsi="Arial" w:cs="Arial"/>
          <w:noProof/>
          <w:sz w:val="20"/>
          <w:szCs w:val="20"/>
          <w:lang w:val="ro-RO"/>
        </w:rPr>
      </w:pPr>
      <w:r w:rsidRPr="00F91EEB">
        <w:rPr>
          <w:rFonts w:ascii="Arial" w:hAnsi="Arial" w:cs="Arial"/>
          <w:i/>
          <w:noProof/>
          <w:sz w:val="20"/>
          <w:szCs w:val="20"/>
          <w:lang w:val="ro-RO"/>
        </w:rPr>
        <w:t>Achizitorul</w:t>
      </w:r>
      <w:r w:rsidRPr="00F91EEB">
        <w:rPr>
          <w:rFonts w:ascii="Arial" w:hAnsi="Arial" w:cs="Arial"/>
          <w:noProof/>
          <w:sz w:val="20"/>
          <w:szCs w:val="20"/>
          <w:lang w:val="ro-RO"/>
        </w:rPr>
        <w:t xml:space="preserve"> își rezervă dreptul de a rezilia </w:t>
      </w:r>
      <w:r w:rsidRPr="00F91EEB">
        <w:rPr>
          <w:rFonts w:ascii="Arial" w:hAnsi="Arial" w:cs="Arial"/>
          <w:i/>
          <w:noProof/>
          <w:sz w:val="20"/>
          <w:szCs w:val="20"/>
          <w:lang w:val="ro-RO"/>
        </w:rPr>
        <w:t>Contractul</w:t>
      </w:r>
      <w:r w:rsidRPr="00F91EEB">
        <w:rPr>
          <w:rFonts w:ascii="Arial" w:hAnsi="Arial" w:cs="Arial"/>
          <w:noProof/>
          <w:sz w:val="20"/>
          <w:szCs w:val="20"/>
          <w:lang w:val="ro-RO"/>
        </w:rPr>
        <w:t xml:space="preserve">,cu efecte depline, printr-o notificare </w:t>
      </w:r>
      <w:r w:rsidRPr="00F91EEB">
        <w:rPr>
          <w:rFonts w:ascii="Arial" w:hAnsi="Arial" w:cs="Arial"/>
          <w:i/>
          <w:noProof/>
          <w:sz w:val="20"/>
          <w:szCs w:val="20"/>
          <w:lang w:val="ro-RO"/>
        </w:rPr>
        <w:t>scrisă</w:t>
      </w:r>
      <w:r w:rsidRPr="00F91EEB">
        <w:rPr>
          <w:rFonts w:ascii="Arial" w:hAnsi="Arial" w:cs="Arial"/>
          <w:noProof/>
          <w:sz w:val="20"/>
          <w:szCs w:val="20"/>
          <w:lang w:val="ro-RO"/>
        </w:rPr>
        <w:t xml:space="preserve"> adresată </w:t>
      </w:r>
      <w:r w:rsidRPr="00F91EEB">
        <w:rPr>
          <w:rFonts w:ascii="Arial" w:hAnsi="Arial" w:cs="Arial"/>
          <w:i/>
          <w:noProof/>
          <w:sz w:val="20"/>
          <w:szCs w:val="20"/>
          <w:lang w:val="ro-RO"/>
        </w:rPr>
        <w:t>Prestatorului</w:t>
      </w:r>
      <w:r w:rsidRPr="00F91EEB">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nefiind îndreptățit să pretindă nicio sumă reprezentând daune sau alte prejudicii, dacă:</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nu-și îndeplinește obligațiile,conform prevederilor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nu se conformează, în perioada de timp rezonabilă, conform notificării emise de către </w:t>
      </w:r>
      <w:r w:rsidRPr="00F91EEB">
        <w:rPr>
          <w:rFonts w:ascii="Arial" w:hAnsi="Arial" w:cs="Arial"/>
          <w:i/>
          <w:noProof/>
          <w:sz w:val="20"/>
          <w:szCs w:val="20"/>
          <w:lang w:val="ro-RO"/>
        </w:rPr>
        <w:t>Achizitor</w:t>
      </w:r>
      <w:r w:rsidRPr="00F91EEB">
        <w:rPr>
          <w:rFonts w:ascii="Arial" w:hAnsi="Arial" w:cs="Arial"/>
          <w:noProof/>
          <w:sz w:val="20"/>
          <w:szCs w:val="20"/>
          <w:lang w:val="ro-RO"/>
        </w:rPr>
        <w:t xml:space="preserve">, prin care i se solicită remedierea </w:t>
      </w:r>
      <w:r w:rsidRPr="00F91EEB">
        <w:rPr>
          <w:rFonts w:ascii="Arial" w:hAnsi="Arial" w:cs="Arial"/>
          <w:i/>
          <w:noProof/>
          <w:sz w:val="20"/>
          <w:szCs w:val="20"/>
          <w:lang w:val="ro-RO"/>
        </w:rPr>
        <w:t>Defecțiunilor/necoformității</w:t>
      </w:r>
      <w:r w:rsidRPr="00F91EEB">
        <w:rPr>
          <w:rFonts w:ascii="Arial" w:hAnsi="Arial" w:cs="Arial"/>
          <w:noProof/>
          <w:sz w:val="20"/>
          <w:szCs w:val="20"/>
          <w:lang w:val="ro-RO"/>
        </w:rPr>
        <w:t xml:space="preserve"> precum și executarea sau neexecutarea obligațiilor din prezentul </w:t>
      </w:r>
      <w:r w:rsidRPr="00F91EEB">
        <w:rPr>
          <w:rFonts w:ascii="Arial" w:hAnsi="Arial" w:cs="Arial"/>
          <w:i/>
          <w:noProof/>
          <w:sz w:val="20"/>
          <w:szCs w:val="20"/>
          <w:lang w:val="ro-RO"/>
        </w:rPr>
        <w:t>Contract</w:t>
      </w:r>
      <w:r w:rsidRPr="00F91EEB">
        <w:rPr>
          <w:rFonts w:ascii="Arial" w:hAnsi="Arial" w:cs="Arial"/>
          <w:noProof/>
          <w:sz w:val="20"/>
          <w:szCs w:val="20"/>
          <w:lang w:val="ro-RO"/>
        </w:rPr>
        <w:t xml:space="preserve">, care afectează în mod grav executarea în mod corespunzător și la termen a obligațiilor contractuale ale </w:t>
      </w:r>
      <w:r w:rsidRPr="00F91EEB">
        <w:rPr>
          <w:rFonts w:ascii="Arial" w:hAnsi="Arial" w:cs="Arial"/>
          <w:i/>
          <w:noProof/>
          <w:sz w:val="20"/>
          <w:szCs w:val="20"/>
          <w:lang w:val="ro-RO"/>
        </w:rPr>
        <w:t>Prestatorului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refuză sau omite să aducă la îndeplinire dispozițiile/notificările emise de către </w:t>
      </w:r>
      <w:r w:rsidRPr="00F91EEB">
        <w:rPr>
          <w:rFonts w:ascii="Arial" w:hAnsi="Arial" w:cs="Arial"/>
          <w:i/>
          <w:noProof/>
          <w:sz w:val="20"/>
          <w:szCs w:val="20"/>
          <w:lang w:val="ro-RO"/>
        </w:rPr>
        <w:t>Achizitor în condițiile prezentului Contract</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 a săvârșit abateri profesionale</w:t>
      </w:r>
      <w:r w:rsidRPr="00F91EE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91EEB">
        <w:rPr>
          <w:rFonts w:ascii="Arial" w:hAnsi="Arial" w:cs="Arial"/>
          <w:i/>
          <w:noProof/>
          <w:sz w:val="20"/>
          <w:szCs w:val="20"/>
          <w:lang w:val="ro-RO"/>
        </w:rPr>
        <w:t xml:space="preserve"> </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se afla in stare de dizolvare sau faliment. </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noProof/>
          <w:sz w:val="20"/>
          <w:szCs w:val="20"/>
          <w:lang w:val="ro-RO"/>
        </w:rPr>
        <w:t>In cazul retragerii autorizatiei de functionare Prestatorului</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 xml:space="preserve">Prestatorul </w:t>
      </w:r>
      <w:r w:rsidRPr="00F91EEB">
        <w:rPr>
          <w:rFonts w:ascii="Arial" w:hAnsi="Arial" w:cs="Arial"/>
          <w:noProof/>
          <w:sz w:val="20"/>
          <w:szCs w:val="20"/>
          <w:lang w:val="ro-RO"/>
        </w:rPr>
        <w:t xml:space="preserve">subcontractează fără a avea acordul scris al </w:t>
      </w:r>
      <w:r w:rsidRPr="00F91EEB">
        <w:rPr>
          <w:rFonts w:ascii="Arial" w:hAnsi="Arial" w:cs="Arial"/>
          <w:i/>
          <w:noProof/>
          <w:sz w:val="20"/>
          <w:szCs w:val="20"/>
          <w:lang w:val="ro-RO"/>
        </w:rPr>
        <w:t>Achizitorului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lastRenderedPageBreak/>
        <w:t xml:space="preserve">Prestatorul </w:t>
      </w:r>
      <w:r w:rsidRPr="00F91EEB">
        <w:rPr>
          <w:rFonts w:ascii="Arial" w:hAnsi="Arial" w:cs="Arial"/>
          <w:noProof/>
          <w:sz w:val="20"/>
          <w:szCs w:val="20"/>
          <w:lang w:val="ro-RO"/>
        </w:rPr>
        <w:t>se aflăîntr-o situație de conflict de interese, iar această situație nu poate fi remediată în mod efectiv prin alte măsuri mai puțin severe;</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a fost condamnat pentru o infracțiune în legătură cu exercitarea profesiei printr-o hotărâre judecătorească definitivă;</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noProof/>
          <w:sz w:val="20"/>
          <w:szCs w:val="20"/>
          <w:lang w:val="ro-RO"/>
        </w:rPr>
        <w:t xml:space="preserve">are loc orice modificarea organizațională care implică o schimbare cu privire la personalitatea juridică, natura sau controlul </w:t>
      </w:r>
      <w:r w:rsidRPr="00F91EEB">
        <w:rPr>
          <w:rFonts w:ascii="Arial" w:hAnsi="Arial" w:cs="Arial"/>
          <w:i/>
          <w:noProof/>
          <w:sz w:val="20"/>
          <w:szCs w:val="20"/>
          <w:lang w:val="ro-RO"/>
        </w:rPr>
        <w:t>Prestatorului</w:t>
      </w:r>
      <w:r w:rsidRPr="00F91EEB">
        <w:rPr>
          <w:rFonts w:ascii="Arial" w:hAnsi="Arial" w:cs="Arial"/>
          <w:noProof/>
          <w:sz w:val="20"/>
          <w:szCs w:val="20"/>
          <w:lang w:val="ro-RO"/>
        </w:rPr>
        <w:t xml:space="preserve">, cu excepția situației în care asemenea modificări sunt realizate prin </w:t>
      </w:r>
      <w:r w:rsidRPr="00F91EEB">
        <w:rPr>
          <w:rFonts w:ascii="Arial" w:hAnsi="Arial" w:cs="Arial"/>
          <w:i/>
          <w:noProof/>
          <w:sz w:val="20"/>
          <w:szCs w:val="20"/>
          <w:lang w:val="ro-RO"/>
        </w:rPr>
        <w:t>Act Adițional</w:t>
      </w:r>
      <w:r w:rsidRPr="00F91EEB">
        <w:rPr>
          <w:rFonts w:ascii="Arial" w:hAnsi="Arial" w:cs="Arial"/>
          <w:noProof/>
          <w:sz w:val="20"/>
          <w:szCs w:val="20"/>
          <w:lang w:val="ro-RO"/>
        </w:rPr>
        <w:t xml:space="preserve"> la prezentul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noProof/>
          <w:sz w:val="20"/>
          <w:szCs w:val="20"/>
          <w:lang w:val="ro-RO"/>
        </w:rPr>
        <w:t xml:space="preserve">apariția oricărei alte incapacități legale care să împiedice executarea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noProof/>
          <w:sz w:val="20"/>
          <w:szCs w:val="20"/>
          <w:lang w:val="ro-RO"/>
        </w:rPr>
      </w:pPr>
      <w:r w:rsidRPr="00F91EEB">
        <w:rPr>
          <w:rFonts w:ascii="Arial" w:hAnsi="Arial" w:cs="Arial"/>
          <w:noProof/>
          <w:sz w:val="20"/>
          <w:szCs w:val="20"/>
          <w:lang w:val="ro-RO"/>
        </w:rPr>
        <w:t xml:space="preserve">în cazul în care, printr-un act normativ, se modifică interesul public al </w:t>
      </w:r>
      <w:r w:rsidRPr="00F91EEB">
        <w:rPr>
          <w:rFonts w:ascii="Arial" w:hAnsi="Arial" w:cs="Arial"/>
          <w:i/>
          <w:noProof/>
          <w:sz w:val="20"/>
          <w:szCs w:val="20"/>
          <w:lang w:val="ro-RO"/>
        </w:rPr>
        <w:t>Achizitorului</w:t>
      </w:r>
      <w:r w:rsidRPr="00F91EEB">
        <w:rPr>
          <w:rFonts w:ascii="Arial" w:hAnsi="Arial" w:cs="Arial"/>
          <w:noProof/>
          <w:sz w:val="20"/>
          <w:szCs w:val="20"/>
          <w:lang w:val="ro-RO"/>
        </w:rPr>
        <w:t xml:space="preserve"> în legătură cu care se execută </w:t>
      </w:r>
      <w:r w:rsidRPr="00F91EEB">
        <w:rPr>
          <w:rFonts w:ascii="Arial" w:hAnsi="Arial" w:cs="Arial"/>
          <w:i/>
          <w:noProof/>
          <w:sz w:val="20"/>
          <w:szCs w:val="20"/>
          <w:lang w:val="ro-RO"/>
        </w:rPr>
        <w:t>Lucrările</w:t>
      </w:r>
      <w:r w:rsidRPr="00F91EEB">
        <w:rPr>
          <w:rFonts w:ascii="Arial" w:hAnsi="Arial" w:cs="Arial"/>
          <w:noProof/>
          <w:sz w:val="20"/>
          <w:szCs w:val="20"/>
          <w:lang w:val="ro-RO"/>
        </w:rPr>
        <w:t xml:space="preserve"> care fac obiectul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i/>
          <w:noProof/>
          <w:sz w:val="20"/>
          <w:szCs w:val="20"/>
          <w:lang w:val="ro-RO"/>
        </w:rPr>
        <w:t xml:space="preserve">Prestatorul </w:t>
      </w:r>
      <w:r w:rsidRPr="00F91EE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91EEB">
        <w:rPr>
          <w:rFonts w:ascii="Arial" w:hAnsi="Arial" w:cs="Arial"/>
          <w:i/>
          <w:noProof/>
          <w:sz w:val="20"/>
          <w:szCs w:val="20"/>
          <w:lang w:val="ro-RO"/>
        </w:rPr>
        <w:t>Lucrărilor</w:t>
      </w:r>
      <w:r w:rsidRPr="00F91EEB">
        <w:rPr>
          <w:rFonts w:ascii="Arial" w:hAnsi="Arial" w:cs="Arial"/>
          <w:noProof/>
          <w:sz w:val="20"/>
          <w:szCs w:val="20"/>
          <w:lang w:val="ro-RO"/>
        </w:rPr>
        <w:t xml:space="preserve"> care fac obiectul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w:t>
      </w:r>
      <w:r w:rsidRPr="00F91EEB">
        <w:rPr>
          <w:rFonts w:ascii="Arial" w:hAnsi="Arial" w:cs="Arial"/>
          <w:noProof/>
          <w:sz w:val="20"/>
          <w:szCs w:val="20"/>
          <w:lang w:val="ro-RO"/>
        </w:rPr>
        <w:tab/>
        <w:t>a acţiona sau a înceta să acţioneze în legătură cu Contractul;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w:t>
      </w:r>
      <w:r w:rsidRPr="00F91EEB">
        <w:rPr>
          <w:rFonts w:ascii="Arial" w:hAnsi="Arial" w:cs="Arial"/>
          <w:noProof/>
          <w:sz w:val="20"/>
          <w:szCs w:val="20"/>
          <w:lang w:val="ro-RO"/>
        </w:rPr>
        <w:tab/>
        <w:t>a favoriza sau nu, a defavoriza sau nu, oricare persoană care are legătură cu Contractul;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w:t>
      </w:r>
      <w:r w:rsidRPr="00F91EEB">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i/>
          <w:noProof/>
          <w:sz w:val="20"/>
          <w:szCs w:val="20"/>
          <w:lang w:val="ro-RO"/>
        </w:rPr>
        <w:t>Pentru nerespectarea obligațiilor privind conflictul de interese</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noProof/>
          <w:sz w:val="20"/>
          <w:szCs w:val="20"/>
          <w:lang w:val="ro-RO"/>
        </w:rPr>
        <w:t xml:space="preserve">la momentul atribuirii </w:t>
      </w:r>
      <w:r w:rsidRPr="00F91EEB">
        <w:rPr>
          <w:rFonts w:ascii="Arial" w:hAnsi="Arial" w:cs="Arial"/>
          <w:i/>
          <w:noProof/>
          <w:sz w:val="20"/>
          <w:szCs w:val="20"/>
          <w:lang w:val="ro-RO"/>
        </w:rPr>
        <w:t>Contractului,</w:t>
      </w:r>
      <w:r w:rsidRPr="00F91EEB">
        <w:rPr>
          <w:rFonts w:ascii="Arial" w:hAnsi="Arial" w:cs="Arial"/>
          <w:noProof/>
          <w:sz w:val="20"/>
          <w:szCs w:val="20"/>
          <w:lang w:val="ro-RO"/>
        </w:rPr>
        <w:t xml:space="preserve">fie </w:t>
      </w:r>
      <w:r w:rsidRPr="00F91EEB">
        <w:rPr>
          <w:rFonts w:ascii="Arial" w:hAnsi="Arial" w:cs="Arial"/>
          <w:i/>
          <w:noProof/>
          <w:sz w:val="20"/>
          <w:szCs w:val="20"/>
          <w:lang w:val="ro-RO"/>
        </w:rPr>
        <w:t>Prestatorul</w:t>
      </w:r>
      <w:r w:rsidRPr="00F91EE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constituirea unui grup infracțional organizat, astfel cum este prevăzut prin </w:t>
      </w:r>
      <w:r w:rsidRPr="00F91EEB">
        <w:rPr>
          <w:rFonts w:ascii="Arial" w:hAnsi="Arial" w:cs="Arial"/>
          <w:noProof/>
          <w:sz w:val="20"/>
          <w:szCs w:val="20"/>
          <w:u w:val="single"/>
          <w:lang w:val="ro-RO"/>
        </w:rPr>
        <w:t>art. 367 din Legea nr. 286/2009</w:t>
      </w:r>
      <w:r w:rsidRPr="00F91EE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infracțiuni de corupție, astfel cum este prevăzutprin </w:t>
      </w:r>
      <w:r w:rsidRPr="00F91EEB">
        <w:rPr>
          <w:rFonts w:ascii="Arial" w:hAnsi="Arial" w:cs="Arial"/>
          <w:noProof/>
          <w:sz w:val="20"/>
          <w:szCs w:val="20"/>
          <w:u w:val="single"/>
          <w:lang w:val="ro-RO"/>
        </w:rPr>
        <w:t>art. 289-294 din Legea 286/2009</w:t>
      </w:r>
      <w:r w:rsidRPr="00F91EEB">
        <w:rPr>
          <w:rFonts w:ascii="Arial" w:hAnsi="Arial" w:cs="Arial"/>
          <w:noProof/>
          <w:sz w:val="20"/>
          <w:szCs w:val="20"/>
          <w:lang w:val="ro-RO"/>
        </w:rPr>
        <w:t xml:space="preserve">, cu modificările și completările ulterioare, și infracțiuni asimilate infracțiunilor de corupție, astfel cum este prevăzutprin </w:t>
      </w:r>
      <w:r w:rsidRPr="00F91EEB">
        <w:rPr>
          <w:rFonts w:ascii="Arial" w:hAnsi="Arial" w:cs="Arial"/>
          <w:noProof/>
          <w:sz w:val="20"/>
          <w:szCs w:val="20"/>
          <w:u w:val="single"/>
          <w:lang w:val="ro-RO"/>
        </w:rPr>
        <w:t>art. 10-13 din Legea 78/2000</w:t>
      </w:r>
      <w:r w:rsidRPr="00F91EE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infracțiuni împotriva intereselor financiare ale Uniunii Europene, astfel cum este prevăzut prin </w:t>
      </w:r>
      <w:r w:rsidRPr="00F91EEB">
        <w:rPr>
          <w:rFonts w:ascii="Arial" w:hAnsi="Arial" w:cs="Arial"/>
          <w:noProof/>
          <w:sz w:val="20"/>
          <w:szCs w:val="20"/>
          <w:u w:val="single"/>
          <w:lang w:val="ro-RO"/>
        </w:rPr>
        <w:t>art. 181-185 din Legea nr. 78/2000</w:t>
      </w:r>
      <w:r w:rsidRPr="00F91EEB">
        <w:rPr>
          <w:rFonts w:ascii="Arial" w:hAnsi="Arial" w:cs="Arial"/>
          <w:noProof/>
          <w:sz w:val="20"/>
          <w:szCs w:val="20"/>
          <w:lang w:val="ro-RO"/>
        </w:rPr>
        <w:t xml:space="preserve">,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acte de terorism, astfel cum este prevăzut prin </w:t>
      </w:r>
      <w:r w:rsidRPr="00F91EEB">
        <w:rPr>
          <w:rFonts w:ascii="Arial" w:hAnsi="Arial" w:cs="Arial"/>
          <w:noProof/>
          <w:sz w:val="20"/>
          <w:szCs w:val="20"/>
          <w:u w:val="single"/>
          <w:lang w:val="ro-RO"/>
        </w:rPr>
        <w:t>art. 32-35 și art. 37-38 din Legea nr. 535/2004</w:t>
      </w:r>
      <w:r w:rsidRPr="00F91EEB">
        <w:rPr>
          <w:rFonts w:ascii="Arial" w:hAnsi="Arial" w:cs="Arial"/>
          <w:noProof/>
          <w:sz w:val="20"/>
          <w:szCs w:val="20"/>
          <w:lang w:val="ro-RO"/>
        </w:rPr>
        <w:t xml:space="preserve">, privind prevenirea și combaterea terorismului, cu modificările și completările ulterioare, sau prin dispozițiile </w:t>
      </w:r>
      <w:r w:rsidRPr="00F91EEB">
        <w:rPr>
          <w:rFonts w:ascii="Arial" w:hAnsi="Arial" w:cs="Arial"/>
          <w:noProof/>
          <w:sz w:val="20"/>
          <w:szCs w:val="20"/>
          <w:lang w:val="ro-RO"/>
        </w:rPr>
        <w:lastRenderedPageBreak/>
        <w:t xml:space="preserve">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spălarea banilor, astfel cum este prevăzut prin </w:t>
      </w:r>
      <w:r w:rsidRPr="00F91EEB">
        <w:rPr>
          <w:rFonts w:ascii="Arial" w:hAnsi="Arial" w:cs="Arial"/>
          <w:noProof/>
          <w:sz w:val="20"/>
          <w:szCs w:val="20"/>
          <w:u w:val="single"/>
          <w:lang w:val="ro-RO"/>
        </w:rPr>
        <w:t>art. 29 din Legea nr. 656/2002</w:t>
      </w:r>
      <w:r w:rsidRPr="00F91EE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91EEB">
        <w:rPr>
          <w:rFonts w:ascii="Arial" w:hAnsi="Arial" w:cs="Arial"/>
          <w:noProof/>
          <w:sz w:val="20"/>
          <w:szCs w:val="20"/>
          <w:u w:val="single"/>
          <w:lang w:val="ro-RO"/>
        </w:rPr>
        <w:t>art. 36 din Legea nr. 535/2004</w:t>
      </w:r>
      <w:r w:rsidRPr="00F91EEB">
        <w:rPr>
          <w:rFonts w:ascii="Arial" w:hAnsi="Arial" w:cs="Arial"/>
          <w:noProof/>
          <w:sz w:val="20"/>
          <w:szCs w:val="20"/>
          <w:lang w:val="ro-RO"/>
        </w:rPr>
        <w:t xml:space="preserve">, cu modificările și completările ulterioaresau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traficul și exploatarea persoanelor vulnerabile, astfel cum este prevăzut prin </w:t>
      </w:r>
      <w:r w:rsidRPr="00F91EEB">
        <w:rPr>
          <w:rFonts w:ascii="Arial" w:hAnsi="Arial" w:cs="Arial"/>
          <w:noProof/>
          <w:sz w:val="20"/>
          <w:szCs w:val="20"/>
          <w:u w:val="single"/>
          <w:lang w:val="ro-RO"/>
        </w:rPr>
        <w:t>art. 209-217 din Legea nr. 286/2009</w:t>
      </w:r>
      <w:r w:rsidRPr="00F91EEB">
        <w:rPr>
          <w:rFonts w:ascii="Arial" w:hAnsi="Arial" w:cs="Arial"/>
          <w:noProof/>
          <w:sz w:val="20"/>
          <w:szCs w:val="20"/>
          <w:lang w:val="ro-RO"/>
        </w:rPr>
        <w:t xml:space="preserve">,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fraudă, astfel cum este prevăzut prin </w:t>
      </w:r>
      <w:r w:rsidRPr="00F91EEB">
        <w:rPr>
          <w:rFonts w:ascii="Arial" w:hAnsi="Arial" w:cs="Arial"/>
          <w:noProof/>
          <w:sz w:val="20"/>
          <w:szCs w:val="20"/>
          <w:u w:val="single"/>
          <w:lang w:val="ro-RO"/>
        </w:rPr>
        <w:t>articolul I din Convenția privind protejarea intereselor financiare al Comunității Europene din 27 noiembrie 1995</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noProof/>
          <w:sz w:val="20"/>
          <w:szCs w:val="20"/>
          <w:lang w:val="ro-RO"/>
        </w:rPr>
      </w:pPr>
      <w:r w:rsidRPr="00F91EE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F91EEB">
        <w:rPr>
          <w:rFonts w:ascii="Arial" w:hAnsi="Arial" w:cs="Arial"/>
          <w:i/>
          <w:noProof/>
          <w:sz w:val="20"/>
          <w:szCs w:val="20"/>
          <w:lang w:val="ro-RO"/>
        </w:rPr>
        <w:t>Contractul</w:t>
      </w:r>
      <w:r w:rsidRPr="00F91EEB">
        <w:rPr>
          <w:rFonts w:ascii="Arial" w:hAnsi="Arial" w:cs="Arial"/>
          <w:noProof/>
          <w:sz w:val="20"/>
          <w:szCs w:val="20"/>
          <w:lang w:val="ro-RO"/>
        </w:rPr>
        <w:t xml:space="preserve"> nu ar fi trebuit să fie atribuit </w:t>
      </w:r>
      <w:r w:rsidRPr="00F91EEB">
        <w:rPr>
          <w:rFonts w:ascii="Arial" w:hAnsi="Arial" w:cs="Arial"/>
          <w:i/>
          <w:noProof/>
          <w:sz w:val="20"/>
          <w:szCs w:val="20"/>
          <w:lang w:val="ro-RO"/>
        </w:rPr>
        <w:t xml:space="preserve">Prestatorului </w:t>
      </w:r>
    </w:p>
    <w:p w:rsidR="003362FE" w:rsidRPr="00F91EEB" w:rsidRDefault="003362FE" w:rsidP="002B0F69">
      <w:pPr>
        <w:numPr>
          <w:ilvl w:val="0"/>
          <w:numId w:val="13"/>
        </w:numPr>
        <w:jc w:val="both"/>
        <w:rPr>
          <w:rFonts w:ascii="Arial" w:hAnsi="Arial" w:cs="Arial"/>
          <w:noProof/>
          <w:sz w:val="20"/>
          <w:szCs w:val="20"/>
          <w:lang w:val="ro-RO"/>
        </w:rPr>
      </w:pPr>
      <w:r w:rsidRPr="00F91EEB">
        <w:rPr>
          <w:rFonts w:ascii="Arial" w:hAnsi="Arial" w:cs="Arial"/>
          <w:i/>
          <w:noProof/>
          <w:sz w:val="20"/>
          <w:szCs w:val="20"/>
          <w:lang w:val="ro-RO"/>
        </w:rPr>
        <w:t>Achizitorul</w:t>
      </w:r>
      <w:r w:rsidRPr="00F91EEB">
        <w:rPr>
          <w:rFonts w:ascii="Arial" w:hAnsi="Arial" w:cs="Arial"/>
          <w:noProof/>
          <w:sz w:val="20"/>
          <w:szCs w:val="20"/>
          <w:lang w:val="ro-RO"/>
        </w:rPr>
        <w:t xml:space="preserve"> își rezervă dreptul de a denunța </w:t>
      </w:r>
      <w:r w:rsidRPr="00F91EEB">
        <w:rPr>
          <w:rFonts w:ascii="Arial" w:hAnsi="Arial" w:cs="Arial"/>
          <w:i/>
          <w:noProof/>
          <w:sz w:val="20"/>
          <w:szCs w:val="20"/>
          <w:lang w:val="ro-RO"/>
        </w:rPr>
        <w:t>Contractul</w:t>
      </w:r>
      <w:r w:rsidRPr="00F91EEB">
        <w:rPr>
          <w:rFonts w:ascii="Arial" w:hAnsi="Arial" w:cs="Arial"/>
          <w:noProof/>
          <w:sz w:val="20"/>
          <w:szCs w:val="20"/>
          <w:lang w:val="ro-RO"/>
        </w:rPr>
        <w:t xml:space="preserve">, printr-o notificare scrisă adresată </w:t>
      </w:r>
      <w:r w:rsidRPr="00F91EEB">
        <w:rPr>
          <w:rFonts w:ascii="Arial" w:hAnsi="Arial" w:cs="Arial"/>
          <w:i/>
          <w:noProof/>
          <w:sz w:val="20"/>
          <w:szCs w:val="20"/>
          <w:lang w:val="ro-RO"/>
        </w:rPr>
        <w:t>Prestatorului</w:t>
      </w:r>
      <w:r w:rsidRPr="00F91EEB">
        <w:rPr>
          <w:rFonts w:ascii="Arial" w:hAnsi="Arial" w:cs="Arial"/>
          <w:noProof/>
          <w:sz w:val="20"/>
          <w:szCs w:val="20"/>
          <w:lang w:val="ro-RO"/>
        </w:rPr>
        <w:t xml:space="preserve">, dacă împotriva acestuia din urmă se deschide procedura falimentului, </w:t>
      </w:r>
      <w:r w:rsidRPr="00F91EEB">
        <w:rPr>
          <w:rFonts w:ascii="Arial" w:hAnsi="Arial" w:cs="Arial"/>
          <w:i/>
          <w:noProof/>
          <w:sz w:val="20"/>
          <w:szCs w:val="20"/>
          <w:lang w:val="ro-RO"/>
        </w:rPr>
        <w:t xml:space="preserve">Prestatorul </w:t>
      </w:r>
      <w:r w:rsidRPr="00F91EEB">
        <w:rPr>
          <w:rFonts w:ascii="Arial" w:hAnsi="Arial" w:cs="Arial"/>
          <w:noProof/>
          <w:sz w:val="20"/>
          <w:szCs w:val="20"/>
          <w:lang w:val="ro-RO"/>
        </w:rPr>
        <w:t xml:space="preserve">având dreptul de a pretinde numai plata corespunzătoare pentru partea din </w:t>
      </w:r>
      <w:r w:rsidRPr="00F91EEB">
        <w:rPr>
          <w:rFonts w:ascii="Arial" w:hAnsi="Arial" w:cs="Arial"/>
          <w:i/>
          <w:noProof/>
          <w:sz w:val="20"/>
          <w:szCs w:val="20"/>
          <w:lang w:val="ro-RO"/>
        </w:rPr>
        <w:t>Contract</w:t>
      </w:r>
      <w:r w:rsidRPr="00F91EEB">
        <w:rPr>
          <w:rFonts w:ascii="Arial" w:hAnsi="Arial" w:cs="Arial"/>
          <w:noProof/>
          <w:sz w:val="20"/>
          <w:szCs w:val="20"/>
          <w:lang w:val="ro-RO"/>
        </w:rPr>
        <w:t xml:space="preserve"> îndeplinită până la data denunțării unilaterale a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0"/>
          <w:numId w:val="13"/>
        </w:numPr>
        <w:jc w:val="both"/>
        <w:rPr>
          <w:rFonts w:ascii="Arial" w:hAnsi="Arial" w:cs="Arial"/>
          <w:noProof/>
          <w:sz w:val="20"/>
          <w:szCs w:val="20"/>
          <w:lang w:val="ro-RO"/>
        </w:rPr>
      </w:pPr>
      <w:r w:rsidRPr="00F91EE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24.4 În perioada de preaviz susmenţionată Prestatorul este considerat, de drept, în întârziere, acesta fiind obligat la plata de penalităţi.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24.5 Încetarea prezentului Contract nu va avea niciun efect asupra obligaţiilor deja scadente între părţile Contractante.</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Prevederile prezentelor clauze nu înlătură răspunderea părţii care, în mod culpabil, a cauzat încetarea Contractului.</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lastRenderedPageBreak/>
        <w:t>a)</w:t>
      </w:r>
      <w:r w:rsidRPr="00F91EEB">
        <w:rPr>
          <w:rFonts w:ascii="Arial" w:hAnsi="Arial" w:cs="Arial"/>
          <w:noProof/>
          <w:sz w:val="20"/>
          <w:szCs w:val="20"/>
          <w:lang w:val="ro-RO"/>
        </w:rPr>
        <w:tab/>
        <w:t>despagubiri; si/sau</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b)</w:t>
      </w:r>
      <w:r w:rsidRPr="00F91EEB">
        <w:rPr>
          <w:rFonts w:ascii="Arial" w:hAnsi="Arial" w:cs="Arial"/>
          <w:noProof/>
          <w:sz w:val="20"/>
          <w:szCs w:val="20"/>
          <w:lang w:val="ro-RO"/>
        </w:rPr>
        <w:tab/>
        <w:t xml:space="preserve">rezilierea Contractului </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24.8 -  Despagubirile pot fi:</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a)</w:t>
      </w:r>
      <w:r w:rsidRPr="00F91EEB">
        <w:rPr>
          <w:rFonts w:ascii="Arial" w:hAnsi="Arial" w:cs="Arial"/>
          <w:noProof/>
          <w:sz w:val="20"/>
          <w:szCs w:val="20"/>
          <w:lang w:val="ro-RO"/>
        </w:rPr>
        <w:tab/>
        <w:t>Despagubiri Generale; sau</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b)</w:t>
      </w:r>
      <w:r w:rsidRPr="00F91EEB">
        <w:rPr>
          <w:rFonts w:ascii="Arial" w:hAnsi="Arial" w:cs="Arial"/>
          <w:noProof/>
          <w:sz w:val="20"/>
          <w:szCs w:val="20"/>
          <w:lang w:val="ro-RO"/>
        </w:rPr>
        <w:tab/>
        <w:t>Penalitati contractuale.</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24.10– Dupa rezilierea contractului, achizitorul poate decide continuarea executiei lucrarilor cu respectarea prevederilor legale privind achizitiile publice.</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25.</w:t>
      </w:r>
      <w:r w:rsidRPr="00F91EEB">
        <w:rPr>
          <w:rFonts w:ascii="Arial" w:hAnsi="Arial" w:cs="Arial"/>
          <w:snapToGrid w:val="0"/>
          <w:sz w:val="20"/>
          <w:szCs w:val="20"/>
        </w:rPr>
        <w:t xml:space="preserve"> </w:t>
      </w:r>
      <w:r w:rsidRPr="00F91EEB">
        <w:rPr>
          <w:rFonts w:ascii="Arial" w:hAnsi="Arial" w:cs="Arial"/>
          <w:b/>
          <w:bCs/>
          <w:snapToGrid w:val="0"/>
          <w:sz w:val="20"/>
          <w:szCs w:val="20"/>
        </w:rPr>
        <w:t xml:space="preserve">FORŢA MAJORĂ. </w:t>
      </w:r>
      <w:r w:rsidRPr="00F91EEB">
        <w:rPr>
          <w:rFonts w:ascii="Arial" w:hAnsi="Arial" w:cs="Arial"/>
          <w:b/>
          <w:bCs/>
          <w:w w:val="97"/>
          <w:sz w:val="20"/>
          <w:szCs w:val="20"/>
        </w:rPr>
        <w:t>CAZUL FORTUIT. IMPREVIZIUNEA</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25.1.</w:t>
      </w:r>
      <w:r w:rsidRPr="00F91EEB">
        <w:rPr>
          <w:rFonts w:ascii="Arial" w:hAnsi="Arial" w:cs="Arial"/>
          <w:snapToGrid w:val="0"/>
          <w:sz w:val="20"/>
          <w:szCs w:val="20"/>
        </w:rPr>
        <w:t xml:space="preserve"> </w:t>
      </w:r>
      <w:r w:rsidRPr="00F91EEB">
        <w:rPr>
          <w:rFonts w:ascii="Arial" w:hAnsi="Arial" w:cs="Arial"/>
          <w:b/>
          <w:bCs/>
          <w:snapToGrid w:val="0"/>
          <w:sz w:val="20"/>
          <w:szCs w:val="20"/>
        </w:rPr>
        <w:t>FORŢA MAJORĂ</w:t>
      </w:r>
    </w:p>
    <w:p w:rsidR="003362FE" w:rsidRPr="00F91EEB" w:rsidRDefault="003362FE" w:rsidP="003362FE">
      <w:pPr>
        <w:jc w:val="both"/>
        <w:rPr>
          <w:rFonts w:ascii="Arial" w:hAnsi="Arial" w:cs="Arial"/>
          <w:snapToGrid w:val="0"/>
          <w:sz w:val="20"/>
          <w:szCs w:val="20"/>
        </w:rPr>
      </w:pPr>
      <w:r w:rsidRPr="00F91EEB">
        <w:rPr>
          <w:rFonts w:ascii="Arial" w:hAnsi="Arial" w:cs="Arial"/>
          <w:snapToGrid w:val="0"/>
          <w:sz w:val="20"/>
          <w:szCs w:val="20"/>
        </w:rPr>
        <w:t xml:space="preserve">(1) Forţa majoră </w:t>
      </w:r>
      <w:proofErr w:type="gramStart"/>
      <w:r w:rsidRPr="00F91EEB">
        <w:rPr>
          <w:rFonts w:ascii="Arial" w:hAnsi="Arial" w:cs="Arial"/>
          <w:snapToGrid w:val="0"/>
          <w:sz w:val="20"/>
          <w:szCs w:val="20"/>
        </w:rPr>
        <w:t>este</w:t>
      </w:r>
      <w:proofErr w:type="gramEnd"/>
      <w:r w:rsidRPr="00F91EEB">
        <w:rPr>
          <w:rFonts w:ascii="Arial" w:hAnsi="Arial" w:cs="Arial"/>
          <w:snapToGrid w:val="0"/>
          <w:sz w:val="20"/>
          <w:szCs w:val="20"/>
        </w:rPr>
        <w:t xml:space="preserve"> constatată de o autoritate competentă.</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(2)</w:t>
      </w:r>
      <w:r w:rsidRPr="00F91EEB">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(3)</w:t>
      </w:r>
      <w:r w:rsidRPr="00F91EEB">
        <w:rPr>
          <w:rFonts w:ascii="Arial" w:hAnsi="Arial" w:cs="Arial"/>
          <w:snapToGrid w:val="0"/>
          <w:sz w:val="20"/>
          <w:szCs w:val="20"/>
        </w:rPr>
        <w:t xml:space="preserve"> Îndeplinirea Contractului </w:t>
      </w:r>
      <w:proofErr w:type="gramStart"/>
      <w:r w:rsidRPr="00F91EEB">
        <w:rPr>
          <w:rFonts w:ascii="Arial" w:hAnsi="Arial" w:cs="Arial"/>
          <w:snapToGrid w:val="0"/>
          <w:sz w:val="20"/>
          <w:szCs w:val="20"/>
        </w:rPr>
        <w:t>va</w:t>
      </w:r>
      <w:proofErr w:type="gramEnd"/>
      <w:r w:rsidRPr="00F91EEB">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 xml:space="preserve">(4) </w:t>
      </w:r>
      <w:r w:rsidRPr="00F91EEB">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(5)</w:t>
      </w:r>
      <w:r w:rsidRPr="00F91EEB">
        <w:rPr>
          <w:rFonts w:ascii="Arial" w:hAnsi="Arial" w:cs="Arial"/>
          <w:snapToGrid w:val="0"/>
          <w:sz w:val="20"/>
          <w:szCs w:val="20"/>
        </w:rPr>
        <w:t xml:space="preserve"> Dacă forţa majoră acţionează sau se estimează că </w:t>
      </w:r>
      <w:proofErr w:type="gramStart"/>
      <w:r w:rsidRPr="00F91EEB">
        <w:rPr>
          <w:rFonts w:ascii="Arial" w:hAnsi="Arial" w:cs="Arial"/>
          <w:snapToGrid w:val="0"/>
          <w:sz w:val="20"/>
          <w:szCs w:val="20"/>
        </w:rPr>
        <w:t>va</w:t>
      </w:r>
      <w:proofErr w:type="gramEnd"/>
      <w:r w:rsidRPr="00F91EEB">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b/>
          <w:bCs/>
          <w:w w:val="97"/>
          <w:sz w:val="20"/>
          <w:szCs w:val="20"/>
        </w:rPr>
        <w:t>25</w:t>
      </w:r>
      <w:r w:rsidRPr="00F91EEB">
        <w:rPr>
          <w:rFonts w:ascii="Arial" w:hAnsi="Arial" w:cs="Arial"/>
          <w:b/>
          <w:bCs/>
          <w:w w:val="98"/>
          <w:sz w:val="20"/>
          <w:szCs w:val="20"/>
        </w:rPr>
        <w:t>.2</w:t>
      </w:r>
      <w:r w:rsidRPr="00F91EEB">
        <w:rPr>
          <w:rFonts w:ascii="Arial" w:hAnsi="Arial" w:cs="Arial"/>
          <w:spacing w:val="1"/>
          <w:sz w:val="20"/>
          <w:szCs w:val="20"/>
        </w:rPr>
        <w:t xml:space="preserve"> </w:t>
      </w:r>
      <w:r w:rsidRPr="00F91EEB">
        <w:rPr>
          <w:rFonts w:ascii="Arial" w:hAnsi="Arial" w:cs="Arial"/>
          <w:b/>
          <w:bCs/>
          <w:w w:val="97"/>
          <w:sz w:val="20"/>
          <w:szCs w:val="20"/>
        </w:rPr>
        <w:t>Ca</w:t>
      </w:r>
      <w:r w:rsidRPr="00F91EEB">
        <w:rPr>
          <w:rFonts w:ascii="Arial" w:hAnsi="Arial" w:cs="Arial"/>
          <w:b/>
          <w:bCs/>
          <w:sz w:val="20"/>
          <w:szCs w:val="20"/>
        </w:rPr>
        <w:t>z</w:t>
      </w:r>
      <w:r w:rsidRPr="00F91EEB">
        <w:rPr>
          <w:rFonts w:ascii="Arial" w:hAnsi="Arial" w:cs="Arial"/>
          <w:b/>
          <w:bCs/>
          <w:w w:val="98"/>
          <w:sz w:val="20"/>
          <w:szCs w:val="20"/>
        </w:rPr>
        <w:t>ul</w:t>
      </w:r>
      <w:r w:rsidRPr="00F91EEB">
        <w:rPr>
          <w:rFonts w:ascii="Arial" w:hAnsi="Arial" w:cs="Arial"/>
          <w:spacing w:val="-1"/>
          <w:sz w:val="20"/>
          <w:szCs w:val="20"/>
        </w:rPr>
        <w:t xml:space="preserve"> </w:t>
      </w:r>
      <w:r w:rsidRPr="00F91EEB">
        <w:rPr>
          <w:rFonts w:ascii="Arial" w:hAnsi="Arial" w:cs="Arial"/>
          <w:b/>
          <w:bCs/>
          <w:w w:val="98"/>
          <w:sz w:val="20"/>
          <w:szCs w:val="20"/>
        </w:rPr>
        <w:t>Fo</w:t>
      </w:r>
      <w:r w:rsidRPr="00F91EEB">
        <w:rPr>
          <w:rFonts w:ascii="Arial" w:hAnsi="Arial" w:cs="Arial"/>
          <w:b/>
          <w:bCs/>
          <w:w w:val="97"/>
          <w:sz w:val="20"/>
          <w:szCs w:val="20"/>
        </w:rPr>
        <w:t>rt</w:t>
      </w:r>
      <w:r w:rsidRPr="00F91EEB">
        <w:rPr>
          <w:rFonts w:ascii="Arial" w:hAnsi="Arial" w:cs="Arial"/>
          <w:b/>
          <w:bCs/>
          <w:spacing w:val="-1"/>
          <w:w w:val="98"/>
          <w:sz w:val="20"/>
          <w:szCs w:val="20"/>
        </w:rPr>
        <w:t>u</w:t>
      </w:r>
      <w:r w:rsidRPr="00F91EEB">
        <w:rPr>
          <w:rFonts w:ascii="Arial" w:hAnsi="Arial" w:cs="Arial"/>
          <w:b/>
          <w:bCs/>
          <w:w w:val="98"/>
          <w:sz w:val="20"/>
          <w:szCs w:val="20"/>
        </w:rPr>
        <w:t>i</w:t>
      </w:r>
      <w:r w:rsidRPr="00F91EEB">
        <w:rPr>
          <w:rFonts w:ascii="Arial" w:hAnsi="Arial" w:cs="Arial"/>
          <w:b/>
          <w:bCs/>
          <w:w w:val="97"/>
          <w:sz w:val="20"/>
          <w:szCs w:val="20"/>
        </w:rPr>
        <w:t>t</w:t>
      </w:r>
    </w:p>
    <w:p w:rsidR="003362FE" w:rsidRPr="00F91EEB" w:rsidRDefault="003362FE" w:rsidP="003362FE">
      <w:pPr>
        <w:widowControl w:val="0"/>
        <w:autoSpaceDE w:val="0"/>
        <w:autoSpaceDN w:val="0"/>
        <w:adjustRightInd w:val="0"/>
        <w:ind w:right="-40"/>
        <w:rPr>
          <w:rFonts w:ascii="Arial" w:hAnsi="Arial" w:cs="Arial"/>
          <w:sz w:val="20"/>
          <w:szCs w:val="20"/>
        </w:rPr>
      </w:pPr>
      <w:r w:rsidRPr="00F91EEB">
        <w:rPr>
          <w:rFonts w:ascii="Arial" w:hAnsi="Arial" w:cs="Arial"/>
          <w:w w:val="97"/>
          <w:sz w:val="20"/>
          <w:szCs w:val="20"/>
        </w:rPr>
        <w:t>(1) Ca</w:t>
      </w:r>
      <w:r w:rsidRPr="00F91EEB">
        <w:rPr>
          <w:rFonts w:ascii="Arial" w:hAnsi="Arial" w:cs="Arial"/>
          <w:spacing w:val="-1"/>
          <w:sz w:val="20"/>
          <w:szCs w:val="20"/>
        </w:rPr>
        <w:t>z</w:t>
      </w:r>
      <w:r w:rsidRPr="00F91EEB">
        <w:rPr>
          <w:rFonts w:ascii="Arial" w:hAnsi="Arial" w:cs="Arial"/>
          <w:w w:val="97"/>
          <w:sz w:val="20"/>
          <w:szCs w:val="20"/>
        </w:rPr>
        <w:t>ul</w:t>
      </w:r>
      <w:r w:rsidRPr="00F91EEB">
        <w:rPr>
          <w:rFonts w:ascii="Arial" w:hAnsi="Arial" w:cs="Arial"/>
          <w:spacing w:val="4"/>
          <w:sz w:val="20"/>
          <w:szCs w:val="20"/>
        </w:rPr>
        <w:t xml:space="preserve"> </w:t>
      </w:r>
      <w:r w:rsidRPr="00F91EEB">
        <w:rPr>
          <w:rFonts w:ascii="Arial" w:hAnsi="Arial" w:cs="Arial"/>
          <w:spacing w:val="3"/>
          <w:w w:val="98"/>
          <w:sz w:val="20"/>
          <w:szCs w:val="20"/>
        </w:rPr>
        <w:t>f</w:t>
      </w:r>
      <w:r w:rsidRPr="00F91EEB">
        <w:rPr>
          <w:rFonts w:ascii="Arial" w:hAnsi="Arial" w:cs="Arial"/>
          <w:w w:val="97"/>
          <w:sz w:val="20"/>
          <w:szCs w:val="20"/>
        </w:rPr>
        <w:t>or</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pacing w:val="2"/>
          <w:sz w:val="20"/>
          <w:szCs w:val="20"/>
        </w:rPr>
        <w:t xml:space="preserve"> </w:t>
      </w:r>
      <w:r w:rsidRPr="00F91EEB">
        <w:rPr>
          <w:rFonts w:ascii="Arial" w:hAnsi="Arial" w:cs="Arial"/>
          <w:spacing w:val="1"/>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4"/>
          <w:sz w:val="20"/>
          <w:szCs w:val="20"/>
        </w:rPr>
        <w:t xml:space="preserve"> </w:t>
      </w:r>
      <w:r w:rsidRPr="00F91EEB">
        <w:rPr>
          <w:rFonts w:ascii="Arial" w:hAnsi="Arial" w:cs="Arial"/>
          <w:spacing w:val="1"/>
          <w:w w:val="97"/>
          <w:sz w:val="20"/>
          <w:szCs w:val="20"/>
        </w:rPr>
        <w:t>u</w:t>
      </w:r>
      <w:r w:rsidRPr="00F91EEB">
        <w:rPr>
          <w:rFonts w:ascii="Arial" w:hAnsi="Arial" w:cs="Arial"/>
          <w:w w:val="97"/>
          <w:sz w:val="20"/>
          <w:szCs w:val="20"/>
        </w:rPr>
        <w:t>n</w:t>
      </w:r>
      <w:r w:rsidRPr="00F91EEB">
        <w:rPr>
          <w:rFonts w:ascii="Arial" w:hAnsi="Arial" w:cs="Arial"/>
          <w:spacing w:val="6"/>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v</w:t>
      </w:r>
      <w:r w:rsidRPr="00F91EEB">
        <w:rPr>
          <w:rFonts w:ascii="Arial" w:hAnsi="Arial" w:cs="Arial"/>
          <w:w w:val="97"/>
          <w:sz w:val="20"/>
          <w:szCs w:val="20"/>
        </w:rPr>
        <w:t>eni</w:t>
      </w:r>
      <w:r w:rsidRPr="00F91EEB">
        <w:rPr>
          <w:rFonts w:ascii="Arial" w:hAnsi="Arial" w:cs="Arial"/>
          <w:spacing w:val="1"/>
          <w:w w:val="97"/>
          <w:sz w:val="20"/>
          <w:szCs w:val="20"/>
        </w:rPr>
        <w:t>men</w:t>
      </w:r>
      <w:r w:rsidRPr="00F91EEB">
        <w:rPr>
          <w:rFonts w:ascii="Arial" w:hAnsi="Arial" w:cs="Arial"/>
          <w:w w:val="98"/>
          <w:sz w:val="20"/>
          <w:szCs w:val="20"/>
        </w:rPr>
        <w:t>t</w:t>
      </w:r>
      <w:r w:rsidRPr="00F91EEB">
        <w:rPr>
          <w:rFonts w:ascii="Arial" w:hAnsi="Arial" w:cs="Arial"/>
          <w:spacing w:val="5"/>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are</w:t>
      </w:r>
      <w:r w:rsidRPr="00F91EEB">
        <w:rPr>
          <w:rFonts w:ascii="Arial" w:hAnsi="Arial" w:cs="Arial"/>
          <w:spacing w:val="5"/>
          <w:sz w:val="20"/>
          <w:szCs w:val="20"/>
        </w:rPr>
        <w:t xml:space="preserve"> </w:t>
      </w:r>
      <w:r w:rsidRPr="00F91EEB">
        <w:rPr>
          <w:rFonts w:ascii="Arial" w:hAnsi="Arial" w:cs="Arial"/>
          <w:w w:val="97"/>
          <w:sz w:val="20"/>
          <w:szCs w:val="20"/>
        </w:rPr>
        <w:t>nu</w:t>
      </w:r>
      <w:r w:rsidRPr="00F91EEB">
        <w:rPr>
          <w:rFonts w:ascii="Arial" w:hAnsi="Arial" w:cs="Arial"/>
          <w:spacing w:val="4"/>
          <w:sz w:val="20"/>
          <w:szCs w:val="20"/>
        </w:rPr>
        <w:t xml:space="preserve"> </w:t>
      </w:r>
      <w:r w:rsidRPr="00F91EEB">
        <w:rPr>
          <w:rFonts w:ascii="Arial" w:hAnsi="Arial" w:cs="Arial"/>
          <w:spacing w:val="1"/>
          <w:w w:val="97"/>
          <w:sz w:val="20"/>
          <w:szCs w:val="20"/>
        </w:rPr>
        <w:t>p</w:t>
      </w:r>
      <w:r w:rsidRPr="00F91EEB">
        <w:rPr>
          <w:rFonts w:ascii="Arial" w:hAnsi="Arial" w:cs="Arial"/>
          <w:spacing w:val="-1"/>
          <w:w w:val="97"/>
          <w:sz w:val="20"/>
          <w:szCs w:val="20"/>
        </w:rPr>
        <w:t>o</w:t>
      </w:r>
      <w:r w:rsidRPr="00F91EEB">
        <w:rPr>
          <w:rFonts w:ascii="Arial" w:hAnsi="Arial" w:cs="Arial"/>
          <w:w w:val="97"/>
          <w:sz w:val="20"/>
          <w:szCs w:val="20"/>
        </w:rPr>
        <w:t>a</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2"/>
          <w:sz w:val="20"/>
          <w:szCs w:val="20"/>
        </w:rPr>
        <w:t xml:space="preserve"> </w:t>
      </w:r>
      <w:r w:rsidRPr="00F91EEB">
        <w:rPr>
          <w:rFonts w:ascii="Arial" w:hAnsi="Arial" w:cs="Arial"/>
          <w:spacing w:val="3"/>
          <w:w w:val="98"/>
          <w:sz w:val="20"/>
          <w:szCs w:val="20"/>
        </w:rPr>
        <w:t>f</w:t>
      </w:r>
      <w:r w:rsidRPr="00F91EEB">
        <w:rPr>
          <w:rFonts w:ascii="Arial" w:hAnsi="Arial" w:cs="Arial"/>
          <w:w w:val="97"/>
          <w:sz w:val="20"/>
          <w:szCs w:val="20"/>
        </w:rPr>
        <w:t>i</w:t>
      </w:r>
      <w:r w:rsidRPr="00F91EEB">
        <w:rPr>
          <w:rFonts w:ascii="Arial" w:hAnsi="Arial" w:cs="Arial"/>
          <w:spacing w:val="5"/>
          <w:sz w:val="20"/>
          <w:szCs w:val="20"/>
        </w:rPr>
        <w:t xml:space="preserve"> </w:t>
      </w:r>
      <w:r w:rsidRPr="00F91EEB">
        <w:rPr>
          <w:rFonts w:ascii="Arial" w:hAnsi="Arial" w:cs="Arial"/>
          <w:w w:val="97"/>
          <w:sz w:val="20"/>
          <w:szCs w:val="20"/>
        </w:rPr>
        <w:t>pre</w:t>
      </w:r>
      <w:r w:rsidRPr="00F91EEB">
        <w:rPr>
          <w:rFonts w:ascii="Arial" w:hAnsi="Arial" w:cs="Arial"/>
          <w:spacing w:val="-1"/>
          <w:sz w:val="20"/>
          <w:szCs w:val="20"/>
        </w:rPr>
        <w:t>v</w:t>
      </w:r>
      <w:r w:rsidRPr="00F91EEB">
        <w:rPr>
          <w:rFonts w:ascii="Arial" w:hAnsi="Arial" w:cs="Arial"/>
          <w:w w:val="97"/>
          <w:sz w:val="20"/>
          <w:szCs w:val="20"/>
        </w:rPr>
        <w:t>ă</w:t>
      </w:r>
      <w:r w:rsidRPr="00F91EEB">
        <w:rPr>
          <w:rFonts w:ascii="Arial" w:hAnsi="Arial" w:cs="Arial"/>
          <w:spacing w:val="-2"/>
          <w:sz w:val="20"/>
          <w:szCs w:val="20"/>
        </w:rPr>
        <w:t>z</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spacing w:val="6"/>
          <w:sz w:val="20"/>
          <w:szCs w:val="20"/>
        </w:rPr>
        <w:t xml:space="preserve"> </w:t>
      </w:r>
      <w:r w:rsidRPr="00F91EEB">
        <w:rPr>
          <w:rFonts w:ascii="Arial" w:hAnsi="Arial" w:cs="Arial"/>
          <w:w w:val="97"/>
          <w:sz w:val="20"/>
          <w:szCs w:val="20"/>
        </w:rPr>
        <w:t>ni</w:t>
      </w:r>
      <w:r w:rsidRPr="00F91EEB">
        <w:rPr>
          <w:rFonts w:ascii="Arial" w:hAnsi="Arial" w:cs="Arial"/>
          <w:sz w:val="20"/>
          <w:szCs w:val="20"/>
        </w:rPr>
        <w:t>c</w:t>
      </w:r>
      <w:r w:rsidRPr="00F91EEB">
        <w:rPr>
          <w:rFonts w:ascii="Arial" w:hAnsi="Arial" w:cs="Arial"/>
          <w:w w:val="97"/>
          <w:sz w:val="20"/>
          <w:szCs w:val="20"/>
        </w:rPr>
        <w:t>i</w:t>
      </w:r>
      <w:r w:rsidRPr="00F91EEB">
        <w:rPr>
          <w:rFonts w:ascii="Arial" w:hAnsi="Arial" w:cs="Arial"/>
          <w:spacing w:val="5"/>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m</w:t>
      </w:r>
      <w:r w:rsidRPr="00F91EEB">
        <w:rPr>
          <w:rFonts w:ascii="Arial" w:hAnsi="Arial" w:cs="Arial"/>
          <w:spacing w:val="1"/>
          <w:w w:val="97"/>
          <w:sz w:val="20"/>
          <w:szCs w:val="20"/>
        </w:rPr>
        <w:t>p</w:t>
      </w:r>
      <w:r w:rsidRPr="00F91EEB">
        <w:rPr>
          <w:rFonts w:ascii="Arial" w:hAnsi="Arial" w:cs="Arial"/>
          <w:w w:val="97"/>
          <w:sz w:val="20"/>
          <w:szCs w:val="20"/>
        </w:rPr>
        <w:t>ie</w:t>
      </w:r>
      <w:r w:rsidRPr="00F91EEB">
        <w:rPr>
          <w:rFonts w:ascii="Arial" w:hAnsi="Arial" w:cs="Arial"/>
          <w:spacing w:val="1"/>
          <w:w w:val="97"/>
          <w:sz w:val="20"/>
          <w:szCs w:val="20"/>
        </w:rPr>
        <w:t>d</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spacing w:val="6"/>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5"/>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ă</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3"/>
          <w:sz w:val="20"/>
          <w:szCs w:val="20"/>
        </w:rPr>
        <w:t xml:space="preserve"> </w:t>
      </w:r>
      <w:r w:rsidRPr="00F91EEB">
        <w:rPr>
          <w:rFonts w:ascii="Arial" w:hAnsi="Arial" w:cs="Arial"/>
          <w:spacing w:val="1"/>
          <w:w w:val="97"/>
          <w:sz w:val="20"/>
          <w:szCs w:val="20"/>
        </w:rPr>
        <w:t>pa</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spacing w:val="-1"/>
          <w:w w:val="97"/>
          <w:sz w:val="20"/>
          <w:szCs w:val="20"/>
        </w:rPr>
        <w:t>e</w:t>
      </w:r>
      <w:r w:rsidRPr="00F91EEB">
        <w:rPr>
          <w:rFonts w:ascii="Arial" w:hAnsi="Arial" w:cs="Arial"/>
          <w:w w:val="97"/>
          <w:sz w:val="20"/>
          <w:szCs w:val="20"/>
        </w:rPr>
        <w:t>a</w:t>
      </w:r>
      <w:r w:rsidRPr="00F91EEB">
        <w:rPr>
          <w:rFonts w:ascii="Arial" w:hAnsi="Arial" w:cs="Arial"/>
          <w:sz w:val="20"/>
          <w:szCs w:val="20"/>
        </w:rPr>
        <w:t xml:space="preserve"> c</w:t>
      </w:r>
      <w:r w:rsidRPr="00F91EEB">
        <w:rPr>
          <w:rFonts w:ascii="Arial" w:hAnsi="Arial" w:cs="Arial"/>
          <w:w w:val="97"/>
          <w:sz w:val="20"/>
          <w:szCs w:val="20"/>
        </w:rPr>
        <w:t>are</w:t>
      </w:r>
      <w:r w:rsidRPr="00F91EEB">
        <w:rPr>
          <w:rFonts w:ascii="Arial" w:hAnsi="Arial" w:cs="Arial"/>
          <w:sz w:val="20"/>
          <w:szCs w:val="20"/>
        </w:rPr>
        <w:t xml:space="preserve"> </w:t>
      </w:r>
      <w:r w:rsidRPr="00F91EEB">
        <w:rPr>
          <w:rFonts w:ascii="Arial" w:hAnsi="Arial" w:cs="Arial"/>
          <w:spacing w:val="2"/>
          <w:w w:val="97"/>
          <w:sz w:val="20"/>
          <w:szCs w:val="20"/>
        </w:rPr>
        <w:t>a</w:t>
      </w:r>
      <w:r w:rsidRPr="00F91EEB">
        <w:rPr>
          <w:rFonts w:ascii="Arial" w:hAnsi="Arial" w:cs="Arial"/>
          <w:w w:val="97"/>
          <w:sz w:val="20"/>
          <w:szCs w:val="20"/>
        </w:rPr>
        <w:t>r</w:t>
      </w:r>
      <w:r w:rsidRPr="00F91EEB">
        <w:rPr>
          <w:rFonts w:ascii="Arial" w:hAnsi="Arial" w:cs="Arial"/>
          <w:spacing w:val="-2"/>
          <w:sz w:val="20"/>
          <w:szCs w:val="20"/>
        </w:rPr>
        <w:t xml:space="preserve"> </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e</w:t>
      </w:r>
      <w:r w:rsidRPr="00F91EEB">
        <w:rPr>
          <w:rFonts w:ascii="Arial" w:hAnsi="Arial" w:cs="Arial"/>
          <w:w w:val="97"/>
          <w:sz w:val="20"/>
          <w:szCs w:val="20"/>
        </w:rPr>
        <w:t>b</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z w:val="20"/>
          <w:szCs w:val="20"/>
        </w:rPr>
        <w:t xml:space="preserve"> </w:t>
      </w:r>
      <w:r w:rsidRPr="00F91EEB">
        <w:rPr>
          <w:rFonts w:ascii="Arial" w:hAnsi="Arial" w:cs="Arial"/>
          <w:spacing w:val="-1"/>
          <w:sz w:val="20"/>
          <w:szCs w:val="20"/>
        </w:rPr>
        <w:t>s</w:t>
      </w:r>
      <w:r w:rsidRPr="00F91EEB">
        <w:rPr>
          <w:rFonts w:ascii="Arial" w:hAnsi="Arial" w:cs="Arial"/>
          <w:w w:val="97"/>
          <w:sz w:val="20"/>
          <w:szCs w:val="20"/>
        </w:rPr>
        <w:t>ă</w:t>
      </w:r>
      <w:r w:rsidRPr="00F91EEB">
        <w:rPr>
          <w:rFonts w:ascii="Arial" w:hAnsi="Arial" w:cs="Arial"/>
          <w:sz w:val="20"/>
          <w:szCs w:val="20"/>
        </w:rPr>
        <w:t xml:space="preserve"> </w:t>
      </w:r>
      <w:r w:rsidRPr="00F91EEB">
        <w:rPr>
          <w:rFonts w:ascii="Arial" w:hAnsi="Arial" w:cs="Arial"/>
          <w:w w:val="97"/>
          <w:sz w:val="20"/>
          <w:szCs w:val="20"/>
        </w:rPr>
        <w:t>ră</w:t>
      </w:r>
      <w:r w:rsidRPr="00F91EEB">
        <w:rPr>
          <w:rFonts w:ascii="Arial" w:hAnsi="Arial" w:cs="Arial"/>
          <w:spacing w:val="-1"/>
          <w:sz w:val="20"/>
          <w:szCs w:val="20"/>
        </w:rPr>
        <w:t>s</w:t>
      </w:r>
      <w:r w:rsidRPr="00F91EEB">
        <w:rPr>
          <w:rFonts w:ascii="Arial" w:hAnsi="Arial" w:cs="Arial"/>
          <w:w w:val="97"/>
          <w:sz w:val="20"/>
          <w:szCs w:val="20"/>
        </w:rPr>
        <w:t>pundă</w:t>
      </w:r>
      <w:r w:rsidRPr="00F91EEB">
        <w:rPr>
          <w:rFonts w:ascii="Arial" w:hAnsi="Arial" w:cs="Arial"/>
          <w:sz w:val="20"/>
          <w:szCs w:val="20"/>
        </w:rPr>
        <w:t xml:space="preserve"> </w:t>
      </w:r>
      <w:r w:rsidRPr="00F91EEB">
        <w:rPr>
          <w:rFonts w:ascii="Arial" w:hAnsi="Arial" w:cs="Arial"/>
          <w:w w:val="97"/>
          <w:sz w:val="20"/>
          <w:szCs w:val="20"/>
        </w:rPr>
        <w:t>da</w:t>
      </w:r>
      <w:r w:rsidRPr="00F91EEB">
        <w:rPr>
          <w:rFonts w:ascii="Arial" w:hAnsi="Arial" w:cs="Arial"/>
          <w:sz w:val="20"/>
          <w:szCs w:val="20"/>
        </w:rPr>
        <w:t>c</w:t>
      </w:r>
      <w:r w:rsidRPr="00F91EEB">
        <w:rPr>
          <w:rFonts w:ascii="Arial" w:hAnsi="Arial" w:cs="Arial"/>
          <w:w w:val="97"/>
          <w:sz w:val="20"/>
          <w:szCs w:val="20"/>
        </w:rPr>
        <w:t>ă</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2"/>
          <w:sz w:val="20"/>
          <w:szCs w:val="20"/>
        </w:rPr>
        <w:t>v</w:t>
      </w:r>
      <w:r w:rsidRPr="00F91EEB">
        <w:rPr>
          <w:rFonts w:ascii="Arial" w:hAnsi="Arial" w:cs="Arial"/>
          <w:w w:val="97"/>
          <w:sz w:val="20"/>
          <w:szCs w:val="20"/>
        </w:rPr>
        <w:t>eni</w:t>
      </w:r>
      <w:r w:rsidRPr="00F91EEB">
        <w:rPr>
          <w:rFonts w:ascii="Arial" w:hAnsi="Arial" w:cs="Arial"/>
          <w:spacing w:val="1"/>
          <w:w w:val="97"/>
          <w:sz w:val="20"/>
          <w:szCs w:val="20"/>
        </w:rPr>
        <w:t>m</w:t>
      </w:r>
      <w:r w:rsidRPr="00F91EEB">
        <w:rPr>
          <w:rFonts w:ascii="Arial" w:hAnsi="Arial" w:cs="Arial"/>
          <w:w w:val="97"/>
          <w:sz w:val="20"/>
          <w:szCs w:val="20"/>
        </w:rPr>
        <w:t>en</w:t>
      </w:r>
      <w:r w:rsidRPr="00F91EEB">
        <w:rPr>
          <w:rFonts w:ascii="Arial" w:hAnsi="Arial" w:cs="Arial"/>
          <w:spacing w:val="-1"/>
          <w:w w:val="98"/>
          <w:sz w:val="20"/>
          <w:szCs w:val="20"/>
        </w:rPr>
        <w:t>t</w:t>
      </w:r>
      <w:r w:rsidRPr="00F91EEB">
        <w:rPr>
          <w:rFonts w:ascii="Arial" w:hAnsi="Arial" w:cs="Arial"/>
          <w:w w:val="97"/>
          <w:sz w:val="20"/>
          <w:szCs w:val="20"/>
        </w:rPr>
        <w:t>ul</w:t>
      </w:r>
      <w:r w:rsidRPr="00F91EEB">
        <w:rPr>
          <w:rFonts w:ascii="Arial" w:hAnsi="Arial" w:cs="Arial"/>
          <w:sz w:val="20"/>
          <w:szCs w:val="20"/>
        </w:rPr>
        <w:t xml:space="preserve"> </w:t>
      </w:r>
      <w:r w:rsidRPr="00F91EEB">
        <w:rPr>
          <w:rFonts w:ascii="Arial" w:hAnsi="Arial" w:cs="Arial"/>
          <w:w w:val="97"/>
          <w:sz w:val="20"/>
          <w:szCs w:val="20"/>
        </w:rPr>
        <w:t>nu</w:t>
      </w:r>
      <w:r w:rsidRPr="00F91EEB">
        <w:rPr>
          <w:rFonts w:ascii="Arial" w:hAnsi="Arial" w:cs="Arial"/>
          <w:spacing w:val="1"/>
          <w:sz w:val="20"/>
          <w:szCs w:val="20"/>
        </w:rPr>
        <w:t xml:space="preserve"> </w:t>
      </w:r>
      <w:r w:rsidRPr="00F91EEB">
        <w:rPr>
          <w:rFonts w:ascii="Arial" w:hAnsi="Arial" w:cs="Arial"/>
          <w:spacing w:val="6"/>
          <w:sz w:val="20"/>
          <w:szCs w:val="20"/>
        </w:rPr>
        <w:t>s</w:t>
      </w:r>
      <w:r w:rsidRPr="00F91EEB">
        <w:rPr>
          <w:rFonts w:ascii="Arial" w:hAnsi="Arial" w:cs="Arial"/>
          <w:w w:val="97"/>
          <w:sz w:val="20"/>
          <w:szCs w:val="20"/>
        </w:rPr>
        <w:t>-ar</w:t>
      </w:r>
      <w:r w:rsidRPr="00F91EEB">
        <w:rPr>
          <w:rFonts w:ascii="Arial" w:hAnsi="Arial" w:cs="Arial"/>
          <w:spacing w:val="-1"/>
          <w:sz w:val="20"/>
          <w:szCs w:val="20"/>
        </w:rPr>
        <w:t xml:space="preserve"> </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pacing w:val="-1"/>
          <w:sz w:val="20"/>
          <w:szCs w:val="20"/>
        </w:rPr>
        <w:t xml:space="preserve"> </w:t>
      </w:r>
      <w:r w:rsidRPr="00F91EEB">
        <w:rPr>
          <w:rFonts w:ascii="Arial" w:hAnsi="Arial" w:cs="Arial"/>
          <w:w w:val="97"/>
          <w:sz w:val="20"/>
          <w:szCs w:val="20"/>
        </w:rPr>
        <w:t xml:space="preserve">produs </w:t>
      </w:r>
      <w:r w:rsidRPr="00F91EEB">
        <w:rPr>
          <w:rFonts w:ascii="Arial" w:hAnsi="Arial" w:cs="Arial"/>
          <w:w w:val="98"/>
          <w:sz w:val="20"/>
          <w:szCs w:val="20"/>
        </w:rPr>
        <w:t>P</w:t>
      </w:r>
      <w:r w:rsidRPr="00F91EEB">
        <w:rPr>
          <w:rFonts w:ascii="Arial" w:hAnsi="Arial" w:cs="Arial"/>
          <w:spacing w:val="1"/>
          <w:w w:val="97"/>
          <w:sz w:val="20"/>
          <w:szCs w:val="20"/>
        </w:rPr>
        <w:t>a</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w w:val="97"/>
          <w:sz w:val="20"/>
          <w:szCs w:val="20"/>
        </w:rPr>
        <w:t>ea</w:t>
      </w:r>
      <w:r w:rsidRPr="00F91EEB">
        <w:rPr>
          <w:rFonts w:ascii="Arial" w:hAnsi="Arial" w:cs="Arial"/>
          <w:spacing w:val="30"/>
          <w:sz w:val="20"/>
          <w:szCs w:val="20"/>
        </w:rPr>
        <w:t xml:space="preserve"> </w:t>
      </w:r>
      <w:r w:rsidRPr="00F91EEB">
        <w:rPr>
          <w:rFonts w:ascii="Arial" w:hAnsi="Arial" w:cs="Arial"/>
          <w:w w:val="97"/>
          <w:sz w:val="20"/>
          <w:szCs w:val="20"/>
        </w:rPr>
        <w:t>a</w:t>
      </w:r>
      <w:r w:rsidRPr="00F91EEB">
        <w:rPr>
          <w:rFonts w:ascii="Arial" w:hAnsi="Arial" w:cs="Arial"/>
          <w:w w:val="98"/>
          <w:sz w:val="20"/>
          <w:szCs w:val="20"/>
        </w:rPr>
        <w:t>f</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ă</w:t>
      </w:r>
      <w:r w:rsidRPr="00F91EEB">
        <w:rPr>
          <w:rFonts w:ascii="Arial" w:hAnsi="Arial" w:cs="Arial"/>
          <w:spacing w:val="30"/>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29"/>
          <w:sz w:val="20"/>
          <w:szCs w:val="20"/>
        </w:rPr>
        <w:t xml:space="preserve"> </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spacing w:val="-3"/>
          <w:sz w:val="20"/>
          <w:szCs w:val="20"/>
        </w:rPr>
        <w:t>z</w:t>
      </w:r>
      <w:r w:rsidRPr="00F91EEB">
        <w:rPr>
          <w:rFonts w:ascii="Arial" w:hAnsi="Arial" w:cs="Arial"/>
          <w:w w:val="97"/>
          <w:sz w:val="20"/>
          <w:szCs w:val="20"/>
        </w:rPr>
        <w:t>ul</w:t>
      </w:r>
      <w:r w:rsidRPr="00F91EEB">
        <w:rPr>
          <w:rFonts w:ascii="Arial" w:hAnsi="Arial" w:cs="Arial"/>
          <w:spacing w:val="29"/>
          <w:sz w:val="20"/>
          <w:szCs w:val="20"/>
        </w:rPr>
        <w:t xml:space="preserve"> </w:t>
      </w:r>
      <w:r w:rsidRPr="00F91EEB">
        <w:rPr>
          <w:rFonts w:ascii="Arial" w:hAnsi="Arial" w:cs="Arial"/>
          <w:spacing w:val="2"/>
          <w:w w:val="98"/>
          <w:sz w:val="20"/>
          <w:szCs w:val="20"/>
        </w:rPr>
        <w:t>f</w:t>
      </w:r>
      <w:r w:rsidRPr="00F91EEB">
        <w:rPr>
          <w:rFonts w:ascii="Arial" w:hAnsi="Arial" w:cs="Arial"/>
          <w:spacing w:val="1"/>
          <w:w w:val="97"/>
          <w:sz w:val="20"/>
          <w:szCs w:val="20"/>
        </w:rPr>
        <w:t>o</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pacing w:val="29"/>
          <w:sz w:val="20"/>
          <w:szCs w:val="20"/>
        </w:rPr>
        <w:t xml:space="preserve"> </w:t>
      </w:r>
      <w:r w:rsidRPr="00F91EEB">
        <w:rPr>
          <w:rFonts w:ascii="Arial" w:hAnsi="Arial" w:cs="Arial"/>
          <w:w w:val="97"/>
          <w:sz w:val="20"/>
          <w:szCs w:val="20"/>
        </w:rPr>
        <w:t>are</w:t>
      </w:r>
      <w:r w:rsidRPr="00F91EEB">
        <w:rPr>
          <w:rFonts w:ascii="Arial" w:hAnsi="Arial" w:cs="Arial"/>
          <w:spacing w:val="30"/>
          <w:sz w:val="20"/>
          <w:szCs w:val="20"/>
        </w:rPr>
        <w:t xml:space="preserve"> </w:t>
      </w:r>
      <w:r w:rsidRPr="00F91EEB">
        <w:rPr>
          <w:rFonts w:ascii="Arial" w:hAnsi="Arial" w:cs="Arial"/>
          <w:w w:val="97"/>
          <w:sz w:val="20"/>
          <w:szCs w:val="20"/>
        </w:rPr>
        <w:t>o</w:t>
      </w:r>
      <w:r w:rsidRPr="00F91EEB">
        <w:rPr>
          <w:rFonts w:ascii="Arial" w:hAnsi="Arial" w:cs="Arial"/>
          <w:spacing w:val="1"/>
          <w:w w:val="97"/>
          <w:sz w:val="20"/>
          <w:szCs w:val="20"/>
        </w:rPr>
        <w:t>b</w:t>
      </w:r>
      <w:r w:rsidRPr="00F91EEB">
        <w:rPr>
          <w:rFonts w:ascii="Arial" w:hAnsi="Arial" w:cs="Arial"/>
          <w:w w:val="97"/>
          <w:sz w:val="20"/>
          <w:szCs w:val="20"/>
        </w:rPr>
        <w:t>li</w:t>
      </w:r>
      <w:r w:rsidRPr="00F91EEB">
        <w:rPr>
          <w:rFonts w:ascii="Arial" w:hAnsi="Arial" w:cs="Arial"/>
          <w:spacing w:val="-1"/>
          <w:w w:val="97"/>
          <w:sz w:val="20"/>
          <w:szCs w:val="20"/>
        </w:rPr>
        <w:t>g</w:t>
      </w:r>
      <w:r w:rsidRPr="00F91EEB">
        <w:rPr>
          <w:rFonts w:ascii="Arial" w:hAnsi="Arial" w:cs="Arial"/>
          <w:spacing w:val="-2"/>
          <w:w w:val="97"/>
          <w:sz w:val="20"/>
          <w:szCs w:val="20"/>
        </w:rPr>
        <w:t>a</w:t>
      </w:r>
      <w:r w:rsidRPr="00F91EEB">
        <w:rPr>
          <w:rFonts w:ascii="Arial" w:hAnsi="Arial" w:cs="Arial"/>
          <w:spacing w:val="2"/>
          <w:w w:val="98"/>
          <w:sz w:val="20"/>
          <w:szCs w:val="20"/>
        </w:rPr>
        <w:t>ț</w:t>
      </w:r>
      <w:r w:rsidRPr="00F91EEB">
        <w:rPr>
          <w:rFonts w:ascii="Arial" w:hAnsi="Arial" w:cs="Arial"/>
          <w:w w:val="97"/>
          <w:sz w:val="20"/>
          <w:szCs w:val="20"/>
        </w:rPr>
        <w:t>ia</w:t>
      </w:r>
      <w:r w:rsidRPr="00F91EEB">
        <w:rPr>
          <w:rFonts w:ascii="Arial" w:hAnsi="Arial" w:cs="Arial"/>
          <w:spacing w:val="27"/>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30"/>
          <w:sz w:val="20"/>
          <w:szCs w:val="20"/>
        </w:rPr>
        <w:t xml:space="preserve"> </w:t>
      </w:r>
      <w:r w:rsidRPr="00F91EEB">
        <w:rPr>
          <w:rFonts w:ascii="Arial" w:hAnsi="Arial" w:cs="Arial"/>
          <w:w w:val="97"/>
          <w:sz w:val="20"/>
          <w:szCs w:val="20"/>
        </w:rPr>
        <w:t>a</w:t>
      </w:r>
      <w:r w:rsidRPr="00F91EEB">
        <w:rPr>
          <w:rFonts w:ascii="Arial" w:hAnsi="Arial" w:cs="Arial"/>
          <w:spacing w:val="29"/>
          <w:sz w:val="20"/>
          <w:szCs w:val="20"/>
        </w:rPr>
        <w:t xml:space="preserve"> </w:t>
      </w:r>
      <w:r w:rsidRPr="00F91EEB">
        <w:rPr>
          <w:rFonts w:ascii="Arial" w:hAnsi="Arial" w:cs="Arial"/>
          <w:spacing w:val="1"/>
          <w:w w:val="97"/>
          <w:sz w:val="20"/>
          <w:szCs w:val="20"/>
        </w:rPr>
        <w:t>no</w:t>
      </w:r>
      <w:r w:rsidRPr="00F91EEB">
        <w:rPr>
          <w:rFonts w:ascii="Arial" w:hAnsi="Arial" w:cs="Arial"/>
          <w:w w:val="98"/>
          <w:sz w:val="20"/>
          <w:szCs w:val="20"/>
        </w:rPr>
        <w:t>t</w:t>
      </w:r>
      <w:r w:rsidRPr="00F91EEB">
        <w:rPr>
          <w:rFonts w:ascii="Arial" w:hAnsi="Arial" w:cs="Arial"/>
          <w:spacing w:val="-2"/>
          <w:w w:val="97"/>
          <w:sz w:val="20"/>
          <w:szCs w:val="20"/>
        </w:rPr>
        <w:t>i</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spacing w:val="30"/>
          <w:sz w:val="20"/>
          <w:szCs w:val="20"/>
        </w:rPr>
        <w:t xml:space="preserve"> </w:t>
      </w:r>
      <w:r w:rsidRPr="00F91EEB">
        <w:rPr>
          <w:rFonts w:ascii="Arial" w:hAnsi="Arial" w:cs="Arial"/>
          <w:spacing w:val="8"/>
          <w:sz w:val="20"/>
          <w:szCs w:val="20"/>
        </w:rPr>
        <w:t>c</w:t>
      </w:r>
      <w:r w:rsidRPr="00F91EEB">
        <w:rPr>
          <w:rFonts w:ascii="Arial" w:hAnsi="Arial" w:cs="Arial"/>
          <w:spacing w:val="1"/>
          <w:w w:val="97"/>
          <w:sz w:val="20"/>
          <w:szCs w:val="20"/>
        </w:rPr>
        <w:t>e</w:t>
      </w:r>
      <w:r w:rsidRPr="00F91EEB">
        <w:rPr>
          <w:rFonts w:ascii="Arial" w:hAnsi="Arial" w:cs="Arial"/>
          <w:w w:val="97"/>
          <w:sz w:val="20"/>
          <w:szCs w:val="20"/>
        </w:rPr>
        <w:t>leilal</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29"/>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ă</w:t>
      </w:r>
      <w:r w:rsidRPr="00F91EEB">
        <w:rPr>
          <w:rFonts w:ascii="Arial" w:hAnsi="Arial" w:cs="Arial"/>
          <w:spacing w:val="-2"/>
          <w:w w:val="97"/>
          <w:sz w:val="20"/>
          <w:szCs w:val="20"/>
        </w:rPr>
        <w:t>r</w:t>
      </w:r>
      <w:r w:rsidRPr="00F91EEB">
        <w:rPr>
          <w:rFonts w:ascii="Arial" w:hAnsi="Arial" w:cs="Arial"/>
          <w:spacing w:val="2"/>
          <w:w w:val="98"/>
          <w:sz w:val="20"/>
          <w:szCs w:val="20"/>
        </w:rPr>
        <w:t>ț</w:t>
      </w:r>
      <w:r w:rsidRPr="00F91EEB">
        <w:rPr>
          <w:rFonts w:ascii="Arial" w:hAnsi="Arial" w:cs="Arial"/>
          <w:w w:val="97"/>
          <w:sz w:val="20"/>
          <w:szCs w:val="20"/>
        </w:rPr>
        <w:t>i</w:t>
      </w:r>
      <w:r w:rsidRPr="00F91EEB">
        <w:rPr>
          <w:rFonts w:ascii="Arial" w:hAnsi="Arial" w:cs="Arial"/>
          <w:w w:val="98"/>
          <w:sz w:val="20"/>
          <w:szCs w:val="20"/>
        </w:rPr>
        <w:t>,</w:t>
      </w:r>
      <w:r w:rsidRPr="00F91EEB">
        <w:rPr>
          <w:rFonts w:ascii="Arial" w:hAnsi="Arial" w:cs="Arial"/>
          <w:spacing w:val="29"/>
          <w:sz w:val="20"/>
          <w:szCs w:val="20"/>
        </w:rPr>
        <w:t xml:space="preserve"> </w:t>
      </w:r>
      <w:r w:rsidRPr="00F91EEB">
        <w:rPr>
          <w:rFonts w:ascii="Arial" w:hAnsi="Arial" w:cs="Arial"/>
          <w:w w:val="97"/>
          <w:sz w:val="20"/>
          <w:szCs w:val="20"/>
        </w:rPr>
        <w:t>i</w:t>
      </w:r>
      <w:r w:rsidRPr="00F91EEB">
        <w:rPr>
          <w:rFonts w:ascii="Arial" w:hAnsi="Arial" w:cs="Arial"/>
          <w:spacing w:val="1"/>
          <w:w w:val="97"/>
          <w:sz w:val="20"/>
          <w:szCs w:val="20"/>
        </w:rPr>
        <w:t>m</w:t>
      </w:r>
      <w:r w:rsidRPr="00F91EEB">
        <w:rPr>
          <w:rFonts w:ascii="Arial" w:hAnsi="Arial" w:cs="Arial"/>
          <w:spacing w:val="-1"/>
          <w:w w:val="97"/>
          <w:sz w:val="20"/>
          <w:szCs w:val="20"/>
        </w:rPr>
        <w:t>e</w:t>
      </w:r>
      <w:r w:rsidRPr="00F91EEB">
        <w:rPr>
          <w:rFonts w:ascii="Arial" w:hAnsi="Arial" w:cs="Arial"/>
          <w:w w:val="97"/>
          <w:sz w:val="20"/>
          <w:szCs w:val="20"/>
        </w:rPr>
        <w:t>dia</w:t>
      </w:r>
      <w:r w:rsidRPr="00F91EEB">
        <w:rPr>
          <w:rFonts w:ascii="Arial" w:hAnsi="Arial" w:cs="Arial"/>
          <w:w w:val="98"/>
          <w:sz w:val="20"/>
          <w:szCs w:val="20"/>
        </w:rPr>
        <w:t>t</w:t>
      </w:r>
      <w:r w:rsidRPr="00F91EEB">
        <w:rPr>
          <w:rFonts w:ascii="Arial" w:hAnsi="Arial" w:cs="Arial"/>
          <w:spacing w:val="30"/>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pacing w:val="28"/>
          <w:sz w:val="20"/>
          <w:szCs w:val="20"/>
        </w:rPr>
        <w:t xml:space="preserve"> </w:t>
      </w:r>
      <w:r w:rsidRPr="00F91EEB">
        <w:rPr>
          <w:rFonts w:ascii="Arial" w:hAnsi="Arial" w:cs="Arial"/>
          <w:w w:val="98"/>
          <w:sz w:val="20"/>
          <w:szCs w:val="20"/>
        </w:rPr>
        <w:t>î</w:t>
      </w:r>
      <w:r w:rsidRPr="00F91EEB">
        <w:rPr>
          <w:rFonts w:ascii="Arial" w:hAnsi="Arial" w:cs="Arial"/>
          <w:w w:val="97"/>
          <w:sz w:val="20"/>
          <w:szCs w:val="20"/>
        </w:rPr>
        <w:t>n</w:t>
      </w:r>
      <w:r w:rsidRPr="00F91EEB">
        <w:rPr>
          <w:rFonts w:ascii="Arial" w:hAnsi="Arial" w:cs="Arial"/>
          <w:sz w:val="20"/>
          <w:szCs w:val="20"/>
        </w:rPr>
        <w:t xml:space="preserve"> </w:t>
      </w:r>
      <w:r w:rsidRPr="00F91EEB">
        <w:rPr>
          <w:rFonts w:ascii="Arial" w:hAnsi="Arial" w:cs="Arial"/>
          <w:spacing w:val="1"/>
          <w:w w:val="97"/>
          <w:sz w:val="20"/>
          <w:szCs w:val="20"/>
        </w:rPr>
        <w:t>mo</w:t>
      </w:r>
      <w:r w:rsidRPr="00F91EEB">
        <w:rPr>
          <w:rFonts w:ascii="Arial" w:hAnsi="Arial" w:cs="Arial"/>
          <w:w w:val="97"/>
          <w:sz w:val="20"/>
          <w:szCs w:val="20"/>
        </w:rPr>
        <w:t>d</w:t>
      </w:r>
      <w:r w:rsidRPr="00F91EEB">
        <w:rPr>
          <w:rFonts w:ascii="Arial" w:hAnsi="Arial" w:cs="Arial"/>
          <w:spacing w:val="-1"/>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spacing w:val="1"/>
          <w:w w:val="97"/>
          <w:sz w:val="20"/>
          <w:szCs w:val="20"/>
        </w:rPr>
        <w:t>m</w:t>
      </w:r>
      <w:r w:rsidRPr="00F91EEB">
        <w:rPr>
          <w:rFonts w:ascii="Arial" w:hAnsi="Arial" w:cs="Arial"/>
          <w:w w:val="97"/>
          <w:sz w:val="20"/>
          <w:szCs w:val="20"/>
        </w:rPr>
        <w:t>ple</w:t>
      </w:r>
      <w:r w:rsidRPr="00F91EEB">
        <w:rPr>
          <w:rFonts w:ascii="Arial" w:hAnsi="Arial" w:cs="Arial"/>
          <w:w w:val="98"/>
          <w:sz w:val="20"/>
          <w:szCs w:val="20"/>
        </w:rPr>
        <w:t>t,</w:t>
      </w:r>
      <w:r w:rsidRPr="00F91EEB">
        <w:rPr>
          <w:rFonts w:ascii="Arial" w:hAnsi="Arial" w:cs="Arial"/>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r</w:t>
      </w:r>
      <w:r w:rsidRPr="00F91EEB">
        <w:rPr>
          <w:rFonts w:ascii="Arial" w:hAnsi="Arial" w:cs="Arial"/>
          <w:spacing w:val="-2"/>
          <w:w w:val="97"/>
          <w:sz w:val="20"/>
          <w:szCs w:val="20"/>
        </w:rPr>
        <w:t>o</w:t>
      </w:r>
      <w:r w:rsidRPr="00F91EEB">
        <w:rPr>
          <w:rFonts w:ascii="Arial" w:hAnsi="Arial" w:cs="Arial"/>
          <w:w w:val="97"/>
          <w:sz w:val="20"/>
          <w:szCs w:val="20"/>
        </w:rPr>
        <w:t>d</w:t>
      </w:r>
      <w:r w:rsidRPr="00F91EEB">
        <w:rPr>
          <w:rFonts w:ascii="Arial" w:hAnsi="Arial" w:cs="Arial"/>
          <w:spacing w:val="1"/>
          <w:w w:val="97"/>
          <w:sz w:val="20"/>
          <w:szCs w:val="20"/>
        </w:rPr>
        <w:t>u</w:t>
      </w:r>
      <w:r w:rsidRPr="00F91EEB">
        <w:rPr>
          <w:rFonts w:ascii="Arial" w:hAnsi="Arial" w:cs="Arial"/>
          <w:spacing w:val="-2"/>
          <w:sz w:val="20"/>
          <w:szCs w:val="20"/>
        </w:rPr>
        <w:t>c</w:t>
      </w:r>
      <w:r w:rsidRPr="00F91EEB">
        <w:rPr>
          <w:rFonts w:ascii="Arial" w:hAnsi="Arial" w:cs="Arial"/>
          <w:w w:val="97"/>
          <w:sz w:val="20"/>
          <w:szCs w:val="20"/>
        </w:rPr>
        <w:t>erea</w:t>
      </w:r>
      <w:r w:rsidRPr="00F91EEB">
        <w:rPr>
          <w:rFonts w:ascii="Arial" w:hAnsi="Arial" w:cs="Arial"/>
          <w:spacing w:val="1"/>
          <w:sz w:val="20"/>
          <w:szCs w:val="20"/>
        </w:rPr>
        <w:t xml:space="preserve"> </w:t>
      </w:r>
      <w:r w:rsidRPr="00F91EEB">
        <w:rPr>
          <w:rFonts w:ascii="Arial" w:hAnsi="Arial" w:cs="Arial"/>
          <w:spacing w:val="1"/>
          <w:w w:val="97"/>
          <w:sz w:val="20"/>
          <w:szCs w:val="20"/>
        </w:rPr>
        <w:t>a</w:t>
      </w:r>
      <w:r w:rsidRPr="00F91EEB">
        <w:rPr>
          <w:rFonts w:ascii="Arial" w:hAnsi="Arial" w:cs="Arial"/>
          <w:spacing w:val="-1"/>
          <w:sz w:val="20"/>
          <w:szCs w:val="20"/>
        </w:rPr>
        <w:t>c</w:t>
      </w:r>
      <w:r w:rsidRPr="00F91EEB">
        <w:rPr>
          <w:rFonts w:ascii="Arial" w:hAnsi="Arial" w:cs="Arial"/>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spacing w:val="-1"/>
          <w:w w:val="97"/>
          <w:sz w:val="20"/>
          <w:szCs w:val="20"/>
        </w:rPr>
        <w:t>a</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40"/>
        <w:jc w:val="both"/>
        <w:rPr>
          <w:rFonts w:ascii="Arial" w:hAnsi="Arial" w:cs="Arial"/>
          <w:sz w:val="20"/>
          <w:szCs w:val="20"/>
        </w:rPr>
      </w:pPr>
      <w:r w:rsidRPr="00F91EEB">
        <w:rPr>
          <w:rFonts w:ascii="Arial" w:hAnsi="Arial" w:cs="Arial"/>
          <w:w w:val="97"/>
          <w:sz w:val="20"/>
          <w:szCs w:val="20"/>
        </w:rPr>
        <w:t>(2) Da</w:t>
      </w:r>
      <w:r w:rsidRPr="00F91EEB">
        <w:rPr>
          <w:rFonts w:ascii="Arial" w:hAnsi="Arial" w:cs="Arial"/>
          <w:sz w:val="20"/>
          <w:szCs w:val="20"/>
        </w:rPr>
        <w:t>c</w:t>
      </w:r>
      <w:r w:rsidRPr="00F91EEB">
        <w:rPr>
          <w:rFonts w:ascii="Arial" w:hAnsi="Arial" w:cs="Arial"/>
          <w:w w:val="97"/>
          <w:sz w:val="20"/>
          <w:szCs w:val="20"/>
        </w:rPr>
        <w:t>ă</w:t>
      </w:r>
      <w:r w:rsidRPr="00F91EEB">
        <w:rPr>
          <w:rFonts w:ascii="Arial" w:hAnsi="Arial" w:cs="Arial"/>
          <w:spacing w:val="47"/>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v</w:t>
      </w:r>
      <w:r w:rsidRPr="00F91EEB">
        <w:rPr>
          <w:rFonts w:ascii="Arial" w:hAnsi="Arial" w:cs="Arial"/>
          <w:w w:val="97"/>
          <w:sz w:val="20"/>
          <w:szCs w:val="20"/>
        </w:rPr>
        <w:t>eni</w:t>
      </w:r>
      <w:r w:rsidRPr="00F91EEB">
        <w:rPr>
          <w:rFonts w:ascii="Arial" w:hAnsi="Arial" w:cs="Arial"/>
          <w:spacing w:val="1"/>
          <w:w w:val="97"/>
          <w:sz w:val="20"/>
          <w:szCs w:val="20"/>
        </w:rPr>
        <w:t>m</w:t>
      </w:r>
      <w:r w:rsidRPr="00F91EEB">
        <w:rPr>
          <w:rFonts w:ascii="Arial" w:hAnsi="Arial" w:cs="Arial"/>
          <w:w w:val="97"/>
          <w:sz w:val="20"/>
          <w:szCs w:val="20"/>
        </w:rPr>
        <w:t>en</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l</w:t>
      </w:r>
      <w:r w:rsidRPr="00F91EEB">
        <w:rPr>
          <w:rFonts w:ascii="Arial" w:hAnsi="Arial" w:cs="Arial"/>
          <w:spacing w:val="43"/>
          <w:sz w:val="20"/>
          <w:szCs w:val="20"/>
        </w:rPr>
        <w:t xml:space="preserve"> </w:t>
      </w:r>
      <w:r w:rsidRPr="00F91EEB">
        <w:rPr>
          <w:rFonts w:ascii="Arial" w:hAnsi="Arial" w:cs="Arial"/>
          <w:w w:val="98"/>
          <w:sz w:val="20"/>
          <w:szCs w:val="20"/>
        </w:rPr>
        <w:t>f</w:t>
      </w:r>
      <w:r w:rsidRPr="00F91EEB">
        <w:rPr>
          <w:rFonts w:ascii="Arial" w:hAnsi="Arial" w:cs="Arial"/>
          <w:spacing w:val="1"/>
          <w:w w:val="97"/>
          <w:sz w:val="20"/>
          <w:szCs w:val="20"/>
        </w:rPr>
        <w:t>o</w:t>
      </w:r>
      <w:r w:rsidRPr="00F91EEB">
        <w:rPr>
          <w:rFonts w:ascii="Arial" w:hAnsi="Arial" w:cs="Arial"/>
          <w:w w:val="97"/>
          <w:sz w:val="20"/>
          <w:szCs w:val="20"/>
        </w:rPr>
        <w:t>r</w:t>
      </w:r>
      <w:r w:rsidRPr="00F91EEB">
        <w:rPr>
          <w:rFonts w:ascii="Arial" w:hAnsi="Arial" w:cs="Arial"/>
          <w:spacing w:val="-2"/>
          <w:w w:val="98"/>
          <w:sz w:val="20"/>
          <w:szCs w:val="20"/>
        </w:rPr>
        <w:t>t</w:t>
      </w:r>
      <w:r w:rsidRPr="00F91EEB">
        <w:rPr>
          <w:rFonts w:ascii="Arial" w:hAnsi="Arial" w:cs="Arial"/>
          <w:w w:val="97"/>
          <w:sz w:val="20"/>
          <w:szCs w:val="20"/>
        </w:rPr>
        <w:t>ui</w:t>
      </w:r>
      <w:r w:rsidRPr="00F91EEB">
        <w:rPr>
          <w:rFonts w:ascii="Arial" w:hAnsi="Arial" w:cs="Arial"/>
          <w:w w:val="98"/>
          <w:sz w:val="20"/>
          <w:szCs w:val="20"/>
        </w:rPr>
        <w:t>t</w:t>
      </w:r>
      <w:r w:rsidRPr="00F91EEB">
        <w:rPr>
          <w:rFonts w:ascii="Arial" w:hAnsi="Arial" w:cs="Arial"/>
          <w:spacing w:val="46"/>
          <w:sz w:val="20"/>
          <w:szCs w:val="20"/>
        </w:rPr>
        <w:t xml:space="preserve"> </w:t>
      </w:r>
      <w:r w:rsidRPr="00F91EEB">
        <w:rPr>
          <w:rFonts w:ascii="Arial" w:hAnsi="Arial" w:cs="Arial"/>
          <w:w w:val="97"/>
          <w:sz w:val="20"/>
          <w:szCs w:val="20"/>
        </w:rPr>
        <w:t>a</w:t>
      </w:r>
      <w:r w:rsidRPr="00F91EEB">
        <w:rPr>
          <w:rFonts w:ascii="Arial" w:hAnsi="Arial" w:cs="Arial"/>
          <w:spacing w:val="47"/>
          <w:sz w:val="20"/>
          <w:szCs w:val="20"/>
        </w:rPr>
        <w:t xml:space="preserve"> </w:t>
      </w:r>
      <w:r w:rsidRPr="00F91EEB">
        <w:rPr>
          <w:rFonts w:ascii="Arial" w:hAnsi="Arial" w:cs="Arial"/>
          <w:w w:val="97"/>
          <w:sz w:val="20"/>
          <w:szCs w:val="20"/>
        </w:rPr>
        <w:t>produs</w:t>
      </w:r>
      <w:r w:rsidRPr="00F91EEB">
        <w:rPr>
          <w:rFonts w:ascii="Arial" w:hAnsi="Arial" w:cs="Arial"/>
          <w:spacing w:val="46"/>
          <w:sz w:val="20"/>
          <w:szCs w:val="20"/>
        </w:rPr>
        <w:t xml:space="preserve"> </w:t>
      </w:r>
      <w:r w:rsidRPr="00F91EEB">
        <w:rPr>
          <w:rFonts w:ascii="Arial" w:hAnsi="Arial" w:cs="Arial"/>
          <w:w w:val="97"/>
          <w:sz w:val="20"/>
          <w:szCs w:val="20"/>
        </w:rPr>
        <w:t>o</w:t>
      </w:r>
      <w:r w:rsidRPr="00F91EEB">
        <w:rPr>
          <w:rFonts w:ascii="Arial" w:hAnsi="Arial" w:cs="Arial"/>
          <w:spacing w:val="46"/>
          <w:sz w:val="20"/>
          <w:szCs w:val="20"/>
        </w:rPr>
        <w:t xml:space="preserve"> </w:t>
      </w:r>
      <w:r w:rsidRPr="00F91EEB">
        <w:rPr>
          <w:rFonts w:ascii="Arial" w:hAnsi="Arial" w:cs="Arial"/>
          <w:spacing w:val="-2"/>
          <w:w w:val="97"/>
          <w:sz w:val="20"/>
          <w:szCs w:val="20"/>
        </w:rPr>
        <w:t>i</w:t>
      </w:r>
      <w:r w:rsidRPr="00F91EEB">
        <w:rPr>
          <w:rFonts w:ascii="Arial" w:hAnsi="Arial" w:cs="Arial"/>
          <w:spacing w:val="1"/>
          <w:w w:val="97"/>
          <w:sz w:val="20"/>
          <w:szCs w:val="20"/>
        </w:rPr>
        <w:t>mp</w:t>
      </w:r>
      <w:r w:rsidRPr="00F91EEB">
        <w:rPr>
          <w:rFonts w:ascii="Arial" w:hAnsi="Arial" w:cs="Arial"/>
          <w:w w:val="97"/>
          <w:sz w:val="20"/>
          <w:szCs w:val="20"/>
        </w:rPr>
        <w:t>o</w:t>
      </w:r>
      <w:r w:rsidRPr="00F91EEB">
        <w:rPr>
          <w:rFonts w:ascii="Arial" w:hAnsi="Arial" w:cs="Arial"/>
          <w:sz w:val="20"/>
          <w:szCs w:val="20"/>
        </w:rPr>
        <w:t>s</w:t>
      </w:r>
      <w:r w:rsidRPr="00F91EEB">
        <w:rPr>
          <w:rFonts w:ascii="Arial" w:hAnsi="Arial" w:cs="Arial"/>
          <w:spacing w:val="-2"/>
          <w:w w:val="97"/>
          <w:sz w:val="20"/>
          <w:szCs w:val="20"/>
        </w:rPr>
        <w:t>i</w:t>
      </w:r>
      <w:r w:rsidRPr="00F91EEB">
        <w:rPr>
          <w:rFonts w:ascii="Arial" w:hAnsi="Arial" w:cs="Arial"/>
          <w:w w:val="97"/>
          <w:sz w:val="20"/>
          <w:szCs w:val="20"/>
        </w:rPr>
        <w:t>bili</w:t>
      </w:r>
      <w:r w:rsidRPr="00F91EEB">
        <w:rPr>
          <w:rFonts w:ascii="Arial" w:hAnsi="Arial" w:cs="Arial"/>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47"/>
          <w:sz w:val="20"/>
          <w:szCs w:val="20"/>
        </w:rPr>
        <w:t xml:space="preserve"> </w:t>
      </w:r>
      <w:r w:rsidRPr="00F91EEB">
        <w:rPr>
          <w:rFonts w:ascii="Arial" w:hAnsi="Arial" w:cs="Arial"/>
          <w:w w:val="98"/>
          <w:sz w:val="20"/>
          <w:szCs w:val="20"/>
        </w:rPr>
        <w:t>t</w:t>
      </w:r>
      <w:r w:rsidRPr="00F91EEB">
        <w:rPr>
          <w:rFonts w:ascii="Arial" w:hAnsi="Arial" w:cs="Arial"/>
          <w:w w:val="97"/>
          <w:sz w:val="20"/>
          <w:szCs w:val="20"/>
        </w:rPr>
        <w:t>o</w:t>
      </w:r>
      <w:r w:rsidRPr="00F91EEB">
        <w:rPr>
          <w:rFonts w:ascii="Arial" w:hAnsi="Arial" w:cs="Arial"/>
          <w:w w:val="98"/>
          <w:sz w:val="20"/>
          <w:szCs w:val="20"/>
        </w:rPr>
        <w:t>t</w:t>
      </w:r>
      <w:r w:rsidRPr="00F91EEB">
        <w:rPr>
          <w:rFonts w:ascii="Arial" w:hAnsi="Arial" w:cs="Arial"/>
          <w:w w:val="97"/>
          <w:sz w:val="20"/>
          <w:szCs w:val="20"/>
        </w:rPr>
        <w:t>ală</w:t>
      </w:r>
      <w:r w:rsidRPr="00F91EEB">
        <w:rPr>
          <w:rFonts w:ascii="Arial" w:hAnsi="Arial" w:cs="Arial"/>
          <w:spacing w:val="47"/>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pacing w:val="45"/>
          <w:sz w:val="20"/>
          <w:szCs w:val="20"/>
        </w:rPr>
        <w:t xml:space="preserve"> </w:t>
      </w:r>
      <w:r w:rsidRPr="00F91EEB">
        <w:rPr>
          <w:rFonts w:ascii="Arial" w:hAnsi="Arial" w:cs="Arial"/>
          <w:w w:val="97"/>
          <w:sz w:val="20"/>
          <w:szCs w:val="20"/>
        </w:rPr>
        <w:t>d</w:t>
      </w:r>
      <w:r w:rsidRPr="00F91EEB">
        <w:rPr>
          <w:rFonts w:ascii="Arial" w:hAnsi="Arial" w:cs="Arial"/>
          <w:spacing w:val="-2"/>
          <w:w w:val="97"/>
          <w:sz w:val="20"/>
          <w:szCs w:val="20"/>
        </w:rPr>
        <w:t>e</w:t>
      </w:r>
      <w:r w:rsidRPr="00F91EEB">
        <w:rPr>
          <w:rFonts w:ascii="Arial" w:hAnsi="Arial" w:cs="Arial"/>
          <w:spacing w:val="2"/>
          <w:w w:val="98"/>
          <w:sz w:val="20"/>
          <w:szCs w:val="20"/>
        </w:rPr>
        <w:t>f</w:t>
      </w:r>
      <w:r w:rsidRPr="00F91EEB">
        <w:rPr>
          <w:rFonts w:ascii="Arial" w:hAnsi="Arial" w:cs="Arial"/>
          <w:w w:val="97"/>
          <w:sz w:val="20"/>
          <w:szCs w:val="20"/>
        </w:rPr>
        <w:t>ini</w:t>
      </w:r>
      <w:r w:rsidRPr="00F91EEB">
        <w:rPr>
          <w:rFonts w:ascii="Arial" w:hAnsi="Arial" w:cs="Arial"/>
          <w:spacing w:val="-1"/>
          <w:w w:val="98"/>
          <w:sz w:val="20"/>
          <w:szCs w:val="20"/>
        </w:rPr>
        <w:t>t</w:t>
      </w:r>
      <w:r w:rsidRPr="00F91EEB">
        <w:rPr>
          <w:rFonts w:ascii="Arial" w:hAnsi="Arial" w:cs="Arial"/>
          <w:w w:val="97"/>
          <w:sz w:val="20"/>
          <w:szCs w:val="20"/>
        </w:rPr>
        <w:t>i</w:t>
      </w:r>
      <w:r w:rsidRPr="00F91EEB">
        <w:rPr>
          <w:rFonts w:ascii="Arial" w:hAnsi="Arial" w:cs="Arial"/>
          <w:spacing w:val="-3"/>
          <w:sz w:val="20"/>
          <w:szCs w:val="20"/>
        </w:rPr>
        <w:t>v</w:t>
      </w:r>
      <w:r w:rsidRPr="00F91EEB">
        <w:rPr>
          <w:rFonts w:ascii="Arial" w:hAnsi="Arial" w:cs="Arial"/>
          <w:w w:val="97"/>
          <w:sz w:val="20"/>
          <w:szCs w:val="20"/>
        </w:rPr>
        <w:t>ă</w:t>
      </w:r>
      <w:r w:rsidRPr="00F91EEB">
        <w:rPr>
          <w:rFonts w:ascii="Arial" w:hAnsi="Arial" w:cs="Arial"/>
          <w:spacing w:val="46"/>
          <w:sz w:val="20"/>
          <w:szCs w:val="20"/>
        </w:rPr>
        <w:t xml:space="preserve"> </w:t>
      </w:r>
      <w:r w:rsidRPr="00F91EEB">
        <w:rPr>
          <w:rFonts w:ascii="Arial" w:hAnsi="Arial" w:cs="Arial"/>
          <w:w w:val="97"/>
          <w:sz w:val="20"/>
          <w:szCs w:val="20"/>
        </w:rPr>
        <w:t>de</w:t>
      </w:r>
      <w:r w:rsidRPr="00F91EEB">
        <w:rPr>
          <w:rFonts w:ascii="Arial" w:hAnsi="Arial" w:cs="Arial"/>
          <w:spacing w:val="47"/>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w w:val="97"/>
          <w:sz w:val="20"/>
          <w:szCs w:val="20"/>
        </w:rPr>
        <w:t>re</w:t>
      </w:r>
      <w:r w:rsidRPr="00F91EEB">
        <w:rPr>
          <w:rFonts w:ascii="Arial" w:hAnsi="Arial" w:cs="Arial"/>
          <w:spacing w:val="46"/>
          <w:sz w:val="20"/>
          <w:szCs w:val="20"/>
        </w:rPr>
        <w:t xml:space="preserve"> </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7"/>
          <w:sz w:val="20"/>
          <w:szCs w:val="20"/>
        </w:rPr>
        <w:t>ori</w:t>
      </w:r>
      <w:r w:rsidRPr="00F91EEB">
        <w:rPr>
          <w:rFonts w:ascii="Arial" w:hAnsi="Arial" w:cs="Arial"/>
          <w:sz w:val="20"/>
          <w:szCs w:val="20"/>
        </w:rPr>
        <w:t>c</w:t>
      </w:r>
      <w:r w:rsidRPr="00F91EEB">
        <w:rPr>
          <w:rFonts w:ascii="Arial" w:hAnsi="Arial" w:cs="Arial"/>
          <w:w w:val="97"/>
          <w:sz w:val="20"/>
          <w:szCs w:val="20"/>
        </w:rPr>
        <w:t>areia</w:t>
      </w:r>
      <w:r w:rsidRPr="00F91EEB">
        <w:rPr>
          <w:rFonts w:ascii="Arial" w:hAnsi="Arial" w:cs="Arial"/>
          <w:spacing w:val="25"/>
          <w:sz w:val="20"/>
          <w:szCs w:val="20"/>
        </w:rPr>
        <w:t xml:space="preserve"> </w:t>
      </w:r>
      <w:r w:rsidRPr="00F91EEB">
        <w:rPr>
          <w:rFonts w:ascii="Arial" w:hAnsi="Arial" w:cs="Arial"/>
          <w:w w:val="97"/>
          <w:sz w:val="20"/>
          <w:szCs w:val="20"/>
        </w:rPr>
        <w:t>din</w:t>
      </w:r>
      <w:r w:rsidRPr="00F91EEB">
        <w:rPr>
          <w:rFonts w:ascii="Arial" w:hAnsi="Arial" w:cs="Arial"/>
          <w:spacing w:val="1"/>
          <w:w w:val="98"/>
          <w:sz w:val="20"/>
          <w:szCs w:val="20"/>
        </w:rPr>
        <w:t>t</w:t>
      </w:r>
      <w:r w:rsidRPr="00F91EEB">
        <w:rPr>
          <w:rFonts w:ascii="Arial" w:hAnsi="Arial" w:cs="Arial"/>
          <w:w w:val="97"/>
          <w:sz w:val="20"/>
          <w:szCs w:val="20"/>
        </w:rPr>
        <w:t>re</w:t>
      </w:r>
      <w:r w:rsidRPr="00F91EEB">
        <w:rPr>
          <w:rFonts w:ascii="Arial" w:hAnsi="Arial" w:cs="Arial"/>
          <w:spacing w:val="24"/>
          <w:sz w:val="20"/>
          <w:szCs w:val="20"/>
        </w:rPr>
        <w:t xml:space="preserve"> </w:t>
      </w:r>
      <w:r w:rsidRPr="00F91EEB">
        <w:rPr>
          <w:rFonts w:ascii="Arial" w:hAnsi="Arial" w:cs="Arial"/>
          <w:w w:val="97"/>
          <w:sz w:val="20"/>
          <w:szCs w:val="20"/>
        </w:rPr>
        <w:t>obli</w:t>
      </w:r>
      <w:r w:rsidRPr="00F91EEB">
        <w:rPr>
          <w:rFonts w:ascii="Arial" w:hAnsi="Arial" w:cs="Arial"/>
          <w:spacing w:val="-2"/>
          <w:w w:val="97"/>
          <w:sz w:val="20"/>
          <w:szCs w:val="20"/>
        </w:rPr>
        <w:t>g</w:t>
      </w:r>
      <w:r w:rsidRPr="00F91EEB">
        <w:rPr>
          <w:rFonts w:ascii="Arial" w:hAnsi="Arial" w:cs="Arial"/>
          <w:w w:val="97"/>
          <w:sz w:val="20"/>
          <w:szCs w:val="20"/>
        </w:rPr>
        <w:t>a</w:t>
      </w:r>
      <w:r w:rsidRPr="00F91EEB">
        <w:rPr>
          <w:rFonts w:ascii="Arial" w:hAnsi="Arial" w:cs="Arial"/>
          <w:w w:val="98"/>
          <w:sz w:val="20"/>
          <w:szCs w:val="20"/>
        </w:rPr>
        <w:t>ț</w:t>
      </w:r>
      <w:r w:rsidRPr="00F91EEB">
        <w:rPr>
          <w:rFonts w:ascii="Arial" w:hAnsi="Arial" w:cs="Arial"/>
          <w:w w:val="97"/>
          <w:sz w:val="20"/>
          <w:szCs w:val="20"/>
        </w:rPr>
        <w:t>iile</w:t>
      </w:r>
      <w:r w:rsidRPr="00F91EEB">
        <w:rPr>
          <w:rFonts w:ascii="Arial" w:hAnsi="Arial" w:cs="Arial"/>
          <w:spacing w:val="24"/>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w w:val="97"/>
          <w:sz w:val="20"/>
          <w:szCs w:val="20"/>
        </w:rPr>
        <w:t>uale</w:t>
      </w:r>
      <w:r w:rsidRPr="00F91EEB">
        <w:rPr>
          <w:rFonts w:ascii="Arial" w:hAnsi="Arial" w:cs="Arial"/>
          <w:w w:val="98"/>
          <w:sz w:val="20"/>
          <w:szCs w:val="20"/>
        </w:rPr>
        <w:t>,</w:t>
      </w:r>
      <w:r w:rsidRPr="00F91EEB">
        <w:rPr>
          <w:rFonts w:ascii="Arial" w:hAnsi="Arial" w:cs="Arial"/>
          <w:spacing w:val="25"/>
          <w:sz w:val="20"/>
          <w:szCs w:val="20"/>
        </w:rPr>
        <w:t xml:space="preserve"> </w:t>
      </w:r>
      <w:r w:rsidRPr="00F91EEB">
        <w:rPr>
          <w:rFonts w:ascii="Arial" w:hAnsi="Arial" w:cs="Arial"/>
          <w:spacing w:val="1"/>
          <w:w w:val="97"/>
          <w:sz w:val="20"/>
          <w:szCs w:val="20"/>
        </w:rPr>
        <w:t>a</w:t>
      </w:r>
      <w:r w:rsidRPr="00F91EEB">
        <w:rPr>
          <w:rFonts w:ascii="Arial" w:hAnsi="Arial" w:cs="Arial"/>
          <w:spacing w:val="-1"/>
          <w:w w:val="98"/>
          <w:sz w:val="20"/>
          <w:szCs w:val="20"/>
        </w:rPr>
        <w:t>t</w:t>
      </w:r>
      <w:r w:rsidRPr="00F91EEB">
        <w:rPr>
          <w:rFonts w:ascii="Arial" w:hAnsi="Arial" w:cs="Arial"/>
          <w:w w:val="97"/>
          <w:sz w:val="20"/>
          <w:szCs w:val="20"/>
        </w:rPr>
        <w:t>un</w:t>
      </w:r>
      <w:r w:rsidRPr="00F91EEB">
        <w:rPr>
          <w:rFonts w:ascii="Arial" w:hAnsi="Arial" w:cs="Arial"/>
          <w:spacing w:val="-1"/>
          <w:sz w:val="20"/>
          <w:szCs w:val="20"/>
        </w:rPr>
        <w:t>c</w:t>
      </w:r>
      <w:r w:rsidRPr="00F91EEB">
        <w:rPr>
          <w:rFonts w:ascii="Arial" w:hAnsi="Arial" w:cs="Arial"/>
          <w:w w:val="97"/>
          <w:sz w:val="20"/>
          <w:szCs w:val="20"/>
        </w:rPr>
        <w:t>i</w:t>
      </w:r>
      <w:r w:rsidRPr="00F91EEB">
        <w:rPr>
          <w:rFonts w:ascii="Arial" w:hAnsi="Arial" w:cs="Arial"/>
          <w:spacing w:val="22"/>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2"/>
          <w:w w:val="97"/>
          <w:sz w:val="20"/>
          <w:szCs w:val="20"/>
        </w:rPr>
        <w:t>u</w:t>
      </w:r>
      <w:r w:rsidRPr="00F91EEB">
        <w:rPr>
          <w:rFonts w:ascii="Arial" w:hAnsi="Arial" w:cs="Arial"/>
          <w:w w:val="97"/>
          <w:sz w:val="20"/>
          <w:szCs w:val="20"/>
        </w:rPr>
        <w:t>l</w:t>
      </w:r>
      <w:r w:rsidRPr="00F91EEB">
        <w:rPr>
          <w:rFonts w:ascii="Arial" w:hAnsi="Arial" w:cs="Arial"/>
          <w:spacing w:val="23"/>
          <w:sz w:val="20"/>
          <w:szCs w:val="20"/>
        </w:rPr>
        <w:t xml:space="preserve"> </w:t>
      </w:r>
      <w:proofErr w:type="gramStart"/>
      <w:r w:rsidRPr="00F91EEB">
        <w:rPr>
          <w:rFonts w:ascii="Arial" w:hAnsi="Arial" w:cs="Arial"/>
          <w:spacing w:val="1"/>
          <w:w w:val="97"/>
          <w:sz w:val="20"/>
          <w:szCs w:val="20"/>
        </w:rPr>
        <w:t>e</w:t>
      </w:r>
      <w:r w:rsidRPr="00F91EEB">
        <w:rPr>
          <w:rFonts w:ascii="Arial" w:hAnsi="Arial" w:cs="Arial"/>
          <w:sz w:val="20"/>
          <w:szCs w:val="20"/>
        </w:rPr>
        <w:t>s</w:t>
      </w:r>
      <w:r w:rsidRPr="00F91EEB">
        <w:rPr>
          <w:rFonts w:ascii="Arial" w:hAnsi="Arial" w:cs="Arial"/>
          <w:spacing w:val="-1"/>
          <w:w w:val="98"/>
          <w:sz w:val="20"/>
          <w:szCs w:val="20"/>
        </w:rPr>
        <w:t>t</w:t>
      </w:r>
      <w:r w:rsidRPr="00F91EEB">
        <w:rPr>
          <w:rFonts w:ascii="Arial" w:hAnsi="Arial" w:cs="Arial"/>
          <w:w w:val="97"/>
          <w:sz w:val="20"/>
          <w:szCs w:val="20"/>
        </w:rPr>
        <w:t>e</w:t>
      </w:r>
      <w:proofErr w:type="gramEnd"/>
      <w:r w:rsidRPr="00F91EEB">
        <w:rPr>
          <w:rFonts w:ascii="Arial" w:hAnsi="Arial" w:cs="Arial"/>
          <w:spacing w:val="24"/>
          <w:sz w:val="20"/>
          <w:szCs w:val="20"/>
        </w:rPr>
        <w:t xml:space="preserve"> </w:t>
      </w:r>
      <w:r w:rsidRPr="00F91EEB">
        <w:rPr>
          <w:rFonts w:ascii="Arial" w:hAnsi="Arial" w:cs="Arial"/>
          <w:spacing w:val="1"/>
          <w:w w:val="97"/>
          <w:sz w:val="20"/>
          <w:szCs w:val="20"/>
        </w:rPr>
        <w:t>de</w:t>
      </w:r>
      <w:r w:rsidRPr="00F91EEB">
        <w:rPr>
          <w:rFonts w:ascii="Arial" w:hAnsi="Arial" w:cs="Arial"/>
          <w:spacing w:val="-2"/>
          <w:sz w:val="20"/>
          <w:szCs w:val="20"/>
        </w:rPr>
        <w:t>s</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pacing w:val="-3"/>
          <w:w w:val="97"/>
          <w:sz w:val="20"/>
          <w:szCs w:val="20"/>
        </w:rPr>
        <w:t>i</w:t>
      </w:r>
      <w:r w:rsidRPr="00F91EEB">
        <w:rPr>
          <w:rFonts w:ascii="Arial" w:hAnsi="Arial" w:cs="Arial"/>
          <w:spacing w:val="-1"/>
          <w:w w:val="97"/>
          <w:sz w:val="20"/>
          <w:szCs w:val="20"/>
        </w:rPr>
        <w:t>n</w:t>
      </w:r>
      <w:r w:rsidRPr="00F91EEB">
        <w:rPr>
          <w:rFonts w:ascii="Arial" w:hAnsi="Arial" w:cs="Arial"/>
          <w:spacing w:val="2"/>
          <w:w w:val="98"/>
          <w:sz w:val="20"/>
          <w:szCs w:val="20"/>
        </w:rPr>
        <w:t>ț</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spacing w:val="25"/>
          <w:sz w:val="20"/>
          <w:szCs w:val="20"/>
        </w:rPr>
        <w:t xml:space="preserve"> </w:t>
      </w:r>
      <w:r w:rsidRPr="00F91EEB">
        <w:rPr>
          <w:rFonts w:ascii="Arial" w:hAnsi="Arial" w:cs="Arial"/>
          <w:w w:val="97"/>
          <w:sz w:val="20"/>
          <w:szCs w:val="20"/>
        </w:rPr>
        <w:t>de</w:t>
      </w:r>
      <w:r w:rsidRPr="00F91EEB">
        <w:rPr>
          <w:rFonts w:ascii="Arial" w:hAnsi="Arial" w:cs="Arial"/>
          <w:spacing w:val="24"/>
          <w:sz w:val="20"/>
          <w:szCs w:val="20"/>
        </w:rPr>
        <w:t xml:space="preserve"> </w:t>
      </w:r>
      <w:r w:rsidRPr="00F91EEB">
        <w:rPr>
          <w:rFonts w:ascii="Arial" w:hAnsi="Arial" w:cs="Arial"/>
          <w:w w:val="97"/>
          <w:sz w:val="20"/>
          <w:szCs w:val="20"/>
        </w:rPr>
        <w:t>plin</w:t>
      </w:r>
      <w:r w:rsidRPr="00F91EEB">
        <w:rPr>
          <w:rFonts w:ascii="Arial" w:hAnsi="Arial" w:cs="Arial"/>
          <w:spacing w:val="24"/>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r</w:t>
      </w:r>
      <w:r w:rsidRPr="00F91EEB">
        <w:rPr>
          <w:rFonts w:ascii="Arial" w:hAnsi="Arial" w:cs="Arial"/>
          <w:spacing w:val="-1"/>
          <w:w w:val="97"/>
          <w:sz w:val="20"/>
          <w:szCs w:val="20"/>
        </w:rPr>
        <w:t>e</w:t>
      </w:r>
      <w:r w:rsidRPr="00F91EEB">
        <w:rPr>
          <w:rFonts w:ascii="Arial" w:hAnsi="Arial" w:cs="Arial"/>
          <w:w w:val="97"/>
          <w:sz w:val="20"/>
          <w:szCs w:val="20"/>
        </w:rPr>
        <w:t>p</w:t>
      </w:r>
      <w:r w:rsidRPr="00F91EEB">
        <w:rPr>
          <w:rFonts w:ascii="Arial" w:hAnsi="Arial" w:cs="Arial"/>
          <w:w w:val="98"/>
          <w:sz w:val="20"/>
          <w:szCs w:val="20"/>
        </w:rPr>
        <w:t>t</w:t>
      </w:r>
      <w:r w:rsidRPr="00F91EEB">
        <w:rPr>
          <w:rFonts w:ascii="Arial" w:hAnsi="Arial" w:cs="Arial"/>
          <w:spacing w:val="25"/>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8"/>
          <w:sz w:val="20"/>
          <w:szCs w:val="20"/>
        </w:rPr>
        <w:t>f</w:t>
      </w:r>
      <w:r w:rsidRPr="00F91EEB">
        <w:rPr>
          <w:rFonts w:ascii="Arial" w:hAnsi="Arial" w:cs="Arial"/>
          <w:spacing w:val="1"/>
          <w:w w:val="97"/>
          <w:sz w:val="20"/>
          <w:szCs w:val="20"/>
        </w:rPr>
        <w:t>ă</w:t>
      </w:r>
      <w:r w:rsidRPr="00F91EEB">
        <w:rPr>
          <w:rFonts w:ascii="Arial" w:hAnsi="Arial" w:cs="Arial"/>
          <w:w w:val="97"/>
          <w:sz w:val="20"/>
          <w:szCs w:val="20"/>
        </w:rPr>
        <w:t>ră</w:t>
      </w:r>
      <w:r w:rsidRPr="00F91EEB">
        <w:rPr>
          <w:rFonts w:ascii="Arial" w:hAnsi="Arial" w:cs="Arial"/>
          <w:sz w:val="20"/>
          <w:szCs w:val="20"/>
        </w:rPr>
        <w:t xml:space="preserve"> </w:t>
      </w:r>
      <w:r w:rsidRPr="00F91EEB">
        <w:rPr>
          <w:rFonts w:ascii="Arial" w:hAnsi="Arial" w:cs="Arial"/>
          <w:spacing w:val="-1"/>
          <w:sz w:val="20"/>
          <w:szCs w:val="20"/>
        </w:rPr>
        <w:t>v</w:t>
      </w:r>
      <w:r w:rsidRPr="00F91EEB">
        <w:rPr>
          <w:rFonts w:ascii="Arial" w:hAnsi="Arial" w:cs="Arial"/>
          <w:w w:val="97"/>
          <w:sz w:val="20"/>
          <w:szCs w:val="20"/>
        </w:rPr>
        <w:t>reo</w:t>
      </w:r>
      <w:r w:rsidRPr="00F91EEB">
        <w:rPr>
          <w:rFonts w:ascii="Arial" w:hAnsi="Arial" w:cs="Arial"/>
          <w:spacing w:val="1"/>
          <w:sz w:val="20"/>
          <w:szCs w:val="20"/>
        </w:rPr>
        <w:t xml:space="preserve"> </w:t>
      </w:r>
      <w:r w:rsidRPr="00F91EEB">
        <w:rPr>
          <w:rFonts w:ascii="Arial" w:hAnsi="Arial" w:cs="Arial"/>
          <w:spacing w:val="1"/>
          <w:w w:val="97"/>
          <w:sz w:val="20"/>
          <w:szCs w:val="20"/>
        </w:rPr>
        <w:t>n</w:t>
      </w:r>
      <w:r w:rsidRPr="00F91EEB">
        <w:rPr>
          <w:rFonts w:ascii="Arial" w:hAnsi="Arial" w:cs="Arial"/>
          <w:spacing w:val="-1"/>
          <w:w w:val="97"/>
          <w:sz w:val="20"/>
          <w:szCs w:val="20"/>
        </w:rPr>
        <w:t>o</w:t>
      </w:r>
      <w:r w:rsidRPr="00F91EEB">
        <w:rPr>
          <w:rFonts w:ascii="Arial" w:hAnsi="Arial" w:cs="Arial"/>
          <w:w w:val="98"/>
          <w:sz w:val="20"/>
          <w:szCs w:val="20"/>
        </w:rPr>
        <w:t>t</w:t>
      </w:r>
      <w:r w:rsidRPr="00F91EEB">
        <w:rPr>
          <w:rFonts w:ascii="Arial" w:hAnsi="Arial" w:cs="Arial"/>
          <w:spacing w:val="-2"/>
          <w:w w:val="97"/>
          <w:sz w:val="20"/>
          <w:szCs w:val="20"/>
        </w:rPr>
        <w:t>i</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ar</w:t>
      </w:r>
      <w:r w:rsidRPr="00F91EEB">
        <w:rPr>
          <w:rFonts w:ascii="Arial" w:hAnsi="Arial" w:cs="Arial"/>
          <w:spacing w:val="1"/>
          <w:w w:val="97"/>
          <w:sz w:val="20"/>
          <w:szCs w:val="20"/>
        </w:rPr>
        <w:t>e</w:t>
      </w:r>
      <w:r w:rsidRPr="00F91EEB">
        <w:rPr>
          <w:rFonts w:ascii="Arial" w:hAnsi="Arial" w:cs="Arial"/>
          <w:w w:val="98"/>
          <w:sz w:val="20"/>
          <w:szCs w:val="20"/>
        </w:rPr>
        <w:t>,</w:t>
      </w:r>
      <w:r w:rsidRPr="00F91EEB">
        <w:rPr>
          <w:rFonts w:ascii="Arial" w:hAnsi="Arial" w:cs="Arial"/>
          <w:spacing w:val="1"/>
          <w:sz w:val="20"/>
          <w:szCs w:val="20"/>
        </w:rPr>
        <w:t xml:space="preserve"> </w:t>
      </w:r>
      <w:r w:rsidRPr="00F91EEB">
        <w:rPr>
          <w:rFonts w:ascii="Arial" w:hAnsi="Arial" w:cs="Arial"/>
          <w:spacing w:val="-2"/>
          <w:sz w:val="20"/>
          <w:szCs w:val="20"/>
        </w:rPr>
        <w:t>c</w:t>
      </w:r>
      <w:r w:rsidRPr="00F91EEB">
        <w:rPr>
          <w:rFonts w:ascii="Arial" w:hAnsi="Arial" w:cs="Arial"/>
          <w:w w:val="97"/>
          <w:sz w:val="20"/>
          <w:szCs w:val="20"/>
        </w:rPr>
        <w:t>hiar</w:t>
      </w:r>
      <w:r w:rsidRPr="00F91EEB">
        <w:rPr>
          <w:rFonts w:ascii="Arial" w:hAnsi="Arial" w:cs="Arial"/>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in</w:t>
      </w:r>
      <w:r w:rsidRPr="00F91EEB">
        <w:rPr>
          <w:rFonts w:ascii="Arial" w:hAnsi="Arial" w:cs="Arial"/>
          <w:sz w:val="20"/>
          <w:szCs w:val="20"/>
        </w:rPr>
        <w:t xml:space="preserve"> </w:t>
      </w:r>
      <w:r w:rsidRPr="00F91EEB">
        <w:rPr>
          <w:rFonts w:ascii="Arial" w:hAnsi="Arial" w:cs="Arial"/>
          <w:w w:val="97"/>
          <w:sz w:val="20"/>
          <w:szCs w:val="20"/>
        </w:rPr>
        <w:t>momen</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l</w:t>
      </w:r>
      <w:r w:rsidRPr="00F91EEB">
        <w:rPr>
          <w:rFonts w:ascii="Arial" w:hAnsi="Arial" w:cs="Arial"/>
          <w:spacing w:val="-2"/>
          <w:sz w:val="20"/>
          <w:szCs w:val="20"/>
        </w:rPr>
        <w:t xml:space="preserve"> </w:t>
      </w:r>
      <w:r w:rsidRPr="00F91EEB">
        <w:rPr>
          <w:rFonts w:ascii="Arial" w:hAnsi="Arial" w:cs="Arial"/>
          <w:w w:val="97"/>
          <w:sz w:val="20"/>
          <w:szCs w:val="20"/>
        </w:rPr>
        <w:t>pro</w:t>
      </w:r>
      <w:r w:rsidRPr="00F91EEB">
        <w:rPr>
          <w:rFonts w:ascii="Arial" w:hAnsi="Arial" w:cs="Arial"/>
          <w:spacing w:val="1"/>
          <w:w w:val="97"/>
          <w:sz w:val="20"/>
          <w:szCs w:val="20"/>
        </w:rPr>
        <w:t>d</w:t>
      </w:r>
      <w:r w:rsidRPr="00F91EEB">
        <w:rPr>
          <w:rFonts w:ascii="Arial" w:hAnsi="Arial" w:cs="Arial"/>
          <w:spacing w:val="-1"/>
          <w:w w:val="97"/>
          <w:sz w:val="20"/>
          <w:szCs w:val="20"/>
        </w:rPr>
        <w:t>u</w:t>
      </w:r>
      <w:r w:rsidRPr="00F91EEB">
        <w:rPr>
          <w:rFonts w:ascii="Arial" w:hAnsi="Arial" w:cs="Arial"/>
          <w:sz w:val="20"/>
          <w:szCs w:val="20"/>
        </w:rPr>
        <w:t>c</w:t>
      </w:r>
      <w:r w:rsidRPr="00F91EEB">
        <w:rPr>
          <w:rFonts w:ascii="Arial" w:hAnsi="Arial" w:cs="Arial"/>
          <w:w w:val="97"/>
          <w:sz w:val="20"/>
          <w:szCs w:val="20"/>
        </w:rPr>
        <w:t>erii</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2"/>
          <w:sz w:val="20"/>
          <w:szCs w:val="20"/>
        </w:rPr>
        <w:t>v</w:t>
      </w:r>
      <w:r w:rsidRPr="00F91EEB">
        <w:rPr>
          <w:rFonts w:ascii="Arial" w:hAnsi="Arial" w:cs="Arial"/>
          <w:w w:val="97"/>
          <w:sz w:val="20"/>
          <w:szCs w:val="20"/>
        </w:rPr>
        <w:t>e</w:t>
      </w:r>
      <w:r w:rsidRPr="00F91EEB">
        <w:rPr>
          <w:rFonts w:ascii="Arial" w:hAnsi="Arial" w:cs="Arial"/>
          <w:spacing w:val="1"/>
          <w:w w:val="97"/>
          <w:sz w:val="20"/>
          <w:szCs w:val="20"/>
        </w:rPr>
        <w:t>n</w:t>
      </w:r>
      <w:r w:rsidRPr="00F91EEB">
        <w:rPr>
          <w:rFonts w:ascii="Arial" w:hAnsi="Arial" w:cs="Arial"/>
          <w:w w:val="97"/>
          <w:sz w:val="20"/>
          <w:szCs w:val="20"/>
        </w:rPr>
        <w:t>i</w:t>
      </w:r>
      <w:r w:rsidRPr="00F91EEB">
        <w:rPr>
          <w:rFonts w:ascii="Arial" w:hAnsi="Arial" w:cs="Arial"/>
          <w:spacing w:val="1"/>
          <w:w w:val="97"/>
          <w:sz w:val="20"/>
          <w:szCs w:val="20"/>
        </w:rPr>
        <w:t>m</w:t>
      </w:r>
      <w:r w:rsidRPr="00F91EEB">
        <w:rPr>
          <w:rFonts w:ascii="Arial" w:hAnsi="Arial" w:cs="Arial"/>
          <w:w w:val="97"/>
          <w:sz w:val="20"/>
          <w:szCs w:val="20"/>
        </w:rPr>
        <w:t>e</w:t>
      </w:r>
      <w:r w:rsidRPr="00F91EEB">
        <w:rPr>
          <w:rFonts w:ascii="Arial" w:hAnsi="Arial" w:cs="Arial"/>
          <w:spacing w:val="1"/>
          <w:w w:val="97"/>
          <w:sz w:val="20"/>
          <w:szCs w:val="20"/>
        </w:rPr>
        <w:t>n</w:t>
      </w:r>
      <w:r w:rsidRPr="00F91EEB">
        <w:rPr>
          <w:rFonts w:ascii="Arial" w:hAnsi="Arial" w:cs="Arial"/>
          <w:spacing w:val="-1"/>
          <w:w w:val="98"/>
          <w:sz w:val="20"/>
          <w:szCs w:val="20"/>
        </w:rPr>
        <w:t>t</w:t>
      </w:r>
      <w:r w:rsidRPr="00F91EEB">
        <w:rPr>
          <w:rFonts w:ascii="Arial" w:hAnsi="Arial" w:cs="Arial"/>
          <w:w w:val="97"/>
          <w:sz w:val="20"/>
          <w:szCs w:val="20"/>
        </w:rPr>
        <w:t>ului</w:t>
      </w:r>
      <w:r w:rsidRPr="00F91EEB">
        <w:rPr>
          <w:rFonts w:ascii="Arial" w:hAnsi="Arial" w:cs="Arial"/>
          <w:spacing w:val="-1"/>
          <w:sz w:val="20"/>
          <w:szCs w:val="20"/>
        </w:rPr>
        <w:t xml:space="preserve"> </w:t>
      </w:r>
      <w:r w:rsidRPr="00F91EEB">
        <w:rPr>
          <w:rFonts w:ascii="Arial" w:hAnsi="Arial" w:cs="Arial"/>
          <w:w w:val="98"/>
          <w:sz w:val="20"/>
          <w:szCs w:val="20"/>
        </w:rPr>
        <w:t>f</w:t>
      </w:r>
      <w:r w:rsidRPr="00F91EEB">
        <w:rPr>
          <w:rFonts w:ascii="Arial" w:hAnsi="Arial" w:cs="Arial"/>
          <w:w w:val="97"/>
          <w:sz w:val="20"/>
          <w:szCs w:val="20"/>
        </w:rPr>
        <w:t>or</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b/>
          <w:bCs/>
          <w:w w:val="97"/>
          <w:sz w:val="20"/>
          <w:szCs w:val="20"/>
        </w:rPr>
        <w:t>2</w:t>
      </w:r>
      <w:r w:rsidRPr="00F91EEB">
        <w:rPr>
          <w:rFonts w:ascii="Arial" w:hAnsi="Arial" w:cs="Arial"/>
          <w:b/>
          <w:bCs/>
          <w:spacing w:val="1"/>
          <w:w w:val="97"/>
          <w:sz w:val="20"/>
          <w:szCs w:val="20"/>
        </w:rPr>
        <w:t>5</w:t>
      </w:r>
      <w:r w:rsidRPr="00F91EEB">
        <w:rPr>
          <w:rFonts w:ascii="Arial" w:hAnsi="Arial" w:cs="Arial"/>
          <w:b/>
          <w:bCs/>
          <w:w w:val="98"/>
          <w:sz w:val="20"/>
          <w:szCs w:val="20"/>
        </w:rPr>
        <w:t>.3</w:t>
      </w:r>
      <w:r w:rsidRPr="00F91EEB">
        <w:rPr>
          <w:rFonts w:ascii="Arial" w:hAnsi="Arial" w:cs="Arial"/>
          <w:spacing w:val="1"/>
          <w:sz w:val="20"/>
          <w:szCs w:val="20"/>
        </w:rPr>
        <w:t xml:space="preserve"> </w:t>
      </w:r>
      <w:r w:rsidRPr="00F91EEB">
        <w:rPr>
          <w:rFonts w:ascii="Arial" w:hAnsi="Arial" w:cs="Arial"/>
          <w:b/>
          <w:bCs/>
          <w:w w:val="98"/>
          <w:sz w:val="20"/>
          <w:szCs w:val="20"/>
        </w:rPr>
        <w:t>I</w:t>
      </w:r>
      <w:r w:rsidRPr="00F91EEB">
        <w:rPr>
          <w:rFonts w:ascii="Arial" w:hAnsi="Arial" w:cs="Arial"/>
          <w:b/>
          <w:bCs/>
          <w:w w:val="97"/>
          <w:sz w:val="20"/>
          <w:szCs w:val="20"/>
        </w:rPr>
        <w:t>m</w:t>
      </w:r>
      <w:r w:rsidRPr="00F91EEB">
        <w:rPr>
          <w:rFonts w:ascii="Arial" w:hAnsi="Arial" w:cs="Arial"/>
          <w:b/>
          <w:bCs/>
          <w:w w:val="98"/>
          <w:sz w:val="20"/>
          <w:szCs w:val="20"/>
        </w:rPr>
        <w:t>p</w:t>
      </w:r>
      <w:r w:rsidRPr="00F91EEB">
        <w:rPr>
          <w:rFonts w:ascii="Arial" w:hAnsi="Arial" w:cs="Arial"/>
          <w:b/>
          <w:bCs/>
          <w:spacing w:val="-1"/>
          <w:w w:val="97"/>
          <w:sz w:val="20"/>
          <w:szCs w:val="20"/>
        </w:rPr>
        <w:t>r</w:t>
      </w:r>
      <w:r w:rsidRPr="00F91EEB">
        <w:rPr>
          <w:rFonts w:ascii="Arial" w:hAnsi="Arial" w:cs="Arial"/>
          <w:b/>
          <w:bCs/>
          <w:w w:val="97"/>
          <w:sz w:val="20"/>
          <w:szCs w:val="20"/>
        </w:rPr>
        <w:t>e</w:t>
      </w:r>
      <w:r w:rsidRPr="00F91EEB">
        <w:rPr>
          <w:rFonts w:ascii="Arial" w:hAnsi="Arial" w:cs="Arial"/>
          <w:b/>
          <w:bCs/>
          <w:spacing w:val="-3"/>
          <w:w w:val="97"/>
          <w:sz w:val="20"/>
          <w:szCs w:val="20"/>
        </w:rPr>
        <w:t>v</w:t>
      </w:r>
      <w:r w:rsidRPr="00F91EEB">
        <w:rPr>
          <w:rFonts w:ascii="Arial" w:hAnsi="Arial" w:cs="Arial"/>
          <w:b/>
          <w:bCs/>
          <w:w w:val="98"/>
          <w:sz w:val="20"/>
          <w:szCs w:val="20"/>
        </w:rPr>
        <w:t>i</w:t>
      </w:r>
      <w:r w:rsidRPr="00F91EEB">
        <w:rPr>
          <w:rFonts w:ascii="Arial" w:hAnsi="Arial" w:cs="Arial"/>
          <w:b/>
          <w:bCs/>
          <w:sz w:val="20"/>
          <w:szCs w:val="20"/>
        </w:rPr>
        <w:t>z</w:t>
      </w:r>
      <w:r w:rsidRPr="00F91EEB">
        <w:rPr>
          <w:rFonts w:ascii="Arial" w:hAnsi="Arial" w:cs="Arial"/>
          <w:b/>
          <w:bCs/>
          <w:w w:val="98"/>
          <w:sz w:val="20"/>
          <w:szCs w:val="20"/>
        </w:rPr>
        <w:t>iun</w:t>
      </w:r>
      <w:r w:rsidRPr="00F91EEB">
        <w:rPr>
          <w:rFonts w:ascii="Arial" w:hAnsi="Arial" w:cs="Arial"/>
          <w:b/>
          <w:bCs/>
          <w:w w:val="97"/>
          <w:sz w:val="20"/>
          <w:szCs w:val="20"/>
        </w:rPr>
        <w:t>ea</w:t>
      </w:r>
    </w:p>
    <w:p w:rsidR="003362FE" w:rsidRPr="00F91EEB" w:rsidRDefault="003362FE" w:rsidP="003362FE">
      <w:pPr>
        <w:widowControl w:val="0"/>
        <w:autoSpaceDE w:val="0"/>
        <w:autoSpaceDN w:val="0"/>
        <w:adjustRightInd w:val="0"/>
        <w:ind w:right="-40"/>
        <w:jc w:val="both"/>
        <w:rPr>
          <w:rFonts w:ascii="Arial" w:hAnsi="Arial" w:cs="Arial"/>
          <w:sz w:val="20"/>
          <w:szCs w:val="20"/>
        </w:rPr>
      </w:pPr>
      <w:r w:rsidRPr="00F91EEB">
        <w:rPr>
          <w:rFonts w:ascii="Arial" w:hAnsi="Arial" w:cs="Arial"/>
          <w:w w:val="98"/>
          <w:sz w:val="20"/>
          <w:szCs w:val="20"/>
        </w:rPr>
        <w:t>(1) P</w:t>
      </w:r>
      <w:r w:rsidRPr="00F91EEB">
        <w:rPr>
          <w:rFonts w:ascii="Arial" w:hAnsi="Arial" w:cs="Arial"/>
          <w:spacing w:val="1"/>
          <w:w w:val="97"/>
          <w:sz w:val="20"/>
          <w:szCs w:val="20"/>
        </w:rPr>
        <w:t>ă</w:t>
      </w:r>
      <w:r w:rsidRPr="00F91EEB">
        <w:rPr>
          <w:rFonts w:ascii="Arial" w:hAnsi="Arial" w:cs="Arial"/>
          <w:spacing w:val="-2"/>
          <w:w w:val="97"/>
          <w:sz w:val="20"/>
          <w:szCs w:val="20"/>
        </w:rPr>
        <w:t>r</w:t>
      </w:r>
      <w:r w:rsidRPr="00F91EEB">
        <w:rPr>
          <w:rFonts w:ascii="Arial" w:hAnsi="Arial" w:cs="Arial"/>
          <w:spacing w:val="1"/>
          <w:w w:val="98"/>
          <w:sz w:val="20"/>
          <w:szCs w:val="20"/>
        </w:rPr>
        <w:t>ț</w:t>
      </w:r>
      <w:r w:rsidRPr="00F91EEB">
        <w:rPr>
          <w:rFonts w:ascii="Arial" w:hAnsi="Arial" w:cs="Arial"/>
          <w:w w:val="97"/>
          <w:sz w:val="20"/>
          <w:szCs w:val="20"/>
        </w:rPr>
        <w:t>ile</w:t>
      </w:r>
      <w:r w:rsidRPr="00F91EEB">
        <w:rPr>
          <w:rFonts w:ascii="Arial" w:hAnsi="Arial" w:cs="Arial"/>
          <w:spacing w:val="48"/>
          <w:sz w:val="20"/>
          <w:szCs w:val="20"/>
        </w:rPr>
        <w:t xml:space="preserve"> </w:t>
      </w:r>
      <w:r w:rsidRPr="00F91EEB">
        <w:rPr>
          <w:rFonts w:ascii="Arial" w:hAnsi="Arial" w:cs="Arial"/>
          <w:spacing w:val="-1"/>
          <w:w w:val="98"/>
          <w:sz w:val="20"/>
          <w:szCs w:val="20"/>
        </w:rPr>
        <w:t>î</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pacing w:val="50"/>
          <w:sz w:val="20"/>
          <w:szCs w:val="20"/>
        </w:rPr>
        <w:t xml:space="preserve"> </w:t>
      </w:r>
      <w:r w:rsidRPr="00F91EEB">
        <w:rPr>
          <w:rFonts w:ascii="Arial" w:hAnsi="Arial" w:cs="Arial"/>
          <w:spacing w:val="-2"/>
          <w:sz w:val="20"/>
          <w:szCs w:val="20"/>
        </w:rPr>
        <w:t>v</w:t>
      </w:r>
      <w:r w:rsidRPr="00F91EEB">
        <w:rPr>
          <w:rFonts w:ascii="Arial" w:hAnsi="Arial" w:cs="Arial"/>
          <w:w w:val="97"/>
          <w:sz w:val="20"/>
          <w:szCs w:val="20"/>
        </w:rPr>
        <w:t>or</w:t>
      </w:r>
      <w:r w:rsidRPr="00F91EEB">
        <w:rPr>
          <w:rFonts w:ascii="Arial" w:hAnsi="Arial" w:cs="Arial"/>
          <w:spacing w:val="50"/>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w w:val="97"/>
          <w:sz w:val="20"/>
          <w:szCs w:val="20"/>
        </w:rPr>
        <w:t>a</w:t>
      </w:r>
      <w:r w:rsidRPr="00F91EEB">
        <w:rPr>
          <w:rFonts w:ascii="Arial" w:hAnsi="Arial" w:cs="Arial"/>
          <w:spacing w:val="50"/>
          <w:sz w:val="20"/>
          <w:szCs w:val="20"/>
        </w:rPr>
        <w:t xml:space="preserve"> </w:t>
      </w:r>
      <w:r w:rsidRPr="00F91EEB">
        <w:rPr>
          <w:rFonts w:ascii="Arial" w:hAnsi="Arial" w:cs="Arial"/>
          <w:spacing w:val="1"/>
          <w:w w:val="97"/>
          <w:sz w:val="20"/>
          <w:szCs w:val="20"/>
        </w:rPr>
        <w:t>o</w:t>
      </w:r>
      <w:r w:rsidRPr="00F91EEB">
        <w:rPr>
          <w:rFonts w:ascii="Arial" w:hAnsi="Arial" w:cs="Arial"/>
          <w:w w:val="97"/>
          <w:sz w:val="20"/>
          <w:szCs w:val="20"/>
        </w:rPr>
        <w:t>bli</w:t>
      </w:r>
      <w:r w:rsidRPr="00F91EEB">
        <w:rPr>
          <w:rFonts w:ascii="Arial" w:hAnsi="Arial" w:cs="Arial"/>
          <w:spacing w:val="-1"/>
          <w:w w:val="97"/>
          <w:sz w:val="20"/>
          <w:szCs w:val="20"/>
        </w:rPr>
        <w:t>g</w:t>
      </w:r>
      <w:r w:rsidRPr="00F91EEB">
        <w:rPr>
          <w:rFonts w:ascii="Arial" w:hAnsi="Arial" w:cs="Arial"/>
          <w:w w:val="97"/>
          <w:sz w:val="20"/>
          <w:szCs w:val="20"/>
        </w:rPr>
        <w:t>a</w:t>
      </w:r>
      <w:r w:rsidRPr="00F91EEB">
        <w:rPr>
          <w:rFonts w:ascii="Arial" w:hAnsi="Arial" w:cs="Arial"/>
          <w:spacing w:val="2"/>
          <w:w w:val="98"/>
          <w:sz w:val="20"/>
          <w:szCs w:val="20"/>
        </w:rPr>
        <w:t>ț</w:t>
      </w:r>
      <w:r w:rsidRPr="00F91EEB">
        <w:rPr>
          <w:rFonts w:ascii="Arial" w:hAnsi="Arial" w:cs="Arial"/>
          <w:w w:val="97"/>
          <w:sz w:val="20"/>
          <w:szCs w:val="20"/>
        </w:rPr>
        <w:t>iile</w:t>
      </w:r>
      <w:r w:rsidRPr="00F91EEB">
        <w:rPr>
          <w:rFonts w:ascii="Arial" w:hAnsi="Arial" w:cs="Arial"/>
          <w:spacing w:val="48"/>
          <w:sz w:val="20"/>
          <w:szCs w:val="20"/>
        </w:rPr>
        <w:t xml:space="preserve"> </w:t>
      </w:r>
      <w:r w:rsidRPr="00F91EEB">
        <w:rPr>
          <w:rFonts w:ascii="Arial" w:hAnsi="Arial" w:cs="Arial"/>
          <w:spacing w:val="1"/>
          <w:w w:val="97"/>
          <w:sz w:val="20"/>
          <w:szCs w:val="20"/>
        </w:rPr>
        <w:t>a</w:t>
      </w:r>
      <w:r w:rsidRPr="00F91EEB">
        <w:rPr>
          <w:rFonts w:ascii="Arial" w:hAnsi="Arial" w:cs="Arial"/>
          <w:sz w:val="20"/>
          <w:szCs w:val="20"/>
        </w:rPr>
        <w:t>s</w:t>
      </w:r>
      <w:r w:rsidRPr="00F91EEB">
        <w:rPr>
          <w:rFonts w:ascii="Arial" w:hAnsi="Arial" w:cs="Arial"/>
          <w:spacing w:val="-1"/>
          <w:w w:val="97"/>
          <w:sz w:val="20"/>
          <w:szCs w:val="20"/>
        </w:rPr>
        <w:t>u</w:t>
      </w:r>
      <w:r w:rsidRPr="00F91EEB">
        <w:rPr>
          <w:rFonts w:ascii="Arial" w:hAnsi="Arial" w:cs="Arial"/>
          <w:spacing w:val="1"/>
          <w:w w:val="97"/>
          <w:sz w:val="20"/>
          <w:szCs w:val="20"/>
        </w:rPr>
        <w:t>m</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48"/>
          <w:sz w:val="20"/>
          <w:szCs w:val="20"/>
        </w:rPr>
        <w:t xml:space="preserve"> </w:t>
      </w:r>
      <w:r w:rsidRPr="00F91EEB">
        <w:rPr>
          <w:rFonts w:ascii="Arial" w:hAnsi="Arial" w:cs="Arial"/>
          <w:w w:val="97"/>
          <w:sz w:val="20"/>
          <w:szCs w:val="20"/>
        </w:rPr>
        <w:t>prin</w:t>
      </w:r>
      <w:r w:rsidRPr="00F91EEB">
        <w:rPr>
          <w:rFonts w:ascii="Arial" w:hAnsi="Arial" w:cs="Arial"/>
          <w:spacing w:val="48"/>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49"/>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h</w:t>
      </w:r>
      <w:r w:rsidRPr="00F91EEB">
        <w:rPr>
          <w:rFonts w:ascii="Arial" w:hAnsi="Arial" w:cs="Arial"/>
          <w:w w:val="97"/>
          <w:sz w:val="20"/>
          <w:szCs w:val="20"/>
        </w:rPr>
        <w:t>iar</w:t>
      </w:r>
      <w:r w:rsidRPr="00F91EEB">
        <w:rPr>
          <w:rFonts w:ascii="Arial" w:hAnsi="Arial" w:cs="Arial"/>
          <w:spacing w:val="48"/>
          <w:sz w:val="20"/>
          <w:szCs w:val="20"/>
        </w:rPr>
        <w:t xml:space="preserve"> </w:t>
      </w:r>
      <w:r w:rsidRPr="00F91EEB">
        <w:rPr>
          <w:rFonts w:ascii="Arial" w:hAnsi="Arial" w:cs="Arial"/>
          <w:w w:val="97"/>
          <w:sz w:val="20"/>
          <w:szCs w:val="20"/>
        </w:rPr>
        <w:t>d</w:t>
      </w:r>
      <w:r w:rsidRPr="00F91EEB">
        <w:rPr>
          <w:rFonts w:ascii="Arial" w:hAnsi="Arial" w:cs="Arial"/>
          <w:spacing w:val="1"/>
          <w:w w:val="97"/>
          <w:sz w:val="20"/>
          <w:szCs w:val="20"/>
        </w:rPr>
        <w:t>a</w:t>
      </w:r>
      <w:r w:rsidRPr="00F91EEB">
        <w:rPr>
          <w:rFonts w:ascii="Arial" w:hAnsi="Arial" w:cs="Arial"/>
          <w:spacing w:val="-1"/>
          <w:sz w:val="20"/>
          <w:szCs w:val="20"/>
        </w:rPr>
        <w:t>c</w:t>
      </w:r>
      <w:r w:rsidRPr="00F91EEB">
        <w:rPr>
          <w:rFonts w:ascii="Arial" w:hAnsi="Arial" w:cs="Arial"/>
          <w:w w:val="97"/>
          <w:sz w:val="20"/>
          <w:szCs w:val="20"/>
        </w:rPr>
        <w:t>ă</w:t>
      </w:r>
      <w:r w:rsidRPr="00F91EEB">
        <w:rPr>
          <w:rFonts w:ascii="Arial" w:hAnsi="Arial" w:cs="Arial"/>
          <w:spacing w:val="48"/>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w w:val="97"/>
          <w:sz w:val="20"/>
          <w:szCs w:val="20"/>
        </w:rPr>
        <w:t>rea</w:t>
      </w:r>
      <w:r w:rsidRPr="00F91EEB">
        <w:rPr>
          <w:rFonts w:ascii="Arial" w:hAnsi="Arial" w:cs="Arial"/>
          <w:spacing w:val="49"/>
          <w:sz w:val="20"/>
          <w:szCs w:val="20"/>
        </w:rPr>
        <w:t xml:space="preserve"> </w:t>
      </w:r>
      <w:r w:rsidRPr="00F91EEB">
        <w:rPr>
          <w:rFonts w:ascii="Arial" w:hAnsi="Arial" w:cs="Arial"/>
          <w:w w:val="97"/>
          <w:sz w:val="20"/>
          <w:szCs w:val="20"/>
        </w:rPr>
        <w:t>lor</w:t>
      </w:r>
      <w:r w:rsidRPr="00F91EEB">
        <w:rPr>
          <w:rFonts w:ascii="Arial" w:hAnsi="Arial" w:cs="Arial"/>
          <w:spacing w:val="48"/>
          <w:sz w:val="20"/>
          <w:szCs w:val="20"/>
        </w:rPr>
        <w:t xml:space="preserve"> </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7"/>
          <w:sz w:val="20"/>
          <w:szCs w:val="20"/>
        </w:rPr>
        <w:t>d</w:t>
      </w:r>
      <w:r w:rsidRPr="00F91EEB">
        <w:rPr>
          <w:rFonts w:ascii="Arial" w:hAnsi="Arial" w:cs="Arial"/>
          <w:spacing w:val="1"/>
          <w:w w:val="97"/>
          <w:sz w:val="20"/>
          <w:szCs w:val="20"/>
        </w:rPr>
        <w:t>e</w:t>
      </w:r>
      <w:r w:rsidRPr="00F91EEB">
        <w:rPr>
          <w:rFonts w:ascii="Arial" w:hAnsi="Arial" w:cs="Arial"/>
          <w:spacing w:val="-1"/>
          <w:sz w:val="20"/>
          <w:szCs w:val="20"/>
        </w:rPr>
        <w:t>v</w:t>
      </w:r>
      <w:r w:rsidRPr="00F91EEB">
        <w:rPr>
          <w:rFonts w:ascii="Arial" w:hAnsi="Arial" w:cs="Arial"/>
          <w:w w:val="97"/>
          <w:sz w:val="20"/>
          <w:szCs w:val="20"/>
        </w:rPr>
        <w:t>eni</w:t>
      </w:r>
      <w:r w:rsidRPr="00F91EEB">
        <w:rPr>
          <w:rFonts w:ascii="Arial" w:hAnsi="Arial" w:cs="Arial"/>
          <w:w w:val="98"/>
          <w:sz w:val="20"/>
          <w:szCs w:val="20"/>
        </w:rPr>
        <w:t>t</w:t>
      </w:r>
      <w:r w:rsidRPr="00F91EEB">
        <w:rPr>
          <w:rFonts w:ascii="Arial" w:hAnsi="Arial" w:cs="Arial"/>
          <w:spacing w:val="19"/>
          <w:sz w:val="20"/>
          <w:szCs w:val="20"/>
        </w:rPr>
        <w:t xml:space="preserve"> </w:t>
      </w:r>
      <w:r w:rsidRPr="00F91EEB">
        <w:rPr>
          <w:rFonts w:ascii="Arial" w:hAnsi="Arial" w:cs="Arial"/>
          <w:spacing w:val="2"/>
          <w:w w:val="97"/>
          <w:sz w:val="20"/>
          <w:szCs w:val="20"/>
        </w:rPr>
        <w:t>m</w:t>
      </w:r>
      <w:r w:rsidRPr="00F91EEB">
        <w:rPr>
          <w:rFonts w:ascii="Arial" w:hAnsi="Arial" w:cs="Arial"/>
          <w:spacing w:val="1"/>
          <w:w w:val="97"/>
          <w:sz w:val="20"/>
          <w:szCs w:val="20"/>
        </w:rPr>
        <w:t>a</w:t>
      </w:r>
      <w:r w:rsidRPr="00F91EEB">
        <w:rPr>
          <w:rFonts w:ascii="Arial" w:hAnsi="Arial" w:cs="Arial"/>
          <w:w w:val="97"/>
          <w:sz w:val="20"/>
          <w:szCs w:val="20"/>
        </w:rPr>
        <w:t>i</w:t>
      </w:r>
      <w:r w:rsidRPr="00F91EEB">
        <w:rPr>
          <w:rFonts w:ascii="Arial" w:hAnsi="Arial" w:cs="Arial"/>
          <w:spacing w:val="19"/>
          <w:sz w:val="20"/>
          <w:szCs w:val="20"/>
        </w:rPr>
        <w:t xml:space="preserve"> </w:t>
      </w:r>
      <w:r w:rsidRPr="00F91EEB">
        <w:rPr>
          <w:rFonts w:ascii="Arial" w:hAnsi="Arial" w:cs="Arial"/>
          <w:w w:val="97"/>
          <w:sz w:val="20"/>
          <w:szCs w:val="20"/>
        </w:rPr>
        <w:t>onero</w:t>
      </w:r>
      <w:r w:rsidRPr="00F91EEB">
        <w:rPr>
          <w:rFonts w:ascii="Arial" w:hAnsi="Arial" w:cs="Arial"/>
          <w:spacing w:val="1"/>
          <w:w w:val="97"/>
          <w:sz w:val="20"/>
          <w:szCs w:val="20"/>
        </w:rPr>
        <w:t>a</w:t>
      </w:r>
      <w:r w:rsidRPr="00F91EEB">
        <w:rPr>
          <w:rFonts w:ascii="Arial" w:hAnsi="Arial" w:cs="Arial"/>
          <w:spacing w:val="-2"/>
          <w:sz w:val="20"/>
          <w:szCs w:val="20"/>
        </w:rPr>
        <w:t>s</w:t>
      </w:r>
      <w:r w:rsidRPr="00F91EEB">
        <w:rPr>
          <w:rFonts w:ascii="Arial" w:hAnsi="Arial" w:cs="Arial"/>
          <w:w w:val="97"/>
          <w:sz w:val="20"/>
          <w:szCs w:val="20"/>
        </w:rPr>
        <w:t>ă</w:t>
      </w:r>
      <w:r w:rsidRPr="00F91EEB">
        <w:rPr>
          <w:rFonts w:ascii="Arial" w:hAnsi="Arial" w:cs="Arial"/>
          <w:spacing w:val="19"/>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in</w:t>
      </w:r>
      <w:r w:rsidRPr="00F91EEB">
        <w:rPr>
          <w:rFonts w:ascii="Arial" w:hAnsi="Arial" w:cs="Arial"/>
          <w:spacing w:val="20"/>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au</w:t>
      </w:r>
      <w:r w:rsidRPr="00F91EEB">
        <w:rPr>
          <w:rFonts w:ascii="Arial" w:hAnsi="Arial" w:cs="Arial"/>
          <w:spacing w:val="-2"/>
          <w:sz w:val="20"/>
          <w:szCs w:val="20"/>
        </w:rPr>
        <w:t>z</w:t>
      </w:r>
      <w:r w:rsidRPr="00F91EEB">
        <w:rPr>
          <w:rFonts w:ascii="Arial" w:hAnsi="Arial" w:cs="Arial"/>
          <w:w w:val="97"/>
          <w:sz w:val="20"/>
          <w:szCs w:val="20"/>
        </w:rPr>
        <w:t>a</w:t>
      </w:r>
      <w:r w:rsidRPr="00F91EEB">
        <w:rPr>
          <w:rFonts w:ascii="Arial" w:hAnsi="Arial" w:cs="Arial"/>
          <w:spacing w:val="19"/>
          <w:sz w:val="20"/>
          <w:szCs w:val="20"/>
        </w:rPr>
        <w:t xml:space="preserve"> </w:t>
      </w:r>
      <w:r w:rsidRPr="00F91EEB">
        <w:rPr>
          <w:rFonts w:ascii="Arial" w:hAnsi="Arial" w:cs="Arial"/>
          <w:sz w:val="20"/>
          <w:szCs w:val="20"/>
        </w:rPr>
        <w:t>s</w:t>
      </w:r>
      <w:r w:rsidRPr="00F91EEB">
        <w:rPr>
          <w:rFonts w:ascii="Arial" w:hAnsi="Arial" w:cs="Arial"/>
          <w:w w:val="97"/>
          <w:sz w:val="20"/>
          <w:szCs w:val="20"/>
        </w:rPr>
        <w:t>c</w:t>
      </w:r>
      <w:r w:rsidRPr="00F91EEB">
        <w:rPr>
          <w:rFonts w:ascii="Arial" w:hAnsi="Arial" w:cs="Arial"/>
          <w:spacing w:val="1"/>
          <w:w w:val="97"/>
          <w:sz w:val="20"/>
          <w:szCs w:val="20"/>
        </w:rPr>
        <w:t>h</w:t>
      </w:r>
      <w:r w:rsidRPr="00F91EEB">
        <w:rPr>
          <w:rFonts w:ascii="Arial" w:hAnsi="Arial" w:cs="Arial"/>
          <w:w w:val="97"/>
          <w:sz w:val="20"/>
          <w:szCs w:val="20"/>
        </w:rPr>
        <w:t>i</w:t>
      </w:r>
      <w:r w:rsidRPr="00F91EEB">
        <w:rPr>
          <w:rFonts w:ascii="Arial" w:hAnsi="Arial" w:cs="Arial"/>
          <w:spacing w:val="1"/>
          <w:w w:val="97"/>
          <w:sz w:val="20"/>
          <w:szCs w:val="20"/>
        </w:rPr>
        <w:t>mb</w:t>
      </w:r>
      <w:r w:rsidRPr="00F91EEB">
        <w:rPr>
          <w:rFonts w:ascii="Arial" w:hAnsi="Arial" w:cs="Arial"/>
          <w:w w:val="97"/>
          <w:sz w:val="20"/>
          <w:szCs w:val="20"/>
        </w:rPr>
        <w:t>ării</w:t>
      </w:r>
      <w:r w:rsidRPr="00F91EEB">
        <w:rPr>
          <w:rFonts w:ascii="Arial" w:hAnsi="Arial" w:cs="Arial"/>
          <w:spacing w:val="18"/>
          <w:sz w:val="20"/>
          <w:szCs w:val="20"/>
        </w:rPr>
        <w:t xml:space="preserve"> </w:t>
      </w:r>
      <w:r w:rsidRPr="00F91EEB">
        <w:rPr>
          <w:rFonts w:ascii="Arial" w:hAnsi="Arial" w:cs="Arial"/>
          <w:w w:val="97"/>
          <w:sz w:val="20"/>
          <w:szCs w:val="20"/>
        </w:rPr>
        <w:t>e</w:t>
      </w:r>
      <w:r w:rsidRPr="00F91EEB">
        <w:rPr>
          <w:rFonts w:ascii="Arial" w:hAnsi="Arial" w:cs="Arial"/>
          <w:spacing w:val="-3"/>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spacing w:val="2"/>
          <w:w w:val="98"/>
          <w:sz w:val="20"/>
          <w:szCs w:val="20"/>
        </w:rPr>
        <w:t>ț</w:t>
      </w:r>
      <w:r w:rsidRPr="00F91EEB">
        <w:rPr>
          <w:rFonts w:ascii="Arial" w:hAnsi="Arial" w:cs="Arial"/>
          <w:w w:val="97"/>
          <w:sz w:val="20"/>
          <w:szCs w:val="20"/>
        </w:rPr>
        <w:t>ionale</w:t>
      </w:r>
      <w:r w:rsidRPr="00F91EEB">
        <w:rPr>
          <w:rFonts w:ascii="Arial" w:hAnsi="Arial" w:cs="Arial"/>
          <w:spacing w:val="20"/>
          <w:sz w:val="20"/>
          <w:szCs w:val="20"/>
        </w:rPr>
        <w:t xml:space="preserve"> </w:t>
      </w:r>
      <w:r w:rsidRPr="00F91EEB">
        <w:rPr>
          <w:rFonts w:ascii="Arial" w:hAnsi="Arial" w:cs="Arial"/>
          <w:w w:val="97"/>
          <w:sz w:val="20"/>
          <w:szCs w:val="20"/>
        </w:rPr>
        <w:t>a</w:t>
      </w:r>
      <w:r w:rsidRPr="00F91EEB">
        <w:rPr>
          <w:rFonts w:ascii="Arial" w:hAnsi="Arial" w:cs="Arial"/>
          <w:spacing w:val="20"/>
          <w:sz w:val="20"/>
          <w:szCs w:val="20"/>
        </w:rPr>
        <w:t xml:space="preserve"> </w:t>
      </w:r>
      <w:r w:rsidRPr="00F91EEB">
        <w:rPr>
          <w:rFonts w:ascii="Arial" w:hAnsi="Arial" w:cs="Arial"/>
          <w:spacing w:val="1"/>
          <w:w w:val="97"/>
          <w:sz w:val="20"/>
          <w:szCs w:val="20"/>
        </w:rPr>
        <w:t>u</w:t>
      </w:r>
      <w:r w:rsidRPr="00F91EEB">
        <w:rPr>
          <w:rFonts w:ascii="Arial" w:hAnsi="Arial" w:cs="Arial"/>
          <w:spacing w:val="-1"/>
          <w:w w:val="97"/>
          <w:sz w:val="20"/>
          <w:szCs w:val="20"/>
        </w:rPr>
        <w:t>n</w:t>
      </w:r>
      <w:r w:rsidRPr="00F91EEB">
        <w:rPr>
          <w:rFonts w:ascii="Arial" w:hAnsi="Arial" w:cs="Arial"/>
          <w:w w:val="97"/>
          <w:sz w:val="20"/>
          <w:szCs w:val="20"/>
        </w:rPr>
        <w:t>or</w:t>
      </w:r>
      <w:r w:rsidRPr="00F91EEB">
        <w:rPr>
          <w:rFonts w:ascii="Arial" w:hAnsi="Arial" w:cs="Arial"/>
          <w:spacing w:val="19"/>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m</w:t>
      </w:r>
      <w:r w:rsidRPr="00F91EEB">
        <w:rPr>
          <w:rFonts w:ascii="Arial" w:hAnsi="Arial" w:cs="Arial"/>
          <w:spacing w:val="1"/>
          <w:w w:val="97"/>
          <w:sz w:val="20"/>
          <w:szCs w:val="20"/>
        </w:rPr>
        <w:t>p</w:t>
      </w:r>
      <w:r w:rsidRPr="00F91EEB">
        <w:rPr>
          <w:rFonts w:ascii="Arial" w:hAnsi="Arial" w:cs="Arial"/>
          <w:w w:val="97"/>
          <w:sz w:val="20"/>
          <w:szCs w:val="20"/>
        </w:rPr>
        <w:t>rej</w:t>
      </w:r>
      <w:r w:rsidRPr="00F91EEB">
        <w:rPr>
          <w:rFonts w:ascii="Arial" w:hAnsi="Arial" w:cs="Arial"/>
          <w:spacing w:val="1"/>
          <w:w w:val="97"/>
          <w:sz w:val="20"/>
          <w:szCs w:val="20"/>
        </w:rPr>
        <w:t>u</w:t>
      </w:r>
      <w:r w:rsidRPr="00F91EEB">
        <w:rPr>
          <w:rFonts w:ascii="Arial" w:hAnsi="Arial" w:cs="Arial"/>
          <w:w w:val="97"/>
          <w:sz w:val="20"/>
          <w:szCs w:val="20"/>
        </w:rPr>
        <w:t>rări</w:t>
      </w:r>
      <w:r w:rsidRPr="00F91EEB">
        <w:rPr>
          <w:rFonts w:ascii="Arial" w:hAnsi="Arial" w:cs="Arial"/>
          <w:spacing w:val="18"/>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a</w:t>
      </w:r>
      <w:r w:rsidRPr="00F91EEB">
        <w:rPr>
          <w:rFonts w:ascii="Arial" w:hAnsi="Arial" w:cs="Arial"/>
          <w:w w:val="97"/>
          <w:sz w:val="20"/>
          <w:szCs w:val="20"/>
        </w:rPr>
        <w:t>re</w:t>
      </w:r>
      <w:r w:rsidRPr="00F91EEB">
        <w:rPr>
          <w:rFonts w:ascii="Arial" w:hAnsi="Arial" w:cs="Arial"/>
          <w:spacing w:val="20"/>
          <w:sz w:val="20"/>
          <w:szCs w:val="20"/>
        </w:rPr>
        <w:t xml:space="preserve"> </w:t>
      </w:r>
      <w:r w:rsidRPr="00F91EEB">
        <w:rPr>
          <w:rFonts w:ascii="Arial" w:hAnsi="Arial" w:cs="Arial"/>
          <w:w w:val="97"/>
          <w:sz w:val="20"/>
          <w:szCs w:val="20"/>
        </w:rPr>
        <w:t>nu</w:t>
      </w:r>
      <w:r w:rsidRPr="00F91EEB">
        <w:rPr>
          <w:rFonts w:ascii="Arial" w:hAnsi="Arial" w:cs="Arial"/>
          <w:spacing w:val="21"/>
          <w:sz w:val="20"/>
          <w:szCs w:val="20"/>
        </w:rPr>
        <w:t xml:space="preserve"> </w:t>
      </w:r>
      <w:r w:rsidRPr="00F91EEB">
        <w:rPr>
          <w:rFonts w:ascii="Arial" w:hAnsi="Arial" w:cs="Arial"/>
          <w:w w:val="97"/>
          <w:sz w:val="20"/>
          <w:szCs w:val="20"/>
        </w:rPr>
        <w:t>au</w:t>
      </w:r>
      <w:r w:rsidRPr="00F91EEB">
        <w:rPr>
          <w:rFonts w:ascii="Arial" w:hAnsi="Arial" w:cs="Arial"/>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u</w:t>
      </w:r>
      <w:r w:rsidRPr="00F91EEB">
        <w:rPr>
          <w:rFonts w:ascii="Arial" w:hAnsi="Arial" w:cs="Arial"/>
          <w:w w:val="98"/>
          <w:sz w:val="20"/>
          <w:szCs w:val="20"/>
        </w:rPr>
        <w:t>t</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spacing w:val="-1"/>
          <w:sz w:val="20"/>
          <w:szCs w:val="20"/>
        </w:rPr>
        <w:t xml:space="preserve"> </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re</w:t>
      </w:r>
      <w:r w:rsidRPr="00F91EEB">
        <w:rPr>
          <w:rFonts w:ascii="Arial" w:hAnsi="Arial" w:cs="Arial"/>
          <w:spacing w:val="-1"/>
          <w:sz w:val="20"/>
          <w:szCs w:val="20"/>
        </w:rPr>
        <w:t>v</w:t>
      </w:r>
      <w:r w:rsidRPr="00F91EEB">
        <w:rPr>
          <w:rFonts w:ascii="Arial" w:hAnsi="Arial" w:cs="Arial"/>
          <w:w w:val="97"/>
          <w:sz w:val="20"/>
          <w:szCs w:val="20"/>
        </w:rPr>
        <w:t>ă</w:t>
      </w:r>
      <w:r w:rsidRPr="00F91EEB">
        <w:rPr>
          <w:rFonts w:ascii="Arial" w:hAnsi="Arial" w:cs="Arial"/>
          <w:spacing w:val="-2"/>
          <w:sz w:val="20"/>
          <w:szCs w:val="20"/>
        </w:rPr>
        <w:t>z</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1"/>
          <w:sz w:val="20"/>
          <w:szCs w:val="20"/>
        </w:rPr>
        <w:t xml:space="preserve"> </w:t>
      </w:r>
      <w:r w:rsidRPr="00F91EEB">
        <w:rPr>
          <w:rFonts w:ascii="Arial" w:hAnsi="Arial" w:cs="Arial"/>
          <w:w w:val="98"/>
          <w:sz w:val="20"/>
          <w:szCs w:val="20"/>
        </w:rPr>
        <w:t>î</w:t>
      </w:r>
      <w:r w:rsidRPr="00F91EEB">
        <w:rPr>
          <w:rFonts w:ascii="Arial" w:hAnsi="Arial" w:cs="Arial"/>
          <w:w w:val="97"/>
          <w:sz w:val="20"/>
          <w:szCs w:val="20"/>
        </w:rPr>
        <w:t>nai</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z w:val="20"/>
          <w:szCs w:val="20"/>
        </w:rPr>
        <w:t xml:space="preserve"> </w:t>
      </w:r>
      <w:r w:rsidRPr="00F91EEB">
        <w:rPr>
          <w:rFonts w:ascii="Arial" w:hAnsi="Arial" w:cs="Arial"/>
          <w:w w:val="97"/>
          <w:sz w:val="20"/>
          <w:szCs w:val="20"/>
        </w:rPr>
        <w:t>de</w:t>
      </w:r>
      <w:r w:rsidRPr="00F91EEB">
        <w:rPr>
          <w:rFonts w:ascii="Arial" w:hAnsi="Arial" w:cs="Arial"/>
          <w:sz w:val="20"/>
          <w:szCs w:val="20"/>
        </w:rPr>
        <w:t xml:space="preserve"> s</w:t>
      </w:r>
      <w:r w:rsidRPr="00F91EEB">
        <w:rPr>
          <w:rFonts w:ascii="Arial" w:hAnsi="Arial" w:cs="Arial"/>
          <w:w w:val="97"/>
          <w:sz w:val="20"/>
          <w:szCs w:val="20"/>
        </w:rPr>
        <w:t>e</w:t>
      </w:r>
      <w:r w:rsidRPr="00F91EEB">
        <w:rPr>
          <w:rFonts w:ascii="Arial" w:hAnsi="Arial" w:cs="Arial"/>
          <w:spacing w:val="1"/>
          <w:w w:val="97"/>
          <w:sz w:val="20"/>
          <w:szCs w:val="20"/>
        </w:rPr>
        <w:t>m</w:t>
      </w:r>
      <w:r w:rsidRPr="00F91EEB">
        <w:rPr>
          <w:rFonts w:ascii="Arial" w:hAnsi="Arial" w:cs="Arial"/>
          <w:spacing w:val="-1"/>
          <w:w w:val="97"/>
          <w:sz w:val="20"/>
          <w:szCs w:val="20"/>
        </w:rPr>
        <w:t>n</w:t>
      </w:r>
      <w:r w:rsidRPr="00F91EEB">
        <w:rPr>
          <w:rFonts w:ascii="Arial" w:hAnsi="Arial" w:cs="Arial"/>
          <w:w w:val="97"/>
          <w:sz w:val="20"/>
          <w:szCs w:val="20"/>
        </w:rPr>
        <w:t>area</w:t>
      </w:r>
      <w:r w:rsidRPr="00F91EEB">
        <w:rPr>
          <w:rFonts w:ascii="Arial" w:hAnsi="Arial" w:cs="Arial"/>
          <w:spacing w:val="1"/>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w w:val="97"/>
          <w:sz w:val="20"/>
          <w:szCs w:val="20"/>
        </w:rPr>
        <w:t>ului</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40"/>
        <w:jc w:val="both"/>
        <w:rPr>
          <w:rFonts w:ascii="Arial" w:hAnsi="Arial" w:cs="Arial"/>
          <w:sz w:val="20"/>
          <w:szCs w:val="20"/>
        </w:rPr>
      </w:pPr>
      <w:r w:rsidRPr="00F91EEB">
        <w:rPr>
          <w:rFonts w:ascii="Arial" w:hAnsi="Arial" w:cs="Arial"/>
          <w:w w:val="98"/>
          <w:sz w:val="20"/>
          <w:szCs w:val="20"/>
        </w:rPr>
        <w:t>(2) Î</w:t>
      </w:r>
      <w:r w:rsidRPr="00F91EEB">
        <w:rPr>
          <w:rFonts w:ascii="Arial" w:hAnsi="Arial" w:cs="Arial"/>
          <w:w w:val="97"/>
          <w:sz w:val="20"/>
          <w:szCs w:val="20"/>
        </w:rPr>
        <w:t>n</w:t>
      </w:r>
      <w:r w:rsidRPr="00F91EEB">
        <w:rPr>
          <w:rFonts w:ascii="Arial" w:hAnsi="Arial" w:cs="Arial"/>
          <w:spacing w:val="66"/>
          <w:sz w:val="20"/>
          <w:szCs w:val="20"/>
        </w:rPr>
        <w:t xml:space="preserve"> </w:t>
      </w:r>
      <w:r w:rsidRPr="00F91EEB">
        <w:rPr>
          <w:rFonts w:ascii="Arial" w:hAnsi="Arial" w:cs="Arial"/>
          <w:sz w:val="20"/>
          <w:szCs w:val="20"/>
        </w:rPr>
        <w:t>s</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pacing w:val="-1"/>
          <w:w w:val="97"/>
          <w:sz w:val="20"/>
          <w:szCs w:val="20"/>
        </w:rPr>
        <w:t>ua</w:t>
      </w:r>
      <w:r w:rsidRPr="00F91EEB">
        <w:rPr>
          <w:rFonts w:ascii="Arial" w:hAnsi="Arial" w:cs="Arial"/>
          <w:spacing w:val="2"/>
          <w:w w:val="98"/>
          <w:sz w:val="20"/>
          <w:szCs w:val="20"/>
        </w:rPr>
        <w:t>ț</w:t>
      </w:r>
      <w:r w:rsidRPr="00F91EEB">
        <w:rPr>
          <w:rFonts w:ascii="Arial" w:hAnsi="Arial" w:cs="Arial"/>
          <w:w w:val="97"/>
          <w:sz w:val="20"/>
          <w:szCs w:val="20"/>
        </w:rPr>
        <w:t>ia</w:t>
      </w:r>
      <w:r w:rsidRPr="00F91EEB">
        <w:rPr>
          <w:rFonts w:ascii="Arial" w:hAnsi="Arial" w:cs="Arial"/>
          <w:spacing w:val="65"/>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65"/>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a</w:t>
      </w:r>
      <w:r w:rsidRPr="00F91EEB">
        <w:rPr>
          <w:rFonts w:ascii="Arial" w:hAnsi="Arial" w:cs="Arial"/>
          <w:w w:val="97"/>
          <w:sz w:val="20"/>
          <w:szCs w:val="20"/>
        </w:rPr>
        <w:t>re</w:t>
      </w:r>
      <w:r w:rsidRPr="00F91EEB">
        <w:rPr>
          <w:rFonts w:ascii="Arial" w:hAnsi="Arial" w:cs="Arial"/>
          <w:spacing w:val="63"/>
          <w:sz w:val="20"/>
          <w:szCs w:val="20"/>
        </w:rPr>
        <w:t xml:space="preserve"> </w:t>
      </w:r>
      <w:r w:rsidRPr="00F91EEB">
        <w:rPr>
          <w:rFonts w:ascii="Arial" w:hAnsi="Arial" w:cs="Arial"/>
          <w:sz w:val="20"/>
          <w:szCs w:val="20"/>
        </w:rPr>
        <w:t>s</w:t>
      </w:r>
      <w:r w:rsidRPr="00F91EEB">
        <w:rPr>
          <w:rFonts w:ascii="Arial" w:hAnsi="Arial" w:cs="Arial"/>
          <w:spacing w:val="-2"/>
          <w:sz w:val="20"/>
          <w:szCs w:val="20"/>
        </w:rPr>
        <w:t>c</w:t>
      </w:r>
      <w:r w:rsidRPr="00F91EEB">
        <w:rPr>
          <w:rFonts w:ascii="Arial" w:hAnsi="Arial" w:cs="Arial"/>
          <w:w w:val="97"/>
          <w:sz w:val="20"/>
          <w:szCs w:val="20"/>
        </w:rPr>
        <w:t>hi</w:t>
      </w:r>
      <w:r w:rsidRPr="00F91EEB">
        <w:rPr>
          <w:rFonts w:ascii="Arial" w:hAnsi="Arial" w:cs="Arial"/>
          <w:spacing w:val="1"/>
          <w:w w:val="97"/>
          <w:sz w:val="20"/>
          <w:szCs w:val="20"/>
        </w:rPr>
        <w:t>m</w:t>
      </w:r>
      <w:r w:rsidRPr="00F91EEB">
        <w:rPr>
          <w:rFonts w:ascii="Arial" w:hAnsi="Arial" w:cs="Arial"/>
          <w:spacing w:val="-1"/>
          <w:w w:val="97"/>
          <w:sz w:val="20"/>
          <w:szCs w:val="20"/>
        </w:rPr>
        <w:t>b</w:t>
      </w:r>
      <w:r w:rsidRPr="00F91EEB">
        <w:rPr>
          <w:rFonts w:ascii="Arial" w:hAnsi="Arial" w:cs="Arial"/>
          <w:w w:val="97"/>
          <w:sz w:val="20"/>
          <w:szCs w:val="20"/>
        </w:rPr>
        <w:t>area</w:t>
      </w:r>
      <w:r w:rsidRPr="00F91EEB">
        <w:rPr>
          <w:rFonts w:ascii="Arial" w:hAnsi="Arial" w:cs="Arial"/>
          <w:spacing w:val="64"/>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spacing w:val="2"/>
          <w:w w:val="98"/>
          <w:sz w:val="20"/>
          <w:szCs w:val="20"/>
        </w:rPr>
        <w:t>ț</w:t>
      </w:r>
      <w:r w:rsidRPr="00F91EEB">
        <w:rPr>
          <w:rFonts w:ascii="Arial" w:hAnsi="Arial" w:cs="Arial"/>
          <w:w w:val="97"/>
          <w:sz w:val="20"/>
          <w:szCs w:val="20"/>
        </w:rPr>
        <w:t>ională</w:t>
      </w:r>
      <w:r w:rsidRPr="00F91EEB">
        <w:rPr>
          <w:rFonts w:ascii="Arial" w:hAnsi="Arial" w:cs="Arial"/>
          <w:spacing w:val="65"/>
          <w:sz w:val="20"/>
          <w:szCs w:val="20"/>
        </w:rPr>
        <w:t xml:space="preserve"> </w:t>
      </w:r>
      <w:proofErr w:type="gramStart"/>
      <w:r w:rsidRPr="00F91EEB">
        <w:rPr>
          <w:rFonts w:ascii="Arial" w:hAnsi="Arial" w:cs="Arial"/>
          <w:w w:val="97"/>
          <w:sz w:val="20"/>
          <w:szCs w:val="20"/>
        </w:rPr>
        <w:t>a</w:t>
      </w:r>
      <w:proofErr w:type="gramEnd"/>
      <w:r w:rsidRPr="00F91EEB">
        <w:rPr>
          <w:rFonts w:ascii="Arial" w:hAnsi="Arial" w:cs="Arial"/>
          <w:spacing w:val="66"/>
          <w:sz w:val="20"/>
          <w:szCs w:val="20"/>
        </w:rPr>
        <w:t xml:space="preserve"> </w:t>
      </w:r>
      <w:r w:rsidRPr="00F91EEB">
        <w:rPr>
          <w:rFonts w:ascii="Arial" w:hAnsi="Arial" w:cs="Arial"/>
          <w:spacing w:val="-1"/>
          <w:w w:val="98"/>
          <w:sz w:val="20"/>
          <w:szCs w:val="20"/>
        </w:rPr>
        <w:t>î</w:t>
      </w:r>
      <w:r w:rsidRPr="00F91EEB">
        <w:rPr>
          <w:rFonts w:ascii="Arial" w:hAnsi="Arial" w:cs="Arial"/>
          <w:spacing w:val="1"/>
          <w:w w:val="97"/>
          <w:sz w:val="20"/>
          <w:szCs w:val="20"/>
        </w:rPr>
        <w:t>m</w:t>
      </w:r>
      <w:r w:rsidRPr="00F91EEB">
        <w:rPr>
          <w:rFonts w:ascii="Arial" w:hAnsi="Arial" w:cs="Arial"/>
          <w:w w:val="97"/>
          <w:sz w:val="20"/>
          <w:szCs w:val="20"/>
        </w:rPr>
        <w:t>pre</w:t>
      </w:r>
      <w:r w:rsidRPr="00F91EEB">
        <w:rPr>
          <w:rFonts w:ascii="Arial" w:hAnsi="Arial" w:cs="Arial"/>
          <w:spacing w:val="-1"/>
          <w:w w:val="97"/>
          <w:sz w:val="20"/>
          <w:szCs w:val="20"/>
        </w:rPr>
        <w:t>j</w:t>
      </w:r>
      <w:r w:rsidRPr="00F91EEB">
        <w:rPr>
          <w:rFonts w:ascii="Arial" w:hAnsi="Arial" w:cs="Arial"/>
          <w:w w:val="97"/>
          <w:sz w:val="20"/>
          <w:szCs w:val="20"/>
        </w:rPr>
        <w:t>urărilor</w:t>
      </w:r>
      <w:r w:rsidRPr="00F91EEB">
        <w:rPr>
          <w:rFonts w:ascii="Arial" w:hAnsi="Arial" w:cs="Arial"/>
          <w:spacing w:val="63"/>
          <w:sz w:val="20"/>
          <w:szCs w:val="20"/>
        </w:rPr>
        <w:t xml:space="preserve"> </w:t>
      </w:r>
      <w:r w:rsidRPr="00F91EEB">
        <w:rPr>
          <w:rFonts w:ascii="Arial" w:hAnsi="Arial" w:cs="Arial"/>
          <w:sz w:val="20"/>
          <w:szCs w:val="20"/>
        </w:rPr>
        <w:t>c</w:t>
      </w:r>
      <w:r w:rsidRPr="00F91EEB">
        <w:rPr>
          <w:rFonts w:ascii="Arial" w:hAnsi="Arial" w:cs="Arial"/>
          <w:w w:val="97"/>
          <w:sz w:val="20"/>
          <w:szCs w:val="20"/>
        </w:rPr>
        <w:t>ond</w:t>
      </w:r>
      <w:r w:rsidRPr="00F91EEB">
        <w:rPr>
          <w:rFonts w:ascii="Arial" w:hAnsi="Arial" w:cs="Arial"/>
          <w:spacing w:val="1"/>
          <w:w w:val="97"/>
          <w:sz w:val="20"/>
          <w:szCs w:val="20"/>
        </w:rPr>
        <w:t>u</w:t>
      </w:r>
      <w:r w:rsidRPr="00F91EEB">
        <w:rPr>
          <w:rFonts w:ascii="Arial" w:hAnsi="Arial" w:cs="Arial"/>
          <w:spacing w:val="-1"/>
          <w:sz w:val="20"/>
          <w:szCs w:val="20"/>
        </w:rPr>
        <w:t>c</w:t>
      </w:r>
      <w:r w:rsidRPr="00F91EEB">
        <w:rPr>
          <w:rFonts w:ascii="Arial" w:hAnsi="Arial" w:cs="Arial"/>
          <w:w w:val="97"/>
          <w:sz w:val="20"/>
          <w:szCs w:val="20"/>
        </w:rPr>
        <w:t>e</w:t>
      </w:r>
      <w:r w:rsidRPr="00F91EEB">
        <w:rPr>
          <w:rFonts w:ascii="Arial" w:hAnsi="Arial" w:cs="Arial"/>
          <w:spacing w:val="65"/>
          <w:sz w:val="20"/>
          <w:szCs w:val="20"/>
        </w:rPr>
        <w:t xml:space="preserve"> </w:t>
      </w:r>
      <w:r w:rsidRPr="00F91EEB">
        <w:rPr>
          <w:rFonts w:ascii="Arial" w:hAnsi="Arial" w:cs="Arial"/>
          <w:w w:val="97"/>
          <w:sz w:val="20"/>
          <w:szCs w:val="20"/>
        </w:rPr>
        <w:t>la</w:t>
      </w:r>
      <w:r w:rsidRPr="00F91EEB">
        <w:rPr>
          <w:rFonts w:ascii="Arial" w:hAnsi="Arial" w:cs="Arial"/>
          <w:spacing w:val="65"/>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spacing w:val="-1"/>
          <w:w w:val="98"/>
          <w:sz w:val="20"/>
          <w:szCs w:val="20"/>
        </w:rPr>
        <w:t>t</w:t>
      </w:r>
      <w:r w:rsidRPr="00F91EEB">
        <w:rPr>
          <w:rFonts w:ascii="Arial" w:hAnsi="Arial" w:cs="Arial"/>
          <w:w w:val="97"/>
          <w:sz w:val="20"/>
          <w:szCs w:val="20"/>
        </w:rPr>
        <w:t>area</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z w:val="20"/>
          <w:szCs w:val="20"/>
        </w:rPr>
        <w:t>s</w:t>
      </w:r>
      <w:r w:rsidRPr="00F91EEB">
        <w:rPr>
          <w:rFonts w:ascii="Arial" w:hAnsi="Arial" w:cs="Arial"/>
          <w:w w:val="97"/>
          <w:sz w:val="20"/>
          <w:szCs w:val="20"/>
        </w:rPr>
        <w:t>i</w:t>
      </w:r>
      <w:r w:rsidRPr="00F91EEB">
        <w:rPr>
          <w:rFonts w:ascii="Arial" w:hAnsi="Arial" w:cs="Arial"/>
          <w:sz w:val="20"/>
          <w:szCs w:val="20"/>
        </w:rPr>
        <w:t>v</w:t>
      </w:r>
      <w:r w:rsidRPr="00F91EEB">
        <w:rPr>
          <w:rFonts w:ascii="Arial" w:hAnsi="Arial" w:cs="Arial"/>
          <w:spacing w:val="19"/>
          <w:sz w:val="20"/>
          <w:szCs w:val="20"/>
        </w:rPr>
        <w:t xml:space="preserve"> </w:t>
      </w:r>
      <w:r w:rsidRPr="00F91EEB">
        <w:rPr>
          <w:rFonts w:ascii="Arial" w:hAnsi="Arial" w:cs="Arial"/>
          <w:w w:val="97"/>
          <w:sz w:val="20"/>
          <w:szCs w:val="20"/>
        </w:rPr>
        <w:t>de</w:t>
      </w:r>
      <w:r w:rsidRPr="00F91EEB">
        <w:rPr>
          <w:rFonts w:ascii="Arial" w:hAnsi="Arial" w:cs="Arial"/>
          <w:spacing w:val="23"/>
          <w:sz w:val="20"/>
          <w:szCs w:val="20"/>
        </w:rPr>
        <w:t xml:space="preserve"> </w:t>
      </w:r>
      <w:r w:rsidRPr="00F91EEB">
        <w:rPr>
          <w:rFonts w:ascii="Arial" w:hAnsi="Arial" w:cs="Arial"/>
          <w:spacing w:val="1"/>
          <w:w w:val="97"/>
          <w:sz w:val="20"/>
          <w:szCs w:val="20"/>
        </w:rPr>
        <w:t>o</w:t>
      </w:r>
      <w:r w:rsidRPr="00F91EEB">
        <w:rPr>
          <w:rFonts w:ascii="Arial" w:hAnsi="Arial" w:cs="Arial"/>
          <w:w w:val="97"/>
          <w:sz w:val="20"/>
          <w:szCs w:val="20"/>
        </w:rPr>
        <w:t>n</w:t>
      </w:r>
      <w:r w:rsidRPr="00F91EEB">
        <w:rPr>
          <w:rFonts w:ascii="Arial" w:hAnsi="Arial" w:cs="Arial"/>
          <w:spacing w:val="1"/>
          <w:w w:val="97"/>
          <w:sz w:val="20"/>
          <w:szCs w:val="20"/>
        </w:rPr>
        <w:t>e</w:t>
      </w:r>
      <w:r w:rsidRPr="00F91EEB">
        <w:rPr>
          <w:rFonts w:ascii="Arial" w:hAnsi="Arial" w:cs="Arial"/>
          <w:w w:val="97"/>
          <w:sz w:val="20"/>
          <w:szCs w:val="20"/>
        </w:rPr>
        <w:t>r</w:t>
      </w:r>
      <w:r w:rsidRPr="00F91EEB">
        <w:rPr>
          <w:rFonts w:ascii="Arial" w:hAnsi="Arial" w:cs="Arial"/>
          <w:spacing w:val="-1"/>
          <w:w w:val="97"/>
          <w:sz w:val="20"/>
          <w:szCs w:val="20"/>
        </w:rPr>
        <w:t>o</w:t>
      </w:r>
      <w:r w:rsidRPr="00F91EEB">
        <w:rPr>
          <w:rFonts w:ascii="Arial" w:hAnsi="Arial" w:cs="Arial"/>
          <w:w w:val="97"/>
          <w:sz w:val="20"/>
          <w:szCs w:val="20"/>
        </w:rPr>
        <w:t>a</w:t>
      </w:r>
      <w:r w:rsidRPr="00F91EEB">
        <w:rPr>
          <w:rFonts w:ascii="Arial" w:hAnsi="Arial" w:cs="Arial"/>
          <w:sz w:val="20"/>
          <w:szCs w:val="20"/>
        </w:rPr>
        <w:t>s</w:t>
      </w:r>
      <w:r w:rsidRPr="00F91EEB">
        <w:rPr>
          <w:rFonts w:ascii="Arial" w:hAnsi="Arial" w:cs="Arial"/>
          <w:w w:val="97"/>
          <w:sz w:val="20"/>
          <w:szCs w:val="20"/>
        </w:rPr>
        <w:t>ă</w:t>
      </w:r>
      <w:r w:rsidRPr="00F91EEB">
        <w:rPr>
          <w:rFonts w:ascii="Arial" w:hAnsi="Arial" w:cs="Arial"/>
          <w:spacing w:val="20"/>
          <w:sz w:val="20"/>
          <w:szCs w:val="20"/>
        </w:rPr>
        <w:t xml:space="preserve"> </w:t>
      </w:r>
      <w:r w:rsidRPr="00F91EEB">
        <w:rPr>
          <w:rFonts w:ascii="Arial" w:hAnsi="Arial" w:cs="Arial"/>
          <w:w w:val="97"/>
          <w:sz w:val="20"/>
          <w:szCs w:val="20"/>
        </w:rPr>
        <w:t>a</w:t>
      </w:r>
      <w:r w:rsidRPr="00F91EEB">
        <w:rPr>
          <w:rFonts w:ascii="Arial" w:hAnsi="Arial" w:cs="Arial"/>
          <w:spacing w:val="22"/>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w w:val="97"/>
          <w:sz w:val="20"/>
          <w:szCs w:val="20"/>
        </w:rPr>
        <w:t>u</w:t>
      </w:r>
      <w:r w:rsidRPr="00F91EEB">
        <w:rPr>
          <w:rFonts w:ascii="Arial" w:hAnsi="Arial" w:cs="Arial"/>
          <w:spacing w:val="-2"/>
          <w:w w:val="97"/>
          <w:sz w:val="20"/>
          <w:szCs w:val="20"/>
        </w:rPr>
        <w:t>l</w:t>
      </w:r>
      <w:r w:rsidRPr="00F91EEB">
        <w:rPr>
          <w:rFonts w:ascii="Arial" w:hAnsi="Arial" w:cs="Arial"/>
          <w:w w:val="97"/>
          <w:sz w:val="20"/>
          <w:szCs w:val="20"/>
        </w:rPr>
        <w:t>ui</w:t>
      </w:r>
      <w:r w:rsidRPr="00F91EEB">
        <w:rPr>
          <w:rFonts w:ascii="Arial" w:hAnsi="Arial" w:cs="Arial"/>
          <w:w w:val="98"/>
          <w:sz w:val="20"/>
          <w:szCs w:val="20"/>
        </w:rPr>
        <w:t>,</w:t>
      </w:r>
      <w:r w:rsidRPr="00F91EEB">
        <w:rPr>
          <w:rFonts w:ascii="Arial" w:hAnsi="Arial" w:cs="Arial"/>
          <w:spacing w:val="20"/>
          <w:sz w:val="20"/>
          <w:szCs w:val="20"/>
        </w:rPr>
        <w:t xml:space="preserve"> </w:t>
      </w:r>
      <w:r w:rsidRPr="00F91EEB">
        <w:rPr>
          <w:rFonts w:ascii="Arial" w:hAnsi="Arial" w:cs="Arial"/>
          <w:spacing w:val="2"/>
          <w:w w:val="98"/>
          <w:sz w:val="20"/>
          <w:szCs w:val="20"/>
        </w:rPr>
        <w:t>f</w:t>
      </w:r>
      <w:r w:rsidRPr="00F91EEB">
        <w:rPr>
          <w:rFonts w:ascii="Arial" w:hAnsi="Arial" w:cs="Arial"/>
          <w:spacing w:val="1"/>
          <w:w w:val="97"/>
          <w:sz w:val="20"/>
          <w:szCs w:val="20"/>
        </w:rPr>
        <w:t>ă</w:t>
      </w:r>
      <w:r w:rsidRPr="00F91EEB">
        <w:rPr>
          <w:rFonts w:ascii="Arial" w:hAnsi="Arial" w:cs="Arial"/>
          <w:spacing w:val="-1"/>
          <w:sz w:val="20"/>
          <w:szCs w:val="20"/>
        </w:rPr>
        <w:t>c</w:t>
      </w:r>
      <w:r w:rsidRPr="00F91EEB">
        <w:rPr>
          <w:rFonts w:ascii="Arial" w:hAnsi="Arial" w:cs="Arial"/>
          <w:w w:val="97"/>
          <w:sz w:val="20"/>
          <w:szCs w:val="20"/>
        </w:rPr>
        <w:t>â</w:t>
      </w:r>
      <w:r w:rsidRPr="00F91EEB">
        <w:rPr>
          <w:rFonts w:ascii="Arial" w:hAnsi="Arial" w:cs="Arial"/>
          <w:spacing w:val="-1"/>
          <w:w w:val="97"/>
          <w:sz w:val="20"/>
          <w:szCs w:val="20"/>
        </w:rPr>
        <w:t>n</w:t>
      </w:r>
      <w:r w:rsidRPr="00F91EEB">
        <w:rPr>
          <w:rFonts w:ascii="Arial" w:hAnsi="Arial" w:cs="Arial"/>
          <w:w w:val="97"/>
          <w:sz w:val="20"/>
          <w:szCs w:val="20"/>
        </w:rPr>
        <w:t>d</w:t>
      </w:r>
      <w:r w:rsidRPr="00F91EEB">
        <w:rPr>
          <w:rFonts w:ascii="Arial" w:hAnsi="Arial" w:cs="Arial"/>
          <w:spacing w:val="19"/>
          <w:sz w:val="20"/>
          <w:szCs w:val="20"/>
        </w:rPr>
        <w:t xml:space="preserve"> </w:t>
      </w:r>
      <w:r w:rsidRPr="00F91EEB">
        <w:rPr>
          <w:rFonts w:ascii="Arial" w:hAnsi="Arial" w:cs="Arial"/>
          <w:spacing w:val="-1"/>
          <w:sz w:val="20"/>
          <w:szCs w:val="20"/>
        </w:rPr>
        <w:t>v</w:t>
      </w:r>
      <w:r w:rsidRPr="00F91EEB">
        <w:rPr>
          <w:rFonts w:ascii="Arial" w:hAnsi="Arial" w:cs="Arial"/>
          <w:w w:val="97"/>
          <w:sz w:val="20"/>
          <w:szCs w:val="20"/>
        </w:rPr>
        <w:t>ădi</w:t>
      </w:r>
      <w:r w:rsidRPr="00F91EEB">
        <w:rPr>
          <w:rFonts w:ascii="Arial" w:hAnsi="Arial" w:cs="Arial"/>
          <w:w w:val="98"/>
          <w:sz w:val="20"/>
          <w:szCs w:val="20"/>
        </w:rPr>
        <w:t>t</w:t>
      </w:r>
      <w:r w:rsidRPr="00F91EEB">
        <w:rPr>
          <w:rFonts w:ascii="Arial" w:hAnsi="Arial" w:cs="Arial"/>
          <w:spacing w:val="22"/>
          <w:sz w:val="20"/>
          <w:szCs w:val="20"/>
        </w:rPr>
        <w:t xml:space="preserve"> </w:t>
      </w:r>
      <w:r w:rsidRPr="00F91EEB">
        <w:rPr>
          <w:rFonts w:ascii="Arial" w:hAnsi="Arial" w:cs="Arial"/>
          <w:w w:val="97"/>
          <w:sz w:val="20"/>
          <w:szCs w:val="20"/>
        </w:rPr>
        <w:t>inj</w:t>
      </w:r>
      <w:r w:rsidRPr="00F91EEB">
        <w:rPr>
          <w:rFonts w:ascii="Arial" w:hAnsi="Arial" w:cs="Arial"/>
          <w:spacing w:val="1"/>
          <w:w w:val="97"/>
          <w:sz w:val="20"/>
          <w:szCs w:val="20"/>
        </w:rPr>
        <w:t>u</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ă</w:t>
      </w:r>
      <w:r w:rsidRPr="00F91EEB">
        <w:rPr>
          <w:rFonts w:ascii="Arial" w:hAnsi="Arial" w:cs="Arial"/>
          <w:spacing w:val="20"/>
          <w:sz w:val="20"/>
          <w:szCs w:val="20"/>
        </w:rPr>
        <w:t xml:space="preserve"> </w:t>
      </w:r>
      <w:r w:rsidRPr="00F91EEB">
        <w:rPr>
          <w:rFonts w:ascii="Arial" w:hAnsi="Arial" w:cs="Arial"/>
          <w:spacing w:val="1"/>
          <w:w w:val="97"/>
          <w:sz w:val="20"/>
          <w:szCs w:val="20"/>
        </w:rPr>
        <w:t>ob</w:t>
      </w:r>
      <w:r w:rsidRPr="00F91EEB">
        <w:rPr>
          <w:rFonts w:ascii="Arial" w:hAnsi="Arial" w:cs="Arial"/>
          <w:w w:val="97"/>
          <w:sz w:val="20"/>
          <w:szCs w:val="20"/>
        </w:rPr>
        <w:t>li</w:t>
      </w:r>
      <w:r w:rsidRPr="00F91EEB">
        <w:rPr>
          <w:rFonts w:ascii="Arial" w:hAnsi="Arial" w:cs="Arial"/>
          <w:spacing w:val="-2"/>
          <w:w w:val="97"/>
          <w:sz w:val="20"/>
          <w:szCs w:val="20"/>
        </w:rPr>
        <w:t>g</w:t>
      </w:r>
      <w:r w:rsidRPr="00F91EEB">
        <w:rPr>
          <w:rFonts w:ascii="Arial" w:hAnsi="Arial" w:cs="Arial"/>
          <w:w w:val="97"/>
          <w:sz w:val="20"/>
          <w:szCs w:val="20"/>
        </w:rPr>
        <w:t>area</w:t>
      </w:r>
      <w:r w:rsidRPr="00F91EEB">
        <w:rPr>
          <w:rFonts w:ascii="Arial" w:hAnsi="Arial" w:cs="Arial"/>
          <w:spacing w:val="21"/>
          <w:sz w:val="20"/>
          <w:szCs w:val="20"/>
        </w:rPr>
        <w:t xml:space="preserve"> </w:t>
      </w:r>
      <w:r w:rsidRPr="00F91EEB">
        <w:rPr>
          <w:rFonts w:ascii="Arial" w:hAnsi="Arial" w:cs="Arial"/>
          <w:w w:val="97"/>
          <w:sz w:val="20"/>
          <w:szCs w:val="20"/>
        </w:rPr>
        <w:t>ori</w:t>
      </w:r>
      <w:r w:rsidRPr="00F91EEB">
        <w:rPr>
          <w:rFonts w:ascii="Arial" w:hAnsi="Arial" w:cs="Arial"/>
          <w:sz w:val="20"/>
          <w:szCs w:val="20"/>
        </w:rPr>
        <w:t>c</w:t>
      </w:r>
      <w:r w:rsidRPr="00F91EEB">
        <w:rPr>
          <w:rFonts w:ascii="Arial" w:hAnsi="Arial" w:cs="Arial"/>
          <w:w w:val="97"/>
          <w:sz w:val="20"/>
          <w:szCs w:val="20"/>
        </w:rPr>
        <w:t>ăreia</w:t>
      </w:r>
      <w:r w:rsidRPr="00F91EEB">
        <w:rPr>
          <w:rFonts w:ascii="Arial" w:hAnsi="Arial" w:cs="Arial"/>
          <w:spacing w:val="22"/>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21"/>
          <w:sz w:val="20"/>
          <w:szCs w:val="20"/>
        </w:rPr>
        <w:t xml:space="preserve"> </w:t>
      </w:r>
      <w:r w:rsidRPr="00F91EEB">
        <w:rPr>
          <w:rFonts w:ascii="Arial" w:hAnsi="Arial" w:cs="Arial"/>
          <w:w w:val="97"/>
          <w:sz w:val="20"/>
          <w:szCs w:val="20"/>
        </w:rPr>
        <w:t>pă</w:t>
      </w:r>
      <w:r w:rsidRPr="00F91EEB">
        <w:rPr>
          <w:rFonts w:ascii="Arial" w:hAnsi="Arial" w:cs="Arial"/>
          <w:spacing w:val="-2"/>
          <w:w w:val="97"/>
          <w:sz w:val="20"/>
          <w:szCs w:val="20"/>
        </w:rPr>
        <w:t>r</w:t>
      </w:r>
      <w:r w:rsidRPr="00F91EEB">
        <w:rPr>
          <w:rFonts w:ascii="Arial" w:hAnsi="Arial" w:cs="Arial"/>
          <w:spacing w:val="1"/>
          <w:w w:val="98"/>
          <w:sz w:val="20"/>
          <w:szCs w:val="20"/>
        </w:rPr>
        <w:t>ț</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7"/>
          <w:sz w:val="20"/>
          <w:szCs w:val="20"/>
        </w:rPr>
        <w:t>la</w:t>
      </w:r>
      <w:r w:rsidRPr="00F91EEB">
        <w:rPr>
          <w:rFonts w:ascii="Arial" w:hAnsi="Arial" w:cs="Arial"/>
          <w:spacing w:val="17"/>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w w:val="97"/>
          <w:sz w:val="20"/>
          <w:szCs w:val="20"/>
        </w:rPr>
        <w:t>linirea</w:t>
      </w:r>
      <w:r w:rsidRPr="00F91EEB">
        <w:rPr>
          <w:rFonts w:ascii="Arial" w:hAnsi="Arial" w:cs="Arial"/>
          <w:spacing w:val="17"/>
          <w:sz w:val="20"/>
          <w:szCs w:val="20"/>
        </w:rPr>
        <w:t xml:space="preserve"> </w:t>
      </w:r>
      <w:r w:rsidRPr="00F91EEB">
        <w:rPr>
          <w:rFonts w:ascii="Arial" w:hAnsi="Arial" w:cs="Arial"/>
          <w:spacing w:val="1"/>
          <w:w w:val="97"/>
          <w:sz w:val="20"/>
          <w:szCs w:val="20"/>
        </w:rPr>
        <w:t>ob</w:t>
      </w:r>
      <w:r w:rsidRPr="00F91EEB">
        <w:rPr>
          <w:rFonts w:ascii="Arial" w:hAnsi="Arial" w:cs="Arial"/>
          <w:w w:val="97"/>
          <w:sz w:val="20"/>
          <w:szCs w:val="20"/>
        </w:rPr>
        <w:t>li</w:t>
      </w:r>
      <w:r w:rsidRPr="00F91EEB">
        <w:rPr>
          <w:rFonts w:ascii="Arial" w:hAnsi="Arial" w:cs="Arial"/>
          <w:spacing w:val="-2"/>
          <w:w w:val="97"/>
          <w:sz w:val="20"/>
          <w:szCs w:val="20"/>
        </w:rPr>
        <w:t>g</w:t>
      </w:r>
      <w:r w:rsidRPr="00F91EEB">
        <w:rPr>
          <w:rFonts w:ascii="Arial" w:hAnsi="Arial" w:cs="Arial"/>
          <w:w w:val="97"/>
          <w:sz w:val="20"/>
          <w:szCs w:val="20"/>
        </w:rPr>
        <w:t>a</w:t>
      </w:r>
      <w:r w:rsidRPr="00F91EEB">
        <w:rPr>
          <w:rFonts w:ascii="Arial" w:hAnsi="Arial" w:cs="Arial"/>
          <w:spacing w:val="3"/>
          <w:w w:val="98"/>
          <w:sz w:val="20"/>
          <w:szCs w:val="20"/>
        </w:rPr>
        <w:t>ț</w:t>
      </w:r>
      <w:r w:rsidRPr="00F91EEB">
        <w:rPr>
          <w:rFonts w:ascii="Arial" w:hAnsi="Arial" w:cs="Arial"/>
          <w:w w:val="97"/>
          <w:sz w:val="20"/>
          <w:szCs w:val="20"/>
        </w:rPr>
        <w:t>i</w:t>
      </w:r>
      <w:r w:rsidRPr="00F91EEB">
        <w:rPr>
          <w:rFonts w:ascii="Arial" w:hAnsi="Arial" w:cs="Arial"/>
          <w:spacing w:val="-3"/>
          <w:w w:val="97"/>
          <w:sz w:val="20"/>
          <w:szCs w:val="20"/>
        </w:rPr>
        <w:t>i</w:t>
      </w:r>
      <w:r w:rsidRPr="00F91EEB">
        <w:rPr>
          <w:rFonts w:ascii="Arial" w:hAnsi="Arial" w:cs="Arial"/>
          <w:w w:val="97"/>
          <w:sz w:val="20"/>
          <w:szCs w:val="20"/>
        </w:rPr>
        <w:t>lor</w:t>
      </w:r>
      <w:r w:rsidRPr="00F91EEB">
        <w:rPr>
          <w:rFonts w:ascii="Arial" w:hAnsi="Arial" w:cs="Arial"/>
          <w:spacing w:val="16"/>
          <w:sz w:val="20"/>
          <w:szCs w:val="20"/>
        </w:rPr>
        <w:t xml:space="preserve"> </w:t>
      </w:r>
      <w:r w:rsidRPr="00F91EEB">
        <w:rPr>
          <w:rFonts w:ascii="Arial" w:hAnsi="Arial" w:cs="Arial"/>
          <w:spacing w:val="4"/>
          <w:sz w:val="20"/>
          <w:szCs w:val="20"/>
        </w:rPr>
        <w:t>s</w:t>
      </w:r>
      <w:r w:rsidRPr="00F91EEB">
        <w:rPr>
          <w:rFonts w:ascii="Arial" w:hAnsi="Arial" w:cs="Arial"/>
          <w:spacing w:val="1"/>
          <w:w w:val="97"/>
          <w:sz w:val="20"/>
          <w:szCs w:val="20"/>
        </w:rPr>
        <w:t>a</w:t>
      </w:r>
      <w:r w:rsidRPr="00F91EEB">
        <w:rPr>
          <w:rFonts w:ascii="Arial" w:hAnsi="Arial" w:cs="Arial"/>
          <w:w w:val="97"/>
          <w:sz w:val="20"/>
          <w:szCs w:val="20"/>
        </w:rPr>
        <w:t>le</w:t>
      </w:r>
      <w:r w:rsidRPr="00F91EEB">
        <w:rPr>
          <w:rFonts w:ascii="Arial" w:hAnsi="Arial" w:cs="Arial"/>
          <w:w w:val="98"/>
          <w:sz w:val="20"/>
          <w:szCs w:val="20"/>
        </w:rPr>
        <w:t>,</w:t>
      </w:r>
      <w:r w:rsidRPr="00F91EEB">
        <w:rPr>
          <w:rFonts w:ascii="Arial" w:hAnsi="Arial" w:cs="Arial"/>
          <w:spacing w:val="17"/>
          <w:sz w:val="20"/>
          <w:szCs w:val="20"/>
        </w:rPr>
        <w:t xml:space="preserve"> </w:t>
      </w:r>
      <w:r w:rsidRPr="00F91EEB">
        <w:rPr>
          <w:rFonts w:ascii="Arial" w:hAnsi="Arial" w:cs="Arial"/>
          <w:spacing w:val="1"/>
          <w:w w:val="97"/>
          <w:sz w:val="20"/>
          <w:szCs w:val="20"/>
        </w:rPr>
        <w:t>pă</w:t>
      </w:r>
      <w:r w:rsidRPr="00F91EEB">
        <w:rPr>
          <w:rFonts w:ascii="Arial" w:hAnsi="Arial" w:cs="Arial"/>
          <w:w w:val="97"/>
          <w:sz w:val="20"/>
          <w:szCs w:val="20"/>
        </w:rPr>
        <w:t>r</w:t>
      </w:r>
      <w:r w:rsidRPr="00F91EEB">
        <w:rPr>
          <w:rFonts w:ascii="Arial" w:hAnsi="Arial" w:cs="Arial"/>
          <w:spacing w:val="2"/>
          <w:w w:val="98"/>
          <w:sz w:val="20"/>
          <w:szCs w:val="20"/>
        </w:rPr>
        <w:t>ț</w:t>
      </w:r>
      <w:r w:rsidRPr="00F91EEB">
        <w:rPr>
          <w:rFonts w:ascii="Arial" w:hAnsi="Arial" w:cs="Arial"/>
          <w:w w:val="97"/>
          <w:sz w:val="20"/>
          <w:szCs w:val="20"/>
        </w:rPr>
        <w:t>ile</w:t>
      </w:r>
      <w:r w:rsidRPr="00F91EEB">
        <w:rPr>
          <w:rFonts w:ascii="Arial" w:hAnsi="Arial" w:cs="Arial"/>
          <w:spacing w:val="17"/>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o</w:t>
      </w:r>
      <w:r w:rsidRPr="00F91EEB">
        <w:rPr>
          <w:rFonts w:ascii="Arial" w:hAnsi="Arial" w:cs="Arial"/>
          <w:w w:val="98"/>
          <w:sz w:val="20"/>
          <w:szCs w:val="20"/>
        </w:rPr>
        <w:t>t</w:t>
      </w:r>
      <w:r w:rsidRPr="00F91EEB">
        <w:rPr>
          <w:rFonts w:ascii="Arial" w:hAnsi="Arial" w:cs="Arial"/>
          <w:spacing w:val="17"/>
          <w:sz w:val="20"/>
          <w:szCs w:val="20"/>
        </w:rPr>
        <w:t xml:space="preserve"> </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abili</w:t>
      </w:r>
      <w:r w:rsidRPr="00F91EEB">
        <w:rPr>
          <w:rFonts w:ascii="Arial" w:hAnsi="Arial" w:cs="Arial"/>
          <w:w w:val="98"/>
          <w:sz w:val="20"/>
          <w:szCs w:val="20"/>
        </w:rPr>
        <w:t>,</w:t>
      </w:r>
      <w:r w:rsidRPr="00F91EEB">
        <w:rPr>
          <w:rFonts w:ascii="Arial" w:hAnsi="Arial" w:cs="Arial"/>
          <w:spacing w:val="16"/>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18"/>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om</w:t>
      </w:r>
      <w:r w:rsidRPr="00F91EEB">
        <w:rPr>
          <w:rFonts w:ascii="Arial" w:hAnsi="Arial" w:cs="Arial"/>
          <w:w w:val="97"/>
          <w:sz w:val="20"/>
          <w:szCs w:val="20"/>
        </w:rPr>
        <w:t>un</w:t>
      </w:r>
      <w:r w:rsidRPr="00F91EEB">
        <w:rPr>
          <w:rFonts w:ascii="Arial" w:hAnsi="Arial" w:cs="Arial"/>
          <w:spacing w:val="16"/>
          <w:sz w:val="20"/>
          <w:szCs w:val="20"/>
        </w:rPr>
        <w:t xml:space="preserve"> </w:t>
      </w:r>
      <w:r w:rsidRPr="00F91EEB">
        <w:rPr>
          <w:rFonts w:ascii="Arial" w:hAnsi="Arial" w:cs="Arial"/>
          <w:spacing w:val="1"/>
          <w:w w:val="97"/>
          <w:sz w:val="20"/>
          <w:szCs w:val="20"/>
        </w:rPr>
        <w:t>a</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w w:val="97"/>
          <w:sz w:val="20"/>
          <w:szCs w:val="20"/>
        </w:rPr>
        <w:t>rd</w:t>
      </w:r>
      <w:r w:rsidRPr="00F91EEB">
        <w:rPr>
          <w:rFonts w:ascii="Arial" w:hAnsi="Arial" w:cs="Arial"/>
          <w:w w:val="98"/>
          <w:sz w:val="20"/>
          <w:szCs w:val="20"/>
        </w:rPr>
        <w:t>,</w:t>
      </w:r>
      <w:r w:rsidRPr="00F91EEB">
        <w:rPr>
          <w:rFonts w:ascii="Arial" w:hAnsi="Arial" w:cs="Arial"/>
          <w:spacing w:val="15"/>
          <w:sz w:val="20"/>
          <w:szCs w:val="20"/>
        </w:rPr>
        <w:t xml:space="preserve"> </w:t>
      </w:r>
      <w:r w:rsidRPr="00F91EEB">
        <w:rPr>
          <w:rFonts w:ascii="Arial" w:hAnsi="Arial" w:cs="Arial"/>
          <w:spacing w:val="1"/>
          <w:w w:val="97"/>
          <w:sz w:val="20"/>
          <w:szCs w:val="20"/>
        </w:rPr>
        <w:t>un</w:t>
      </w:r>
      <w:r w:rsidRPr="00F91EEB">
        <w:rPr>
          <w:rFonts w:ascii="Arial" w:hAnsi="Arial" w:cs="Arial"/>
          <w:w w:val="97"/>
          <w:sz w:val="20"/>
          <w:szCs w:val="20"/>
        </w:rPr>
        <w:t>a</w:t>
      </w:r>
      <w:r w:rsidRPr="00F91EEB">
        <w:rPr>
          <w:rFonts w:ascii="Arial" w:hAnsi="Arial" w:cs="Arial"/>
          <w:spacing w:val="17"/>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in</w:t>
      </w:r>
      <w:r w:rsidRPr="00F91EEB">
        <w:rPr>
          <w:rFonts w:ascii="Arial" w:hAnsi="Arial" w:cs="Arial"/>
          <w:spacing w:val="18"/>
          <w:sz w:val="20"/>
          <w:szCs w:val="20"/>
        </w:rPr>
        <w:t xml:space="preserve"> </w:t>
      </w:r>
      <w:r w:rsidRPr="00F91EEB">
        <w:rPr>
          <w:rFonts w:ascii="Arial" w:hAnsi="Arial" w:cs="Arial"/>
          <w:w w:val="97"/>
          <w:sz w:val="20"/>
          <w:szCs w:val="20"/>
        </w:rPr>
        <w:t>u</w:t>
      </w:r>
      <w:r w:rsidRPr="00F91EEB">
        <w:rPr>
          <w:rFonts w:ascii="Arial" w:hAnsi="Arial" w:cs="Arial"/>
          <w:spacing w:val="-2"/>
          <w:w w:val="97"/>
          <w:sz w:val="20"/>
          <w:szCs w:val="20"/>
        </w:rPr>
        <w:t>r</w:t>
      </w:r>
      <w:r w:rsidRPr="00F91EEB">
        <w:rPr>
          <w:rFonts w:ascii="Arial" w:hAnsi="Arial" w:cs="Arial"/>
          <w:spacing w:val="1"/>
          <w:w w:val="97"/>
          <w:sz w:val="20"/>
          <w:szCs w:val="20"/>
        </w:rPr>
        <w:t>m</w:t>
      </w:r>
      <w:r w:rsidRPr="00F91EEB">
        <w:rPr>
          <w:rFonts w:ascii="Arial" w:hAnsi="Arial" w:cs="Arial"/>
          <w:w w:val="97"/>
          <w:sz w:val="20"/>
          <w:szCs w:val="20"/>
        </w:rPr>
        <w:t>ă</w:t>
      </w:r>
      <w:r w:rsidRPr="00F91EEB">
        <w:rPr>
          <w:rFonts w:ascii="Arial" w:hAnsi="Arial" w:cs="Arial"/>
          <w:w w:val="98"/>
          <w:sz w:val="20"/>
          <w:szCs w:val="20"/>
        </w:rPr>
        <w:t>t</w:t>
      </w:r>
      <w:r w:rsidRPr="00F91EEB">
        <w:rPr>
          <w:rFonts w:ascii="Arial" w:hAnsi="Arial" w:cs="Arial"/>
          <w:w w:val="97"/>
          <w:sz w:val="20"/>
          <w:szCs w:val="20"/>
        </w:rPr>
        <w:t>oarele</w:t>
      </w:r>
      <w:r w:rsidRPr="00F91EEB">
        <w:rPr>
          <w:rFonts w:ascii="Arial" w:hAnsi="Arial" w:cs="Arial"/>
          <w:sz w:val="20"/>
          <w:szCs w:val="20"/>
        </w:rPr>
        <w:t xml:space="preserve"> </w:t>
      </w:r>
      <w:r w:rsidRPr="00F91EEB">
        <w:rPr>
          <w:rFonts w:ascii="Arial" w:hAnsi="Arial" w:cs="Arial"/>
          <w:spacing w:val="1"/>
          <w:w w:val="97"/>
          <w:sz w:val="20"/>
          <w:szCs w:val="20"/>
        </w:rPr>
        <w:t>mă</w:t>
      </w:r>
      <w:r w:rsidRPr="00F91EEB">
        <w:rPr>
          <w:rFonts w:ascii="Arial" w:hAnsi="Arial" w:cs="Arial"/>
          <w:sz w:val="20"/>
          <w:szCs w:val="20"/>
        </w:rPr>
        <w:t>s</w:t>
      </w:r>
      <w:r w:rsidRPr="00F91EEB">
        <w:rPr>
          <w:rFonts w:ascii="Arial" w:hAnsi="Arial" w:cs="Arial"/>
          <w:w w:val="97"/>
          <w:sz w:val="20"/>
          <w:szCs w:val="20"/>
        </w:rPr>
        <w:t>uri</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w w:val="97"/>
          <w:sz w:val="20"/>
          <w:szCs w:val="20"/>
        </w:rPr>
        <w:t>a)</w:t>
      </w:r>
      <w:r w:rsidRPr="00F91EEB">
        <w:rPr>
          <w:rFonts w:ascii="Arial" w:hAnsi="Arial" w:cs="Arial"/>
          <w:spacing w:val="55"/>
          <w:sz w:val="20"/>
          <w:szCs w:val="20"/>
        </w:rPr>
        <w:t xml:space="preserve"> </w:t>
      </w:r>
      <w:proofErr w:type="gramStart"/>
      <w:r w:rsidRPr="00F91EEB">
        <w:rPr>
          <w:rFonts w:ascii="Arial" w:hAnsi="Arial" w:cs="Arial"/>
          <w:spacing w:val="1"/>
          <w:w w:val="97"/>
          <w:sz w:val="20"/>
          <w:szCs w:val="20"/>
        </w:rPr>
        <w:t>a</w:t>
      </w:r>
      <w:r w:rsidRPr="00F91EEB">
        <w:rPr>
          <w:rFonts w:ascii="Arial" w:hAnsi="Arial" w:cs="Arial"/>
          <w:w w:val="97"/>
          <w:sz w:val="20"/>
          <w:szCs w:val="20"/>
        </w:rPr>
        <w:t>d</w:t>
      </w:r>
      <w:r w:rsidRPr="00F91EEB">
        <w:rPr>
          <w:rFonts w:ascii="Arial" w:hAnsi="Arial" w:cs="Arial"/>
          <w:spacing w:val="1"/>
          <w:w w:val="97"/>
          <w:sz w:val="20"/>
          <w:szCs w:val="20"/>
        </w:rPr>
        <w:t>a</w:t>
      </w:r>
      <w:r w:rsidRPr="00F91EEB">
        <w:rPr>
          <w:rFonts w:ascii="Arial" w:hAnsi="Arial" w:cs="Arial"/>
          <w:w w:val="97"/>
          <w:sz w:val="20"/>
          <w:szCs w:val="20"/>
        </w:rPr>
        <w:t>p</w:t>
      </w:r>
      <w:r w:rsidRPr="00F91EEB">
        <w:rPr>
          <w:rFonts w:ascii="Arial" w:hAnsi="Arial" w:cs="Arial"/>
          <w:w w:val="98"/>
          <w:sz w:val="20"/>
          <w:szCs w:val="20"/>
        </w:rPr>
        <w:t>t</w:t>
      </w:r>
      <w:r w:rsidRPr="00F91EEB">
        <w:rPr>
          <w:rFonts w:ascii="Arial" w:hAnsi="Arial" w:cs="Arial"/>
          <w:w w:val="97"/>
          <w:sz w:val="20"/>
          <w:szCs w:val="20"/>
        </w:rPr>
        <w:t>area</w:t>
      </w:r>
      <w:proofErr w:type="gramEnd"/>
      <w:r w:rsidRPr="00F91EEB">
        <w:rPr>
          <w:rFonts w:ascii="Arial" w:hAnsi="Arial" w:cs="Arial"/>
          <w:spacing w:val="56"/>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on</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a</w:t>
      </w:r>
      <w:r w:rsidRPr="00F91EEB">
        <w:rPr>
          <w:rFonts w:ascii="Arial" w:hAnsi="Arial" w:cs="Arial"/>
          <w:sz w:val="20"/>
          <w:szCs w:val="20"/>
        </w:rPr>
        <w:t>c</w:t>
      </w:r>
      <w:r w:rsidRPr="00F91EEB">
        <w:rPr>
          <w:rFonts w:ascii="Arial" w:hAnsi="Arial" w:cs="Arial"/>
          <w:spacing w:val="-1"/>
          <w:w w:val="98"/>
          <w:sz w:val="20"/>
          <w:szCs w:val="20"/>
        </w:rPr>
        <w:t>t</w:t>
      </w:r>
      <w:r w:rsidRPr="00F91EEB">
        <w:rPr>
          <w:rFonts w:ascii="Arial" w:hAnsi="Arial" w:cs="Arial"/>
          <w:w w:val="97"/>
          <w:sz w:val="20"/>
          <w:szCs w:val="20"/>
        </w:rPr>
        <w:t>ului</w:t>
      </w:r>
      <w:r w:rsidRPr="00F91EEB">
        <w:rPr>
          <w:rFonts w:ascii="Arial" w:hAnsi="Arial" w:cs="Arial"/>
          <w:w w:val="98"/>
          <w:sz w:val="20"/>
          <w:szCs w:val="20"/>
        </w:rPr>
        <w:t>,</w:t>
      </w:r>
      <w:r w:rsidRPr="00F91EEB">
        <w:rPr>
          <w:rFonts w:ascii="Arial" w:hAnsi="Arial" w:cs="Arial"/>
          <w:spacing w:val="56"/>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e</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ru</w:t>
      </w:r>
      <w:r w:rsidRPr="00F91EEB">
        <w:rPr>
          <w:rFonts w:ascii="Arial" w:hAnsi="Arial" w:cs="Arial"/>
          <w:spacing w:val="55"/>
          <w:sz w:val="20"/>
          <w:szCs w:val="20"/>
        </w:rPr>
        <w:t xml:space="preserve"> </w:t>
      </w:r>
      <w:r w:rsidRPr="00F91EEB">
        <w:rPr>
          <w:rFonts w:ascii="Arial" w:hAnsi="Arial" w:cs="Arial"/>
          <w:w w:val="97"/>
          <w:sz w:val="20"/>
          <w:szCs w:val="20"/>
        </w:rPr>
        <w:t>a</w:t>
      </w:r>
      <w:r w:rsidRPr="00F91EEB">
        <w:rPr>
          <w:rFonts w:ascii="Arial" w:hAnsi="Arial" w:cs="Arial"/>
          <w:spacing w:val="56"/>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i</w:t>
      </w:r>
      <w:r w:rsidRPr="00F91EEB">
        <w:rPr>
          <w:rFonts w:ascii="Arial" w:hAnsi="Arial" w:cs="Arial"/>
          <w:w w:val="97"/>
          <w:sz w:val="20"/>
          <w:szCs w:val="20"/>
        </w:rPr>
        <w:t>b</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spacing w:val="52"/>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56"/>
          <w:sz w:val="20"/>
          <w:szCs w:val="20"/>
        </w:rPr>
        <w:t xml:space="preserve"> </w:t>
      </w:r>
      <w:r w:rsidRPr="00F91EEB">
        <w:rPr>
          <w:rFonts w:ascii="Arial" w:hAnsi="Arial" w:cs="Arial"/>
          <w:spacing w:val="1"/>
          <w:w w:val="97"/>
          <w:sz w:val="20"/>
          <w:szCs w:val="20"/>
        </w:rPr>
        <w:t>mo</w:t>
      </w:r>
      <w:r w:rsidRPr="00F91EEB">
        <w:rPr>
          <w:rFonts w:ascii="Arial" w:hAnsi="Arial" w:cs="Arial"/>
          <w:w w:val="97"/>
          <w:sz w:val="20"/>
          <w:szCs w:val="20"/>
        </w:rPr>
        <w:t>d</w:t>
      </w:r>
      <w:r w:rsidRPr="00F91EEB">
        <w:rPr>
          <w:rFonts w:ascii="Arial" w:hAnsi="Arial" w:cs="Arial"/>
          <w:spacing w:val="56"/>
          <w:sz w:val="20"/>
          <w:szCs w:val="20"/>
        </w:rPr>
        <w:t xml:space="preserve"> </w:t>
      </w:r>
      <w:r w:rsidRPr="00F91EEB">
        <w:rPr>
          <w:rFonts w:ascii="Arial" w:hAnsi="Arial" w:cs="Arial"/>
          <w:spacing w:val="1"/>
          <w:w w:val="97"/>
          <w:sz w:val="20"/>
          <w:szCs w:val="20"/>
        </w:rPr>
        <w:t>e</w:t>
      </w:r>
      <w:r w:rsidRPr="00F91EEB">
        <w:rPr>
          <w:rFonts w:ascii="Arial" w:hAnsi="Arial" w:cs="Arial"/>
          <w:sz w:val="20"/>
          <w:szCs w:val="20"/>
        </w:rPr>
        <w:t>c</w:t>
      </w:r>
      <w:r w:rsidRPr="00F91EEB">
        <w:rPr>
          <w:rFonts w:ascii="Arial" w:hAnsi="Arial" w:cs="Arial"/>
          <w:w w:val="97"/>
          <w:sz w:val="20"/>
          <w:szCs w:val="20"/>
        </w:rPr>
        <w:t>hi</w:t>
      </w:r>
      <w:r w:rsidRPr="00F91EEB">
        <w:rPr>
          <w:rFonts w:ascii="Arial" w:hAnsi="Arial" w:cs="Arial"/>
          <w:w w:val="98"/>
          <w:sz w:val="20"/>
          <w:szCs w:val="20"/>
        </w:rPr>
        <w:t>t</w:t>
      </w:r>
      <w:r w:rsidRPr="00F91EEB">
        <w:rPr>
          <w:rFonts w:ascii="Arial" w:hAnsi="Arial" w:cs="Arial"/>
          <w:w w:val="97"/>
          <w:sz w:val="20"/>
          <w:szCs w:val="20"/>
        </w:rPr>
        <w:t>abil</w:t>
      </w:r>
      <w:r w:rsidRPr="00F91EEB">
        <w:rPr>
          <w:rFonts w:ascii="Arial" w:hAnsi="Arial" w:cs="Arial"/>
          <w:spacing w:val="54"/>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56"/>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ă</w:t>
      </w:r>
      <w:r w:rsidRPr="00F91EEB">
        <w:rPr>
          <w:rFonts w:ascii="Arial" w:hAnsi="Arial" w:cs="Arial"/>
          <w:spacing w:val="-2"/>
          <w:w w:val="97"/>
          <w:sz w:val="20"/>
          <w:szCs w:val="20"/>
        </w:rPr>
        <w:t>r</w:t>
      </w:r>
      <w:r w:rsidRPr="00F91EEB">
        <w:rPr>
          <w:rFonts w:ascii="Arial" w:hAnsi="Arial" w:cs="Arial"/>
          <w:spacing w:val="2"/>
          <w:w w:val="98"/>
          <w:sz w:val="20"/>
          <w:szCs w:val="20"/>
        </w:rPr>
        <w:t>ț</w:t>
      </w:r>
      <w:r w:rsidRPr="00F91EEB">
        <w:rPr>
          <w:rFonts w:ascii="Arial" w:hAnsi="Arial" w:cs="Arial"/>
          <w:w w:val="97"/>
          <w:sz w:val="20"/>
          <w:szCs w:val="20"/>
        </w:rPr>
        <w:t>i</w:t>
      </w:r>
      <w:r w:rsidRPr="00F91EEB">
        <w:rPr>
          <w:rFonts w:ascii="Arial" w:hAnsi="Arial" w:cs="Arial"/>
          <w:spacing w:val="55"/>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ierd</w:t>
      </w:r>
      <w:r w:rsidRPr="00F91EEB">
        <w:rPr>
          <w:rFonts w:ascii="Arial" w:hAnsi="Arial" w:cs="Arial"/>
          <w:spacing w:val="1"/>
          <w:w w:val="97"/>
          <w:sz w:val="20"/>
          <w:szCs w:val="20"/>
        </w:rPr>
        <w:t>e</w:t>
      </w:r>
      <w:r w:rsidRPr="00F91EEB">
        <w:rPr>
          <w:rFonts w:ascii="Arial" w:hAnsi="Arial" w:cs="Arial"/>
          <w:w w:val="97"/>
          <w:sz w:val="20"/>
          <w:szCs w:val="20"/>
        </w:rPr>
        <w:t>rile</w:t>
      </w:r>
      <w:r w:rsidRPr="00F91EEB">
        <w:rPr>
          <w:rFonts w:ascii="Arial" w:hAnsi="Arial" w:cs="Arial"/>
          <w:spacing w:val="55"/>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7"/>
          <w:sz w:val="20"/>
          <w:szCs w:val="20"/>
        </w:rPr>
        <w:t>b</w:t>
      </w:r>
      <w:r w:rsidRPr="00F91EEB">
        <w:rPr>
          <w:rFonts w:ascii="Arial" w:hAnsi="Arial" w:cs="Arial"/>
          <w:spacing w:val="1"/>
          <w:w w:val="97"/>
          <w:sz w:val="20"/>
          <w:szCs w:val="20"/>
        </w:rPr>
        <w:t>e</w:t>
      </w:r>
      <w:r w:rsidRPr="00F91EEB">
        <w:rPr>
          <w:rFonts w:ascii="Arial" w:hAnsi="Arial" w:cs="Arial"/>
          <w:w w:val="97"/>
          <w:sz w:val="20"/>
          <w:szCs w:val="20"/>
        </w:rPr>
        <w:t>n</w:t>
      </w:r>
      <w:r w:rsidRPr="00F91EEB">
        <w:rPr>
          <w:rFonts w:ascii="Arial" w:hAnsi="Arial" w:cs="Arial"/>
          <w:spacing w:val="-2"/>
          <w:w w:val="97"/>
          <w:sz w:val="20"/>
          <w:szCs w:val="20"/>
        </w:rPr>
        <w:t>e</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ii</w:t>
      </w:r>
      <w:r w:rsidRPr="00F91EEB">
        <w:rPr>
          <w:rFonts w:ascii="Arial" w:hAnsi="Arial" w:cs="Arial"/>
          <w:spacing w:val="-1"/>
          <w:w w:val="97"/>
          <w:sz w:val="20"/>
          <w:szCs w:val="20"/>
        </w:rPr>
        <w:t>l</w:t>
      </w:r>
      <w:r w:rsidRPr="00F91EEB">
        <w:rPr>
          <w:rFonts w:ascii="Arial" w:hAnsi="Arial" w:cs="Arial"/>
          <w:w w:val="97"/>
          <w:sz w:val="20"/>
          <w:szCs w:val="20"/>
        </w:rPr>
        <w:t>e</w:t>
      </w:r>
      <w:r w:rsidRPr="00F91EEB">
        <w:rPr>
          <w:rFonts w:ascii="Arial" w:hAnsi="Arial" w:cs="Arial"/>
          <w:sz w:val="20"/>
          <w:szCs w:val="20"/>
        </w:rPr>
        <w:t xml:space="preserve"> </w:t>
      </w:r>
      <w:r w:rsidRPr="00F91EEB">
        <w:rPr>
          <w:rFonts w:ascii="Arial" w:hAnsi="Arial" w:cs="Arial"/>
          <w:w w:val="97"/>
          <w:sz w:val="20"/>
          <w:szCs w:val="20"/>
        </w:rPr>
        <w:t>re</w:t>
      </w:r>
      <w:r w:rsidRPr="00F91EEB">
        <w:rPr>
          <w:rFonts w:ascii="Arial" w:hAnsi="Arial" w:cs="Arial"/>
          <w:spacing w:val="-1"/>
          <w:sz w:val="20"/>
          <w:szCs w:val="20"/>
        </w:rPr>
        <w:t>z</w:t>
      </w:r>
      <w:r w:rsidRPr="00F91EEB">
        <w:rPr>
          <w:rFonts w:ascii="Arial" w:hAnsi="Arial" w:cs="Arial"/>
          <w:w w:val="97"/>
          <w:sz w:val="20"/>
          <w:szCs w:val="20"/>
        </w:rPr>
        <w:t>ul</w:t>
      </w:r>
      <w:r w:rsidRPr="00F91EEB">
        <w:rPr>
          <w:rFonts w:ascii="Arial" w:hAnsi="Arial" w:cs="Arial"/>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1"/>
          <w:sz w:val="20"/>
          <w:szCs w:val="20"/>
        </w:rPr>
        <w:t xml:space="preserve"> </w:t>
      </w:r>
      <w:r w:rsidRPr="00F91EEB">
        <w:rPr>
          <w:rFonts w:ascii="Arial" w:hAnsi="Arial" w:cs="Arial"/>
          <w:spacing w:val="2"/>
          <w:w w:val="97"/>
          <w:sz w:val="20"/>
          <w:szCs w:val="20"/>
        </w:rPr>
        <w:t>d</w:t>
      </w:r>
      <w:r w:rsidRPr="00F91EEB">
        <w:rPr>
          <w:rFonts w:ascii="Arial" w:hAnsi="Arial" w:cs="Arial"/>
          <w:spacing w:val="-2"/>
          <w:w w:val="97"/>
          <w:sz w:val="20"/>
          <w:szCs w:val="20"/>
        </w:rPr>
        <w:t>i</w:t>
      </w:r>
      <w:r w:rsidRPr="00F91EEB">
        <w:rPr>
          <w:rFonts w:ascii="Arial" w:hAnsi="Arial" w:cs="Arial"/>
          <w:w w:val="97"/>
          <w:sz w:val="20"/>
          <w:szCs w:val="20"/>
        </w:rPr>
        <w:t>n</w:t>
      </w:r>
      <w:r w:rsidRPr="00F91EEB">
        <w:rPr>
          <w:rFonts w:ascii="Arial" w:hAnsi="Arial" w:cs="Arial"/>
          <w:spacing w:val="-2"/>
          <w:sz w:val="20"/>
          <w:szCs w:val="20"/>
        </w:rPr>
        <w:t xml:space="preserve"> </w:t>
      </w:r>
      <w:r w:rsidRPr="00F91EEB">
        <w:rPr>
          <w:rFonts w:ascii="Arial" w:hAnsi="Arial" w:cs="Arial"/>
          <w:sz w:val="20"/>
          <w:szCs w:val="20"/>
        </w:rPr>
        <w:t>sc</w:t>
      </w:r>
      <w:r w:rsidRPr="00F91EEB">
        <w:rPr>
          <w:rFonts w:ascii="Arial" w:hAnsi="Arial" w:cs="Arial"/>
          <w:w w:val="97"/>
          <w:sz w:val="20"/>
          <w:szCs w:val="20"/>
        </w:rPr>
        <w:t>hi</w:t>
      </w:r>
      <w:r w:rsidRPr="00F91EEB">
        <w:rPr>
          <w:rFonts w:ascii="Arial" w:hAnsi="Arial" w:cs="Arial"/>
          <w:spacing w:val="1"/>
          <w:w w:val="97"/>
          <w:sz w:val="20"/>
          <w:szCs w:val="20"/>
        </w:rPr>
        <w:t>m</w:t>
      </w:r>
      <w:r w:rsidRPr="00F91EEB">
        <w:rPr>
          <w:rFonts w:ascii="Arial" w:hAnsi="Arial" w:cs="Arial"/>
          <w:w w:val="97"/>
          <w:sz w:val="20"/>
          <w:szCs w:val="20"/>
        </w:rPr>
        <w:t>barea</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2"/>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spacing w:val="2"/>
          <w:w w:val="98"/>
          <w:sz w:val="20"/>
          <w:szCs w:val="20"/>
        </w:rPr>
        <w:t>ț</w:t>
      </w:r>
      <w:r w:rsidRPr="00F91EEB">
        <w:rPr>
          <w:rFonts w:ascii="Arial" w:hAnsi="Arial" w:cs="Arial"/>
          <w:w w:val="97"/>
          <w:sz w:val="20"/>
          <w:szCs w:val="20"/>
        </w:rPr>
        <w:t>ională</w:t>
      </w:r>
      <w:r w:rsidRPr="00F91EEB">
        <w:rPr>
          <w:rFonts w:ascii="Arial" w:hAnsi="Arial" w:cs="Arial"/>
          <w:spacing w:val="1"/>
          <w:sz w:val="20"/>
          <w:szCs w:val="20"/>
        </w:rPr>
        <w:t xml:space="preserve"> </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8"/>
          <w:sz w:val="20"/>
          <w:szCs w:val="20"/>
        </w:rPr>
        <w:t>î</w:t>
      </w:r>
      <w:r w:rsidRPr="00F91EEB">
        <w:rPr>
          <w:rFonts w:ascii="Arial" w:hAnsi="Arial" w:cs="Arial"/>
          <w:spacing w:val="-1"/>
          <w:w w:val="97"/>
          <w:sz w:val="20"/>
          <w:szCs w:val="20"/>
        </w:rPr>
        <w:t>m</w:t>
      </w:r>
      <w:r w:rsidRPr="00F91EEB">
        <w:rPr>
          <w:rFonts w:ascii="Arial" w:hAnsi="Arial" w:cs="Arial"/>
          <w:w w:val="97"/>
          <w:sz w:val="20"/>
          <w:szCs w:val="20"/>
        </w:rPr>
        <w:t>prejurărilor</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w w:val="97"/>
          <w:sz w:val="20"/>
          <w:szCs w:val="20"/>
        </w:rPr>
        <w:t>b)</w:t>
      </w:r>
      <w:r w:rsidRPr="00F91EEB">
        <w:rPr>
          <w:rFonts w:ascii="Arial" w:hAnsi="Arial" w:cs="Arial"/>
          <w:sz w:val="20"/>
          <w:szCs w:val="20"/>
        </w:rPr>
        <w:t xml:space="preserve"> </w:t>
      </w:r>
      <w:proofErr w:type="gramStart"/>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z w:val="20"/>
          <w:szCs w:val="20"/>
        </w:rPr>
        <w:t>c</w:t>
      </w:r>
      <w:r w:rsidRPr="00F91EEB">
        <w:rPr>
          <w:rFonts w:ascii="Arial" w:hAnsi="Arial" w:cs="Arial"/>
          <w:spacing w:val="1"/>
          <w:w w:val="97"/>
          <w:sz w:val="20"/>
          <w:szCs w:val="20"/>
        </w:rPr>
        <w:t>e</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w w:val="97"/>
          <w:sz w:val="20"/>
          <w:szCs w:val="20"/>
        </w:rPr>
        <w:t>rea</w:t>
      </w:r>
      <w:proofErr w:type="gramEnd"/>
      <w:r w:rsidRPr="00F91EEB">
        <w:rPr>
          <w:rFonts w:ascii="Arial" w:hAnsi="Arial" w:cs="Arial"/>
          <w:sz w:val="20"/>
          <w:szCs w:val="20"/>
        </w:rPr>
        <w:t xml:space="preserve"> c</w:t>
      </w:r>
      <w:r w:rsidRPr="00F91EEB">
        <w:rPr>
          <w:rFonts w:ascii="Arial" w:hAnsi="Arial" w:cs="Arial"/>
          <w:w w:val="97"/>
          <w:sz w:val="20"/>
          <w:szCs w:val="20"/>
        </w:rPr>
        <w:t>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spacing w:val="-2"/>
          <w:w w:val="97"/>
          <w:sz w:val="20"/>
          <w:szCs w:val="20"/>
        </w:rPr>
        <w:t>l</w:t>
      </w:r>
      <w:r w:rsidRPr="00F91EEB">
        <w:rPr>
          <w:rFonts w:ascii="Arial" w:hAnsi="Arial" w:cs="Arial"/>
          <w:w w:val="97"/>
          <w:sz w:val="20"/>
          <w:szCs w:val="20"/>
        </w:rPr>
        <w:t>ui</w:t>
      </w:r>
      <w:r w:rsidRPr="00F91EEB">
        <w:rPr>
          <w:rFonts w:ascii="Arial" w:hAnsi="Arial" w:cs="Arial"/>
          <w:w w:val="98"/>
          <w:sz w:val="20"/>
          <w:szCs w:val="20"/>
        </w:rPr>
        <w:t>.</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it-IT"/>
        </w:rPr>
      </w:pPr>
      <w:r w:rsidRPr="00F91EEB">
        <w:rPr>
          <w:rFonts w:ascii="Arial" w:hAnsi="Arial" w:cs="Arial"/>
          <w:b/>
          <w:noProof/>
          <w:sz w:val="20"/>
          <w:szCs w:val="20"/>
          <w:lang w:val="it-IT"/>
        </w:rPr>
        <w:t>26. Soluţionarea litigiilor</w:t>
      </w:r>
    </w:p>
    <w:p w:rsidR="003362FE" w:rsidRPr="00F91EEB" w:rsidRDefault="003362FE" w:rsidP="003362FE">
      <w:pPr>
        <w:jc w:val="both"/>
        <w:rPr>
          <w:rFonts w:ascii="Arial" w:hAnsi="Arial" w:cs="Arial"/>
          <w:noProof/>
          <w:sz w:val="20"/>
          <w:szCs w:val="20"/>
          <w:lang w:val="it-IT"/>
        </w:rPr>
      </w:pPr>
      <w:r w:rsidRPr="00F91EEB">
        <w:rPr>
          <w:rFonts w:ascii="Arial" w:hAnsi="Arial" w:cs="Arial"/>
          <w:b/>
          <w:noProof/>
          <w:sz w:val="20"/>
          <w:szCs w:val="20"/>
          <w:lang w:val="it-IT"/>
        </w:rPr>
        <w:t>26.1 -</w:t>
      </w:r>
      <w:r w:rsidRPr="00F91EEB">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362FE" w:rsidRPr="00F91EEB" w:rsidRDefault="003362FE" w:rsidP="003362FE">
      <w:pPr>
        <w:jc w:val="both"/>
        <w:rPr>
          <w:rFonts w:ascii="Arial" w:hAnsi="Arial" w:cs="Arial"/>
          <w:noProof/>
          <w:sz w:val="20"/>
          <w:szCs w:val="20"/>
          <w:lang w:val="pt-BR"/>
        </w:rPr>
      </w:pPr>
      <w:r w:rsidRPr="00F91EEB">
        <w:rPr>
          <w:rFonts w:ascii="Arial" w:hAnsi="Arial" w:cs="Arial"/>
          <w:b/>
          <w:noProof/>
          <w:sz w:val="20"/>
          <w:szCs w:val="20"/>
          <w:lang w:val="it-IT"/>
        </w:rPr>
        <w:t>26.2</w:t>
      </w:r>
      <w:r w:rsidRPr="00F91EEB">
        <w:rPr>
          <w:rFonts w:ascii="Arial" w:hAnsi="Arial" w:cs="Arial"/>
          <w:noProof/>
          <w:sz w:val="20"/>
          <w:szCs w:val="20"/>
          <w:lang w:val="it-IT"/>
        </w:rPr>
        <w:t xml:space="preserve"> - </w:t>
      </w:r>
      <w:r w:rsidRPr="00F91EEB">
        <w:rPr>
          <w:rFonts w:ascii="Arial" w:hAnsi="Arial" w:cs="Arial"/>
          <w:noProof/>
          <w:sz w:val="20"/>
          <w:szCs w:val="20"/>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27. Limba care guvernează contractul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es-ES"/>
        </w:rPr>
        <w:t>Limba care guvernează contractul este limba rom</w:t>
      </w:r>
      <w:r w:rsidRPr="00F91EEB">
        <w:rPr>
          <w:rFonts w:ascii="Arial" w:hAnsi="Arial" w:cs="Arial"/>
          <w:noProof/>
          <w:sz w:val="20"/>
          <w:szCs w:val="20"/>
          <w:lang w:val="ro-RO"/>
        </w:rPr>
        <w:t>ână.</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28. Comunicari</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28.1 -</w:t>
      </w:r>
      <w:r w:rsidRPr="00F91EEB">
        <w:rPr>
          <w:rFonts w:ascii="Arial" w:hAnsi="Arial" w:cs="Arial"/>
          <w:noProof/>
          <w:sz w:val="20"/>
          <w:szCs w:val="20"/>
          <w:lang w:val="es-ES"/>
        </w:rPr>
        <w:t xml:space="preserve"> (1) Orice comunicare între părţi, referitoare la îndeplinirea prezentului contract, trebuie să fie transmisă în scris.</w:t>
      </w:r>
    </w:p>
    <w:p w:rsidR="003362FE" w:rsidRPr="00F91EEB" w:rsidRDefault="003362FE" w:rsidP="003362FE">
      <w:pPr>
        <w:jc w:val="both"/>
        <w:rPr>
          <w:rFonts w:ascii="Arial" w:hAnsi="Arial" w:cs="Arial"/>
          <w:noProof/>
          <w:sz w:val="20"/>
          <w:szCs w:val="20"/>
          <w:lang w:val="es-ES"/>
        </w:rPr>
      </w:pPr>
      <w:r w:rsidRPr="00F91EEB">
        <w:rPr>
          <w:rFonts w:ascii="Arial" w:hAnsi="Arial" w:cs="Arial"/>
          <w:noProof/>
          <w:sz w:val="20"/>
          <w:szCs w:val="20"/>
          <w:lang w:val="es-ES"/>
        </w:rPr>
        <w:t>(2) Orice document scris trebuie înregistrat atât în momentul transmiterii cât şi în momentul primirii.</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28.2 -</w:t>
      </w:r>
      <w:r w:rsidRPr="00F91EEB">
        <w:rPr>
          <w:rFonts w:ascii="Arial" w:hAnsi="Arial" w:cs="Arial"/>
          <w:noProof/>
          <w:sz w:val="20"/>
          <w:szCs w:val="20"/>
          <w:lang w:val="es-ES"/>
        </w:rPr>
        <w:t xml:space="preserve"> Comunicarile intre parti se pot face si prin telefon, telegrama, telex, fax sau e-mail cu conditia confirmarii in scris a primirii comunicarii.</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29. Legea aplicabila contractului</w:t>
      </w:r>
    </w:p>
    <w:p w:rsidR="003362FE" w:rsidRPr="00F91EEB" w:rsidRDefault="003362FE" w:rsidP="003362FE">
      <w:pPr>
        <w:widowControl w:val="0"/>
        <w:autoSpaceDE w:val="0"/>
        <w:autoSpaceDN w:val="0"/>
        <w:adjustRightInd w:val="0"/>
        <w:ind w:right="1"/>
        <w:rPr>
          <w:rFonts w:ascii="Arial" w:hAnsi="Arial" w:cs="Arial"/>
          <w:sz w:val="20"/>
          <w:szCs w:val="20"/>
        </w:rPr>
      </w:pPr>
      <w:r w:rsidRPr="00F91EEB">
        <w:rPr>
          <w:rFonts w:ascii="Arial" w:hAnsi="Arial" w:cs="Arial"/>
          <w:sz w:val="20"/>
          <w:szCs w:val="20"/>
          <w:lang w:val="es-ES"/>
        </w:rPr>
        <w:t xml:space="preserve"> </w:t>
      </w:r>
      <w:r w:rsidRPr="00F91EEB">
        <w:rPr>
          <w:rFonts w:ascii="Arial" w:hAnsi="Arial" w:cs="Arial"/>
          <w:w w:val="97"/>
          <w:sz w:val="20"/>
          <w:szCs w:val="20"/>
        </w:rPr>
        <w:t>2</w:t>
      </w:r>
      <w:r w:rsidRPr="00F91EEB">
        <w:rPr>
          <w:rFonts w:ascii="Arial" w:hAnsi="Arial" w:cs="Arial"/>
          <w:spacing w:val="1"/>
          <w:w w:val="97"/>
          <w:sz w:val="20"/>
          <w:szCs w:val="20"/>
        </w:rPr>
        <w:t>9</w:t>
      </w:r>
      <w:r w:rsidRPr="00F91EEB">
        <w:rPr>
          <w:rFonts w:ascii="Arial" w:hAnsi="Arial" w:cs="Arial"/>
          <w:w w:val="98"/>
          <w:sz w:val="20"/>
          <w:szCs w:val="20"/>
        </w:rPr>
        <w:t>.</w:t>
      </w:r>
      <w:r w:rsidRPr="00F91EEB">
        <w:rPr>
          <w:rFonts w:ascii="Arial" w:hAnsi="Arial" w:cs="Arial"/>
          <w:w w:val="97"/>
          <w:sz w:val="20"/>
          <w:szCs w:val="20"/>
        </w:rPr>
        <w:t>1</w:t>
      </w:r>
      <w:r w:rsidRPr="00F91EEB">
        <w:rPr>
          <w:rFonts w:ascii="Arial" w:hAnsi="Arial" w:cs="Arial"/>
          <w:sz w:val="20"/>
          <w:szCs w:val="20"/>
        </w:rPr>
        <w:t xml:space="preserve"> </w:t>
      </w:r>
      <w:r w:rsidRPr="00F91EEB">
        <w:rPr>
          <w:rFonts w:ascii="Arial" w:hAnsi="Arial" w:cs="Arial"/>
          <w:w w:val="97"/>
          <w:sz w:val="20"/>
          <w:szCs w:val="20"/>
        </w:rPr>
        <w:t>-</w:t>
      </w:r>
      <w:r w:rsidRPr="00F91EEB">
        <w:rPr>
          <w:rFonts w:ascii="Arial" w:hAnsi="Arial" w:cs="Arial"/>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pacing w:val="-1"/>
          <w:sz w:val="20"/>
          <w:szCs w:val="20"/>
        </w:rPr>
        <w:t>c</w:t>
      </w:r>
      <w:r w:rsidRPr="00F91EEB">
        <w:rPr>
          <w:rFonts w:ascii="Arial" w:hAnsi="Arial" w:cs="Arial"/>
          <w:w w:val="98"/>
          <w:sz w:val="20"/>
          <w:szCs w:val="20"/>
        </w:rPr>
        <w:t>t</w:t>
      </w:r>
      <w:r w:rsidRPr="00F91EEB">
        <w:rPr>
          <w:rFonts w:ascii="Arial" w:hAnsi="Arial" w:cs="Arial"/>
          <w:w w:val="97"/>
          <w:sz w:val="20"/>
          <w:szCs w:val="20"/>
        </w:rPr>
        <w:t>ul</w:t>
      </w:r>
      <w:r w:rsidRPr="00F91EEB">
        <w:rPr>
          <w:rFonts w:ascii="Arial" w:hAnsi="Arial" w:cs="Arial"/>
          <w:sz w:val="20"/>
          <w:szCs w:val="20"/>
        </w:rPr>
        <w:t xml:space="preserve"> </w:t>
      </w:r>
      <w:proofErr w:type="gramStart"/>
      <w:r w:rsidRPr="00F91EEB">
        <w:rPr>
          <w:rFonts w:ascii="Arial" w:hAnsi="Arial" w:cs="Arial"/>
          <w:spacing w:val="-1"/>
          <w:sz w:val="20"/>
          <w:szCs w:val="20"/>
        </w:rPr>
        <w:t>v</w:t>
      </w:r>
      <w:r w:rsidRPr="00F91EEB">
        <w:rPr>
          <w:rFonts w:ascii="Arial" w:hAnsi="Arial" w:cs="Arial"/>
          <w:w w:val="97"/>
          <w:sz w:val="20"/>
          <w:szCs w:val="20"/>
        </w:rPr>
        <w:t>a</w:t>
      </w:r>
      <w:proofErr w:type="gramEnd"/>
      <w:r w:rsidRPr="00F91EEB">
        <w:rPr>
          <w:rFonts w:ascii="Arial" w:hAnsi="Arial" w:cs="Arial"/>
          <w:spacing w:val="-1"/>
          <w:sz w:val="20"/>
          <w:szCs w:val="20"/>
        </w:rPr>
        <w:t xml:space="preserve"> </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7"/>
          <w:sz w:val="20"/>
          <w:szCs w:val="20"/>
        </w:rPr>
        <w:t>in</w:t>
      </w:r>
      <w:r w:rsidRPr="00F91EEB">
        <w:rPr>
          <w:rFonts w:ascii="Arial" w:hAnsi="Arial" w:cs="Arial"/>
          <w:spacing w:val="1"/>
          <w:w w:val="98"/>
          <w:sz w:val="20"/>
          <w:szCs w:val="20"/>
        </w:rPr>
        <w:t>t</w:t>
      </w:r>
      <w:r w:rsidRPr="00F91EEB">
        <w:rPr>
          <w:rFonts w:ascii="Arial" w:hAnsi="Arial" w:cs="Arial"/>
          <w:spacing w:val="1"/>
          <w:w w:val="97"/>
          <w:sz w:val="20"/>
          <w:szCs w:val="20"/>
        </w:rPr>
        <w:t>e</w:t>
      </w:r>
      <w:r w:rsidRPr="00F91EEB">
        <w:rPr>
          <w:rFonts w:ascii="Arial" w:hAnsi="Arial" w:cs="Arial"/>
          <w:w w:val="97"/>
          <w:sz w:val="20"/>
          <w:szCs w:val="20"/>
        </w:rPr>
        <w:t>rpre</w:t>
      </w:r>
      <w:r w:rsidRPr="00F91EEB">
        <w:rPr>
          <w:rFonts w:ascii="Arial" w:hAnsi="Arial" w:cs="Arial"/>
          <w:spacing w:val="-1"/>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spacing w:val="1"/>
          <w:sz w:val="20"/>
          <w:szCs w:val="20"/>
        </w:rPr>
        <w:t xml:space="preserve"> </w:t>
      </w:r>
      <w:r w:rsidRPr="00F91EEB">
        <w:rPr>
          <w:rFonts w:ascii="Arial" w:hAnsi="Arial" w:cs="Arial"/>
          <w:spacing w:val="-2"/>
          <w:sz w:val="20"/>
          <w:szCs w:val="20"/>
        </w:rPr>
        <w:t>c</w:t>
      </w:r>
      <w:r w:rsidRPr="00F91EEB">
        <w:rPr>
          <w:rFonts w:ascii="Arial" w:hAnsi="Arial" w:cs="Arial"/>
          <w:w w:val="97"/>
          <w:sz w:val="20"/>
          <w:szCs w:val="20"/>
        </w:rPr>
        <w:t>on</w:t>
      </w:r>
      <w:r w:rsidRPr="00F91EEB">
        <w:rPr>
          <w:rFonts w:ascii="Arial" w:hAnsi="Arial" w:cs="Arial"/>
          <w:w w:val="98"/>
          <w:sz w:val="20"/>
          <w:szCs w:val="20"/>
        </w:rPr>
        <w:t>f</w:t>
      </w:r>
      <w:r w:rsidRPr="00F91EEB">
        <w:rPr>
          <w:rFonts w:ascii="Arial" w:hAnsi="Arial" w:cs="Arial"/>
          <w:w w:val="97"/>
          <w:sz w:val="20"/>
          <w:szCs w:val="20"/>
        </w:rPr>
        <w:t>orm</w:t>
      </w:r>
      <w:r w:rsidRPr="00F91EEB">
        <w:rPr>
          <w:rFonts w:ascii="Arial" w:hAnsi="Arial" w:cs="Arial"/>
          <w:spacing w:val="1"/>
          <w:sz w:val="20"/>
          <w:szCs w:val="20"/>
        </w:rPr>
        <w:t xml:space="preserve"> </w:t>
      </w:r>
      <w:r w:rsidRPr="00F91EEB">
        <w:rPr>
          <w:rFonts w:ascii="Arial" w:hAnsi="Arial" w:cs="Arial"/>
          <w:w w:val="97"/>
          <w:sz w:val="20"/>
          <w:szCs w:val="20"/>
        </w:rPr>
        <w:t>legi</w:t>
      </w:r>
      <w:r w:rsidRPr="00F91EEB">
        <w:rPr>
          <w:rFonts w:ascii="Arial" w:hAnsi="Arial" w:cs="Arial"/>
          <w:spacing w:val="-1"/>
          <w:w w:val="97"/>
          <w:sz w:val="20"/>
          <w:szCs w:val="20"/>
        </w:rPr>
        <w:t>l</w:t>
      </w:r>
      <w:r w:rsidRPr="00F91EEB">
        <w:rPr>
          <w:rFonts w:ascii="Arial" w:hAnsi="Arial" w:cs="Arial"/>
          <w:w w:val="97"/>
          <w:sz w:val="20"/>
          <w:szCs w:val="20"/>
        </w:rPr>
        <w:t>or</w:t>
      </w:r>
      <w:r w:rsidRPr="00F91EEB">
        <w:rPr>
          <w:rFonts w:ascii="Arial" w:hAnsi="Arial" w:cs="Arial"/>
          <w:sz w:val="20"/>
          <w:szCs w:val="20"/>
        </w:rPr>
        <w:t xml:space="preserve"> </w:t>
      </w:r>
      <w:r w:rsidRPr="00F91EEB">
        <w:rPr>
          <w:rFonts w:ascii="Arial" w:hAnsi="Arial" w:cs="Arial"/>
          <w:w w:val="97"/>
          <w:sz w:val="20"/>
          <w:szCs w:val="20"/>
        </w:rPr>
        <w:t>din</w:t>
      </w:r>
      <w:r w:rsidRPr="00F91EEB">
        <w:rPr>
          <w:rFonts w:ascii="Arial" w:hAnsi="Arial" w:cs="Arial"/>
          <w:spacing w:val="1"/>
          <w:sz w:val="20"/>
          <w:szCs w:val="20"/>
        </w:rPr>
        <w:t xml:space="preserve"> </w:t>
      </w:r>
      <w:r w:rsidRPr="00F91EEB">
        <w:rPr>
          <w:rFonts w:ascii="Arial" w:hAnsi="Arial" w:cs="Arial"/>
          <w:w w:val="97"/>
          <w:sz w:val="20"/>
          <w:szCs w:val="20"/>
        </w:rPr>
        <w:t>R</w:t>
      </w:r>
      <w:r w:rsidRPr="00F91EEB">
        <w:rPr>
          <w:rFonts w:ascii="Arial" w:hAnsi="Arial" w:cs="Arial"/>
          <w:spacing w:val="-1"/>
          <w:w w:val="97"/>
          <w:sz w:val="20"/>
          <w:szCs w:val="20"/>
        </w:rPr>
        <w:t>o</w:t>
      </w:r>
      <w:r w:rsidRPr="00F91EEB">
        <w:rPr>
          <w:rFonts w:ascii="Arial" w:hAnsi="Arial" w:cs="Arial"/>
          <w:spacing w:val="1"/>
          <w:w w:val="97"/>
          <w:sz w:val="20"/>
          <w:szCs w:val="20"/>
        </w:rPr>
        <w:t>m</w:t>
      </w:r>
      <w:r w:rsidRPr="00F91EEB">
        <w:rPr>
          <w:rFonts w:ascii="Arial" w:hAnsi="Arial" w:cs="Arial"/>
          <w:spacing w:val="-1"/>
          <w:w w:val="97"/>
          <w:sz w:val="20"/>
          <w:szCs w:val="20"/>
        </w:rPr>
        <w:t>â</w:t>
      </w:r>
      <w:r w:rsidRPr="00F91EEB">
        <w:rPr>
          <w:rFonts w:ascii="Arial" w:hAnsi="Arial" w:cs="Arial"/>
          <w:w w:val="97"/>
          <w:sz w:val="20"/>
          <w:szCs w:val="20"/>
        </w:rPr>
        <w:t>nia</w:t>
      </w:r>
      <w:r w:rsidRPr="00F91EEB">
        <w:rPr>
          <w:rFonts w:ascii="Arial" w:hAnsi="Arial" w:cs="Arial"/>
          <w:w w:val="98"/>
          <w:sz w:val="20"/>
          <w:szCs w:val="20"/>
        </w:rPr>
        <w:t>.</w:t>
      </w:r>
    </w:p>
    <w:p w:rsidR="003362FE" w:rsidRPr="00F91EEB" w:rsidRDefault="003362FE" w:rsidP="003362FE">
      <w:pPr>
        <w:ind w:right="1"/>
        <w:jc w:val="both"/>
        <w:rPr>
          <w:rFonts w:ascii="Arial" w:hAnsi="Arial" w:cs="Arial"/>
          <w:b/>
          <w:noProof/>
          <w:color w:val="000000"/>
          <w:sz w:val="20"/>
          <w:szCs w:val="20"/>
          <w:u w:val="single"/>
          <w:lang w:val="es-ES"/>
        </w:rPr>
      </w:pPr>
      <w:r w:rsidRPr="00F91EEB">
        <w:rPr>
          <w:rFonts w:ascii="Arial" w:hAnsi="Arial" w:cs="Arial"/>
          <w:noProof/>
          <w:w w:val="97"/>
          <w:sz w:val="20"/>
          <w:szCs w:val="20"/>
        </w:rPr>
        <w:lastRenderedPageBreak/>
        <w:t>29</w:t>
      </w:r>
      <w:r w:rsidRPr="00F91EEB">
        <w:rPr>
          <w:rFonts w:ascii="Arial" w:hAnsi="Arial" w:cs="Arial"/>
          <w:noProof/>
          <w:w w:val="98"/>
          <w:sz w:val="20"/>
          <w:szCs w:val="20"/>
        </w:rPr>
        <w:t>.</w:t>
      </w:r>
      <w:r w:rsidRPr="00F91EEB">
        <w:rPr>
          <w:rFonts w:ascii="Arial" w:hAnsi="Arial" w:cs="Arial"/>
          <w:noProof/>
          <w:w w:val="97"/>
          <w:sz w:val="20"/>
          <w:szCs w:val="20"/>
        </w:rPr>
        <w:t>2</w:t>
      </w:r>
      <w:r w:rsidRPr="00F91EEB">
        <w:rPr>
          <w:rFonts w:ascii="Arial" w:hAnsi="Arial" w:cs="Arial"/>
          <w:noProof/>
          <w:w w:val="98"/>
          <w:sz w:val="20"/>
          <w:szCs w:val="20"/>
        </w:rPr>
        <w:t>.</w:t>
      </w:r>
      <w:r w:rsidRPr="00F91EEB">
        <w:rPr>
          <w:rFonts w:ascii="Arial" w:hAnsi="Arial" w:cs="Arial"/>
          <w:noProof/>
          <w:spacing w:val="5"/>
          <w:sz w:val="20"/>
          <w:szCs w:val="20"/>
        </w:rPr>
        <w:t xml:space="preserve"> </w:t>
      </w:r>
      <w:r w:rsidRPr="00F91EEB">
        <w:rPr>
          <w:rFonts w:ascii="Arial" w:hAnsi="Arial" w:cs="Arial"/>
          <w:noProof/>
          <w:sz w:val="20"/>
          <w:szCs w:val="20"/>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F91EEB">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F91EEB">
        <w:rPr>
          <w:rFonts w:ascii="Arial" w:hAnsi="Arial" w:cs="Arial"/>
          <w:noProof/>
          <w:w w:val="98"/>
          <w:sz w:val="20"/>
          <w:szCs w:val="20"/>
        </w:rPr>
        <w:t>.</w:t>
      </w:r>
    </w:p>
    <w:p w:rsidR="003362FE" w:rsidRPr="00F91EEB" w:rsidRDefault="003362FE" w:rsidP="003362FE">
      <w:pPr>
        <w:widowControl w:val="0"/>
        <w:autoSpaceDE w:val="0"/>
        <w:autoSpaceDN w:val="0"/>
        <w:adjustRightInd w:val="0"/>
        <w:ind w:right="1"/>
        <w:jc w:val="both"/>
        <w:rPr>
          <w:rFonts w:ascii="Arial" w:hAnsi="Arial" w:cs="Arial"/>
          <w:sz w:val="20"/>
          <w:szCs w:val="20"/>
        </w:rPr>
      </w:pPr>
      <w:r w:rsidRPr="00F91EEB">
        <w:rPr>
          <w:rFonts w:ascii="Arial" w:hAnsi="Arial" w:cs="Arial"/>
          <w:w w:val="97"/>
          <w:sz w:val="20"/>
          <w:szCs w:val="20"/>
        </w:rPr>
        <w:t>29</w:t>
      </w:r>
      <w:r w:rsidRPr="00F91EEB">
        <w:rPr>
          <w:rFonts w:ascii="Arial" w:hAnsi="Arial" w:cs="Arial"/>
          <w:w w:val="98"/>
          <w:sz w:val="20"/>
          <w:szCs w:val="20"/>
        </w:rPr>
        <w:t>.</w:t>
      </w:r>
      <w:r w:rsidRPr="00F91EEB">
        <w:rPr>
          <w:rFonts w:ascii="Arial" w:hAnsi="Arial" w:cs="Arial"/>
          <w:w w:val="97"/>
          <w:sz w:val="20"/>
          <w:szCs w:val="20"/>
        </w:rPr>
        <w:t>3</w:t>
      </w:r>
      <w:r w:rsidRPr="00F91EEB">
        <w:rPr>
          <w:rFonts w:ascii="Arial" w:hAnsi="Arial" w:cs="Arial"/>
          <w:spacing w:val="66"/>
          <w:sz w:val="20"/>
          <w:szCs w:val="20"/>
        </w:rPr>
        <w:t xml:space="preserve"> </w:t>
      </w:r>
      <w:r w:rsidRPr="00F91EEB">
        <w:rPr>
          <w:rFonts w:ascii="Arial" w:hAnsi="Arial" w:cs="Arial"/>
          <w:w w:val="98"/>
          <w:sz w:val="20"/>
          <w:szCs w:val="20"/>
        </w:rPr>
        <w:t>P</w:t>
      </w:r>
      <w:r w:rsidRPr="00F91EEB">
        <w:rPr>
          <w:rFonts w:ascii="Arial" w:hAnsi="Arial" w:cs="Arial"/>
          <w:w w:val="97"/>
          <w:sz w:val="20"/>
          <w:szCs w:val="20"/>
        </w:rPr>
        <w:t>ăr</w:t>
      </w:r>
      <w:r w:rsidRPr="00F91EEB">
        <w:rPr>
          <w:rFonts w:ascii="Arial" w:hAnsi="Arial" w:cs="Arial"/>
          <w:w w:val="98"/>
          <w:sz w:val="20"/>
          <w:szCs w:val="20"/>
        </w:rPr>
        <w:t>ţ</w:t>
      </w:r>
      <w:r w:rsidRPr="00F91EEB">
        <w:rPr>
          <w:rFonts w:ascii="Arial" w:hAnsi="Arial" w:cs="Arial"/>
          <w:w w:val="97"/>
          <w:sz w:val="20"/>
          <w:szCs w:val="20"/>
        </w:rPr>
        <w:t>ile</w:t>
      </w:r>
      <w:r w:rsidRPr="00F91EEB">
        <w:rPr>
          <w:rFonts w:ascii="Arial" w:hAnsi="Arial" w:cs="Arial"/>
          <w:spacing w:val="64"/>
          <w:sz w:val="20"/>
          <w:szCs w:val="20"/>
        </w:rPr>
        <w:t xml:space="preserve"> </w:t>
      </w:r>
      <w:r w:rsidRPr="00F91EEB">
        <w:rPr>
          <w:rFonts w:ascii="Arial" w:hAnsi="Arial" w:cs="Arial"/>
          <w:spacing w:val="1"/>
          <w:w w:val="97"/>
          <w:sz w:val="20"/>
          <w:szCs w:val="20"/>
        </w:rPr>
        <w:t>de</w:t>
      </w:r>
      <w:r w:rsidRPr="00F91EEB">
        <w:rPr>
          <w:rFonts w:ascii="Arial" w:hAnsi="Arial" w:cs="Arial"/>
          <w:sz w:val="20"/>
          <w:szCs w:val="20"/>
        </w:rPr>
        <w:t>c</w:t>
      </w:r>
      <w:r w:rsidRPr="00F91EEB">
        <w:rPr>
          <w:rFonts w:ascii="Arial" w:hAnsi="Arial" w:cs="Arial"/>
          <w:w w:val="97"/>
          <w:sz w:val="20"/>
          <w:szCs w:val="20"/>
        </w:rPr>
        <w:t>lară</w:t>
      </w:r>
      <w:r w:rsidRPr="00F91EEB">
        <w:rPr>
          <w:rFonts w:ascii="Arial" w:hAnsi="Arial" w:cs="Arial"/>
          <w:spacing w:val="65"/>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ă</w:t>
      </w:r>
      <w:r w:rsidRPr="00F91EEB">
        <w:rPr>
          <w:rFonts w:ascii="Arial" w:hAnsi="Arial" w:cs="Arial"/>
          <w:spacing w:val="65"/>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o</w:t>
      </w:r>
      <w:r w:rsidRPr="00F91EEB">
        <w:rPr>
          <w:rFonts w:ascii="Arial" w:hAnsi="Arial" w:cs="Arial"/>
          <w:sz w:val="20"/>
          <w:szCs w:val="20"/>
        </w:rPr>
        <w:t>s</w:t>
      </w:r>
      <w:r w:rsidRPr="00F91EEB">
        <w:rPr>
          <w:rFonts w:ascii="Arial" w:hAnsi="Arial" w:cs="Arial"/>
          <w:w w:val="97"/>
          <w:sz w:val="20"/>
          <w:szCs w:val="20"/>
        </w:rPr>
        <w:t>edă</w:t>
      </w:r>
      <w:r w:rsidRPr="00F91EEB">
        <w:rPr>
          <w:rFonts w:ascii="Arial" w:hAnsi="Arial" w:cs="Arial"/>
          <w:spacing w:val="65"/>
          <w:sz w:val="20"/>
          <w:szCs w:val="20"/>
        </w:rPr>
        <w:t xml:space="preserve"> </w:t>
      </w:r>
      <w:r w:rsidRPr="00F91EEB">
        <w:rPr>
          <w:rFonts w:ascii="Arial" w:hAnsi="Arial" w:cs="Arial"/>
          <w:w w:val="98"/>
          <w:sz w:val="20"/>
          <w:szCs w:val="20"/>
        </w:rPr>
        <w:t>t</w:t>
      </w:r>
      <w:r w:rsidRPr="00F91EEB">
        <w:rPr>
          <w:rFonts w:ascii="Arial" w:hAnsi="Arial" w:cs="Arial"/>
          <w:w w:val="97"/>
          <w:sz w:val="20"/>
          <w:szCs w:val="20"/>
        </w:rPr>
        <w:t>oa</w:t>
      </w:r>
      <w:r w:rsidRPr="00F91EEB">
        <w:rPr>
          <w:rFonts w:ascii="Arial" w:hAnsi="Arial" w:cs="Arial"/>
          <w:w w:val="98"/>
          <w:sz w:val="20"/>
          <w:szCs w:val="20"/>
        </w:rPr>
        <w:t>t</w:t>
      </w:r>
      <w:r w:rsidRPr="00F91EEB">
        <w:rPr>
          <w:rFonts w:ascii="Arial" w:hAnsi="Arial" w:cs="Arial"/>
          <w:w w:val="97"/>
          <w:sz w:val="20"/>
          <w:szCs w:val="20"/>
        </w:rPr>
        <w:t>ă</w:t>
      </w:r>
      <w:r w:rsidRPr="00F91EEB">
        <w:rPr>
          <w:rFonts w:ascii="Arial" w:hAnsi="Arial" w:cs="Arial"/>
          <w:spacing w:val="66"/>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p</w:t>
      </w:r>
      <w:r w:rsidRPr="00F91EEB">
        <w:rPr>
          <w:rFonts w:ascii="Arial" w:hAnsi="Arial" w:cs="Arial"/>
          <w:spacing w:val="1"/>
          <w:w w:val="97"/>
          <w:sz w:val="20"/>
          <w:szCs w:val="20"/>
        </w:rPr>
        <w:t>e</w:t>
      </w:r>
      <w:r w:rsidRPr="00F91EEB">
        <w:rPr>
          <w:rFonts w:ascii="Arial" w:hAnsi="Arial" w:cs="Arial"/>
          <w:spacing w:val="-2"/>
          <w:w w:val="97"/>
          <w:sz w:val="20"/>
          <w:szCs w:val="20"/>
        </w:rPr>
        <w:t>r</w:t>
      </w:r>
      <w:r w:rsidRPr="00F91EEB">
        <w:rPr>
          <w:rFonts w:ascii="Arial" w:hAnsi="Arial" w:cs="Arial"/>
          <w:w w:val="97"/>
          <w:sz w:val="20"/>
          <w:szCs w:val="20"/>
        </w:rPr>
        <w:t>ien</w:t>
      </w:r>
      <w:r w:rsidRPr="00F91EEB">
        <w:rPr>
          <w:rFonts w:ascii="Arial" w:hAnsi="Arial" w:cs="Arial"/>
          <w:w w:val="98"/>
          <w:sz w:val="20"/>
          <w:szCs w:val="20"/>
        </w:rPr>
        <w:t>ţ</w:t>
      </w:r>
      <w:r w:rsidRPr="00F91EEB">
        <w:rPr>
          <w:rFonts w:ascii="Arial" w:hAnsi="Arial" w:cs="Arial"/>
          <w:w w:val="97"/>
          <w:sz w:val="20"/>
          <w:szCs w:val="20"/>
        </w:rPr>
        <w:t>a</w:t>
      </w:r>
      <w:r w:rsidRPr="00F91EEB">
        <w:rPr>
          <w:rFonts w:ascii="Arial" w:hAnsi="Arial" w:cs="Arial"/>
          <w:spacing w:val="66"/>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65"/>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w w:val="97"/>
          <w:sz w:val="20"/>
          <w:szCs w:val="20"/>
        </w:rPr>
        <w:t>n</w:t>
      </w:r>
      <w:r w:rsidRPr="00F91EEB">
        <w:rPr>
          <w:rFonts w:ascii="Arial" w:hAnsi="Arial" w:cs="Arial"/>
          <w:spacing w:val="1"/>
          <w:w w:val="97"/>
          <w:sz w:val="20"/>
          <w:szCs w:val="20"/>
        </w:rPr>
        <w:t>o</w:t>
      </w:r>
      <w:r w:rsidRPr="00F91EEB">
        <w:rPr>
          <w:rFonts w:ascii="Arial" w:hAnsi="Arial" w:cs="Arial"/>
          <w:spacing w:val="-1"/>
          <w:sz w:val="20"/>
          <w:szCs w:val="20"/>
        </w:rPr>
        <w:t>ş</w:t>
      </w:r>
      <w:r w:rsidRPr="00F91EEB">
        <w:rPr>
          <w:rFonts w:ascii="Arial" w:hAnsi="Arial" w:cs="Arial"/>
          <w:w w:val="98"/>
          <w:sz w:val="20"/>
          <w:szCs w:val="20"/>
        </w:rPr>
        <w:t>t</w:t>
      </w:r>
      <w:r w:rsidRPr="00F91EEB">
        <w:rPr>
          <w:rFonts w:ascii="Arial" w:hAnsi="Arial" w:cs="Arial"/>
          <w:w w:val="97"/>
          <w:sz w:val="20"/>
          <w:szCs w:val="20"/>
        </w:rPr>
        <w:t>in</w:t>
      </w:r>
      <w:r w:rsidRPr="00F91EEB">
        <w:rPr>
          <w:rFonts w:ascii="Arial" w:hAnsi="Arial" w:cs="Arial"/>
          <w:w w:val="98"/>
          <w:sz w:val="20"/>
          <w:szCs w:val="20"/>
        </w:rPr>
        <w:t>ţ</w:t>
      </w:r>
      <w:r w:rsidRPr="00F91EEB">
        <w:rPr>
          <w:rFonts w:ascii="Arial" w:hAnsi="Arial" w:cs="Arial"/>
          <w:w w:val="97"/>
          <w:sz w:val="20"/>
          <w:szCs w:val="20"/>
        </w:rPr>
        <w:t>e</w:t>
      </w:r>
      <w:r w:rsidRPr="00F91EEB">
        <w:rPr>
          <w:rFonts w:ascii="Arial" w:hAnsi="Arial" w:cs="Arial"/>
          <w:spacing w:val="-1"/>
          <w:w w:val="97"/>
          <w:sz w:val="20"/>
          <w:szCs w:val="20"/>
        </w:rPr>
        <w:t>l</w:t>
      </w:r>
      <w:r w:rsidRPr="00F91EEB">
        <w:rPr>
          <w:rFonts w:ascii="Arial" w:hAnsi="Arial" w:cs="Arial"/>
          <w:w w:val="97"/>
          <w:sz w:val="20"/>
          <w:szCs w:val="20"/>
        </w:rPr>
        <w:t>e</w:t>
      </w:r>
      <w:r w:rsidRPr="00F91EEB">
        <w:rPr>
          <w:rFonts w:ascii="Arial" w:hAnsi="Arial" w:cs="Arial"/>
          <w:spacing w:val="64"/>
          <w:sz w:val="20"/>
          <w:szCs w:val="20"/>
        </w:rPr>
        <w:t xml:space="preserve"> </w:t>
      </w:r>
      <w:r w:rsidRPr="00F91EEB">
        <w:rPr>
          <w:rFonts w:ascii="Arial" w:hAnsi="Arial" w:cs="Arial"/>
          <w:spacing w:val="1"/>
          <w:w w:val="97"/>
          <w:sz w:val="20"/>
          <w:szCs w:val="20"/>
        </w:rPr>
        <w:t>ne</w:t>
      </w:r>
      <w:r w:rsidRPr="00F91EEB">
        <w:rPr>
          <w:rFonts w:ascii="Arial" w:hAnsi="Arial" w:cs="Arial"/>
          <w:sz w:val="20"/>
          <w:szCs w:val="20"/>
        </w:rPr>
        <w:t>c</w:t>
      </w:r>
      <w:r w:rsidRPr="00F91EEB">
        <w:rPr>
          <w:rFonts w:ascii="Arial" w:hAnsi="Arial" w:cs="Arial"/>
          <w:spacing w:val="1"/>
          <w:w w:val="97"/>
          <w:sz w:val="20"/>
          <w:szCs w:val="20"/>
        </w:rPr>
        <w:t>e</w:t>
      </w:r>
      <w:r w:rsidRPr="00F91EEB">
        <w:rPr>
          <w:rFonts w:ascii="Arial" w:hAnsi="Arial" w:cs="Arial"/>
          <w:spacing w:val="-2"/>
          <w:sz w:val="20"/>
          <w:szCs w:val="20"/>
        </w:rPr>
        <w:t>s</w:t>
      </w:r>
      <w:r w:rsidRPr="00F91EEB">
        <w:rPr>
          <w:rFonts w:ascii="Arial" w:hAnsi="Arial" w:cs="Arial"/>
          <w:w w:val="97"/>
          <w:sz w:val="20"/>
          <w:szCs w:val="20"/>
        </w:rPr>
        <w:t>are</w:t>
      </w:r>
      <w:r w:rsidRPr="00F91EEB">
        <w:rPr>
          <w:rFonts w:ascii="Arial" w:hAnsi="Arial" w:cs="Arial"/>
          <w:spacing w:val="65"/>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z w:val="20"/>
          <w:szCs w:val="20"/>
        </w:rPr>
        <w:t>c</w:t>
      </w:r>
      <w:r w:rsidRPr="00F91EEB">
        <w:rPr>
          <w:rFonts w:ascii="Arial" w:hAnsi="Arial" w:cs="Arial"/>
          <w:spacing w:val="1"/>
          <w:w w:val="97"/>
          <w:sz w:val="20"/>
          <w:szCs w:val="20"/>
        </w:rPr>
        <w:t>h</w:t>
      </w:r>
      <w:r w:rsidRPr="00F91EEB">
        <w:rPr>
          <w:rFonts w:ascii="Arial" w:hAnsi="Arial" w:cs="Arial"/>
          <w:w w:val="97"/>
          <w:sz w:val="20"/>
          <w:szCs w:val="20"/>
        </w:rPr>
        <w:t>eierii</w:t>
      </w:r>
      <w:r w:rsidRPr="00F91EEB">
        <w:rPr>
          <w:rFonts w:ascii="Arial" w:hAnsi="Arial" w:cs="Arial"/>
          <w:sz w:val="20"/>
          <w:szCs w:val="20"/>
        </w:rPr>
        <w:t xml:space="preserve"> </w:t>
      </w:r>
      <w:r w:rsidRPr="00F91EEB">
        <w:rPr>
          <w:rFonts w:ascii="Arial" w:hAnsi="Arial" w:cs="Arial"/>
          <w:w w:val="97"/>
          <w:sz w:val="20"/>
          <w:szCs w:val="20"/>
        </w:rPr>
        <w:t>a</w:t>
      </w:r>
      <w:r w:rsidRPr="00F91EEB">
        <w:rPr>
          <w:rFonts w:ascii="Arial" w:hAnsi="Arial" w:cs="Arial"/>
          <w:sz w:val="20"/>
          <w:szCs w:val="20"/>
        </w:rPr>
        <w:t>c</w:t>
      </w:r>
      <w:r w:rsidRPr="00F91EEB">
        <w:rPr>
          <w:rFonts w:ascii="Arial" w:hAnsi="Arial" w:cs="Arial"/>
          <w:spacing w:val="1"/>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spacing w:val="77"/>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spacing w:val="-2"/>
          <w:w w:val="97"/>
          <w:sz w:val="20"/>
          <w:szCs w:val="20"/>
        </w:rPr>
        <w:t>r</w:t>
      </w:r>
      <w:r w:rsidRPr="00F91EEB">
        <w:rPr>
          <w:rFonts w:ascii="Arial" w:hAnsi="Arial" w:cs="Arial"/>
          <w:w w:val="97"/>
          <w:sz w:val="20"/>
          <w:szCs w:val="20"/>
        </w:rPr>
        <w:t>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78"/>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76"/>
          <w:sz w:val="20"/>
          <w:szCs w:val="20"/>
        </w:rPr>
        <w:t xml:space="preserve"> </w:t>
      </w:r>
      <w:r w:rsidRPr="00F91EEB">
        <w:rPr>
          <w:rFonts w:ascii="Arial" w:hAnsi="Arial" w:cs="Arial"/>
          <w:w w:val="98"/>
          <w:sz w:val="20"/>
          <w:szCs w:val="20"/>
        </w:rPr>
        <w:t>î</w:t>
      </w:r>
      <w:r w:rsidRPr="00F91EEB">
        <w:rPr>
          <w:rFonts w:ascii="Arial" w:hAnsi="Arial" w:cs="Arial"/>
          <w:spacing w:val="1"/>
          <w:w w:val="97"/>
          <w:sz w:val="20"/>
          <w:szCs w:val="20"/>
        </w:rPr>
        <w:t>n</w:t>
      </w:r>
      <w:r w:rsidRPr="00F91EEB">
        <w:rPr>
          <w:rFonts w:ascii="Arial" w:hAnsi="Arial" w:cs="Arial"/>
          <w:sz w:val="20"/>
          <w:szCs w:val="20"/>
        </w:rPr>
        <w:t>c</w:t>
      </w:r>
      <w:r w:rsidRPr="00F91EEB">
        <w:rPr>
          <w:rFonts w:ascii="Arial" w:hAnsi="Arial" w:cs="Arial"/>
          <w:spacing w:val="1"/>
          <w:w w:val="97"/>
          <w:sz w:val="20"/>
          <w:szCs w:val="20"/>
        </w:rPr>
        <w:t>he</w:t>
      </w:r>
      <w:r w:rsidRPr="00F91EEB">
        <w:rPr>
          <w:rFonts w:ascii="Arial" w:hAnsi="Arial" w:cs="Arial"/>
          <w:w w:val="97"/>
          <w:sz w:val="20"/>
          <w:szCs w:val="20"/>
        </w:rPr>
        <w:t>ie</w:t>
      </w:r>
      <w:r w:rsidRPr="00F91EEB">
        <w:rPr>
          <w:rFonts w:ascii="Arial" w:hAnsi="Arial" w:cs="Arial"/>
          <w:spacing w:val="77"/>
          <w:sz w:val="20"/>
          <w:szCs w:val="20"/>
        </w:rPr>
        <w:t xml:space="preserve"> </w:t>
      </w:r>
      <w:r w:rsidRPr="00F91EEB">
        <w:rPr>
          <w:rFonts w:ascii="Arial" w:hAnsi="Arial" w:cs="Arial"/>
          <w:spacing w:val="1"/>
          <w:w w:val="97"/>
          <w:sz w:val="20"/>
          <w:szCs w:val="20"/>
        </w:rPr>
        <w:t>a</w:t>
      </w:r>
      <w:r w:rsidRPr="00F91EEB">
        <w:rPr>
          <w:rFonts w:ascii="Arial" w:hAnsi="Arial" w:cs="Arial"/>
          <w:spacing w:val="-1"/>
          <w:sz w:val="20"/>
          <w:szCs w:val="20"/>
        </w:rPr>
        <w:t>c</w:t>
      </w:r>
      <w:r w:rsidRPr="00F91EEB">
        <w:rPr>
          <w:rFonts w:ascii="Arial" w:hAnsi="Arial" w:cs="Arial"/>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spacing w:val="77"/>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a</w:t>
      </w:r>
      <w:r w:rsidRPr="00F91EEB">
        <w:rPr>
          <w:rFonts w:ascii="Arial" w:hAnsi="Arial" w:cs="Arial"/>
          <w:spacing w:val="-2"/>
          <w:sz w:val="20"/>
          <w:szCs w:val="20"/>
        </w:rPr>
        <w:t>c</w:t>
      </w:r>
      <w:r w:rsidRPr="00F91EEB">
        <w:rPr>
          <w:rFonts w:ascii="Arial" w:hAnsi="Arial" w:cs="Arial"/>
          <w:w w:val="98"/>
          <w:sz w:val="20"/>
          <w:szCs w:val="20"/>
        </w:rPr>
        <w:t>t</w:t>
      </w:r>
      <w:r w:rsidRPr="00F91EEB">
        <w:rPr>
          <w:rFonts w:ascii="Arial" w:hAnsi="Arial" w:cs="Arial"/>
          <w:spacing w:val="77"/>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77"/>
          <w:sz w:val="20"/>
          <w:szCs w:val="20"/>
        </w:rPr>
        <w:t xml:space="preserve"> </w:t>
      </w:r>
      <w:r w:rsidRPr="00F91EEB">
        <w:rPr>
          <w:rFonts w:ascii="Arial" w:hAnsi="Arial" w:cs="Arial"/>
          <w:w w:val="97"/>
          <w:sz w:val="20"/>
          <w:szCs w:val="20"/>
        </w:rPr>
        <w:t>d</w:t>
      </w:r>
      <w:r w:rsidRPr="00F91EEB">
        <w:rPr>
          <w:rFonts w:ascii="Arial" w:hAnsi="Arial" w:cs="Arial"/>
          <w:spacing w:val="1"/>
          <w:w w:val="97"/>
          <w:sz w:val="20"/>
          <w:szCs w:val="20"/>
        </w:rPr>
        <w:t>ep</w:t>
      </w:r>
      <w:r w:rsidRPr="00F91EEB">
        <w:rPr>
          <w:rFonts w:ascii="Arial" w:hAnsi="Arial" w:cs="Arial"/>
          <w:w w:val="97"/>
          <w:sz w:val="20"/>
          <w:szCs w:val="20"/>
        </w:rPr>
        <w:t>lină</w:t>
      </w:r>
      <w:r w:rsidRPr="00F91EEB">
        <w:rPr>
          <w:rFonts w:ascii="Arial" w:hAnsi="Arial" w:cs="Arial"/>
          <w:spacing w:val="77"/>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uno</w:t>
      </w:r>
      <w:r w:rsidRPr="00F91EEB">
        <w:rPr>
          <w:rFonts w:ascii="Arial" w:hAnsi="Arial" w:cs="Arial"/>
          <w:sz w:val="20"/>
          <w:szCs w:val="20"/>
        </w:rPr>
        <w:t>ş</w:t>
      </w:r>
      <w:r w:rsidRPr="00F91EEB">
        <w:rPr>
          <w:rFonts w:ascii="Arial" w:hAnsi="Arial" w:cs="Arial"/>
          <w:w w:val="98"/>
          <w:sz w:val="20"/>
          <w:szCs w:val="20"/>
        </w:rPr>
        <w:t>t</w:t>
      </w:r>
      <w:r w:rsidRPr="00F91EEB">
        <w:rPr>
          <w:rFonts w:ascii="Arial" w:hAnsi="Arial" w:cs="Arial"/>
          <w:w w:val="97"/>
          <w:sz w:val="20"/>
          <w:szCs w:val="20"/>
        </w:rPr>
        <w:t>i</w:t>
      </w:r>
      <w:r w:rsidRPr="00F91EEB">
        <w:rPr>
          <w:rFonts w:ascii="Arial" w:hAnsi="Arial" w:cs="Arial"/>
          <w:spacing w:val="-1"/>
          <w:w w:val="97"/>
          <w:sz w:val="20"/>
          <w:szCs w:val="20"/>
        </w:rPr>
        <w:t>n</w:t>
      </w:r>
      <w:r w:rsidRPr="00F91EEB">
        <w:rPr>
          <w:rFonts w:ascii="Arial" w:hAnsi="Arial" w:cs="Arial"/>
          <w:spacing w:val="-2"/>
          <w:w w:val="98"/>
          <w:sz w:val="20"/>
          <w:szCs w:val="20"/>
        </w:rPr>
        <w:t>ţ</w:t>
      </w:r>
      <w:r w:rsidRPr="00F91EEB">
        <w:rPr>
          <w:rFonts w:ascii="Arial" w:hAnsi="Arial" w:cs="Arial"/>
          <w:w w:val="97"/>
          <w:sz w:val="20"/>
          <w:szCs w:val="20"/>
        </w:rPr>
        <w:t>ă</w:t>
      </w:r>
      <w:r w:rsidRPr="00F91EEB">
        <w:rPr>
          <w:rFonts w:ascii="Arial" w:hAnsi="Arial" w:cs="Arial"/>
          <w:spacing w:val="77"/>
          <w:sz w:val="20"/>
          <w:szCs w:val="20"/>
        </w:rPr>
        <w:t xml:space="preserve"> </w:t>
      </w:r>
      <w:r w:rsidRPr="00F91EEB">
        <w:rPr>
          <w:rFonts w:ascii="Arial" w:hAnsi="Arial" w:cs="Arial"/>
          <w:w w:val="97"/>
          <w:sz w:val="20"/>
          <w:szCs w:val="20"/>
        </w:rPr>
        <w:t>a</w:t>
      </w:r>
      <w:r w:rsidRPr="00F91EEB">
        <w:rPr>
          <w:rFonts w:ascii="Arial" w:hAnsi="Arial" w:cs="Arial"/>
          <w:spacing w:val="87"/>
          <w:sz w:val="20"/>
          <w:szCs w:val="20"/>
        </w:rPr>
        <w:t xml:space="preserve"> </w:t>
      </w:r>
      <w:r w:rsidRPr="00F91EEB">
        <w:rPr>
          <w:rFonts w:ascii="Arial" w:hAnsi="Arial" w:cs="Arial"/>
          <w:sz w:val="20"/>
          <w:szCs w:val="20"/>
        </w:rPr>
        <w:t>c</w:t>
      </w:r>
      <w:r w:rsidRPr="00F91EEB">
        <w:rPr>
          <w:rFonts w:ascii="Arial" w:hAnsi="Arial" w:cs="Arial"/>
          <w:w w:val="97"/>
          <w:sz w:val="20"/>
          <w:szCs w:val="20"/>
        </w:rPr>
        <w:t>la</w:t>
      </w:r>
      <w:r w:rsidRPr="00F91EEB">
        <w:rPr>
          <w:rFonts w:ascii="Arial" w:hAnsi="Arial" w:cs="Arial"/>
          <w:spacing w:val="1"/>
          <w:w w:val="97"/>
          <w:sz w:val="20"/>
          <w:szCs w:val="20"/>
        </w:rPr>
        <w:t>u</w:t>
      </w:r>
      <w:r w:rsidRPr="00F91EEB">
        <w:rPr>
          <w:rFonts w:ascii="Arial" w:hAnsi="Arial" w:cs="Arial"/>
          <w:spacing w:val="-1"/>
          <w:sz w:val="20"/>
          <w:szCs w:val="20"/>
        </w:rPr>
        <w:t>z</w:t>
      </w:r>
      <w:r w:rsidRPr="00F91EEB">
        <w:rPr>
          <w:rFonts w:ascii="Arial" w:hAnsi="Arial" w:cs="Arial"/>
          <w:w w:val="97"/>
          <w:sz w:val="20"/>
          <w:szCs w:val="20"/>
        </w:rPr>
        <w:t>elor</w:t>
      </w:r>
      <w:r w:rsidRPr="00F91EEB">
        <w:rPr>
          <w:rFonts w:ascii="Arial" w:hAnsi="Arial" w:cs="Arial"/>
          <w:spacing w:val="77"/>
          <w:sz w:val="20"/>
          <w:szCs w:val="20"/>
        </w:rPr>
        <w:t xml:space="preserve"> </w:t>
      </w:r>
      <w:r w:rsidRPr="00F91EEB">
        <w:rPr>
          <w:rFonts w:ascii="Arial" w:hAnsi="Arial" w:cs="Arial"/>
          <w:sz w:val="20"/>
          <w:szCs w:val="20"/>
        </w:rPr>
        <w:t>s</w:t>
      </w:r>
      <w:r w:rsidRPr="00F91EEB">
        <w:rPr>
          <w:rFonts w:ascii="Arial" w:hAnsi="Arial" w:cs="Arial"/>
          <w:w w:val="97"/>
          <w:sz w:val="20"/>
          <w:szCs w:val="20"/>
        </w:rPr>
        <w:t>ale</w:t>
      </w:r>
      <w:r w:rsidRPr="00F91EEB">
        <w:rPr>
          <w:rFonts w:ascii="Arial" w:hAnsi="Arial" w:cs="Arial"/>
          <w:w w:val="98"/>
          <w:sz w:val="20"/>
          <w:szCs w:val="20"/>
        </w:rPr>
        <w:t>,</w:t>
      </w:r>
      <w:r w:rsidRPr="00F91EEB">
        <w:rPr>
          <w:rFonts w:ascii="Arial" w:hAnsi="Arial" w:cs="Arial"/>
          <w:sz w:val="20"/>
          <w:szCs w:val="20"/>
        </w:rPr>
        <w:t xml:space="preserve"> c</w:t>
      </w:r>
      <w:r w:rsidRPr="00F91EEB">
        <w:rPr>
          <w:rFonts w:ascii="Arial" w:hAnsi="Arial" w:cs="Arial"/>
          <w:w w:val="97"/>
          <w:sz w:val="20"/>
          <w:szCs w:val="20"/>
        </w:rPr>
        <w:t>u</w:t>
      </w:r>
      <w:r w:rsidRPr="00F91EEB">
        <w:rPr>
          <w:rFonts w:ascii="Arial" w:hAnsi="Arial" w:cs="Arial"/>
          <w:spacing w:val="1"/>
          <w:w w:val="97"/>
          <w:sz w:val="20"/>
          <w:szCs w:val="20"/>
        </w:rPr>
        <w:t>no</w:t>
      </w:r>
      <w:r w:rsidRPr="00F91EEB">
        <w:rPr>
          <w:rFonts w:ascii="Arial" w:hAnsi="Arial" w:cs="Arial"/>
          <w:sz w:val="20"/>
          <w:szCs w:val="20"/>
        </w:rPr>
        <w:t>s</w:t>
      </w:r>
      <w:r w:rsidRPr="00F91EEB">
        <w:rPr>
          <w:rFonts w:ascii="Arial" w:hAnsi="Arial" w:cs="Arial"/>
          <w:spacing w:val="-2"/>
          <w:sz w:val="20"/>
          <w:szCs w:val="20"/>
        </w:rPr>
        <w:t>c</w:t>
      </w:r>
      <w:r w:rsidRPr="00F91EEB">
        <w:rPr>
          <w:rFonts w:ascii="Arial" w:hAnsi="Arial" w:cs="Arial"/>
          <w:w w:val="97"/>
          <w:sz w:val="20"/>
          <w:szCs w:val="20"/>
        </w:rPr>
        <w:t>â</w:t>
      </w:r>
      <w:r w:rsidRPr="00F91EEB">
        <w:rPr>
          <w:rFonts w:ascii="Arial" w:hAnsi="Arial" w:cs="Arial"/>
          <w:spacing w:val="1"/>
          <w:w w:val="97"/>
          <w:sz w:val="20"/>
          <w:szCs w:val="20"/>
        </w:rPr>
        <w:t>n</w:t>
      </w:r>
      <w:r w:rsidRPr="00F91EEB">
        <w:rPr>
          <w:rFonts w:ascii="Arial" w:hAnsi="Arial" w:cs="Arial"/>
          <w:w w:val="97"/>
          <w:sz w:val="20"/>
          <w:szCs w:val="20"/>
        </w:rPr>
        <w:t>d</w:t>
      </w:r>
      <w:r w:rsidRPr="00F91EEB">
        <w:rPr>
          <w:rFonts w:ascii="Arial" w:hAnsi="Arial" w:cs="Arial"/>
          <w:spacing w:val="94"/>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94"/>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w w:val="98"/>
          <w:sz w:val="20"/>
          <w:szCs w:val="20"/>
        </w:rPr>
        <w:t>ţ</w:t>
      </w:r>
      <w:r w:rsidRPr="00F91EEB">
        <w:rPr>
          <w:rFonts w:ascii="Arial" w:hAnsi="Arial" w:cs="Arial"/>
          <w:spacing w:val="1"/>
          <w:w w:val="97"/>
          <w:sz w:val="20"/>
          <w:szCs w:val="20"/>
        </w:rPr>
        <w:t>e</w:t>
      </w:r>
      <w:r w:rsidRPr="00F91EEB">
        <w:rPr>
          <w:rFonts w:ascii="Arial" w:hAnsi="Arial" w:cs="Arial"/>
          <w:w w:val="97"/>
          <w:sz w:val="20"/>
          <w:szCs w:val="20"/>
        </w:rPr>
        <w:t>le</w:t>
      </w:r>
      <w:r w:rsidRPr="00F91EEB">
        <w:rPr>
          <w:rFonts w:ascii="Arial" w:hAnsi="Arial" w:cs="Arial"/>
          <w:spacing w:val="-3"/>
          <w:w w:val="97"/>
          <w:sz w:val="20"/>
          <w:szCs w:val="20"/>
        </w:rPr>
        <w:t>g</w:t>
      </w:r>
      <w:r w:rsidRPr="00F91EEB">
        <w:rPr>
          <w:rFonts w:ascii="Arial" w:hAnsi="Arial" w:cs="Arial"/>
          <w:w w:val="97"/>
          <w:sz w:val="20"/>
          <w:szCs w:val="20"/>
        </w:rPr>
        <w:t>â</w:t>
      </w:r>
      <w:r w:rsidRPr="00F91EEB">
        <w:rPr>
          <w:rFonts w:ascii="Arial" w:hAnsi="Arial" w:cs="Arial"/>
          <w:spacing w:val="1"/>
          <w:w w:val="97"/>
          <w:sz w:val="20"/>
          <w:szCs w:val="20"/>
        </w:rPr>
        <w:t>n</w:t>
      </w:r>
      <w:r w:rsidRPr="00F91EEB">
        <w:rPr>
          <w:rFonts w:ascii="Arial" w:hAnsi="Arial" w:cs="Arial"/>
          <w:w w:val="97"/>
          <w:sz w:val="20"/>
          <w:szCs w:val="20"/>
        </w:rPr>
        <w:t>d</w:t>
      </w:r>
      <w:r w:rsidRPr="00F91EEB">
        <w:rPr>
          <w:rFonts w:ascii="Arial" w:hAnsi="Arial" w:cs="Arial"/>
          <w:spacing w:val="94"/>
          <w:sz w:val="20"/>
          <w:szCs w:val="20"/>
        </w:rPr>
        <w:t xml:space="preserve"> </w:t>
      </w:r>
      <w:r w:rsidRPr="00F91EEB">
        <w:rPr>
          <w:rFonts w:ascii="Arial" w:hAnsi="Arial" w:cs="Arial"/>
          <w:spacing w:val="-1"/>
          <w:w w:val="98"/>
          <w:sz w:val="20"/>
          <w:szCs w:val="20"/>
        </w:rPr>
        <w:t>t</w:t>
      </w:r>
      <w:r w:rsidRPr="00F91EEB">
        <w:rPr>
          <w:rFonts w:ascii="Arial" w:hAnsi="Arial" w:cs="Arial"/>
          <w:w w:val="97"/>
          <w:sz w:val="20"/>
          <w:szCs w:val="20"/>
        </w:rPr>
        <w:t>o</w:t>
      </w:r>
      <w:r w:rsidRPr="00F91EEB">
        <w:rPr>
          <w:rFonts w:ascii="Arial" w:hAnsi="Arial" w:cs="Arial"/>
          <w:spacing w:val="1"/>
          <w:w w:val="97"/>
          <w:sz w:val="20"/>
          <w:szCs w:val="20"/>
        </w:rPr>
        <w:t>a</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94"/>
          <w:sz w:val="20"/>
          <w:szCs w:val="20"/>
        </w:rPr>
        <w:t xml:space="preserve"> </w:t>
      </w:r>
      <w:r w:rsidRPr="00F91EEB">
        <w:rPr>
          <w:rFonts w:ascii="Arial" w:hAnsi="Arial" w:cs="Arial"/>
          <w:w w:val="97"/>
          <w:sz w:val="20"/>
          <w:szCs w:val="20"/>
        </w:rPr>
        <w:t>a</w:t>
      </w:r>
      <w:r w:rsidRPr="00F91EEB">
        <w:rPr>
          <w:rFonts w:ascii="Arial" w:hAnsi="Arial" w:cs="Arial"/>
          <w:sz w:val="20"/>
          <w:szCs w:val="20"/>
        </w:rPr>
        <w:t>s</w:t>
      </w:r>
      <w:r w:rsidRPr="00F91EEB">
        <w:rPr>
          <w:rFonts w:ascii="Arial" w:hAnsi="Arial" w:cs="Arial"/>
          <w:w w:val="97"/>
          <w:sz w:val="20"/>
          <w:szCs w:val="20"/>
        </w:rPr>
        <w:t>pe</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1"/>
          <w:w w:val="97"/>
          <w:sz w:val="20"/>
          <w:szCs w:val="20"/>
        </w:rPr>
        <w:t>e</w:t>
      </w:r>
      <w:r w:rsidRPr="00F91EEB">
        <w:rPr>
          <w:rFonts w:ascii="Arial" w:hAnsi="Arial" w:cs="Arial"/>
          <w:spacing w:val="-2"/>
          <w:w w:val="97"/>
          <w:sz w:val="20"/>
          <w:szCs w:val="20"/>
        </w:rPr>
        <w:t>l</w:t>
      </w:r>
      <w:r w:rsidRPr="00F91EEB">
        <w:rPr>
          <w:rFonts w:ascii="Arial" w:hAnsi="Arial" w:cs="Arial"/>
          <w:w w:val="97"/>
          <w:sz w:val="20"/>
          <w:szCs w:val="20"/>
        </w:rPr>
        <w:t>e</w:t>
      </w:r>
      <w:r w:rsidRPr="00F91EEB">
        <w:rPr>
          <w:rFonts w:ascii="Arial" w:hAnsi="Arial" w:cs="Arial"/>
          <w:spacing w:val="91"/>
          <w:sz w:val="20"/>
          <w:szCs w:val="20"/>
        </w:rPr>
        <w:t xml:space="preserve"> </w:t>
      </w:r>
      <w:r w:rsidRPr="00F91EEB">
        <w:rPr>
          <w:rFonts w:ascii="Arial" w:hAnsi="Arial" w:cs="Arial"/>
          <w:w w:val="97"/>
          <w:sz w:val="20"/>
          <w:szCs w:val="20"/>
        </w:rPr>
        <w:t>legale</w:t>
      </w:r>
      <w:r w:rsidRPr="00F91EEB">
        <w:rPr>
          <w:rFonts w:ascii="Arial" w:hAnsi="Arial" w:cs="Arial"/>
          <w:w w:val="98"/>
          <w:sz w:val="20"/>
          <w:szCs w:val="20"/>
        </w:rPr>
        <w:t>,</w:t>
      </w:r>
      <w:r w:rsidRPr="00F91EEB">
        <w:rPr>
          <w:rFonts w:ascii="Arial" w:hAnsi="Arial" w:cs="Arial"/>
          <w:spacing w:val="94"/>
          <w:sz w:val="20"/>
          <w:szCs w:val="20"/>
        </w:rPr>
        <w:t xml:space="preserve"> </w:t>
      </w:r>
      <w:r w:rsidRPr="00F91EEB">
        <w:rPr>
          <w:rFonts w:ascii="Arial" w:hAnsi="Arial" w:cs="Arial"/>
          <w:w w:val="98"/>
          <w:sz w:val="20"/>
          <w:szCs w:val="20"/>
        </w:rPr>
        <w:t>t</w:t>
      </w:r>
      <w:r w:rsidRPr="00F91EEB">
        <w:rPr>
          <w:rFonts w:ascii="Arial" w:hAnsi="Arial" w:cs="Arial"/>
          <w:spacing w:val="2"/>
          <w:w w:val="97"/>
          <w:sz w:val="20"/>
          <w:szCs w:val="20"/>
        </w:rPr>
        <w:t>e</w:t>
      </w:r>
      <w:r w:rsidRPr="00F91EEB">
        <w:rPr>
          <w:rFonts w:ascii="Arial" w:hAnsi="Arial" w:cs="Arial"/>
          <w:spacing w:val="-1"/>
          <w:w w:val="97"/>
          <w:sz w:val="20"/>
          <w:szCs w:val="20"/>
        </w:rPr>
        <w:t>h</w:t>
      </w:r>
      <w:r w:rsidRPr="00F91EEB">
        <w:rPr>
          <w:rFonts w:ascii="Arial" w:hAnsi="Arial" w:cs="Arial"/>
          <w:w w:val="97"/>
          <w:sz w:val="20"/>
          <w:szCs w:val="20"/>
        </w:rPr>
        <w:t>ni</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94"/>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94"/>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spacing w:val="1"/>
          <w:w w:val="97"/>
          <w:sz w:val="20"/>
          <w:szCs w:val="20"/>
        </w:rPr>
        <w:t>m</w:t>
      </w:r>
      <w:r w:rsidRPr="00F91EEB">
        <w:rPr>
          <w:rFonts w:ascii="Arial" w:hAnsi="Arial" w:cs="Arial"/>
          <w:w w:val="97"/>
          <w:sz w:val="20"/>
          <w:szCs w:val="20"/>
        </w:rPr>
        <w:t>er</w:t>
      </w:r>
      <w:r w:rsidRPr="00F91EEB">
        <w:rPr>
          <w:rFonts w:ascii="Arial" w:hAnsi="Arial" w:cs="Arial"/>
          <w:sz w:val="20"/>
          <w:szCs w:val="20"/>
        </w:rPr>
        <w:t>c</w:t>
      </w:r>
      <w:r w:rsidRPr="00F91EEB">
        <w:rPr>
          <w:rFonts w:ascii="Arial" w:hAnsi="Arial" w:cs="Arial"/>
          <w:w w:val="97"/>
          <w:sz w:val="20"/>
          <w:szCs w:val="20"/>
        </w:rPr>
        <w:t>iale</w:t>
      </w:r>
      <w:r w:rsidRPr="00F91EEB">
        <w:rPr>
          <w:rFonts w:ascii="Arial" w:hAnsi="Arial" w:cs="Arial"/>
          <w:spacing w:val="94"/>
          <w:sz w:val="20"/>
          <w:szCs w:val="20"/>
        </w:rPr>
        <w:t xml:space="preserve"> </w:t>
      </w:r>
      <w:r w:rsidRPr="00F91EEB">
        <w:rPr>
          <w:rFonts w:ascii="Arial" w:hAnsi="Arial" w:cs="Arial"/>
          <w:w w:val="97"/>
          <w:sz w:val="20"/>
          <w:szCs w:val="20"/>
        </w:rPr>
        <w:t>lega</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94"/>
          <w:sz w:val="20"/>
          <w:szCs w:val="20"/>
        </w:rPr>
        <w:t xml:space="preserve"> </w:t>
      </w:r>
      <w:r w:rsidRPr="00F91EEB">
        <w:rPr>
          <w:rFonts w:ascii="Arial" w:hAnsi="Arial" w:cs="Arial"/>
          <w:w w:val="97"/>
          <w:sz w:val="20"/>
          <w:szCs w:val="20"/>
        </w:rPr>
        <w:t>de</w:t>
      </w:r>
      <w:r w:rsidRPr="00F91EEB">
        <w:rPr>
          <w:rFonts w:ascii="Arial" w:hAnsi="Arial" w:cs="Arial"/>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z w:val="20"/>
          <w:szCs w:val="20"/>
        </w:rPr>
        <w:t>c</w:t>
      </w:r>
      <w:r w:rsidRPr="00F91EEB">
        <w:rPr>
          <w:rFonts w:ascii="Arial" w:hAnsi="Arial" w:cs="Arial"/>
          <w:w w:val="97"/>
          <w:sz w:val="20"/>
          <w:szCs w:val="20"/>
        </w:rPr>
        <w:t>h</w:t>
      </w:r>
      <w:r w:rsidRPr="00F91EEB">
        <w:rPr>
          <w:rFonts w:ascii="Arial" w:hAnsi="Arial" w:cs="Arial"/>
          <w:spacing w:val="1"/>
          <w:w w:val="97"/>
          <w:sz w:val="20"/>
          <w:szCs w:val="20"/>
        </w:rPr>
        <w:t>e</w:t>
      </w:r>
      <w:r w:rsidRPr="00F91EEB">
        <w:rPr>
          <w:rFonts w:ascii="Arial" w:hAnsi="Arial" w:cs="Arial"/>
          <w:w w:val="97"/>
          <w:sz w:val="20"/>
          <w:szCs w:val="20"/>
        </w:rPr>
        <w:t>iere</w:t>
      </w:r>
      <w:r w:rsidRPr="00F91EEB">
        <w:rPr>
          <w:rFonts w:ascii="Arial" w:hAnsi="Arial" w:cs="Arial"/>
          <w:spacing w:val="77"/>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75"/>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spacing w:val="-2"/>
          <w:w w:val="97"/>
          <w:sz w:val="20"/>
          <w:szCs w:val="20"/>
        </w:rPr>
        <w:t>r</w:t>
      </w:r>
      <w:r w:rsidRPr="00F91EEB">
        <w:rPr>
          <w:rFonts w:ascii="Arial" w:hAnsi="Arial" w:cs="Arial"/>
          <w:w w:val="97"/>
          <w:sz w:val="20"/>
          <w:szCs w:val="20"/>
        </w:rPr>
        <w:t>e</w:t>
      </w:r>
      <w:r w:rsidRPr="00F91EEB">
        <w:rPr>
          <w:rFonts w:ascii="Arial" w:hAnsi="Arial" w:cs="Arial"/>
          <w:w w:val="98"/>
          <w:sz w:val="20"/>
          <w:szCs w:val="20"/>
        </w:rPr>
        <w:t>,</w:t>
      </w:r>
      <w:r w:rsidRPr="00F91EEB">
        <w:rPr>
          <w:rFonts w:ascii="Arial" w:hAnsi="Arial" w:cs="Arial"/>
          <w:spacing w:val="75"/>
          <w:sz w:val="20"/>
          <w:szCs w:val="20"/>
        </w:rPr>
        <w:t xml:space="preserve"> </w:t>
      </w:r>
      <w:r w:rsidRPr="00F91EEB">
        <w:rPr>
          <w:rFonts w:ascii="Arial" w:hAnsi="Arial" w:cs="Arial"/>
          <w:spacing w:val="2"/>
          <w:w w:val="97"/>
          <w:sz w:val="20"/>
          <w:szCs w:val="20"/>
        </w:rPr>
        <w:t>m</w:t>
      </w:r>
      <w:r w:rsidRPr="00F91EEB">
        <w:rPr>
          <w:rFonts w:ascii="Arial" w:hAnsi="Arial" w:cs="Arial"/>
          <w:w w:val="97"/>
          <w:sz w:val="20"/>
          <w:szCs w:val="20"/>
        </w:rPr>
        <w:t>o</w:t>
      </w:r>
      <w:r w:rsidRPr="00F91EEB">
        <w:rPr>
          <w:rFonts w:ascii="Arial" w:hAnsi="Arial" w:cs="Arial"/>
          <w:w w:val="98"/>
          <w:sz w:val="20"/>
          <w:szCs w:val="20"/>
        </w:rPr>
        <w:t>t</w:t>
      </w:r>
      <w:r w:rsidRPr="00F91EEB">
        <w:rPr>
          <w:rFonts w:ascii="Arial" w:hAnsi="Arial" w:cs="Arial"/>
          <w:w w:val="97"/>
          <w:sz w:val="20"/>
          <w:szCs w:val="20"/>
        </w:rPr>
        <w:t>i</w:t>
      </w:r>
      <w:r w:rsidRPr="00F91EEB">
        <w:rPr>
          <w:rFonts w:ascii="Arial" w:hAnsi="Arial" w:cs="Arial"/>
          <w:sz w:val="20"/>
          <w:szCs w:val="20"/>
        </w:rPr>
        <w:t>v</w:t>
      </w:r>
      <w:r w:rsidRPr="00F91EEB">
        <w:rPr>
          <w:rFonts w:ascii="Arial" w:hAnsi="Arial" w:cs="Arial"/>
          <w:spacing w:val="75"/>
          <w:sz w:val="20"/>
          <w:szCs w:val="20"/>
        </w:rPr>
        <w:t xml:space="preserve"> </w:t>
      </w:r>
      <w:r w:rsidRPr="00F91EEB">
        <w:rPr>
          <w:rFonts w:ascii="Arial" w:hAnsi="Arial" w:cs="Arial"/>
          <w:spacing w:val="1"/>
          <w:w w:val="97"/>
          <w:sz w:val="20"/>
          <w:szCs w:val="20"/>
        </w:rPr>
        <w:t>p</w:t>
      </w:r>
      <w:r w:rsidRPr="00F91EEB">
        <w:rPr>
          <w:rFonts w:ascii="Arial" w:hAnsi="Arial" w:cs="Arial"/>
          <w:spacing w:val="-1"/>
          <w:w w:val="97"/>
          <w:sz w:val="20"/>
          <w:szCs w:val="20"/>
        </w:rPr>
        <w:t>e</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ru</w:t>
      </w:r>
      <w:r w:rsidRPr="00F91EEB">
        <w:rPr>
          <w:rFonts w:ascii="Arial" w:hAnsi="Arial" w:cs="Arial"/>
          <w:spacing w:val="78"/>
          <w:sz w:val="20"/>
          <w:szCs w:val="20"/>
        </w:rPr>
        <w:t xml:space="preserve"> </w:t>
      </w:r>
      <w:r w:rsidRPr="00F91EEB">
        <w:rPr>
          <w:rFonts w:ascii="Arial" w:hAnsi="Arial" w:cs="Arial"/>
          <w:spacing w:val="-2"/>
          <w:sz w:val="20"/>
          <w:szCs w:val="20"/>
        </w:rPr>
        <w:t>c</w:t>
      </w:r>
      <w:r w:rsidRPr="00F91EEB">
        <w:rPr>
          <w:rFonts w:ascii="Arial" w:hAnsi="Arial" w:cs="Arial"/>
          <w:w w:val="97"/>
          <w:sz w:val="20"/>
          <w:szCs w:val="20"/>
        </w:rPr>
        <w:t>are</w:t>
      </w:r>
      <w:r w:rsidRPr="00F91EEB">
        <w:rPr>
          <w:rFonts w:ascii="Arial" w:hAnsi="Arial" w:cs="Arial"/>
          <w:spacing w:val="75"/>
          <w:sz w:val="20"/>
          <w:szCs w:val="20"/>
        </w:rPr>
        <w:t xml:space="preserve"> </w:t>
      </w:r>
      <w:r w:rsidRPr="00F91EEB">
        <w:rPr>
          <w:rFonts w:ascii="Arial" w:hAnsi="Arial" w:cs="Arial"/>
          <w:spacing w:val="1"/>
          <w:w w:val="97"/>
          <w:sz w:val="20"/>
          <w:szCs w:val="20"/>
        </w:rPr>
        <w:t>n</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iu</w:t>
      </w:r>
      <w:r w:rsidRPr="00F91EEB">
        <w:rPr>
          <w:rFonts w:ascii="Arial" w:hAnsi="Arial" w:cs="Arial"/>
          <w:spacing w:val="-1"/>
          <w:w w:val="97"/>
          <w:sz w:val="20"/>
          <w:szCs w:val="20"/>
        </w:rPr>
        <w:t>n</w:t>
      </w:r>
      <w:r w:rsidRPr="00F91EEB">
        <w:rPr>
          <w:rFonts w:ascii="Arial" w:hAnsi="Arial" w:cs="Arial"/>
          <w:w w:val="97"/>
          <w:sz w:val="20"/>
          <w:szCs w:val="20"/>
        </w:rPr>
        <w:t>a</w:t>
      </w:r>
      <w:r w:rsidRPr="00F91EEB">
        <w:rPr>
          <w:rFonts w:ascii="Arial" w:hAnsi="Arial" w:cs="Arial"/>
          <w:spacing w:val="77"/>
          <w:sz w:val="20"/>
          <w:szCs w:val="20"/>
        </w:rPr>
        <w:t xml:space="preserve"> </w:t>
      </w:r>
      <w:r w:rsidRPr="00F91EEB">
        <w:rPr>
          <w:rFonts w:ascii="Arial" w:hAnsi="Arial" w:cs="Arial"/>
          <w:w w:val="97"/>
          <w:sz w:val="20"/>
          <w:szCs w:val="20"/>
        </w:rPr>
        <w:t>din</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74"/>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ă</w:t>
      </w:r>
      <w:r w:rsidRPr="00F91EEB">
        <w:rPr>
          <w:rFonts w:ascii="Arial" w:hAnsi="Arial" w:cs="Arial"/>
          <w:w w:val="97"/>
          <w:sz w:val="20"/>
          <w:szCs w:val="20"/>
        </w:rPr>
        <w:t>r</w:t>
      </w:r>
      <w:r w:rsidRPr="00F91EEB">
        <w:rPr>
          <w:rFonts w:ascii="Arial" w:hAnsi="Arial" w:cs="Arial"/>
          <w:w w:val="98"/>
          <w:sz w:val="20"/>
          <w:szCs w:val="20"/>
        </w:rPr>
        <w:t>ţ</w:t>
      </w:r>
      <w:r w:rsidRPr="00F91EEB">
        <w:rPr>
          <w:rFonts w:ascii="Arial" w:hAnsi="Arial" w:cs="Arial"/>
          <w:w w:val="97"/>
          <w:sz w:val="20"/>
          <w:szCs w:val="20"/>
        </w:rPr>
        <w:t>i</w:t>
      </w:r>
      <w:r w:rsidRPr="00F91EEB">
        <w:rPr>
          <w:rFonts w:ascii="Arial" w:hAnsi="Arial" w:cs="Arial"/>
          <w:spacing w:val="74"/>
          <w:sz w:val="20"/>
          <w:szCs w:val="20"/>
        </w:rPr>
        <w:t xml:space="preserve"> </w:t>
      </w:r>
      <w:r w:rsidRPr="00F91EEB">
        <w:rPr>
          <w:rFonts w:ascii="Arial" w:hAnsi="Arial" w:cs="Arial"/>
          <w:spacing w:val="1"/>
          <w:w w:val="97"/>
          <w:sz w:val="20"/>
          <w:szCs w:val="20"/>
        </w:rPr>
        <w:t>n</w:t>
      </w:r>
      <w:r w:rsidRPr="00F91EEB">
        <w:rPr>
          <w:rFonts w:ascii="Arial" w:hAnsi="Arial" w:cs="Arial"/>
          <w:w w:val="97"/>
          <w:sz w:val="20"/>
          <w:szCs w:val="20"/>
        </w:rPr>
        <w:t>u</w:t>
      </w:r>
      <w:r w:rsidRPr="00F91EEB">
        <w:rPr>
          <w:rFonts w:ascii="Arial" w:hAnsi="Arial" w:cs="Arial"/>
          <w:spacing w:val="78"/>
          <w:sz w:val="20"/>
          <w:szCs w:val="20"/>
        </w:rPr>
        <w:t xml:space="preserve"> </w:t>
      </w:r>
      <w:r w:rsidRPr="00F91EEB">
        <w:rPr>
          <w:rFonts w:ascii="Arial" w:hAnsi="Arial" w:cs="Arial"/>
          <w:spacing w:val="-2"/>
          <w:sz w:val="20"/>
          <w:szCs w:val="20"/>
        </w:rPr>
        <w:t>v</w:t>
      </w:r>
      <w:r w:rsidRPr="00F91EEB">
        <w:rPr>
          <w:rFonts w:ascii="Arial" w:hAnsi="Arial" w:cs="Arial"/>
          <w:w w:val="97"/>
          <w:sz w:val="20"/>
          <w:szCs w:val="20"/>
        </w:rPr>
        <w:t>a</w:t>
      </w:r>
      <w:r w:rsidRPr="00F91EEB">
        <w:rPr>
          <w:rFonts w:ascii="Arial" w:hAnsi="Arial" w:cs="Arial"/>
          <w:spacing w:val="77"/>
          <w:sz w:val="20"/>
          <w:szCs w:val="20"/>
        </w:rPr>
        <w:t xml:space="preserve"> </w:t>
      </w:r>
      <w:r w:rsidRPr="00F91EEB">
        <w:rPr>
          <w:rFonts w:ascii="Arial" w:hAnsi="Arial" w:cs="Arial"/>
          <w:w w:val="97"/>
          <w:sz w:val="20"/>
          <w:szCs w:val="20"/>
        </w:rPr>
        <w:t>pu</w:t>
      </w:r>
      <w:r w:rsidRPr="00F91EEB">
        <w:rPr>
          <w:rFonts w:ascii="Arial" w:hAnsi="Arial" w:cs="Arial"/>
          <w:w w:val="98"/>
          <w:sz w:val="20"/>
          <w:szCs w:val="20"/>
        </w:rPr>
        <w:t>t</w:t>
      </w:r>
      <w:r w:rsidRPr="00F91EEB">
        <w:rPr>
          <w:rFonts w:ascii="Arial" w:hAnsi="Arial" w:cs="Arial"/>
          <w:spacing w:val="-1"/>
          <w:w w:val="97"/>
          <w:sz w:val="20"/>
          <w:szCs w:val="20"/>
        </w:rPr>
        <w:t>e</w:t>
      </w:r>
      <w:r w:rsidRPr="00F91EEB">
        <w:rPr>
          <w:rFonts w:ascii="Arial" w:hAnsi="Arial" w:cs="Arial"/>
          <w:w w:val="97"/>
          <w:sz w:val="20"/>
          <w:szCs w:val="20"/>
        </w:rPr>
        <w:t>a</w:t>
      </w:r>
      <w:r w:rsidRPr="00F91EEB">
        <w:rPr>
          <w:rFonts w:ascii="Arial" w:hAnsi="Arial" w:cs="Arial"/>
          <w:spacing w:val="77"/>
          <w:sz w:val="20"/>
          <w:szCs w:val="20"/>
        </w:rPr>
        <w:t xml:space="preserve"> </w:t>
      </w:r>
      <w:r w:rsidRPr="00F91EEB">
        <w:rPr>
          <w:rFonts w:ascii="Arial" w:hAnsi="Arial" w:cs="Arial"/>
          <w:w w:val="97"/>
          <w:sz w:val="20"/>
          <w:szCs w:val="20"/>
        </w:rPr>
        <w:t>in</w:t>
      </w:r>
      <w:r w:rsidRPr="00F91EEB">
        <w:rPr>
          <w:rFonts w:ascii="Arial" w:hAnsi="Arial" w:cs="Arial"/>
          <w:spacing w:val="-1"/>
          <w:sz w:val="20"/>
          <w:szCs w:val="20"/>
        </w:rPr>
        <w:t>v</w:t>
      </w:r>
      <w:r w:rsidRPr="00F91EEB">
        <w:rPr>
          <w:rFonts w:ascii="Arial" w:hAnsi="Arial" w:cs="Arial"/>
          <w:w w:val="97"/>
          <w:sz w:val="20"/>
          <w:szCs w:val="20"/>
        </w:rPr>
        <w:t>o</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8"/>
          <w:sz w:val="20"/>
          <w:szCs w:val="20"/>
        </w:rPr>
        <w:t>A</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olul</w:t>
      </w:r>
      <w:r w:rsidRPr="00F91EEB">
        <w:rPr>
          <w:rFonts w:ascii="Arial" w:hAnsi="Arial" w:cs="Arial"/>
          <w:sz w:val="20"/>
          <w:szCs w:val="20"/>
        </w:rPr>
        <w:t xml:space="preserve"> </w:t>
      </w:r>
      <w:r w:rsidRPr="00F91EEB">
        <w:rPr>
          <w:rFonts w:ascii="Arial" w:hAnsi="Arial" w:cs="Arial"/>
          <w:spacing w:val="1"/>
          <w:w w:val="97"/>
          <w:sz w:val="20"/>
          <w:szCs w:val="20"/>
        </w:rPr>
        <w:t>1</w:t>
      </w:r>
      <w:r w:rsidRPr="00F91EEB">
        <w:rPr>
          <w:rFonts w:ascii="Arial" w:hAnsi="Arial" w:cs="Arial"/>
          <w:w w:val="97"/>
          <w:sz w:val="20"/>
          <w:szCs w:val="20"/>
        </w:rPr>
        <w:t>221</w:t>
      </w:r>
      <w:r w:rsidRPr="00F91EEB">
        <w:rPr>
          <w:rFonts w:ascii="Arial" w:hAnsi="Arial" w:cs="Arial"/>
          <w:spacing w:val="-1"/>
          <w:sz w:val="20"/>
          <w:szCs w:val="20"/>
        </w:rPr>
        <w:t xml:space="preserve"> </w:t>
      </w:r>
      <w:r w:rsidRPr="00F91EEB">
        <w:rPr>
          <w:rFonts w:ascii="Arial" w:hAnsi="Arial" w:cs="Arial"/>
          <w:w w:val="97"/>
          <w:sz w:val="20"/>
          <w:szCs w:val="20"/>
        </w:rPr>
        <w:t>alin</w:t>
      </w:r>
      <w:r w:rsidRPr="00F91EEB">
        <w:rPr>
          <w:rFonts w:ascii="Arial" w:hAnsi="Arial" w:cs="Arial"/>
          <w:w w:val="98"/>
          <w:sz w:val="20"/>
          <w:szCs w:val="20"/>
        </w:rPr>
        <w:t>.</w:t>
      </w:r>
      <w:r w:rsidRPr="00F91EEB">
        <w:rPr>
          <w:rFonts w:ascii="Arial" w:hAnsi="Arial" w:cs="Arial"/>
          <w:spacing w:val="1"/>
          <w:sz w:val="20"/>
          <w:szCs w:val="20"/>
        </w:rPr>
        <w:t xml:space="preserve"> </w:t>
      </w:r>
      <w:proofErr w:type="gramStart"/>
      <w:r w:rsidRPr="00F91EEB">
        <w:rPr>
          <w:rFonts w:ascii="Arial" w:hAnsi="Arial" w:cs="Arial"/>
          <w:w w:val="97"/>
          <w:sz w:val="20"/>
          <w:szCs w:val="20"/>
        </w:rPr>
        <w:t>(1)</w:t>
      </w:r>
      <w:r w:rsidRPr="00F91EEB">
        <w:rPr>
          <w:rFonts w:ascii="Arial" w:hAnsi="Arial" w:cs="Arial"/>
          <w:spacing w:val="-2"/>
          <w:sz w:val="20"/>
          <w:szCs w:val="20"/>
        </w:rPr>
        <w:t xml:space="preserve"> </w:t>
      </w:r>
      <w:r w:rsidRPr="00F91EEB">
        <w:rPr>
          <w:rFonts w:ascii="Arial" w:hAnsi="Arial" w:cs="Arial"/>
          <w:w w:val="97"/>
          <w:sz w:val="20"/>
          <w:szCs w:val="20"/>
        </w:rPr>
        <w:t>al</w:t>
      </w:r>
      <w:r w:rsidRPr="00F91EEB">
        <w:rPr>
          <w:rFonts w:ascii="Arial" w:hAnsi="Arial" w:cs="Arial"/>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du</w:t>
      </w:r>
      <w:r w:rsidRPr="00F91EEB">
        <w:rPr>
          <w:rFonts w:ascii="Arial" w:hAnsi="Arial" w:cs="Arial"/>
          <w:w w:val="97"/>
          <w:sz w:val="20"/>
          <w:szCs w:val="20"/>
        </w:rPr>
        <w:t>lui</w:t>
      </w:r>
      <w:r w:rsidRPr="00F91EEB">
        <w:rPr>
          <w:rFonts w:ascii="Arial" w:hAnsi="Arial" w:cs="Arial"/>
          <w:sz w:val="20"/>
          <w:szCs w:val="20"/>
        </w:rPr>
        <w:t xml:space="preserve"> </w:t>
      </w:r>
      <w:r w:rsidRPr="00F91EEB">
        <w:rPr>
          <w:rFonts w:ascii="Arial" w:hAnsi="Arial" w:cs="Arial"/>
          <w:w w:val="97"/>
          <w:sz w:val="20"/>
          <w:szCs w:val="20"/>
        </w:rPr>
        <w:t>Ci</w:t>
      </w:r>
      <w:r w:rsidRPr="00F91EEB">
        <w:rPr>
          <w:rFonts w:ascii="Arial" w:hAnsi="Arial" w:cs="Arial"/>
          <w:spacing w:val="-2"/>
          <w:sz w:val="20"/>
          <w:szCs w:val="20"/>
        </w:rPr>
        <w:t>v</w:t>
      </w:r>
      <w:r w:rsidRPr="00F91EEB">
        <w:rPr>
          <w:rFonts w:ascii="Arial" w:hAnsi="Arial" w:cs="Arial"/>
          <w:w w:val="97"/>
          <w:sz w:val="20"/>
          <w:szCs w:val="20"/>
        </w:rPr>
        <w:t>i</w:t>
      </w:r>
      <w:r w:rsidRPr="00F91EEB">
        <w:rPr>
          <w:rFonts w:ascii="Arial" w:hAnsi="Arial" w:cs="Arial"/>
          <w:spacing w:val="-1"/>
          <w:w w:val="97"/>
          <w:sz w:val="20"/>
          <w:szCs w:val="20"/>
        </w:rPr>
        <w:t>l</w:t>
      </w:r>
      <w:r w:rsidRPr="00F91EEB">
        <w:rPr>
          <w:rFonts w:ascii="Arial" w:hAnsi="Arial" w:cs="Arial"/>
          <w:w w:val="98"/>
          <w:sz w:val="20"/>
          <w:szCs w:val="20"/>
        </w:rPr>
        <w:t>.</w:t>
      </w:r>
      <w:proofErr w:type="gramEnd"/>
    </w:p>
    <w:p w:rsidR="003362FE" w:rsidRPr="00F91EEB" w:rsidRDefault="003362FE" w:rsidP="003362FE">
      <w:pPr>
        <w:ind w:right="1"/>
        <w:jc w:val="both"/>
        <w:rPr>
          <w:rFonts w:ascii="Arial" w:hAnsi="Arial" w:cs="Arial"/>
          <w:noProof/>
          <w:sz w:val="20"/>
          <w:szCs w:val="20"/>
          <w:lang w:val="es-ES"/>
        </w:rPr>
      </w:pPr>
    </w:p>
    <w:p w:rsidR="003362FE" w:rsidRPr="00F91EEB" w:rsidRDefault="003362FE" w:rsidP="003362FE">
      <w:pPr>
        <w:ind w:right="1"/>
        <w:jc w:val="both"/>
        <w:rPr>
          <w:rFonts w:ascii="Arial" w:hAnsi="Arial" w:cs="Arial"/>
          <w:noProof/>
          <w:sz w:val="20"/>
          <w:szCs w:val="20"/>
          <w:lang w:val="pt-BR"/>
        </w:rPr>
      </w:pPr>
      <w:r w:rsidRPr="00F91EEB">
        <w:rPr>
          <w:rFonts w:ascii="Arial" w:hAnsi="Arial" w:cs="Arial"/>
          <w:noProof/>
          <w:sz w:val="20"/>
          <w:szCs w:val="20"/>
          <w:lang w:val="pt-BR"/>
        </w:rPr>
        <w:t>Părţile au înţeles să încheie azi .......................... prezentul contract în</w:t>
      </w:r>
      <w:r>
        <w:rPr>
          <w:rFonts w:ascii="Arial" w:hAnsi="Arial" w:cs="Arial"/>
          <w:noProof/>
          <w:sz w:val="20"/>
          <w:szCs w:val="20"/>
          <w:lang w:val="pt-BR"/>
        </w:rPr>
        <w:t xml:space="preserve"> </w:t>
      </w:r>
      <w:r w:rsidRPr="00F91EEB">
        <w:rPr>
          <w:rFonts w:ascii="Arial" w:hAnsi="Arial" w:cs="Arial"/>
          <w:noProof/>
          <w:sz w:val="20"/>
          <w:szCs w:val="20"/>
          <w:lang w:val="pt-BR"/>
        </w:rPr>
        <w:t>____</w:t>
      </w:r>
      <w:r>
        <w:rPr>
          <w:rFonts w:ascii="Arial" w:hAnsi="Arial" w:cs="Arial"/>
          <w:noProof/>
          <w:sz w:val="20"/>
          <w:szCs w:val="20"/>
          <w:lang w:val="pt-BR"/>
        </w:rPr>
        <w:t xml:space="preserve"> </w:t>
      </w:r>
      <w:r w:rsidRPr="00F91EEB">
        <w:rPr>
          <w:rFonts w:ascii="Arial" w:hAnsi="Arial" w:cs="Arial"/>
          <w:noProof/>
          <w:sz w:val="20"/>
          <w:szCs w:val="20"/>
          <w:lang w:val="pt-BR"/>
        </w:rPr>
        <w:t xml:space="preserve">exemplare, câte ...... pentru fiecare parte. </w:t>
      </w:r>
    </w:p>
    <w:p w:rsidR="003362FE" w:rsidRPr="00F91EEB" w:rsidRDefault="003362FE" w:rsidP="003362FE">
      <w:pPr>
        <w:ind w:right="1"/>
        <w:jc w:val="both"/>
        <w:rPr>
          <w:rFonts w:ascii="Arial" w:hAnsi="Arial" w:cs="Arial"/>
          <w:noProof/>
          <w:sz w:val="20"/>
          <w:szCs w:val="20"/>
          <w:lang w:val="pt-BR"/>
        </w:rPr>
      </w:pPr>
      <w:r w:rsidRPr="00F91EEB">
        <w:rPr>
          <w:rFonts w:ascii="Arial" w:hAnsi="Arial" w:cs="Arial"/>
          <w:noProof/>
          <w:sz w:val="20"/>
          <w:szCs w:val="20"/>
          <w:lang w:val="pt-BR"/>
        </w:rPr>
        <w:t>(se precizează data semnării de către părţi)</w:t>
      </w:r>
    </w:p>
    <w:p w:rsidR="003362FE" w:rsidRPr="00F91EEB" w:rsidRDefault="003362FE" w:rsidP="003362FE">
      <w:pPr>
        <w:ind w:right="1"/>
        <w:jc w:val="both"/>
        <w:rPr>
          <w:rFonts w:ascii="Arial" w:hAnsi="Arial" w:cs="Arial"/>
          <w:noProof/>
          <w:sz w:val="20"/>
          <w:szCs w:val="20"/>
          <w:lang w:val="it-IT"/>
        </w:rPr>
      </w:pPr>
      <w:r w:rsidRPr="00F91EEB">
        <w:rPr>
          <w:rFonts w:ascii="Arial" w:hAnsi="Arial" w:cs="Arial"/>
          <w:noProof/>
          <w:sz w:val="20"/>
          <w:szCs w:val="20"/>
          <w:lang w:val="it-IT"/>
        </w:rPr>
        <w:t xml:space="preserve">      </w:t>
      </w:r>
    </w:p>
    <w:p w:rsidR="003362FE" w:rsidRPr="00F91EEB" w:rsidRDefault="003C65B3" w:rsidP="003C65B3">
      <w:pPr>
        <w:rPr>
          <w:rFonts w:ascii="Arial" w:hAnsi="Arial" w:cs="Arial"/>
          <w:noProof/>
          <w:sz w:val="20"/>
          <w:szCs w:val="20"/>
          <w:lang w:val="pt-BR"/>
        </w:rPr>
      </w:pPr>
      <w:r>
        <w:rPr>
          <w:rFonts w:ascii="Arial" w:hAnsi="Arial" w:cs="Arial"/>
          <w:noProof/>
          <w:sz w:val="20"/>
          <w:szCs w:val="20"/>
          <w:lang w:val="pt-BR"/>
        </w:rPr>
        <w:t xml:space="preserve">         ACHIZITOR,</w:t>
      </w:r>
      <w:r>
        <w:rPr>
          <w:rFonts w:ascii="Arial" w:hAnsi="Arial" w:cs="Arial"/>
          <w:noProof/>
          <w:sz w:val="20"/>
          <w:szCs w:val="20"/>
          <w:lang w:val="pt-BR"/>
        </w:rPr>
        <w:tab/>
      </w:r>
      <w:r>
        <w:rPr>
          <w:rFonts w:ascii="Arial" w:hAnsi="Arial" w:cs="Arial"/>
          <w:noProof/>
          <w:sz w:val="20"/>
          <w:szCs w:val="20"/>
          <w:lang w:val="pt-BR"/>
        </w:rPr>
        <w:tab/>
      </w:r>
      <w:r>
        <w:rPr>
          <w:rFonts w:ascii="Arial" w:hAnsi="Arial" w:cs="Arial"/>
          <w:noProof/>
          <w:sz w:val="20"/>
          <w:szCs w:val="20"/>
          <w:lang w:val="pt-BR"/>
        </w:rPr>
        <w:tab/>
      </w:r>
      <w:r>
        <w:rPr>
          <w:rFonts w:ascii="Arial" w:hAnsi="Arial" w:cs="Arial"/>
          <w:noProof/>
          <w:sz w:val="20"/>
          <w:szCs w:val="20"/>
          <w:lang w:val="pt-BR"/>
        </w:rPr>
        <w:tab/>
        <w:t xml:space="preserve">   </w:t>
      </w:r>
      <w:r>
        <w:rPr>
          <w:rFonts w:ascii="Arial" w:hAnsi="Arial" w:cs="Arial"/>
          <w:noProof/>
          <w:sz w:val="20"/>
          <w:szCs w:val="20"/>
          <w:lang w:val="pt-BR"/>
        </w:rPr>
        <w:tab/>
      </w:r>
      <w:r>
        <w:rPr>
          <w:rFonts w:ascii="Arial" w:hAnsi="Arial" w:cs="Arial"/>
          <w:noProof/>
          <w:sz w:val="20"/>
          <w:szCs w:val="20"/>
          <w:lang w:val="pt-BR"/>
        </w:rPr>
        <w:tab/>
      </w:r>
      <w:r>
        <w:rPr>
          <w:rFonts w:ascii="Arial" w:hAnsi="Arial" w:cs="Arial"/>
          <w:noProof/>
          <w:sz w:val="20"/>
          <w:szCs w:val="20"/>
          <w:lang w:val="pt-BR"/>
        </w:rPr>
        <w:tab/>
        <w:t>PRESTATOR</w:t>
      </w:r>
    </w:p>
    <w:p w:rsidR="003C65B3" w:rsidRDefault="003C65B3" w:rsidP="003C65B3">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MUNICIPIUL ORADEA                                                            PRODERATIZARE SERVICII SRL</w:t>
      </w:r>
    </w:p>
    <w:p w:rsidR="003C65B3" w:rsidRPr="00FF62C5"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Pr="00FF62C5">
        <w:rPr>
          <w:rFonts w:ascii="Arial" w:hAnsi="Arial" w:cs="Arial"/>
          <w:noProof/>
          <w:sz w:val="20"/>
          <w:szCs w:val="20"/>
          <w:lang w:val="ro-RO"/>
        </w:rPr>
        <w:t xml:space="preserve">PRIMAR                                                                </w:t>
      </w:r>
      <w:r>
        <w:rPr>
          <w:rFonts w:ascii="Arial" w:hAnsi="Arial" w:cs="Arial"/>
          <w:noProof/>
          <w:sz w:val="20"/>
          <w:szCs w:val="20"/>
          <w:lang w:val="ro-RO"/>
        </w:rPr>
        <w:t xml:space="preserve">                        </w:t>
      </w:r>
      <w:r w:rsidRPr="00FF62C5">
        <w:rPr>
          <w:rFonts w:ascii="Arial" w:hAnsi="Arial" w:cs="Arial"/>
          <w:noProof/>
          <w:sz w:val="20"/>
          <w:szCs w:val="20"/>
          <w:lang w:val="ro-RO"/>
        </w:rPr>
        <w:t>ADMINISTRATOR</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Pr="00FF62C5">
        <w:rPr>
          <w:rFonts w:ascii="Arial" w:hAnsi="Arial" w:cs="Arial"/>
          <w:noProof/>
          <w:sz w:val="20"/>
          <w:szCs w:val="20"/>
          <w:lang w:val="ro-RO"/>
        </w:rPr>
        <w:t>FLORIN BIRTA                                                                                    MANUEL SELES</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ADJ. DIRECTIA ECONOMICA</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Control Financiar Preventiv</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SIMONA VLAD</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DIRECTIA TEHNICA</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MIRCEA GHITEA</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JURIDIC CONTENCIOS ADMINISTRATIV</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MARC OLTEA DIANA</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ACHIZITII PUBLICE</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MANUELA MAGHIAR</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CONSILIER ACHIZITII PUBLICE</w:t>
      </w:r>
    </w:p>
    <w:p w:rsidR="003C65B3" w:rsidRPr="00FF62C5"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ANDREEA NEGRAU</w:t>
      </w:r>
    </w:p>
    <w:p w:rsidR="003362FE" w:rsidRPr="00F91EEB" w:rsidRDefault="003362FE" w:rsidP="003362FE">
      <w:pPr>
        <w:rPr>
          <w:rFonts w:ascii="Arial" w:hAnsi="Arial" w:cs="Arial"/>
          <w:sz w:val="20"/>
          <w:szCs w:val="20"/>
        </w:rPr>
      </w:pPr>
    </w:p>
    <w:p w:rsidR="003362FE" w:rsidRPr="00F91EEB" w:rsidRDefault="003362FE" w:rsidP="003362FE">
      <w:pPr>
        <w:ind w:right="-318"/>
        <w:rPr>
          <w:rFonts w:ascii="Arial" w:hAnsi="Arial" w:cs="Arial"/>
          <w:sz w:val="20"/>
          <w:szCs w:val="20"/>
          <w:lang w:val="es-ES"/>
        </w:rPr>
      </w:pPr>
    </w:p>
    <w:p w:rsidR="003362FE" w:rsidRPr="00F91EEB" w:rsidRDefault="003362FE" w:rsidP="003362FE">
      <w:pPr>
        <w:ind w:right="1"/>
        <w:jc w:val="both"/>
        <w:rPr>
          <w:rFonts w:ascii="Arial" w:hAnsi="Arial" w:cs="Arial"/>
          <w:sz w:val="20"/>
          <w:szCs w:val="20"/>
        </w:rPr>
      </w:pPr>
      <w:r w:rsidRPr="00F91EEB">
        <w:rPr>
          <w:rFonts w:ascii="Arial" w:hAnsi="Arial" w:cs="Arial"/>
          <w:noProof/>
          <w:sz w:val="20"/>
          <w:szCs w:val="20"/>
          <w:lang w:val="it-IT"/>
        </w:rPr>
        <w:t xml:space="preserve">      </w:t>
      </w:r>
    </w:p>
    <w:p w:rsidR="003362FE" w:rsidRPr="00F91EEB" w:rsidRDefault="003362FE" w:rsidP="003362FE">
      <w:pPr>
        <w:ind w:right="-318"/>
        <w:rPr>
          <w:rFonts w:ascii="Arial" w:hAnsi="Arial" w:cs="Arial"/>
          <w:sz w:val="20"/>
          <w:szCs w:val="20"/>
          <w:lang w:val="es-ES"/>
        </w:rPr>
      </w:pPr>
    </w:p>
    <w:p w:rsidR="006135B6" w:rsidRPr="00A019BA" w:rsidRDefault="006135B6" w:rsidP="00A019BA">
      <w:pPr>
        <w:autoSpaceDE w:val="0"/>
        <w:autoSpaceDN w:val="0"/>
        <w:adjustRightInd w:val="0"/>
        <w:jc w:val="both"/>
        <w:rPr>
          <w:rFonts w:ascii="Arial" w:hAnsi="Arial" w:cs="Arial"/>
          <w:b/>
          <w:noProof/>
          <w:sz w:val="20"/>
          <w:szCs w:val="20"/>
          <w:lang w:val="ro-RO"/>
        </w:rPr>
      </w:pPr>
    </w:p>
    <w:p w:rsid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rPr>
          <w:rFonts w:ascii="Arial" w:hAnsi="Arial" w:cs="Arial"/>
          <w:b/>
          <w:noProof/>
          <w:sz w:val="20"/>
          <w:szCs w:val="20"/>
          <w:lang w:val="ro-RO"/>
        </w:rPr>
      </w:pPr>
      <w:r w:rsidRPr="00A019BA">
        <w:rPr>
          <w:rFonts w:ascii="Arial" w:hAnsi="Arial" w:cs="Arial"/>
          <w:b/>
          <w:noProof/>
          <w:sz w:val="20"/>
          <w:szCs w:val="20"/>
          <w:lang w:val="ro-RO"/>
        </w:rPr>
        <w:t xml:space="preserve">                                               </w:t>
      </w:r>
    </w:p>
    <w:p w:rsidR="00A35507" w:rsidRPr="00A019BA" w:rsidRDefault="00A35507" w:rsidP="004E3CD3">
      <w:pPr>
        <w:ind w:left="142" w:right="-720"/>
        <w:jc w:val="both"/>
        <w:rPr>
          <w:rFonts w:ascii="Arial" w:hAnsi="Arial" w:cs="Arial"/>
          <w:sz w:val="20"/>
          <w:szCs w:val="20"/>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DF6AF7" w:rsidRPr="00E84A26" w:rsidRDefault="00AF36F3" w:rsidP="00E84A26">
      <w:pPr>
        <w:ind w:left="142" w:right="-720"/>
        <w:jc w:val="both"/>
        <w:rPr>
          <w:rFonts w:ascii="Arial" w:hAnsi="Arial" w:cs="Arial"/>
          <w:lang w:val="es-ES"/>
        </w:rPr>
      </w:pPr>
      <w:r w:rsidRPr="0068689E">
        <w:rPr>
          <w:rFonts w:ascii="Arial" w:hAnsi="Arial" w:cs="Arial"/>
          <w:lang w:val="es-ES"/>
        </w:rPr>
        <w:t xml:space="preserve">                                                                       </w:t>
      </w:r>
    </w:p>
    <w:sectPr w:rsidR="00DF6AF7" w:rsidRPr="00E84A26" w:rsidSect="00123616">
      <w:footerReference w:type="default" r:id="rId10"/>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04" w:rsidRDefault="008C1104">
      <w:r>
        <w:separator/>
      </w:r>
    </w:p>
  </w:endnote>
  <w:endnote w:type="continuationSeparator" w:id="0">
    <w:p w:rsidR="008C1104" w:rsidRDefault="008C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4676B4" w:rsidRDefault="004676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2E74">
          <w:rPr>
            <w:noProof/>
          </w:rPr>
          <w:t>1</w:t>
        </w:r>
        <w:r>
          <w:rPr>
            <w:noProof/>
          </w:rPr>
          <w:fldChar w:fldCharType="end"/>
        </w:r>
        <w:r>
          <w:t xml:space="preserve"> | </w:t>
        </w:r>
        <w:r>
          <w:rPr>
            <w:color w:val="7F7F7F" w:themeColor="background1" w:themeShade="7F"/>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04" w:rsidRDefault="008C1104">
      <w:r>
        <w:separator/>
      </w:r>
    </w:p>
  </w:footnote>
  <w:footnote w:type="continuationSeparator" w:id="0">
    <w:p w:rsidR="008C1104" w:rsidRDefault="008C1104">
      <w:r>
        <w:continuationSeparator/>
      </w:r>
    </w:p>
  </w:footnote>
  <w:footnote w:id="1">
    <w:p w:rsidR="003362FE" w:rsidRPr="00E21CA1" w:rsidRDefault="003362FE" w:rsidP="003362FE">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3362FE" w:rsidRDefault="003362FE" w:rsidP="003362F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B9145F"/>
    <w:multiLevelType w:val="hybridMultilevel"/>
    <w:tmpl w:val="4F04BE1E"/>
    <w:styleLink w:val="Style36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3"/>
  </w:num>
  <w:num w:numId="3">
    <w:abstractNumId w:val="1"/>
  </w:num>
  <w:num w:numId="4">
    <w:abstractNumId w:val="7"/>
  </w:num>
  <w:num w:numId="5">
    <w:abstractNumId w:val="11"/>
  </w:num>
  <w:num w:numId="6">
    <w:abstractNumId w:val="0"/>
  </w:num>
  <w:num w:numId="7">
    <w:abstractNumId w:val="2"/>
  </w:num>
  <w:num w:numId="8">
    <w:abstractNumId w:val="5"/>
  </w:num>
  <w:num w:numId="9">
    <w:abstractNumId w:val="4"/>
  </w:num>
  <w:num w:numId="10">
    <w:abstractNumId w:val="10"/>
  </w:num>
  <w:num w:numId="11">
    <w:abstractNumId w:val="12"/>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5F52"/>
    <w:rsid w:val="00136A1E"/>
    <w:rsid w:val="001444BB"/>
    <w:rsid w:val="001611D1"/>
    <w:rsid w:val="00161B1A"/>
    <w:rsid w:val="00163749"/>
    <w:rsid w:val="00163C77"/>
    <w:rsid w:val="00171C49"/>
    <w:rsid w:val="00177F1B"/>
    <w:rsid w:val="00185423"/>
    <w:rsid w:val="00193ED9"/>
    <w:rsid w:val="0019666D"/>
    <w:rsid w:val="001A317D"/>
    <w:rsid w:val="001B4F9E"/>
    <w:rsid w:val="001B51BB"/>
    <w:rsid w:val="001B6023"/>
    <w:rsid w:val="001C69EA"/>
    <w:rsid w:val="001D5F37"/>
    <w:rsid w:val="001E00A7"/>
    <w:rsid w:val="001E091F"/>
    <w:rsid w:val="001E49D9"/>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0F69"/>
    <w:rsid w:val="002B1B20"/>
    <w:rsid w:val="002B74F7"/>
    <w:rsid w:val="002E14D9"/>
    <w:rsid w:val="002E2698"/>
    <w:rsid w:val="002F199C"/>
    <w:rsid w:val="002F2C7E"/>
    <w:rsid w:val="002F6D9A"/>
    <w:rsid w:val="002F7CE8"/>
    <w:rsid w:val="00302873"/>
    <w:rsid w:val="00305DD6"/>
    <w:rsid w:val="00315DF7"/>
    <w:rsid w:val="00325D08"/>
    <w:rsid w:val="00326D2A"/>
    <w:rsid w:val="00330ED8"/>
    <w:rsid w:val="0033410A"/>
    <w:rsid w:val="003362FE"/>
    <w:rsid w:val="00337245"/>
    <w:rsid w:val="00346704"/>
    <w:rsid w:val="00350740"/>
    <w:rsid w:val="00350F9F"/>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65B3"/>
    <w:rsid w:val="003C74CB"/>
    <w:rsid w:val="003D1AF2"/>
    <w:rsid w:val="003F1A28"/>
    <w:rsid w:val="003F2150"/>
    <w:rsid w:val="003F4C09"/>
    <w:rsid w:val="003F6CD1"/>
    <w:rsid w:val="003F777F"/>
    <w:rsid w:val="00417ED6"/>
    <w:rsid w:val="00417F73"/>
    <w:rsid w:val="00422687"/>
    <w:rsid w:val="004433D5"/>
    <w:rsid w:val="0044446A"/>
    <w:rsid w:val="004473AF"/>
    <w:rsid w:val="004508FA"/>
    <w:rsid w:val="004573BC"/>
    <w:rsid w:val="00461E6C"/>
    <w:rsid w:val="004620CA"/>
    <w:rsid w:val="004630DE"/>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6044"/>
    <w:rsid w:val="004D2063"/>
    <w:rsid w:val="004D47BD"/>
    <w:rsid w:val="004E1734"/>
    <w:rsid w:val="004E1FB0"/>
    <w:rsid w:val="004E3CD3"/>
    <w:rsid w:val="004E4CEB"/>
    <w:rsid w:val="004F1340"/>
    <w:rsid w:val="004F67E4"/>
    <w:rsid w:val="004F74C9"/>
    <w:rsid w:val="00510AF4"/>
    <w:rsid w:val="00514886"/>
    <w:rsid w:val="005168C0"/>
    <w:rsid w:val="005238DA"/>
    <w:rsid w:val="00523E59"/>
    <w:rsid w:val="005305BD"/>
    <w:rsid w:val="00531B11"/>
    <w:rsid w:val="00552CAF"/>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38A5"/>
    <w:rsid w:val="005C07D0"/>
    <w:rsid w:val="005C53F9"/>
    <w:rsid w:val="005D2A1A"/>
    <w:rsid w:val="005D42B8"/>
    <w:rsid w:val="005D738C"/>
    <w:rsid w:val="005E31E7"/>
    <w:rsid w:val="005E49AB"/>
    <w:rsid w:val="00600731"/>
    <w:rsid w:val="00604C80"/>
    <w:rsid w:val="0061077D"/>
    <w:rsid w:val="006135B6"/>
    <w:rsid w:val="00616CC7"/>
    <w:rsid w:val="00621155"/>
    <w:rsid w:val="00622A96"/>
    <w:rsid w:val="00627E8C"/>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C91"/>
    <w:rsid w:val="006E7BAE"/>
    <w:rsid w:val="006F03F5"/>
    <w:rsid w:val="006F535D"/>
    <w:rsid w:val="006F6404"/>
    <w:rsid w:val="0070151E"/>
    <w:rsid w:val="00702B6C"/>
    <w:rsid w:val="00714478"/>
    <w:rsid w:val="0071581C"/>
    <w:rsid w:val="00715E98"/>
    <w:rsid w:val="0072011C"/>
    <w:rsid w:val="00721C61"/>
    <w:rsid w:val="007225CA"/>
    <w:rsid w:val="007277CE"/>
    <w:rsid w:val="00731CDA"/>
    <w:rsid w:val="0074265F"/>
    <w:rsid w:val="00743BF2"/>
    <w:rsid w:val="00751299"/>
    <w:rsid w:val="00760F4E"/>
    <w:rsid w:val="00766A93"/>
    <w:rsid w:val="00766D0F"/>
    <w:rsid w:val="007674BB"/>
    <w:rsid w:val="00771295"/>
    <w:rsid w:val="00775B9F"/>
    <w:rsid w:val="00777C82"/>
    <w:rsid w:val="0078045B"/>
    <w:rsid w:val="00784C0E"/>
    <w:rsid w:val="00786333"/>
    <w:rsid w:val="007A1112"/>
    <w:rsid w:val="007A1628"/>
    <w:rsid w:val="007B2CF9"/>
    <w:rsid w:val="007B3FAF"/>
    <w:rsid w:val="007C0DF8"/>
    <w:rsid w:val="007C112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26780"/>
    <w:rsid w:val="0083194B"/>
    <w:rsid w:val="00833433"/>
    <w:rsid w:val="00834FD5"/>
    <w:rsid w:val="008464B7"/>
    <w:rsid w:val="008545AE"/>
    <w:rsid w:val="0085761B"/>
    <w:rsid w:val="008602C9"/>
    <w:rsid w:val="00872989"/>
    <w:rsid w:val="00872EE1"/>
    <w:rsid w:val="0088274A"/>
    <w:rsid w:val="00884741"/>
    <w:rsid w:val="008873AE"/>
    <w:rsid w:val="0088778B"/>
    <w:rsid w:val="00890B60"/>
    <w:rsid w:val="00890F34"/>
    <w:rsid w:val="008A0CEC"/>
    <w:rsid w:val="008A35C3"/>
    <w:rsid w:val="008A35D8"/>
    <w:rsid w:val="008A3A1C"/>
    <w:rsid w:val="008A6BBC"/>
    <w:rsid w:val="008B33A4"/>
    <w:rsid w:val="008C1104"/>
    <w:rsid w:val="008C1603"/>
    <w:rsid w:val="008C389B"/>
    <w:rsid w:val="008C3B90"/>
    <w:rsid w:val="008C666F"/>
    <w:rsid w:val="008D127F"/>
    <w:rsid w:val="008E1707"/>
    <w:rsid w:val="008E6D4B"/>
    <w:rsid w:val="008F45BD"/>
    <w:rsid w:val="00901B47"/>
    <w:rsid w:val="00901D10"/>
    <w:rsid w:val="009116EF"/>
    <w:rsid w:val="00920B63"/>
    <w:rsid w:val="009212F3"/>
    <w:rsid w:val="00924620"/>
    <w:rsid w:val="00924BEE"/>
    <w:rsid w:val="00927447"/>
    <w:rsid w:val="009325E5"/>
    <w:rsid w:val="00933AA4"/>
    <w:rsid w:val="00936FE1"/>
    <w:rsid w:val="00941DA3"/>
    <w:rsid w:val="00944815"/>
    <w:rsid w:val="00946C29"/>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17A7"/>
    <w:rsid w:val="00B7615F"/>
    <w:rsid w:val="00B76265"/>
    <w:rsid w:val="00B8140A"/>
    <w:rsid w:val="00B927B5"/>
    <w:rsid w:val="00B94075"/>
    <w:rsid w:val="00B97BAC"/>
    <w:rsid w:val="00BA05A4"/>
    <w:rsid w:val="00BA5133"/>
    <w:rsid w:val="00BB2EBD"/>
    <w:rsid w:val="00BC0000"/>
    <w:rsid w:val="00BC29FA"/>
    <w:rsid w:val="00BC4348"/>
    <w:rsid w:val="00BC53D4"/>
    <w:rsid w:val="00BE0712"/>
    <w:rsid w:val="00BE139B"/>
    <w:rsid w:val="00BF030C"/>
    <w:rsid w:val="00BF2E74"/>
    <w:rsid w:val="00BF43B1"/>
    <w:rsid w:val="00C0174E"/>
    <w:rsid w:val="00C01F29"/>
    <w:rsid w:val="00C026C8"/>
    <w:rsid w:val="00C02904"/>
    <w:rsid w:val="00C17CE3"/>
    <w:rsid w:val="00C20224"/>
    <w:rsid w:val="00C235AC"/>
    <w:rsid w:val="00C239F3"/>
    <w:rsid w:val="00C25BEC"/>
    <w:rsid w:val="00C271C8"/>
    <w:rsid w:val="00C31632"/>
    <w:rsid w:val="00C324D6"/>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7E6"/>
    <w:rsid w:val="00CE1865"/>
    <w:rsid w:val="00CE577F"/>
    <w:rsid w:val="00CE5CE0"/>
    <w:rsid w:val="00CF34F0"/>
    <w:rsid w:val="00D008C0"/>
    <w:rsid w:val="00D0566B"/>
    <w:rsid w:val="00D0632C"/>
    <w:rsid w:val="00D0653C"/>
    <w:rsid w:val="00D13A1B"/>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5FED"/>
    <w:rsid w:val="00DB7DC9"/>
    <w:rsid w:val="00DC0614"/>
    <w:rsid w:val="00DC0CC5"/>
    <w:rsid w:val="00DD09F8"/>
    <w:rsid w:val="00DD0F4F"/>
    <w:rsid w:val="00DD1AB4"/>
    <w:rsid w:val="00DD36CC"/>
    <w:rsid w:val="00DD469C"/>
    <w:rsid w:val="00DD774C"/>
    <w:rsid w:val="00DE4657"/>
    <w:rsid w:val="00DE63EE"/>
    <w:rsid w:val="00DF5E89"/>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3B7"/>
    <w:rsid w:val="00E64D6D"/>
    <w:rsid w:val="00E80DB0"/>
    <w:rsid w:val="00E81048"/>
    <w:rsid w:val="00E82E3B"/>
    <w:rsid w:val="00E84A26"/>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6726C"/>
    <w:rsid w:val="00F724FA"/>
    <w:rsid w:val="00F84534"/>
    <w:rsid w:val="00F91657"/>
    <w:rsid w:val="00F9623D"/>
    <w:rsid w:val="00F96987"/>
    <w:rsid w:val="00FA2483"/>
    <w:rsid w:val="00FA2E1B"/>
    <w:rsid w:val="00FA3E64"/>
    <w:rsid w:val="00FA42A9"/>
    <w:rsid w:val="00FA591C"/>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362F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362F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362FE"/>
    <w:pPr>
      <w:numPr>
        <w:numId w:val="3"/>
      </w:numPr>
      <w:suppressAutoHyphens/>
    </w:pPr>
    <w:rPr>
      <w:szCs w:val="20"/>
      <w:lang w:val="en-AU" w:eastAsia="ar-SA"/>
    </w:rPr>
  </w:style>
  <w:style w:type="paragraph" w:customStyle="1" w:styleId="BN-Nrcs">
    <w:name w:val="BN - Nr cs"/>
    <w:basedOn w:val="Normal"/>
    <w:rsid w:val="003362F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36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362FE"/>
    <w:pPr>
      <w:suppressAutoHyphens/>
    </w:pPr>
    <w:rPr>
      <w:rFonts w:ascii="Courier New" w:hAnsi="Courier New" w:cs="Courier New"/>
      <w:sz w:val="20"/>
      <w:szCs w:val="20"/>
      <w:lang w:eastAsia="ar-SA"/>
    </w:rPr>
  </w:style>
  <w:style w:type="paragraph" w:customStyle="1" w:styleId="WW-Default">
    <w:name w:val="WW-Default"/>
    <w:rsid w:val="003362FE"/>
    <w:pPr>
      <w:suppressAutoHyphens/>
      <w:autoSpaceDE w:val="0"/>
    </w:pPr>
    <w:rPr>
      <w:rFonts w:eastAsia="Arial"/>
      <w:color w:val="000000"/>
      <w:sz w:val="24"/>
      <w:szCs w:val="24"/>
      <w:lang w:eastAsia="ar-SA"/>
    </w:rPr>
  </w:style>
  <w:style w:type="paragraph" w:customStyle="1" w:styleId="Corptext31">
    <w:name w:val="Corp text 31"/>
    <w:basedOn w:val="Normal"/>
    <w:rsid w:val="003362FE"/>
    <w:pPr>
      <w:suppressAutoHyphens/>
      <w:spacing w:after="120"/>
    </w:pPr>
    <w:rPr>
      <w:sz w:val="16"/>
      <w:szCs w:val="16"/>
      <w:lang w:val="en-AU" w:eastAsia="ar-SA"/>
    </w:rPr>
  </w:style>
  <w:style w:type="paragraph" w:customStyle="1" w:styleId="Indentcorptext31">
    <w:name w:val="Indent corp text 31"/>
    <w:basedOn w:val="Normal"/>
    <w:rsid w:val="003362FE"/>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362FE"/>
    <w:rPr>
      <w:sz w:val="18"/>
    </w:rPr>
  </w:style>
  <w:style w:type="paragraph" w:customStyle="1" w:styleId="PreformattedText">
    <w:name w:val="Preformatted Text"/>
    <w:basedOn w:val="Normal"/>
    <w:rsid w:val="003362FE"/>
    <w:pPr>
      <w:suppressAutoHyphens/>
    </w:pPr>
    <w:rPr>
      <w:rFonts w:ascii="Arial" w:eastAsia="Arial" w:hAnsi="Arial" w:cs="Arial"/>
      <w:sz w:val="20"/>
      <w:szCs w:val="20"/>
      <w:lang w:val="ro-RO" w:eastAsia="ar-SA"/>
    </w:rPr>
  </w:style>
  <w:style w:type="paragraph" w:styleId="Date">
    <w:name w:val="Date"/>
    <w:basedOn w:val="Normal"/>
    <w:next w:val="Normal"/>
    <w:link w:val="DateChar"/>
    <w:rsid w:val="003362FE"/>
    <w:rPr>
      <w:sz w:val="28"/>
      <w:lang w:val="ro-RO" w:eastAsia="ro-RO"/>
    </w:rPr>
  </w:style>
  <w:style w:type="character" w:customStyle="1" w:styleId="DateChar">
    <w:name w:val="Date Char"/>
    <w:basedOn w:val="DefaultParagraphFont"/>
    <w:link w:val="Date"/>
    <w:rsid w:val="003362FE"/>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362FE"/>
    <w:rPr>
      <w:rFonts w:ascii="Arial" w:hAnsi="Arial"/>
      <w:lang w:val="pl-PL" w:eastAsia="pl-PL"/>
    </w:rPr>
  </w:style>
  <w:style w:type="character" w:customStyle="1" w:styleId="tpa1">
    <w:name w:val="tpa1"/>
    <w:rsid w:val="003362FE"/>
  </w:style>
  <w:style w:type="character" w:customStyle="1" w:styleId="tax1">
    <w:name w:val="tax1"/>
    <w:rsid w:val="003362FE"/>
    <w:rPr>
      <w:b/>
      <w:bCs/>
      <w:sz w:val="26"/>
      <w:szCs w:val="26"/>
    </w:rPr>
  </w:style>
  <w:style w:type="character" w:customStyle="1" w:styleId="ax1">
    <w:name w:val="ax1"/>
    <w:rsid w:val="003362FE"/>
    <w:rPr>
      <w:b/>
      <w:bCs/>
      <w:sz w:val="26"/>
      <w:szCs w:val="26"/>
    </w:rPr>
  </w:style>
  <w:style w:type="character" w:customStyle="1" w:styleId="DefaultText1CharChar">
    <w:name w:val="Default Text:1 Char Char"/>
    <w:rsid w:val="003362FE"/>
    <w:rPr>
      <w:rFonts w:ascii="Times New Roman" w:eastAsia="Times New Roman" w:hAnsi="Times New Roman" w:cs="Times New Roman"/>
      <w:noProof/>
      <w:sz w:val="24"/>
      <w:szCs w:val="20"/>
    </w:rPr>
  </w:style>
  <w:style w:type="paragraph" w:customStyle="1" w:styleId="dragos2">
    <w:name w:val="dragos2"/>
    <w:basedOn w:val="Normal"/>
    <w:rsid w:val="003362FE"/>
    <w:pPr>
      <w:spacing w:before="120" w:line="288" w:lineRule="auto"/>
    </w:pPr>
    <w:rPr>
      <w:rFonts w:ascii="Verdana" w:hAnsi="Verdana"/>
      <w:i/>
      <w:iCs/>
      <w:lang w:val="ro-RO" w:eastAsia="ro-RO"/>
    </w:rPr>
  </w:style>
  <w:style w:type="character" w:customStyle="1" w:styleId="ib1">
    <w:name w:val="ib1"/>
    <w:rsid w:val="003362FE"/>
    <w:rPr>
      <w:spacing w:val="0"/>
    </w:rPr>
  </w:style>
  <w:style w:type="paragraph" w:customStyle="1" w:styleId="ariel">
    <w:name w:val="ariel"/>
    <w:basedOn w:val="Normal"/>
    <w:rsid w:val="003362FE"/>
    <w:rPr>
      <w:rFonts w:ascii="ff0" w:hAnsi="ff0"/>
      <w:color w:val="000000"/>
      <w:spacing w:val="12"/>
      <w:sz w:val="22"/>
      <w:szCs w:val="22"/>
      <w:lang w:val="en"/>
    </w:rPr>
  </w:style>
  <w:style w:type="paragraph" w:customStyle="1" w:styleId="CaracterCaracterChar">
    <w:name w:val="Caracter Caracter Char"/>
    <w:basedOn w:val="Normal"/>
    <w:rsid w:val="003362FE"/>
    <w:rPr>
      <w:lang w:val="pl-PL" w:eastAsia="pl-PL"/>
    </w:rPr>
  </w:style>
  <w:style w:type="paragraph" w:customStyle="1" w:styleId="Titlucuprins1">
    <w:name w:val="Titlu cuprins1"/>
    <w:basedOn w:val="Heading1"/>
    <w:next w:val="Normal"/>
    <w:semiHidden/>
    <w:unhideWhenUsed/>
    <w:qFormat/>
    <w:rsid w:val="003362FE"/>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362FE"/>
    <w:rPr>
      <w:lang w:val="pl-PL" w:eastAsia="pl-PL"/>
    </w:rPr>
  </w:style>
  <w:style w:type="character" w:customStyle="1" w:styleId="noticetext1">
    <w:name w:val="noticetext1"/>
    <w:rsid w:val="003362FE"/>
    <w:rPr>
      <w:rFonts w:ascii="Arial" w:hAnsi="Arial" w:cs="Arial" w:hint="default"/>
      <w:b w:val="0"/>
      <w:bCs w:val="0"/>
      <w:i w:val="0"/>
      <w:iCs w:val="0"/>
      <w:color w:val="000000"/>
      <w:sz w:val="18"/>
      <w:szCs w:val="18"/>
    </w:rPr>
  </w:style>
  <w:style w:type="paragraph" w:styleId="Revision">
    <w:name w:val="Revision"/>
    <w:hidden/>
    <w:uiPriority w:val="99"/>
    <w:semiHidden/>
    <w:rsid w:val="003362FE"/>
    <w:rPr>
      <w:rFonts w:ascii="Calibri" w:eastAsia="Calibri" w:hAnsi="Calibri"/>
      <w:sz w:val="22"/>
      <w:szCs w:val="22"/>
      <w:lang w:val="ro-RO"/>
    </w:rPr>
  </w:style>
  <w:style w:type="numbering" w:customStyle="1" w:styleId="FrListare1">
    <w:name w:val="Fără Listare1"/>
    <w:next w:val="NoList"/>
    <w:uiPriority w:val="99"/>
    <w:semiHidden/>
    <w:unhideWhenUsed/>
    <w:rsid w:val="003362FE"/>
  </w:style>
  <w:style w:type="table" w:customStyle="1" w:styleId="Tabelgril1">
    <w:name w:val="Tabel grilă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3362FE"/>
  </w:style>
  <w:style w:type="character" w:customStyle="1" w:styleId="textmicnegru">
    <w:name w:val="textmicnegru"/>
    <w:rsid w:val="003362FE"/>
  </w:style>
  <w:style w:type="numbering" w:customStyle="1" w:styleId="FrListare2">
    <w:name w:val="Fără Listare2"/>
    <w:next w:val="NoList"/>
    <w:uiPriority w:val="99"/>
    <w:semiHidden/>
    <w:unhideWhenUsed/>
    <w:rsid w:val="003362FE"/>
  </w:style>
  <w:style w:type="table" w:customStyle="1" w:styleId="Tabelgril2">
    <w:name w:val="Tabel grilă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3362FE"/>
    <w:pPr>
      <w:keepLines/>
      <w:tabs>
        <w:tab w:val="left" w:pos="720"/>
      </w:tabs>
      <w:spacing w:before="60" w:after="60"/>
      <w:jc w:val="center"/>
    </w:pPr>
    <w:rPr>
      <w:rFonts w:cs="Arial"/>
      <w:bCs/>
      <w:noProof w:val="0"/>
      <w:szCs w:val="24"/>
      <w:lang w:val="ro-RO"/>
    </w:rPr>
  </w:style>
  <w:style w:type="character" w:customStyle="1" w:styleId="panchor">
    <w:name w:val="panchor"/>
    <w:rsid w:val="003362FE"/>
  </w:style>
  <w:style w:type="paragraph" w:styleId="HTMLPreformatted">
    <w:name w:val="HTML Preformatted"/>
    <w:basedOn w:val="Normal"/>
    <w:link w:val="HTMLPreformattedChar"/>
    <w:rsid w:val="0033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362FE"/>
    <w:rPr>
      <w:rFonts w:ascii="Courier New" w:hAnsi="Courier New" w:cs="Courier New"/>
      <w:lang w:val="ro-RO" w:eastAsia="ro-RO"/>
    </w:rPr>
  </w:style>
  <w:style w:type="table" w:customStyle="1" w:styleId="TableGrid1">
    <w:name w:val="Table Grid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3362FE"/>
  </w:style>
  <w:style w:type="character" w:customStyle="1" w:styleId="pg-1fs2">
    <w:name w:val="pg-1fs2"/>
    <w:rsid w:val="003362FE"/>
  </w:style>
  <w:style w:type="character" w:styleId="FollowedHyperlink">
    <w:name w:val="FollowedHyperlink"/>
    <w:uiPriority w:val="99"/>
    <w:unhideWhenUsed/>
    <w:rsid w:val="003362FE"/>
    <w:rPr>
      <w:color w:val="800080"/>
      <w:u w:val="single"/>
    </w:rPr>
  </w:style>
  <w:style w:type="character" w:customStyle="1" w:styleId="labeldatatext1">
    <w:name w:val="labeldatatext1"/>
    <w:rsid w:val="003362F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362FE"/>
  </w:style>
  <w:style w:type="table" w:customStyle="1" w:styleId="TableGrid2">
    <w:name w:val="Table Grid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3362FE"/>
  </w:style>
  <w:style w:type="character" w:customStyle="1" w:styleId="Bodytext0">
    <w:name w:val="Body text_"/>
    <w:link w:val="Bodytext1"/>
    <w:rsid w:val="003362FE"/>
    <w:rPr>
      <w:sz w:val="23"/>
      <w:szCs w:val="23"/>
      <w:shd w:val="clear" w:color="auto" w:fill="FFFFFF"/>
    </w:rPr>
  </w:style>
  <w:style w:type="paragraph" w:customStyle="1" w:styleId="Bodytext1">
    <w:name w:val="Body text1"/>
    <w:basedOn w:val="Normal"/>
    <w:link w:val="Bodytext0"/>
    <w:rsid w:val="003362FE"/>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362FE"/>
    <w:rPr>
      <w:rFonts w:ascii="Arial" w:hAnsi="Arial"/>
      <w:lang w:val="pl-PL" w:eastAsia="pl-PL"/>
    </w:rPr>
  </w:style>
  <w:style w:type="paragraph" w:customStyle="1" w:styleId="Alpha">
    <w:name w:val="Alpha"/>
    <w:basedOn w:val="Normal"/>
    <w:rsid w:val="003362FE"/>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362F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362FE"/>
    <w:rPr>
      <w:rFonts w:ascii="Tahoma" w:hAnsi="Tahoma" w:cs="Tahoma"/>
      <w:sz w:val="16"/>
      <w:szCs w:val="16"/>
    </w:rPr>
  </w:style>
  <w:style w:type="paragraph" w:customStyle="1" w:styleId="ListParagraph3">
    <w:name w:val="List Paragraph3"/>
    <w:basedOn w:val="Normal"/>
    <w:uiPriority w:val="34"/>
    <w:qFormat/>
    <w:rsid w:val="003362FE"/>
    <w:pPr>
      <w:ind w:left="720"/>
      <w:contextualSpacing/>
    </w:pPr>
  </w:style>
  <w:style w:type="paragraph" w:customStyle="1" w:styleId="ListParagraph2">
    <w:name w:val="List Paragraph2"/>
    <w:basedOn w:val="Normal"/>
    <w:qFormat/>
    <w:rsid w:val="003362FE"/>
    <w:pPr>
      <w:ind w:left="720"/>
      <w:contextualSpacing/>
    </w:pPr>
  </w:style>
  <w:style w:type="numbering" w:customStyle="1" w:styleId="NoList11">
    <w:name w:val="No List11"/>
    <w:next w:val="NoList"/>
    <w:uiPriority w:val="99"/>
    <w:semiHidden/>
    <w:unhideWhenUsed/>
    <w:rsid w:val="003362FE"/>
  </w:style>
  <w:style w:type="numbering" w:customStyle="1" w:styleId="NoList2">
    <w:name w:val="No List2"/>
    <w:next w:val="NoList"/>
    <w:uiPriority w:val="99"/>
    <w:semiHidden/>
    <w:unhideWhenUsed/>
    <w:rsid w:val="003362FE"/>
  </w:style>
  <w:style w:type="character" w:customStyle="1" w:styleId="CharCharCharChar1">
    <w:name w:val="Char Char Char Char1"/>
    <w:rsid w:val="003362FE"/>
    <w:rPr>
      <w:rFonts w:ascii="Arial RO" w:hAnsi="Arial RO" w:cs="Arial RO"/>
      <w:sz w:val="24"/>
      <w:szCs w:val="24"/>
      <w:lang w:val="pl-PL" w:eastAsia="pl-PL" w:bidi="ar-SA"/>
    </w:rPr>
  </w:style>
  <w:style w:type="paragraph" w:customStyle="1" w:styleId="CharChar1CaracterCaracter">
    <w:name w:val="Char Char1 Caracter Caracter"/>
    <w:basedOn w:val="Normal"/>
    <w:rsid w:val="003362FE"/>
    <w:rPr>
      <w:lang w:val="pl-PL" w:eastAsia="pl-PL"/>
    </w:rPr>
  </w:style>
  <w:style w:type="character" w:customStyle="1" w:styleId="ln2tpunct">
    <w:name w:val="ln2tpunct"/>
    <w:rsid w:val="003362FE"/>
  </w:style>
  <w:style w:type="character" w:customStyle="1" w:styleId="FootnoteCharacters">
    <w:name w:val="Footnote Characters"/>
    <w:rsid w:val="003362FE"/>
    <w:rPr>
      <w:vertAlign w:val="superscript"/>
    </w:rPr>
  </w:style>
  <w:style w:type="character" w:customStyle="1" w:styleId="WW-FootnoteCharacters">
    <w:name w:val="WW-Footnote Characters"/>
    <w:rsid w:val="003362FE"/>
    <w:rPr>
      <w:vertAlign w:val="superscript"/>
    </w:rPr>
  </w:style>
  <w:style w:type="character" w:customStyle="1" w:styleId="Normal2">
    <w:name w:val="Normal2"/>
    <w:rsid w:val="003362FE"/>
    <w:rPr>
      <w:rFonts w:ascii="Arial" w:hAnsi="Arial" w:cs="Arial"/>
    </w:rPr>
  </w:style>
  <w:style w:type="numbering" w:customStyle="1" w:styleId="NoList3">
    <w:name w:val="No List3"/>
    <w:next w:val="NoList"/>
    <w:uiPriority w:val="99"/>
    <w:semiHidden/>
    <w:rsid w:val="003362FE"/>
  </w:style>
  <w:style w:type="table" w:customStyle="1" w:styleId="TableGrid3">
    <w:name w:val="Table Grid3"/>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3362FE"/>
  </w:style>
  <w:style w:type="numbering" w:customStyle="1" w:styleId="FrListare11">
    <w:name w:val="Fără Listare11"/>
    <w:next w:val="NoList"/>
    <w:uiPriority w:val="99"/>
    <w:semiHidden/>
    <w:unhideWhenUsed/>
    <w:rsid w:val="003362FE"/>
  </w:style>
  <w:style w:type="table" w:customStyle="1" w:styleId="Tabelgril11">
    <w:name w:val="Tabel grilă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3362FE"/>
  </w:style>
  <w:style w:type="table" w:customStyle="1" w:styleId="Tabelgril21">
    <w:name w:val="Tabel grilă2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362FE"/>
  </w:style>
  <w:style w:type="numbering" w:customStyle="1" w:styleId="NoList21">
    <w:name w:val="No List21"/>
    <w:next w:val="NoList"/>
    <w:uiPriority w:val="99"/>
    <w:semiHidden/>
    <w:unhideWhenUsed/>
    <w:rsid w:val="003362FE"/>
  </w:style>
  <w:style w:type="table" w:customStyle="1" w:styleId="TableGrid21">
    <w:name w:val="Table Grid2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3362FE"/>
  </w:style>
  <w:style w:type="table" w:customStyle="1" w:styleId="TableGrid5">
    <w:name w:val="Table Grid5"/>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3362FE"/>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362FE"/>
    <w:rPr>
      <w:rFonts w:ascii="Arial" w:hAnsi="Arial"/>
      <w:lang w:val="pl-PL" w:eastAsia="pl-PL"/>
    </w:rPr>
  </w:style>
  <w:style w:type="numbering" w:customStyle="1" w:styleId="NoList5">
    <w:name w:val="No List5"/>
    <w:next w:val="NoList"/>
    <w:uiPriority w:val="99"/>
    <w:semiHidden/>
    <w:unhideWhenUsed/>
    <w:rsid w:val="003362FE"/>
  </w:style>
  <w:style w:type="numbering" w:customStyle="1" w:styleId="NoList12">
    <w:name w:val="No List12"/>
    <w:next w:val="NoList"/>
    <w:uiPriority w:val="99"/>
    <w:semiHidden/>
    <w:unhideWhenUsed/>
    <w:rsid w:val="003362FE"/>
  </w:style>
  <w:style w:type="table" w:customStyle="1" w:styleId="TableGrid7">
    <w:name w:val="Table Grid7"/>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3362FE"/>
  </w:style>
  <w:style w:type="numbering" w:customStyle="1" w:styleId="FrListare12">
    <w:name w:val="Fără Listare12"/>
    <w:next w:val="NoList"/>
    <w:uiPriority w:val="99"/>
    <w:semiHidden/>
    <w:unhideWhenUsed/>
    <w:rsid w:val="003362FE"/>
  </w:style>
  <w:style w:type="table" w:customStyle="1" w:styleId="Tabelgril12">
    <w:name w:val="Tabel grilă12"/>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3362FE"/>
  </w:style>
  <w:style w:type="table" w:customStyle="1" w:styleId="Tabelgril22">
    <w:name w:val="Tabel grilă2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3362FE"/>
  </w:style>
  <w:style w:type="numbering" w:customStyle="1" w:styleId="NoList22">
    <w:name w:val="No List22"/>
    <w:next w:val="NoList"/>
    <w:uiPriority w:val="99"/>
    <w:semiHidden/>
    <w:unhideWhenUsed/>
    <w:rsid w:val="003362FE"/>
  </w:style>
  <w:style w:type="table" w:customStyle="1" w:styleId="TableGrid22">
    <w:name w:val="Table Grid2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3362FE"/>
  </w:style>
  <w:style w:type="table" w:customStyle="1" w:styleId="TableGrid32">
    <w:name w:val="Table Grid32"/>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3362FE"/>
    <w:pPr>
      <w:numPr>
        <w:numId w:val="2"/>
      </w:numPr>
    </w:pPr>
  </w:style>
  <w:style w:type="numbering" w:customStyle="1" w:styleId="FrListare111">
    <w:name w:val="Fără Listare111"/>
    <w:next w:val="NoList"/>
    <w:uiPriority w:val="99"/>
    <w:semiHidden/>
    <w:unhideWhenUsed/>
    <w:rsid w:val="003362FE"/>
  </w:style>
  <w:style w:type="table" w:customStyle="1" w:styleId="Tabelgril111">
    <w:name w:val="Tabel grilă1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3362FE"/>
  </w:style>
  <w:style w:type="table" w:customStyle="1" w:styleId="Tabelgril211">
    <w:name w:val="Tabel grilă21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3362FE"/>
  </w:style>
  <w:style w:type="numbering" w:customStyle="1" w:styleId="NoList211">
    <w:name w:val="No List211"/>
    <w:next w:val="NoList"/>
    <w:uiPriority w:val="99"/>
    <w:semiHidden/>
    <w:unhideWhenUsed/>
    <w:rsid w:val="003362FE"/>
  </w:style>
  <w:style w:type="table" w:customStyle="1" w:styleId="TableGrid211">
    <w:name w:val="Table Grid21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3362FE"/>
  </w:style>
  <w:style w:type="table" w:customStyle="1" w:styleId="TableGrid51">
    <w:name w:val="Table Grid5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3362FE"/>
  </w:style>
  <w:style w:type="table" w:customStyle="1" w:styleId="TableGrid8">
    <w:name w:val="Table Grid8"/>
    <w:basedOn w:val="TableNormal"/>
    <w:next w:val="TableGrid"/>
    <w:uiPriority w:val="5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3362FE"/>
    <w:pPr>
      <w:numPr>
        <w:numId w:val="4"/>
      </w:numPr>
    </w:pPr>
  </w:style>
  <w:style w:type="numbering" w:customStyle="1" w:styleId="FrListare13">
    <w:name w:val="Fără Listare13"/>
    <w:next w:val="NoList"/>
    <w:uiPriority w:val="99"/>
    <w:semiHidden/>
    <w:unhideWhenUsed/>
    <w:rsid w:val="003362FE"/>
  </w:style>
  <w:style w:type="table" w:customStyle="1" w:styleId="Tabelgril13">
    <w:name w:val="Tabel grilă13"/>
    <w:basedOn w:val="TableNormal"/>
    <w:next w:val="TableGrid"/>
    <w:uiPriority w:val="59"/>
    <w:rsid w:val="003362F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3362FE"/>
  </w:style>
  <w:style w:type="table" w:customStyle="1" w:styleId="Tabelgril23">
    <w:name w:val="Tabel grilă23"/>
    <w:basedOn w:val="TableNormal"/>
    <w:next w:val="TableGrid"/>
    <w:uiPriority w:val="3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3362F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3362F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3362F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3362FE"/>
  </w:style>
  <w:style w:type="table" w:customStyle="1" w:styleId="TableGrid23">
    <w:name w:val="Table Grid23"/>
    <w:basedOn w:val="TableNormal"/>
    <w:next w:val="TableGrid"/>
    <w:rsid w:val="003362FE"/>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3362FE"/>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3362FE"/>
    <w:pPr>
      <w:spacing w:before="100" w:beforeAutospacing="1" w:after="100" w:afterAutospacing="1"/>
    </w:pPr>
  </w:style>
  <w:style w:type="character" w:customStyle="1" w:styleId="rvts10">
    <w:name w:val="rvts10"/>
    <w:rsid w:val="003362FE"/>
  </w:style>
  <w:style w:type="numbering" w:customStyle="1" w:styleId="NoList7">
    <w:name w:val="No List7"/>
    <w:next w:val="NoList"/>
    <w:semiHidden/>
    <w:rsid w:val="003362FE"/>
  </w:style>
  <w:style w:type="table" w:customStyle="1" w:styleId="TableGrid9">
    <w:name w:val="Table Grid9"/>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3362FE"/>
  </w:style>
  <w:style w:type="table" w:customStyle="1" w:styleId="TableGrid10">
    <w:name w:val="Table Grid10"/>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362F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362F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362FE"/>
    <w:pPr>
      <w:numPr>
        <w:numId w:val="3"/>
      </w:numPr>
      <w:suppressAutoHyphens/>
    </w:pPr>
    <w:rPr>
      <w:szCs w:val="20"/>
      <w:lang w:val="en-AU" w:eastAsia="ar-SA"/>
    </w:rPr>
  </w:style>
  <w:style w:type="paragraph" w:customStyle="1" w:styleId="BN-Nrcs">
    <w:name w:val="BN - Nr cs"/>
    <w:basedOn w:val="Normal"/>
    <w:rsid w:val="003362F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36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362FE"/>
    <w:pPr>
      <w:suppressAutoHyphens/>
    </w:pPr>
    <w:rPr>
      <w:rFonts w:ascii="Courier New" w:hAnsi="Courier New" w:cs="Courier New"/>
      <w:sz w:val="20"/>
      <w:szCs w:val="20"/>
      <w:lang w:eastAsia="ar-SA"/>
    </w:rPr>
  </w:style>
  <w:style w:type="paragraph" w:customStyle="1" w:styleId="WW-Default">
    <w:name w:val="WW-Default"/>
    <w:rsid w:val="003362FE"/>
    <w:pPr>
      <w:suppressAutoHyphens/>
      <w:autoSpaceDE w:val="0"/>
    </w:pPr>
    <w:rPr>
      <w:rFonts w:eastAsia="Arial"/>
      <w:color w:val="000000"/>
      <w:sz w:val="24"/>
      <w:szCs w:val="24"/>
      <w:lang w:eastAsia="ar-SA"/>
    </w:rPr>
  </w:style>
  <w:style w:type="paragraph" w:customStyle="1" w:styleId="Corptext31">
    <w:name w:val="Corp text 31"/>
    <w:basedOn w:val="Normal"/>
    <w:rsid w:val="003362FE"/>
    <w:pPr>
      <w:suppressAutoHyphens/>
      <w:spacing w:after="120"/>
    </w:pPr>
    <w:rPr>
      <w:sz w:val="16"/>
      <w:szCs w:val="16"/>
      <w:lang w:val="en-AU" w:eastAsia="ar-SA"/>
    </w:rPr>
  </w:style>
  <w:style w:type="paragraph" w:customStyle="1" w:styleId="Indentcorptext31">
    <w:name w:val="Indent corp text 31"/>
    <w:basedOn w:val="Normal"/>
    <w:rsid w:val="003362FE"/>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362FE"/>
    <w:rPr>
      <w:sz w:val="18"/>
    </w:rPr>
  </w:style>
  <w:style w:type="paragraph" w:customStyle="1" w:styleId="PreformattedText">
    <w:name w:val="Preformatted Text"/>
    <w:basedOn w:val="Normal"/>
    <w:rsid w:val="003362FE"/>
    <w:pPr>
      <w:suppressAutoHyphens/>
    </w:pPr>
    <w:rPr>
      <w:rFonts w:ascii="Arial" w:eastAsia="Arial" w:hAnsi="Arial" w:cs="Arial"/>
      <w:sz w:val="20"/>
      <w:szCs w:val="20"/>
      <w:lang w:val="ro-RO" w:eastAsia="ar-SA"/>
    </w:rPr>
  </w:style>
  <w:style w:type="paragraph" w:styleId="Date">
    <w:name w:val="Date"/>
    <w:basedOn w:val="Normal"/>
    <w:next w:val="Normal"/>
    <w:link w:val="DateChar"/>
    <w:rsid w:val="003362FE"/>
    <w:rPr>
      <w:sz w:val="28"/>
      <w:lang w:val="ro-RO" w:eastAsia="ro-RO"/>
    </w:rPr>
  </w:style>
  <w:style w:type="character" w:customStyle="1" w:styleId="DateChar">
    <w:name w:val="Date Char"/>
    <w:basedOn w:val="DefaultParagraphFont"/>
    <w:link w:val="Date"/>
    <w:rsid w:val="003362FE"/>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362FE"/>
    <w:rPr>
      <w:rFonts w:ascii="Arial" w:hAnsi="Arial"/>
      <w:lang w:val="pl-PL" w:eastAsia="pl-PL"/>
    </w:rPr>
  </w:style>
  <w:style w:type="character" w:customStyle="1" w:styleId="tpa1">
    <w:name w:val="tpa1"/>
    <w:rsid w:val="003362FE"/>
  </w:style>
  <w:style w:type="character" w:customStyle="1" w:styleId="tax1">
    <w:name w:val="tax1"/>
    <w:rsid w:val="003362FE"/>
    <w:rPr>
      <w:b/>
      <w:bCs/>
      <w:sz w:val="26"/>
      <w:szCs w:val="26"/>
    </w:rPr>
  </w:style>
  <w:style w:type="character" w:customStyle="1" w:styleId="ax1">
    <w:name w:val="ax1"/>
    <w:rsid w:val="003362FE"/>
    <w:rPr>
      <w:b/>
      <w:bCs/>
      <w:sz w:val="26"/>
      <w:szCs w:val="26"/>
    </w:rPr>
  </w:style>
  <w:style w:type="character" w:customStyle="1" w:styleId="DefaultText1CharChar">
    <w:name w:val="Default Text:1 Char Char"/>
    <w:rsid w:val="003362FE"/>
    <w:rPr>
      <w:rFonts w:ascii="Times New Roman" w:eastAsia="Times New Roman" w:hAnsi="Times New Roman" w:cs="Times New Roman"/>
      <w:noProof/>
      <w:sz w:val="24"/>
      <w:szCs w:val="20"/>
    </w:rPr>
  </w:style>
  <w:style w:type="paragraph" w:customStyle="1" w:styleId="dragos2">
    <w:name w:val="dragos2"/>
    <w:basedOn w:val="Normal"/>
    <w:rsid w:val="003362FE"/>
    <w:pPr>
      <w:spacing w:before="120" w:line="288" w:lineRule="auto"/>
    </w:pPr>
    <w:rPr>
      <w:rFonts w:ascii="Verdana" w:hAnsi="Verdana"/>
      <w:i/>
      <w:iCs/>
      <w:lang w:val="ro-RO" w:eastAsia="ro-RO"/>
    </w:rPr>
  </w:style>
  <w:style w:type="character" w:customStyle="1" w:styleId="ib1">
    <w:name w:val="ib1"/>
    <w:rsid w:val="003362FE"/>
    <w:rPr>
      <w:spacing w:val="0"/>
    </w:rPr>
  </w:style>
  <w:style w:type="paragraph" w:customStyle="1" w:styleId="ariel">
    <w:name w:val="ariel"/>
    <w:basedOn w:val="Normal"/>
    <w:rsid w:val="003362FE"/>
    <w:rPr>
      <w:rFonts w:ascii="ff0" w:hAnsi="ff0"/>
      <w:color w:val="000000"/>
      <w:spacing w:val="12"/>
      <w:sz w:val="22"/>
      <w:szCs w:val="22"/>
      <w:lang w:val="en"/>
    </w:rPr>
  </w:style>
  <w:style w:type="paragraph" w:customStyle="1" w:styleId="CaracterCaracterChar">
    <w:name w:val="Caracter Caracter Char"/>
    <w:basedOn w:val="Normal"/>
    <w:rsid w:val="003362FE"/>
    <w:rPr>
      <w:lang w:val="pl-PL" w:eastAsia="pl-PL"/>
    </w:rPr>
  </w:style>
  <w:style w:type="paragraph" w:customStyle="1" w:styleId="Titlucuprins1">
    <w:name w:val="Titlu cuprins1"/>
    <w:basedOn w:val="Heading1"/>
    <w:next w:val="Normal"/>
    <w:semiHidden/>
    <w:unhideWhenUsed/>
    <w:qFormat/>
    <w:rsid w:val="003362FE"/>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362FE"/>
    <w:rPr>
      <w:lang w:val="pl-PL" w:eastAsia="pl-PL"/>
    </w:rPr>
  </w:style>
  <w:style w:type="character" w:customStyle="1" w:styleId="noticetext1">
    <w:name w:val="noticetext1"/>
    <w:rsid w:val="003362FE"/>
    <w:rPr>
      <w:rFonts w:ascii="Arial" w:hAnsi="Arial" w:cs="Arial" w:hint="default"/>
      <w:b w:val="0"/>
      <w:bCs w:val="0"/>
      <w:i w:val="0"/>
      <w:iCs w:val="0"/>
      <w:color w:val="000000"/>
      <w:sz w:val="18"/>
      <w:szCs w:val="18"/>
    </w:rPr>
  </w:style>
  <w:style w:type="paragraph" w:styleId="Revision">
    <w:name w:val="Revision"/>
    <w:hidden/>
    <w:uiPriority w:val="99"/>
    <w:semiHidden/>
    <w:rsid w:val="003362FE"/>
    <w:rPr>
      <w:rFonts w:ascii="Calibri" w:eastAsia="Calibri" w:hAnsi="Calibri"/>
      <w:sz w:val="22"/>
      <w:szCs w:val="22"/>
      <w:lang w:val="ro-RO"/>
    </w:rPr>
  </w:style>
  <w:style w:type="numbering" w:customStyle="1" w:styleId="FrListare1">
    <w:name w:val="Fără Listare1"/>
    <w:next w:val="NoList"/>
    <w:uiPriority w:val="99"/>
    <w:semiHidden/>
    <w:unhideWhenUsed/>
    <w:rsid w:val="003362FE"/>
  </w:style>
  <w:style w:type="table" w:customStyle="1" w:styleId="Tabelgril1">
    <w:name w:val="Tabel grilă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3362FE"/>
  </w:style>
  <w:style w:type="character" w:customStyle="1" w:styleId="textmicnegru">
    <w:name w:val="textmicnegru"/>
    <w:rsid w:val="003362FE"/>
  </w:style>
  <w:style w:type="numbering" w:customStyle="1" w:styleId="FrListare2">
    <w:name w:val="Fără Listare2"/>
    <w:next w:val="NoList"/>
    <w:uiPriority w:val="99"/>
    <w:semiHidden/>
    <w:unhideWhenUsed/>
    <w:rsid w:val="003362FE"/>
  </w:style>
  <w:style w:type="table" w:customStyle="1" w:styleId="Tabelgril2">
    <w:name w:val="Tabel grilă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3362FE"/>
    <w:pPr>
      <w:keepLines/>
      <w:tabs>
        <w:tab w:val="left" w:pos="720"/>
      </w:tabs>
      <w:spacing w:before="60" w:after="60"/>
      <w:jc w:val="center"/>
    </w:pPr>
    <w:rPr>
      <w:rFonts w:cs="Arial"/>
      <w:bCs/>
      <w:noProof w:val="0"/>
      <w:szCs w:val="24"/>
      <w:lang w:val="ro-RO"/>
    </w:rPr>
  </w:style>
  <w:style w:type="character" w:customStyle="1" w:styleId="panchor">
    <w:name w:val="panchor"/>
    <w:rsid w:val="003362FE"/>
  </w:style>
  <w:style w:type="paragraph" w:styleId="HTMLPreformatted">
    <w:name w:val="HTML Preformatted"/>
    <w:basedOn w:val="Normal"/>
    <w:link w:val="HTMLPreformattedChar"/>
    <w:rsid w:val="0033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362FE"/>
    <w:rPr>
      <w:rFonts w:ascii="Courier New" w:hAnsi="Courier New" w:cs="Courier New"/>
      <w:lang w:val="ro-RO" w:eastAsia="ro-RO"/>
    </w:rPr>
  </w:style>
  <w:style w:type="table" w:customStyle="1" w:styleId="TableGrid1">
    <w:name w:val="Table Grid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3362FE"/>
  </w:style>
  <w:style w:type="character" w:customStyle="1" w:styleId="pg-1fs2">
    <w:name w:val="pg-1fs2"/>
    <w:rsid w:val="003362FE"/>
  </w:style>
  <w:style w:type="character" w:styleId="FollowedHyperlink">
    <w:name w:val="FollowedHyperlink"/>
    <w:uiPriority w:val="99"/>
    <w:unhideWhenUsed/>
    <w:rsid w:val="003362FE"/>
    <w:rPr>
      <w:color w:val="800080"/>
      <w:u w:val="single"/>
    </w:rPr>
  </w:style>
  <w:style w:type="character" w:customStyle="1" w:styleId="labeldatatext1">
    <w:name w:val="labeldatatext1"/>
    <w:rsid w:val="003362F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362FE"/>
  </w:style>
  <w:style w:type="table" w:customStyle="1" w:styleId="TableGrid2">
    <w:name w:val="Table Grid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3362FE"/>
  </w:style>
  <w:style w:type="character" w:customStyle="1" w:styleId="Bodytext0">
    <w:name w:val="Body text_"/>
    <w:link w:val="Bodytext1"/>
    <w:rsid w:val="003362FE"/>
    <w:rPr>
      <w:sz w:val="23"/>
      <w:szCs w:val="23"/>
      <w:shd w:val="clear" w:color="auto" w:fill="FFFFFF"/>
    </w:rPr>
  </w:style>
  <w:style w:type="paragraph" w:customStyle="1" w:styleId="Bodytext1">
    <w:name w:val="Body text1"/>
    <w:basedOn w:val="Normal"/>
    <w:link w:val="Bodytext0"/>
    <w:rsid w:val="003362FE"/>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362FE"/>
    <w:rPr>
      <w:rFonts w:ascii="Arial" w:hAnsi="Arial"/>
      <w:lang w:val="pl-PL" w:eastAsia="pl-PL"/>
    </w:rPr>
  </w:style>
  <w:style w:type="paragraph" w:customStyle="1" w:styleId="Alpha">
    <w:name w:val="Alpha"/>
    <w:basedOn w:val="Normal"/>
    <w:rsid w:val="003362FE"/>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362F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362FE"/>
    <w:rPr>
      <w:rFonts w:ascii="Tahoma" w:hAnsi="Tahoma" w:cs="Tahoma"/>
      <w:sz w:val="16"/>
      <w:szCs w:val="16"/>
    </w:rPr>
  </w:style>
  <w:style w:type="paragraph" w:customStyle="1" w:styleId="ListParagraph3">
    <w:name w:val="List Paragraph3"/>
    <w:basedOn w:val="Normal"/>
    <w:uiPriority w:val="34"/>
    <w:qFormat/>
    <w:rsid w:val="003362FE"/>
    <w:pPr>
      <w:ind w:left="720"/>
      <w:contextualSpacing/>
    </w:pPr>
  </w:style>
  <w:style w:type="paragraph" w:customStyle="1" w:styleId="ListParagraph2">
    <w:name w:val="List Paragraph2"/>
    <w:basedOn w:val="Normal"/>
    <w:qFormat/>
    <w:rsid w:val="003362FE"/>
    <w:pPr>
      <w:ind w:left="720"/>
      <w:contextualSpacing/>
    </w:pPr>
  </w:style>
  <w:style w:type="numbering" w:customStyle="1" w:styleId="NoList11">
    <w:name w:val="No List11"/>
    <w:next w:val="NoList"/>
    <w:uiPriority w:val="99"/>
    <w:semiHidden/>
    <w:unhideWhenUsed/>
    <w:rsid w:val="003362FE"/>
  </w:style>
  <w:style w:type="numbering" w:customStyle="1" w:styleId="NoList2">
    <w:name w:val="No List2"/>
    <w:next w:val="NoList"/>
    <w:uiPriority w:val="99"/>
    <w:semiHidden/>
    <w:unhideWhenUsed/>
    <w:rsid w:val="003362FE"/>
  </w:style>
  <w:style w:type="character" w:customStyle="1" w:styleId="CharCharCharChar1">
    <w:name w:val="Char Char Char Char1"/>
    <w:rsid w:val="003362FE"/>
    <w:rPr>
      <w:rFonts w:ascii="Arial RO" w:hAnsi="Arial RO" w:cs="Arial RO"/>
      <w:sz w:val="24"/>
      <w:szCs w:val="24"/>
      <w:lang w:val="pl-PL" w:eastAsia="pl-PL" w:bidi="ar-SA"/>
    </w:rPr>
  </w:style>
  <w:style w:type="paragraph" w:customStyle="1" w:styleId="CharChar1CaracterCaracter">
    <w:name w:val="Char Char1 Caracter Caracter"/>
    <w:basedOn w:val="Normal"/>
    <w:rsid w:val="003362FE"/>
    <w:rPr>
      <w:lang w:val="pl-PL" w:eastAsia="pl-PL"/>
    </w:rPr>
  </w:style>
  <w:style w:type="character" w:customStyle="1" w:styleId="ln2tpunct">
    <w:name w:val="ln2tpunct"/>
    <w:rsid w:val="003362FE"/>
  </w:style>
  <w:style w:type="character" w:customStyle="1" w:styleId="FootnoteCharacters">
    <w:name w:val="Footnote Characters"/>
    <w:rsid w:val="003362FE"/>
    <w:rPr>
      <w:vertAlign w:val="superscript"/>
    </w:rPr>
  </w:style>
  <w:style w:type="character" w:customStyle="1" w:styleId="WW-FootnoteCharacters">
    <w:name w:val="WW-Footnote Characters"/>
    <w:rsid w:val="003362FE"/>
    <w:rPr>
      <w:vertAlign w:val="superscript"/>
    </w:rPr>
  </w:style>
  <w:style w:type="character" w:customStyle="1" w:styleId="Normal2">
    <w:name w:val="Normal2"/>
    <w:rsid w:val="003362FE"/>
    <w:rPr>
      <w:rFonts w:ascii="Arial" w:hAnsi="Arial" w:cs="Arial"/>
    </w:rPr>
  </w:style>
  <w:style w:type="numbering" w:customStyle="1" w:styleId="NoList3">
    <w:name w:val="No List3"/>
    <w:next w:val="NoList"/>
    <w:uiPriority w:val="99"/>
    <w:semiHidden/>
    <w:rsid w:val="003362FE"/>
  </w:style>
  <w:style w:type="table" w:customStyle="1" w:styleId="TableGrid3">
    <w:name w:val="Table Grid3"/>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3362FE"/>
  </w:style>
  <w:style w:type="numbering" w:customStyle="1" w:styleId="FrListare11">
    <w:name w:val="Fără Listare11"/>
    <w:next w:val="NoList"/>
    <w:uiPriority w:val="99"/>
    <w:semiHidden/>
    <w:unhideWhenUsed/>
    <w:rsid w:val="003362FE"/>
  </w:style>
  <w:style w:type="table" w:customStyle="1" w:styleId="Tabelgril11">
    <w:name w:val="Tabel grilă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3362FE"/>
  </w:style>
  <w:style w:type="table" w:customStyle="1" w:styleId="Tabelgril21">
    <w:name w:val="Tabel grilă2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362FE"/>
  </w:style>
  <w:style w:type="numbering" w:customStyle="1" w:styleId="NoList21">
    <w:name w:val="No List21"/>
    <w:next w:val="NoList"/>
    <w:uiPriority w:val="99"/>
    <w:semiHidden/>
    <w:unhideWhenUsed/>
    <w:rsid w:val="003362FE"/>
  </w:style>
  <w:style w:type="table" w:customStyle="1" w:styleId="TableGrid21">
    <w:name w:val="Table Grid2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3362FE"/>
  </w:style>
  <w:style w:type="table" w:customStyle="1" w:styleId="TableGrid5">
    <w:name w:val="Table Grid5"/>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3362FE"/>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362FE"/>
    <w:rPr>
      <w:rFonts w:ascii="Arial" w:hAnsi="Arial"/>
      <w:lang w:val="pl-PL" w:eastAsia="pl-PL"/>
    </w:rPr>
  </w:style>
  <w:style w:type="numbering" w:customStyle="1" w:styleId="NoList5">
    <w:name w:val="No List5"/>
    <w:next w:val="NoList"/>
    <w:uiPriority w:val="99"/>
    <w:semiHidden/>
    <w:unhideWhenUsed/>
    <w:rsid w:val="003362FE"/>
  </w:style>
  <w:style w:type="numbering" w:customStyle="1" w:styleId="NoList12">
    <w:name w:val="No List12"/>
    <w:next w:val="NoList"/>
    <w:uiPriority w:val="99"/>
    <w:semiHidden/>
    <w:unhideWhenUsed/>
    <w:rsid w:val="003362FE"/>
  </w:style>
  <w:style w:type="table" w:customStyle="1" w:styleId="TableGrid7">
    <w:name w:val="Table Grid7"/>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3362FE"/>
  </w:style>
  <w:style w:type="numbering" w:customStyle="1" w:styleId="FrListare12">
    <w:name w:val="Fără Listare12"/>
    <w:next w:val="NoList"/>
    <w:uiPriority w:val="99"/>
    <w:semiHidden/>
    <w:unhideWhenUsed/>
    <w:rsid w:val="003362FE"/>
  </w:style>
  <w:style w:type="table" w:customStyle="1" w:styleId="Tabelgril12">
    <w:name w:val="Tabel grilă12"/>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3362FE"/>
  </w:style>
  <w:style w:type="table" w:customStyle="1" w:styleId="Tabelgril22">
    <w:name w:val="Tabel grilă2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3362FE"/>
  </w:style>
  <w:style w:type="numbering" w:customStyle="1" w:styleId="NoList22">
    <w:name w:val="No List22"/>
    <w:next w:val="NoList"/>
    <w:uiPriority w:val="99"/>
    <w:semiHidden/>
    <w:unhideWhenUsed/>
    <w:rsid w:val="003362FE"/>
  </w:style>
  <w:style w:type="table" w:customStyle="1" w:styleId="TableGrid22">
    <w:name w:val="Table Grid2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3362FE"/>
  </w:style>
  <w:style w:type="table" w:customStyle="1" w:styleId="TableGrid32">
    <w:name w:val="Table Grid32"/>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3362FE"/>
    <w:pPr>
      <w:numPr>
        <w:numId w:val="2"/>
      </w:numPr>
    </w:pPr>
  </w:style>
  <w:style w:type="numbering" w:customStyle="1" w:styleId="FrListare111">
    <w:name w:val="Fără Listare111"/>
    <w:next w:val="NoList"/>
    <w:uiPriority w:val="99"/>
    <w:semiHidden/>
    <w:unhideWhenUsed/>
    <w:rsid w:val="003362FE"/>
  </w:style>
  <w:style w:type="table" w:customStyle="1" w:styleId="Tabelgril111">
    <w:name w:val="Tabel grilă1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3362FE"/>
  </w:style>
  <w:style w:type="table" w:customStyle="1" w:styleId="Tabelgril211">
    <w:name w:val="Tabel grilă21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3362FE"/>
  </w:style>
  <w:style w:type="numbering" w:customStyle="1" w:styleId="NoList211">
    <w:name w:val="No List211"/>
    <w:next w:val="NoList"/>
    <w:uiPriority w:val="99"/>
    <w:semiHidden/>
    <w:unhideWhenUsed/>
    <w:rsid w:val="003362FE"/>
  </w:style>
  <w:style w:type="table" w:customStyle="1" w:styleId="TableGrid211">
    <w:name w:val="Table Grid21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3362FE"/>
  </w:style>
  <w:style w:type="table" w:customStyle="1" w:styleId="TableGrid51">
    <w:name w:val="Table Grid5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3362FE"/>
  </w:style>
  <w:style w:type="table" w:customStyle="1" w:styleId="TableGrid8">
    <w:name w:val="Table Grid8"/>
    <w:basedOn w:val="TableNormal"/>
    <w:next w:val="TableGrid"/>
    <w:uiPriority w:val="5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3362FE"/>
    <w:pPr>
      <w:numPr>
        <w:numId w:val="4"/>
      </w:numPr>
    </w:pPr>
  </w:style>
  <w:style w:type="numbering" w:customStyle="1" w:styleId="FrListare13">
    <w:name w:val="Fără Listare13"/>
    <w:next w:val="NoList"/>
    <w:uiPriority w:val="99"/>
    <w:semiHidden/>
    <w:unhideWhenUsed/>
    <w:rsid w:val="003362FE"/>
  </w:style>
  <w:style w:type="table" w:customStyle="1" w:styleId="Tabelgril13">
    <w:name w:val="Tabel grilă13"/>
    <w:basedOn w:val="TableNormal"/>
    <w:next w:val="TableGrid"/>
    <w:uiPriority w:val="59"/>
    <w:rsid w:val="003362F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3362FE"/>
  </w:style>
  <w:style w:type="table" w:customStyle="1" w:styleId="Tabelgril23">
    <w:name w:val="Tabel grilă23"/>
    <w:basedOn w:val="TableNormal"/>
    <w:next w:val="TableGrid"/>
    <w:uiPriority w:val="3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3362F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3362F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3362F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3362FE"/>
  </w:style>
  <w:style w:type="table" w:customStyle="1" w:styleId="TableGrid23">
    <w:name w:val="Table Grid23"/>
    <w:basedOn w:val="TableNormal"/>
    <w:next w:val="TableGrid"/>
    <w:rsid w:val="003362FE"/>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3362FE"/>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3362FE"/>
    <w:pPr>
      <w:spacing w:before="100" w:beforeAutospacing="1" w:after="100" w:afterAutospacing="1"/>
    </w:pPr>
  </w:style>
  <w:style w:type="character" w:customStyle="1" w:styleId="rvts10">
    <w:name w:val="rvts10"/>
    <w:rsid w:val="003362FE"/>
  </w:style>
  <w:style w:type="numbering" w:customStyle="1" w:styleId="NoList7">
    <w:name w:val="No List7"/>
    <w:next w:val="NoList"/>
    <w:semiHidden/>
    <w:rsid w:val="003362FE"/>
  </w:style>
  <w:style w:type="table" w:customStyle="1" w:styleId="TableGrid9">
    <w:name w:val="Table Grid9"/>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3362FE"/>
  </w:style>
  <w:style w:type="table" w:customStyle="1" w:styleId="TableGrid10">
    <w:name w:val="Table Grid10"/>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466D-A409-4BC1-91FA-B84958E9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9114</Words>
  <Characters>51955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9</cp:revision>
  <cp:lastPrinted>2020-10-23T12:16:00Z</cp:lastPrinted>
  <dcterms:created xsi:type="dcterms:W3CDTF">2020-10-23T12:16:00Z</dcterms:created>
  <dcterms:modified xsi:type="dcterms:W3CDTF">2020-11-12T12:22:00Z</dcterms:modified>
</cp:coreProperties>
</file>