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F1B" w:rsidRPr="00690B6A" w:rsidRDefault="00177F1B" w:rsidP="002B74F7">
      <w:pPr>
        <w:tabs>
          <w:tab w:val="left" w:pos="-90"/>
          <w:tab w:val="left" w:pos="8280"/>
        </w:tabs>
        <w:spacing w:line="264" w:lineRule="auto"/>
        <w:ind w:left="-180" w:right="500"/>
        <w:jc w:val="both"/>
        <w:rPr>
          <w:rFonts w:ascii="Arial" w:hAnsi="Arial" w:cs="Arial"/>
          <w:vanish/>
          <w:sz w:val="20"/>
          <w:szCs w:val="20"/>
          <w:lang w:val="ro-RO"/>
        </w:rPr>
      </w:pPr>
    </w:p>
    <w:tbl>
      <w:tblPr>
        <w:tblpPr w:leftFromText="181" w:rightFromText="181" w:vertAnchor="page" w:horzAnchor="page" w:tblpX="916" w:tblpY="1066"/>
        <w:tblW w:w="4764" w:type="dxa"/>
        <w:tblLook w:val="01E0" w:firstRow="1" w:lastRow="1" w:firstColumn="1" w:lastColumn="1" w:noHBand="0" w:noVBand="0"/>
      </w:tblPr>
      <w:tblGrid>
        <w:gridCol w:w="4764"/>
      </w:tblGrid>
      <w:tr w:rsidR="00B7615F" w:rsidRPr="00690B6A" w:rsidTr="0057179D">
        <w:trPr>
          <w:trHeight w:val="1229"/>
        </w:trPr>
        <w:tc>
          <w:tcPr>
            <w:tcW w:w="4764" w:type="dxa"/>
            <w:shd w:val="clear" w:color="auto" w:fill="auto"/>
          </w:tcPr>
          <w:p w:rsidR="00B7615F" w:rsidRPr="00690B6A" w:rsidRDefault="00B7615F" w:rsidP="002B74F7">
            <w:pPr>
              <w:tabs>
                <w:tab w:val="left" w:pos="-90"/>
                <w:tab w:val="left" w:pos="8280"/>
              </w:tabs>
              <w:spacing w:line="264" w:lineRule="auto"/>
              <w:ind w:left="-180" w:right="500"/>
              <w:jc w:val="both"/>
              <w:rPr>
                <w:rFonts w:ascii="Arial" w:hAnsi="Arial" w:cs="Arial"/>
                <w:sz w:val="20"/>
                <w:szCs w:val="20"/>
                <w:vertAlign w:val="subscript"/>
                <w:lang w:val="ro-RO"/>
              </w:rPr>
            </w:pPr>
            <w:r w:rsidRPr="00690B6A">
              <w:rPr>
                <w:rFonts w:ascii="Arial" w:hAnsi="Arial" w:cs="Arial"/>
                <w:sz w:val="20"/>
                <w:szCs w:val="20"/>
                <w:vertAlign w:val="subscript"/>
                <w:lang w:val="ro-RO"/>
              </w:rPr>
              <w:t xml:space="preserve">Primăria Municipiului Oradea                                                                       </w:t>
            </w:r>
          </w:p>
          <w:p w:rsidR="00B7615F" w:rsidRPr="00690B6A" w:rsidRDefault="00B7615F" w:rsidP="002B74F7">
            <w:pPr>
              <w:tabs>
                <w:tab w:val="left" w:pos="-90"/>
                <w:tab w:val="left" w:pos="8280"/>
              </w:tabs>
              <w:spacing w:line="264" w:lineRule="auto"/>
              <w:ind w:left="-180" w:right="500"/>
              <w:jc w:val="both"/>
              <w:rPr>
                <w:rFonts w:ascii="Arial" w:hAnsi="Arial" w:cs="Arial"/>
                <w:sz w:val="20"/>
                <w:szCs w:val="20"/>
                <w:vertAlign w:val="subscript"/>
                <w:lang w:val="ro-RO"/>
              </w:rPr>
            </w:pPr>
            <w:r w:rsidRPr="00690B6A">
              <w:rPr>
                <w:rFonts w:ascii="Arial" w:hAnsi="Arial" w:cs="Arial"/>
                <w:noProof/>
                <w:sz w:val="20"/>
                <w:szCs w:val="20"/>
                <w:vertAlign w:val="subscript"/>
              </w:rPr>
              <w:drawing>
                <wp:anchor distT="0" distB="0" distL="114935" distR="114935" simplePos="0" relativeHeight="251659264" behindDoc="0" locked="0" layoutInCell="1" allowOverlap="1" wp14:anchorId="67237FA0" wp14:editId="57E41E26">
                  <wp:simplePos x="0" y="0"/>
                  <wp:positionH relativeFrom="page">
                    <wp:posOffset>-727075</wp:posOffset>
                  </wp:positionH>
                  <wp:positionV relativeFrom="page">
                    <wp:posOffset>-80010</wp:posOffset>
                  </wp:positionV>
                  <wp:extent cx="609600" cy="904875"/>
                  <wp:effectExtent l="19050" t="0" r="0" b="0"/>
                  <wp:wrapSquare wrapText="bothSides"/>
                  <wp:docPr id="2"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r w:rsidRPr="00690B6A">
              <w:rPr>
                <w:rFonts w:ascii="Arial" w:hAnsi="Arial" w:cs="Arial"/>
                <w:sz w:val="20"/>
                <w:szCs w:val="20"/>
                <w:vertAlign w:val="subscript"/>
                <w:lang w:val="ro-RO"/>
              </w:rPr>
              <w:t>Serviciul Achizitii Publice</w:t>
            </w:r>
          </w:p>
          <w:p w:rsidR="00B7615F" w:rsidRPr="00690B6A" w:rsidRDefault="00B7615F" w:rsidP="002B74F7">
            <w:pPr>
              <w:tabs>
                <w:tab w:val="left" w:pos="-90"/>
                <w:tab w:val="left" w:pos="8280"/>
              </w:tabs>
              <w:spacing w:line="264" w:lineRule="auto"/>
              <w:ind w:left="-180" w:right="500"/>
              <w:jc w:val="both"/>
              <w:rPr>
                <w:rFonts w:ascii="Arial" w:hAnsi="Arial" w:cs="Arial"/>
                <w:sz w:val="20"/>
                <w:szCs w:val="20"/>
                <w:vertAlign w:val="subscript"/>
                <w:lang w:val="ro-RO"/>
              </w:rPr>
            </w:pPr>
            <w:r w:rsidRPr="00690B6A">
              <w:rPr>
                <w:rFonts w:ascii="Arial" w:hAnsi="Arial" w:cs="Arial"/>
                <w:sz w:val="20"/>
                <w:szCs w:val="20"/>
                <w:vertAlign w:val="subscript"/>
                <w:lang w:val="ro-RO"/>
              </w:rPr>
              <w:t>Cod operator:16140</w:t>
            </w:r>
          </w:p>
        </w:tc>
      </w:tr>
    </w:tbl>
    <w:p w:rsidR="00B7615F" w:rsidRPr="00690B6A" w:rsidRDefault="00B7615F" w:rsidP="002B74F7">
      <w:pPr>
        <w:tabs>
          <w:tab w:val="left" w:pos="-90"/>
          <w:tab w:val="left" w:pos="6120"/>
          <w:tab w:val="left" w:pos="8280"/>
        </w:tabs>
        <w:spacing w:line="264" w:lineRule="auto"/>
        <w:ind w:left="-180" w:right="500"/>
        <w:jc w:val="both"/>
        <w:rPr>
          <w:rFonts w:ascii="Arial" w:hAnsi="Arial" w:cs="Arial"/>
          <w:sz w:val="20"/>
          <w:szCs w:val="20"/>
          <w:lang w:val="ro-RO"/>
        </w:rPr>
      </w:pPr>
    </w:p>
    <w:tbl>
      <w:tblPr>
        <w:tblpPr w:leftFromText="181" w:rightFromText="181" w:vertAnchor="page" w:horzAnchor="page" w:tblpX="7303" w:tblpY="1051"/>
        <w:tblW w:w="2988" w:type="dxa"/>
        <w:tblLook w:val="01E0" w:firstRow="1" w:lastRow="1" w:firstColumn="1" w:lastColumn="1" w:noHBand="0" w:noVBand="0"/>
      </w:tblPr>
      <w:tblGrid>
        <w:gridCol w:w="2988"/>
      </w:tblGrid>
      <w:tr w:rsidR="00941DA3" w:rsidRPr="00690B6A" w:rsidTr="00941DA3">
        <w:trPr>
          <w:cantSplit/>
          <w:trHeight w:val="80"/>
        </w:trPr>
        <w:tc>
          <w:tcPr>
            <w:tcW w:w="2988" w:type="dxa"/>
            <w:shd w:val="clear" w:color="auto" w:fill="auto"/>
            <w:vAlign w:val="center"/>
          </w:tcPr>
          <w:p w:rsidR="00941DA3" w:rsidRPr="00690B6A" w:rsidRDefault="00941DA3" w:rsidP="002B74F7">
            <w:pPr>
              <w:spacing w:line="264" w:lineRule="auto"/>
              <w:ind w:left="284" w:right="284"/>
              <w:jc w:val="both"/>
              <w:rPr>
                <w:rFonts w:ascii="Arial" w:hAnsi="Arial" w:cs="Arial"/>
                <w:sz w:val="20"/>
                <w:szCs w:val="20"/>
                <w:vertAlign w:val="subscript"/>
                <w:lang w:val="ro-RO"/>
              </w:rPr>
            </w:pPr>
            <w:r w:rsidRPr="00690B6A">
              <w:rPr>
                <w:rFonts w:ascii="Arial" w:hAnsi="Arial" w:cs="Arial"/>
                <w:sz w:val="20"/>
                <w:szCs w:val="20"/>
                <w:vertAlign w:val="subscript"/>
                <w:lang w:val="ro-RO"/>
              </w:rPr>
              <w:t>Piaţa Unirii, nr. 1</w:t>
            </w:r>
          </w:p>
        </w:tc>
      </w:tr>
      <w:tr w:rsidR="00941DA3" w:rsidRPr="00690B6A" w:rsidTr="00941DA3">
        <w:trPr>
          <w:cantSplit/>
          <w:trHeight w:val="20"/>
        </w:trPr>
        <w:tc>
          <w:tcPr>
            <w:tcW w:w="2988" w:type="dxa"/>
            <w:shd w:val="clear" w:color="auto" w:fill="auto"/>
            <w:vAlign w:val="center"/>
          </w:tcPr>
          <w:p w:rsidR="00941DA3" w:rsidRPr="00690B6A" w:rsidRDefault="00941DA3" w:rsidP="002B74F7">
            <w:pPr>
              <w:spacing w:line="264" w:lineRule="auto"/>
              <w:ind w:left="284" w:right="284"/>
              <w:jc w:val="both"/>
              <w:rPr>
                <w:rFonts w:ascii="Arial" w:hAnsi="Arial" w:cs="Arial"/>
                <w:sz w:val="20"/>
                <w:szCs w:val="20"/>
                <w:vertAlign w:val="subscript"/>
                <w:lang w:val="ro-RO"/>
              </w:rPr>
            </w:pPr>
            <w:r w:rsidRPr="00690B6A">
              <w:rPr>
                <w:rFonts w:ascii="Arial" w:hAnsi="Arial" w:cs="Arial"/>
                <w:sz w:val="20"/>
                <w:szCs w:val="20"/>
                <w:vertAlign w:val="subscript"/>
                <w:lang w:val="ro-RO"/>
              </w:rPr>
              <w:t>410 100, Oradea</w:t>
            </w:r>
          </w:p>
        </w:tc>
      </w:tr>
      <w:tr w:rsidR="00941DA3" w:rsidRPr="00690B6A" w:rsidTr="00941DA3">
        <w:trPr>
          <w:cantSplit/>
          <w:trHeight w:val="20"/>
        </w:trPr>
        <w:tc>
          <w:tcPr>
            <w:tcW w:w="2988" w:type="dxa"/>
            <w:shd w:val="clear" w:color="auto" w:fill="auto"/>
            <w:vAlign w:val="center"/>
          </w:tcPr>
          <w:p w:rsidR="00941DA3" w:rsidRPr="00690B6A" w:rsidRDefault="00941DA3" w:rsidP="002B74F7">
            <w:pPr>
              <w:spacing w:line="264" w:lineRule="auto"/>
              <w:ind w:left="284" w:right="284"/>
              <w:jc w:val="both"/>
              <w:rPr>
                <w:rFonts w:ascii="Arial" w:hAnsi="Arial" w:cs="Arial"/>
                <w:sz w:val="20"/>
                <w:szCs w:val="20"/>
                <w:vertAlign w:val="subscript"/>
                <w:lang w:val="ro-RO"/>
              </w:rPr>
            </w:pPr>
            <w:r w:rsidRPr="00690B6A">
              <w:rPr>
                <w:rFonts w:ascii="Arial" w:hAnsi="Arial" w:cs="Arial"/>
                <w:sz w:val="20"/>
                <w:szCs w:val="20"/>
                <w:vertAlign w:val="subscript"/>
                <w:lang w:val="ro-RO"/>
              </w:rPr>
              <w:t>Tel.  0040 259/437.000</w:t>
            </w:r>
          </w:p>
        </w:tc>
      </w:tr>
      <w:tr w:rsidR="00941DA3" w:rsidRPr="00690B6A" w:rsidTr="00941DA3">
        <w:trPr>
          <w:cantSplit/>
          <w:trHeight w:val="20"/>
        </w:trPr>
        <w:tc>
          <w:tcPr>
            <w:tcW w:w="2988" w:type="dxa"/>
            <w:shd w:val="clear" w:color="auto" w:fill="auto"/>
            <w:vAlign w:val="center"/>
          </w:tcPr>
          <w:p w:rsidR="00941DA3" w:rsidRPr="00690B6A" w:rsidRDefault="00941DA3" w:rsidP="002B74F7">
            <w:pPr>
              <w:spacing w:line="264" w:lineRule="auto"/>
              <w:ind w:left="284" w:right="284"/>
              <w:jc w:val="both"/>
              <w:rPr>
                <w:rFonts w:ascii="Arial" w:hAnsi="Arial" w:cs="Arial"/>
                <w:sz w:val="20"/>
                <w:szCs w:val="20"/>
                <w:vertAlign w:val="subscript"/>
                <w:lang w:val="ro-RO"/>
              </w:rPr>
            </w:pPr>
            <w:r w:rsidRPr="00690B6A">
              <w:rPr>
                <w:rFonts w:ascii="Arial" w:hAnsi="Arial" w:cs="Arial"/>
                <w:sz w:val="20"/>
                <w:szCs w:val="20"/>
                <w:vertAlign w:val="subscript"/>
                <w:lang w:val="ro-RO"/>
              </w:rPr>
              <w:t>Fax. 0040 259/437.544</w:t>
            </w:r>
          </w:p>
          <w:p w:rsidR="00941DA3" w:rsidRPr="00690B6A" w:rsidRDefault="00941DA3" w:rsidP="002B74F7">
            <w:pPr>
              <w:spacing w:line="264" w:lineRule="auto"/>
              <w:ind w:left="284" w:right="284"/>
              <w:jc w:val="both"/>
              <w:rPr>
                <w:rFonts w:ascii="Arial" w:hAnsi="Arial" w:cs="Arial"/>
                <w:sz w:val="20"/>
                <w:szCs w:val="20"/>
                <w:vertAlign w:val="subscript"/>
                <w:lang w:val="ro-RO"/>
              </w:rPr>
            </w:pPr>
            <w:r w:rsidRPr="00690B6A">
              <w:rPr>
                <w:rFonts w:ascii="Arial" w:hAnsi="Arial" w:cs="Arial"/>
                <w:sz w:val="20"/>
                <w:szCs w:val="20"/>
                <w:vertAlign w:val="subscript"/>
                <w:lang w:val="ro-RO"/>
              </w:rPr>
              <w:t>Fax int 203: 0040 259/409.406</w:t>
            </w:r>
          </w:p>
          <w:p w:rsidR="00941DA3" w:rsidRPr="00690B6A" w:rsidRDefault="00941DA3" w:rsidP="002B74F7">
            <w:pPr>
              <w:spacing w:line="264" w:lineRule="auto"/>
              <w:ind w:left="284" w:right="284"/>
              <w:jc w:val="both"/>
              <w:rPr>
                <w:rFonts w:ascii="Arial" w:hAnsi="Arial" w:cs="Arial"/>
                <w:sz w:val="20"/>
                <w:szCs w:val="20"/>
                <w:vertAlign w:val="subscript"/>
                <w:lang w:val="ro-RO"/>
              </w:rPr>
            </w:pPr>
            <w:r w:rsidRPr="00690B6A">
              <w:rPr>
                <w:rFonts w:ascii="Arial" w:hAnsi="Arial" w:cs="Arial"/>
                <w:sz w:val="20"/>
                <w:szCs w:val="20"/>
                <w:vertAlign w:val="subscript"/>
                <w:lang w:val="ro-RO"/>
              </w:rPr>
              <w:t>Fax int 288: 0040 259/408.803</w:t>
            </w:r>
          </w:p>
        </w:tc>
      </w:tr>
      <w:tr w:rsidR="00941DA3" w:rsidRPr="00690B6A" w:rsidTr="00941DA3">
        <w:trPr>
          <w:cantSplit/>
          <w:trHeight w:val="20"/>
        </w:trPr>
        <w:tc>
          <w:tcPr>
            <w:tcW w:w="2988" w:type="dxa"/>
            <w:shd w:val="clear" w:color="auto" w:fill="auto"/>
            <w:vAlign w:val="center"/>
          </w:tcPr>
          <w:p w:rsidR="00941DA3" w:rsidRPr="00690B6A" w:rsidRDefault="00941DA3" w:rsidP="002B74F7">
            <w:pPr>
              <w:spacing w:line="264" w:lineRule="auto"/>
              <w:ind w:left="284" w:right="284"/>
              <w:jc w:val="both"/>
              <w:rPr>
                <w:rFonts w:ascii="Arial" w:hAnsi="Arial" w:cs="Arial"/>
                <w:sz w:val="20"/>
                <w:szCs w:val="20"/>
                <w:vertAlign w:val="subscript"/>
                <w:lang w:val="ro-RO"/>
              </w:rPr>
            </w:pPr>
            <w:r w:rsidRPr="00690B6A">
              <w:rPr>
                <w:rFonts w:ascii="Arial" w:hAnsi="Arial" w:cs="Arial"/>
                <w:sz w:val="20"/>
                <w:szCs w:val="20"/>
                <w:vertAlign w:val="subscript"/>
                <w:lang w:val="ro-RO"/>
              </w:rPr>
              <w:t>E-mail: primarie@oradea.ro</w:t>
            </w:r>
          </w:p>
        </w:tc>
      </w:tr>
    </w:tbl>
    <w:p w:rsidR="00B7615F" w:rsidRPr="00690B6A" w:rsidRDefault="00B7615F" w:rsidP="002B74F7">
      <w:pPr>
        <w:tabs>
          <w:tab w:val="left" w:pos="-90"/>
          <w:tab w:val="left" w:pos="6120"/>
          <w:tab w:val="left" w:pos="8280"/>
        </w:tabs>
        <w:spacing w:line="264" w:lineRule="auto"/>
        <w:ind w:left="-180" w:right="500"/>
        <w:jc w:val="both"/>
        <w:rPr>
          <w:rFonts w:ascii="Arial" w:hAnsi="Arial" w:cs="Arial"/>
          <w:sz w:val="20"/>
          <w:szCs w:val="20"/>
          <w:lang w:val="ro-RO"/>
        </w:rPr>
      </w:pPr>
    </w:p>
    <w:p w:rsidR="00B7615F" w:rsidRPr="00690B6A" w:rsidRDefault="00B7615F" w:rsidP="002B74F7">
      <w:pPr>
        <w:tabs>
          <w:tab w:val="left" w:pos="-90"/>
          <w:tab w:val="left" w:pos="6120"/>
          <w:tab w:val="left" w:pos="8280"/>
        </w:tabs>
        <w:spacing w:line="264" w:lineRule="auto"/>
        <w:ind w:left="-180" w:right="500"/>
        <w:jc w:val="both"/>
        <w:rPr>
          <w:rFonts w:ascii="Arial" w:hAnsi="Arial" w:cs="Arial"/>
          <w:sz w:val="20"/>
          <w:szCs w:val="20"/>
          <w:lang w:val="ro-RO"/>
        </w:rPr>
      </w:pPr>
    </w:p>
    <w:p w:rsidR="00B7615F" w:rsidRPr="00690B6A" w:rsidRDefault="00B7615F" w:rsidP="002B74F7">
      <w:pPr>
        <w:pStyle w:val="Heading4"/>
        <w:tabs>
          <w:tab w:val="left" w:pos="-90"/>
          <w:tab w:val="left" w:pos="8280"/>
        </w:tabs>
        <w:ind w:left="-180" w:right="500"/>
        <w:rPr>
          <w:rFonts w:cs="Arial"/>
          <w:b w:val="0"/>
          <w:noProof/>
          <w:sz w:val="20"/>
          <w:szCs w:val="20"/>
          <w:lang w:val="es-ES"/>
        </w:rPr>
      </w:pPr>
    </w:p>
    <w:p w:rsidR="00B5162F" w:rsidRPr="00690B6A" w:rsidRDefault="00B5284E" w:rsidP="002B74F7">
      <w:pPr>
        <w:pStyle w:val="NoSpacing"/>
        <w:tabs>
          <w:tab w:val="left" w:pos="-90"/>
          <w:tab w:val="left" w:pos="8280"/>
        </w:tabs>
        <w:ind w:left="-180" w:right="500"/>
        <w:jc w:val="both"/>
        <w:rPr>
          <w:rFonts w:ascii="Arial" w:hAnsi="Arial" w:cs="Arial"/>
          <w:sz w:val="20"/>
          <w:szCs w:val="20"/>
        </w:rPr>
      </w:pPr>
      <w:r w:rsidRPr="00690B6A">
        <w:rPr>
          <w:rFonts w:ascii="Arial" w:hAnsi="Arial" w:cs="Arial"/>
          <w:sz w:val="20"/>
          <w:szCs w:val="20"/>
        </w:rPr>
        <w:t xml:space="preserve">                                             </w:t>
      </w:r>
      <w:r w:rsidR="00B5162F" w:rsidRPr="00690B6A">
        <w:rPr>
          <w:rFonts w:ascii="Arial" w:hAnsi="Arial" w:cs="Arial"/>
          <w:sz w:val="20"/>
          <w:szCs w:val="20"/>
        </w:rPr>
        <w:t xml:space="preserve">   </w:t>
      </w:r>
    </w:p>
    <w:p w:rsidR="00B5162F" w:rsidRPr="00690B6A" w:rsidRDefault="00B5162F" w:rsidP="002B74F7">
      <w:pPr>
        <w:pStyle w:val="NoSpacing"/>
        <w:tabs>
          <w:tab w:val="left" w:pos="-90"/>
          <w:tab w:val="left" w:pos="8280"/>
        </w:tabs>
        <w:ind w:left="-180" w:right="500"/>
        <w:jc w:val="both"/>
        <w:rPr>
          <w:rFonts w:ascii="Arial" w:hAnsi="Arial" w:cs="Arial"/>
          <w:sz w:val="20"/>
          <w:szCs w:val="20"/>
        </w:rPr>
      </w:pPr>
    </w:p>
    <w:p w:rsidR="001611D1" w:rsidRPr="00690B6A" w:rsidRDefault="00B5162F" w:rsidP="002B74F7">
      <w:pPr>
        <w:pStyle w:val="NoSpacing"/>
        <w:tabs>
          <w:tab w:val="left" w:pos="-90"/>
          <w:tab w:val="left" w:pos="8280"/>
        </w:tabs>
        <w:ind w:left="-180" w:right="500"/>
        <w:jc w:val="both"/>
        <w:rPr>
          <w:rFonts w:ascii="Arial" w:hAnsi="Arial" w:cs="Arial"/>
          <w:sz w:val="20"/>
          <w:szCs w:val="20"/>
        </w:rPr>
      </w:pPr>
      <w:r w:rsidRPr="00690B6A">
        <w:rPr>
          <w:rFonts w:ascii="Arial" w:hAnsi="Arial" w:cs="Arial"/>
          <w:sz w:val="20"/>
          <w:szCs w:val="20"/>
        </w:rPr>
        <w:t xml:space="preserve">                  </w:t>
      </w:r>
    </w:p>
    <w:p w:rsidR="003B3C22" w:rsidRPr="00690B6A" w:rsidRDefault="007277CE" w:rsidP="003B3C22">
      <w:pPr>
        <w:ind w:left="142" w:right="-720"/>
        <w:jc w:val="both"/>
        <w:rPr>
          <w:rFonts w:ascii="Arial" w:hAnsi="Arial" w:cs="Arial"/>
          <w:sz w:val="20"/>
          <w:szCs w:val="20"/>
          <w:lang w:val="es-ES"/>
        </w:rPr>
      </w:pPr>
      <w:r w:rsidRPr="00690B6A">
        <w:rPr>
          <w:rFonts w:ascii="Arial" w:hAnsi="Arial" w:cs="Arial"/>
          <w:sz w:val="20"/>
          <w:szCs w:val="20"/>
        </w:rPr>
        <w:t xml:space="preserve">     </w:t>
      </w:r>
      <w:r w:rsidR="00AF36F3" w:rsidRPr="00690B6A">
        <w:rPr>
          <w:rFonts w:ascii="Arial" w:hAnsi="Arial" w:cs="Arial"/>
          <w:sz w:val="20"/>
          <w:szCs w:val="20"/>
          <w:lang w:val="es-ES"/>
        </w:rPr>
        <w:t xml:space="preserve">                                                                                                                      </w:t>
      </w:r>
      <w:r w:rsidR="003B3C22" w:rsidRPr="00690B6A">
        <w:rPr>
          <w:rFonts w:ascii="Arial" w:hAnsi="Arial" w:cs="Arial"/>
          <w:sz w:val="20"/>
          <w:szCs w:val="20"/>
          <w:lang w:val="es-ES"/>
        </w:rPr>
        <w:tab/>
      </w:r>
      <w:r w:rsidR="003B3C22" w:rsidRPr="00690B6A">
        <w:rPr>
          <w:rFonts w:ascii="Arial" w:hAnsi="Arial" w:cs="Arial"/>
          <w:sz w:val="20"/>
          <w:szCs w:val="20"/>
          <w:lang w:val="es-ES"/>
        </w:rPr>
        <w:tab/>
      </w:r>
    </w:p>
    <w:p w:rsidR="0068689E" w:rsidRPr="00690B6A" w:rsidRDefault="004C0163" w:rsidP="0068689E">
      <w:pPr>
        <w:jc w:val="both"/>
        <w:rPr>
          <w:rFonts w:ascii="Arial" w:hAnsi="Arial" w:cs="Arial"/>
          <w:b/>
          <w:bCs/>
          <w:sz w:val="20"/>
          <w:szCs w:val="20"/>
          <w:lang w:val="fr-FR"/>
        </w:rPr>
      </w:pPr>
      <w:r w:rsidRPr="00690B6A">
        <w:rPr>
          <w:rFonts w:ascii="Arial" w:hAnsi="Arial" w:cs="Arial"/>
          <w:bCs/>
          <w:sz w:val="20"/>
          <w:szCs w:val="20"/>
          <w:lang w:val="fr-FR"/>
        </w:rPr>
        <w:t xml:space="preserve">                          </w:t>
      </w:r>
      <w:r w:rsidR="00690B6A">
        <w:rPr>
          <w:rFonts w:ascii="Arial" w:hAnsi="Arial" w:cs="Arial"/>
          <w:bCs/>
          <w:sz w:val="20"/>
          <w:szCs w:val="20"/>
          <w:lang w:val="fr-FR"/>
        </w:rPr>
        <w:t xml:space="preserve">         </w:t>
      </w:r>
      <w:r w:rsidR="004676B4" w:rsidRPr="00690B6A">
        <w:rPr>
          <w:rFonts w:ascii="Arial" w:hAnsi="Arial" w:cs="Arial"/>
          <w:bCs/>
          <w:sz w:val="20"/>
          <w:szCs w:val="20"/>
          <w:lang w:val="fr-FR"/>
        </w:rPr>
        <w:t xml:space="preserve">     </w:t>
      </w:r>
      <w:r w:rsidR="0068689E" w:rsidRPr="00690B6A">
        <w:rPr>
          <w:rFonts w:ascii="Arial" w:hAnsi="Arial" w:cs="Arial"/>
          <w:b/>
          <w:bCs/>
          <w:sz w:val="20"/>
          <w:szCs w:val="20"/>
          <w:lang w:val="fr-FR"/>
        </w:rPr>
        <w:t xml:space="preserve">Contract subsecvent </w:t>
      </w:r>
      <w:r w:rsidR="00D661CE">
        <w:rPr>
          <w:rFonts w:ascii="Arial" w:hAnsi="Arial" w:cs="Arial"/>
          <w:b/>
          <w:bCs/>
          <w:sz w:val="20"/>
          <w:szCs w:val="20"/>
          <w:lang w:val="fr-FR"/>
        </w:rPr>
        <w:t>nr. 3</w:t>
      </w:r>
      <w:r w:rsidRPr="00690B6A">
        <w:rPr>
          <w:rFonts w:ascii="Arial" w:hAnsi="Arial" w:cs="Arial"/>
          <w:b/>
          <w:bCs/>
          <w:sz w:val="20"/>
          <w:szCs w:val="20"/>
          <w:lang w:val="fr-FR"/>
        </w:rPr>
        <w:t xml:space="preserve"> </w:t>
      </w:r>
      <w:r w:rsidR="0068689E" w:rsidRPr="00690B6A">
        <w:rPr>
          <w:rFonts w:ascii="Arial" w:hAnsi="Arial" w:cs="Arial"/>
          <w:b/>
          <w:bCs/>
          <w:sz w:val="20"/>
          <w:szCs w:val="20"/>
          <w:lang w:val="fr-FR"/>
        </w:rPr>
        <w:t xml:space="preserve">de furnizare </w:t>
      </w:r>
      <w:r w:rsidR="004676B4" w:rsidRPr="00690B6A">
        <w:rPr>
          <w:rFonts w:ascii="Arial" w:hAnsi="Arial" w:cs="Arial"/>
          <w:b/>
          <w:bCs/>
          <w:sz w:val="20"/>
          <w:szCs w:val="20"/>
          <w:lang w:val="fr-FR"/>
        </w:rPr>
        <w:t>arbori</w:t>
      </w:r>
    </w:p>
    <w:p w:rsidR="0068689E" w:rsidRPr="00C0182C" w:rsidRDefault="004676B4" w:rsidP="0068689E">
      <w:pPr>
        <w:jc w:val="both"/>
        <w:rPr>
          <w:rFonts w:ascii="Arial" w:hAnsi="Arial" w:cs="Arial"/>
          <w:bCs/>
          <w:sz w:val="20"/>
          <w:szCs w:val="20"/>
        </w:rPr>
      </w:pPr>
      <w:r w:rsidRPr="00690B6A">
        <w:rPr>
          <w:rFonts w:ascii="Arial" w:hAnsi="Arial" w:cs="Arial"/>
          <w:bCs/>
          <w:sz w:val="20"/>
          <w:szCs w:val="20"/>
          <w:lang w:val="fr-FR"/>
        </w:rPr>
        <w:t xml:space="preserve">                                 </w:t>
      </w:r>
      <w:r w:rsidR="00690B6A">
        <w:rPr>
          <w:rFonts w:ascii="Arial" w:hAnsi="Arial" w:cs="Arial"/>
          <w:bCs/>
          <w:sz w:val="20"/>
          <w:szCs w:val="20"/>
          <w:lang w:val="fr-FR"/>
        </w:rPr>
        <w:t xml:space="preserve">        </w:t>
      </w:r>
      <w:r w:rsidRPr="00690B6A">
        <w:rPr>
          <w:rFonts w:ascii="Arial" w:hAnsi="Arial" w:cs="Arial"/>
          <w:bCs/>
          <w:sz w:val="20"/>
          <w:szCs w:val="20"/>
          <w:lang w:val="fr-FR"/>
        </w:rPr>
        <w:t xml:space="preserve"> </w:t>
      </w:r>
      <w:r w:rsidR="00D661CE">
        <w:rPr>
          <w:rFonts w:ascii="Arial" w:hAnsi="Arial" w:cs="Arial"/>
          <w:bCs/>
          <w:sz w:val="20"/>
          <w:szCs w:val="20"/>
          <w:lang w:val="fr-FR"/>
        </w:rPr>
        <w:t xml:space="preserve">   </w:t>
      </w:r>
      <w:r w:rsidR="00C0182C">
        <w:rPr>
          <w:rFonts w:ascii="Arial" w:hAnsi="Arial" w:cs="Arial"/>
          <w:bCs/>
          <w:sz w:val="20"/>
          <w:szCs w:val="20"/>
          <w:lang w:val="fr-FR"/>
        </w:rPr>
        <w:t xml:space="preserve">    </w:t>
      </w:r>
      <w:bookmarkStart w:id="0" w:name="_GoBack"/>
      <w:bookmarkEnd w:id="0"/>
      <w:r w:rsidR="006A021E">
        <w:rPr>
          <w:rFonts w:ascii="Arial" w:hAnsi="Arial" w:cs="Arial"/>
          <w:bCs/>
          <w:sz w:val="20"/>
          <w:szCs w:val="20"/>
          <w:lang w:val="fr-FR"/>
        </w:rPr>
        <w:t xml:space="preserve"> </w:t>
      </w:r>
      <w:r w:rsidR="0038129E" w:rsidRPr="00690B6A">
        <w:rPr>
          <w:rFonts w:ascii="Arial" w:hAnsi="Arial" w:cs="Arial"/>
          <w:bCs/>
          <w:sz w:val="20"/>
          <w:szCs w:val="20"/>
          <w:lang w:val="fr-FR"/>
        </w:rPr>
        <w:t>N</w:t>
      </w:r>
      <w:r w:rsidR="0068689E" w:rsidRPr="00690B6A">
        <w:rPr>
          <w:rFonts w:ascii="Arial" w:hAnsi="Arial" w:cs="Arial"/>
          <w:bCs/>
          <w:sz w:val="20"/>
          <w:szCs w:val="20"/>
          <w:lang w:val="fr-FR"/>
        </w:rPr>
        <w:t>r</w:t>
      </w:r>
      <w:r w:rsidR="00D942DF">
        <w:rPr>
          <w:rFonts w:ascii="Arial" w:hAnsi="Arial" w:cs="Arial"/>
          <w:bCs/>
          <w:sz w:val="20"/>
          <w:szCs w:val="20"/>
          <w:lang w:val="fr-FR"/>
        </w:rPr>
        <w:t xml:space="preserve">. </w:t>
      </w:r>
      <w:r w:rsidR="00C0182C">
        <w:rPr>
          <w:rFonts w:ascii="Arial" w:hAnsi="Arial" w:cs="Arial"/>
          <w:bCs/>
          <w:sz w:val="20"/>
          <w:szCs w:val="20"/>
          <w:lang w:val="fr-FR"/>
        </w:rPr>
        <w:t xml:space="preserve">413986 </w:t>
      </w:r>
      <w:r w:rsidR="00D661CE">
        <w:rPr>
          <w:rFonts w:ascii="Arial" w:hAnsi="Arial" w:cs="Arial"/>
          <w:bCs/>
          <w:sz w:val="20"/>
          <w:szCs w:val="20"/>
          <w:lang w:val="fr-FR"/>
        </w:rPr>
        <w:t xml:space="preserve">din </w:t>
      </w:r>
      <w:r w:rsidR="0068689E" w:rsidRPr="00690B6A">
        <w:rPr>
          <w:rFonts w:ascii="Arial" w:hAnsi="Arial" w:cs="Arial"/>
          <w:bCs/>
          <w:sz w:val="20"/>
          <w:szCs w:val="20"/>
          <w:lang w:val="fr-FR"/>
        </w:rPr>
        <w:t>data</w:t>
      </w:r>
      <w:r w:rsidR="00C0182C">
        <w:rPr>
          <w:rFonts w:ascii="Arial" w:hAnsi="Arial" w:cs="Arial"/>
          <w:bCs/>
          <w:sz w:val="20"/>
          <w:szCs w:val="20"/>
          <w:lang w:val="fr-FR"/>
        </w:rPr>
        <w:t xml:space="preserve"> de 04.11.2019</w:t>
      </w:r>
    </w:p>
    <w:p w:rsidR="00690B6A" w:rsidRPr="00690B6A" w:rsidRDefault="00690B6A" w:rsidP="0068689E">
      <w:pPr>
        <w:jc w:val="both"/>
        <w:rPr>
          <w:rFonts w:ascii="Arial" w:hAnsi="Arial" w:cs="Arial"/>
          <w:bCs/>
          <w:sz w:val="20"/>
          <w:szCs w:val="20"/>
          <w:lang w:val="it-IT"/>
        </w:rPr>
      </w:pPr>
    </w:p>
    <w:p w:rsidR="0068689E" w:rsidRPr="00690B6A" w:rsidRDefault="0068689E" w:rsidP="0068689E">
      <w:pPr>
        <w:jc w:val="both"/>
        <w:rPr>
          <w:rFonts w:ascii="Arial" w:hAnsi="Arial" w:cs="Arial"/>
          <w:b/>
          <w:bCs/>
          <w:sz w:val="20"/>
          <w:szCs w:val="20"/>
          <w:lang w:val="ro-RO"/>
        </w:rPr>
      </w:pPr>
      <w:r w:rsidRPr="00690B6A">
        <w:rPr>
          <w:rFonts w:ascii="Arial" w:hAnsi="Arial" w:cs="Arial"/>
          <w:b/>
          <w:bCs/>
          <w:sz w:val="20"/>
          <w:szCs w:val="20"/>
          <w:lang w:val="ro-RO"/>
        </w:rPr>
        <w:t>1. Părţile contractante</w:t>
      </w:r>
    </w:p>
    <w:p w:rsidR="0068689E" w:rsidRPr="00690B6A" w:rsidRDefault="0068689E" w:rsidP="0068689E">
      <w:pPr>
        <w:jc w:val="both"/>
        <w:rPr>
          <w:rFonts w:ascii="Arial" w:hAnsi="Arial" w:cs="Arial"/>
          <w:bCs/>
          <w:sz w:val="20"/>
          <w:szCs w:val="20"/>
          <w:lang w:val="ro-RO"/>
        </w:rPr>
      </w:pPr>
    </w:p>
    <w:p w:rsidR="0068689E" w:rsidRPr="00690B6A" w:rsidRDefault="0068689E" w:rsidP="0068689E">
      <w:pPr>
        <w:jc w:val="both"/>
        <w:rPr>
          <w:rFonts w:ascii="Arial" w:hAnsi="Arial" w:cs="Arial"/>
          <w:bCs/>
          <w:sz w:val="20"/>
          <w:szCs w:val="20"/>
          <w:lang w:val="ro-RO"/>
        </w:rPr>
      </w:pPr>
      <w:r w:rsidRPr="00690B6A">
        <w:rPr>
          <w:rFonts w:ascii="Arial" w:hAnsi="Arial" w:cs="Arial"/>
          <w:bCs/>
          <w:sz w:val="20"/>
          <w:szCs w:val="20"/>
          <w:lang w:val="pt-BR"/>
        </w:rPr>
        <w:t xml:space="preserve">În temeiul, Legii nr. 98/2016 privind achizitiile publice, a H.G. 395/2016 privind normele de aplicare a prevederilor referitoare la atribuirea contractului de achizitie publica  si cu respectarea normelor dreptului comun de incheiere a contractului, s-a încheiat prezentul contract </w:t>
      </w:r>
      <w:r w:rsidRPr="00690B6A">
        <w:rPr>
          <w:rFonts w:ascii="Arial" w:hAnsi="Arial" w:cs="Arial"/>
          <w:bCs/>
          <w:sz w:val="20"/>
          <w:szCs w:val="20"/>
          <w:lang w:val="ro-RO"/>
        </w:rPr>
        <w:t xml:space="preserve">de furnizare, </w:t>
      </w:r>
    </w:p>
    <w:p w:rsidR="0068689E" w:rsidRPr="00690B6A" w:rsidRDefault="0068689E" w:rsidP="0068689E">
      <w:pPr>
        <w:jc w:val="both"/>
        <w:rPr>
          <w:rFonts w:ascii="Arial" w:hAnsi="Arial" w:cs="Arial"/>
          <w:bCs/>
          <w:sz w:val="20"/>
          <w:szCs w:val="20"/>
          <w:lang w:val="fr-FR"/>
        </w:rPr>
      </w:pPr>
    </w:p>
    <w:p w:rsidR="0068689E" w:rsidRPr="00690B6A" w:rsidRDefault="004C0163" w:rsidP="0068689E">
      <w:pPr>
        <w:jc w:val="both"/>
        <w:rPr>
          <w:rFonts w:ascii="Arial" w:hAnsi="Arial" w:cs="Arial"/>
          <w:bCs/>
          <w:sz w:val="20"/>
          <w:szCs w:val="20"/>
          <w:lang w:val="fr-FR"/>
        </w:rPr>
      </w:pPr>
      <w:r w:rsidRPr="00690B6A">
        <w:rPr>
          <w:rFonts w:ascii="Arial" w:hAnsi="Arial" w:cs="Arial"/>
          <w:b/>
          <w:bCs/>
          <w:sz w:val="20"/>
          <w:szCs w:val="20"/>
          <w:lang w:val="fr-FR"/>
        </w:rPr>
        <w:t>I</w:t>
      </w:r>
      <w:r w:rsidR="0068689E" w:rsidRPr="00690B6A">
        <w:rPr>
          <w:rFonts w:ascii="Arial" w:hAnsi="Arial" w:cs="Arial"/>
          <w:b/>
          <w:bCs/>
          <w:sz w:val="20"/>
          <w:szCs w:val="20"/>
          <w:lang w:val="fr-FR"/>
        </w:rPr>
        <w:t>ntre</w:t>
      </w:r>
      <w:r w:rsidRPr="00690B6A">
        <w:rPr>
          <w:rFonts w:ascii="Arial" w:hAnsi="Arial" w:cs="Arial"/>
          <w:bCs/>
          <w:sz w:val="20"/>
          <w:szCs w:val="20"/>
          <w:lang w:val="fr-FR"/>
        </w:rPr>
        <w:t>,</w:t>
      </w:r>
    </w:p>
    <w:p w:rsidR="0068689E" w:rsidRDefault="0068689E" w:rsidP="0068689E">
      <w:pPr>
        <w:jc w:val="both"/>
        <w:rPr>
          <w:rFonts w:ascii="Arial" w:hAnsi="Arial" w:cs="Arial"/>
          <w:bCs/>
          <w:sz w:val="20"/>
          <w:szCs w:val="20"/>
          <w:lang w:val="es-ES"/>
        </w:rPr>
      </w:pPr>
      <w:r w:rsidRPr="00690B6A">
        <w:rPr>
          <w:rFonts w:ascii="Arial" w:hAnsi="Arial" w:cs="Arial"/>
          <w:b/>
          <w:bCs/>
          <w:sz w:val="20"/>
          <w:szCs w:val="20"/>
          <w:lang w:val="es-ES"/>
        </w:rPr>
        <w:t>MUNICIPIUL ORADEA</w:t>
      </w:r>
      <w:r w:rsidRPr="00690B6A">
        <w:rPr>
          <w:rFonts w:ascii="Arial" w:hAnsi="Arial" w:cs="Arial"/>
          <w:bCs/>
          <w:sz w:val="20"/>
          <w:szCs w:val="20"/>
          <w:lang w:val="es-ES"/>
        </w:rPr>
        <w:t xml:space="preserve">, cu sediul în Oradea, str. Piata </w:t>
      </w:r>
      <w:proofErr w:type="gramStart"/>
      <w:r w:rsidRPr="00690B6A">
        <w:rPr>
          <w:rFonts w:ascii="Arial" w:hAnsi="Arial" w:cs="Arial"/>
          <w:bCs/>
          <w:sz w:val="20"/>
          <w:szCs w:val="20"/>
          <w:lang w:val="es-ES"/>
        </w:rPr>
        <w:t>Unirii ,</w:t>
      </w:r>
      <w:proofErr w:type="gramEnd"/>
      <w:r w:rsidRPr="00690B6A">
        <w:rPr>
          <w:rFonts w:ascii="Arial" w:hAnsi="Arial" w:cs="Arial"/>
          <w:bCs/>
          <w:sz w:val="20"/>
          <w:szCs w:val="20"/>
          <w:lang w:val="es-ES"/>
        </w:rPr>
        <w:t xml:space="preserve"> nr. 1, Jud. Bihor, tel</w:t>
      </w:r>
      <w:r w:rsidRPr="00690B6A">
        <w:rPr>
          <w:rFonts w:ascii="Arial" w:hAnsi="Arial" w:cs="Arial"/>
          <w:bCs/>
          <w:sz w:val="20"/>
          <w:szCs w:val="20"/>
          <w:lang w:val="it-IT"/>
        </w:rPr>
        <w:t>. 0259/437.000</w:t>
      </w:r>
      <w:r w:rsidRPr="00690B6A">
        <w:rPr>
          <w:rFonts w:ascii="Arial" w:hAnsi="Arial" w:cs="Arial"/>
          <w:bCs/>
          <w:sz w:val="20"/>
          <w:szCs w:val="20"/>
          <w:lang w:val="es-ES"/>
        </w:rPr>
        <w:t xml:space="preserve">, fax 0259/437544, email: primarie @ </w:t>
      </w:r>
      <w:proofErr w:type="gramStart"/>
      <w:r w:rsidRPr="00690B6A">
        <w:rPr>
          <w:rFonts w:ascii="Arial" w:hAnsi="Arial" w:cs="Arial"/>
          <w:bCs/>
          <w:sz w:val="20"/>
          <w:szCs w:val="20"/>
          <w:lang w:val="es-ES"/>
        </w:rPr>
        <w:t>oradea.ro ,</w:t>
      </w:r>
      <w:proofErr w:type="gramEnd"/>
      <w:r w:rsidRPr="00690B6A">
        <w:rPr>
          <w:rFonts w:ascii="Arial" w:hAnsi="Arial" w:cs="Arial"/>
          <w:bCs/>
          <w:sz w:val="20"/>
          <w:szCs w:val="20"/>
          <w:lang w:val="es-ES"/>
        </w:rPr>
        <w:t xml:space="preserve"> cod unic de înregistrare </w:t>
      </w:r>
      <w:r w:rsidRPr="00690B6A">
        <w:rPr>
          <w:rFonts w:ascii="Arial" w:hAnsi="Arial" w:cs="Arial"/>
          <w:bCs/>
          <w:sz w:val="20"/>
          <w:szCs w:val="20"/>
          <w:lang w:val="ro-RO"/>
        </w:rPr>
        <w:t>...........................,</w:t>
      </w:r>
      <w:r w:rsidRPr="00690B6A">
        <w:rPr>
          <w:rFonts w:ascii="Arial" w:hAnsi="Arial" w:cs="Arial"/>
          <w:bCs/>
          <w:sz w:val="20"/>
          <w:szCs w:val="20"/>
          <w:lang w:val="es-ES"/>
        </w:rPr>
        <w:t xml:space="preserve"> cont nr. </w:t>
      </w:r>
      <w:proofErr w:type="gramStart"/>
      <w:r w:rsidRPr="00690B6A">
        <w:rPr>
          <w:rFonts w:ascii="Arial" w:hAnsi="Arial" w:cs="Arial"/>
          <w:bCs/>
          <w:sz w:val="20"/>
          <w:szCs w:val="20"/>
          <w:lang w:val="es-ES"/>
        </w:rPr>
        <w:t>.…...………………………………….</w:t>
      </w:r>
      <w:proofErr w:type="gramEnd"/>
      <w:r w:rsidRPr="00690B6A">
        <w:rPr>
          <w:rFonts w:ascii="Arial" w:hAnsi="Arial" w:cs="Arial"/>
          <w:bCs/>
          <w:sz w:val="20"/>
          <w:szCs w:val="20"/>
          <w:lang w:val="es-ES"/>
        </w:rPr>
        <w:t xml:space="preserve"> deschis la Trezoreria Municipiului Oradea, reprezentată prin Primar – Ilie BOLOJAN si Director</w:t>
      </w:r>
      <w:r w:rsidR="00413B1E">
        <w:rPr>
          <w:rFonts w:ascii="Arial" w:hAnsi="Arial" w:cs="Arial"/>
          <w:bCs/>
          <w:sz w:val="20"/>
          <w:szCs w:val="20"/>
          <w:lang w:val="es-ES"/>
        </w:rPr>
        <w:t xml:space="preserve"> Economic Adj.– Simona Vlad</w:t>
      </w:r>
      <w:r w:rsidRPr="00690B6A">
        <w:rPr>
          <w:rFonts w:ascii="Arial" w:hAnsi="Arial" w:cs="Arial"/>
          <w:bCs/>
          <w:sz w:val="20"/>
          <w:szCs w:val="20"/>
          <w:lang w:val="es-ES"/>
        </w:rPr>
        <w:t xml:space="preserve">, în calitate de </w:t>
      </w:r>
      <w:r w:rsidR="004C0163" w:rsidRPr="00690B6A">
        <w:rPr>
          <w:rFonts w:ascii="Arial" w:hAnsi="Arial" w:cs="Arial"/>
          <w:b/>
          <w:bCs/>
          <w:sz w:val="20"/>
          <w:szCs w:val="20"/>
          <w:lang w:val="es-ES"/>
        </w:rPr>
        <w:t>A</w:t>
      </w:r>
      <w:r w:rsidRPr="00690B6A">
        <w:rPr>
          <w:rFonts w:ascii="Arial" w:hAnsi="Arial" w:cs="Arial"/>
          <w:b/>
          <w:bCs/>
          <w:sz w:val="20"/>
          <w:szCs w:val="20"/>
          <w:lang w:val="es-ES"/>
        </w:rPr>
        <w:t>chizitor</w:t>
      </w:r>
      <w:r w:rsidRPr="00690B6A">
        <w:rPr>
          <w:rFonts w:ascii="Arial" w:hAnsi="Arial" w:cs="Arial"/>
          <w:bCs/>
          <w:sz w:val="20"/>
          <w:szCs w:val="20"/>
          <w:lang w:val="es-ES"/>
        </w:rPr>
        <w:t>, pe de o parte</w:t>
      </w:r>
    </w:p>
    <w:p w:rsidR="00325AE2" w:rsidRPr="00690B6A" w:rsidRDefault="00325AE2" w:rsidP="0068689E">
      <w:pPr>
        <w:jc w:val="both"/>
        <w:rPr>
          <w:rFonts w:ascii="Arial" w:hAnsi="Arial" w:cs="Arial"/>
          <w:bCs/>
          <w:sz w:val="20"/>
          <w:szCs w:val="20"/>
          <w:lang w:val="es-ES"/>
        </w:rPr>
      </w:pPr>
    </w:p>
    <w:p w:rsidR="0068689E" w:rsidRDefault="0068689E" w:rsidP="0068689E">
      <w:pPr>
        <w:jc w:val="both"/>
        <w:rPr>
          <w:rFonts w:ascii="Arial" w:hAnsi="Arial" w:cs="Arial"/>
          <w:bCs/>
          <w:sz w:val="20"/>
          <w:szCs w:val="20"/>
          <w:lang w:val="es-ES"/>
        </w:rPr>
      </w:pPr>
      <w:proofErr w:type="gramStart"/>
      <w:r w:rsidRPr="00690B6A">
        <w:rPr>
          <w:rFonts w:ascii="Arial" w:hAnsi="Arial" w:cs="Arial"/>
          <w:bCs/>
          <w:sz w:val="20"/>
          <w:szCs w:val="20"/>
          <w:lang w:val="es-ES"/>
        </w:rPr>
        <w:t>şi</w:t>
      </w:r>
      <w:proofErr w:type="gramEnd"/>
      <w:r w:rsidRPr="00690B6A">
        <w:rPr>
          <w:rFonts w:ascii="Arial" w:hAnsi="Arial" w:cs="Arial"/>
          <w:bCs/>
          <w:sz w:val="20"/>
          <w:szCs w:val="20"/>
          <w:lang w:val="es-ES"/>
        </w:rPr>
        <w:t xml:space="preserve"> </w:t>
      </w:r>
    </w:p>
    <w:p w:rsidR="00325AE2" w:rsidRPr="00690B6A" w:rsidRDefault="00325AE2" w:rsidP="0068689E">
      <w:pPr>
        <w:jc w:val="both"/>
        <w:rPr>
          <w:rFonts w:ascii="Arial" w:hAnsi="Arial" w:cs="Arial"/>
          <w:bCs/>
          <w:sz w:val="20"/>
          <w:szCs w:val="20"/>
          <w:lang w:val="es-ES"/>
        </w:rPr>
      </w:pPr>
    </w:p>
    <w:p w:rsidR="0068689E" w:rsidRDefault="0068689E" w:rsidP="0068689E">
      <w:pPr>
        <w:jc w:val="both"/>
        <w:rPr>
          <w:rFonts w:ascii="Arial" w:hAnsi="Arial" w:cs="Arial"/>
          <w:bCs/>
          <w:sz w:val="20"/>
          <w:szCs w:val="20"/>
          <w:lang w:val="es-ES"/>
        </w:rPr>
      </w:pPr>
      <w:r w:rsidRPr="00690B6A">
        <w:rPr>
          <w:rFonts w:ascii="Arial" w:hAnsi="Arial" w:cs="Arial"/>
          <w:b/>
          <w:bCs/>
          <w:sz w:val="20"/>
          <w:szCs w:val="20"/>
          <w:lang w:val="es-ES"/>
        </w:rPr>
        <w:t>AQUAPLANT SRL</w:t>
      </w:r>
      <w:r w:rsidRPr="00690B6A">
        <w:rPr>
          <w:rFonts w:ascii="Arial" w:hAnsi="Arial" w:cs="Arial"/>
          <w:bCs/>
          <w:sz w:val="20"/>
          <w:szCs w:val="20"/>
          <w:lang w:val="ro-RO"/>
        </w:rPr>
        <w:t xml:space="preserve">, </w:t>
      </w:r>
      <w:r w:rsidRPr="00690B6A">
        <w:rPr>
          <w:rFonts w:ascii="Arial" w:hAnsi="Arial" w:cs="Arial"/>
          <w:bCs/>
          <w:sz w:val="20"/>
          <w:szCs w:val="20"/>
          <w:lang w:val="es-ES"/>
        </w:rPr>
        <w:t>cu sediul în Oradea, str. Nufarului, nr. 13 A, bloc D 137, etaj 4, ap. 14, Jud. Bihor, tel</w:t>
      </w:r>
      <w:r w:rsidRPr="00690B6A">
        <w:rPr>
          <w:rFonts w:ascii="Arial" w:hAnsi="Arial" w:cs="Arial"/>
          <w:bCs/>
          <w:sz w:val="20"/>
          <w:szCs w:val="20"/>
          <w:lang w:val="it-IT"/>
        </w:rPr>
        <w:t>: 0722/421.252</w:t>
      </w:r>
      <w:r w:rsidRPr="00690B6A">
        <w:rPr>
          <w:rFonts w:ascii="Arial" w:hAnsi="Arial" w:cs="Arial"/>
          <w:bCs/>
          <w:sz w:val="20"/>
          <w:szCs w:val="20"/>
          <w:lang w:val="es-ES"/>
        </w:rPr>
        <w:t xml:space="preserve">, număr de înmatriculare in registrul comertului: </w:t>
      </w:r>
      <w:r w:rsidRPr="00690B6A">
        <w:rPr>
          <w:rFonts w:ascii="Arial" w:hAnsi="Arial" w:cs="Arial"/>
          <w:bCs/>
          <w:sz w:val="20"/>
          <w:szCs w:val="20"/>
          <w:lang w:val="ro-RO"/>
        </w:rPr>
        <w:t>J05/1280/2006</w:t>
      </w:r>
      <w:r w:rsidRPr="00690B6A">
        <w:rPr>
          <w:rFonts w:ascii="Arial" w:hAnsi="Arial" w:cs="Arial"/>
          <w:bCs/>
          <w:sz w:val="20"/>
          <w:szCs w:val="20"/>
          <w:lang w:val="es-ES"/>
        </w:rPr>
        <w:t xml:space="preserve">, cod de înregistrare fiscală RO18777191, </w:t>
      </w:r>
      <w:proofErr w:type="gramStart"/>
      <w:r w:rsidRPr="00690B6A">
        <w:rPr>
          <w:rFonts w:ascii="Arial" w:hAnsi="Arial" w:cs="Arial"/>
          <w:bCs/>
          <w:sz w:val="20"/>
          <w:szCs w:val="20"/>
          <w:lang w:val="es-ES"/>
        </w:rPr>
        <w:t>cont …</w:t>
      </w:r>
      <w:proofErr w:type="gramEnd"/>
      <w:r w:rsidRPr="00690B6A">
        <w:rPr>
          <w:rFonts w:ascii="Arial" w:hAnsi="Arial" w:cs="Arial"/>
          <w:bCs/>
          <w:sz w:val="20"/>
          <w:szCs w:val="20"/>
          <w:lang w:val="es-ES"/>
        </w:rPr>
        <w:t>…………………………………….. deschis la ………….…………………………………… reprezentată prin</w:t>
      </w:r>
      <w:r w:rsidRPr="00690B6A">
        <w:rPr>
          <w:rFonts w:ascii="Arial" w:hAnsi="Arial" w:cs="Arial"/>
          <w:bCs/>
          <w:sz w:val="20"/>
          <w:szCs w:val="20"/>
          <w:lang w:val="ro-RO"/>
        </w:rPr>
        <w:t xml:space="preserve"> doamna Daniela Maria Salagean, având funcţia de Administrator, </w:t>
      </w:r>
      <w:r w:rsidRPr="00690B6A">
        <w:rPr>
          <w:rFonts w:ascii="Arial" w:hAnsi="Arial" w:cs="Arial"/>
          <w:bCs/>
          <w:sz w:val="20"/>
          <w:szCs w:val="20"/>
          <w:lang w:val="es-ES"/>
        </w:rPr>
        <w:t xml:space="preserve">în calitate de </w:t>
      </w:r>
      <w:r w:rsidR="004C0163" w:rsidRPr="00690B6A">
        <w:rPr>
          <w:rFonts w:ascii="Arial" w:hAnsi="Arial" w:cs="Arial"/>
          <w:b/>
          <w:bCs/>
          <w:sz w:val="20"/>
          <w:szCs w:val="20"/>
          <w:lang w:val="es-ES"/>
        </w:rPr>
        <w:t>F</w:t>
      </w:r>
      <w:r w:rsidRPr="00690B6A">
        <w:rPr>
          <w:rFonts w:ascii="Arial" w:hAnsi="Arial" w:cs="Arial"/>
          <w:b/>
          <w:bCs/>
          <w:sz w:val="20"/>
          <w:szCs w:val="20"/>
          <w:lang w:val="es-ES"/>
        </w:rPr>
        <w:t>urnizor</w:t>
      </w:r>
      <w:r w:rsidRPr="00690B6A">
        <w:rPr>
          <w:rFonts w:ascii="Arial" w:hAnsi="Arial" w:cs="Arial"/>
          <w:bCs/>
          <w:sz w:val="20"/>
          <w:szCs w:val="20"/>
          <w:lang w:val="es-ES"/>
        </w:rPr>
        <w:t>, pe de altă parte.</w:t>
      </w:r>
    </w:p>
    <w:p w:rsidR="00325AE2" w:rsidRDefault="00325AE2" w:rsidP="0068689E">
      <w:pPr>
        <w:jc w:val="both"/>
        <w:rPr>
          <w:rFonts w:ascii="Arial" w:hAnsi="Arial" w:cs="Arial"/>
          <w:bCs/>
          <w:sz w:val="20"/>
          <w:szCs w:val="20"/>
          <w:lang w:val="es-ES"/>
        </w:rPr>
      </w:pPr>
    </w:p>
    <w:p w:rsidR="0089043B" w:rsidRPr="00690B6A" w:rsidRDefault="0089043B" w:rsidP="0068689E">
      <w:pPr>
        <w:jc w:val="both"/>
        <w:rPr>
          <w:rFonts w:ascii="Arial" w:hAnsi="Arial" w:cs="Arial"/>
          <w:bCs/>
          <w:sz w:val="20"/>
          <w:szCs w:val="20"/>
          <w:lang w:val="es-ES"/>
        </w:rPr>
      </w:pPr>
    </w:p>
    <w:p w:rsidR="0068689E" w:rsidRPr="00690B6A" w:rsidRDefault="0068689E" w:rsidP="0068689E">
      <w:pPr>
        <w:jc w:val="both"/>
        <w:rPr>
          <w:rFonts w:ascii="Arial" w:hAnsi="Arial" w:cs="Arial"/>
          <w:b/>
          <w:bCs/>
          <w:sz w:val="20"/>
          <w:szCs w:val="20"/>
          <w:lang w:val="es-ES"/>
        </w:rPr>
      </w:pPr>
      <w:r w:rsidRPr="00690B6A">
        <w:rPr>
          <w:rFonts w:ascii="Arial" w:hAnsi="Arial" w:cs="Arial"/>
          <w:b/>
          <w:bCs/>
          <w:sz w:val="20"/>
          <w:szCs w:val="20"/>
          <w:lang w:val="es-ES"/>
        </w:rPr>
        <w:t xml:space="preserve">2. Definiţii </w:t>
      </w:r>
    </w:p>
    <w:p w:rsidR="0068689E" w:rsidRPr="00690B6A" w:rsidRDefault="0068689E" w:rsidP="0068689E">
      <w:pPr>
        <w:jc w:val="both"/>
        <w:rPr>
          <w:rFonts w:ascii="Arial" w:hAnsi="Arial" w:cs="Arial"/>
          <w:bCs/>
          <w:sz w:val="20"/>
          <w:szCs w:val="20"/>
          <w:lang w:val="es-ES"/>
        </w:rPr>
      </w:pPr>
      <w:r w:rsidRPr="00690B6A">
        <w:rPr>
          <w:rFonts w:ascii="Arial" w:hAnsi="Arial" w:cs="Arial"/>
          <w:bCs/>
          <w:sz w:val="20"/>
          <w:szCs w:val="20"/>
          <w:lang w:val="ro-RO"/>
        </w:rPr>
        <w:t>Î</w:t>
      </w:r>
      <w:r w:rsidRPr="00690B6A">
        <w:rPr>
          <w:rFonts w:ascii="Arial" w:hAnsi="Arial" w:cs="Arial"/>
          <w:bCs/>
          <w:sz w:val="20"/>
          <w:szCs w:val="20"/>
          <w:lang w:val="es-ES"/>
        </w:rPr>
        <w:t>n prezentul contract următorii termeni vor fi interpretaţi astfel:</w:t>
      </w:r>
    </w:p>
    <w:p w:rsidR="0068689E" w:rsidRPr="00690B6A" w:rsidRDefault="0068689E" w:rsidP="00690B6A">
      <w:pPr>
        <w:numPr>
          <w:ilvl w:val="3"/>
          <w:numId w:val="9"/>
        </w:numPr>
        <w:ind w:left="180" w:hanging="180"/>
        <w:jc w:val="both"/>
        <w:rPr>
          <w:rFonts w:ascii="Arial" w:hAnsi="Arial" w:cs="Arial"/>
          <w:bCs/>
          <w:sz w:val="20"/>
          <w:szCs w:val="20"/>
          <w:lang w:val="fr-FR"/>
        </w:rPr>
      </w:pPr>
      <w:r w:rsidRPr="00690B6A">
        <w:rPr>
          <w:rFonts w:ascii="Arial" w:hAnsi="Arial" w:cs="Arial"/>
          <w:bCs/>
          <w:sz w:val="20"/>
          <w:szCs w:val="20"/>
          <w:lang w:val="es-ES"/>
        </w:rPr>
        <w:t xml:space="preserve">contract - reprezintă prezentul contract şi toate anexele sale. </w:t>
      </w:r>
    </w:p>
    <w:p w:rsidR="0068689E" w:rsidRPr="00690B6A" w:rsidRDefault="0068689E" w:rsidP="00690B6A">
      <w:pPr>
        <w:numPr>
          <w:ilvl w:val="3"/>
          <w:numId w:val="9"/>
        </w:numPr>
        <w:ind w:left="270" w:hanging="270"/>
        <w:jc w:val="both"/>
        <w:rPr>
          <w:rFonts w:ascii="Arial" w:hAnsi="Arial" w:cs="Arial"/>
          <w:bCs/>
          <w:sz w:val="20"/>
          <w:szCs w:val="20"/>
          <w:lang w:val="it-IT"/>
        </w:rPr>
      </w:pPr>
      <w:r w:rsidRPr="00690B6A">
        <w:rPr>
          <w:rFonts w:ascii="Arial" w:hAnsi="Arial" w:cs="Arial"/>
          <w:bCs/>
          <w:sz w:val="20"/>
          <w:szCs w:val="20"/>
          <w:lang w:val="it-IT"/>
        </w:rPr>
        <w:t>achizitor şi  furnizor  - părţile contractante, aşa cum sunt acestea numite în prezentul contract;</w:t>
      </w:r>
    </w:p>
    <w:p w:rsidR="0068689E" w:rsidRPr="00690B6A" w:rsidRDefault="0068689E" w:rsidP="00690B6A">
      <w:pPr>
        <w:numPr>
          <w:ilvl w:val="3"/>
          <w:numId w:val="9"/>
        </w:numPr>
        <w:ind w:left="0" w:firstLine="0"/>
        <w:jc w:val="both"/>
        <w:rPr>
          <w:rFonts w:ascii="Arial" w:hAnsi="Arial" w:cs="Arial"/>
          <w:bCs/>
          <w:sz w:val="20"/>
          <w:szCs w:val="20"/>
          <w:lang w:val="it-IT"/>
        </w:rPr>
      </w:pPr>
      <w:r w:rsidRPr="00690B6A">
        <w:rPr>
          <w:rFonts w:ascii="Arial" w:hAnsi="Arial" w:cs="Arial"/>
          <w:bCs/>
          <w:sz w:val="20"/>
          <w:szCs w:val="20"/>
          <w:lang w:val="it-IT"/>
        </w:rPr>
        <w:t>preţul contractului - preţul plătibil furnizorului de către achizitor, în baza contractului, pentru îndeplinirea integrală şi corespunzătoare a tuturor obligaţiilor asumate prin contract;</w:t>
      </w:r>
    </w:p>
    <w:p w:rsidR="0068689E" w:rsidRPr="00690B6A" w:rsidRDefault="0068689E" w:rsidP="00690B6A">
      <w:pPr>
        <w:numPr>
          <w:ilvl w:val="3"/>
          <w:numId w:val="9"/>
        </w:numPr>
        <w:ind w:left="0" w:firstLine="0"/>
        <w:jc w:val="both"/>
        <w:rPr>
          <w:rFonts w:ascii="Arial" w:hAnsi="Arial" w:cs="Arial"/>
          <w:bCs/>
          <w:sz w:val="20"/>
          <w:szCs w:val="20"/>
          <w:lang w:val="it-IT"/>
        </w:rPr>
      </w:pPr>
      <w:r w:rsidRPr="00690B6A">
        <w:rPr>
          <w:rFonts w:ascii="Arial" w:hAnsi="Arial" w:cs="Arial"/>
          <w:bCs/>
          <w:sz w:val="20"/>
          <w:szCs w:val="20"/>
          <w:lang w:val="it-IT"/>
        </w:rPr>
        <w:t>produse - echipamentele, maşinile, utilajele, orice alte bunuri, cuprinse în anexa/anexele la prezentul contract (daca este cazul), pe care furnizorul se obligă, prin contract, să le furnizeze achizitorului;</w:t>
      </w:r>
    </w:p>
    <w:p w:rsidR="0068689E" w:rsidRPr="00690B6A" w:rsidRDefault="0068689E" w:rsidP="00690B6A">
      <w:pPr>
        <w:numPr>
          <w:ilvl w:val="3"/>
          <w:numId w:val="9"/>
        </w:numPr>
        <w:ind w:left="0" w:firstLine="0"/>
        <w:jc w:val="both"/>
        <w:rPr>
          <w:rFonts w:ascii="Arial" w:hAnsi="Arial" w:cs="Arial"/>
          <w:bCs/>
          <w:sz w:val="20"/>
          <w:szCs w:val="20"/>
          <w:lang w:val="es-ES"/>
        </w:rPr>
      </w:pPr>
      <w:r w:rsidRPr="00690B6A">
        <w:rPr>
          <w:rFonts w:ascii="Arial" w:hAnsi="Arial" w:cs="Arial"/>
          <w:bCs/>
          <w:sz w:val="20"/>
          <w:szCs w:val="20"/>
          <w:lang w:val="es-ES"/>
        </w:rPr>
        <w:t>servicii - serviciile aferente livrării produselor, respectiv activităţile legate de furnizarea produselor, cum ar fi transportul, asigurarea, instalarea, punerea în funcţiune, asistenţa tehnică în perioada de garanţie, şi orice alte asemenea obligaţii care revin furnizorului prin contract;</w:t>
      </w:r>
    </w:p>
    <w:p w:rsidR="0068689E" w:rsidRPr="00690B6A" w:rsidRDefault="0068689E" w:rsidP="0068689E">
      <w:pPr>
        <w:jc w:val="both"/>
        <w:rPr>
          <w:rFonts w:ascii="Arial" w:hAnsi="Arial" w:cs="Arial"/>
          <w:bCs/>
          <w:sz w:val="20"/>
          <w:szCs w:val="20"/>
          <w:lang w:val="es-ES"/>
        </w:rPr>
      </w:pPr>
      <w:r w:rsidRPr="00690B6A">
        <w:rPr>
          <w:rFonts w:ascii="Arial" w:hAnsi="Arial" w:cs="Arial"/>
          <w:bCs/>
          <w:sz w:val="20"/>
          <w:szCs w:val="20"/>
          <w:lang w:val="es-ES"/>
        </w:rPr>
        <w:t>f. origine - 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furnizorului.</w:t>
      </w:r>
    </w:p>
    <w:p w:rsidR="0068689E" w:rsidRPr="00690B6A" w:rsidRDefault="0068689E" w:rsidP="0068689E">
      <w:pPr>
        <w:jc w:val="both"/>
        <w:rPr>
          <w:rFonts w:ascii="Arial" w:hAnsi="Arial" w:cs="Arial"/>
          <w:bCs/>
          <w:sz w:val="20"/>
          <w:szCs w:val="20"/>
        </w:rPr>
      </w:pPr>
      <w:proofErr w:type="gramStart"/>
      <w:r w:rsidRPr="00690B6A">
        <w:rPr>
          <w:rFonts w:ascii="Arial" w:hAnsi="Arial" w:cs="Arial"/>
          <w:bCs/>
          <w:sz w:val="20"/>
          <w:szCs w:val="20"/>
        </w:rPr>
        <w:t>g</w:t>
      </w:r>
      <w:proofErr w:type="gramEnd"/>
      <w:r w:rsidRPr="00690B6A">
        <w:rPr>
          <w:rFonts w:ascii="Arial" w:hAnsi="Arial" w:cs="Arial"/>
          <w:bCs/>
          <w:sz w:val="20"/>
          <w:szCs w:val="20"/>
        </w:rPr>
        <w:t>. destinaţie finală - locul unde furnizorul are obligaţia de a furniza produsele;</w:t>
      </w:r>
    </w:p>
    <w:p w:rsidR="0068689E" w:rsidRPr="00690B6A" w:rsidRDefault="0068689E" w:rsidP="0068689E">
      <w:pPr>
        <w:jc w:val="both"/>
        <w:rPr>
          <w:rFonts w:ascii="Arial" w:hAnsi="Arial" w:cs="Arial"/>
          <w:bCs/>
          <w:sz w:val="20"/>
          <w:szCs w:val="20"/>
          <w:lang w:val="it-IT"/>
        </w:rPr>
      </w:pPr>
      <w:r w:rsidRPr="00690B6A">
        <w:rPr>
          <w:rFonts w:ascii="Arial" w:hAnsi="Arial" w:cs="Arial"/>
          <w:bCs/>
          <w:sz w:val="20"/>
          <w:szCs w:val="20"/>
          <w:lang w:val="it-IT"/>
        </w:rPr>
        <w:t xml:space="preserve">h. termenii comerciali de livrare - vor fi interpretaţi conform </w:t>
      </w:r>
      <w:r w:rsidRPr="00690B6A">
        <w:rPr>
          <w:rFonts w:ascii="Arial" w:hAnsi="Arial" w:cs="Arial"/>
          <w:bCs/>
          <w:sz w:val="20"/>
          <w:szCs w:val="20"/>
        </w:rPr>
        <w:t xml:space="preserve">regulilor şi uzanţelor internaţionale, guvernate de regulamentul </w:t>
      </w:r>
      <w:r w:rsidRPr="00690B6A">
        <w:rPr>
          <w:rFonts w:ascii="Arial" w:hAnsi="Arial" w:cs="Arial"/>
          <w:bCs/>
          <w:sz w:val="20"/>
          <w:szCs w:val="20"/>
          <w:lang w:val="it-IT"/>
        </w:rPr>
        <w:t>INCOTERMS 2010 – Camera Internaţională de Comerţ (CIC)</w:t>
      </w:r>
      <w:r w:rsidRPr="00690B6A">
        <w:rPr>
          <w:rFonts w:ascii="Arial" w:hAnsi="Arial" w:cs="Arial"/>
          <w:bCs/>
          <w:sz w:val="20"/>
          <w:szCs w:val="20"/>
        </w:rPr>
        <w:t xml:space="preserve"> </w:t>
      </w:r>
    </w:p>
    <w:p w:rsidR="0068689E" w:rsidRPr="00690B6A" w:rsidRDefault="0068689E" w:rsidP="0068689E">
      <w:pPr>
        <w:jc w:val="both"/>
        <w:rPr>
          <w:rFonts w:ascii="Arial" w:hAnsi="Arial" w:cs="Arial"/>
          <w:bCs/>
          <w:sz w:val="20"/>
          <w:szCs w:val="20"/>
          <w:lang w:val="es-ES"/>
        </w:rPr>
      </w:pPr>
      <w:r w:rsidRPr="00690B6A">
        <w:rPr>
          <w:rFonts w:ascii="Arial" w:hAnsi="Arial" w:cs="Arial"/>
          <w:bCs/>
          <w:sz w:val="20"/>
          <w:szCs w:val="20"/>
          <w:lang w:val="it-IT"/>
        </w:rPr>
        <w:t>i. forţa majoră -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68689E" w:rsidRDefault="0068689E" w:rsidP="0068689E">
      <w:pPr>
        <w:jc w:val="both"/>
        <w:rPr>
          <w:rFonts w:ascii="Arial" w:hAnsi="Arial" w:cs="Arial"/>
          <w:bCs/>
          <w:sz w:val="20"/>
          <w:szCs w:val="20"/>
          <w:lang w:val="it-IT"/>
        </w:rPr>
      </w:pPr>
      <w:r w:rsidRPr="00690B6A">
        <w:rPr>
          <w:rFonts w:ascii="Arial" w:hAnsi="Arial" w:cs="Arial"/>
          <w:bCs/>
          <w:sz w:val="20"/>
          <w:szCs w:val="20"/>
          <w:lang w:val="it-IT"/>
        </w:rPr>
        <w:t>j. zi - zi calendaristică; an - 365 de zile.</w:t>
      </w:r>
    </w:p>
    <w:p w:rsidR="00325AE2" w:rsidRPr="0089043B" w:rsidRDefault="00325AE2" w:rsidP="0068689E">
      <w:pPr>
        <w:jc w:val="both"/>
        <w:rPr>
          <w:rFonts w:ascii="Arial" w:hAnsi="Arial" w:cs="Arial"/>
          <w:bCs/>
          <w:sz w:val="20"/>
          <w:szCs w:val="20"/>
          <w:lang w:val="es-ES"/>
        </w:rPr>
      </w:pPr>
    </w:p>
    <w:p w:rsidR="0068689E" w:rsidRPr="00690B6A" w:rsidRDefault="0068689E" w:rsidP="0068689E">
      <w:pPr>
        <w:jc w:val="both"/>
        <w:rPr>
          <w:rFonts w:ascii="Arial" w:hAnsi="Arial" w:cs="Arial"/>
          <w:b/>
          <w:bCs/>
          <w:sz w:val="20"/>
          <w:szCs w:val="20"/>
          <w:lang w:val="fr-FR"/>
        </w:rPr>
      </w:pPr>
    </w:p>
    <w:p w:rsidR="0068689E" w:rsidRPr="00690B6A" w:rsidRDefault="00A2574A" w:rsidP="0068689E">
      <w:pPr>
        <w:jc w:val="both"/>
        <w:rPr>
          <w:rFonts w:ascii="Arial" w:hAnsi="Arial" w:cs="Arial"/>
          <w:b/>
          <w:bCs/>
          <w:sz w:val="20"/>
          <w:szCs w:val="20"/>
        </w:rPr>
      </w:pPr>
      <w:r>
        <w:rPr>
          <w:rFonts w:ascii="Arial" w:hAnsi="Arial" w:cs="Arial"/>
          <w:b/>
          <w:bCs/>
          <w:sz w:val="20"/>
          <w:szCs w:val="20"/>
        </w:rPr>
        <w:t>3</w:t>
      </w:r>
      <w:r w:rsidR="0068689E" w:rsidRPr="00690B6A">
        <w:rPr>
          <w:rFonts w:ascii="Arial" w:hAnsi="Arial" w:cs="Arial"/>
          <w:b/>
          <w:bCs/>
          <w:sz w:val="20"/>
          <w:szCs w:val="20"/>
        </w:rPr>
        <w:t>. INTERPRETĂRI</w:t>
      </w:r>
    </w:p>
    <w:p w:rsidR="0068689E" w:rsidRPr="00690B6A" w:rsidRDefault="00E268D1" w:rsidP="0068689E">
      <w:pPr>
        <w:jc w:val="both"/>
        <w:rPr>
          <w:rFonts w:ascii="Arial" w:hAnsi="Arial" w:cs="Arial"/>
          <w:bCs/>
          <w:sz w:val="20"/>
          <w:szCs w:val="20"/>
        </w:rPr>
      </w:pPr>
      <w:r>
        <w:rPr>
          <w:rFonts w:ascii="Arial" w:hAnsi="Arial" w:cs="Arial"/>
          <w:bCs/>
          <w:sz w:val="20"/>
          <w:szCs w:val="20"/>
        </w:rPr>
        <w:t>3</w:t>
      </w:r>
      <w:r w:rsidR="0068689E" w:rsidRPr="00690B6A">
        <w:rPr>
          <w:rFonts w:ascii="Arial" w:hAnsi="Arial" w:cs="Arial"/>
          <w:bCs/>
          <w:sz w:val="20"/>
          <w:szCs w:val="20"/>
        </w:rPr>
        <w:t xml:space="preserve">.1. În prezentul contract, cu excepţia unei prevederi contrare, cuvintele la forma singular vor include forma de plural şi vice versa, acolo unde acest lucru </w:t>
      </w:r>
      <w:proofErr w:type="gramStart"/>
      <w:r w:rsidR="0068689E" w:rsidRPr="00690B6A">
        <w:rPr>
          <w:rFonts w:ascii="Arial" w:hAnsi="Arial" w:cs="Arial"/>
          <w:bCs/>
          <w:sz w:val="20"/>
          <w:szCs w:val="20"/>
        </w:rPr>
        <w:t>este</w:t>
      </w:r>
      <w:proofErr w:type="gramEnd"/>
      <w:r w:rsidR="0068689E" w:rsidRPr="00690B6A">
        <w:rPr>
          <w:rFonts w:ascii="Arial" w:hAnsi="Arial" w:cs="Arial"/>
          <w:bCs/>
          <w:sz w:val="20"/>
          <w:szCs w:val="20"/>
        </w:rPr>
        <w:t xml:space="preserve"> permis de context.</w:t>
      </w:r>
    </w:p>
    <w:p w:rsidR="0068689E" w:rsidRPr="00690B6A" w:rsidRDefault="00E268D1" w:rsidP="0068689E">
      <w:pPr>
        <w:jc w:val="both"/>
        <w:rPr>
          <w:rFonts w:ascii="Arial" w:hAnsi="Arial" w:cs="Arial"/>
          <w:bCs/>
          <w:sz w:val="20"/>
          <w:szCs w:val="20"/>
          <w:lang w:val="es-ES"/>
        </w:rPr>
      </w:pPr>
      <w:r>
        <w:rPr>
          <w:rFonts w:ascii="Arial" w:hAnsi="Arial" w:cs="Arial"/>
          <w:bCs/>
          <w:sz w:val="20"/>
          <w:szCs w:val="20"/>
          <w:lang w:val="es-ES"/>
        </w:rPr>
        <w:t>3</w:t>
      </w:r>
      <w:r w:rsidR="0068689E" w:rsidRPr="00690B6A">
        <w:rPr>
          <w:rFonts w:ascii="Arial" w:hAnsi="Arial" w:cs="Arial"/>
          <w:bCs/>
          <w:sz w:val="20"/>
          <w:szCs w:val="20"/>
          <w:lang w:val="es-ES"/>
        </w:rPr>
        <w:t>.2  Termenul "zi" ori "zile" sau orice referire la zile reprezinta zile calendaristice, daca nu se specifica in mod diferit.</w:t>
      </w:r>
    </w:p>
    <w:p w:rsidR="0068689E" w:rsidRPr="00690B6A" w:rsidRDefault="00E268D1" w:rsidP="0068689E">
      <w:pPr>
        <w:jc w:val="both"/>
        <w:rPr>
          <w:rFonts w:ascii="Arial" w:hAnsi="Arial" w:cs="Arial"/>
          <w:bCs/>
          <w:sz w:val="20"/>
          <w:szCs w:val="20"/>
          <w:lang w:val="es-ES"/>
        </w:rPr>
      </w:pPr>
      <w:r>
        <w:rPr>
          <w:rFonts w:ascii="Arial" w:hAnsi="Arial" w:cs="Arial"/>
          <w:bCs/>
          <w:sz w:val="20"/>
          <w:szCs w:val="20"/>
        </w:rPr>
        <w:t>3</w:t>
      </w:r>
      <w:r w:rsidR="0068689E" w:rsidRPr="00690B6A">
        <w:rPr>
          <w:rFonts w:ascii="Arial" w:hAnsi="Arial" w:cs="Arial"/>
          <w:bCs/>
          <w:sz w:val="20"/>
          <w:szCs w:val="20"/>
        </w:rPr>
        <w:t xml:space="preserve">.3 Clauzele prezentului contract se interpretează unele prin altele, dând fiecăreia înţelesul </w:t>
      </w:r>
      <w:proofErr w:type="gramStart"/>
      <w:r w:rsidR="0068689E" w:rsidRPr="00690B6A">
        <w:rPr>
          <w:rFonts w:ascii="Arial" w:hAnsi="Arial" w:cs="Arial"/>
          <w:bCs/>
          <w:sz w:val="20"/>
          <w:szCs w:val="20"/>
        </w:rPr>
        <w:t>ce</w:t>
      </w:r>
      <w:proofErr w:type="gramEnd"/>
      <w:r w:rsidR="0068689E" w:rsidRPr="00690B6A">
        <w:rPr>
          <w:rFonts w:ascii="Arial" w:hAnsi="Arial" w:cs="Arial"/>
          <w:bCs/>
          <w:sz w:val="20"/>
          <w:szCs w:val="20"/>
        </w:rPr>
        <w:t xml:space="preserve"> rezultă din ansamblul contractului, conform art 1267 noul cod civil aprobat prin Legea 287/2009.</w:t>
      </w:r>
    </w:p>
    <w:p w:rsidR="0068689E" w:rsidRPr="00690B6A" w:rsidRDefault="00E268D1" w:rsidP="0068689E">
      <w:pPr>
        <w:jc w:val="both"/>
        <w:rPr>
          <w:rFonts w:ascii="Arial" w:hAnsi="Arial" w:cs="Arial"/>
          <w:bCs/>
          <w:sz w:val="20"/>
          <w:szCs w:val="20"/>
        </w:rPr>
      </w:pPr>
      <w:r>
        <w:rPr>
          <w:rFonts w:ascii="Arial" w:hAnsi="Arial" w:cs="Arial"/>
          <w:bCs/>
          <w:sz w:val="20"/>
          <w:szCs w:val="20"/>
        </w:rPr>
        <w:t>3</w:t>
      </w:r>
      <w:r w:rsidR="0068689E" w:rsidRPr="00690B6A">
        <w:rPr>
          <w:rFonts w:ascii="Arial" w:hAnsi="Arial" w:cs="Arial"/>
          <w:bCs/>
          <w:sz w:val="20"/>
          <w:szCs w:val="20"/>
        </w:rPr>
        <w:t xml:space="preserve">.4 Interpretarea clauzelor îndoielnice se </w:t>
      </w:r>
      <w:proofErr w:type="gramStart"/>
      <w:r w:rsidR="0068689E" w:rsidRPr="00690B6A">
        <w:rPr>
          <w:rFonts w:ascii="Arial" w:hAnsi="Arial" w:cs="Arial"/>
          <w:bCs/>
          <w:sz w:val="20"/>
          <w:szCs w:val="20"/>
        </w:rPr>
        <w:t>va</w:t>
      </w:r>
      <w:proofErr w:type="gramEnd"/>
      <w:r w:rsidR="0068689E" w:rsidRPr="00690B6A">
        <w:rPr>
          <w:rFonts w:ascii="Arial" w:hAnsi="Arial" w:cs="Arial"/>
          <w:bCs/>
          <w:sz w:val="20"/>
          <w:szCs w:val="20"/>
        </w:rPr>
        <w:t xml:space="preserve"> face in conormitate cu art 1268 di</w:t>
      </w:r>
      <w:r w:rsidR="00875291" w:rsidRPr="00690B6A">
        <w:rPr>
          <w:rFonts w:ascii="Arial" w:hAnsi="Arial" w:cs="Arial"/>
          <w:bCs/>
          <w:sz w:val="20"/>
          <w:szCs w:val="20"/>
        </w:rPr>
        <w:t>n noul cod civil Legea 287/2009</w:t>
      </w:r>
      <w:r w:rsidR="0068689E" w:rsidRPr="00690B6A">
        <w:rPr>
          <w:rFonts w:ascii="Arial" w:hAnsi="Arial" w:cs="Arial"/>
          <w:bCs/>
          <w:sz w:val="20"/>
          <w:szCs w:val="20"/>
        </w:rPr>
        <w:t>.</w:t>
      </w:r>
    </w:p>
    <w:p w:rsidR="00E268D1" w:rsidRDefault="00E268D1" w:rsidP="0068689E">
      <w:pPr>
        <w:jc w:val="both"/>
        <w:rPr>
          <w:rFonts w:ascii="Arial" w:hAnsi="Arial" w:cs="Arial"/>
          <w:bCs/>
          <w:sz w:val="20"/>
          <w:szCs w:val="20"/>
        </w:rPr>
      </w:pPr>
      <w:r>
        <w:rPr>
          <w:rFonts w:ascii="Arial" w:hAnsi="Arial" w:cs="Arial"/>
          <w:bCs/>
          <w:sz w:val="20"/>
          <w:szCs w:val="20"/>
        </w:rPr>
        <w:t>3</w:t>
      </w:r>
      <w:r w:rsidR="0068689E" w:rsidRPr="00690B6A">
        <w:rPr>
          <w:rFonts w:ascii="Arial" w:hAnsi="Arial" w:cs="Arial"/>
          <w:bCs/>
          <w:sz w:val="20"/>
          <w:szCs w:val="20"/>
        </w:rPr>
        <w:t>.5 Dacă, după aplicarea regulilor de interpretare prevazute la art 1267,1268 din noul cod civil si la punctele 2.3, 2.4 din prezentul contract, acesta din urma rămâne neclar, clauzele contractuale se interpretează în favoarea celui care se obligă.</w:t>
      </w:r>
    </w:p>
    <w:p w:rsidR="00C10DE2" w:rsidRPr="0089043B" w:rsidRDefault="00C10DE2" w:rsidP="0068689E">
      <w:pPr>
        <w:jc w:val="both"/>
        <w:rPr>
          <w:rFonts w:ascii="Arial" w:hAnsi="Arial" w:cs="Arial"/>
          <w:bCs/>
          <w:sz w:val="20"/>
          <w:szCs w:val="20"/>
        </w:rPr>
      </w:pPr>
    </w:p>
    <w:p w:rsidR="00E268D1" w:rsidRDefault="004676B4" w:rsidP="0068689E">
      <w:pPr>
        <w:jc w:val="both"/>
        <w:rPr>
          <w:rFonts w:ascii="Arial" w:hAnsi="Arial" w:cs="Arial"/>
          <w:b/>
          <w:bCs/>
          <w:sz w:val="20"/>
          <w:szCs w:val="20"/>
          <w:lang w:val="es-ES"/>
        </w:rPr>
      </w:pPr>
      <w:r w:rsidRPr="00690B6A">
        <w:rPr>
          <w:rFonts w:ascii="Arial" w:hAnsi="Arial" w:cs="Arial"/>
          <w:b/>
          <w:bCs/>
          <w:sz w:val="20"/>
          <w:szCs w:val="20"/>
          <w:lang w:val="es-ES"/>
        </w:rPr>
        <w:t xml:space="preserve">                               </w:t>
      </w:r>
      <w:r w:rsidR="006547CF" w:rsidRPr="00690B6A">
        <w:rPr>
          <w:rFonts w:ascii="Arial" w:hAnsi="Arial" w:cs="Arial"/>
          <w:b/>
          <w:bCs/>
          <w:sz w:val="20"/>
          <w:szCs w:val="20"/>
          <w:lang w:val="es-ES"/>
        </w:rPr>
        <w:t xml:space="preserve">                          </w:t>
      </w:r>
      <w:r w:rsidRPr="00690B6A">
        <w:rPr>
          <w:rFonts w:ascii="Arial" w:hAnsi="Arial" w:cs="Arial"/>
          <w:b/>
          <w:bCs/>
          <w:sz w:val="20"/>
          <w:szCs w:val="20"/>
          <w:lang w:val="es-ES"/>
        </w:rPr>
        <w:t xml:space="preserve"> </w:t>
      </w:r>
      <w:r w:rsidR="00690B6A">
        <w:rPr>
          <w:rFonts w:ascii="Arial" w:hAnsi="Arial" w:cs="Arial"/>
          <w:b/>
          <w:bCs/>
          <w:sz w:val="20"/>
          <w:szCs w:val="20"/>
          <w:lang w:val="es-ES"/>
        </w:rPr>
        <w:t xml:space="preserve">         </w:t>
      </w:r>
      <w:r w:rsidRPr="00690B6A">
        <w:rPr>
          <w:rFonts w:ascii="Arial" w:hAnsi="Arial" w:cs="Arial"/>
          <w:b/>
          <w:bCs/>
          <w:sz w:val="20"/>
          <w:szCs w:val="20"/>
          <w:lang w:val="es-ES"/>
        </w:rPr>
        <w:t xml:space="preserve"> </w:t>
      </w:r>
      <w:r w:rsidR="0068689E" w:rsidRPr="00690B6A">
        <w:rPr>
          <w:rFonts w:ascii="Arial" w:hAnsi="Arial" w:cs="Arial"/>
          <w:b/>
          <w:bCs/>
          <w:sz w:val="20"/>
          <w:szCs w:val="20"/>
          <w:lang w:val="es-ES"/>
        </w:rPr>
        <w:t>Clauze generale</w:t>
      </w:r>
    </w:p>
    <w:p w:rsidR="00C10DE2" w:rsidRPr="0089043B" w:rsidRDefault="00C10DE2" w:rsidP="0068689E">
      <w:pPr>
        <w:jc w:val="both"/>
        <w:rPr>
          <w:rFonts w:ascii="Arial" w:hAnsi="Arial" w:cs="Arial"/>
          <w:b/>
          <w:bCs/>
          <w:sz w:val="20"/>
          <w:szCs w:val="20"/>
          <w:lang w:val="es-ES"/>
        </w:rPr>
      </w:pPr>
    </w:p>
    <w:p w:rsidR="0068689E" w:rsidRPr="00690B6A" w:rsidRDefault="0068689E" w:rsidP="0068689E">
      <w:pPr>
        <w:jc w:val="both"/>
        <w:rPr>
          <w:rFonts w:ascii="Arial" w:hAnsi="Arial" w:cs="Arial"/>
          <w:b/>
          <w:bCs/>
          <w:sz w:val="20"/>
          <w:szCs w:val="20"/>
          <w:lang w:val="es-ES"/>
        </w:rPr>
      </w:pPr>
      <w:r w:rsidRPr="00690B6A">
        <w:rPr>
          <w:rFonts w:ascii="Arial" w:hAnsi="Arial" w:cs="Arial"/>
          <w:b/>
          <w:bCs/>
          <w:sz w:val="20"/>
          <w:szCs w:val="20"/>
          <w:lang w:val="es-ES"/>
        </w:rPr>
        <w:t xml:space="preserve">4. Obiectul principal al contractului  </w:t>
      </w:r>
    </w:p>
    <w:p w:rsidR="00875291" w:rsidRPr="00690B6A" w:rsidRDefault="0068689E" w:rsidP="0068689E">
      <w:pPr>
        <w:jc w:val="both"/>
        <w:rPr>
          <w:rFonts w:ascii="Arial" w:hAnsi="Arial" w:cs="Arial"/>
          <w:bCs/>
          <w:sz w:val="20"/>
          <w:szCs w:val="20"/>
          <w:lang w:val="es-ES"/>
        </w:rPr>
      </w:pPr>
      <w:r w:rsidRPr="00690B6A">
        <w:rPr>
          <w:rFonts w:ascii="Arial" w:hAnsi="Arial" w:cs="Arial"/>
          <w:bCs/>
          <w:sz w:val="20"/>
          <w:szCs w:val="20"/>
          <w:lang w:val="es-ES"/>
        </w:rPr>
        <w:t>4.1 - Furnizorul se obligă să fur</w:t>
      </w:r>
      <w:r w:rsidR="004C0163" w:rsidRPr="00690B6A">
        <w:rPr>
          <w:rFonts w:ascii="Arial" w:hAnsi="Arial" w:cs="Arial"/>
          <w:bCs/>
          <w:sz w:val="20"/>
          <w:szCs w:val="20"/>
          <w:lang w:val="es-ES"/>
        </w:rPr>
        <w:t xml:space="preserve">nizeze arbori de tipurile </w:t>
      </w:r>
      <w:r w:rsidR="00875291" w:rsidRPr="00690B6A">
        <w:rPr>
          <w:rFonts w:ascii="Arial" w:hAnsi="Arial" w:cs="Arial"/>
          <w:bCs/>
          <w:sz w:val="20"/>
          <w:szCs w:val="20"/>
          <w:lang w:val="es-ES"/>
        </w:rPr>
        <w:t>prevazute in t</w:t>
      </w:r>
      <w:r w:rsidR="00D942DF">
        <w:rPr>
          <w:rFonts w:ascii="Arial" w:hAnsi="Arial" w:cs="Arial"/>
          <w:bCs/>
          <w:sz w:val="20"/>
          <w:szCs w:val="20"/>
          <w:lang w:val="es-ES"/>
        </w:rPr>
        <w:t>abelul de mai j</w:t>
      </w:r>
      <w:r w:rsidR="00010E76">
        <w:rPr>
          <w:rFonts w:ascii="Arial" w:hAnsi="Arial" w:cs="Arial"/>
          <w:bCs/>
          <w:sz w:val="20"/>
          <w:szCs w:val="20"/>
          <w:lang w:val="es-ES"/>
        </w:rPr>
        <w:t xml:space="preserve">os, pentru perioada </w:t>
      </w:r>
      <w:r w:rsidR="00010E76" w:rsidRPr="00010E76">
        <w:rPr>
          <w:rFonts w:ascii="Arial" w:hAnsi="Arial" w:cs="Arial"/>
          <w:bCs/>
          <w:sz w:val="20"/>
          <w:szCs w:val="20"/>
        </w:rPr>
        <w:t xml:space="preserve">01.11.2019 – </w:t>
      </w:r>
      <w:proofErr w:type="gramStart"/>
      <w:r w:rsidR="00010E76" w:rsidRPr="00010E76">
        <w:rPr>
          <w:rFonts w:ascii="Arial" w:hAnsi="Arial" w:cs="Arial"/>
          <w:bCs/>
          <w:sz w:val="20"/>
          <w:szCs w:val="20"/>
        </w:rPr>
        <w:t>01.11.2020</w:t>
      </w:r>
      <w:r w:rsidR="00010E76">
        <w:rPr>
          <w:rFonts w:ascii="Arial" w:hAnsi="Arial" w:cs="Arial"/>
          <w:bCs/>
          <w:sz w:val="20"/>
          <w:szCs w:val="20"/>
          <w:lang w:val="es-ES"/>
        </w:rPr>
        <w:t xml:space="preserve">  </w:t>
      </w:r>
      <w:r w:rsidR="00875291" w:rsidRPr="00690B6A">
        <w:rPr>
          <w:rFonts w:ascii="Arial" w:hAnsi="Arial" w:cs="Arial"/>
          <w:bCs/>
          <w:sz w:val="20"/>
          <w:szCs w:val="20"/>
          <w:lang w:val="es-ES"/>
        </w:rPr>
        <w:t>,</w:t>
      </w:r>
      <w:proofErr w:type="gramEnd"/>
      <w:r w:rsidR="00875291" w:rsidRPr="00690B6A">
        <w:rPr>
          <w:rFonts w:ascii="Arial" w:hAnsi="Arial" w:cs="Arial"/>
          <w:bCs/>
          <w:sz w:val="20"/>
          <w:szCs w:val="20"/>
          <w:lang w:val="es-ES"/>
        </w:rPr>
        <w:t xml:space="preserve"> un </w:t>
      </w:r>
      <w:r w:rsidR="00A43C7C" w:rsidRPr="00690B6A">
        <w:rPr>
          <w:rFonts w:ascii="Arial" w:hAnsi="Arial" w:cs="Arial"/>
          <w:bCs/>
          <w:sz w:val="20"/>
          <w:szCs w:val="20"/>
          <w:lang w:val="es-ES"/>
        </w:rPr>
        <w:t xml:space="preserve">numar </w:t>
      </w:r>
      <w:r w:rsidR="00332A0D">
        <w:rPr>
          <w:rFonts w:ascii="Arial" w:hAnsi="Arial" w:cs="Arial"/>
          <w:bCs/>
          <w:sz w:val="20"/>
          <w:szCs w:val="20"/>
          <w:lang w:val="es-ES"/>
        </w:rPr>
        <w:t xml:space="preserve">total </w:t>
      </w:r>
      <w:r w:rsidR="00D661CE">
        <w:rPr>
          <w:rFonts w:ascii="Arial" w:hAnsi="Arial" w:cs="Arial"/>
          <w:bCs/>
          <w:sz w:val="20"/>
          <w:szCs w:val="20"/>
          <w:lang w:val="es-ES"/>
        </w:rPr>
        <w:t>de 7</w:t>
      </w:r>
      <w:r w:rsidR="00875291" w:rsidRPr="00690B6A">
        <w:rPr>
          <w:rFonts w:ascii="Arial" w:hAnsi="Arial" w:cs="Arial"/>
          <w:bCs/>
          <w:sz w:val="20"/>
          <w:szCs w:val="20"/>
          <w:lang w:val="es-ES"/>
        </w:rPr>
        <w:t xml:space="preserve">00 arbori </w:t>
      </w:r>
      <w:r w:rsidR="00010E76">
        <w:rPr>
          <w:rFonts w:ascii="Arial" w:hAnsi="Arial" w:cs="Arial"/>
          <w:bCs/>
          <w:sz w:val="20"/>
          <w:szCs w:val="20"/>
          <w:lang w:val="es-ES"/>
        </w:rPr>
        <w:t xml:space="preserve">( speciile urmand a fi specificate in nótele de comanda emise de achizitor) </w:t>
      </w:r>
      <w:r w:rsidR="00875291" w:rsidRPr="00690B6A">
        <w:rPr>
          <w:rFonts w:ascii="Arial" w:hAnsi="Arial" w:cs="Arial"/>
          <w:bCs/>
          <w:sz w:val="20"/>
          <w:szCs w:val="20"/>
          <w:lang w:val="es-ES"/>
        </w:rPr>
        <w:t>si</w:t>
      </w:r>
      <w:r w:rsidRPr="00690B6A">
        <w:rPr>
          <w:rFonts w:ascii="Arial" w:hAnsi="Arial" w:cs="Arial"/>
          <w:bCs/>
          <w:sz w:val="20"/>
          <w:szCs w:val="20"/>
          <w:lang w:val="es-ES"/>
        </w:rPr>
        <w:t xml:space="preserve"> sa presteze serviciile accesorii </w:t>
      </w:r>
      <w:r w:rsidR="002E4A3E" w:rsidRPr="00690B6A">
        <w:rPr>
          <w:rFonts w:ascii="Arial" w:hAnsi="Arial" w:cs="Arial"/>
          <w:bCs/>
          <w:sz w:val="20"/>
          <w:szCs w:val="20"/>
          <w:lang w:val="es-ES"/>
        </w:rPr>
        <w:t>de plantare si udare convenite intre parti prin oferta si prin prezentul contract,</w:t>
      </w:r>
      <w:r w:rsidR="004C0163" w:rsidRPr="00690B6A">
        <w:rPr>
          <w:rFonts w:ascii="Arial" w:hAnsi="Arial" w:cs="Arial"/>
          <w:bCs/>
          <w:sz w:val="20"/>
          <w:szCs w:val="20"/>
          <w:lang w:val="es-ES"/>
        </w:rPr>
        <w:t xml:space="preserve"> în perioada/perioadele asumate si</w:t>
      </w:r>
      <w:r w:rsidRPr="00690B6A">
        <w:rPr>
          <w:rFonts w:ascii="Arial" w:hAnsi="Arial" w:cs="Arial"/>
          <w:bCs/>
          <w:sz w:val="20"/>
          <w:szCs w:val="20"/>
          <w:lang w:val="es-ES"/>
        </w:rPr>
        <w:t xml:space="preserve"> în con</w:t>
      </w:r>
      <w:r w:rsidR="004C0163" w:rsidRPr="00690B6A">
        <w:rPr>
          <w:rFonts w:ascii="Arial" w:hAnsi="Arial" w:cs="Arial"/>
          <w:bCs/>
          <w:sz w:val="20"/>
          <w:szCs w:val="20"/>
          <w:lang w:val="es-ES"/>
        </w:rPr>
        <w:t>formitate cu obligaţiile mentionate</w:t>
      </w:r>
      <w:r w:rsidRPr="00690B6A">
        <w:rPr>
          <w:rFonts w:ascii="Arial" w:hAnsi="Arial" w:cs="Arial"/>
          <w:bCs/>
          <w:sz w:val="20"/>
          <w:szCs w:val="20"/>
          <w:lang w:val="es-ES"/>
        </w:rPr>
        <w:t xml:space="preserve"> prin prezentul contract.</w:t>
      </w:r>
      <w:r w:rsidR="00332A0D">
        <w:rPr>
          <w:rFonts w:ascii="Arial" w:hAnsi="Arial" w:cs="Arial"/>
          <w:bCs/>
          <w:sz w:val="20"/>
          <w:szCs w:val="20"/>
          <w:lang w:val="es-ES"/>
        </w:rPr>
        <w:t xml:space="preserve"> Arborii</w:t>
      </w:r>
      <w:r w:rsidR="00D661CE">
        <w:rPr>
          <w:rFonts w:ascii="Arial" w:hAnsi="Arial" w:cs="Arial"/>
          <w:bCs/>
          <w:sz w:val="20"/>
          <w:szCs w:val="20"/>
          <w:lang w:val="es-ES"/>
        </w:rPr>
        <w:t>, respectiv speciile care vor fi plantate efectiv,</w:t>
      </w:r>
      <w:r w:rsidR="00332A0D">
        <w:rPr>
          <w:rFonts w:ascii="Arial" w:hAnsi="Arial" w:cs="Arial"/>
          <w:bCs/>
          <w:sz w:val="20"/>
          <w:szCs w:val="20"/>
          <w:lang w:val="es-ES"/>
        </w:rPr>
        <w:t xml:space="preserve"> vor fi</w:t>
      </w:r>
      <w:r w:rsidR="00A43C7C" w:rsidRPr="00690B6A">
        <w:rPr>
          <w:rFonts w:ascii="Arial" w:hAnsi="Arial" w:cs="Arial"/>
          <w:bCs/>
          <w:sz w:val="20"/>
          <w:szCs w:val="20"/>
          <w:lang w:val="es-ES"/>
        </w:rPr>
        <w:t xml:space="preserve"> plantati in locatiile prezentate </w:t>
      </w:r>
      <w:r w:rsidR="00D661CE">
        <w:rPr>
          <w:rFonts w:ascii="Arial" w:hAnsi="Arial" w:cs="Arial"/>
          <w:bCs/>
          <w:sz w:val="20"/>
          <w:szCs w:val="20"/>
          <w:lang w:val="es-ES"/>
        </w:rPr>
        <w:t xml:space="preserve">de achizitor in notele de comanda care vor fi emise, conform fiecarei necesitati. </w:t>
      </w:r>
    </w:p>
    <w:p w:rsidR="0068689E" w:rsidRPr="00690B6A" w:rsidRDefault="0068689E" w:rsidP="0068689E">
      <w:pPr>
        <w:jc w:val="both"/>
        <w:rPr>
          <w:rFonts w:ascii="Arial" w:hAnsi="Arial" w:cs="Arial"/>
          <w:bCs/>
          <w:sz w:val="20"/>
          <w:szCs w:val="20"/>
          <w:lang w:val="es-ES"/>
        </w:rPr>
      </w:pPr>
      <w:r w:rsidRPr="00690B6A">
        <w:rPr>
          <w:rFonts w:ascii="Arial" w:hAnsi="Arial" w:cs="Arial"/>
          <w:bCs/>
          <w:sz w:val="20"/>
          <w:szCs w:val="20"/>
          <w:lang w:val="es-ES"/>
        </w:rPr>
        <w:t>4.2 - Achizitorul se obligă să plătească preţul convenit în prezentul contract pentru produsele furnizate.</w:t>
      </w:r>
    </w:p>
    <w:p w:rsidR="0068689E" w:rsidRPr="00690B6A" w:rsidRDefault="0068689E" w:rsidP="0068689E">
      <w:pPr>
        <w:jc w:val="both"/>
        <w:rPr>
          <w:rFonts w:ascii="Arial" w:hAnsi="Arial" w:cs="Arial"/>
          <w:b/>
          <w:bCs/>
          <w:sz w:val="20"/>
          <w:szCs w:val="20"/>
          <w:lang w:val="es-ES"/>
        </w:rPr>
      </w:pPr>
      <w:r w:rsidRPr="00690B6A">
        <w:rPr>
          <w:rFonts w:ascii="Arial" w:hAnsi="Arial" w:cs="Arial"/>
          <w:b/>
          <w:bCs/>
          <w:sz w:val="20"/>
          <w:szCs w:val="20"/>
          <w:lang w:val="es-ES"/>
        </w:rPr>
        <w:t>5. Preţul contractului</w:t>
      </w:r>
    </w:p>
    <w:p w:rsidR="0068689E" w:rsidRDefault="005B49CF" w:rsidP="0068689E">
      <w:pPr>
        <w:jc w:val="both"/>
        <w:rPr>
          <w:rFonts w:ascii="Arial" w:hAnsi="Arial" w:cs="Arial"/>
          <w:bCs/>
          <w:sz w:val="20"/>
          <w:szCs w:val="20"/>
          <w:lang w:val="es-ES"/>
        </w:rPr>
      </w:pPr>
      <w:r>
        <w:rPr>
          <w:rFonts w:ascii="Arial" w:hAnsi="Arial" w:cs="Arial"/>
          <w:bCs/>
          <w:sz w:val="20"/>
          <w:szCs w:val="20"/>
          <w:lang w:val="es-ES"/>
        </w:rPr>
        <w:t xml:space="preserve">(1) </w:t>
      </w:r>
      <w:r w:rsidR="0068689E" w:rsidRPr="00690B6A">
        <w:rPr>
          <w:rFonts w:ascii="Arial" w:hAnsi="Arial" w:cs="Arial"/>
          <w:bCs/>
          <w:sz w:val="20"/>
          <w:szCs w:val="20"/>
          <w:lang w:val="es-ES"/>
        </w:rPr>
        <w:t>Preţul convenit pentru îndeplinirea contractului, respectiv preţul produselor livrate</w:t>
      </w:r>
      <w:r w:rsidR="00342FD3" w:rsidRPr="00690B6A">
        <w:rPr>
          <w:rFonts w:ascii="Arial" w:hAnsi="Arial" w:cs="Arial"/>
          <w:bCs/>
          <w:sz w:val="20"/>
          <w:szCs w:val="20"/>
          <w:lang w:val="es-ES"/>
        </w:rPr>
        <w:t xml:space="preserve"> si serviciile accesorii de plantare si udare</w:t>
      </w:r>
      <w:r w:rsidR="0068689E" w:rsidRPr="00690B6A">
        <w:rPr>
          <w:rFonts w:ascii="Arial" w:hAnsi="Arial" w:cs="Arial"/>
          <w:bCs/>
          <w:sz w:val="20"/>
          <w:szCs w:val="20"/>
          <w:lang w:val="es-ES"/>
        </w:rPr>
        <w:t xml:space="preserve"> plătibil furnizorului de către achizitor </w:t>
      </w:r>
      <w:r w:rsidR="00342FD3" w:rsidRPr="00690B6A">
        <w:rPr>
          <w:rFonts w:ascii="Arial" w:hAnsi="Arial" w:cs="Arial"/>
          <w:bCs/>
          <w:sz w:val="20"/>
          <w:szCs w:val="20"/>
          <w:lang w:val="es-ES"/>
        </w:rPr>
        <w:t>este de</w:t>
      </w:r>
      <w:r w:rsidR="00960F1F">
        <w:rPr>
          <w:rFonts w:ascii="Arial" w:hAnsi="Arial" w:cs="Arial"/>
          <w:bCs/>
          <w:sz w:val="20"/>
          <w:szCs w:val="20"/>
          <w:lang w:val="es-ES"/>
        </w:rPr>
        <w:t xml:space="preserve"> </w:t>
      </w:r>
      <w:r w:rsidR="00D661CE">
        <w:rPr>
          <w:rFonts w:ascii="Arial" w:hAnsi="Arial" w:cs="Arial"/>
          <w:b/>
          <w:bCs/>
          <w:sz w:val="20"/>
          <w:szCs w:val="20"/>
          <w:lang w:val="es-ES"/>
        </w:rPr>
        <w:t>763000.00</w:t>
      </w:r>
      <w:r w:rsidR="00342FD3" w:rsidRPr="00690B6A">
        <w:rPr>
          <w:rFonts w:ascii="Arial" w:hAnsi="Arial" w:cs="Arial"/>
          <w:b/>
          <w:bCs/>
          <w:sz w:val="20"/>
          <w:szCs w:val="20"/>
          <w:lang w:val="es-ES"/>
        </w:rPr>
        <w:t xml:space="preserve"> lei fara tva</w:t>
      </w:r>
      <w:r w:rsidR="00342FD3" w:rsidRPr="00690B6A">
        <w:rPr>
          <w:rFonts w:ascii="Arial" w:hAnsi="Arial" w:cs="Arial"/>
          <w:bCs/>
          <w:sz w:val="20"/>
          <w:szCs w:val="20"/>
          <w:lang w:val="es-ES"/>
        </w:rPr>
        <w:t xml:space="preserve">, </w:t>
      </w:r>
      <w:r w:rsidR="0068689E" w:rsidRPr="00690B6A">
        <w:rPr>
          <w:rFonts w:ascii="Arial" w:hAnsi="Arial" w:cs="Arial"/>
          <w:bCs/>
          <w:sz w:val="20"/>
          <w:szCs w:val="20"/>
          <w:lang w:val="es-ES"/>
        </w:rPr>
        <w:t xml:space="preserve">conform </w:t>
      </w:r>
      <w:r>
        <w:rPr>
          <w:rFonts w:ascii="Arial" w:hAnsi="Arial" w:cs="Arial"/>
          <w:bCs/>
          <w:sz w:val="20"/>
          <w:szCs w:val="20"/>
          <w:lang w:val="es-ES"/>
        </w:rPr>
        <w:t xml:space="preserve">tarifelor </w:t>
      </w:r>
      <w:r w:rsidR="00F345AC" w:rsidRPr="00690B6A">
        <w:rPr>
          <w:rFonts w:ascii="Arial" w:hAnsi="Arial" w:cs="Arial"/>
          <w:bCs/>
          <w:sz w:val="20"/>
          <w:szCs w:val="20"/>
          <w:lang w:val="es-ES"/>
        </w:rPr>
        <w:t>preva</w:t>
      </w:r>
      <w:r w:rsidR="00342FD3" w:rsidRPr="00690B6A">
        <w:rPr>
          <w:rFonts w:ascii="Arial" w:hAnsi="Arial" w:cs="Arial"/>
          <w:bCs/>
          <w:sz w:val="20"/>
          <w:szCs w:val="20"/>
          <w:lang w:val="es-ES"/>
        </w:rPr>
        <w:t>zut</w:t>
      </w:r>
      <w:r>
        <w:rPr>
          <w:rFonts w:ascii="Arial" w:hAnsi="Arial" w:cs="Arial"/>
          <w:bCs/>
          <w:sz w:val="20"/>
          <w:szCs w:val="20"/>
          <w:lang w:val="es-ES"/>
        </w:rPr>
        <w:t>e</w:t>
      </w:r>
      <w:r w:rsidR="00342FD3" w:rsidRPr="00690B6A">
        <w:rPr>
          <w:rFonts w:ascii="Arial" w:hAnsi="Arial" w:cs="Arial"/>
          <w:bCs/>
          <w:sz w:val="20"/>
          <w:szCs w:val="20"/>
          <w:lang w:val="es-ES"/>
        </w:rPr>
        <w:t xml:space="preserve"> in tabelul de mai jos, tabel care reprezinta oferta furnizorului,</w:t>
      </w:r>
      <w:r w:rsidR="0068689E" w:rsidRPr="00690B6A">
        <w:rPr>
          <w:rFonts w:ascii="Arial" w:hAnsi="Arial" w:cs="Arial"/>
          <w:bCs/>
          <w:sz w:val="20"/>
          <w:szCs w:val="20"/>
          <w:lang w:val="es-ES"/>
        </w:rPr>
        <w:t xml:space="preserve"> la care se adaugă TVA in cuantumul stabilit de legislatia in vigoare la data facturarii.</w:t>
      </w:r>
    </w:p>
    <w:p w:rsidR="005B49CF" w:rsidRPr="00690B6A" w:rsidRDefault="005B49CF" w:rsidP="0068689E">
      <w:pPr>
        <w:jc w:val="both"/>
        <w:rPr>
          <w:rFonts w:ascii="Arial" w:hAnsi="Arial" w:cs="Arial"/>
          <w:bCs/>
          <w:sz w:val="20"/>
          <w:szCs w:val="20"/>
          <w:lang w:val="es-ES"/>
        </w:rPr>
      </w:pPr>
      <w:r>
        <w:rPr>
          <w:rFonts w:ascii="Arial" w:hAnsi="Arial" w:cs="Arial"/>
          <w:bCs/>
          <w:sz w:val="20"/>
          <w:szCs w:val="20"/>
          <w:lang w:val="es-ES"/>
        </w:rPr>
        <w:t xml:space="preserve">(2) Vor fi emise comenzi pentru oricare din speciile mentionate in tabelul de mai jos, in functie de necesitati, cu incadrarea in numarul total de arbori (700 de arbori) si in valoarea contractului de 763000.00 lei fara tva. </w:t>
      </w:r>
    </w:p>
    <w:p w:rsidR="00674BCE" w:rsidRPr="00690B6A" w:rsidRDefault="00674BCE" w:rsidP="0068689E">
      <w:pPr>
        <w:jc w:val="both"/>
        <w:rPr>
          <w:rFonts w:ascii="Arial" w:hAnsi="Arial" w:cs="Arial"/>
          <w:bCs/>
          <w:sz w:val="20"/>
          <w:szCs w:val="20"/>
          <w:lang w:val="es-ES"/>
        </w:rPr>
      </w:pPr>
    </w:p>
    <w:tbl>
      <w:tblPr>
        <w:tblW w:w="91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3150"/>
        <w:gridCol w:w="990"/>
        <w:gridCol w:w="1980"/>
        <w:gridCol w:w="2520"/>
      </w:tblGrid>
      <w:tr w:rsidR="00674BCE" w:rsidRPr="00690B6A" w:rsidTr="00674BCE">
        <w:tc>
          <w:tcPr>
            <w:tcW w:w="540" w:type="dxa"/>
            <w:tcBorders>
              <w:top w:val="single" w:sz="4" w:space="0" w:color="auto"/>
              <w:left w:val="single" w:sz="4" w:space="0" w:color="auto"/>
              <w:bottom w:val="single" w:sz="4" w:space="0" w:color="auto"/>
              <w:right w:val="single" w:sz="4" w:space="0" w:color="auto"/>
            </w:tcBorders>
            <w:hideMark/>
          </w:tcPr>
          <w:p w:rsidR="00674BCE" w:rsidRPr="00674BCE" w:rsidRDefault="00674BCE" w:rsidP="00674BCE">
            <w:pPr>
              <w:spacing w:after="200" w:line="276" w:lineRule="auto"/>
              <w:rPr>
                <w:rFonts w:ascii="Arial" w:hAnsi="Arial" w:cs="Arial"/>
                <w:sz w:val="20"/>
                <w:szCs w:val="20"/>
              </w:rPr>
            </w:pPr>
            <w:r w:rsidRPr="00674BCE">
              <w:rPr>
                <w:rFonts w:ascii="Arial" w:hAnsi="Arial" w:cs="Arial"/>
                <w:sz w:val="20"/>
                <w:szCs w:val="20"/>
              </w:rPr>
              <w:t>Nr. crt.</w:t>
            </w:r>
          </w:p>
        </w:tc>
        <w:tc>
          <w:tcPr>
            <w:tcW w:w="3150" w:type="dxa"/>
            <w:tcBorders>
              <w:top w:val="single" w:sz="4" w:space="0" w:color="auto"/>
              <w:left w:val="single" w:sz="4" w:space="0" w:color="auto"/>
              <w:bottom w:val="single" w:sz="4" w:space="0" w:color="auto"/>
              <w:right w:val="single" w:sz="4" w:space="0" w:color="auto"/>
            </w:tcBorders>
            <w:hideMark/>
          </w:tcPr>
          <w:p w:rsidR="00674BCE" w:rsidRPr="00674BCE" w:rsidRDefault="00674BCE" w:rsidP="00674BCE">
            <w:pPr>
              <w:spacing w:after="200" w:line="276" w:lineRule="auto"/>
              <w:rPr>
                <w:rFonts w:ascii="Arial" w:hAnsi="Arial" w:cs="Arial"/>
                <w:sz w:val="20"/>
                <w:szCs w:val="20"/>
              </w:rPr>
            </w:pPr>
            <w:r w:rsidRPr="00674BCE">
              <w:rPr>
                <w:rFonts w:ascii="Arial" w:hAnsi="Arial" w:cs="Arial"/>
                <w:sz w:val="20"/>
                <w:szCs w:val="20"/>
              </w:rPr>
              <w:t>Specificatie</w:t>
            </w:r>
          </w:p>
        </w:tc>
        <w:tc>
          <w:tcPr>
            <w:tcW w:w="990" w:type="dxa"/>
            <w:tcBorders>
              <w:top w:val="single" w:sz="4" w:space="0" w:color="auto"/>
              <w:left w:val="single" w:sz="4" w:space="0" w:color="auto"/>
              <w:bottom w:val="single" w:sz="4" w:space="0" w:color="auto"/>
              <w:right w:val="single" w:sz="4" w:space="0" w:color="auto"/>
            </w:tcBorders>
            <w:hideMark/>
          </w:tcPr>
          <w:p w:rsidR="00674BCE" w:rsidRPr="00674BCE" w:rsidRDefault="00674BCE" w:rsidP="00674BCE">
            <w:pPr>
              <w:spacing w:after="200" w:line="276" w:lineRule="auto"/>
              <w:rPr>
                <w:rFonts w:ascii="Arial" w:hAnsi="Arial" w:cs="Arial"/>
                <w:sz w:val="20"/>
                <w:szCs w:val="20"/>
              </w:rPr>
            </w:pPr>
            <w:r w:rsidRPr="00674BCE">
              <w:rPr>
                <w:rFonts w:ascii="Arial" w:hAnsi="Arial" w:cs="Arial"/>
                <w:sz w:val="20"/>
                <w:szCs w:val="20"/>
              </w:rPr>
              <w:t>UM</w:t>
            </w:r>
          </w:p>
        </w:tc>
        <w:tc>
          <w:tcPr>
            <w:tcW w:w="1980" w:type="dxa"/>
            <w:tcBorders>
              <w:top w:val="single" w:sz="4" w:space="0" w:color="auto"/>
              <w:left w:val="single" w:sz="4" w:space="0" w:color="auto"/>
              <w:bottom w:val="single" w:sz="4" w:space="0" w:color="auto"/>
              <w:right w:val="single" w:sz="4" w:space="0" w:color="auto"/>
            </w:tcBorders>
          </w:tcPr>
          <w:p w:rsidR="00674BCE" w:rsidRPr="00674BCE" w:rsidRDefault="00674BCE" w:rsidP="00674BCE">
            <w:pPr>
              <w:spacing w:after="200" w:line="276" w:lineRule="auto"/>
              <w:rPr>
                <w:rFonts w:ascii="Arial" w:hAnsi="Arial" w:cs="Arial"/>
                <w:sz w:val="20"/>
                <w:szCs w:val="20"/>
              </w:rPr>
            </w:pPr>
            <w:r w:rsidRPr="00674BCE">
              <w:rPr>
                <w:rFonts w:ascii="Arial" w:hAnsi="Arial" w:cs="Arial"/>
                <w:sz w:val="20"/>
                <w:szCs w:val="20"/>
              </w:rPr>
              <w:t>Tarif unitar</w:t>
            </w:r>
          </w:p>
          <w:p w:rsidR="00674BCE" w:rsidRPr="00674BCE" w:rsidRDefault="00674BCE" w:rsidP="00674BCE">
            <w:pPr>
              <w:spacing w:after="200" w:line="276" w:lineRule="auto"/>
              <w:rPr>
                <w:rFonts w:ascii="Arial" w:hAnsi="Arial" w:cs="Arial"/>
                <w:sz w:val="20"/>
                <w:szCs w:val="20"/>
              </w:rPr>
            </w:pPr>
            <w:r w:rsidRPr="00674BCE">
              <w:rPr>
                <w:rFonts w:ascii="Arial" w:hAnsi="Arial" w:cs="Arial"/>
                <w:sz w:val="20"/>
                <w:szCs w:val="20"/>
              </w:rPr>
              <w:t>arbori</w:t>
            </w:r>
          </w:p>
          <w:p w:rsidR="00674BCE" w:rsidRPr="00674BCE" w:rsidRDefault="00674BCE" w:rsidP="00674BCE">
            <w:pPr>
              <w:spacing w:after="200" w:line="276" w:lineRule="auto"/>
              <w:rPr>
                <w:rFonts w:ascii="Arial" w:hAnsi="Arial" w:cs="Arial"/>
                <w:sz w:val="20"/>
                <w:szCs w:val="20"/>
              </w:rPr>
            </w:pPr>
            <w:r w:rsidRPr="00674BCE">
              <w:rPr>
                <w:rFonts w:ascii="Arial" w:hAnsi="Arial" w:cs="Arial"/>
                <w:sz w:val="20"/>
                <w:szCs w:val="20"/>
              </w:rPr>
              <w:t>lei fara TVA</w:t>
            </w:r>
          </w:p>
        </w:tc>
        <w:tc>
          <w:tcPr>
            <w:tcW w:w="2520" w:type="dxa"/>
            <w:tcBorders>
              <w:top w:val="single" w:sz="4" w:space="0" w:color="auto"/>
              <w:left w:val="single" w:sz="4" w:space="0" w:color="auto"/>
              <w:bottom w:val="single" w:sz="4" w:space="0" w:color="auto"/>
              <w:right w:val="single" w:sz="4" w:space="0" w:color="auto"/>
            </w:tcBorders>
            <w:hideMark/>
          </w:tcPr>
          <w:p w:rsidR="00674BCE" w:rsidRPr="00674BCE" w:rsidRDefault="00674BCE" w:rsidP="00674BCE">
            <w:pPr>
              <w:spacing w:after="200" w:line="276" w:lineRule="auto"/>
              <w:rPr>
                <w:rFonts w:ascii="Arial" w:hAnsi="Arial" w:cs="Arial"/>
                <w:sz w:val="20"/>
                <w:szCs w:val="20"/>
              </w:rPr>
            </w:pPr>
            <w:r w:rsidRPr="00674BCE">
              <w:rPr>
                <w:rFonts w:ascii="Arial" w:hAnsi="Arial" w:cs="Arial"/>
                <w:sz w:val="20"/>
                <w:szCs w:val="20"/>
              </w:rPr>
              <w:t>Tarif unitar</w:t>
            </w:r>
          </w:p>
          <w:p w:rsidR="00674BCE" w:rsidRPr="00674BCE" w:rsidRDefault="00674BCE" w:rsidP="00674BCE">
            <w:pPr>
              <w:spacing w:after="200" w:line="276" w:lineRule="auto"/>
              <w:rPr>
                <w:rFonts w:ascii="Arial" w:hAnsi="Arial" w:cs="Arial"/>
                <w:sz w:val="20"/>
                <w:szCs w:val="20"/>
              </w:rPr>
            </w:pPr>
            <w:r w:rsidRPr="00674BCE">
              <w:rPr>
                <w:rFonts w:ascii="Arial" w:hAnsi="Arial" w:cs="Arial"/>
                <w:sz w:val="20"/>
                <w:szCs w:val="20"/>
              </w:rPr>
              <w:t>udare</w:t>
            </w:r>
          </w:p>
          <w:p w:rsidR="00674BCE" w:rsidRPr="00674BCE" w:rsidRDefault="00674BCE" w:rsidP="00674BCE">
            <w:pPr>
              <w:spacing w:after="200" w:line="276" w:lineRule="auto"/>
              <w:rPr>
                <w:rFonts w:ascii="Arial" w:hAnsi="Arial" w:cs="Arial"/>
                <w:sz w:val="20"/>
                <w:szCs w:val="20"/>
              </w:rPr>
            </w:pPr>
            <w:r w:rsidRPr="00674BCE">
              <w:rPr>
                <w:rFonts w:ascii="Arial" w:hAnsi="Arial" w:cs="Arial"/>
                <w:sz w:val="20"/>
                <w:szCs w:val="20"/>
              </w:rPr>
              <w:t>lei fara TVA</w:t>
            </w:r>
          </w:p>
        </w:tc>
      </w:tr>
      <w:tr w:rsidR="00674BCE" w:rsidRPr="00690B6A" w:rsidTr="00674BCE">
        <w:tc>
          <w:tcPr>
            <w:tcW w:w="540" w:type="dxa"/>
            <w:tcBorders>
              <w:top w:val="single" w:sz="4" w:space="0" w:color="auto"/>
              <w:left w:val="single" w:sz="4" w:space="0" w:color="auto"/>
              <w:bottom w:val="single" w:sz="4" w:space="0" w:color="auto"/>
              <w:right w:val="single" w:sz="4" w:space="0" w:color="auto"/>
            </w:tcBorders>
            <w:hideMark/>
          </w:tcPr>
          <w:p w:rsidR="00674BCE" w:rsidRPr="00674BCE" w:rsidRDefault="00674BCE" w:rsidP="00674BCE">
            <w:pPr>
              <w:spacing w:after="200" w:line="276" w:lineRule="auto"/>
              <w:rPr>
                <w:rFonts w:ascii="Arial" w:hAnsi="Arial" w:cs="Arial"/>
                <w:sz w:val="20"/>
                <w:szCs w:val="20"/>
              </w:rPr>
            </w:pPr>
            <w:r w:rsidRPr="00674BCE">
              <w:rPr>
                <w:rFonts w:ascii="Arial" w:hAnsi="Arial" w:cs="Arial"/>
                <w:sz w:val="20"/>
                <w:szCs w:val="20"/>
              </w:rPr>
              <w:t>0</w:t>
            </w:r>
          </w:p>
        </w:tc>
        <w:tc>
          <w:tcPr>
            <w:tcW w:w="3150" w:type="dxa"/>
            <w:tcBorders>
              <w:top w:val="single" w:sz="4" w:space="0" w:color="auto"/>
              <w:left w:val="single" w:sz="4" w:space="0" w:color="auto"/>
              <w:bottom w:val="single" w:sz="4" w:space="0" w:color="auto"/>
              <w:right w:val="single" w:sz="4" w:space="0" w:color="auto"/>
            </w:tcBorders>
            <w:hideMark/>
          </w:tcPr>
          <w:p w:rsidR="00674BCE" w:rsidRPr="00674BCE" w:rsidRDefault="00674BCE" w:rsidP="00674BCE">
            <w:pPr>
              <w:spacing w:after="200" w:line="276" w:lineRule="auto"/>
              <w:rPr>
                <w:rFonts w:ascii="Arial" w:hAnsi="Arial" w:cs="Arial"/>
                <w:sz w:val="20"/>
                <w:szCs w:val="20"/>
              </w:rPr>
            </w:pPr>
            <w:r w:rsidRPr="00674BCE">
              <w:rPr>
                <w:rFonts w:ascii="Arial" w:hAnsi="Arial" w:cs="Arial"/>
                <w:sz w:val="20"/>
                <w:szCs w:val="20"/>
              </w:rPr>
              <w:t xml:space="preserve">                1</w:t>
            </w:r>
          </w:p>
        </w:tc>
        <w:tc>
          <w:tcPr>
            <w:tcW w:w="990" w:type="dxa"/>
            <w:tcBorders>
              <w:top w:val="single" w:sz="4" w:space="0" w:color="auto"/>
              <w:left w:val="single" w:sz="4" w:space="0" w:color="auto"/>
              <w:bottom w:val="single" w:sz="4" w:space="0" w:color="auto"/>
              <w:right w:val="single" w:sz="4" w:space="0" w:color="auto"/>
            </w:tcBorders>
            <w:hideMark/>
          </w:tcPr>
          <w:p w:rsidR="00674BCE" w:rsidRPr="00674BCE" w:rsidRDefault="00674BCE" w:rsidP="00674BCE">
            <w:pPr>
              <w:spacing w:after="200" w:line="276" w:lineRule="auto"/>
              <w:rPr>
                <w:rFonts w:ascii="Arial" w:hAnsi="Arial" w:cs="Arial"/>
                <w:sz w:val="20"/>
                <w:szCs w:val="20"/>
              </w:rPr>
            </w:pPr>
            <w:r w:rsidRPr="00674BCE">
              <w:rPr>
                <w:rFonts w:ascii="Arial" w:hAnsi="Arial" w:cs="Arial"/>
                <w:sz w:val="20"/>
                <w:szCs w:val="20"/>
              </w:rPr>
              <w:t xml:space="preserve">    2</w:t>
            </w:r>
          </w:p>
        </w:tc>
        <w:tc>
          <w:tcPr>
            <w:tcW w:w="1980" w:type="dxa"/>
            <w:tcBorders>
              <w:top w:val="single" w:sz="4" w:space="0" w:color="auto"/>
              <w:left w:val="single" w:sz="4" w:space="0" w:color="auto"/>
              <w:bottom w:val="single" w:sz="4" w:space="0" w:color="auto"/>
              <w:right w:val="single" w:sz="4" w:space="0" w:color="auto"/>
            </w:tcBorders>
          </w:tcPr>
          <w:p w:rsidR="00674BCE" w:rsidRPr="00674BCE" w:rsidRDefault="00674BCE" w:rsidP="00674BCE">
            <w:pPr>
              <w:spacing w:after="200" w:line="276" w:lineRule="auto"/>
              <w:rPr>
                <w:rFonts w:ascii="Arial" w:hAnsi="Arial" w:cs="Arial"/>
                <w:sz w:val="20"/>
                <w:szCs w:val="20"/>
              </w:rPr>
            </w:pPr>
            <w:r w:rsidRPr="00674BCE">
              <w:rPr>
                <w:rFonts w:ascii="Arial" w:hAnsi="Arial" w:cs="Arial"/>
                <w:sz w:val="20"/>
                <w:szCs w:val="20"/>
              </w:rPr>
              <w:t>5</w:t>
            </w:r>
          </w:p>
        </w:tc>
        <w:tc>
          <w:tcPr>
            <w:tcW w:w="2520" w:type="dxa"/>
            <w:tcBorders>
              <w:top w:val="single" w:sz="4" w:space="0" w:color="auto"/>
              <w:left w:val="single" w:sz="4" w:space="0" w:color="auto"/>
              <w:bottom w:val="single" w:sz="4" w:space="0" w:color="auto"/>
              <w:right w:val="single" w:sz="4" w:space="0" w:color="auto"/>
            </w:tcBorders>
            <w:hideMark/>
          </w:tcPr>
          <w:p w:rsidR="00674BCE" w:rsidRPr="00674BCE" w:rsidRDefault="00674BCE" w:rsidP="00674BCE">
            <w:pPr>
              <w:spacing w:after="200" w:line="276" w:lineRule="auto"/>
              <w:rPr>
                <w:rFonts w:ascii="Arial" w:hAnsi="Arial" w:cs="Arial"/>
                <w:sz w:val="20"/>
                <w:szCs w:val="20"/>
              </w:rPr>
            </w:pPr>
            <w:r w:rsidRPr="00674BCE">
              <w:rPr>
                <w:rFonts w:ascii="Arial" w:hAnsi="Arial" w:cs="Arial"/>
                <w:sz w:val="20"/>
                <w:szCs w:val="20"/>
              </w:rPr>
              <w:t xml:space="preserve">      6</w:t>
            </w:r>
          </w:p>
        </w:tc>
      </w:tr>
      <w:tr w:rsidR="00674BCE" w:rsidRPr="00690B6A" w:rsidTr="00674BCE">
        <w:trPr>
          <w:trHeight w:val="534"/>
        </w:trPr>
        <w:tc>
          <w:tcPr>
            <w:tcW w:w="540" w:type="dxa"/>
            <w:tcBorders>
              <w:top w:val="single" w:sz="4" w:space="0" w:color="auto"/>
              <w:left w:val="single" w:sz="4" w:space="0" w:color="auto"/>
              <w:bottom w:val="single" w:sz="4" w:space="0" w:color="auto"/>
              <w:right w:val="single" w:sz="4" w:space="0" w:color="auto"/>
            </w:tcBorders>
            <w:hideMark/>
          </w:tcPr>
          <w:p w:rsidR="00674BCE" w:rsidRPr="00674BCE" w:rsidRDefault="00674BCE" w:rsidP="00674BCE">
            <w:pPr>
              <w:spacing w:after="200" w:line="276" w:lineRule="auto"/>
              <w:jc w:val="both"/>
              <w:rPr>
                <w:rFonts w:ascii="Arial" w:hAnsi="Arial" w:cs="Arial"/>
                <w:sz w:val="20"/>
                <w:szCs w:val="20"/>
                <w:lang w:val="ro-RO"/>
              </w:rPr>
            </w:pPr>
            <w:r w:rsidRPr="00674BCE">
              <w:rPr>
                <w:rFonts w:ascii="Arial" w:hAnsi="Arial" w:cs="Arial"/>
                <w:sz w:val="20"/>
                <w:szCs w:val="20"/>
                <w:lang w:val="ro-RO"/>
              </w:rPr>
              <w:t xml:space="preserve">  1.</w:t>
            </w:r>
          </w:p>
        </w:tc>
        <w:tc>
          <w:tcPr>
            <w:tcW w:w="3150" w:type="dxa"/>
            <w:tcBorders>
              <w:top w:val="single" w:sz="4" w:space="0" w:color="auto"/>
              <w:left w:val="single" w:sz="4" w:space="0" w:color="auto"/>
              <w:bottom w:val="single" w:sz="4" w:space="0" w:color="auto"/>
              <w:right w:val="single" w:sz="4" w:space="0" w:color="auto"/>
            </w:tcBorders>
          </w:tcPr>
          <w:p w:rsidR="00674BCE" w:rsidRPr="00674BCE" w:rsidRDefault="00674BCE" w:rsidP="00674BCE">
            <w:pPr>
              <w:spacing w:after="200" w:line="276" w:lineRule="auto"/>
              <w:jc w:val="both"/>
              <w:rPr>
                <w:rFonts w:ascii="Arial" w:hAnsi="Arial" w:cs="Arial"/>
                <w:sz w:val="20"/>
                <w:szCs w:val="20"/>
                <w:lang w:val="ro-RO"/>
              </w:rPr>
            </w:pPr>
            <w:r w:rsidRPr="00674BCE">
              <w:rPr>
                <w:rFonts w:ascii="Arial" w:hAnsi="Arial" w:cs="Arial"/>
                <w:sz w:val="20"/>
                <w:szCs w:val="20"/>
                <w:lang w:val="ro-RO"/>
              </w:rPr>
              <w:t>Prunus cerasifera Nigra</w:t>
            </w:r>
          </w:p>
        </w:tc>
        <w:tc>
          <w:tcPr>
            <w:tcW w:w="990" w:type="dxa"/>
            <w:tcBorders>
              <w:top w:val="single" w:sz="4" w:space="0" w:color="auto"/>
              <w:left w:val="single" w:sz="4" w:space="0" w:color="auto"/>
              <w:bottom w:val="single" w:sz="4" w:space="0" w:color="auto"/>
              <w:right w:val="single" w:sz="4" w:space="0" w:color="auto"/>
            </w:tcBorders>
          </w:tcPr>
          <w:p w:rsidR="00674BCE" w:rsidRPr="00674BCE" w:rsidRDefault="00674BCE" w:rsidP="00674BCE">
            <w:pPr>
              <w:spacing w:after="200" w:line="276" w:lineRule="auto"/>
              <w:rPr>
                <w:rFonts w:ascii="Arial" w:hAnsi="Arial" w:cs="Arial"/>
                <w:sz w:val="20"/>
                <w:szCs w:val="20"/>
                <w:lang w:val="ro-RO"/>
              </w:rPr>
            </w:pPr>
            <w:r w:rsidRPr="00674BCE">
              <w:rPr>
                <w:rFonts w:ascii="Arial" w:hAnsi="Arial" w:cs="Arial"/>
                <w:sz w:val="20"/>
                <w:szCs w:val="20"/>
                <w:lang w:val="ro-RO"/>
              </w:rPr>
              <w:t xml:space="preserve"> buc</w:t>
            </w:r>
          </w:p>
        </w:tc>
        <w:tc>
          <w:tcPr>
            <w:tcW w:w="1980" w:type="dxa"/>
            <w:tcBorders>
              <w:top w:val="single" w:sz="4" w:space="0" w:color="auto"/>
              <w:left w:val="single" w:sz="4" w:space="0" w:color="auto"/>
              <w:bottom w:val="single" w:sz="4" w:space="0" w:color="auto"/>
              <w:right w:val="single" w:sz="4" w:space="0" w:color="auto"/>
            </w:tcBorders>
          </w:tcPr>
          <w:p w:rsidR="00674BCE" w:rsidRPr="00674BCE" w:rsidRDefault="00674BCE" w:rsidP="00674BCE">
            <w:pPr>
              <w:spacing w:after="200" w:line="276" w:lineRule="auto"/>
              <w:rPr>
                <w:rFonts w:ascii="Arial" w:hAnsi="Arial" w:cs="Arial"/>
                <w:sz w:val="20"/>
                <w:szCs w:val="20"/>
              </w:rPr>
            </w:pPr>
            <w:r w:rsidRPr="00674BCE">
              <w:rPr>
                <w:rFonts w:ascii="Arial" w:hAnsi="Arial" w:cs="Arial"/>
                <w:sz w:val="20"/>
                <w:szCs w:val="20"/>
              </w:rPr>
              <w:t>900</w:t>
            </w:r>
          </w:p>
        </w:tc>
        <w:tc>
          <w:tcPr>
            <w:tcW w:w="2520" w:type="dxa"/>
            <w:tcBorders>
              <w:top w:val="single" w:sz="4" w:space="0" w:color="auto"/>
              <w:left w:val="single" w:sz="4" w:space="0" w:color="auto"/>
              <w:bottom w:val="single" w:sz="4" w:space="0" w:color="auto"/>
              <w:right w:val="single" w:sz="4" w:space="0" w:color="auto"/>
            </w:tcBorders>
          </w:tcPr>
          <w:p w:rsidR="00674BCE" w:rsidRPr="00674BCE" w:rsidRDefault="00674BCE" w:rsidP="00674BCE">
            <w:pPr>
              <w:spacing w:after="200" w:line="276" w:lineRule="auto"/>
              <w:rPr>
                <w:rFonts w:ascii="Arial" w:hAnsi="Arial" w:cs="Arial"/>
                <w:sz w:val="20"/>
                <w:szCs w:val="20"/>
              </w:rPr>
            </w:pPr>
            <w:r w:rsidRPr="00674BCE">
              <w:rPr>
                <w:rFonts w:ascii="Arial" w:hAnsi="Arial" w:cs="Arial"/>
                <w:sz w:val="20"/>
                <w:szCs w:val="20"/>
              </w:rPr>
              <w:t>190</w:t>
            </w:r>
          </w:p>
        </w:tc>
      </w:tr>
      <w:tr w:rsidR="00674BCE" w:rsidRPr="00690B6A" w:rsidTr="00674BCE">
        <w:trPr>
          <w:trHeight w:val="534"/>
        </w:trPr>
        <w:tc>
          <w:tcPr>
            <w:tcW w:w="540" w:type="dxa"/>
            <w:tcBorders>
              <w:top w:val="single" w:sz="4" w:space="0" w:color="auto"/>
              <w:left w:val="single" w:sz="4" w:space="0" w:color="auto"/>
              <w:bottom w:val="single" w:sz="4" w:space="0" w:color="auto"/>
              <w:right w:val="single" w:sz="4" w:space="0" w:color="auto"/>
            </w:tcBorders>
            <w:hideMark/>
          </w:tcPr>
          <w:p w:rsidR="00674BCE" w:rsidRPr="00674BCE" w:rsidRDefault="00674BCE" w:rsidP="00674BCE">
            <w:pPr>
              <w:spacing w:after="200" w:line="276" w:lineRule="auto"/>
              <w:jc w:val="both"/>
              <w:rPr>
                <w:rFonts w:ascii="Arial" w:hAnsi="Arial" w:cs="Arial"/>
                <w:sz w:val="20"/>
                <w:szCs w:val="20"/>
                <w:lang w:val="ro-RO"/>
              </w:rPr>
            </w:pPr>
            <w:r w:rsidRPr="00674BCE">
              <w:rPr>
                <w:rFonts w:ascii="Arial" w:hAnsi="Arial" w:cs="Arial"/>
                <w:sz w:val="20"/>
                <w:szCs w:val="20"/>
                <w:lang w:val="ro-RO"/>
              </w:rPr>
              <w:t xml:space="preserve">  2.</w:t>
            </w:r>
          </w:p>
        </w:tc>
        <w:tc>
          <w:tcPr>
            <w:tcW w:w="3150" w:type="dxa"/>
            <w:tcBorders>
              <w:top w:val="single" w:sz="4" w:space="0" w:color="auto"/>
              <w:left w:val="single" w:sz="4" w:space="0" w:color="auto"/>
              <w:bottom w:val="single" w:sz="4" w:space="0" w:color="auto"/>
              <w:right w:val="single" w:sz="4" w:space="0" w:color="auto"/>
            </w:tcBorders>
          </w:tcPr>
          <w:p w:rsidR="00674BCE" w:rsidRPr="00674BCE" w:rsidRDefault="00674BCE" w:rsidP="00674BCE">
            <w:pPr>
              <w:spacing w:after="200" w:line="276" w:lineRule="auto"/>
              <w:jc w:val="both"/>
              <w:rPr>
                <w:rFonts w:ascii="Arial" w:hAnsi="Arial" w:cs="Arial"/>
                <w:sz w:val="20"/>
                <w:szCs w:val="20"/>
                <w:lang w:val="ro-RO"/>
              </w:rPr>
            </w:pPr>
            <w:r w:rsidRPr="00674BCE">
              <w:rPr>
                <w:rFonts w:ascii="Arial" w:hAnsi="Arial" w:cs="Arial"/>
                <w:sz w:val="20"/>
                <w:szCs w:val="20"/>
                <w:lang w:val="ro-RO"/>
              </w:rPr>
              <w:t>Tilia sp.</w:t>
            </w:r>
          </w:p>
        </w:tc>
        <w:tc>
          <w:tcPr>
            <w:tcW w:w="990" w:type="dxa"/>
            <w:tcBorders>
              <w:top w:val="single" w:sz="4" w:space="0" w:color="auto"/>
              <w:left w:val="single" w:sz="4" w:space="0" w:color="auto"/>
              <w:bottom w:val="single" w:sz="4" w:space="0" w:color="auto"/>
              <w:right w:val="single" w:sz="4" w:space="0" w:color="auto"/>
            </w:tcBorders>
          </w:tcPr>
          <w:p w:rsidR="00674BCE" w:rsidRPr="00674BCE" w:rsidRDefault="00674BCE" w:rsidP="00674BCE">
            <w:pPr>
              <w:spacing w:after="200" w:line="276" w:lineRule="auto"/>
              <w:jc w:val="center"/>
              <w:rPr>
                <w:rFonts w:ascii="Arial" w:hAnsi="Arial" w:cs="Arial"/>
                <w:sz w:val="20"/>
                <w:szCs w:val="20"/>
                <w:lang w:val="ro-RO"/>
              </w:rPr>
            </w:pPr>
            <w:r w:rsidRPr="00674BCE">
              <w:rPr>
                <w:rFonts w:ascii="Arial" w:hAnsi="Arial" w:cs="Arial"/>
                <w:sz w:val="20"/>
                <w:szCs w:val="20"/>
                <w:lang w:val="ro-RO"/>
              </w:rPr>
              <w:t>buc</w:t>
            </w:r>
          </w:p>
        </w:tc>
        <w:tc>
          <w:tcPr>
            <w:tcW w:w="1980" w:type="dxa"/>
            <w:tcBorders>
              <w:top w:val="single" w:sz="4" w:space="0" w:color="auto"/>
              <w:left w:val="single" w:sz="4" w:space="0" w:color="auto"/>
              <w:bottom w:val="single" w:sz="4" w:space="0" w:color="auto"/>
              <w:right w:val="single" w:sz="4" w:space="0" w:color="auto"/>
            </w:tcBorders>
          </w:tcPr>
          <w:p w:rsidR="00674BCE" w:rsidRPr="00674BCE" w:rsidRDefault="00674BCE" w:rsidP="00674BCE">
            <w:pPr>
              <w:spacing w:after="200" w:line="276" w:lineRule="auto"/>
              <w:rPr>
                <w:rFonts w:ascii="Arial" w:hAnsi="Arial" w:cs="Arial"/>
                <w:sz w:val="20"/>
                <w:szCs w:val="20"/>
              </w:rPr>
            </w:pPr>
            <w:r w:rsidRPr="00674BCE">
              <w:rPr>
                <w:rFonts w:ascii="Arial" w:hAnsi="Arial" w:cs="Arial"/>
                <w:sz w:val="20"/>
                <w:szCs w:val="20"/>
              </w:rPr>
              <w:t>900</w:t>
            </w:r>
          </w:p>
        </w:tc>
        <w:tc>
          <w:tcPr>
            <w:tcW w:w="2520" w:type="dxa"/>
            <w:tcBorders>
              <w:top w:val="single" w:sz="4" w:space="0" w:color="auto"/>
              <w:left w:val="single" w:sz="4" w:space="0" w:color="auto"/>
              <w:bottom w:val="single" w:sz="4" w:space="0" w:color="auto"/>
              <w:right w:val="single" w:sz="4" w:space="0" w:color="auto"/>
            </w:tcBorders>
          </w:tcPr>
          <w:p w:rsidR="00674BCE" w:rsidRPr="00674BCE" w:rsidRDefault="00674BCE" w:rsidP="00674BCE">
            <w:pPr>
              <w:spacing w:after="200" w:line="276" w:lineRule="auto"/>
              <w:rPr>
                <w:rFonts w:ascii="Arial" w:hAnsi="Arial" w:cs="Arial"/>
                <w:sz w:val="20"/>
                <w:szCs w:val="20"/>
              </w:rPr>
            </w:pPr>
            <w:r w:rsidRPr="00674BCE">
              <w:rPr>
                <w:rFonts w:ascii="Arial" w:hAnsi="Arial" w:cs="Arial"/>
                <w:sz w:val="20"/>
                <w:szCs w:val="20"/>
              </w:rPr>
              <w:t>190</w:t>
            </w:r>
          </w:p>
        </w:tc>
      </w:tr>
      <w:tr w:rsidR="00674BCE" w:rsidRPr="00690B6A" w:rsidTr="00674BCE">
        <w:trPr>
          <w:trHeight w:val="534"/>
        </w:trPr>
        <w:tc>
          <w:tcPr>
            <w:tcW w:w="540" w:type="dxa"/>
            <w:tcBorders>
              <w:top w:val="single" w:sz="4" w:space="0" w:color="auto"/>
              <w:left w:val="single" w:sz="4" w:space="0" w:color="auto"/>
              <w:bottom w:val="single" w:sz="4" w:space="0" w:color="auto"/>
              <w:right w:val="single" w:sz="4" w:space="0" w:color="auto"/>
            </w:tcBorders>
            <w:hideMark/>
          </w:tcPr>
          <w:p w:rsidR="00674BCE" w:rsidRPr="00674BCE" w:rsidRDefault="00674BCE" w:rsidP="00674BCE">
            <w:pPr>
              <w:spacing w:after="200" w:line="276" w:lineRule="auto"/>
              <w:jc w:val="both"/>
              <w:rPr>
                <w:rFonts w:ascii="Arial" w:hAnsi="Arial" w:cs="Arial"/>
                <w:sz w:val="20"/>
                <w:szCs w:val="20"/>
                <w:lang w:val="ro-RO"/>
              </w:rPr>
            </w:pPr>
            <w:r w:rsidRPr="00674BCE">
              <w:rPr>
                <w:rFonts w:ascii="Arial" w:hAnsi="Arial" w:cs="Arial"/>
                <w:sz w:val="20"/>
                <w:szCs w:val="20"/>
                <w:lang w:val="ro-RO"/>
              </w:rPr>
              <w:t xml:space="preserve">  3.</w:t>
            </w:r>
          </w:p>
        </w:tc>
        <w:tc>
          <w:tcPr>
            <w:tcW w:w="3150" w:type="dxa"/>
            <w:tcBorders>
              <w:top w:val="single" w:sz="4" w:space="0" w:color="auto"/>
              <w:left w:val="single" w:sz="4" w:space="0" w:color="auto"/>
              <w:bottom w:val="single" w:sz="4" w:space="0" w:color="auto"/>
              <w:right w:val="single" w:sz="4" w:space="0" w:color="auto"/>
            </w:tcBorders>
          </w:tcPr>
          <w:p w:rsidR="00674BCE" w:rsidRPr="00674BCE" w:rsidRDefault="00674BCE" w:rsidP="00674BCE">
            <w:pPr>
              <w:spacing w:after="200" w:line="276" w:lineRule="auto"/>
              <w:jc w:val="both"/>
              <w:rPr>
                <w:rFonts w:ascii="Arial" w:hAnsi="Arial" w:cs="Arial"/>
                <w:sz w:val="20"/>
                <w:szCs w:val="20"/>
                <w:lang w:val="ro-RO"/>
              </w:rPr>
            </w:pPr>
            <w:r w:rsidRPr="00674BCE">
              <w:rPr>
                <w:rFonts w:ascii="Arial" w:hAnsi="Arial" w:cs="Arial"/>
                <w:sz w:val="20"/>
                <w:szCs w:val="20"/>
                <w:lang w:val="ro-RO"/>
              </w:rPr>
              <w:t>Platanus acerifolia</w:t>
            </w:r>
          </w:p>
        </w:tc>
        <w:tc>
          <w:tcPr>
            <w:tcW w:w="990" w:type="dxa"/>
            <w:tcBorders>
              <w:top w:val="single" w:sz="4" w:space="0" w:color="auto"/>
              <w:left w:val="single" w:sz="4" w:space="0" w:color="auto"/>
              <w:bottom w:val="single" w:sz="4" w:space="0" w:color="auto"/>
              <w:right w:val="single" w:sz="4" w:space="0" w:color="auto"/>
            </w:tcBorders>
          </w:tcPr>
          <w:p w:rsidR="00674BCE" w:rsidRPr="00674BCE" w:rsidRDefault="00674BCE" w:rsidP="00674BCE">
            <w:pPr>
              <w:spacing w:after="200" w:line="276" w:lineRule="auto"/>
              <w:jc w:val="center"/>
              <w:rPr>
                <w:rFonts w:ascii="Arial" w:hAnsi="Arial" w:cs="Arial"/>
                <w:sz w:val="20"/>
                <w:szCs w:val="20"/>
                <w:lang w:val="ro-RO"/>
              </w:rPr>
            </w:pPr>
            <w:r w:rsidRPr="00674BCE">
              <w:rPr>
                <w:rFonts w:ascii="Arial" w:hAnsi="Arial" w:cs="Arial"/>
                <w:sz w:val="20"/>
                <w:szCs w:val="20"/>
                <w:lang w:val="ro-RO"/>
              </w:rPr>
              <w:t>buc</w:t>
            </w:r>
          </w:p>
        </w:tc>
        <w:tc>
          <w:tcPr>
            <w:tcW w:w="1980" w:type="dxa"/>
            <w:tcBorders>
              <w:top w:val="single" w:sz="4" w:space="0" w:color="auto"/>
              <w:left w:val="single" w:sz="4" w:space="0" w:color="auto"/>
              <w:bottom w:val="single" w:sz="4" w:space="0" w:color="auto"/>
              <w:right w:val="single" w:sz="4" w:space="0" w:color="auto"/>
            </w:tcBorders>
          </w:tcPr>
          <w:p w:rsidR="00674BCE" w:rsidRPr="00674BCE" w:rsidRDefault="00674BCE" w:rsidP="00674BCE">
            <w:pPr>
              <w:spacing w:after="200" w:line="276" w:lineRule="auto"/>
              <w:rPr>
                <w:rFonts w:ascii="Arial" w:hAnsi="Arial" w:cs="Arial"/>
                <w:sz w:val="20"/>
                <w:szCs w:val="20"/>
              </w:rPr>
            </w:pPr>
            <w:r w:rsidRPr="00674BCE">
              <w:rPr>
                <w:rFonts w:ascii="Arial" w:hAnsi="Arial" w:cs="Arial"/>
                <w:sz w:val="20"/>
                <w:szCs w:val="20"/>
              </w:rPr>
              <w:t>900</w:t>
            </w:r>
          </w:p>
        </w:tc>
        <w:tc>
          <w:tcPr>
            <w:tcW w:w="2520" w:type="dxa"/>
            <w:tcBorders>
              <w:top w:val="single" w:sz="4" w:space="0" w:color="auto"/>
              <w:left w:val="single" w:sz="4" w:space="0" w:color="auto"/>
              <w:bottom w:val="single" w:sz="4" w:space="0" w:color="auto"/>
              <w:right w:val="single" w:sz="4" w:space="0" w:color="auto"/>
            </w:tcBorders>
          </w:tcPr>
          <w:p w:rsidR="00674BCE" w:rsidRPr="00674BCE" w:rsidRDefault="00674BCE" w:rsidP="00674BCE">
            <w:pPr>
              <w:spacing w:after="200" w:line="276" w:lineRule="auto"/>
              <w:rPr>
                <w:rFonts w:ascii="Arial" w:hAnsi="Arial" w:cs="Arial"/>
                <w:sz w:val="20"/>
                <w:szCs w:val="20"/>
              </w:rPr>
            </w:pPr>
            <w:r w:rsidRPr="00674BCE">
              <w:rPr>
                <w:rFonts w:ascii="Arial" w:hAnsi="Arial" w:cs="Arial"/>
                <w:sz w:val="20"/>
                <w:szCs w:val="20"/>
              </w:rPr>
              <w:t>190</w:t>
            </w:r>
          </w:p>
        </w:tc>
      </w:tr>
      <w:tr w:rsidR="00674BCE" w:rsidRPr="00690B6A" w:rsidTr="00674BCE">
        <w:trPr>
          <w:trHeight w:val="534"/>
        </w:trPr>
        <w:tc>
          <w:tcPr>
            <w:tcW w:w="540" w:type="dxa"/>
            <w:tcBorders>
              <w:top w:val="single" w:sz="4" w:space="0" w:color="auto"/>
              <w:left w:val="single" w:sz="4" w:space="0" w:color="auto"/>
              <w:bottom w:val="single" w:sz="4" w:space="0" w:color="auto"/>
              <w:right w:val="single" w:sz="4" w:space="0" w:color="auto"/>
            </w:tcBorders>
            <w:hideMark/>
          </w:tcPr>
          <w:p w:rsidR="00674BCE" w:rsidRPr="00674BCE" w:rsidRDefault="00674BCE" w:rsidP="00674BCE">
            <w:pPr>
              <w:spacing w:after="200" w:line="276" w:lineRule="auto"/>
              <w:jc w:val="both"/>
              <w:rPr>
                <w:rFonts w:ascii="Arial" w:hAnsi="Arial" w:cs="Arial"/>
                <w:sz w:val="20"/>
                <w:szCs w:val="20"/>
                <w:lang w:val="ro-RO"/>
              </w:rPr>
            </w:pPr>
            <w:r w:rsidRPr="00674BCE">
              <w:rPr>
                <w:rFonts w:ascii="Arial" w:hAnsi="Arial" w:cs="Arial"/>
                <w:sz w:val="20"/>
                <w:szCs w:val="20"/>
                <w:lang w:val="ro-RO"/>
              </w:rPr>
              <w:t xml:space="preserve">  4.</w:t>
            </w:r>
          </w:p>
        </w:tc>
        <w:tc>
          <w:tcPr>
            <w:tcW w:w="3150" w:type="dxa"/>
            <w:tcBorders>
              <w:top w:val="single" w:sz="4" w:space="0" w:color="auto"/>
              <w:left w:val="single" w:sz="4" w:space="0" w:color="auto"/>
              <w:bottom w:val="single" w:sz="4" w:space="0" w:color="auto"/>
              <w:right w:val="single" w:sz="4" w:space="0" w:color="auto"/>
            </w:tcBorders>
          </w:tcPr>
          <w:p w:rsidR="00674BCE" w:rsidRPr="00674BCE" w:rsidRDefault="00674BCE" w:rsidP="00674BCE">
            <w:pPr>
              <w:spacing w:after="200" w:line="276" w:lineRule="auto"/>
              <w:jc w:val="both"/>
              <w:rPr>
                <w:rFonts w:ascii="Arial" w:hAnsi="Arial" w:cs="Arial"/>
                <w:sz w:val="20"/>
                <w:szCs w:val="20"/>
                <w:lang w:val="ro-RO"/>
              </w:rPr>
            </w:pPr>
            <w:r w:rsidRPr="00674BCE">
              <w:rPr>
                <w:rFonts w:ascii="Arial" w:hAnsi="Arial" w:cs="Arial"/>
                <w:sz w:val="20"/>
                <w:szCs w:val="20"/>
                <w:lang w:val="ro-RO"/>
              </w:rPr>
              <w:t>Fraxinus ornus  Mecsek</w:t>
            </w:r>
          </w:p>
        </w:tc>
        <w:tc>
          <w:tcPr>
            <w:tcW w:w="990" w:type="dxa"/>
            <w:tcBorders>
              <w:top w:val="single" w:sz="4" w:space="0" w:color="auto"/>
              <w:left w:val="single" w:sz="4" w:space="0" w:color="auto"/>
              <w:bottom w:val="single" w:sz="4" w:space="0" w:color="auto"/>
              <w:right w:val="single" w:sz="4" w:space="0" w:color="auto"/>
            </w:tcBorders>
          </w:tcPr>
          <w:p w:rsidR="00674BCE" w:rsidRPr="00674BCE" w:rsidRDefault="00674BCE" w:rsidP="00674BCE">
            <w:pPr>
              <w:spacing w:after="200" w:line="276" w:lineRule="auto"/>
              <w:rPr>
                <w:rFonts w:ascii="Arial" w:hAnsi="Arial" w:cs="Arial"/>
                <w:sz w:val="20"/>
                <w:szCs w:val="20"/>
                <w:lang w:val="ro-RO"/>
              </w:rPr>
            </w:pPr>
            <w:r w:rsidRPr="00674BCE">
              <w:rPr>
                <w:rFonts w:ascii="Arial" w:hAnsi="Arial" w:cs="Arial"/>
                <w:sz w:val="20"/>
                <w:szCs w:val="20"/>
                <w:lang w:val="ro-RO"/>
              </w:rPr>
              <w:t xml:space="preserve"> </w:t>
            </w:r>
            <w:r w:rsidRPr="00690B6A">
              <w:rPr>
                <w:rFonts w:ascii="Arial" w:hAnsi="Arial" w:cs="Arial"/>
                <w:sz w:val="20"/>
                <w:szCs w:val="20"/>
                <w:lang w:val="ro-RO"/>
              </w:rPr>
              <w:t xml:space="preserve">  </w:t>
            </w:r>
            <w:r w:rsidRPr="00674BCE">
              <w:rPr>
                <w:rFonts w:ascii="Arial" w:hAnsi="Arial" w:cs="Arial"/>
                <w:sz w:val="20"/>
                <w:szCs w:val="20"/>
                <w:lang w:val="ro-RO"/>
              </w:rPr>
              <w:t>buc</w:t>
            </w:r>
          </w:p>
        </w:tc>
        <w:tc>
          <w:tcPr>
            <w:tcW w:w="1980" w:type="dxa"/>
            <w:tcBorders>
              <w:top w:val="single" w:sz="4" w:space="0" w:color="auto"/>
              <w:left w:val="single" w:sz="4" w:space="0" w:color="auto"/>
              <w:bottom w:val="single" w:sz="4" w:space="0" w:color="auto"/>
              <w:right w:val="single" w:sz="4" w:space="0" w:color="auto"/>
            </w:tcBorders>
          </w:tcPr>
          <w:p w:rsidR="00674BCE" w:rsidRPr="00674BCE" w:rsidRDefault="00674BCE" w:rsidP="00674BCE">
            <w:pPr>
              <w:spacing w:after="200" w:line="276" w:lineRule="auto"/>
              <w:rPr>
                <w:rFonts w:ascii="Arial" w:hAnsi="Arial" w:cs="Arial"/>
                <w:sz w:val="20"/>
                <w:szCs w:val="20"/>
              </w:rPr>
            </w:pPr>
            <w:r w:rsidRPr="00674BCE">
              <w:rPr>
                <w:rFonts w:ascii="Arial" w:hAnsi="Arial" w:cs="Arial"/>
                <w:sz w:val="20"/>
                <w:szCs w:val="20"/>
              </w:rPr>
              <w:t>900</w:t>
            </w:r>
          </w:p>
        </w:tc>
        <w:tc>
          <w:tcPr>
            <w:tcW w:w="2520" w:type="dxa"/>
            <w:tcBorders>
              <w:top w:val="single" w:sz="4" w:space="0" w:color="auto"/>
              <w:left w:val="single" w:sz="4" w:space="0" w:color="auto"/>
              <w:bottom w:val="single" w:sz="4" w:space="0" w:color="auto"/>
              <w:right w:val="single" w:sz="4" w:space="0" w:color="auto"/>
            </w:tcBorders>
          </w:tcPr>
          <w:p w:rsidR="00674BCE" w:rsidRPr="00674BCE" w:rsidRDefault="00674BCE" w:rsidP="00674BCE">
            <w:pPr>
              <w:spacing w:after="200" w:line="276" w:lineRule="auto"/>
              <w:rPr>
                <w:rFonts w:ascii="Arial" w:hAnsi="Arial" w:cs="Arial"/>
                <w:sz w:val="20"/>
                <w:szCs w:val="20"/>
              </w:rPr>
            </w:pPr>
            <w:r w:rsidRPr="00674BCE">
              <w:rPr>
                <w:rFonts w:ascii="Arial" w:hAnsi="Arial" w:cs="Arial"/>
                <w:sz w:val="20"/>
                <w:szCs w:val="20"/>
              </w:rPr>
              <w:t>190</w:t>
            </w:r>
          </w:p>
        </w:tc>
      </w:tr>
      <w:tr w:rsidR="00674BCE" w:rsidRPr="00690B6A" w:rsidTr="00674BCE">
        <w:trPr>
          <w:trHeight w:val="534"/>
        </w:trPr>
        <w:tc>
          <w:tcPr>
            <w:tcW w:w="540" w:type="dxa"/>
            <w:tcBorders>
              <w:top w:val="single" w:sz="4" w:space="0" w:color="auto"/>
              <w:left w:val="single" w:sz="4" w:space="0" w:color="auto"/>
              <w:bottom w:val="single" w:sz="4" w:space="0" w:color="auto"/>
              <w:right w:val="single" w:sz="4" w:space="0" w:color="auto"/>
            </w:tcBorders>
            <w:hideMark/>
          </w:tcPr>
          <w:p w:rsidR="00674BCE" w:rsidRPr="00674BCE" w:rsidRDefault="00674BCE" w:rsidP="00674BCE">
            <w:pPr>
              <w:spacing w:after="200" w:line="276" w:lineRule="auto"/>
              <w:jc w:val="both"/>
              <w:rPr>
                <w:rFonts w:ascii="Arial" w:hAnsi="Arial" w:cs="Arial"/>
                <w:sz w:val="20"/>
                <w:szCs w:val="20"/>
                <w:lang w:val="ro-RO"/>
              </w:rPr>
            </w:pPr>
            <w:r w:rsidRPr="00674BCE">
              <w:rPr>
                <w:rFonts w:ascii="Arial" w:hAnsi="Arial" w:cs="Arial"/>
                <w:sz w:val="20"/>
                <w:szCs w:val="20"/>
                <w:lang w:val="ro-RO"/>
              </w:rPr>
              <w:t xml:space="preserve">  5.</w:t>
            </w:r>
          </w:p>
        </w:tc>
        <w:tc>
          <w:tcPr>
            <w:tcW w:w="3150" w:type="dxa"/>
            <w:tcBorders>
              <w:top w:val="single" w:sz="4" w:space="0" w:color="auto"/>
              <w:left w:val="single" w:sz="4" w:space="0" w:color="auto"/>
              <w:bottom w:val="single" w:sz="4" w:space="0" w:color="auto"/>
              <w:right w:val="single" w:sz="4" w:space="0" w:color="auto"/>
            </w:tcBorders>
          </w:tcPr>
          <w:p w:rsidR="00674BCE" w:rsidRPr="00674BCE" w:rsidRDefault="00674BCE" w:rsidP="00674BCE">
            <w:pPr>
              <w:spacing w:after="200" w:line="276" w:lineRule="auto"/>
              <w:jc w:val="both"/>
              <w:rPr>
                <w:rFonts w:ascii="Arial" w:hAnsi="Arial" w:cs="Arial"/>
                <w:sz w:val="20"/>
                <w:szCs w:val="20"/>
                <w:lang w:val="ro-RO"/>
              </w:rPr>
            </w:pPr>
            <w:r w:rsidRPr="00674BCE">
              <w:rPr>
                <w:rFonts w:ascii="Arial" w:hAnsi="Arial" w:cs="Arial"/>
                <w:sz w:val="20"/>
                <w:szCs w:val="20"/>
                <w:lang w:val="ro-RO"/>
              </w:rPr>
              <w:t>Magnolia sp.</w:t>
            </w:r>
          </w:p>
        </w:tc>
        <w:tc>
          <w:tcPr>
            <w:tcW w:w="990" w:type="dxa"/>
            <w:tcBorders>
              <w:top w:val="single" w:sz="4" w:space="0" w:color="auto"/>
              <w:left w:val="single" w:sz="4" w:space="0" w:color="auto"/>
              <w:bottom w:val="single" w:sz="4" w:space="0" w:color="auto"/>
              <w:right w:val="single" w:sz="4" w:space="0" w:color="auto"/>
            </w:tcBorders>
          </w:tcPr>
          <w:p w:rsidR="00674BCE" w:rsidRPr="00674BCE" w:rsidRDefault="00674BCE" w:rsidP="00674BCE">
            <w:pPr>
              <w:spacing w:after="200" w:line="276" w:lineRule="auto"/>
              <w:jc w:val="center"/>
              <w:rPr>
                <w:rFonts w:ascii="Arial" w:hAnsi="Arial" w:cs="Arial"/>
                <w:sz w:val="20"/>
                <w:szCs w:val="20"/>
                <w:lang w:val="ro-RO"/>
              </w:rPr>
            </w:pPr>
            <w:r w:rsidRPr="00674BCE">
              <w:rPr>
                <w:rFonts w:ascii="Arial" w:hAnsi="Arial" w:cs="Arial"/>
                <w:sz w:val="20"/>
                <w:szCs w:val="20"/>
                <w:lang w:val="ro-RO"/>
              </w:rPr>
              <w:t>buc</w:t>
            </w:r>
          </w:p>
        </w:tc>
        <w:tc>
          <w:tcPr>
            <w:tcW w:w="1980" w:type="dxa"/>
            <w:tcBorders>
              <w:top w:val="single" w:sz="4" w:space="0" w:color="auto"/>
              <w:left w:val="single" w:sz="4" w:space="0" w:color="auto"/>
              <w:bottom w:val="single" w:sz="4" w:space="0" w:color="auto"/>
              <w:right w:val="single" w:sz="4" w:space="0" w:color="auto"/>
            </w:tcBorders>
          </w:tcPr>
          <w:p w:rsidR="00674BCE" w:rsidRPr="00674BCE" w:rsidRDefault="00674BCE" w:rsidP="00674BCE">
            <w:pPr>
              <w:spacing w:after="200" w:line="276" w:lineRule="auto"/>
              <w:rPr>
                <w:rFonts w:ascii="Arial" w:hAnsi="Arial" w:cs="Arial"/>
                <w:sz w:val="20"/>
                <w:szCs w:val="20"/>
              </w:rPr>
            </w:pPr>
            <w:r w:rsidRPr="00674BCE">
              <w:rPr>
                <w:rFonts w:ascii="Arial" w:hAnsi="Arial" w:cs="Arial"/>
                <w:sz w:val="20"/>
                <w:szCs w:val="20"/>
              </w:rPr>
              <w:t>900</w:t>
            </w:r>
          </w:p>
        </w:tc>
        <w:tc>
          <w:tcPr>
            <w:tcW w:w="2520" w:type="dxa"/>
            <w:tcBorders>
              <w:top w:val="single" w:sz="4" w:space="0" w:color="auto"/>
              <w:left w:val="single" w:sz="4" w:space="0" w:color="auto"/>
              <w:bottom w:val="single" w:sz="4" w:space="0" w:color="auto"/>
              <w:right w:val="single" w:sz="4" w:space="0" w:color="auto"/>
            </w:tcBorders>
          </w:tcPr>
          <w:p w:rsidR="00674BCE" w:rsidRPr="00674BCE" w:rsidRDefault="00674BCE" w:rsidP="00674BCE">
            <w:pPr>
              <w:spacing w:after="200" w:line="276" w:lineRule="auto"/>
              <w:rPr>
                <w:rFonts w:ascii="Arial" w:hAnsi="Arial" w:cs="Arial"/>
                <w:sz w:val="20"/>
                <w:szCs w:val="20"/>
              </w:rPr>
            </w:pPr>
            <w:r w:rsidRPr="00674BCE">
              <w:rPr>
                <w:rFonts w:ascii="Arial" w:hAnsi="Arial" w:cs="Arial"/>
                <w:sz w:val="20"/>
                <w:szCs w:val="20"/>
              </w:rPr>
              <w:t>190</w:t>
            </w:r>
          </w:p>
        </w:tc>
      </w:tr>
      <w:tr w:rsidR="00674BCE" w:rsidRPr="00690B6A" w:rsidTr="00674BCE">
        <w:trPr>
          <w:trHeight w:val="534"/>
        </w:trPr>
        <w:tc>
          <w:tcPr>
            <w:tcW w:w="540" w:type="dxa"/>
            <w:tcBorders>
              <w:top w:val="single" w:sz="4" w:space="0" w:color="auto"/>
              <w:left w:val="single" w:sz="4" w:space="0" w:color="auto"/>
              <w:bottom w:val="single" w:sz="4" w:space="0" w:color="auto"/>
              <w:right w:val="single" w:sz="4" w:space="0" w:color="auto"/>
            </w:tcBorders>
            <w:hideMark/>
          </w:tcPr>
          <w:p w:rsidR="00674BCE" w:rsidRPr="00674BCE" w:rsidRDefault="00674BCE" w:rsidP="00674BCE">
            <w:pPr>
              <w:spacing w:after="200" w:line="276" w:lineRule="auto"/>
              <w:jc w:val="both"/>
              <w:rPr>
                <w:rFonts w:ascii="Arial" w:hAnsi="Arial" w:cs="Arial"/>
                <w:sz w:val="20"/>
                <w:szCs w:val="20"/>
                <w:lang w:val="ro-RO"/>
              </w:rPr>
            </w:pPr>
            <w:r w:rsidRPr="00674BCE">
              <w:rPr>
                <w:rFonts w:ascii="Arial" w:hAnsi="Arial" w:cs="Arial"/>
                <w:sz w:val="20"/>
                <w:szCs w:val="20"/>
                <w:lang w:val="ro-RO"/>
              </w:rPr>
              <w:t xml:space="preserve">  6.</w:t>
            </w:r>
          </w:p>
        </w:tc>
        <w:tc>
          <w:tcPr>
            <w:tcW w:w="3150" w:type="dxa"/>
            <w:tcBorders>
              <w:top w:val="single" w:sz="4" w:space="0" w:color="auto"/>
              <w:left w:val="single" w:sz="4" w:space="0" w:color="auto"/>
              <w:bottom w:val="single" w:sz="4" w:space="0" w:color="auto"/>
              <w:right w:val="single" w:sz="4" w:space="0" w:color="auto"/>
            </w:tcBorders>
          </w:tcPr>
          <w:p w:rsidR="00674BCE" w:rsidRPr="00674BCE" w:rsidRDefault="00674BCE" w:rsidP="00674BCE">
            <w:pPr>
              <w:spacing w:after="200" w:line="276" w:lineRule="auto"/>
              <w:jc w:val="both"/>
              <w:rPr>
                <w:rFonts w:ascii="Arial" w:hAnsi="Arial" w:cs="Arial"/>
                <w:sz w:val="20"/>
                <w:szCs w:val="20"/>
                <w:lang w:val="ro-RO"/>
              </w:rPr>
            </w:pPr>
            <w:r w:rsidRPr="00674BCE">
              <w:rPr>
                <w:rFonts w:ascii="Arial" w:hAnsi="Arial" w:cs="Arial"/>
                <w:sz w:val="20"/>
                <w:szCs w:val="20"/>
                <w:lang w:val="ro-RO"/>
              </w:rPr>
              <w:t>Carpinus betulus fastigiata</w:t>
            </w:r>
          </w:p>
        </w:tc>
        <w:tc>
          <w:tcPr>
            <w:tcW w:w="990" w:type="dxa"/>
            <w:tcBorders>
              <w:top w:val="single" w:sz="4" w:space="0" w:color="auto"/>
              <w:left w:val="single" w:sz="4" w:space="0" w:color="auto"/>
              <w:bottom w:val="single" w:sz="4" w:space="0" w:color="auto"/>
              <w:right w:val="single" w:sz="4" w:space="0" w:color="auto"/>
            </w:tcBorders>
          </w:tcPr>
          <w:p w:rsidR="00674BCE" w:rsidRPr="00674BCE" w:rsidRDefault="00674BCE" w:rsidP="00674BCE">
            <w:pPr>
              <w:spacing w:after="200" w:line="276" w:lineRule="auto"/>
              <w:jc w:val="center"/>
              <w:rPr>
                <w:rFonts w:ascii="Arial" w:hAnsi="Arial" w:cs="Arial"/>
                <w:sz w:val="20"/>
                <w:szCs w:val="20"/>
                <w:lang w:val="ro-RO"/>
              </w:rPr>
            </w:pPr>
            <w:r w:rsidRPr="00674BCE">
              <w:rPr>
                <w:rFonts w:ascii="Arial" w:hAnsi="Arial" w:cs="Arial"/>
                <w:sz w:val="20"/>
                <w:szCs w:val="20"/>
                <w:lang w:val="ro-RO"/>
              </w:rPr>
              <w:t>buc</w:t>
            </w:r>
          </w:p>
        </w:tc>
        <w:tc>
          <w:tcPr>
            <w:tcW w:w="1980" w:type="dxa"/>
            <w:tcBorders>
              <w:top w:val="single" w:sz="4" w:space="0" w:color="auto"/>
              <w:left w:val="single" w:sz="4" w:space="0" w:color="auto"/>
              <w:bottom w:val="single" w:sz="4" w:space="0" w:color="auto"/>
              <w:right w:val="single" w:sz="4" w:space="0" w:color="auto"/>
            </w:tcBorders>
          </w:tcPr>
          <w:p w:rsidR="00674BCE" w:rsidRPr="00674BCE" w:rsidRDefault="00674BCE" w:rsidP="00674BCE">
            <w:pPr>
              <w:spacing w:after="200" w:line="276" w:lineRule="auto"/>
              <w:rPr>
                <w:rFonts w:ascii="Arial" w:hAnsi="Arial" w:cs="Arial"/>
                <w:sz w:val="20"/>
                <w:szCs w:val="20"/>
              </w:rPr>
            </w:pPr>
            <w:r w:rsidRPr="00674BCE">
              <w:rPr>
                <w:rFonts w:ascii="Arial" w:hAnsi="Arial" w:cs="Arial"/>
                <w:sz w:val="20"/>
                <w:szCs w:val="20"/>
              </w:rPr>
              <w:t>900</w:t>
            </w:r>
          </w:p>
        </w:tc>
        <w:tc>
          <w:tcPr>
            <w:tcW w:w="2520" w:type="dxa"/>
            <w:tcBorders>
              <w:top w:val="single" w:sz="4" w:space="0" w:color="auto"/>
              <w:left w:val="single" w:sz="4" w:space="0" w:color="auto"/>
              <w:bottom w:val="single" w:sz="4" w:space="0" w:color="auto"/>
              <w:right w:val="single" w:sz="4" w:space="0" w:color="auto"/>
            </w:tcBorders>
          </w:tcPr>
          <w:p w:rsidR="00674BCE" w:rsidRPr="00674BCE" w:rsidRDefault="00674BCE" w:rsidP="00674BCE">
            <w:pPr>
              <w:spacing w:after="200" w:line="276" w:lineRule="auto"/>
              <w:rPr>
                <w:rFonts w:ascii="Arial" w:hAnsi="Arial" w:cs="Arial"/>
                <w:sz w:val="20"/>
                <w:szCs w:val="20"/>
              </w:rPr>
            </w:pPr>
            <w:r w:rsidRPr="00674BCE">
              <w:rPr>
                <w:rFonts w:ascii="Arial" w:hAnsi="Arial" w:cs="Arial"/>
                <w:sz w:val="20"/>
                <w:szCs w:val="20"/>
              </w:rPr>
              <w:t>190</w:t>
            </w:r>
          </w:p>
        </w:tc>
      </w:tr>
      <w:tr w:rsidR="00674BCE" w:rsidRPr="00690B6A" w:rsidTr="00674BCE">
        <w:trPr>
          <w:trHeight w:val="534"/>
        </w:trPr>
        <w:tc>
          <w:tcPr>
            <w:tcW w:w="540" w:type="dxa"/>
            <w:tcBorders>
              <w:top w:val="single" w:sz="4" w:space="0" w:color="auto"/>
              <w:left w:val="single" w:sz="4" w:space="0" w:color="auto"/>
              <w:bottom w:val="single" w:sz="4" w:space="0" w:color="auto"/>
              <w:right w:val="single" w:sz="4" w:space="0" w:color="auto"/>
            </w:tcBorders>
            <w:hideMark/>
          </w:tcPr>
          <w:p w:rsidR="00674BCE" w:rsidRPr="00674BCE" w:rsidRDefault="00674BCE" w:rsidP="00674BCE">
            <w:pPr>
              <w:spacing w:after="200" w:line="276" w:lineRule="auto"/>
              <w:jc w:val="both"/>
              <w:rPr>
                <w:rFonts w:ascii="Arial" w:hAnsi="Arial" w:cs="Arial"/>
                <w:sz w:val="20"/>
                <w:szCs w:val="20"/>
                <w:lang w:val="ro-RO"/>
              </w:rPr>
            </w:pPr>
            <w:r w:rsidRPr="00674BCE">
              <w:rPr>
                <w:rFonts w:ascii="Arial" w:hAnsi="Arial" w:cs="Arial"/>
                <w:sz w:val="20"/>
                <w:szCs w:val="20"/>
                <w:lang w:val="ro-RO"/>
              </w:rPr>
              <w:t xml:space="preserve">  7.</w:t>
            </w:r>
          </w:p>
        </w:tc>
        <w:tc>
          <w:tcPr>
            <w:tcW w:w="3150" w:type="dxa"/>
            <w:tcBorders>
              <w:top w:val="single" w:sz="4" w:space="0" w:color="auto"/>
              <w:left w:val="single" w:sz="4" w:space="0" w:color="auto"/>
              <w:bottom w:val="single" w:sz="4" w:space="0" w:color="auto"/>
              <w:right w:val="single" w:sz="4" w:space="0" w:color="auto"/>
            </w:tcBorders>
          </w:tcPr>
          <w:p w:rsidR="00674BCE" w:rsidRPr="00674BCE" w:rsidRDefault="00674BCE" w:rsidP="00674BCE">
            <w:pPr>
              <w:spacing w:after="200" w:line="276" w:lineRule="auto"/>
              <w:jc w:val="both"/>
              <w:rPr>
                <w:rFonts w:ascii="Arial" w:hAnsi="Arial" w:cs="Arial"/>
                <w:sz w:val="20"/>
                <w:szCs w:val="20"/>
                <w:lang w:val="ro-RO"/>
              </w:rPr>
            </w:pPr>
            <w:r w:rsidRPr="00674BCE">
              <w:rPr>
                <w:rFonts w:ascii="Arial" w:hAnsi="Arial" w:cs="Arial"/>
                <w:sz w:val="20"/>
                <w:szCs w:val="20"/>
                <w:lang w:val="ro-RO"/>
              </w:rPr>
              <w:t>Betula pendula</w:t>
            </w:r>
          </w:p>
        </w:tc>
        <w:tc>
          <w:tcPr>
            <w:tcW w:w="990" w:type="dxa"/>
            <w:tcBorders>
              <w:top w:val="single" w:sz="4" w:space="0" w:color="auto"/>
              <w:left w:val="single" w:sz="4" w:space="0" w:color="auto"/>
              <w:bottom w:val="single" w:sz="4" w:space="0" w:color="auto"/>
              <w:right w:val="single" w:sz="4" w:space="0" w:color="auto"/>
            </w:tcBorders>
          </w:tcPr>
          <w:p w:rsidR="00674BCE" w:rsidRPr="00674BCE" w:rsidRDefault="00674BCE" w:rsidP="00674BCE">
            <w:pPr>
              <w:spacing w:after="200" w:line="276" w:lineRule="auto"/>
              <w:jc w:val="center"/>
              <w:rPr>
                <w:rFonts w:ascii="Arial" w:hAnsi="Arial" w:cs="Arial"/>
                <w:sz w:val="20"/>
                <w:szCs w:val="20"/>
                <w:lang w:val="ro-RO"/>
              </w:rPr>
            </w:pPr>
            <w:r w:rsidRPr="00674BCE">
              <w:rPr>
                <w:rFonts w:ascii="Arial" w:hAnsi="Arial" w:cs="Arial"/>
                <w:sz w:val="20"/>
                <w:szCs w:val="20"/>
                <w:lang w:val="ro-RO"/>
              </w:rPr>
              <w:t>buc</w:t>
            </w:r>
          </w:p>
        </w:tc>
        <w:tc>
          <w:tcPr>
            <w:tcW w:w="1980" w:type="dxa"/>
            <w:tcBorders>
              <w:top w:val="single" w:sz="4" w:space="0" w:color="auto"/>
              <w:left w:val="single" w:sz="4" w:space="0" w:color="auto"/>
              <w:bottom w:val="single" w:sz="4" w:space="0" w:color="auto"/>
              <w:right w:val="single" w:sz="4" w:space="0" w:color="auto"/>
            </w:tcBorders>
          </w:tcPr>
          <w:p w:rsidR="00674BCE" w:rsidRPr="00674BCE" w:rsidRDefault="00674BCE" w:rsidP="00674BCE">
            <w:pPr>
              <w:spacing w:after="200" w:line="276" w:lineRule="auto"/>
              <w:rPr>
                <w:rFonts w:ascii="Arial" w:hAnsi="Arial" w:cs="Arial"/>
                <w:sz w:val="20"/>
                <w:szCs w:val="20"/>
              </w:rPr>
            </w:pPr>
            <w:r w:rsidRPr="00674BCE">
              <w:rPr>
                <w:rFonts w:ascii="Arial" w:hAnsi="Arial" w:cs="Arial"/>
                <w:sz w:val="20"/>
                <w:szCs w:val="20"/>
              </w:rPr>
              <w:t>900</w:t>
            </w:r>
          </w:p>
        </w:tc>
        <w:tc>
          <w:tcPr>
            <w:tcW w:w="2520" w:type="dxa"/>
            <w:tcBorders>
              <w:top w:val="single" w:sz="4" w:space="0" w:color="auto"/>
              <w:left w:val="single" w:sz="4" w:space="0" w:color="auto"/>
              <w:bottom w:val="single" w:sz="4" w:space="0" w:color="auto"/>
              <w:right w:val="single" w:sz="4" w:space="0" w:color="auto"/>
            </w:tcBorders>
          </w:tcPr>
          <w:p w:rsidR="00674BCE" w:rsidRPr="00674BCE" w:rsidRDefault="00674BCE" w:rsidP="00674BCE">
            <w:pPr>
              <w:spacing w:after="200" w:line="276" w:lineRule="auto"/>
              <w:rPr>
                <w:rFonts w:ascii="Arial" w:hAnsi="Arial" w:cs="Arial"/>
                <w:sz w:val="20"/>
                <w:szCs w:val="20"/>
              </w:rPr>
            </w:pPr>
            <w:r w:rsidRPr="00674BCE">
              <w:rPr>
                <w:rFonts w:ascii="Arial" w:hAnsi="Arial" w:cs="Arial"/>
                <w:sz w:val="20"/>
                <w:szCs w:val="20"/>
              </w:rPr>
              <w:t>190</w:t>
            </w:r>
          </w:p>
        </w:tc>
      </w:tr>
      <w:tr w:rsidR="00674BCE" w:rsidRPr="00690B6A" w:rsidTr="00674BCE">
        <w:trPr>
          <w:trHeight w:val="534"/>
        </w:trPr>
        <w:tc>
          <w:tcPr>
            <w:tcW w:w="540" w:type="dxa"/>
            <w:tcBorders>
              <w:top w:val="single" w:sz="4" w:space="0" w:color="auto"/>
              <w:left w:val="single" w:sz="4" w:space="0" w:color="auto"/>
              <w:bottom w:val="single" w:sz="4" w:space="0" w:color="auto"/>
              <w:right w:val="single" w:sz="4" w:space="0" w:color="auto"/>
            </w:tcBorders>
            <w:hideMark/>
          </w:tcPr>
          <w:p w:rsidR="00674BCE" w:rsidRPr="00674BCE" w:rsidRDefault="00674BCE" w:rsidP="00674BCE">
            <w:pPr>
              <w:spacing w:after="200" w:line="276" w:lineRule="auto"/>
              <w:jc w:val="both"/>
              <w:rPr>
                <w:rFonts w:ascii="Arial" w:hAnsi="Arial" w:cs="Arial"/>
                <w:sz w:val="20"/>
                <w:szCs w:val="20"/>
                <w:lang w:val="ro-RO"/>
              </w:rPr>
            </w:pPr>
            <w:r w:rsidRPr="00674BCE">
              <w:rPr>
                <w:rFonts w:ascii="Arial" w:hAnsi="Arial" w:cs="Arial"/>
                <w:sz w:val="20"/>
                <w:szCs w:val="20"/>
                <w:lang w:val="ro-RO"/>
              </w:rPr>
              <w:t xml:space="preserve">  8.</w:t>
            </w:r>
          </w:p>
        </w:tc>
        <w:tc>
          <w:tcPr>
            <w:tcW w:w="3150" w:type="dxa"/>
            <w:tcBorders>
              <w:top w:val="single" w:sz="4" w:space="0" w:color="auto"/>
              <w:left w:val="single" w:sz="4" w:space="0" w:color="auto"/>
              <w:bottom w:val="single" w:sz="4" w:space="0" w:color="auto"/>
              <w:right w:val="single" w:sz="4" w:space="0" w:color="auto"/>
            </w:tcBorders>
          </w:tcPr>
          <w:p w:rsidR="00674BCE" w:rsidRPr="00674BCE" w:rsidRDefault="00674BCE" w:rsidP="00674BCE">
            <w:pPr>
              <w:spacing w:after="200" w:line="276" w:lineRule="auto"/>
              <w:jc w:val="both"/>
              <w:rPr>
                <w:rFonts w:ascii="Arial" w:hAnsi="Arial" w:cs="Arial"/>
                <w:sz w:val="20"/>
                <w:szCs w:val="20"/>
                <w:lang w:val="ro-RO"/>
              </w:rPr>
            </w:pPr>
            <w:r w:rsidRPr="00674BCE">
              <w:rPr>
                <w:rFonts w:ascii="Arial" w:hAnsi="Arial" w:cs="Arial"/>
                <w:sz w:val="20"/>
                <w:szCs w:val="20"/>
                <w:lang w:val="ro-RO"/>
              </w:rPr>
              <w:t>Crataegus laevigata</w:t>
            </w:r>
          </w:p>
        </w:tc>
        <w:tc>
          <w:tcPr>
            <w:tcW w:w="990" w:type="dxa"/>
            <w:tcBorders>
              <w:top w:val="single" w:sz="4" w:space="0" w:color="auto"/>
              <w:left w:val="single" w:sz="4" w:space="0" w:color="auto"/>
              <w:bottom w:val="single" w:sz="4" w:space="0" w:color="auto"/>
              <w:right w:val="single" w:sz="4" w:space="0" w:color="auto"/>
            </w:tcBorders>
          </w:tcPr>
          <w:p w:rsidR="00674BCE" w:rsidRPr="00674BCE" w:rsidRDefault="00674BCE" w:rsidP="00674BCE">
            <w:pPr>
              <w:spacing w:after="200" w:line="276" w:lineRule="auto"/>
              <w:jc w:val="center"/>
              <w:rPr>
                <w:rFonts w:ascii="Arial" w:hAnsi="Arial" w:cs="Arial"/>
                <w:sz w:val="20"/>
                <w:szCs w:val="20"/>
                <w:lang w:val="ro-RO"/>
              </w:rPr>
            </w:pPr>
            <w:r w:rsidRPr="00674BCE">
              <w:rPr>
                <w:rFonts w:ascii="Arial" w:hAnsi="Arial" w:cs="Arial"/>
                <w:sz w:val="20"/>
                <w:szCs w:val="20"/>
                <w:lang w:val="ro-RO"/>
              </w:rPr>
              <w:t>buc</w:t>
            </w:r>
          </w:p>
        </w:tc>
        <w:tc>
          <w:tcPr>
            <w:tcW w:w="1980" w:type="dxa"/>
            <w:tcBorders>
              <w:top w:val="single" w:sz="4" w:space="0" w:color="auto"/>
              <w:left w:val="single" w:sz="4" w:space="0" w:color="auto"/>
              <w:bottom w:val="single" w:sz="4" w:space="0" w:color="auto"/>
              <w:right w:val="single" w:sz="4" w:space="0" w:color="auto"/>
            </w:tcBorders>
          </w:tcPr>
          <w:p w:rsidR="00674BCE" w:rsidRPr="00674BCE" w:rsidRDefault="00674BCE" w:rsidP="00674BCE">
            <w:pPr>
              <w:spacing w:after="200" w:line="276" w:lineRule="auto"/>
              <w:rPr>
                <w:rFonts w:ascii="Arial" w:hAnsi="Arial" w:cs="Arial"/>
                <w:sz w:val="20"/>
                <w:szCs w:val="20"/>
              </w:rPr>
            </w:pPr>
            <w:r w:rsidRPr="00674BCE">
              <w:rPr>
                <w:rFonts w:ascii="Arial" w:hAnsi="Arial" w:cs="Arial"/>
                <w:sz w:val="20"/>
                <w:szCs w:val="20"/>
              </w:rPr>
              <w:t>900</w:t>
            </w:r>
          </w:p>
        </w:tc>
        <w:tc>
          <w:tcPr>
            <w:tcW w:w="2520" w:type="dxa"/>
            <w:tcBorders>
              <w:top w:val="single" w:sz="4" w:space="0" w:color="auto"/>
              <w:left w:val="single" w:sz="4" w:space="0" w:color="auto"/>
              <w:bottom w:val="single" w:sz="4" w:space="0" w:color="auto"/>
              <w:right w:val="single" w:sz="4" w:space="0" w:color="auto"/>
            </w:tcBorders>
          </w:tcPr>
          <w:p w:rsidR="00674BCE" w:rsidRPr="00674BCE" w:rsidRDefault="00674BCE" w:rsidP="00674BCE">
            <w:pPr>
              <w:spacing w:after="200" w:line="276" w:lineRule="auto"/>
              <w:rPr>
                <w:rFonts w:ascii="Arial" w:hAnsi="Arial" w:cs="Arial"/>
                <w:sz w:val="20"/>
                <w:szCs w:val="20"/>
              </w:rPr>
            </w:pPr>
            <w:r w:rsidRPr="00674BCE">
              <w:rPr>
                <w:rFonts w:ascii="Arial" w:hAnsi="Arial" w:cs="Arial"/>
                <w:sz w:val="20"/>
                <w:szCs w:val="20"/>
              </w:rPr>
              <w:t>190</w:t>
            </w:r>
          </w:p>
        </w:tc>
      </w:tr>
      <w:tr w:rsidR="00674BCE" w:rsidRPr="00690B6A" w:rsidTr="00674BCE">
        <w:trPr>
          <w:trHeight w:val="534"/>
        </w:trPr>
        <w:tc>
          <w:tcPr>
            <w:tcW w:w="540" w:type="dxa"/>
            <w:tcBorders>
              <w:top w:val="single" w:sz="4" w:space="0" w:color="auto"/>
              <w:left w:val="single" w:sz="4" w:space="0" w:color="auto"/>
              <w:bottom w:val="single" w:sz="4" w:space="0" w:color="auto"/>
              <w:right w:val="single" w:sz="4" w:space="0" w:color="auto"/>
            </w:tcBorders>
            <w:hideMark/>
          </w:tcPr>
          <w:p w:rsidR="00674BCE" w:rsidRPr="00674BCE" w:rsidRDefault="00674BCE" w:rsidP="00674BCE">
            <w:pPr>
              <w:spacing w:after="200" w:line="276" w:lineRule="auto"/>
              <w:jc w:val="both"/>
              <w:rPr>
                <w:rFonts w:ascii="Arial" w:hAnsi="Arial" w:cs="Arial"/>
                <w:sz w:val="20"/>
                <w:szCs w:val="20"/>
                <w:lang w:val="ro-RO"/>
              </w:rPr>
            </w:pPr>
            <w:r w:rsidRPr="00674BCE">
              <w:rPr>
                <w:rFonts w:ascii="Arial" w:hAnsi="Arial" w:cs="Arial"/>
                <w:sz w:val="20"/>
                <w:szCs w:val="20"/>
                <w:lang w:val="ro-RO"/>
              </w:rPr>
              <w:t xml:space="preserve"> 9.</w:t>
            </w:r>
          </w:p>
        </w:tc>
        <w:tc>
          <w:tcPr>
            <w:tcW w:w="3150" w:type="dxa"/>
            <w:tcBorders>
              <w:top w:val="single" w:sz="4" w:space="0" w:color="auto"/>
              <w:left w:val="single" w:sz="4" w:space="0" w:color="auto"/>
              <w:bottom w:val="single" w:sz="4" w:space="0" w:color="auto"/>
              <w:right w:val="single" w:sz="4" w:space="0" w:color="auto"/>
            </w:tcBorders>
          </w:tcPr>
          <w:p w:rsidR="00674BCE" w:rsidRPr="00674BCE" w:rsidRDefault="00674BCE" w:rsidP="00674BCE">
            <w:pPr>
              <w:spacing w:after="200" w:line="276" w:lineRule="auto"/>
              <w:jc w:val="both"/>
              <w:rPr>
                <w:rFonts w:ascii="Arial" w:hAnsi="Arial" w:cs="Arial"/>
                <w:sz w:val="20"/>
                <w:szCs w:val="20"/>
                <w:lang w:val="ro-RO"/>
              </w:rPr>
            </w:pPr>
            <w:r w:rsidRPr="00674BCE">
              <w:rPr>
                <w:rFonts w:ascii="Arial" w:hAnsi="Arial" w:cs="Arial"/>
                <w:sz w:val="20"/>
                <w:szCs w:val="20"/>
                <w:lang w:val="ro-RO"/>
              </w:rPr>
              <w:t>Quercus rubra</w:t>
            </w:r>
          </w:p>
        </w:tc>
        <w:tc>
          <w:tcPr>
            <w:tcW w:w="990" w:type="dxa"/>
            <w:tcBorders>
              <w:top w:val="single" w:sz="4" w:space="0" w:color="auto"/>
              <w:left w:val="single" w:sz="4" w:space="0" w:color="auto"/>
              <w:bottom w:val="single" w:sz="4" w:space="0" w:color="auto"/>
              <w:right w:val="single" w:sz="4" w:space="0" w:color="auto"/>
            </w:tcBorders>
          </w:tcPr>
          <w:p w:rsidR="00674BCE" w:rsidRPr="00674BCE" w:rsidRDefault="00674BCE" w:rsidP="00674BCE">
            <w:pPr>
              <w:spacing w:after="200" w:line="276" w:lineRule="auto"/>
              <w:jc w:val="center"/>
              <w:rPr>
                <w:rFonts w:ascii="Arial" w:hAnsi="Arial" w:cs="Arial"/>
                <w:sz w:val="20"/>
                <w:szCs w:val="20"/>
                <w:lang w:val="ro-RO"/>
              </w:rPr>
            </w:pPr>
            <w:r w:rsidRPr="00674BCE">
              <w:rPr>
                <w:rFonts w:ascii="Arial" w:hAnsi="Arial" w:cs="Arial"/>
                <w:sz w:val="20"/>
                <w:szCs w:val="20"/>
                <w:lang w:val="ro-RO"/>
              </w:rPr>
              <w:t>buc</w:t>
            </w:r>
          </w:p>
        </w:tc>
        <w:tc>
          <w:tcPr>
            <w:tcW w:w="1980" w:type="dxa"/>
            <w:tcBorders>
              <w:top w:val="single" w:sz="4" w:space="0" w:color="auto"/>
              <w:left w:val="single" w:sz="4" w:space="0" w:color="auto"/>
              <w:bottom w:val="single" w:sz="4" w:space="0" w:color="auto"/>
              <w:right w:val="single" w:sz="4" w:space="0" w:color="auto"/>
            </w:tcBorders>
          </w:tcPr>
          <w:p w:rsidR="00674BCE" w:rsidRPr="00674BCE" w:rsidRDefault="00674BCE" w:rsidP="00674BCE">
            <w:pPr>
              <w:spacing w:after="200" w:line="276" w:lineRule="auto"/>
              <w:rPr>
                <w:rFonts w:ascii="Arial" w:hAnsi="Arial" w:cs="Arial"/>
                <w:sz w:val="20"/>
                <w:szCs w:val="20"/>
              </w:rPr>
            </w:pPr>
            <w:r w:rsidRPr="00674BCE">
              <w:rPr>
                <w:rFonts w:ascii="Arial" w:hAnsi="Arial" w:cs="Arial"/>
                <w:sz w:val="20"/>
                <w:szCs w:val="20"/>
              </w:rPr>
              <w:t>900</w:t>
            </w:r>
          </w:p>
        </w:tc>
        <w:tc>
          <w:tcPr>
            <w:tcW w:w="2520" w:type="dxa"/>
            <w:tcBorders>
              <w:top w:val="single" w:sz="4" w:space="0" w:color="auto"/>
              <w:left w:val="single" w:sz="4" w:space="0" w:color="auto"/>
              <w:bottom w:val="single" w:sz="4" w:space="0" w:color="auto"/>
              <w:right w:val="single" w:sz="4" w:space="0" w:color="auto"/>
            </w:tcBorders>
          </w:tcPr>
          <w:p w:rsidR="00674BCE" w:rsidRPr="00674BCE" w:rsidRDefault="00674BCE" w:rsidP="00674BCE">
            <w:pPr>
              <w:spacing w:after="200" w:line="276" w:lineRule="auto"/>
              <w:rPr>
                <w:rFonts w:ascii="Arial" w:hAnsi="Arial" w:cs="Arial"/>
                <w:sz w:val="20"/>
                <w:szCs w:val="20"/>
              </w:rPr>
            </w:pPr>
            <w:r w:rsidRPr="00674BCE">
              <w:rPr>
                <w:rFonts w:ascii="Arial" w:hAnsi="Arial" w:cs="Arial"/>
                <w:sz w:val="20"/>
                <w:szCs w:val="20"/>
              </w:rPr>
              <w:t>190</w:t>
            </w:r>
          </w:p>
        </w:tc>
      </w:tr>
      <w:tr w:rsidR="00674BCE" w:rsidRPr="00690B6A" w:rsidTr="00674BCE">
        <w:trPr>
          <w:trHeight w:val="534"/>
        </w:trPr>
        <w:tc>
          <w:tcPr>
            <w:tcW w:w="540" w:type="dxa"/>
            <w:tcBorders>
              <w:top w:val="single" w:sz="4" w:space="0" w:color="auto"/>
              <w:left w:val="single" w:sz="4" w:space="0" w:color="auto"/>
              <w:bottom w:val="single" w:sz="4" w:space="0" w:color="auto"/>
              <w:right w:val="single" w:sz="4" w:space="0" w:color="auto"/>
            </w:tcBorders>
          </w:tcPr>
          <w:p w:rsidR="00674BCE" w:rsidRPr="00674BCE" w:rsidRDefault="00674BCE" w:rsidP="00674BCE">
            <w:pPr>
              <w:spacing w:after="200" w:line="276" w:lineRule="auto"/>
              <w:jc w:val="both"/>
              <w:rPr>
                <w:rFonts w:ascii="Arial" w:hAnsi="Arial" w:cs="Arial"/>
                <w:sz w:val="20"/>
                <w:szCs w:val="20"/>
                <w:lang w:val="ro-RO"/>
              </w:rPr>
            </w:pPr>
            <w:r w:rsidRPr="00674BCE">
              <w:rPr>
                <w:rFonts w:ascii="Arial" w:hAnsi="Arial" w:cs="Arial"/>
                <w:sz w:val="20"/>
                <w:szCs w:val="20"/>
                <w:lang w:val="ro-RO"/>
              </w:rPr>
              <w:lastRenderedPageBreak/>
              <w:t>10.</w:t>
            </w:r>
          </w:p>
        </w:tc>
        <w:tc>
          <w:tcPr>
            <w:tcW w:w="3150" w:type="dxa"/>
            <w:tcBorders>
              <w:top w:val="single" w:sz="4" w:space="0" w:color="auto"/>
              <w:left w:val="single" w:sz="4" w:space="0" w:color="auto"/>
              <w:bottom w:val="single" w:sz="4" w:space="0" w:color="auto"/>
              <w:right w:val="single" w:sz="4" w:space="0" w:color="auto"/>
            </w:tcBorders>
          </w:tcPr>
          <w:p w:rsidR="00674BCE" w:rsidRPr="00674BCE" w:rsidRDefault="00674BCE" w:rsidP="00674BCE">
            <w:pPr>
              <w:spacing w:after="200" w:line="276" w:lineRule="auto"/>
              <w:jc w:val="both"/>
              <w:rPr>
                <w:rFonts w:ascii="Arial" w:hAnsi="Arial" w:cs="Arial"/>
                <w:sz w:val="20"/>
                <w:szCs w:val="20"/>
                <w:lang w:val="ro-RO"/>
              </w:rPr>
            </w:pPr>
            <w:r w:rsidRPr="00674BCE">
              <w:rPr>
                <w:rFonts w:ascii="Arial" w:hAnsi="Arial" w:cs="Arial"/>
                <w:sz w:val="20"/>
                <w:szCs w:val="20"/>
                <w:lang w:val="ro-RO"/>
              </w:rPr>
              <w:t>Prunus serulata</w:t>
            </w:r>
          </w:p>
        </w:tc>
        <w:tc>
          <w:tcPr>
            <w:tcW w:w="990" w:type="dxa"/>
            <w:tcBorders>
              <w:top w:val="single" w:sz="4" w:space="0" w:color="auto"/>
              <w:left w:val="single" w:sz="4" w:space="0" w:color="auto"/>
              <w:bottom w:val="single" w:sz="4" w:space="0" w:color="auto"/>
              <w:right w:val="single" w:sz="4" w:space="0" w:color="auto"/>
            </w:tcBorders>
          </w:tcPr>
          <w:p w:rsidR="00674BCE" w:rsidRPr="00674BCE" w:rsidRDefault="00674BCE" w:rsidP="00674BCE">
            <w:pPr>
              <w:spacing w:after="200" w:line="276" w:lineRule="auto"/>
              <w:jc w:val="center"/>
              <w:rPr>
                <w:rFonts w:ascii="Arial" w:hAnsi="Arial" w:cs="Arial"/>
                <w:sz w:val="20"/>
                <w:szCs w:val="20"/>
                <w:lang w:val="ro-RO"/>
              </w:rPr>
            </w:pPr>
            <w:r w:rsidRPr="00690B6A">
              <w:rPr>
                <w:rFonts w:ascii="Arial" w:hAnsi="Arial" w:cs="Arial"/>
                <w:sz w:val="20"/>
                <w:szCs w:val="20"/>
                <w:lang w:val="ro-RO"/>
              </w:rPr>
              <w:t>buc</w:t>
            </w:r>
          </w:p>
        </w:tc>
        <w:tc>
          <w:tcPr>
            <w:tcW w:w="1980" w:type="dxa"/>
            <w:tcBorders>
              <w:top w:val="single" w:sz="4" w:space="0" w:color="auto"/>
              <w:left w:val="single" w:sz="4" w:space="0" w:color="auto"/>
              <w:bottom w:val="single" w:sz="4" w:space="0" w:color="auto"/>
              <w:right w:val="single" w:sz="4" w:space="0" w:color="auto"/>
            </w:tcBorders>
          </w:tcPr>
          <w:p w:rsidR="00674BCE" w:rsidRPr="00674BCE" w:rsidRDefault="00674BCE" w:rsidP="00674BCE">
            <w:pPr>
              <w:spacing w:after="200" w:line="276" w:lineRule="auto"/>
              <w:rPr>
                <w:rFonts w:ascii="Arial" w:hAnsi="Arial" w:cs="Arial"/>
                <w:sz w:val="20"/>
                <w:szCs w:val="20"/>
              </w:rPr>
            </w:pPr>
            <w:r w:rsidRPr="00674BCE">
              <w:rPr>
                <w:rFonts w:ascii="Arial" w:hAnsi="Arial" w:cs="Arial"/>
                <w:sz w:val="20"/>
                <w:szCs w:val="20"/>
              </w:rPr>
              <w:t>900</w:t>
            </w:r>
          </w:p>
        </w:tc>
        <w:tc>
          <w:tcPr>
            <w:tcW w:w="2520" w:type="dxa"/>
            <w:tcBorders>
              <w:top w:val="single" w:sz="4" w:space="0" w:color="auto"/>
              <w:left w:val="single" w:sz="4" w:space="0" w:color="auto"/>
              <w:bottom w:val="single" w:sz="4" w:space="0" w:color="auto"/>
              <w:right w:val="single" w:sz="4" w:space="0" w:color="auto"/>
            </w:tcBorders>
          </w:tcPr>
          <w:p w:rsidR="00674BCE" w:rsidRPr="00674BCE" w:rsidRDefault="00674BCE" w:rsidP="00674BCE">
            <w:pPr>
              <w:spacing w:after="200" w:line="276" w:lineRule="auto"/>
              <w:rPr>
                <w:rFonts w:ascii="Arial" w:hAnsi="Arial" w:cs="Arial"/>
                <w:sz w:val="20"/>
                <w:szCs w:val="20"/>
              </w:rPr>
            </w:pPr>
            <w:r w:rsidRPr="00674BCE">
              <w:rPr>
                <w:rFonts w:ascii="Arial" w:hAnsi="Arial" w:cs="Arial"/>
                <w:sz w:val="20"/>
                <w:szCs w:val="20"/>
              </w:rPr>
              <w:t>190</w:t>
            </w:r>
          </w:p>
        </w:tc>
      </w:tr>
      <w:tr w:rsidR="00674BCE" w:rsidRPr="00690B6A" w:rsidTr="00674BCE">
        <w:trPr>
          <w:trHeight w:val="534"/>
        </w:trPr>
        <w:tc>
          <w:tcPr>
            <w:tcW w:w="540" w:type="dxa"/>
            <w:tcBorders>
              <w:top w:val="single" w:sz="4" w:space="0" w:color="auto"/>
              <w:left w:val="single" w:sz="4" w:space="0" w:color="auto"/>
              <w:bottom w:val="single" w:sz="4" w:space="0" w:color="auto"/>
              <w:right w:val="single" w:sz="4" w:space="0" w:color="auto"/>
            </w:tcBorders>
          </w:tcPr>
          <w:p w:rsidR="00674BCE" w:rsidRPr="00674BCE" w:rsidRDefault="00674BCE" w:rsidP="00674BCE">
            <w:pPr>
              <w:spacing w:after="200" w:line="276" w:lineRule="auto"/>
              <w:jc w:val="both"/>
              <w:rPr>
                <w:rFonts w:ascii="Arial" w:hAnsi="Arial" w:cs="Arial"/>
                <w:sz w:val="20"/>
                <w:szCs w:val="20"/>
                <w:lang w:val="ro-RO"/>
              </w:rPr>
            </w:pPr>
            <w:r w:rsidRPr="00674BCE">
              <w:rPr>
                <w:rFonts w:ascii="Arial" w:hAnsi="Arial" w:cs="Arial"/>
                <w:sz w:val="20"/>
                <w:szCs w:val="20"/>
                <w:lang w:val="ro-RO"/>
              </w:rPr>
              <w:t>11.</w:t>
            </w:r>
          </w:p>
        </w:tc>
        <w:tc>
          <w:tcPr>
            <w:tcW w:w="3150" w:type="dxa"/>
            <w:tcBorders>
              <w:top w:val="single" w:sz="4" w:space="0" w:color="auto"/>
              <w:left w:val="single" w:sz="4" w:space="0" w:color="auto"/>
              <w:bottom w:val="single" w:sz="4" w:space="0" w:color="auto"/>
              <w:right w:val="single" w:sz="4" w:space="0" w:color="auto"/>
            </w:tcBorders>
          </w:tcPr>
          <w:p w:rsidR="00674BCE" w:rsidRPr="00674BCE" w:rsidRDefault="00674BCE" w:rsidP="00674BCE">
            <w:pPr>
              <w:spacing w:after="200" w:line="276" w:lineRule="auto"/>
              <w:jc w:val="both"/>
              <w:rPr>
                <w:rFonts w:ascii="Arial" w:hAnsi="Arial" w:cs="Arial"/>
                <w:sz w:val="20"/>
                <w:szCs w:val="20"/>
                <w:lang w:val="ro-RO"/>
              </w:rPr>
            </w:pPr>
            <w:r w:rsidRPr="00674BCE">
              <w:rPr>
                <w:rFonts w:ascii="Arial" w:hAnsi="Arial" w:cs="Arial"/>
                <w:sz w:val="20"/>
                <w:szCs w:val="20"/>
                <w:lang w:val="ro-RO"/>
              </w:rPr>
              <w:t>Malus floribunda</w:t>
            </w:r>
          </w:p>
        </w:tc>
        <w:tc>
          <w:tcPr>
            <w:tcW w:w="990" w:type="dxa"/>
            <w:tcBorders>
              <w:top w:val="single" w:sz="4" w:space="0" w:color="auto"/>
              <w:left w:val="single" w:sz="4" w:space="0" w:color="auto"/>
              <w:bottom w:val="single" w:sz="4" w:space="0" w:color="auto"/>
              <w:right w:val="single" w:sz="4" w:space="0" w:color="auto"/>
            </w:tcBorders>
          </w:tcPr>
          <w:p w:rsidR="00674BCE" w:rsidRPr="00674BCE" w:rsidRDefault="00674BCE" w:rsidP="00674BCE">
            <w:pPr>
              <w:spacing w:after="200" w:line="276" w:lineRule="auto"/>
              <w:jc w:val="center"/>
              <w:rPr>
                <w:rFonts w:ascii="Arial" w:hAnsi="Arial" w:cs="Arial"/>
                <w:sz w:val="20"/>
                <w:szCs w:val="20"/>
                <w:lang w:val="ro-RO"/>
              </w:rPr>
            </w:pPr>
            <w:r w:rsidRPr="00674BCE">
              <w:rPr>
                <w:rFonts w:ascii="Arial" w:hAnsi="Arial" w:cs="Arial"/>
                <w:sz w:val="20"/>
                <w:szCs w:val="20"/>
                <w:lang w:val="ro-RO"/>
              </w:rPr>
              <w:t>buc</w:t>
            </w:r>
          </w:p>
        </w:tc>
        <w:tc>
          <w:tcPr>
            <w:tcW w:w="1980" w:type="dxa"/>
            <w:tcBorders>
              <w:top w:val="single" w:sz="4" w:space="0" w:color="auto"/>
              <w:left w:val="single" w:sz="4" w:space="0" w:color="auto"/>
              <w:bottom w:val="single" w:sz="4" w:space="0" w:color="auto"/>
              <w:right w:val="single" w:sz="4" w:space="0" w:color="auto"/>
            </w:tcBorders>
          </w:tcPr>
          <w:p w:rsidR="00674BCE" w:rsidRPr="00674BCE" w:rsidRDefault="00674BCE" w:rsidP="00674BCE">
            <w:pPr>
              <w:spacing w:after="200" w:line="276" w:lineRule="auto"/>
              <w:rPr>
                <w:rFonts w:ascii="Arial" w:hAnsi="Arial" w:cs="Arial"/>
                <w:sz w:val="20"/>
                <w:szCs w:val="20"/>
              </w:rPr>
            </w:pPr>
            <w:r w:rsidRPr="00674BCE">
              <w:rPr>
                <w:rFonts w:ascii="Arial" w:hAnsi="Arial" w:cs="Arial"/>
                <w:sz w:val="20"/>
                <w:szCs w:val="20"/>
              </w:rPr>
              <w:t>900</w:t>
            </w:r>
          </w:p>
        </w:tc>
        <w:tc>
          <w:tcPr>
            <w:tcW w:w="2520" w:type="dxa"/>
            <w:tcBorders>
              <w:top w:val="single" w:sz="4" w:space="0" w:color="auto"/>
              <w:left w:val="single" w:sz="4" w:space="0" w:color="auto"/>
              <w:bottom w:val="single" w:sz="4" w:space="0" w:color="auto"/>
              <w:right w:val="single" w:sz="4" w:space="0" w:color="auto"/>
            </w:tcBorders>
          </w:tcPr>
          <w:p w:rsidR="00674BCE" w:rsidRPr="00674BCE" w:rsidRDefault="00674BCE" w:rsidP="00674BCE">
            <w:pPr>
              <w:spacing w:after="200" w:line="276" w:lineRule="auto"/>
              <w:rPr>
                <w:rFonts w:ascii="Arial" w:hAnsi="Arial" w:cs="Arial"/>
                <w:sz w:val="20"/>
                <w:szCs w:val="20"/>
              </w:rPr>
            </w:pPr>
            <w:r w:rsidRPr="00674BCE">
              <w:rPr>
                <w:rFonts w:ascii="Arial" w:hAnsi="Arial" w:cs="Arial"/>
                <w:sz w:val="20"/>
                <w:szCs w:val="20"/>
              </w:rPr>
              <w:t>190</w:t>
            </w:r>
          </w:p>
        </w:tc>
      </w:tr>
      <w:tr w:rsidR="00674BCE" w:rsidRPr="00690B6A" w:rsidTr="00674BCE">
        <w:trPr>
          <w:trHeight w:val="534"/>
        </w:trPr>
        <w:tc>
          <w:tcPr>
            <w:tcW w:w="540" w:type="dxa"/>
            <w:tcBorders>
              <w:top w:val="single" w:sz="4" w:space="0" w:color="auto"/>
              <w:left w:val="single" w:sz="4" w:space="0" w:color="auto"/>
              <w:bottom w:val="single" w:sz="4" w:space="0" w:color="auto"/>
              <w:right w:val="single" w:sz="4" w:space="0" w:color="auto"/>
            </w:tcBorders>
          </w:tcPr>
          <w:p w:rsidR="00674BCE" w:rsidRPr="00674BCE" w:rsidRDefault="00674BCE" w:rsidP="00674BCE">
            <w:pPr>
              <w:spacing w:after="200" w:line="276" w:lineRule="auto"/>
              <w:jc w:val="both"/>
              <w:rPr>
                <w:rFonts w:ascii="Arial" w:hAnsi="Arial" w:cs="Arial"/>
                <w:sz w:val="20"/>
                <w:szCs w:val="20"/>
                <w:lang w:val="ro-RO"/>
              </w:rPr>
            </w:pPr>
            <w:r w:rsidRPr="00674BCE">
              <w:rPr>
                <w:rFonts w:ascii="Arial" w:hAnsi="Arial" w:cs="Arial"/>
                <w:sz w:val="20"/>
                <w:szCs w:val="20"/>
                <w:lang w:val="ro-RO"/>
              </w:rPr>
              <w:t>12.</w:t>
            </w:r>
          </w:p>
        </w:tc>
        <w:tc>
          <w:tcPr>
            <w:tcW w:w="3150" w:type="dxa"/>
            <w:tcBorders>
              <w:top w:val="single" w:sz="4" w:space="0" w:color="auto"/>
              <w:left w:val="single" w:sz="4" w:space="0" w:color="auto"/>
              <w:bottom w:val="single" w:sz="4" w:space="0" w:color="auto"/>
              <w:right w:val="single" w:sz="4" w:space="0" w:color="auto"/>
            </w:tcBorders>
          </w:tcPr>
          <w:p w:rsidR="00674BCE" w:rsidRPr="00674BCE" w:rsidRDefault="00674BCE" w:rsidP="00674BCE">
            <w:pPr>
              <w:spacing w:after="200" w:line="276" w:lineRule="auto"/>
              <w:jc w:val="both"/>
              <w:rPr>
                <w:rFonts w:ascii="Arial" w:hAnsi="Arial" w:cs="Arial"/>
                <w:sz w:val="20"/>
                <w:szCs w:val="20"/>
                <w:lang w:val="ro-RO"/>
              </w:rPr>
            </w:pPr>
            <w:r w:rsidRPr="00674BCE">
              <w:rPr>
                <w:rFonts w:ascii="Arial" w:hAnsi="Arial" w:cs="Arial"/>
                <w:sz w:val="20"/>
                <w:szCs w:val="20"/>
                <w:lang w:val="ro-RO"/>
              </w:rPr>
              <w:t>Acer globosum</w:t>
            </w:r>
          </w:p>
        </w:tc>
        <w:tc>
          <w:tcPr>
            <w:tcW w:w="990" w:type="dxa"/>
            <w:tcBorders>
              <w:top w:val="single" w:sz="4" w:space="0" w:color="auto"/>
              <w:left w:val="single" w:sz="4" w:space="0" w:color="auto"/>
              <w:bottom w:val="single" w:sz="4" w:space="0" w:color="auto"/>
              <w:right w:val="single" w:sz="4" w:space="0" w:color="auto"/>
            </w:tcBorders>
          </w:tcPr>
          <w:p w:rsidR="00674BCE" w:rsidRPr="00674BCE" w:rsidRDefault="00674BCE" w:rsidP="00674BCE">
            <w:pPr>
              <w:spacing w:after="200" w:line="276" w:lineRule="auto"/>
              <w:jc w:val="center"/>
              <w:rPr>
                <w:rFonts w:ascii="Arial" w:hAnsi="Arial" w:cs="Arial"/>
                <w:sz w:val="20"/>
                <w:szCs w:val="20"/>
                <w:lang w:val="ro-RO"/>
              </w:rPr>
            </w:pPr>
            <w:r w:rsidRPr="00674BCE">
              <w:rPr>
                <w:rFonts w:ascii="Arial" w:hAnsi="Arial" w:cs="Arial"/>
                <w:sz w:val="20"/>
                <w:szCs w:val="20"/>
                <w:lang w:val="ro-RO"/>
              </w:rPr>
              <w:t>buc</w:t>
            </w:r>
          </w:p>
        </w:tc>
        <w:tc>
          <w:tcPr>
            <w:tcW w:w="1980" w:type="dxa"/>
            <w:tcBorders>
              <w:top w:val="single" w:sz="4" w:space="0" w:color="auto"/>
              <w:left w:val="single" w:sz="4" w:space="0" w:color="auto"/>
              <w:bottom w:val="single" w:sz="4" w:space="0" w:color="auto"/>
              <w:right w:val="single" w:sz="4" w:space="0" w:color="auto"/>
            </w:tcBorders>
          </w:tcPr>
          <w:p w:rsidR="00674BCE" w:rsidRPr="00674BCE" w:rsidRDefault="00674BCE" w:rsidP="00674BCE">
            <w:pPr>
              <w:spacing w:after="200" w:line="276" w:lineRule="auto"/>
              <w:rPr>
                <w:rFonts w:ascii="Arial" w:hAnsi="Arial" w:cs="Arial"/>
                <w:sz w:val="20"/>
                <w:szCs w:val="20"/>
              </w:rPr>
            </w:pPr>
            <w:r w:rsidRPr="00674BCE">
              <w:rPr>
                <w:rFonts w:ascii="Arial" w:hAnsi="Arial" w:cs="Arial"/>
                <w:sz w:val="20"/>
                <w:szCs w:val="20"/>
              </w:rPr>
              <w:t>900</w:t>
            </w:r>
          </w:p>
        </w:tc>
        <w:tc>
          <w:tcPr>
            <w:tcW w:w="2520" w:type="dxa"/>
            <w:tcBorders>
              <w:top w:val="single" w:sz="4" w:space="0" w:color="auto"/>
              <w:left w:val="single" w:sz="4" w:space="0" w:color="auto"/>
              <w:bottom w:val="single" w:sz="4" w:space="0" w:color="auto"/>
              <w:right w:val="single" w:sz="4" w:space="0" w:color="auto"/>
            </w:tcBorders>
          </w:tcPr>
          <w:p w:rsidR="00674BCE" w:rsidRPr="00674BCE" w:rsidRDefault="00674BCE" w:rsidP="00674BCE">
            <w:pPr>
              <w:spacing w:after="200" w:line="276" w:lineRule="auto"/>
              <w:rPr>
                <w:rFonts w:ascii="Arial" w:hAnsi="Arial" w:cs="Arial"/>
                <w:sz w:val="20"/>
                <w:szCs w:val="20"/>
              </w:rPr>
            </w:pPr>
            <w:r w:rsidRPr="00674BCE">
              <w:rPr>
                <w:rFonts w:ascii="Arial" w:hAnsi="Arial" w:cs="Arial"/>
                <w:sz w:val="20"/>
                <w:szCs w:val="20"/>
              </w:rPr>
              <w:t>190</w:t>
            </w:r>
          </w:p>
        </w:tc>
      </w:tr>
      <w:tr w:rsidR="00674BCE" w:rsidRPr="00690B6A" w:rsidTr="00674BCE">
        <w:trPr>
          <w:trHeight w:val="534"/>
        </w:trPr>
        <w:tc>
          <w:tcPr>
            <w:tcW w:w="540" w:type="dxa"/>
            <w:tcBorders>
              <w:top w:val="single" w:sz="4" w:space="0" w:color="auto"/>
              <w:left w:val="single" w:sz="4" w:space="0" w:color="auto"/>
              <w:bottom w:val="single" w:sz="4" w:space="0" w:color="auto"/>
              <w:right w:val="single" w:sz="4" w:space="0" w:color="auto"/>
            </w:tcBorders>
          </w:tcPr>
          <w:p w:rsidR="00674BCE" w:rsidRPr="00674BCE" w:rsidRDefault="00674BCE" w:rsidP="00674BCE">
            <w:pPr>
              <w:spacing w:after="200" w:line="276" w:lineRule="auto"/>
              <w:jc w:val="both"/>
              <w:rPr>
                <w:rFonts w:ascii="Arial" w:hAnsi="Arial" w:cs="Arial"/>
                <w:sz w:val="20"/>
                <w:szCs w:val="20"/>
                <w:lang w:val="ro-RO"/>
              </w:rPr>
            </w:pPr>
            <w:r w:rsidRPr="00674BCE">
              <w:rPr>
                <w:rFonts w:ascii="Arial" w:hAnsi="Arial" w:cs="Arial"/>
                <w:sz w:val="20"/>
                <w:szCs w:val="20"/>
                <w:lang w:val="ro-RO"/>
              </w:rPr>
              <w:t>13.</w:t>
            </w:r>
          </w:p>
        </w:tc>
        <w:tc>
          <w:tcPr>
            <w:tcW w:w="3150" w:type="dxa"/>
            <w:tcBorders>
              <w:top w:val="single" w:sz="4" w:space="0" w:color="auto"/>
              <w:left w:val="single" w:sz="4" w:space="0" w:color="auto"/>
              <w:bottom w:val="single" w:sz="4" w:space="0" w:color="auto"/>
              <w:right w:val="single" w:sz="4" w:space="0" w:color="auto"/>
            </w:tcBorders>
          </w:tcPr>
          <w:p w:rsidR="00674BCE" w:rsidRPr="00674BCE" w:rsidRDefault="00674BCE" w:rsidP="00674BCE">
            <w:pPr>
              <w:spacing w:after="200" w:line="276" w:lineRule="auto"/>
              <w:jc w:val="both"/>
              <w:rPr>
                <w:rFonts w:ascii="Arial" w:hAnsi="Arial" w:cs="Arial"/>
                <w:sz w:val="20"/>
                <w:szCs w:val="20"/>
                <w:lang w:val="ro-RO"/>
              </w:rPr>
            </w:pPr>
            <w:r w:rsidRPr="00674BCE">
              <w:rPr>
                <w:rFonts w:ascii="Arial" w:hAnsi="Arial" w:cs="Arial"/>
                <w:sz w:val="20"/>
                <w:szCs w:val="20"/>
                <w:lang w:val="ro-RO"/>
              </w:rPr>
              <w:t>Albitzia julibrissin</w:t>
            </w:r>
          </w:p>
        </w:tc>
        <w:tc>
          <w:tcPr>
            <w:tcW w:w="990" w:type="dxa"/>
            <w:tcBorders>
              <w:top w:val="single" w:sz="4" w:space="0" w:color="auto"/>
              <w:left w:val="single" w:sz="4" w:space="0" w:color="auto"/>
              <w:bottom w:val="single" w:sz="4" w:space="0" w:color="auto"/>
              <w:right w:val="single" w:sz="4" w:space="0" w:color="auto"/>
            </w:tcBorders>
          </w:tcPr>
          <w:p w:rsidR="00674BCE" w:rsidRPr="00674BCE" w:rsidRDefault="00674BCE" w:rsidP="00674BCE">
            <w:pPr>
              <w:spacing w:after="200" w:line="276" w:lineRule="auto"/>
              <w:jc w:val="center"/>
              <w:rPr>
                <w:rFonts w:ascii="Arial" w:hAnsi="Arial" w:cs="Arial"/>
                <w:sz w:val="20"/>
                <w:szCs w:val="20"/>
                <w:lang w:val="ro-RO"/>
              </w:rPr>
            </w:pPr>
            <w:r w:rsidRPr="00674BCE">
              <w:rPr>
                <w:rFonts w:ascii="Arial" w:hAnsi="Arial" w:cs="Arial"/>
                <w:sz w:val="20"/>
                <w:szCs w:val="20"/>
                <w:lang w:val="ro-RO"/>
              </w:rPr>
              <w:t>buc</w:t>
            </w:r>
          </w:p>
        </w:tc>
        <w:tc>
          <w:tcPr>
            <w:tcW w:w="1980" w:type="dxa"/>
            <w:tcBorders>
              <w:top w:val="single" w:sz="4" w:space="0" w:color="auto"/>
              <w:left w:val="single" w:sz="4" w:space="0" w:color="auto"/>
              <w:bottom w:val="single" w:sz="4" w:space="0" w:color="auto"/>
              <w:right w:val="single" w:sz="4" w:space="0" w:color="auto"/>
            </w:tcBorders>
          </w:tcPr>
          <w:p w:rsidR="00674BCE" w:rsidRPr="00674BCE" w:rsidRDefault="00674BCE" w:rsidP="00674BCE">
            <w:pPr>
              <w:spacing w:after="200" w:line="276" w:lineRule="auto"/>
              <w:rPr>
                <w:rFonts w:ascii="Arial" w:hAnsi="Arial" w:cs="Arial"/>
                <w:sz w:val="20"/>
                <w:szCs w:val="20"/>
              </w:rPr>
            </w:pPr>
            <w:r w:rsidRPr="00674BCE">
              <w:rPr>
                <w:rFonts w:ascii="Arial" w:hAnsi="Arial" w:cs="Arial"/>
                <w:sz w:val="20"/>
                <w:szCs w:val="20"/>
              </w:rPr>
              <w:t>900</w:t>
            </w:r>
          </w:p>
        </w:tc>
        <w:tc>
          <w:tcPr>
            <w:tcW w:w="2520" w:type="dxa"/>
            <w:tcBorders>
              <w:top w:val="single" w:sz="4" w:space="0" w:color="auto"/>
              <w:left w:val="single" w:sz="4" w:space="0" w:color="auto"/>
              <w:bottom w:val="single" w:sz="4" w:space="0" w:color="auto"/>
              <w:right w:val="single" w:sz="4" w:space="0" w:color="auto"/>
            </w:tcBorders>
          </w:tcPr>
          <w:p w:rsidR="00674BCE" w:rsidRPr="00674BCE" w:rsidRDefault="00674BCE" w:rsidP="00674BCE">
            <w:pPr>
              <w:spacing w:after="200" w:line="276" w:lineRule="auto"/>
              <w:rPr>
                <w:rFonts w:ascii="Arial" w:hAnsi="Arial" w:cs="Arial"/>
                <w:sz w:val="20"/>
                <w:szCs w:val="20"/>
              </w:rPr>
            </w:pPr>
            <w:r w:rsidRPr="00674BCE">
              <w:rPr>
                <w:rFonts w:ascii="Arial" w:hAnsi="Arial" w:cs="Arial"/>
                <w:sz w:val="20"/>
                <w:szCs w:val="20"/>
              </w:rPr>
              <w:t>190</w:t>
            </w:r>
          </w:p>
        </w:tc>
      </w:tr>
      <w:tr w:rsidR="00674BCE" w:rsidRPr="00690B6A" w:rsidTr="00674BCE">
        <w:trPr>
          <w:trHeight w:val="534"/>
        </w:trPr>
        <w:tc>
          <w:tcPr>
            <w:tcW w:w="540" w:type="dxa"/>
            <w:tcBorders>
              <w:top w:val="single" w:sz="4" w:space="0" w:color="auto"/>
              <w:left w:val="single" w:sz="4" w:space="0" w:color="auto"/>
              <w:bottom w:val="single" w:sz="4" w:space="0" w:color="auto"/>
              <w:right w:val="single" w:sz="4" w:space="0" w:color="auto"/>
            </w:tcBorders>
          </w:tcPr>
          <w:p w:rsidR="00674BCE" w:rsidRPr="00674BCE" w:rsidRDefault="00674BCE" w:rsidP="00674BCE">
            <w:pPr>
              <w:spacing w:after="200" w:line="276" w:lineRule="auto"/>
              <w:jc w:val="both"/>
              <w:rPr>
                <w:rFonts w:ascii="Arial" w:hAnsi="Arial" w:cs="Arial"/>
                <w:sz w:val="20"/>
                <w:szCs w:val="20"/>
                <w:lang w:val="ro-RO"/>
              </w:rPr>
            </w:pPr>
            <w:r w:rsidRPr="00674BCE">
              <w:rPr>
                <w:rFonts w:ascii="Arial" w:hAnsi="Arial" w:cs="Arial"/>
                <w:sz w:val="20"/>
                <w:szCs w:val="20"/>
                <w:lang w:val="ro-RO"/>
              </w:rPr>
              <w:t>14.</w:t>
            </w:r>
          </w:p>
        </w:tc>
        <w:tc>
          <w:tcPr>
            <w:tcW w:w="3150" w:type="dxa"/>
            <w:tcBorders>
              <w:top w:val="single" w:sz="4" w:space="0" w:color="auto"/>
              <w:left w:val="single" w:sz="4" w:space="0" w:color="auto"/>
              <w:bottom w:val="single" w:sz="4" w:space="0" w:color="auto"/>
              <w:right w:val="single" w:sz="4" w:space="0" w:color="auto"/>
            </w:tcBorders>
          </w:tcPr>
          <w:p w:rsidR="00674BCE" w:rsidRPr="00674BCE" w:rsidRDefault="00674BCE" w:rsidP="00674BCE">
            <w:pPr>
              <w:spacing w:after="200" w:line="276" w:lineRule="auto"/>
              <w:jc w:val="both"/>
              <w:rPr>
                <w:rFonts w:ascii="Arial" w:hAnsi="Arial" w:cs="Arial"/>
                <w:sz w:val="20"/>
                <w:szCs w:val="20"/>
                <w:lang w:val="ro-RO"/>
              </w:rPr>
            </w:pPr>
            <w:r w:rsidRPr="00674BCE">
              <w:rPr>
                <w:rFonts w:ascii="Arial" w:hAnsi="Arial" w:cs="Arial"/>
                <w:sz w:val="20"/>
                <w:szCs w:val="20"/>
                <w:lang w:val="ro-RO"/>
              </w:rPr>
              <w:t>Celtis australis</w:t>
            </w:r>
          </w:p>
        </w:tc>
        <w:tc>
          <w:tcPr>
            <w:tcW w:w="990" w:type="dxa"/>
            <w:tcBorders>
              <w:top w:val="single" w:sz="4" w:space="0" w:color="auto"/>
              <w:left w:val="single" w:sz="4" w:space="0" w:color="auto"/>
              <w:bottom w:val="single" w:sz="4" w:space="0" w:color="auto"/>
              <w:right w:val="single" w:sz="4" w:space="0" w:color="auto"/>
            </w:tcBorders>
          </w:tcPr>
          <w:p w:rsidR="00674BCE" w:rsidRPr="00674BCE" w:rsidRDefault="00674BCE" w:rsidP="00674BCE">
            <w:pPr>
              <w:spacing w:after="200" w:line="276" w:lineRule="auto"/>
              <w:jc w:val="center"/>
              <w:rPr>
                <w:rFonts w:ascii="Arial" w:hAnsi="Arial" w:cs="Arial"/>
                <w:sz w:val="20"/>
                <w:szCs w:val="20"/>
                <w:lang w:val="ro-RO"/>
              </w:rPr>
            </w:pPr>
            <w:r w:rsidRPr="00674BCE">
              <w:rPr>
                <w:rFonts w:ascii="Arial" w:hAnsi="Arial" w:cs="Arial"/>
                <w:sz w:val="20"/>
                <w:szCs w:val="20"/>
                <w:lang w:val="ro-RO"/>
              </w:rPr>
              <w:t>buc</w:t>
            </w:r>
          </w:p>
        </w:tc>
        <w:tc>
          <w:tcPr>
            <w:tcW w:w="1980" w:type="dxa"/>
            <w:tcBorders>
              <w:top w:val="single" w:sz="4" w:space="0" w:color="auto"/>
              <w:left w:val="single" w:sz="4" w:space="0" w:color="auto"/>
              <w:bottom w:val="single" w:sz="4" w:space="0" w:color="auto"/>
              <w:right w:val="single" w:sz="4" w:space="0" w:color="auto"/>
            </w:tcBorders>
          </w:tcPr>
          <w:p w:rsidR="00674BCE" w:rsidRPr="00674BCE" w:rsidRDefault="00674BCE" w:rsidP="00674BCE">
            <w:pPr>
              <w:spacing w:after="200" w:line="276" w:lineRule="auto"/>
              <w:rPr>
                <w:rFonts w:ascii="Arial" w:hAnsi="Arial" w:cs="Arial"/>
                <w:sz w:val="20"/>
                <w:szCs w:val="20"/>
              </w:rPr>
            </w:pPr>
            <w:r w:rsidRPr="00674BCE">
              <w:rPr>
                <w:rFonts w:ascii="Arial" w:hAnsi="Arial" w:cs="Arial"/>
                <w:sz w:val="20"/>
                <w:szCs w:val="20"/>
              </w:rPr>
              <w:t>900</w:t>
            </w:r>
          </w:p>
        </w:tc>
        <w:tc>
          <w:tcPr>
            <w:tcW w:w="2520" w:type="dxa"/>
            <w:tcBorders>
              <w:top w:val="single" w:sz="4" w:space="0" w:color="auto"/>
              <w:left w:val="single" w:sz="4" w:space="0" w:color="auto"/>
              <w:bottom w:val="single" w:sz="4" w:space="0" w:color="auto"/>
              <w:right w:val="single" w:sz="4" w:space="0" w:color="auto"/>
            </w:tcBorders>
          </w:tcPr>
          <w:p w:rsidR="00674BCE" w:rsidRPr="00674BCE" w:rsidRDefault="00674BCE" w:rsidP="00674BCE">
            <w:pPr>
              <w:spacing w:after="200" w:line="276" w:lineRule="auto"/>
              <w:rPr>
                <w:rFonts w:ascii="Arial" w:hAnsi="Arial" w:cs="Arial"/>
                <w:sz w:val="20"/>
                <w:szCs w:val="20"/>
              </w:rPr>
            </w:pPr>
            <w:r w:rsidRPr="00674BCE">
              <w:rPr>
                <w:rFonts w:ascii="Arial" w:hAnsi="Arial" w:cs="Arial"/>
                <w:sz w:val="20"/>
                <w:szCs w:val="20"/>
              </w:rPr>
              <w:t>190</w:t>
            </w:r>
          </w:p>
        </w:tc>
      </w:tr>
      <w:tr w:rsidR="00674BCE" w:rsidRPr="00690B6A" w:rsidTr="00674BCE">
        <w:trPr>
          <w:trHeight w:val="534"/>
        </w:trPr>
        <w:tc>
          <w:tcPr>
            <w:tcW w:w="540" w:type="dxa"/>
            <w:tcBorders>
              <w:top w:val="single" w:sz="4" w:space="0" w:color="auto"/>
              <w:left w:val="single" w:sz="4" w:space="0" w:color="auto"/>
              <w:bottom w:val="single" w:sz="4" w:space="0" w:color="auto"/>
              <w:right w:val="single" w:sz="4" w:space="0" w:color="auto"/>
            </w:tcBorders>
          </w:tcPr>
          <w:p w:rsidR="00674BCE" w:rsidRPr="00674BCE" w:rsidRDefault="00674BCE" w:rsidP="00674BCE">
            <w:pPr>
              <w:spacing w:after="200" w:line="276" w:lineRule="auto"/>
              <w:jc w:val="both"/>
              <w:rPr>
                <w:rFonts w:ascii="Arial" w:hAnsi="Arial" w:cs="Arial"/>
                <w:sz w:val="20"/>
                <w:szCs w:val="20"/>
                <w:lang w:val="ro-RO"/>
              </w:rPr>
            </w:pPr>
            <w:r w:rsidRPr="00674BCE">
              <w:rPr>
                <w:rFonts w:ascii="Arial" w:hAnsi="Arial" w:cs="Arial"/>
                <w:sz w:val="20"/>
                <w:szCs w:val="20"/>
                <w:lang w:val="ro-RO"/>
              </w:rPr>
              <w:t>15.</w:t>
            </w:r>
          </w:p>
        </w:tc>
        <w:tc>
          <w:tcPr>
            <w:tcW w:w="3150" w:type="dxa"/>
            <w:tcBorders>
              <w:top w:val="single" w:sz="4" w:space="0" w:color="auto"/>
              <w:left w:val="single" w:sz="4" w:space="0" w:color="auto"/>
              <w:bottom w:val="single" w:sz="4" w:space="0" w:color="auto"/>
              <w:right w:val="single" w:sz="4" w:space="0" w:color="auto"/>
            </w:tcBorders>
          </w:tcPr>
          <w:p w:rsidR="00674BCE" w:rsidRPr="00674BCE" w:rsidRDefault="00674BCE" w:rsidP="00674BCE">
            <w:pPr>
              <w:spacing w:after="200" w:line="276" w:lineRule="auto"/>
              <w:jc w:val="both"/>
              <w:rPr>
                <w:rFonts w:ascii="Arial" w:hAnsi="Arial" w:cs="Arial"/>
                <w:sz w:val="20"/>
                <w:szCs w:val="20"/>
                <w:lang w:val="ro-RO"/>
              </w:rPr>
            </w:pPr>
            <w:r w:rsidRPr="00674BCE">
              <w:rPr>
                <w:rFonts w:ascii="Arial" w:hAnsi="Arial" w:cs="Arial"/>
                <w:sz w:val="20"/>
                <w:szCs w:val="20"/>
                <w:lang w:val="ro-RO"/>
              </w:rPr>
              <w:t>Morus platanifolia</w:t>
            </w:r>
          </w:p>
        </w:tc>
        <w:tc>
          <w:tcPr>
            <w:tcW w:w="990" w:type="dxa"/>
            <w:tcBorders>
              <w:top w:val="single" w:sz="4" w:space="0" w:color="auto"/>
              <w:left w:val="single" w:sz="4" w:space="0" w:color="auto"/>
              <w:bottom w:val="single" w:sz="4" w:space="0" w:color="auto"/>
              <w:right w:val="single" w:sz="4" w:space="0" w:color="auto"/>
            </w:tcBorders>
          </w:tcPr>
          <w:p w:rsidR="00674BCE" w:rsidRPr="00674BCE" w:rsidRDefault="00674BCE" w:rsidP="00674BCE">
            <w:pPr>
              <w:spacing w:after="200" w:line="276" w:lineRule="auto"/>
              <w:jc w:val="center"/>
              <w:rPr>
                <w:rFonts w:ascii="Arial" w:hAnsi="Arial" w:cs="Arial"/>
                <w:sz w:val="20"/>
                <w:szCs w:val="20"/>
                <w:lang w:val="ro-RO"/>
              </w:rPr>
            </w:pPr>
            <w:r w:rsidRPr="00674BCE">
              <w:rPr>
                <w:rFonts w:ascii="Arial" w:hAnsi="Arial" w:cs="Arial"/>
                <w:sz w:val="20"/>
                <w:szCs w:val="20"/>
                <w:lang w:val="ro-RO"/>
              </w:rPr>
              <w:t>buc</w:t>
            </w:r>
          </w:p>
        </w:tc>
        <w:tc>
          <w:tcPr>
            <w:tcW w:w="1980" w:type="dxa"/>
            <w:tcBorders>
              <w:top w:val="single" w:sz="4" w:space="0" w:color="auto"/>
              <w:left w:val="single" w:sz="4" w:space="0" w:color="auto"/>
              <w:bottom w:val="single" w:sz="4" w:space="0" w:color="auto"/>
              <w:right w:val="single" w:sz="4" w:space="0" w:color="auto"/>
            </w:tcBorders>
          </w:tcPr>
          <w:p w:rsidR="00674BCE" w:rsidRPr="00674BCE" w:rsidRDefault="00674BCE" w:rsidP="00674BCE">
            <w:pPr>
              <w:spacing w:after="200" w:line="276" w:lineRule="auto"/>
              <w:rPr>
                <w:rFonts w:ascii="Arial" w:hAnsi="Arial" w:cs="Arial"/>
                <w:sz w:val="20"/>
                <w:szCs w:val="20"/>
              </w:rPr>
            </w:pPr>
            <w:r w:rsidRPr="00674BCE">
              <w:rPr>
                <w:rFonts w:ascii="Arial" w:hAnsi="Arial" w:cs="Arial"/>
                <w:sz w:val="20"/>
                <w:szCs w:val="20"/>
              </w:rPr>
              <w:t>900</w:t>
            </w:r>
          </w:p>
        </w:tc>
        <w:tc>
          <w:tcPr>
            <w:tcW w:w="2520" w:type="dxa"/>
            <w:tcBorders>
              <w:top w:val="single" w:sz="4" w:space="0" w:color="auto"/>
              <w:left w:val="single" w:sz="4" w:space="0" w:color="auto"/>
              <w:bottom w:val="single" w:sz="4" w:space="0" w:color="auto"/>
              <w:right w:val="single" w:sz="4" w:space="0" w:color="auto"/>
            </w:tcBorders>
          </w:tcPr>
          <w:p w:rsidR="00674BCE" w:rsidRPr="00674BCE" w:rsidRDefault="00674BCE" w:rsidP="00674BCE">
            <w:pPr>
              <w:spacing w:after="200" w:line="276" w:lineRule="auto"/>
              <w:rPr>
                <w:rFonts w:ascii="Arial" w:hAnsi="Arial" w:cs="Arial"/>
                <w:sz w:val="20"/>
                <w:szCs w:val="20"/>
              </w:rPr>
            </w:pPr>
            <w:r w:rsidRPr="00674BCE">
              <w:rPr>
                <w:rFonts w:ascii="Arial" w:hAnsi="Arial" w:cs="Arial"/>
                <w:sz w:val="20"/>
                <w:szCs w:val="20"/>
              </w:rPr>
              <w:t>190</w:t>
            </w:r>
          </w:p>
        </w:tc>
      </w:tr>
      <w:tr w:rsidR="00674BCE" w:rsidRPr="00690B6A" w:rsidTr="00674BCE">
        <w:trPr>
          <w:trHeight w:val="534"/>
        </w:trPr>
        <w:tc>
          <w:tcPr>
            <w:tcW w:w="540" w:type="dxa"/>
            <w:tcBorders>
              <w:top w:val="single" w:sz="4" w:space="0" w:color="auto"/>
              <w:left w:val="single" w:sz="4" w:space="0" w:color="auto"/>
              <w:bottom w:val="single" w:sz="4" w:space="0" w:color="auto"/>
              <w:right w:val="single" w:sz="4" w:space="0" w:color="auto"/>
            </w:tcBorders>
          </w:tcPr>
          <w:p w:rsidR="00674BCE" w:rsidRPr="00674BCE" w:rsidRDefault="00674BCE" w:rsidP="00674BCE">
            <w:pPr>
              <w:spacing w:after="200" w:line="276" w:lineRule="auto"/>
              <w:jc w:val="both"/>
              <w:rPr>
                <w:rFonts w:ascii="Arial" w:hAnsi="Arial" w:cs="Arial"/>
                <w:sz w:val="20"/>
                <w:szCs w:val="20"/>
                <w:lang w:val="ro-RO"/>
              </w:rPr>
            </w:pPr>
            <w:r w:rsidRPr="00674BCE">
              <w:rPr>
                <w:rFonts w:ascii="Arial" w:hAnsi="Arial" w:cs="Arial"/>
                <w:sz w:val="20"/>
                <w:szCs w:val="20"/>
                <w:lang w:val="ro-RO"/>
              </w:rPr>
              <w:t>16.</w:t>
            </w:r>
          </w:p>
        </w:tc>
        <w:tc>
          <w:tcPr>
            <w:tcW w:w="3150" w:type="dxa"/>
            <w:tcBorders>
              <w:top w:val="single" w:sz="4" w:space="0" w:color="auto"/>
              <w:left w:val="single" w:sz="4" w:space="0" w:color="auto"/>
              <w:bottom w:val="single" w:sz="4" w:space="0" w:color="auto"/>
              <w:right w:val="single" w:sz="4" w:space="0" w:color="auto"/>
            </w:tcBorders>
          </w:tcPr>
          <w:p w:rsidR="00674BCE" w:rsidRPr="00674BCE" w:rsidRDefault="00674BCE" w:rsidP="00674BCE">
            <w:pPr>
              <w:spacing w:after="200" w:line="276" w:lineRule="auto"/>
              <w:jc w:val="both"/>
              <w:rPr>
                <w:rFonts w:ascii="Arial" w:hAnsi="Arial" w:cs="Arial"/>
                <w:sz w:val="20"/>
                <w:szCs w:val="20"/>
                <w:lang w:val="ro-RO"/>
              </w:rPr>
            </w:pPr>
            <w:r w:rsidRPr="00674BCE">
              <w:rPr>
                <w:rFonts w:ascii="Arial" w:hAnsi="Arial" w:cs="Arial"/>
                <w:sz w:val="20"/>
                <w:szCs w:val="20"/>
                <w:lang w:val="ro-RO"/>
              </w:rPr>
              <w:t>Cedrus</w:t>
            </w:r>
          </w:p>
        </w:tc>
        <w:tc>
          <w:tcPr>
            <w:tcW w:w="990" w:type="dxa"/>
            <w:tcBorders>
              <w:top w:val="single" w:sz="4" w:space="0" w:color="auto"/>
              <w:left w:val="single" w:sz="4" w:space="0" w:color="auto"/>
              <w:bottom w:val="single" w:sz="4" w:space="0" w:color="auto"/>
              <w:right w:val="single" w:sz="4" w:space="0" w:color="auto"/>
            </w:tcBorders>
          </w:tcPr>
          <w:p w:rsidR="00674BCE" w:rsidRPr="00674BCE" w:rsidRDefault="00674BCE" w:rsidP="00674BCE">
            <w:pPr>
              <w:spacing w:after="200" w:line="276" w:lineRule="auto"/>
              <w:jc w:val="center"/>
              <w:rPr>
                <w:rFonts w:ascii="Arial" w:hAnsi="Arial" w:cs="Arial"/>
                <w:sz w:val="20"/>
                <w:szCs w:val="20"/>
                <w:lang w:val="ro-RO"/>
              </w:rPr>
            </w:pPr>
            <w:r w:rsidRPr="00674BCE">
              <w:rPr>
                <w:rFonts w:ascii="Arial" w:hAnsi="Arial" w:cs="Arial"/>
                <w:sz w:val="20"/>
                <w:szCs w:val="20"/>
                <w:lang w:val="ro-RO"/>
              </w:rPr>
              <w:t>buc</w:t>
            </w:r>
          </w:p>
        </w:tc>
        <w:tc>
          <w:tcPr>
            <w:tcW w:w="1980" w:type="dxa"/>
            <w:tcBorders>
              <w:top w:val="single" w:sz="4" w:space="0" w:color="auto"/>
              <w:left w:val="single" w:sz="4" w:space="0" w:color="auto"/>
              <w:bottom w:val="single" w:sz="4" w:space="0" w:color="auto"/>
              <w:right w:val="single" w:sz="4" w:space="0" w:color="auto"/>
            </w:tcBorders>
          </w:tcPr>
          <w:p w:rsidR="00674BCE" w:rsidRPr="00674BCE" w:rsidRDefault="00674BCE" w:rsidP="00674BCE">
            <w:pPr>
              <w:spacing w:after="200" w:line="276" w:lineRule="auto"/>
              <w:rPr>
                <w:rFonts w:ascii="Arial" w:hAnsi="Arial" w:cs="Arial"/>
                <w:sz w:val="20"/>
                <w:szCs w:val="20"/>
              </w:rPr>
            </w:pPr>
            <w:r w:rsidRPr="00674BCE">
              <w:rPr>
                <w:rFonts w:ascii="Arial" w:hAnsi="Arial" w:cs="Arial"/>
                <w:sz w:val="20"/>
                <w:szCs w:val="20"/>
              </w:rPr>
              <w:t>900</w:t>
            </w:r>
          </w:p>
        </w:tc>
        <w:tc>
          <w:tcPr>
            <w:tcW w:w="2520" w:type="dxa"/>
            <w:tcBorders>
              <w:top w:val="single" w:sz="4" w:space="0" w:color="auto"/>
              <w:left w:val="single" w:sz="4" w:space="0" w:color="auto"/>
              <w:bottom w:val="single" w:sz="4" w:space="0" w:color="auto"/>
              <w:right w:val="single" w:sz="4" w:space="0" w:color="auto"/>
            </w:tcBorders>
          </w:tcPr>
          <w:p w:rsidR="00674BCE" w:rsidRPr="00674BCE" w:rsidRDefault="00674BCE" w:rsidP="00674BCE">
            <w:pPr>
              <w:spacing w:after="200" w:line="276" w:lineRule="auto"/>
              <w:rPr>
                <w:rFonts w:ascii="Arial" w:hAnsi="Arial" w:cs="Arial"/>
                <w:sz w:val="20"/>
                <w:szCs w:val="20"/>
              </w:rPr>
            </w:pPr>
            <w:r w:rsidRPr="00674BCE">
              <w:rPr>
                <w:rFonts w:ascii="Arial" w:hAnsi="Arial" w:cs="Arial"/>
                <w:sz w:val="20"/>
                <w:szCs w:val="20"/>
              </w:rPr>
              <w:t>190</w:t>
            </w:r>
          </w:p>
        </w:tc>
      </w:tr>
      <w:tr w:rsidR="00674BCE" w:rsidRPr="00690B6A" w:rsidTr="00674BCE">
        <w:trPr>
          <w:trHeight w:val="534"/>
        </w:trPr>
        <w:tc>
          <w:tcPr>
            <w:tcW w:w="540" w:type="dxa"/>
            <w:tcBorders>
              <w:top w:val="single" w:sz="4" w:space="0" w:color="auto"/>
              <w:left w:val="single" w:sz="4" w:space="0" w:color="auto"/>
              <w:bottom w:val="single" w:sz="4" w:space="0" w:color="auto"/>
              <w:right w:val="single" w:sz="4" w:space="0" w:color="auto"/>
            </w:tcBorders>
          </w:tcPr>
          <w:p w:rsidR="00674BCE" w:rsidRPr="00674BCE" w:rsidRDefault="00674BCE" w:rsidP="00674BCE">
            <w:pPr>
              <w:spacing w:after="200" w:line="276" w:lineRule="auto"/>
              <w:jc w:val="both"/>
              <w:rPr>
                <w:rFonts w:ascii="Arial" w:hAnsi="Arial" w:cs="Arial"/>
                <w:sz w:val="20"/>
                <w:szCs w:val="20"/>
                <w:lang w:val="ro-RO"/>
              </w:rPr>
            </w:pPr>
            <w:r w:rsidRPr="00674BCE">
              <w:rPr>
                <w:rFonts w:ascii="Arial" w:hAnsi="Arial" w:cs="Arial"/>
                <w:sz w:val="20"/>
                <w:szCs w:val="20"/>
                <w:lang w:val="ro-RO"/>
              </w:rPr>
              <w:t>17.</w:t>
            </w:r>
          </w:p>
        </w:tc>
        <w:tc>
          <w:tcPr>
            <w:tcW w:w="3150" w:type="dxa"/>
            <w:tcBorders>
              <w:top w:val="single" w:sz="4" w:space="0" w:color="auto"/>
              <w:left w:val="single" w:sz="4" w:space="0" w:color="auto"/>
              <w:bottom w:val="single" w:sz="4" w:space="0" w:color="auto"/>
              <w:right w:val="single" w:sz="4" w:space="0" w:color="auto"/>
            </w:tcBorders>
          </w:tcPr>
          <w:p w:rsidR="00674BCE" w:rsidRPr="00674BCE" w:rsidRDefault="00674BCE" w:rsidP="00674BCE">
            <w:pPr>
              <w:spacing w:after="200" w:line="276" w:lineRule="auto"/>
              <w:jc w:val="both"/>
              <w:rPr>
                <w:rFonts w:ascii="Arial" w:hAnsi="Arial" w:cs="Arial"/>
                <w:sz w:val="20"/>
                <w:szCs w:val="20"/>
                <w:lang w:val="ro-RO"/>
              </w:rPr>
            </w:pPr>
            <w:r w:rsidRPr="00674BCE">
              <w:rPr>
                <w:rFonts w:ascii="Arial" w:hAnsi="Arial" w:cs="Arial"/>
                <w:sz w:val="20"/>
                <w:szCs w:val="20"/>
                <w:lang w:val="ro-RO"/>
              </w:rPr>
              <w:t>Pinus strobus</w:t>
            </w:r>
          </w:p>
        </w:tc>
        <w:tc>
          <w:tcPr>
            <w:tcW w:w="990" w:type="dxa"/>
            <w:tcBorders>
              <w:top w:val="single" w:sz="4" w:space="0" w:color="auto"/>
              <w:left w:val="single" w:sz="4" w:space="0" w:color="auto"/>
              <w:bottom w:val="single" w:sz="4" w:space="0" w:color="auto"/>
              <w:right w:val="single" w:sz="4" w:space="0" w:color="auto"/>
            </w:tcBorders>
          </w:tcPr>
          <w:p w:rsidR="00674BCE" w:rsidRPr="00674BCE" w:rsidRDefault="00674BCE" w:rsidP="00674BCE">
            <w:pPr>
              <w:spacing w:after="200" w:line="276" w:lineRule="auto"/>
              <w:jc w:val="center"/>
              <w:rPr>
                <w:rFonts w:ascii="Arial" w:hAnsi="Arial" w:cs="Arial"/>
                <w:sz w:val="20"/>
                <w:szCs w:val="20"/>
                <w:lang w:val="ro-RO"/>
              </w:rPr>
            </w:pPr>
            <w:r w:rsidRPr="00674BCE">
              <w:rPr>
                <w:rFonts w:ascii="Arial" w:hAnsi="Arial" w:cs="Arial"/>
                <w:sz w:val="20"/>
                <w:szCs w:val="20"/>
                <w:lang w:val="ro-RO"/>
              </w:rPr>
              <w:t>buc</w:t>
            </w:r>
          </w:p>
        </w:tc>
        <w:tc>
          <w:tcPr>
            <w:tcW w:w="1980" w:type="dxa"/>
            <w:tcBorders>
              <w:top w:val="single" w:sz="4" w:space="0" w:color="auto"/>
              <w:left w:val="single" w:sz="4" w:space="0" w:color="auto"/>
              <w:bottom w:val="single" w:sz="4" w:space="0" w:color="auto"/>
              <w:right w:val="single" w:sz="4" w:space="0" w:color="auto"/>
            </w:tcBorders>
          </w:tcPr>
          <w:p w:rsidR="00674BCE" w:rsidRPr="00674BCE" w:rsidRDefault="00674BCE" w:rsidP="00674BCE">
            <w:pPr>
              <w:spacing w:after="200" w:line="276" w:lineRule="auto"/>
              <w:rPr>
                <w:rFonts w:ascii="Arial" w:hAnsi="Arial" w:cs="Arial"/>
                <w:sz w:val="20"/>
                <w:szCs w:val="20"/>
              </w:rPr>
            </w:pPr>
            <w:r w:rsidRPr="00674BCE">
              <w:rPr>
                <w:rFonts w:ascii="Arial" w:hAnsi="Arial" w:cs="Arial"/>
                <w:sz w:val="20"/>
                <w:szCs w:val="20"/>
              </w:rPr>
              <w:t>900</w:t>
            </w:r>
          </w:p>
        </w:tc>
        <w:tc>
          <w:tcPr>
            <w:tcW w:w="2520" w:type="dxa"/>
            <w:tcBorders>
              <w:top w:val="single" w:sz="4" w:space="0" w:color="auto"/>
              <w:left w:val="single" w:sz="4" w:space="0" w:color="auto"/>
              <w:bottom w:val="single" w:sz="4" w:space="0" w:color="auto"/>
              <w:right w:val="single" w:sz="4" w:space="0" w:color="auto"/>
            </w:tcBorders>
          </w:tcPr>
          <w:p w:rsidR="00674BCE" w:rsidRPr="00674BCE" w:rsidRDefault="00674BCE" w:rsidP="00674BCE">
            <w:pPr>
              <w:spacing w:after="200" w:line="276" w:lineRule="auto"/>
              <w:rPr>
                <w:rFonts w:ascii="Arial" w:hAnsi="Arial" w:cs="Arial"/>
                <w:sz w:val="20"/>
                <w:szCs w:val="20"/>
              </w:rPr>
            </w:pPr>
            <w:r w:rsidRPr="00674BCE">
              <w:rPr>
                <w:rFonts w:ascii="Arial" w:hAnsi="Arial" w:cs="Arial"/>
                <w:sz w:val="20"/>
                <w:szCs w:val="20"/>
              </w:rPr>
              <w:t>190</w:t>
            </w:r>
          </w:p>
        </w:tc>
      </w:tr>
      <w:tr w:rsidR="00674BCE" w:rsidRPr="00690B6A" w:rsidTr="00674BCE">
        <w:trPr>
          <w:trHeight w:val="534"/>
        </w:trPr>
        <w:tc>
          <w:tcPr>
            <w:tcW w:w="540" w:type="dxa"/>
            <w:tcBorders>
              <w:top w:val="single" w:sz="4" w:space="0" w:color="auto"/>
              <w:left w:val="single" w:sz="4" w:space="0" w:color="auto"/>
              <w:bottom w:val="single" w:sz="4" w:space="0" w:color="auto"/>
              <w:right w:val="single" w:sz="4" w:space="0" w:color="auto"/>
            </w:tcBorders>
          </w:tcPr>
          <w:p w:rsidR="00674BCE" w:rsidRPr="00674BCE" w:rsidRDefault="00674BCE" w:rsidP="00674BCE">
            <w:pPr>
              <w:spacing w:after="200" w:line="276" w:lineRule="auto"/>
              <w:jc w:val="both"/>
              <w:rPr>
                <w:rFonts w:ascii="Arial" w:hAnsi="Arial" w:cs="Arial"/>
                <w:sz w:val="20"/>
                <w:szCs w:val="20"/>
                <w:lang w:val="ro-RO"/>
              </w:rPr>
            </w:pPr>
            <w:r w:rsidRPr="00674BCE">
              <w:rPr>
                <w:rFonts w:ascii="Arial" w:hAnsi="Arial" w:cs="Arial"/>
                <w:sz w:val="20"/>
                <w:szCs w:val="20"/>
                <w:lang w:val="ro-RO"/>
              </w:rPr>
              <w:t>18.</w:t>
            </w:r>
          </w:p>
        </w:tc>
        <w:tc>
          <w:tcPr>
            <w:tcW w:w="3150" w:type="dxa"/>
            <w:tcBorders>
              <w:top w:val="single" w:sz="4" w:space="0" w:color="auto"/>
              <w:left w:val="single" w:sz="4" w:space="0" w:color="auto"/>
              <w:bottom w:val="single" w:sz="4" w:space="0" w:color="auto"/>
              <w:right w:val="single" w:sz="4" w:space="0" w:color="auto"/>
            </w:tcBorders>
          </w:tcPr>
          <w:p w:rsidR="00674BCE" w:rsidRPr="00674BCE" w:rsidRDefault="00674BCE" w:rsidP="00674BCE">
            <w:pPr>
              <w:spacing w:after="200" w:line="276" w:lineRule="auto"/>
              <w:jc w:val="both"/>
              <w:rPr>
                <w:rFonts w:ascii="Arial" w:hAnsi="Arial" w:cs="Arial"/>
                <w:sz w:val="20"/>
                <w:szCs w:val="20"/>
                <w:lang w:val="ro-RO"/>
              </w:rPr>
            </w:pPr>
            <w:r w:rsidRPr="00674BCE">
              <w:rPr>
                <w:rFonts w:ascii="Arial" w:hAnsi="Arial" w:cs="Arial"/>
                <w:sz w:val="20"/>
                <w:szCs w:val="20"/>
                <w:lang w:val="ro-RO"/>
              </w:rPr>
              <w:t>Abies normandiana</w:t>
            </w:r>
          </w:p>
        </w:tc>
        <w:tc>
          <w:tcPr>
            <w:tcW w:w="990" w:type="dxa"/>
            <w:tcBorders>
              <w:top w:val="single" w:sz="4" w:space="0" w:color="auto"/>
              <w:left w:val="single" w:sz="4" w:space="0" w:color="auto"/>
              <w:bottom w:val="single" w:sz="4" w:space="0" w:color="auto"/>
              <w:right w:val="single" w:sz="4" w:space="0" w:color="auto"/>
            </w:tcBorders>
          </w:tcPr>
          <w:p w:rsidR="00674BCE" w:rsidRPr="00674BCE" w:rsidRDefault="00674BCE" w:rsidP="00674BCE">
            <w:pPr>
              <w:spacing w:after="200" w:line="276" w:lineRule="auto"/>
              <w:jc w:val="center"/>
              <w:rPr>
                <w:rFonts w:ascii="Arial" w:hAnsi="Arial" w:cs="Arial"/>
                <w:sz w:val="20"/>
                <w:szCs w:val="20"/>
                <w:lang w:val="ro-RO"/>
              </w:rPr>
            </w:pPr>
            <w:r w:rsidRPr="00674BCE">
              <w:rPr>
                <w:rFonts w:ascii="Arial" w:hAnsi="Arial" w:cs="Arial"/>
                <w:sz w:val="20"/>
                <w:szCs w:val="20"/>
                <w:lang w:val="ro-RO"/>
              </w:rPr>
              <w:t>buc</w:t>
            </w:r>
          </w:p>
        </w:tc>
        <w:tc>
          <w:tcPr>
            <w:tcW w:w="1980" w:type="dxa"/>
            <w:tcBorders>
              <w:top w:val="single" w:sz="4" w:space="0" w:color="auto"/>
              <w:left w:val="single" w:sz="4" w:space="0" w:color="auto"/>
              <w:bottom w:val="single" w:sz="4" w:space="0" w:color="auto"/>
              <w:right w:val="single" w:sz="4" w:space="0" w:color="auto"/>
            </w:tcBorders>
          </w:tcPr>
          <w:p w:rsidR="00674BCE" w:rsidRPr="00674BCE" w:rsidRDefault="00674BCE" w:rsidP="00674BCE">
            <w:pPr>
              <w:spacing w:after="200" w:line="276" w:lineRule="auto"/>
              <w:rPr>
                <w:rFonts w:ascii="Arial" w:hAnsi="Arial" w:cs="Arial"/>
                <w:sz w:val="20"/>
                <w:szCs w:val="20"/>
              </w:rPr>
            </w:pPr>
            <w:r w:rsidRPr="00674BCE">
              <w:rPr>
                <w:rFonts w:ascii="Arial" w:hAnsi="Arial" w:cs="Arial"/>
                <w:sz w:val="20"/>
                <w:szCs w:val="20"/>
              </w:rPr>
              <w:t>900</w:t>
            </w:r>
          </w:p>
        </w:tc>
        <w:tc>
          <w:tcPr>
            <w:tcW w:w="2520" w:type="dxa"/>
            <w:tcBorders>
              <w:top w:val="single" w:sz="4" w:space="0" w:color="auto"/>
              <w:left w:val="single" w:sz="4" w:space="0" w:color="auto"/>
              <w:bottom w:val="single" w:sz="4" w:space="0" w:color="auto"/>
              <w:right w:val="single" w:sz="4" w:space="0" w:color="auto"/>
            </w:tcBorders>
          </w:tcPr>
          <w:p w:rsidR="00674BCE" w:rsidRPr="00674BCE" w:rsidRDefault="00674BCE" w:rsidP="00674BCE">
            <w:pPr>
              <w:spacing w:after="200" w:line="276" w:lineRule="auto"/>
              <w:rPr>
                <w:rFonts w:ascii="Arial" w:hAnsi="Arial" w:cs="Arial"/>
                <w:sz w:val="20"/>
                <w:szCs w:val="20"/>
              </w:rPr>
            </w:pPr>
            <w:r w:rsidRPr="00674BCE">
              <w:rPr>
                <w:rFonts w:ascii="Arial" w:hAnsi="Arial" w:cs="Arial"/>
                <w:sz w:val="20"/>
                <w:szCs w:val="20"/>
              </w:rPr>
              <w:t>190</w:t>
            </w:r>
          </w:p>
        </w:tc>
      </w:tr>
      <w:tr w:rsidR="00674BCE" w:rsidRPr="00690B6A" w:rsidTr="00674BCE">
        <w:trPr>
          <w:trHeight w:val="534"/>
        </w:trPr>
        <w:tc>
          <w:tcPr>
            <w:tcW w:w="540" w:type="dxa"/>
            <w:tcBorders>
              <w:top w:val="single" w:sz="4" w:space="0" w:color="auto"/>
              <w:left w:val="single" w:sz="4" w:space="0" w:color="auto"/>
              <w:bottom w:val="single" w:sz="4" w:space="0" w:color="auto"/>
              <w:right w:val="single" w:sz="4" w:space="0" w:color="auto"/>
            </w:tcBorders>
          </w:tcPr>
          <w:p w:rsidR="00674BCE" w:rsidRPr="00674BCE" w:rsidRDefault="00674BCE" w:rsidP="00674BCE">
            <w:pPr>
              <w:spacing w:after="200" w:line="276" w:lineRule="auto"/>
              <w:jc w:val="both"/>
              <w:rPr>
                <w:rFonts w:ascii="Arial" w:hAnsi="Arial" w:cs="Arial"/>
                <w:sz w:val="20"/>
                <w:szCs w:val="20"/>
                <w:lang w:val="ro-RO"/>
              </w:rPr>
            </w:pPr>
            <w:r w:rsidRPr="00674BCE">
              <w:rPr>
                <w:rFonts w:ascii="Arial" w:hAnsi="Arial" w:cs="Arial"/>
                <w:sz w:val="20"/>
                <w:szCs w:val="20"/>
                <w:lang w:val="ro-RO"/>
              </w:rPr>
              <w:t>19.</w:t>
            </w:r>
          </w:p>
        </w:tc>
        <w:tc>
          <w:tcPr>
            <w:tcW w:w="3150" w:type="dxa"/>
            <w:tcBorders>
              <w:top w:val="single" w:sz="4" w:space="0" w:color="auto"/>
              <w:left w:val="single" w:sz="4" w:space="0" w:color="auto"/>
              <w:bottom w:val="single" w:sz="4" w:space="0" w:color="auto"/>
              <w:right w:val="single" w:sz="4" w:space="0" w:color="auto"/>
            </w:tcBorders>
          </w:tcPr>
          <w:p w:rsidR="00674BCE" w:rsidRPr="00674BCE" w:rsidRDefault="00674BCE" w:rsidP="00674BCE">
            <w:pPr>
              <w:spacing w:after="200" w:line="276" w:lineRule="auto"/>
              <w:jc w:val="both"/>
              <w:rPr>
                <w:rFonts w:ascii="Arial" w:hAnsi="Arial" w:cs="Arial"/>
                <w:sz w:val="20"/>
                <w:szCs w:val="20"/>
                <w:lang w:val="ro-RO"/>
              </w:rPr>
            </w:pPr>
            <w:r w:rsidRPr="00674BCE">
              <w:rPr>
                <w:rFonts w:ascii="Arial" w:hAnsi="Arial" w:cs="Arial"/>
                <w:sz w:val="20"/>
                <w:szCs w:val="20"/>
                <w:lang w:val="ro-RO"/>
              </w:rPr>
              <w:t>Taxodium distichum</w:t>
            </w:r>
          </w:p>
        </w:tc>
        <w:tc>
          <w:tcPr>
            <w:tcW w:w="990" w:type="dxa"/>
            <w:tcBorders>
              <w:top w:val="single" w:sz="4" w:space="0" w:color="auto"/>
              <w:left w:val="single" w:sz="4" w:space="0" w:color="auto"/>
              <w:bottom w:val="single" w:sz="4" w:space="0" w:color="auto"/>
              <w:right w:val="single" w:sz="4" w:space="0" w:color="auto"/>
            </w:tcBorders>
          </w:tcPr>
          <w:p w:rsidR="00674BCE" w:rsidRPr="00674BCE" w:rsidRDefault="00674BCE" w:rsidP="00674BCE">
            <w:pPr>
              <w:spacing w:after="200" w:line="276" w:lineRule="auto"/>
              <w:jc w:val="center"/>
              <w:rPr>
                <w:rFonts w:ascii="Arial" w:hAnsi="Arial" w:cs="Arial"/>
                <w:sz w:val="20"/>
                <w:szCs w:val="20"/>
                <w:lang w:val="ro-RO"/>
              </w:rPr>
            </w:pPr>
            <w:r w:rsidRPr="00674BCE">
              <w:rPr>
                <w:rFonts w:ascii="Arial" w:hAnsi="Arial" w:cs="Arial"/>
                <w:sz w:val="20"/>
                <w:szCs w:val="20"/>
                <w:lang w:val="ro-RO"/>
              </w:rPr>
              <w:t>buc</w:t>
            </w:r>
          </w:p>
        </w:tc>
        <w:tc>
          <w:tcPr>
            <w:tcW w:w="1980" w:type="dxa"/>
            <w:tcBorders>
              <w:top w:val="single" w:sz="4" w:space="0" w:color="auto"/>
              <w:left w:val="single" w:sz="4" w:space="0" w:color="auto"/>
              <w:bottom w:val="single" w:sz="4" w:space="0" w:color="auto"/>
              <w:right w:val="single" w:sz="4" w:space="0" w:color="auto"/>
            </w:tcBorders>
          </w:tcPr>
          <w:p w:rsidR="00674BCE" w:rsidRPr="00674BCE" w:rsidRDefault="00674BCE" w:rsidP="00674BCE">
            <w:pPr>
              <w:spacing w:after="200" w:line="276" w:lineRule="auto"/>
              <w:rPr>
                <w:rFonts w:ascii="Arial" w:hAnsi="Arial" w:cs="Arial"/>
                <w:sz w:val="20"/>
                <w:szCs w:val="20"/>
              </w:rPr>
            </w:pPr>
            <w:r w:rsidRPr="00674BCE">
              <w:rPr>
                <w:rFonts w:ascii="Arial" w:hAnsi="Arial" w:cs="Arial"/>
                <w:sz w:val="20"/>
                <w:szCs w:val="20"/>
              </w:rPr>
              <w:t>900</w:t>
            </w:r>
          </w:p>
        </w:tc>
        <w:tc>
          <w:tcPr>
            <w:tcW w:w="2520" w:type="dxa"/>
            <w:tcBorders>
              <w:top w:val="single" w:sz="4" w:space="0" w:color="auto"/>
              <w:left w:val="single" w:sz="4" w:space="0" w:color="auto"/>
              <w:bottom w:val="single" w:sz="4" w:space="0" w:color="auto"/>
              <w:right w:val="single" w:sz="4" w:space="0" w:color="auto"/>
            </w:tcBorders>
          </w:tcPr>
          <w:p w:rsidR="00674BCE" w:rsidRPr="00674BCE" w:rsidRDefault="00674BCE" w:rsidP="00674BCE">
            <w:pPr>
              <w:spacing w:after="200" w:line="276" w:lineRule="auto"/>
              <w:rPr>
                <w:rFonts w:ascii="Arial" w:hAnsi="Arial" w:cs="Arial"/>
                <w:sz w:val="20"/>
                <w:szCs w:val="20"/>
              </w:rPr>
            </w:pPr>
            <w:r w:rsidRPr="00674BCE">
              <w:rPr>
                <w:rFonts w:ascii="Arial" w:hAnsi="Arial" w:cs="Arial"/>
                <w:sz w:val="20"/>
                <w:szCs w:val="20"/>
              </w:rPr>
              <w:t>190</w:t>
            </w:r>
          </w:p>
        </w:tc>
      </w:tr>
    </w:tbl>
    <w:p w:rsidR="0068689E" w:rsidRDefault="0068689E" w:rsidP="0068689E">
      <w:pPr>
        <w:jc w:val="both"/>
        <w:rPr>
          <w:rFonts w:ascii="Arial" w:hAnsi="Arial" w:cs="Arial"/>
          <w:bCs/>
          <w:sz w:val="20"/>
          <w:szCs w:val="20"/>
          <w:lang w:val="es-ES"/>
        </w:rPr>
      </w:pPr>
    </w:p>
    <w:p w:rsidR="00EF1D59" w:rsidRPr="00EF1D59" w:rsidRDefault="00EF1D59" w:rsidP="00EF1D59">
      <w:pPr>
        <w:jc w:val="both"/>
        <w:rPr>
          <w:rFonts w:ascii="Arial" w:hAnsi="Arial" w:cs="Arial"/>
          <w:bCs/>
          <w:sz w:val="20"/>
          <w:szCs w:val="20"/>
        </w:rPr>
      </w:pPr>
      <w:r>
        <w:rPr>
          <w:rFonts w:ascii="Arial" w:hAnsi="Arial" w:cs="Arial"/>
          <w:bCs/>
          <w:sz w:val="20"/>
          <w:szCs w:val="20"/>
          <w:lang w:val="es-ES"/>
        </w:rPr>
        <w:t xml:space="preserve">5.2. </w:t>
      </w:r>
      <w:r w:rsidRPr="00EF1D59">
        <w:rPr>
          <w:rFonts w:ascii="Arial" w:hAnsi="Arial" w:cs="Arial"/>
          <w:bCs/>
          <w:sz w:val="20"/>
          <w:szCs w:val="20"/>
        </w:rPr>
        <w:t>Plata se va face dup</w:t>
      </w:r>
      <w:r>
        <w:rPr>
          <w:rFonts w:ascii="Arial" w:hAnsi="Arial" w:cs="Arial"/>
          <w:bCs/>
          <w:sz w:val="20"/>
          <w:szCs w:val="20"/>
        </w:rPr>
        <w:t>a fiecare perioada de plantare</w:t>
      </w:r>
      <w:r w:rsidRPr="00EF1D59">
        <w:rPr>
          <w:rFonts w:ascii="Arial" w:hAnsi="Arial" w:cs="Arial"/>
          <w:bCs/>
          <w:sz w:val="20"/>
          <w:szCs w:val="20"/>
        </w:rPr>
        <w:t xml:space="preserve"> in doua etape.</w:t>
      </w:r>
    </w:p>
    <w:p w:rsidR="00EF1D59" w:rsidRDefault="00EF1D59" w:rsidP="0068689E">
      <w:pPr>
        <w:jc w:val="both"/>
        <w:rPr>
          <w:rFonts w:ascii="Arial" w:hAnsi="Arial" w:cs="Arial"/>
          <w:bCs/>
          <w:sz w:val="20"/>
          <w:szCs w:val="20"/>
          <w:lang w:val="es-ES"/>
        </w:rPr>
      </w:pPr>
      <w:r>
        <w:rPr>
          <w:rFonts w:ascii="Arial" w:hAnsi="Arial" w:cs="Arial"/>
          <w:bCs/>
          <w:sz w:val="20"/>
          <w:szCs w:val="20"/>
          <w:lang w:val="es-ES"/>
        </w:rPr>
        <w:t xml:space="preserve">Pretul platibil furnizorului de catre achizitor, in valoare de </w:t>
      </w:r>
      <w:r w:rsidR="00D661CE" w:rsidRPr="00D661CE">
        <w:rPr>
          <w:rFonts w:ascii="Arial" w:hAnsi="Arial" w:cs="Arial"/>
          <w:b/>
          <w:bCs/>
          <w:sz w:val="20"/>
          <w:szCs w:val="20"/>
          <w:lang w:val="es-ES"/>
        </w:rPr>
        <w:t xml:space="preserve">763000.00 </w:t>
      </w:r>
      <w:r w:rsidRPr="00EF1D59">
        <w:rPr>
          <w:rFonts w:ascii="Arial" w:hAnsi="Arial" w:cs="Arial"/>
          <w:b/>
          <w:bCs/>
          <w:sz w:val="20"/>
          <w:szCs w:val="20"/>
          <w:lang w:val="es-ES"/>
        </w:rPr>
        <w:t>lei fara tva reprezinta</w:t>
      </w:r>
      <w:r>
        <w:rPr>
          <w:rFonts w:ascii="Arial" w:hAnsi="Arial" w:cs="Arial"/>
          <w:bCs/>
          <w:sz w:val="20"/>
          <w:szCs w:val="20"/>
          <w:lang w:val="es-ES"/>
        </w:rPr>
        <w:t xml:space="preserve">: </w:t>
      </w:r>
    </w:p>
    <w:p w:rsidR="00EF1D59" w:rsidRDefault="00D661CE" w:rsidP="00EF1D59">
      <w:pPr>
        <w:pStyle w:val="ListParagraph"/>
        <w:numPr>
          <w:ilvl w:val="0"/>
          <w:numId w:val="42"/>
        </w:numPr>
        <w:jc w:val="both"/>
        <w:rPr>
          <w:rFonts w:ascii="Arial" w:hAnsi="Arial" w:cs="Arial"/>
          <w:bCs/>
          <w:sz w:val="20"/>
          <w:szCs w:val="20"/>
          <w:lang w:val="es-ES"/>
        </w:rPr>
      </w:pPr>
      <w:r>
        <w:rPr>
          <w:rFonts w:ascii="Arial" w:hAnsi="Arial" w:cs="Arial"/>
          <w:b/>
          <w:bCs/>
          <w:sz w:val="20"/>
          <w:szCs w:val="20"/>
          <w:lang w:val="es-ES"/>
        </w:rPr>
        <w:t>prima transa de 63</w:t>
      </w:r>
      <w:r w:rsidR="00EF1D59" w:rsidRPr="00EF1D59">
        <w:rPr>
          <w:rFonts w:ascii="Arial" w:hAnsi="Arial" w:cs="Arial"/>
          <w:b/>
          <w:bCs/>
          <w:sz w:val="20"/>
          <w:szCs w:val="20"/>
          <w:lang w:val="es-ES"/>
        </w:rPr>
        <w:t>0.000,00 lei fara tva</w:t>
      </w:r>
      <w:r w:rsidR="00EF1D59" w:rsidRPr="00EF1D59">
        <w:rPr>
          <w:rFonts w:ascii="Arial" w:hAnsi="Arial" w:cs="Arial"/>
          <w:bCs/>
          <w:sz w:val="20"/>
          <w:szCs w:val="20"/>
          <w:lang w:val="es-ES"/>
        </w:rPr>
        <w:t xml:space="preserve"> insemnand achitarea contravalorii achizitiei arborilor si manopera aferenta operatiunii de plantare (</w:t>
      </w:r>
      <w:r w:rsidR="00EF1D59" w:rsidRPr="00EF1D59">
        <w:rPr>
          <w:rFonts w:ascii="Arial" w:hAnsi="Arial" w:cs="Arial"/>
          <w:bCs/>
          <w:sz w:val="20"/>
          <w:szCs w:val="20"/>
        </w:rPr>
        <w:t>aceasta plata se va efectua dupa incheierea fiecarui proces verbal de receptie a lucrarilor de plantare</w:t>
      </w:r>
      <w:r w:rsidR="00EF1D59" w:rsidRPr="00EF1D59">
        <w:rPr>
          <w:rFonts w:ascii="Arial" w:hAnsi="Arial" w:cs="Arial"/>
          <w:bCs/>
          <w:sz w:val="20"/>
          <w:szCs w:val="20"/>
          <w:lang w:val="es-ES"/>
        </w:rPr>
        <w:t xml:space="preserve"> ) si </w:t>
      </w:r>
    </w:p>
    <w:p w:rsidR="00EF1D59" w:rsidRPr="00EF1D59" w:rsidRDefault="00D661CE" w:rsidP="00EF1D59">
      <w:pPr>
        <w:pStyle w:val="ListParagraph"/>
        <w:numPr>
          <w:ilvl w:val="0"/>
          <w:numId w:val="42"/>
        </w:numPr>
        <w:jc w:val="both"/>
        <w:rPr>
          <w:rFonts w:ascii="Arial" w:hAnsi="Arial" w:cs="Arial"/>
          <w:bCs/>
          <w:sz w:val="20"/>
          <w:szCs w:val="20"/>
          <w:lang w:val="es-ES"/>
        </w:rPr>
      </w:pPr>
      <w:r>
        <w:rPr>
          <w:rFonts w:ascii="Arial" w:hAnsi="Arial" w:cs="Arial"/>
          <w:b/>
          <w:bCs/>
          <w:sz w:val="20"/>
          <w:szCs w:val="20"/>
          <w:lang w:val="es-ES"/>
        </w:rPr>
        <w:t>transa a doua de 133</w:t>
      </w:r>
      <w:r w:rsidR="00EF1D59" w:rsidRPr="00EF1D59">
        <w:rPr>
          <w:rFonts w:ascii="Arial" w:hAnsi="Arial" w:cs="Arial"/>
          <w:b/>
          <w:bCs/>
          <w:sz w:val="20"/>
          <w:szCs w:val="20"/>
          <w:lang w:val="es-ES"/>
        </w:rPr>
        <w:t>.000,00 lei fara tva</w:t>
      </w:r>
      <w:r w:rsidR="00EF1D59" w:rsidRPr="00EF1D59">
        <w:rPr>
          <w:rFonts w:ascii="Arial" w:hAnsi="Arial" w:cs="Arial"/>
          <w:bCs/>
          <w:sz w:val="20"/>
          <w:szCs w:val="20"/>
          <w:lang w:val="es-ES"/>
        </w:rPr>
        <w:t xml:space="preserve"> insemnand udarea arborilor in perioada cuprinsa intre plantare si terminarea contractului </w:t>
      </w:r>
      <w:r w:rsidR="00EF1D59" w:rsidRPr="00EF1D59">
        <w:rPr>
          <w:rFonts w:ascii="Arial" w:hAnsi="Arial" w:cs="Arial"/>
          <w:bCs/>
          <w:sz w:val="20"/>
          <w:szCs w:val="20"/>
        </w:rPr>
        <w:t>si se va efectua la finalizarea  contractului respectiv dupa 2 ani de zile de la incheierea fiecarui proces verbal de receptie a lucrarilor de plantare (plata celei de-a doua etape se va efectua dupa incheierea procesului verbal de receptie la finalizarea lucrarii, semnat fara obiectiuni)</w:t>
      </w:r>
      <w:r w:rsidR="00EF1D59" w:rsidRPr="00EF1D59">
        <w:rPr>
          <w:rFonts w:ascii="Arial" w:hAnsi="Arial" w:cs="Arial"/>
          <w:bCs/>
          <w:sz w:val="20"/>
          <w:szCs w:val="20"/>
          <w:lang w:val="es-ES"/>
        </w:rPr>
        <w:t>.</w:t>
      </w:r>
    </w:p>
    <w:p w:rsidR="00EF1D59" w:rsidRPr="00690B6A" w:rsidRDefault="00EF1D59" w:rsidP="0068689E">
      <w:pPr>
        <w:jc w:val="both"/>
        <w:rPr>
          <w:rFonts w:ascii="Arial" w:hAnsi="Arial" w:cs="Arial"/>
          <w:bCs/>
          <w:sz w:val="20"/>
          <w:szCs w:val="20"/>
          <w:lang w:val="es-ES"/>
        </w:rPr>
      </w:pPr>
    </w:p>
    <w:p w:rsidR="0068689E" w:rsidRPr="00690B6A" w:rsidRDefault="0068689E" w:rsidP="0068689E">
      <w:pPr>
        <w:jc w:val="both"/>
        <w:rPr>
          <w:rFonts w:ascii="Arial" w:hAnsi="Arial" w:cs="Arial"/>
          <w:b/>
          <w:bCs/>
          <w:sz w:val="20"/>
          <w:szCs w:val="20"/>
          <w:lang w:val="es-ES"/>
        </w:rPr>
      </w:pPr>
      <w:r w:rsidRPr="00690B6A">
        <w:rPr>
          <w:rFonts w:ascii="Arial" w:hAnsi="Arial" w:cs="Arial"/>
          <w:b/>
          <w:bCs/>
          <w:sz w:val="20"/>
          <w:szCs w:val="20"/>
          <w:lang w:val="es-ES"/>
        </w:rPr>
        <w:t>6. Durata contractului</w:t>
      </w:r>
    </w:p>
    <w:p w:rsidR="0068689E" w:rsidRPr="00690B6A" w:rsidRDefault="0068689E" w:rsidP="0068689E">
      <w:pPr>
        <w:jc w:val="both"/>
        <w:rPr>
          <w:rFonts w:ascii="Arial" w:hAnsi="Arial" w:cs="Arial"/>
          <w:bCs/>
          <w:sz w:val="20"/>
          <w:szCs w:val="20"/>
        </w:rPr>
      </w:pPr>
      <w:r w:rsidRPr="00690B6A">
        <w:rPr>
          <w:rFonts w:ascii="Arial" w:hAnsi="Arial" w:cs="Arial"/>
          <w:bCs/>
          <w:sz w:val="20"/>
          <w:szCs w:val="20"/>
          <w:lang w:val="it-IT"/>
        </w:rPr>
        <w:t xml:space="preserve">6.1 </w:t>
      </w:r>
      <w:r w:rsidRPr="00690B6A">
        <w:rPr>
          <w:rFonts w:ascii="Arial" w:hAnsi="Arial" w:cs="Arial"/>
          <w:bCs/>
          <w:sz w:val="20"/>
          <w:szCs w:val="20"/>
        </w:rPr>
        <w:t>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68689E" w:rsidRPr="00690B6A" w:rsidRDefault="0068689E" w:rsidP="0068689E">
      <w:pPr>
        <w:jc w:val="both"/>
        <w:rPr>
          <w:rFonts w:ascii="Arial" w:hAnsi="Arial" w:cs="Arial"/>
          <w:bCs/>
          <w:sz w:val="20"/>
          <w:szCs w:val="20"/>
        </w:rPr>
      </w:pPr>
      <w:r w:rsidRPr="00690B6A">
        <w:rPr>
          <w:rFonts w:ascii="Arial" w:hAnsi="Arial" w:cs="Arial"/>
          <w:bCs/>
          <w:sz w:val="20"/>
          <w:szCs w:val="20"/>
        </w:rPr>
        <w:t xml:space="preserve">6.2 Fara a aduce atingere prevederilor art 6.1 termenul general de furnizare cuprinde cel putin perioada cuprinsa intre data semnarii contractului de achizitie publica de catre ultima parte si </w:t>
      </w:r>
      <w:r w:rsidRPr="00690B6A">
        <w:rPr>
          <w:rFonts w:ascii="Arial" w:hAnsi="Arial" w:cs="Arial"/>
          <w:bCs/>
          <w:sz w:val="20"/>
          <w:szCs w:val="20"/>
          <w:lang w:val="it-IT"/>
        </w:rPr>
        <w:t xml:space="preserve">data incheierii fara </w:t>
      </w:r>
      <w:proofErr w:type="gramStart"/>
      <w:r w:rsidRPr="00690B6A">
        <w:rPr>
          <w:rFonts w:ascii="Arial" w:hAnsi="Arial" w:cs="Arial"/>
          <w:bCs/>
          <w:sz w:val="20"/>
          <w:szCs w:val="20"/>
          <w:lang w:val="it-IT"/>
        </w:rPr>
        <w:t>obiectiuni  a</w:t>
      </w:r>
      <w:proofErr w:type="gramEnd"/>
      <w:r w:rsidRPr="00690B6A">
        <w:rPr>
          <w:rFonts w:ascii="Arial" w:hAnsi="Arial" w:cs="Arial"/>
          <w:bCs/>
          <w:sz w:val="20"/>
          <w:szCs w:val="20"/>
          <w:lang w:val="it-IT"/>
        </w:rPr>
        <w:t xml:space="preserve"> procesului verbal de receptie a </w:t>
      </w:r>
      <w:r w:rsidRPr="00690B6A">
        <w:rPr>
          <w:rFonts w:ascii="Arial" w:hAnsi="Arial" w:cs="Arial"/>
          <w:bCs/>
          <w:sz w:val="20"/>
          <w:szCs w:val="20"/>
        </w:rPr>
        <w:t xml:space="preserve">produselor furnizate care fac obiectul prezentului contract </w:t>
      </w:r>
      <w:r w:rsidRPr="00690B6A">
        <w:rPr>
          <w:rFonts w:ascii="Arial" w:hAnsi="Arial" w:cs="Arial"/>
          <w:bCs/>
          <w:sz w:val="20"/>
          <w:szCs w:val="20"/>
          <w:lang w:val="it-IT"/>
        </w:rPr>
        <w:t>si restituirea garantiei de buna executie conform art 13, daca nu a intervenit pana la acea data una din situatiile reglementate la art</w:t>
      </w:r>
      <w:r w:rsidRPr="00690B6A">
        <w:rPr>
          <w:rFonts w:ascii="Arial" w:hAnsi="Arial" w:cs="Arial"/>
          <w:bCs/>
          <w:sz w:val="20"/>
          <w:szCs w:val="20"/>
        </w:rPr>
        <w:t xml:space="preserve"> </w:t>
      </w:r>
    </w:p>
    <w:p w:rsidR="0068689E" w:rsidRPr="0089043B" w:rsidRDefault="0068689E" w:rsidP="0068689E">
      <w:pPr>
        <w:jc w:val="both"/>
        <w:rPr>
          <w:rFonts w:ascii="Arial" w:hAnsi="Arial" w:cs="Arial"/>
          <w:bCs/>
          <w:sz w:val="20"/>
          <w:szCs w:val="20"/>
        </w:rPr>
      </w:pPr>
      <w:r w:rsidRPr="00690B6A">
        <w:rPr>
          <w:rFonts w:ascii="Arial" w:hAnsi="Arial" w:cs="Arial"/>
          <w:bCs/>
          <w:sz w:val="20"/>
          <w:szCs w:val="20"/>
        </w:rPr>
        <w:t xml:space="preserve">6.3 Termenul de livrare </w:t>
      </w:r>
      <w:proofErr w:type="gramStart"/>
      <w:r w:rsidR="00D02778" w:rsidRPr="00690B6A">
        <w:rPr>
          <w:rFonts w:ascii="Arial" w:hAnsi="Arial" w:cs="Arial"/>
          <w:bCs/>
          <w:sz w:val="20"/>
          <w:szCs w:val="20"/>
        </w:rPr>
        <w:t>a</w:t>
      </w:r>
      <w:proofErr w:type="gramEnd"/>
      <w:r w:rsidR="00D02778" w:rsidRPr="00690B6A">
        <w:rPr>
          <w:rFonts w:ascii="Arial" w:hAnsi="Arial" w:cs="Arial"/>
          <w:bCs/>
          <w:sz w:val="20"/>
          <w:szCs w:val="20"/>
        </w:rPr>
        <w:t xml:space="preserve"> arborilor </w:t>
      </w:r>
      <w:r w:rsidR="00B458CC">
        <w:rPr>
          <w:rFonts w:ascii="Arial" w:hAnsi="Arial" w:cs="Arial"/>
          <w:bCs/>
          <w:sz w:val="20"/>
          <w:szCs w:val="20"/>
        </w:rPr>
        <w:t>este</w:t>
      </w:r>
      <w:r w:rsidR="00C7510A">
        <w:rPr>
          <w:rFonts w:ascii="Arial" w:hAnsi="Arial" w:cs="Arial"/>
          <w:bCs/>
          <w:sz w:val="20"/>
          <w:szCs w:val="20"/>
        </w:rPr>
        <w:t xml:space="preserve"> </w:t>
      </w:r>
      <w:r w:rsidR="00527162">
        <w:rPr>
          <w:rFonts w:ascii="Arial" w:hAnsi="Arial" w:cs="Arial"/>
          <w:bCs/>
          <w:sz w:val="20"/>
          <w:szCs w:val="20"/>
        </w:rPr>
        <w:t xml:space="preserve">de la data emiterii ordinului de incepere conform art. 15.1. pana la data de </w:t>
      </w:r>
      <w:r w:rsidR="00C7510A">
        <w:rPr>
          <w:rFonts w:ascii="Arial" w:hAnsi="Arial" w:cs="Arial"/>
          <w:bCs/>
          <w:sz w:val="20"/>
          <w:szCs w:val="20"/>
        </w:rPr>
        <w:t>01.11.2020</w:t>
      </w:r>
      <w:r w:rsidRPr="00690B6A">
        <w:rPr>
          <w:rFonts w:ascii="Arial" w:hAnsi="Arial" w:cs="Arial"/>
          <w:bCs/>
          <w:sz w:val="20"/>
          <w:szCs w:val="20"/>
          <w:lang w:val="pt-BR"/>
        </w:rPr>
        <w:t xml:space="preserve">. </w:t>
      </w:r>
      <w:r w:rsidRPr="00690B6A">
        <w:rPr>
          <w:rFonts w:ascii="Arial" w:hAnsi="Arial" w:cs="Arial"/>
          <w:bCs/>
          <w:sz w:val="20"/>
          <w:szCs w:val="20"/>
          <w:lang w:val="ro-RO"/>
        </w:rPr>
        <w:t xml:space="preserve">Termenul de livrare va ramane cel consemnat in prezentul contract urmand ca in cazul nerespectarii acestuia sa se aplice penalitatile contractuale pana la receptionarea produsului. </w:t>
      </w:r>
    </w:p>
    <w:p w:rsidR="0068689E" w:rsidRPr="00690B6A" w:rsidRDefault="0068689E" w:rsidP="0068689E">
      <w:pPr>
        <w:jc w:val="both"/>
        <w:rPr>
          <w:rFonts w:ascii="Arial" w:hAnsi="Arial" w:cs="Arial"/>
          <w:b/>
          <w:bCs/>
          <w:sz w:val="20"/>
          <w:szCs w:val="20"/>
          <w:lang w:val="es-ES"/>
        </w:rPr>
      </w:pPr>
      <w:r w:rsidRPr="00690B6A">
        <w:rPr>
          <w:rFonts w:ascii="Arial" w:hAnsi="Arial" w:cs="Arial"/>
          <w:b/>
          <w:bCs/>
          <w:sz w:val="20"/>
          <w:szCs w:val="20"/>
          <w:lang w:val="es-ES"/>
        </w:rPr>
        <w:t>7. Executarea contractului</w:t>
      </w:r>
    </w:p>
    <w:p w:rsidR="0068689E" w:rsidRPr="00690B6A" w:rsidRDefault="0068689E" w:rsidP="0068689E">
      <w:pPr>
        <w:jc w:val="both"/>
        <w:rPr>
          <w:rFonts w:ascii="Arial" w:hAnsi="Arial" w:cs="Arial"/>
          <w:bCs/>
          <w:sz w:val="20"/>
          <w:szCs w:val="20"/>
          <w:lang w:val="es-ES"/>
        </w:rPr>
      </w:pPr>
      <w:r w:rsidRPr="00690B6A">
        <w:rPr>
          <w:rFonts w:ascii="Arial" w:hAnsi="Arial" w:cs="Arial"/>
          <w:bCs/>
          <w:sz w:val="20"/>
          <w:szCs w:val="20"/>
          <w:lang w:val="es-ES"/>
        </w:rPr>
        <w:t>Executarea contractului începe după constituirea garanţiei de bună execuţie conform prevederilor art</w:t>
      </w:r>
      <w:r w:rsidR="002F01F5" w:rsidRPr="00690B6A">
        <w:rPr>
          <w:rFonts w:ascii="Arial" w:hAnsi="Arial" w:cs="Arial"/>
          <w:bCs/>
          <w:sz w:val="20"/>
          <w:szCs w:val="20"/>
          <w:lang w:val="es-ES"/>
        </w:rPr>
        <w:t>.</w:t>
      </w:r>
      <w:r w:rsidRPr="00690B6A">
        <w:rPr>
          <w:rFonts w:ascii="Arial" w:hAnsi="Arial" w:cs="Arial"/>
          <w:bCs/>
          <w:sz w:val="20"/>
          <w:szCs w:val="20"/>
          <w:lang w:val="es-ES"/>
        </w:rPr>
        <w:t xml:space="preserve"> 13 si dupa emiterea de catre achizitor a ordinului administrativ de incepere conform art 15.1. </w:t>
      </w:r>
    </w:p>
    <w:p w:rsidR="0068689E" w:rsidRPr="00690B6A" w:rsidRDefault="0068689E" w:rsidP="0068689E">
      <w:pPr>
        <w:jc w:val="both"/>
        <w:rPr>
          <w:rFonts w:ascii="Arial" w:hAnsi="Arial" w:cs="Arial"/>
          <w:b/>
          <w:bCs/>
          <w:sz w:val="20"/>
          <w:szCs w:val="20"/>
          <w:lang w:val="it-IT"/>
        </w:rPr>
      </w:pPr>
      <w:r w:rsidRPr="00690B6A">
        <w:rPr>
          <w:rFonts w:ascii="Arial" w:hAnsi="Arial" w:cs="Arial"/>
          <w:b/>
          <w:bCs/>
          <w:sz w:val="20"/>
          <w:szCs w:val="20"/>
          <w:lang w:val="it-IT"/>
        </w:rPr>
        <w:t>8. Documentele contractului</w:t>
      </w:r>
    </w:p>
    <w:p w:rsidR="002876F9" w:rsidRDefault="0068689E" w:rsidP="0068689E">
      <w:pPr>
        <w:jc w:val="both"/>
        <w:rPr>
          <w:rFonts w:ascii="Arial" w:hAnsi="Arial" w:cs="Arial"/>
          <w:bCs/>
          <w:sz w:val="20"/>
          <w:szCs w:val="20"/>
          <w:lang w:val="it-IT"/>
        </w:rPr>
      </w:pPr>
      <w:r w:rsidRPr="00690B6A">
        <w:rPr>
          <w:rFonts w:ascii="Arial" w:hAnsi="Arial" w:cs="Arial"/>
          <w:bCs/>
          <w:sz w:val="20"/>
          <w:szCs w:val="20"/>
          <w:lang w:val="it-IT"/>
        </w:rPr>
        <w:t>8.1. - Documentele contractului sunt:</w:t>
      </w:r>
    </w:p>
    <w:p w:rsidR="002876F9" w:rsidRDefault="0068689E" w:rsidP="0068689E">
      <w:pPr>
        <w:jc w:val="both"/>
        <w:rPr>
          <w:rFonts w:ascii="Arial" w:hAnsi="Arial" w:cs="Arial"/>
          <w:bCs/>
          <w:sz w:val="20"/>
          <w:szCs w:val="20"/>
          <w:lang w:val="it-IT"/>
        </w:rPr>
      </w:pPr>
      <w:r w:rsidRPr="00690B6A">
        <w:rPr>
          <w:rFonts w:ascii="Arial" w:hAnsi="Arial" w:cs="Arial"/>
          <w:bCs/>
          <w:sz w:val="20"/>
          <w:szCs w:val="20"/>
          <w:lang w:val="it-IT"/>
        </w:rPr>
        <w:t xml:space="preserve"> -</w:t>
      </w:r>
      <w:r w:rsidR="002876F9">
        <w:rPr>
          <w:rFonts w:ascii="Arial" w:hAnsi="Arial" w:cs="Arial"/>
          <w:bCs/>
          <w:sz w:val="20"/>
          <w:szCs w:val="20"/>
          <w:lang w:val="it-IT"/>
        </w:rPr>
        <w:t xml:space="preserve"> P</w:t>
      </w:r>
      <w:r w:rsidRPr="00690B6A">
        <w:rPr>
          <w:rFonts w:ascii="Arial" w:hAnsi="Arial" w:cs="Arial"/>
          <w:bCs/>
          <w:sz w:val="20"/>
          <w:szCs w:val="20"/>
          <w:lang w:val="it-IT"/>
        </w:rPr>
        <w:t>ropunerea tehnică;</w:t>
      </w:r>
    </w:p>
    <w:p w:rsidR="0068689E" w:rsidRPr="00690B6A" w:rsidRDefault="0068689E" w:rsidP="0068689E">
      <w:pPr>
        <w:jc w:val="both"/>
        <w:rPr>
          <w:rFonts w:ascii="Arial" w:hAnsi="Arial" w:cs="Arial"/>
          <w:bCs/>
          <w:sz w:val="20"/>
          <w:szCs w:val="20"/>
          <w:lang w:val="it-IT"/>
        </w:rPr>
      </w:pPr>
      <w:r w:rsidRPr="00690B6A">
        <w:rPr>
          <w:rFonts w:ascii="Arial" w:hAnsi="Arial" w:cs="Arial"/>
          <w:bCs/>
          <w:sz w:val="20"/>
          <w:szCs w:val="20"/>
          <w:lang w:val="it-IT"/>
        </w:rPr>
        <w:t xml:space="preserve"> - </w:t>
      </w:r>
      <w:r w:rsidR="002876F9">
        <w:rPr>
          <w:rFonts w:ascii="Arial" w:hAnsi="Arial" w:cs="Arial"/>
          <w:bCs/>
          <w:sz w:val="20"/>
          <w:szCs w:val="20"/>
          <w:lang w:val="it-IT"/>
        </w:rPr>
        <w:t>P</w:t>
      </w:r>
      <w:r w:rsidRPr="00690B6A">
        <w:rPr>
          <w:rFonts w:ascii="Arial" w:hAnsi="Arial" w:cs="Arial"/>
          <w:bCs/>
          <w:sz w:val="20"/>
          <w:szCs w:val="20"/>
          <w:lang w:val="it-IT"/>
        </w:rPr>
        <w:t>ropunere financiară;</w:t>
      </w:r>
    </w:p>
    <w:p w:rsidR="002876F9" w:rsidRDefault="002876F9" w:rsidP="0068689E">
      <w:pPr>
        <w:jc w:val="both"/>
        <w:rPr>
          <w:rFonts w:ascii="Arial" w:hAnsi="Arial" w:cs="Arial"/>
          <w:bCs/>
          <w:sz w:val="20"/>
          <w:szCs w:val="20"/>
          <w:lang w:val="it-IT"/>
        </w:rPr>
      </w:pPr>
      <w:r>
        <w:rPr>
          <w:rFonts w:ascii="Arial" w:hAnsi="Arial" w:cs="Arial"/>
          <w:bCs/>
          <w:sz w:val="20"/>
          <w:szCs w:val="20"/>
          <w:lang w:val="it-IT"/>
        </w:rPr>
        <w:t xml:space="preserve"> </w:t>
      </w:r>
      <w:r w:rsidR="0068689E" w:rsidRPr="00690B6A">
        <w:rPr>
          <w:rFonts w:ascii="Arial" w:hAnsi="Arial" w:cs="Arial"/>
          <w:bCs/>
          <w:sz w:val="20"/>
          <w:szCs w:val="20"/>
          <w:lang w:val="it-IT"/>
        </w:rPr>
        <w:t>-</w:t>
      </w:r>
      <w:r>
        <w:rPr>
          <w:rFonts w:ascii="Arial" w:hAnsi="Arial" w:cs="Arial"/>
          <w:bCs/>
          <w:sz w:val="20"/>
          <w:szCs w:val="20"/>
          <w:lang w:val="it-IT"/>
        </w:rPr>
        <w:t xml:space="preserve"> C</w:t>
      </w:r>
      <w:r w:rsidR="0068689E" w:rsidRPr="00690B6A">
        <w:rPr>
          <w:rFonts w:ascii="Arial" w:hAnsi="Arial" w:cs="Arial"/>
          <w:bCs/>
          <w:sz w:val="20"/>
          <w:szCs w:val="20"/>
          <w:lang w:val="it-IT"/>
        </w:rPr>
        <w:t>aietul de sarcini;</w:t>
      </w:r>
    </w:p>
    <w:p w:rsidR="0068689E" w:rsidRPr="00690B6A" w:rsidRDefault="002876F9" w:rsidP="0068689E">
      <w:pPr>
        <w:jc w:val="both"/>
        <w:rPr>
          <w:rFonts w:ascii="Arial" w:hAnsi="Arial" w:cs="Arial"/>
          <w:bCs/>
          <w:sz w:val="20"/>
          <w:szCs w:val="20"/>
          <w:lang w:val="it-IT"/>
        </w:rPr>
      </w:pPr>
      <w:r>
        <w:rPr>
          <w:rFonts w:ascii="Arial" w:hAnsi="Arial" w:cs="Arial"/>
          <w:bCs/>
          <w:sz w:val="20"/>
          <w:szCs w:val="20"/>
          <w:lang w:val="it-IT"/>
        </w:rPr>
        <w:t xml:space="preserve"> </w:t>
      </w:r>
      <w:r w:rsidR="0068689E" w:rsidRPr="00690B6A">
        <w:rPr>
          <w:rFonts w:ascii="Arial" w:hAnsi="Arial" w:cs="Arial"/>
          <w:bCs/>
          <w:i/>
          <w:sz w:val="20"/>
          <w:szCs w:val="20"/>
          <w:lang w:val="it-IT"/>
        </w:rPr>
        <w:t xml:space="preserve">- </w:t>
      </w:r>
      <w:r>
        <w:rPr>
          <w:rFonts w:ascii="Arial" w:hAnsi="Arial" w:cs="Arial"/>
          <w:bCs/>
          <w:sz w:val="20"/>
          <w:szCs w:val="20"/>
          <w:lang w:val="it-IT"/>
        </w:rPr>
        <w:t>I</w:t>
      </w:r>
      <w:r w:rsidR="0068689E" w:rsidRPr="00690B6A">
        <w:rPr>
          <w:rFonts w:ascii="Arial" w:hAnsi="Arial" w:cs="Arial"/>
          <w:bCs/>
          <w:sz w:val="20"/>
          <w:szCs w:val="20"/>
          <w:lang w:val="it-IT"/>
        </w:rPr>
        <w:t>nstrumentul de garantare pentru constituirea garanţiei de bună execuţie;</w:t>
      </w:r>
    </w:p>
    <w:p w:rsidR="0068689E" w:rsidRPr="00690B6A" w:rsidRDefault="002876F9" w:rsidP="0068689E">
      <w:pPr>
        <w:jc w:val="both"/>
        <w:rPr>
          <w:rFonts w:ascii="Arial" w:hAnsi="Arial" w:cs="Arial"/>
          <w:bCs/>
          <w:sz w:val="20"/>
          <w:szCs w:val="20"/>
          <w:lang w:val="it-IT"/>
        </w:rPr>
      </w:pPr>
      <w:r>
        <w:rPr>
          <w:rFonts w:ascii="Arial" w:hAnsi="Arial" w:cs="Arial"/>
          <w:bCs/>
          <w:sz w:val="20"/>
          <w:szCs w:val="20"/>
          <w:lang w:val="it-IT"/>
        </w:rPr>
        <w:t xml:space="preserve"> -</w:t>
      </w:r>
      <w:r w:rsidR="004676B4" w:rsidRPr="00690B6A">
        <w:rPr>
          <w:rFonts w:ascii="Arial" w:hAnsi="Arial" w:cs="Arial"/>
          <w:bCs/>
          <w:sz w:val="20"/>
          <w:szCs w:val="20"/>
          <w:lang w:val="it-IT"/>
        </w:rPr>
        <w:t xml:space="preserve"> Acordul GDPR</w:t>
      </w:r>
    </w:p>
    <w:p w:rsidR="0068689E" w:rsidRPr="00690B6A" w:rsidRDefault="0068689E" w:rsidP="0068689E">
      <w:pPr>
        <w:jc w:val="both"/>
        <w:rPr>
          <w:rFonts w:ascii="Arial" w:hAnsi="Arial" w:cs="Arial"/>
          <w:bCs/>
          <w:sz w:val="20"/>
          <w:szCs w:val="20"/>
          <w:lang w:val="it-IT"/>
        </w:rPr>
      </w:pPr>
      <w:r w:rsidRPr="00690B6A">
        <w:rPr>
          <w:rFonts w:ascii="Arial" w:hAnsi="Arial" w:cs="Arial"/>
          <w:bCs/>
          <w:sz w:val="20"/>
          <w:szCs w:val="20"/>
          <w:lang w:val="it-IT"/>
        </w:rPr>
        <w:t>8.2 - În cazul în care, pe parcursul îndeplinirii contractului, se constată faptul că anumite elemente ale furnizarii sau ale propunerii tehnice sunt inferioare sau nu corespund cerinţelor prevăzute în caietul de sarcini, prevalează prevederile caietului de sarcini.</w:t>
      </w:r>
    </w:p>
    <w:p w:rsidR="0068689E" w:rsidRPr="00690B6A" w:rsidRDefault="0068689E" w:rsidP="0068689E">
      <w:pPr>
        <w:jc w:val="both"/>
        <w:rPr>
          <w:rFonts w:ascii="Arial" w:hAnsi="Arial" w:cs="Arial"/>
          <w:bCs/>
          <w:sz w:val="20"/>
          <w:szCs w:val="20"/>
          <w:lang w:val="it-IT"/>
        </w:rPr>
      </w:pPr>
    </w:p>
    <w:p w:rsidR="0068689E" w:rsidRPr="00690B6A" w:rsidRDefault="0068689E" w:rsidP="0068689E">
      <w:pPr>
        <w:jc w:val="both"/>
        <w:rPr>
          <w:rFonts w:ascii="Arial" w:hAnsi="Arial" w:cs="Arial"/>
          <w:b/>
          <w:bCs/>
          <w:sz w:val="20"/>
          <w:szCs w:val="20"/>
        </w:rPr>
      </w:pPr>
      <w:r w:rsidRPr="00690B6A">
        <w:rPr>
          <w:rFonts w:ascii="Arial" w:hAnsi="Arial" w:cs="Arial"/>
          <w:b/>
          <w:bCs/>
          <w:sz w:val="20"/>
          <w:szCs w:val="20"/>
          <w:lang w:val="ro-RO"/>
        </w:rPr>
        <w:lastRenderedPageBreak/>
        <w:t xml:space="preserve">9. </w:t>
      </w:r>
      <w:r w:rsidRPr="00690B6A">
        <w:rPr>
          <w:rFonts w:ascii="Arial" w:hAnsi="Arial" w:cs="Arial"/>
          <w:b/>
          <w:bCs/>
          <w:sz w:val="20"/>
          <w:szCs w:val="20"/>
        </w:rPr>
        <w:t xml:space="preserve"> </w:t>
      </w:r>
      <w:r w:rsidR="001B51BB" w:rsidRPr="00690B6A">
        <w:rPr>
          <w:rFonts w:ascii="Arial" w:hAnsi="Arial" w:cs="Arial"/>
          <w:b/>
          <w:bCs/>
          <w:sz w:val="20"/>
          <w:szCs w:val="20"/>
        </w:rPr>
        <w:t xml:space="preserve">Caracterul de document public </w:t>
      </w:r>
    </w:p>
    <w:p w:rsidR="0068689E" w:rsidRPr="00690B6A" w:rsidRDefault="0068689E" w:rsidP="0068689E">
      <w:pPr>
        <w:jc w:val="both"/>
        <w:rPr>
          <w:rFonts w:ascii="Arial" w:hAnsi="Arial" w:cs="Arial"/>
          <w:bCs/>
          <w:sz w:val="20"/>
          <w:szCs w:val="20"/>
        </w:rPr>
      </w:pPr>
      <w:r w:rsidRPr="00690B6A">
        <w:rPr>
          <w:rFonts w:ascii="Arial" w:hAnsi="Arial" w:cs="Arial"/>
          <w:bCs/>
          <w:sz w:val="20"/>
          <w:szCs w:val="20"/>
        </w:rPr>
        <w:t xml:space="preserve">9.1 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w:t>
      </w:r>
      <w:proofErr w:type="gramStart"/>
      <w:r w:rsidRPr="00690B6A">
        <w:rPr>
          <w:rFonts w:ascii="Arial" w:hAnsi="Arial" w:cs="Arial"/>
          <w:bCs/>
          <w:sz w:val="20"/>
          <w:szCs w:val="20"/>
        </w:rPr>
        <w:t>un</w:t>
      </w:r>
      <w:proofErr w:type="gramEnd"/>
      <w:r w:rsidRPr="00690B6A">
        <w:rPr>
          <w:rFonts w:ascii="Arial" w:hAnsi="Arial" w:cs="Arial"/>
          <w:bCs/>
          <w:sz w:val="20"/>
          <w:szCs w:val="20"/>
        </w:rPr>
        <w:t xml:space="preserve"> drept de proprietate intelectuală, potrivit legii.    </w:t>
      </w:r>
    </w:p>
    <w:p w:rsidR="00D25FF8" w:rsidRDefault="00D25FF8" w:rsidP="0068689E">
      <w:pPr>
        <w:jc w:val="both"/>
        <w:rPr>
          <w:rFonts w:ascii="Arial" w:hAnsi="Arial" w:cs="Arial"/>
          <w:bCs/>
          <w:sz w:val="20"/>
          <w:szCs w:val="20"/>
          <w:lang w:val="it-IT"/>
        </w:rPr>
      </w:pPr>
    </w:p>
    <w:p w:rsidR="002876F9" w:rsidRPr="00690B6A" w:rsidRDefault="002876F9" w:rsidP="0068689E">
      <w:pPr>
        <w:jc w:val="both"/>
        <w:rPr>
          <w:rFonts w:ascii="Arial" w:hAnsi="Arial" w:cs="Arial"/>
          <w:bCs/>
          <w:sz w:val="20"/>
          <w:szCs w:val="20"/>
          <w:lang w:val="it-IT"/>
        </w:rPr>
      </w:pPr>
    </w:p>
    <w:p w:rsidR="0068689E" w:rsidRPr="00690B6A" w:rsidRDefault="0068689E" w:rsidP="0068689E">
      <w:pPr>
        <w:jc w:val="both"/>
        <w:rPr>
          <w:rFonts w:ascii="Arial" w:hAnsi="Arial" w:cs="Arial"/>
          <w:b/>
          <w:bCs/>
          <w:sz w:val="20"/>
          <w:szCs w:val="20"/>
          <w:lang w:val="fr-FR"/>
        </w:rPr>
      </w:pPr>
      <w:r w:rsidRPr="00690B6A">
        <w:rPr>
          <w:rFonts w:ascii="Arial" w:hAnsi="Arial" w:cs="Arial"/>
          <w:b/>
          <w:bCs/>
          <w:sz w:val="20"/>
          <w:szCs w:val="20"/>
          <w:lang w:val="it-IT"/>
        </w:rPr>
        <w:t xml:space="preserve">10.  </w:t>
      </w:r>
      <w:r w:rsidRPr="00690B6A">
        <w:rPr>
          <w:rFonts w:ascii="Arial" w:hAnsi="Arial" w:cs="Arial"/>
          <w:b/>
          <w:bCs/>
          <w:sz w:val="20"/>
          <w:szCs w:val="20"/>
          <w:lang w:val="fr-FR"/>
        </w:rPr>
        <w:t>Obligaţiile furnizorului</w:t>
      </w:r>
    </w:p>
    <w:p w:rsidR="0068689E" w:rsidRPr="00690B6A" w:rsidRDefault="0068689E" w:rsidP="0068689E">
      <w:pPr>
        <w:jc w:val="both"/>
        <w:rPr>
          <w:rFonts w:ascii="Arial" w:hAnsi="Arial" w:cs="Arial"/>
          <w:bCs/>
          <w:sz w:val="20"/>
          <w:szCs w:val="20"/>
          <w:lang w:val="ro-RO"/>
        </w:rPr>
      </w:pPr>
      <w:r w:rsidRPr="00690B6A">
        <w:rPr>
          <w:rFonts w:ascii="Arial" w:hAnsi="Arial" w:cs="Arial"/>
          <w:bCs/>
          <w:sz w:val="20"/>
          <w:szCs w:val="20"/>
          <w:lang w:val="ro-RO"/>
        </w:rPr>
        <w:t>10.1 - Furnizorul se obligă s</w:t>
      </w:r>
      <w:r w:rsidR="00A83125" w:rsidRPr="00690B6A">
        <w:rPr>
          <w:rFonts w:ascii="Arial" w:hAnsi="Arial" w:cs="Arial"/>
          <w:bCs/>
          <w:sz w:val="20"/>
          <w:szCs w:val="20"/>
          <w:lang w:val="ro-RO"/>
        </w:rPr>
        <w:t>ă livreze achizitorului</w:t>
      </w:r>
      <w:r w:rsidRPr="00690B6A">
        <w:rPr>
          <w:rFonts w:ascii="Arial" w:hAnsi="Arial" w:cs="Arial"/>
          <w:bCs/>
          <w:sz w:val="20"/>
          <w:szCs w:val="20"/>
          <w:lang w:val="ro-RO"/>
        </w:rPr>
        <w:t xml:space="preserve"> produsele descrise in caietul de sarcini </w:t>
      </w:r>
      <w:r w:rsidR="00A83125" w:rsidRPr="00690B6A">
        <w:rPr>
          <w:rFonts w:ascii="Arial" w:hAnsi="Arial" w:cs="Arial"/>
          <w:bCs/>
          <w:sz w:val="20"/>
          <w:szCs w:val="20"/>
          <w:lang w:val="ro-RO"/>
        </w:rPr>
        <w:t>si in anexa 1/A</w:t>
      </w:r>
      <w:r w:rsidRPr="00690B6A">
        <w:rPr>
          <w:rFonts w:ascii="Arial" w:hAnsi="Arial" w:cs="Arial"/>
          <w:bCs/>
          <w:sz w:val="20"/>
          <w:szCs w:val="20"/>
          <w:lang w:val="ro-RO"/>
        </w:rPr>
        <w:t xml:space="preserve"> in conformitate cu acest</w:t>
      </w:r>
      <w:r w:rsidR="00A83125" w:rsidRPr="00690B6A">
        <w:rPr>
          <w:rFonts w:ascii="Arial" w:hAnsi="Arial" w:cs="Arial"/>
          <w:bCs/>
          <w:sz w:val="20"/>
          <w:szCs w:val="20"/>
          <w:lang w:val="ro-RO"/>
        </w:rPr>
        <w:t>e</w:t>
      </w:r>
      <w:r w:rsidRPr="00690B6A">
        <w:rPr>
          <w:rFonts w:ascii="Arial" w:hAnsi="Arial" w:cs="Arial"/>
          <w:bCs/>
          <w:sz w:val="20"/>
          <w:szCs w:val="20"/>
          <w:lang w:val="ro-RO"/>
        </w:rPr>
        <w:t xml:space="preserve">a si cu oferta depusa si sa presteze serviciile accesorii de plantare si udare. </w:t>
      </w:r>
    </w:p>
    <w:p w:rsidR="0068689E" w:rsidRPr="00690B6A" w:rsidRDefault="0068689E" w:rsidP="0068689E">
      <w:pPr>
        <w:jc w:val="both"/>
        <w:rPr>
          <w:rFonts w:ascii="Arial" w:hAnsi="Arial" w:cs="Arial"/>
          <w:bCs/>
          <w:sz w:val="20"/>
          <w:szCs w:val="20"/>
          <w:lang w:val="it-IT"/>
        </w:rPr>
      </w:pPr>
      <w:r w:rsidRPr="00690B6A">
        <w:rPr>
          <w:rFonts w:ascii="Arial" w:hAnsi="Arial" w:cs="Arial"/>
          <w:bCs/>
          <w:sz w:val="20"/>
          <w:szCs w:val="20"/>
          <w:lang w:val="it-IT"/>
        </w:rPr>
        <w:t xml:space="preserve">10.2 - Furnizorul se obligă să furnizeze produsele la standardele şi/sau performanţele prezentate în caietul de sarcini. </w:t>
      </w:r>
    </w:p>
    <w:p w:rsidR="0068689E" w:rsidRPr="00690B6A" w:rsidRDefault="0068689E" w:rsidP="0068689E">
      <w:pPr>
        <w:jc w:val="both"/>
        <w:rPr>
          <w:rFonts w:ascii="Arial" w:hAnsi="Arial" w:cs="Arial"/>
          <w:bCs/>
          <w:sz w:val="20"/>
          <w:szCs w:val="20"/>
          <w:lang w:val="it-IT"/>
        </w:rPr>
      </w:pPr>
      <w:r w:rsidRPr="00690B6A">
        <w:rPr>
          <w:rFonts w:ascii="Arial" w:hAnsi="Arial" w:cs="Arial"/>
          <w:bCs/>
          <w:sz w:val="20"/>
          <w:szCs w:val="20"/>
          <w:lang w:val="it-IT"/>
        </w:rPr>
        <w:t xml:space="preserve">10.3 - </w:t>
      </w:r>
      <w:r w:rsidRPr="00690B6A">
        <w:rPr>
          <w:rFonts w:ascii="Arial" w:hAnsi="Arial" w:cs="Arial"/>
          <w:bCs/>
          <w:sz w:val="20"/>
          <w:szCs w:val="20"/>
          <w:lang w:val="ro-RO"/>
        </w:rPr>
        <w:t>Furnizorul se obligă să furnizeze produsele în perioadele/la datele prevăzute prin graficul de livrare si prin caietul de sarcini anexă la contract.</w:t>
      </w:r>
    </w:p>
    <w:p w:rsidR="0068689E" w:rsidRPr="00690B6A" w:rsidRDefault="0068689E" w:rsidP="0068689E">
      <w:pPr>
        <w:jc w:val="both"/>
        <w:rPr>
          <w:rFonts w:ascii="Arial" w:hAnsi="Arial" w:cs="Arial"/>
          <w:bCs/>
          <w:sz w:val="20"/>
          <w:szCs w:val="20"/>
          <w:lang w:val="es-ES"/>
        </w:rPr>
      </w:pPr>
      <w:r w:rsidRPr="00690B6A">
        <w:rPr>
          <w:rFonts w:ascii="Arial" w:hAnsi="Arial" w:cs="Arial"/>
          <w:bCs/>
          <w:sz w:val="20"/>
          <w:szCs w:val="20"/>
          <w:lang w:val="it-IT"/>
        </w:rPr>
        <w:t>10</w:t>
      </w:r>
      <w:r w:rsidRPr="00690B6A">
        <w:rPr>
          <w:rFonts w:ascii="Arial" w:hAnsi="Arial" w:cs="Arial"/>
          <w:bCs/>
          <w:sz w:val="20"/>
          <w:szCs w:val="20"/>
          <w:lang w:val="es-ES"/>
        </w:rPr>
        <w:t>.4 - Furnizorul se obligă să despăgubească achizitorul împotriva oricăror:</w:t>
      </w:r>
    </w:p>
    <w:p w:rsidR="0068689E" w:rsidRPr="00690B6A" w:rsidRDefault="0068689E" w:rsidP="0068689E">
      <w:pPr>
        <w:jc w:val="both"/>
        <w:rPr>
          <w:rFonts w:ascii="Arial" w:hAnsi="Arial" w:cs="Arial"/>
          <w:bCs/>
          <w:sz w:val="20"/>
          <w:szCs w:val="20"/>
          <w:lang w:val="es-ES"/>
        </w:rPr>
      </w:pPr>
      <w:r w:rsidRPr="00690B6A">
        <w:rPr>
          <w:rFonts w:ascii="Arial" w:hAnsi="Arial" w:cs="Arial"/>
          <w:bCs/>
          <w:sz w:val="20"/>
          <w:szCs w:val="20"/>
          <w:lang w:val="fr-FR"/>
        </w:rPr>
        <w:t>i) reclamaţii şi acţiuni în justiţie, ce rezultă d</w:t>
      </w:r>
      <w:r w:rsidRPr="00690B6A">
        <w:rPr>
          <w:rFonts w:ascii="Arial" w:hAnsi="Arial" w:cs="Arial"/>
          <w:bCs/>
          <w:sz w:val="20"/>
          <w:szCs w:val="20"/>
          <w:lang w:val="es-ES"/>
        </w:rPr>
        <w:t>in încălcarea unor drepturi de proprietate intelectuală (brevete, marci inregistrate etc.), legate de echipamentele, materialele, instalaţiile sau utilajele folosite pentru sau în legatură cu produsele achiziţionate, şi</w:t>
      </w:r>
    </w:p>
    <w:p w:rsidR="0068689E" w:rsidRPr="00690B6A" w:rsidRDefault="0068689E" w:rsidP="0068689E">
      <w:pPr>
        <w:jc w:val="both"/>
        <w:rPr>
          <w:rFonts w:ascii="Arial" w:hAnsi="Arial" w:cs="Arial"/>
          <w:bCs/>
          <w:sz w:val="20"/>
          <w:szCs w:val="20"/>
          <w:lang w:val="es-ES"/>
        </w:rPr>
      </w:pPr>
      <w:r w:rsidRPr="00690B6A">
        <w:rPr>
          <w:rFonts w:ascii="Arial" w:hAnsi="Arial" w:cs="Arial"/>
          <w:bCs/>
          <w:sz w:val="20"/>
          <w:szCs w:val="20"/>
          <w:lang w:val="es-ES"/>
        </w:rPr>
        <w:t>ii) daune-interese, costuri, taxe şi cheltuieli de orice natură, aferente, cu excepţia situaţiei în care o astfel de încălcare rezultă din respectarea caietului de sarcini întocmit de către achizitor.</w:t>
      </w:r>
    </w:p>
    <w:p w:rsidR="0068689E" w:rsidRPr="00690B6A" w:rsidRDefault="0068689E" w:rsidP="0068689E">
      <w:pPr>
        <w:jc w:val="both"/>
        <w:rPr>
          <w:rFonts w:ascii="Arial" w:hAnsi="Arial" w:cs="Arial"/>
          <w:bCs/>
          <w:sz w:val="20"/>
          <w:szCs w:val="20"/>
          <w:lang w:val="pt-BR"/>
        </w:rPr>
      </w:pPr>
      <w:r w:rsidRPr="00690B6A">
        <w:rPr>
          <w:rFonts w:ascii="Arial" w:hAnsi="Arial" w:cs="Arial"/>
          <w:bCs/>
          <w:sz w:val="20"/>
          <w:szCs w:val="20"/>
          <w:lang w:val="pt-BR"/>
        </w:rPr>
        <w:t xml:space="preserve">10.5 </w:t>
      </w:r>
      <w:r w:rsidRPr="00690B6A">
        <w:rPr>
          <w:rFonts w:ascii="Arial" w:hAnsi="Arial" w:cs="Arial"/>
          <w:bCs/>
          <w:sz w:val="20"/>
          <w:szCs w:val="20"/>
          <w:lang w:val="ro-RO"/>
        </w:rPr>
        <w:t>Furnizorul</w:t>
      </w:r>
      <w:r w:rsidRPr="00690B6A">
        <w:rPr>
          <w:rFonts w:ascii="Arial" w:hAnsi="Arial" w:cs="Arial"/>
          <w:bCs/>
          <w:sz w:val="20"/>
          <w:szCs w:val="20"/>
          <w:lang w:val="pt-BR"/>
        </w:rPr>
        <w:t xml:space="preserve"> se va abţine de la orice declaraţie publică privind derularea contractului fără aprobarea prealabilă a achizitorului  şi de la a se angaja în orice altă activitate care intră în conflict cu obligaţiile sale faţă de achizitor conform prezentului contract.</w:t>
      </w:r>
    </w:p>
    <w:p w:rsidR="0068689E" w:rsidRPr="00690B6A" w:rsidRDefault="0068689E" w:rsidP="0068689E">
      <w:pPr>
        <w:jc w:val="both"/>
        <w:rPr>
          <w:rFonts w:ascii="Arial" w:hAnsi="Arial" w:cs="Arial"/>
          <w:bCs/>
          <w:sz w:val="20"/>
          <w:szCs w:val="20"/>
          <w:lang w:val="ro-RO"/>
        </w:rPr>
      </w:pPr>
      <w:r w:rsidRPr="00690B6A">
        <w:rPr>
          <w:rFonts w:ascii="Arial" w:hAnsi="Arial" w:cs="Arial"/>
          <w:bCs/>
          <w:sz w:val="20"/>
          <w:szCs w:val="20"/>
          <w:lang w:val="ro-RO"/>
        </w:rPr>
        <w:t xml:space="preserve">10.6 </w:t>
      </w:r>
      <w:r w:rsidRPr="00690B6A">
        <w:rPr>
          <w:rFonts w:ascii="Arial" w:hAnsi="Arial" w:cs="Arial"/>
          <w:bCs/>
          <w:sz w:val="20"/>
          <w:szCs w:val="20"/>
          <w:lang w:val="es-ES"/>
        </w:rPr>
        <w:t>Furnizorul</w:t>
      </w:r>
      <w:r w:rsidRPr="00690B6A">
        <w:rPr>
          <w:rFonts w:ascii="Arial" w:hAnsi="Arial" w:cs="Arial"/>
          <w:bCs/>
          <w:sz w:val="20"/>
          <w:szCs w:val="20"/>
          <w:lang w:val="ro-RO"/>
        </w:rPr>
        <w:t xml:space="preserve"> se obligă să respecte </w:t>
      </w:r>
      <w:r w:rsidRPr="00690B6A">
        <w:rPr>
          <w:rFonts w:ascii="Arial" w:hAnsi="Arial" w:cs="Arial"/>
          <w:bCs/>
          <w:sz w:val="20"/>
          <w:szCs w:val="20"/>
          <w:lang w:val="pt-BR"/>
        </w:rPr>
        <w:t>reglementările referitoare la condiţiile de muncă şi protecţia muncii</w:t>
      </w:r>
      <w:r w:rsidRPr="00690B6A">
        <w:rPr>
          <w:rFonts w:ascii="Arial" w:hAnsi="Arial" w:cs="Arial"/>
          <w:bCs/>
          <w:sz w:val="20"/>
          <w:szCs w:val="20"/>
          <w:lang w:val="ro-RO"/>
        </w:rPr>
        <w:t xml:space="preserve">  şi după caz, standardele internaţionale agreate cu privire la forţa de muncă, convenţiile cu privire la libertatea de asociere şi negocierile colective, eliminarea muncii forţate şi obligatorii, eliminarea discriminării în privinţa angajării şi ocupării forţei de muncă şi abolirea muncii minorilor. </w:t>
      </w:r>
    </w:p>
    <w:p w:rsidR="0068689E" w:rsidRPr="00690B6A" w:rsidRDefault="0068689E" w:rsidP="0068689E">
      <w:pPr>
        <w:jc w:val="both"/>
        <w:rPr>
          <w:rFonts w:ascii="Arial" w:hAnsi="Arial" w:cs="Arial"/>
          <w:bCs/>
          <w:sz w:val="20"/>
          <w:szCs w:val="20"/>
          <w:lang w:val="ro-RO"/>
        </w:rPr>
      </w:pPr>
      <w:r w:rsidRPr="00690B6A">
        <w:rPr>
          <w:rFonts w:ascii="Arial" w:hAnsi="Arial" w:cs="Arial"/>
          <w:bCs/>
          <w:sz w:val="20"/>
          <w:szCs w:val="20"/>
          <w:lang w:val="ro-RO"/>
        </w:rPr>
        <w:t xml:space="preserve">10.7 </w:t>
      </w:r>
      <w:r w:rsidRPr="00690B6A">
        <w:rPr>
          <w:rFonts w:ascii="Arial" w:hAnsi="Arial" w:cs="Arial"/>
          <w:bCs/>
          <w:sz w:val="20"/>
          <w:szCs w:val="20"/>
          <w:lang w:val="es-ES"/>
        </w:rPr>
        <w:t>Furnizorul</w:t>
      </w:r>
      <w:r w:rsidRPr="00690B6A">
        <w:rPr>
          <w:rFonts w:ascii="Arial" w:hAnsi="Arial" w:cs="Arial"/>
          <w:bCs/>
          <w:sz w:val="20"/>
          <w:szCs w:val="20"/>
          <w:lang w:val="ro-RO"/>
        </w:rPr>
        <w:t xml:space="preserve"> va respecta şi se va supune tuturor legilor şi reglementărilor în vigoare in Romania şi se va asigura că si personalul său, salariat sau contractat de acesta, conducerea sa, subordonaţii acestuia şi salariaţii din teritoriu vor respecta şi se vor supune de asemenea aceloraşi legi şi reglementări. </w:t>
      </w:r>
      <w:r w:rsidRPr="00690B6A">
        <w:rPr>
          <w:rFonts w:ascii="Arial" w:hAnsi="Arial" w:cs="Arial"/>
          <w:bCs/>
          <w:sz w:val="20"/>
          <w:szCs w:val="20"/>
          <w:lang w:val="es-ES"/>
        </w:rPr>
        <w:t>Furnizorul</w:t>
      </w:r>
      <w:r w:rsidRPr="00690B6A">
        <w:rPr>
          <w:rFonts w:ascii="Arial" w:hAnsi="Arial" w:cs="Arial"/>
          <w:bCs/>
          <w:sz w:val="20"/>
          <w:szCs w:val="20"/>
          <w:lang w:val="ro-RO"/>
        </w:rPr>
        <w:t xml:space="preserve"> va despăgubi achizitorul în cazul oricăror pretenţii şi acţiuni în justiţie rezultate din orice încălcari ale prevederilor în vigoare de către </w:t>
      </w:r>
      <w:r w:rsidRPr="00690B6A">
        <w:rPr>
          <w:rFonts w:ascii="Arial" w:hAnsi="Arial" w:cs="Arial"/>
          <w:bCs/>
          <w:sz w:val="20"/>
          <w:szCs w:val="20"/>
          <w:lang w:val="es-ES"/>
        </w:rPr>
        <w:t>Furnizor</w:t>
      </w:r>
      <w:r w:rsidRPr="00690B6A">
        <w:rPr>
          <w:rFonts w:ascii="Arial" w:hAnsi="Arial" w:cs="Arial"/>
          <w:bCs/>
          <w:sz w:val="20"/>
          <w:szCs w:val="20"/>
          <w:lang w:val="ro-RO"/>
        </w:rPr>
        <w:t>, personalul său, salariat sau contractat de acesta, inclusiv conducerea sa, subordonaţii acestuia, precum şi salariaţii din teritoriu.</w:t>
      </w:r>
    </w:p>
    <w:p w:rsidR="0068689E" w:rsidRPr="00690B6A" w:rsidRDefault="0068689E" w:rsidP="0068689E">
      <w:pPr>
        <w:jc w:val="both"/>
        <w:rPr>
          <w:rFonts w:ascii="Arial" w:hAnsi="Arial" w:cs="Arial"/>
          <w:bCs/>
          <w:sz w:val="20"/>
          <w:szCs w:val="20"/>
          <w:lang w:val="ro-RO"/>
        </w:rPr>
      </w:pPr>
      <w:r w:rsidRPr="00690B6A">
        <w:rPr>
          <w:rFonts w:ascii="Arial" w:hAnsi="Arial" w:cs="Arial"/>
          <w:bCs/>
          <w:sz w:val="20"/>
          <w:szCs w:val="20"/>
          <w:lang w:val="ro-RO"/>
        </w:rPr>
        <w:t xml:space="preserve">10.8 Dacă </w:t>
      </w:r>
      <w:r w:rsidRPr="00690B6A">
        <w:rPr>
          <w:rFonts w:ascii="Arial" w:hAnsi="Arial" w:cs="Arial"/>
          <w:bCs/>
          <w:sz w:val="20"/>
          <w:szCs w:val="20"/>
          <w:lang w:val="es-ES"/>
        </w:rPr>
        <w:t>Furnizorul</w:t>
      </w:r>
      <w:r w:rsidRPr="00690B6A">
        <w:rPr>
          <w:rFonts w:ascii="Arial" w:hAnsi="Arial" w:cs="Arial"/>
          <w:bCs/>
          <w:sz w:val="20"/>
          <w:szCs w:val="20"/>
          <w:lang w:val="ro-RO"/>
        </w:rPr>
        <w:t xml:space="preserve"> este o asociere alcătuită din două sau mai multe persoane, toate aceste persoane vor fi ţinute solidar de îndeplinirea obligaţiilor din Contractului de Servicii. Persoana desemnată de asociere să acţioneze în numele sau în cadrul contractului va avea autoritatea de a reprezenta şi angaja contractual asocierea.</w:t>
      </w:r>
    </w:p>
    <w:p w:rsidR="0068689E" w:rsidRPr="00690B6A" w:rsidRDefault="0068689E" w:rsidP="0068689E">
      <w:pPr>
        <w:jc w:val="both"/>
        <w:rPr>
          <w:rFonts w:ascii="Arial" w:hAnsi="Arial" w:cs="Arial"/>
          <w:bCs/>
          <w:sz w:val="20"/>
          <w:szCs w:val="20"/>
          <w:lang w:val="ro-RO"/>
        </w:rPr>
      </w:pPr>
      <w:r w:rsidRPr="00690B6A">
        <w:rPr>
          <w:rFonts w:ascii="Arial" w:hAnsi="Arial" w:cs="Arial"/>
          <w:bCs/>
          <w:sz w:val="20"/>
          <w:szCs w:val="20"/>
          <w:lang w:val="ro-RO"/>
        </w:rPr>
        <w:t>10.9 Orice modificare a componenţei asocierii, fără acordul prealabil scris al achizitorului  va fi considerată o încălcare a prezentului contractului de prestări servicii.</w:t>
      </w:r>
    </w:p>
    <w:p w:rsidR="0068689E" w:rsidRPr="00690B6A" w:rsidRDefault="0068689E" w:rsidP="0068689E">
      <w:pPr>
        <w:jc w:val="both"/>
        <w:rPr>
          <w:rFonts w:ascii="Arial" w:hAnsi="Arial" w:cs="Arial"/>
          <w:bCs/>
          <w:sz w:val="20"/>
          <w:szCs w:val="20"/>
          <w:lang w:val="ro-RO"/>
        </w:rPr>
      </w:pPr>
    </w:p>
    <w:p w:rsidR="0068689E" w:rsidRPr="00690B6A" w:rsidRDefault="0068689E" w:rsidP="0068689E">
      <w:pPr>
        <w:jc w:val="both"/>
        <w:rPr>
          <w:rFonts w:ascii="Arial" w:hAnsi="Arial" w:cs="Arial"/>
          <w:b/>
          <w:bCs/>
          <w:sz w:val="20"/>
          <w:szCs w:val="20"/>
          <w:lang w:val="fr-FR"/>
        </w:rPr>
      </w:pPr>
      <w:r w:rsidRPr="00690B6A">
        <w:rPr>
          <w:rFonts w:ascii="Arial" w:hAnsi="Arial" w:cs="Arial"/>
          <w:b/>
          <w:bCs/>
          <w:sz w:val="20"/>
          <w:szCs w:val="20"/>
          <w:lang w:val="fr-FR"/>
        </w:rPr>
        <w:t>11.  Obligaţiile achizitorului si modalitatea de plata</w:t>
      </w:r>
    </w:p>
    <w:p w:rsidR="0068689E" w:rsidRPr="00690B6A" w:rsidRDefault="0068689E" w:rsidP="0068689E">
      <w:pPr>
        <w:jc w:val="both"/>
        <w:rPr>
          <w:rFonts w:ascii="Arial" w:hAnsi="Arial" w:cs="Arial"/>
          <w:bCs/>
          <w:sz w:val="20"/>
          <w:szCs w:val="20"/>
          <w:lang w:val="fr-FR"/>
        </w:rPr>
      </w:pPr>
      <w:r w:rsidRPr="00690B6A">
        <w:rPr>
          <w:rFonts w:ascii="Arial" w:hAnsi="Arial" w:cs="Arial"/>
          <w:bCs/>
          <w:sz w:val="20"/>
          <w:szCs w:val="20"/>
          <w:lang w:val="fr-FR"/>
        </w:rPr>
        <w:t>11.1 - Achizitorul se obligă să achiziţioneze, respectiv să cumpere şi să plătească preţul convenit în prezentul contract.</w:t>
      </w:r>
    </w:p>
    <w:p w:rsidR="0068689E" w:rsidRPr="00690B6A" w:rsidRDefault="0068689E" w:rsidP="0068689E">
      <w:pPr>
        <w:jc w:val="both"/>
        <w:rPr>
          <w:rFonts w:ascii="Arial" w:hAnsi="Arial" w:cs="Arial"/>
          <w:bCs/>
          <w:sz w:val="20"/>
          <w:szCs w:val="20"/>
          <w:lang w:val="es-ES"/>
        </w:rPr>
      </w:pPr>
      <w:r w:rsidRPr="00690B6A">
        <w:rPr>
          <w:rFonts w:ascii="Arial" w:hAnsi="Arial" w:cs="Arial"/>
          <w:bCs/>
          <w:sz w:val="20"/>
          <w:szCs w:val="20"/>
          <w:lang w:val="fr-FR"/>
        </w:rPr>
        <w:t>11.2 - Achizitorul se obligă să recepţioneze produsele în termenul convenit</w:t>
      </w:r>
      <w:r w:rsidRPr="00690B6A">
        <w:rPr>
          <w:rFonts w:ascii="Arial" w:hAnsi="Arial" w:cs="Arial"/>
          <w:bCs/>
          <w:sz w:val="20"/>
          <w:szCs w:val="20"/>
          <w:lang w:val="es-ES"/>
        </w:rPr>
        <w:t>.</w:t>
      </w:r>
    </w:p>
    <w:p w:rsidR="0068689E" w:rsidRPr="00690B6A" w:rsidRDefault="0068689E" w:rsidP="0068689E">
      <w:pPr>
        <w:jc w:val="both"/>
        <w:rPr>
          <w:rFonts w:ascii="Arial" w:hAnsi="Arial" w:cs="Arial"/>
          <w:bCs/>
          <w:sz w:val="20"/>
          <w:szCs w:val="20"/>
          <w:lang w:val="es-ES"/>
        </w:rPr>
      </w:pPr>
      <w:r w:rsidRPr="00690B6A">
        <w:rPr>
          <w:rFonts w:ascii="Arial" w:hAnsi="Arial" w:cs="Arial"/>
          <w:bCs/>
          <w:sz w:val="20"/>
          <w:szCs w:val="20"/>
          <w:lang w:val="fr-FR"/>
        </w:rPr>
        <w:t xml:space="preserve">11.3  (1) </w:t>
      </w:r>
      <w:r w:rsidRPr="00690B6A">
        <w:rPr>
          <w:rFonts w:ascii="Arial" w:hAnsi="Arial" w:cs="Arial"/>
          <w:bCs/>
          <w:sz w:val="20"/>
          <w:szCs w:val="20"/>
          <w:lang w:val="es-ES"/>
        </w:rPr>
        <w:t>Achizitorul va efectua plata către furnizor in baza contractului de furnizare, a facturii si a receptiei produselor.</w:t>
      </w:r>
    </w:p>
    <w:p w:rsidR="0068689E" w:rsidRPr="00690B6A" w:rsidRDefault="0068689E" w:rsidP="0068689E">
      <w:pPr>
        <w:jc w:val="both"/>
        <w:rPr>
          <w:rFonts w:ascii="Arial" w:hAnsi="Arial" w:cs="Arial"/>
          <w:bCs/>
          <w:sz w:val="20"/>
          <w:szCs w:val="20"/>
          <w:lang w:val="es-ES"/>
        </w:rPr>
      </w:pPr>
      <w:r w:rsidRPr="00690B6A">
        <w:rPr>
          <w:rFonts w:ascii="Arial" w:hAnsi="Arial" w:cs="Arial"/>
          <w:bCs/>
          <w:sz w:val="20"/>
          <w:szCs w:val="20"/>
          <w:lang w:val="es-ES"/>
        </w:rPr>
        <w:t>(2) Plata se va realiza prin ordin de plată, pe baza facturii acceptate de achizitor, în contul pe care furnizorul se obligă să-l deschidă la trezorerie</w:t>
      </w:r>
    </w:p>
    <w:p w:rsidR="0068689E" w:rsidRPr="00690B6A" w:rsidRDefault="0068689E" w:rsidP="0068689E">
      <w:pPr>
        <w:jc w:val="both"/>
        <w:rPr>
          <w:rFonts w:ascii="Arial" w:hAnsi="Arial" w:cs="Arial"/>
          <w:bCs/>
          <w:sz w:val="20"/>
          <w:szCs w:val="20"/>
          <w:lang w:val="es-ES"/>
        </w:rPr>
      </w:pPr>
      <w:r w:rsidRPr="00690B6A">
        <w:rPr>
          <w:rFonts w:ascii="Arial" w:hAnsi="Arial" w:cs="Arial"/>
          <w:bCs/>
          <w:sz w:val="20"/>
          <w:szCs w:val="20"/>
          <w:lang w:val="it-IT"/>
        </w:rPr>
        <w:t>(3) Factura va fi emisa numai dupa semnarea fara obiectiuni de catre achizitor a procesului verbal de receptie</w:t>
      </w:r>
    </w:p>
    <w:p w:rsidR="0068689E" w:rsidRPr="00690B6A" w:rsidRDefault="0068689E" w:rsidP="0068689E">
      <w:pPr>
        <w:jc w:val="both"/>
        <w:rPr>
          <w:rFonts w:ascii="Arial" w:hAnsi="Arial" w:cs="Arial"/>
          <w:bCs/>
          <w:sz w:val="20"/>
          <w:szCs w:val="20"/>
          <w:lang w:val="es-ES"/>
        </w:rPr>
      </w:pPr>
      <w:r w:rsidRPr="00690B6A">
        <w:rPr>
          <w:rFonts w:ascii="Arial" w:hAnsi="Arial" w:cs="Arial"/>
          <w:bCs/>
          <w:sz w:val="20"/>
          <w:szCs w:val="20"/>
          <w:lang w:val="es-ES"/>
        </w:rPr>
        <w:t>11.4  Plata se va efectua prin ordin de plata, in termen de 30 de zile de la data inregistrarii la sediul Achizitorului a facturii emise de Furnizor, însoţită de procesul verbal de receptie calitativă şi cantitativă al produselor pentru care s-a emis factura, acceptat fara obiectiuni de catre achizitor si întocmit după livrarea produselor ce fac obiectul contractului.</w:t>
      </w:r>
    </w:p>
    <w:p w:rsidR="0068689E" w:rsidRPr="00690B6A" w:rsidRDefault="0068689E" w:rsidP="0068689E">
      <w:pPr>
        <w:jc w:val="both"/>
        <w:rPr>
          <w:rFonts w:ascii="Arial" w:hAnsi="Arial" w:cs="Arial"/>
          <w:bCs/>
          <w:sz w:val="20"/>
          <w:szCs w:val="20"/>
          <w:lang w:val="es-ES"/>
        </w:rPr>
      </w:pPr>
      <w:r w:rsidRPr="00690B6A">
        <w:rPr>
          <w:rFonts w:ascii="Arial" w:hAnsi="Arial" w:cs="Arial"/>
          <w:bCs/>
          <w:sz w:val="20"/>
          <w:szCs w:val="20"/>
          <w:lang w:val="es-ES"/>
        </w:rPr>
        <w:t xml:space="preserve">(3) Sunt permise platile partiale, efectuate conform alin 2, in situatia in care produsele sunt livrate in transe succesive conform notelor de comanda emise de achizitor. </w:t>
      </w:r>
    </w:p>
    <w:p w:rsidR="00690B6A" w:rsidRPr="00690B6A" w:rsidRDefault="00690B6A" w:rsidP="0068689E">
      <w:pPr>
        <w:jc w:val="both"/>
        <w:rPr>
          <w:rFonts w:ascii="Arial" w:hAnsi="Arial" w:cs="Arial"/>
          <w:bCs/>
          <w:sz w:val="20"/>
          <w:szCs w:val="20"/>
          <w:lang w:val="es-ES"/>
        </w:rPr>
      </w:pPr>
    </w:p>
    <w:p w:rsidR="0068689E" w:rsidRPr="00690B6A" w:rsidRDefault="0068689E" w:rsidP="0068689E">
      <w:pPr>
        <w:jc w:val="both"/>
        <w:rPr>
          <w:rFonts w:ascii="Arial" w:hAnsi="Arial" w:cs="Arial"/>
          <w:b/>
          <w:bCs/>
          <w:sz w:val="20"/>
          <w:szCs w:val="20"/>
          <w:lang w:val="es-ES"/>
        </w:rPr>
      </w:pPr>
      <w:r w:rsidRPr="00690B6A">
        <w:rPr>
          <w:rFonts w:ascii="Arial" w:hAnsi="Arial" w:cs="Arial"/>
          <w:b/>
          <w:bCs/>
          <w:sz w:val="20"/>
          <w:szCs w:val="20"/>
          <w:lang w:val="de-DE"/>
        </w:rPr>
        <w:t>Articolul</w:t>
      </w:r>
      <w:r w:rsidRPr="00690B6A">
        <w:rPr>
          <w:rFonts w:ascii="Arial" w:hAnsi="Arial" w:cs="Arial"/>
          <w:b/>
          <w:bCs/>
          <w:sz w:val="20"/>
          <w:szCs w:val="20"/>
          <w:lang w:val="it-IT"/>
        </w:rPr>
        <w:t xml:space="preserve">  </w:t>
      </w:r>
      <w:r w:rsidRPr="00690B6A">
        <w:rPr>
          <w:rFonts w:ascii="Arial" w:hAnsi="Arial" w:cs="Arial"/>
          <w:b/>
          <w:bCs/>
          <w:sz w:val="20"/>
          <w:szCs w:val="20"/>
          <w:lang w:val="es-ES"/>
        </w:rPr>
        <w:t xml:space="preserve">12.  Sancţiuni pentru neîndeplinirea culpabilă a obligaţiilor </w:t>
      </w:r>
    </w:p>
    <w:p w:rsidR="0068689E" w:rsidRPr="00690B6A" w:rsidRDefault="0068689E" w:rsidP="0068689E">
      <w:pPr>
        <w:jc w:val="both"/>
        <w:rPr>
          <w:rFonts w:ascii="Arial" w:hAnsi="Arial" w:cs="Arial"/>
          <w:bCs/>
          <w:sz w:val="20"/>
          <w:szCs w:val="20"/>
          <w:lang w:val="ro-RO"/>
        </w:rPr>
      </w:pPr>
      <w:r w:rsidRPr="00690B6A">
        <w:rPr>
          <w:rFonts w:ascii="Arial" w:hAnsi="Arial" w:cs="Arial"/>
          <w:bCs/>
          <w:sz w:val="20"/>
          <w:szCs w:val="20"/>
          <w:lang w:val="es-ES"/>
        </w:rPr>
        <w:t xml:space="preserve">12.1. - </w:t>
      </w:r>
      <w:r w:rsidRPr="00690B6A">
        <w:rPr>
          <w:rFonts w:ascii="Arial" w:hAnsi="Arial" w:cs="Arial"/>
          <w:bCs/>
          <w:sz w:val="20"/>
          <w:szCs w:val="20"/>
          <w:lang w:val="rm-CH"/>
        </w:rPr>
        <w:t xml:space="preserve">Achizitorul poate impune plata de dobanzi penalizatoare în cazul în care Contractantul nu și-a îndeplini obligațiile contractuale, inclusiv, în ceea ce privește nivelul de calitate cerut, în conformitate cu Caietul de Sarcini. </w:t>
      </w:r>
      <w:r w:rsidRPr="00690B6A">
        <w:rPr>
          <w:rFonts w:ascii="Arial" w:hAnsi="Arial" w:cs="Arial"/>
          <w:bCs/>
          <w:sz w:val="20"/>
          <w:szCs w:val="20"/>
          <w:lang w:val="es-ES"/>
        </w:rPr>
        <w:t xml:space="preserve">În cazul în care, din vina sa exclusivă, Furnizorul nu reuşeşte să-şi îndeplinească </w:t>
      </w:r>
      <w:r w:rsidRPr="00690B6A">
        <w:rPr>
          <w:rFonts w:ascii="Arial" w:hAnsi="Arial" w:cs="Arial"/>
          <w:bCs/>
          <w:sz w:val="20"/>
          <w:szCs w:val="20"/>
          <w:lang w:val="es-ES"/>
        </w:rPr>
        <w:lastRenderedPageBreak/>
        <w:t xml:space="preserve">obligaţiile asumate prin contract, atunci </w:t>
      </w:r>
      <w:r w:rsidRPr="00690B6A">
        <w:rPr>
          <w:rFonts w:ascii="Arial" w:hAnsi="Arial" w:cs="Arial"/>
          <w:bCs/>
          <w:sz w:val="20"/>
          <w:szCs w:val="20"/>
          <w:lang w:val="ro-RO"/>
        </w:rPr>
        <w:t>,</w:t>
      </w:r>
      <w:r w:rsidRPr="00690B6A">
        <w:rPr>
          <w:rFonts w:ascii="Arial" w:hAnsi="Arial" w:cs="Arial"/>
          <w:bCs/>
          <w:i/>
          <w:sz w:val="20"/>
          <w:szCs w:val="20"/>
          <w:lang w:val="rm-CH"/>
        </w:rPr>
        <w:t xml:space="preserve"> </w:t>
      </w:r>
      <w:r w:rsidRPr="00690B6A">
        <w:rPr>
          <w:rFonts w:ascii="Arial" w:hAnsi="Arial" w:cs="Arial"/>
          <w:bCs/>
          <w:sz w:val="20"/>
          <w:szCs w:val="20"/>
          <w:lang w:val="rm-CH"/>
        </w:rPr>
        <w:t>fără a se aduce prejudiciu răspunderii efective sau potențiale a Contractantului sau dreptului Achizitorului de a rezilia Contractul,</w:t>
      </w:r>
      <w:r w:rsidRPr="00690B6A">
        <w:rPr>
          <w:rFonts w:ascii="Arial" w:hAnsi="Arial" w:cs="Arial"/>
          <w:bCs/>
          <w:sz w:val="20"/>
          <w:szCs w:val="20"/>
          <w:lang w:val="es-ES"/>
        </w:rPr>
        <w:t xml:space="preserve"> Achizitorul este îndreptăţit la a aplica </w:t>
      </w:r>
      <w:r w:rsidRPr="00690B6A">
        <w:rPr>
          <w:rFonts w:ascii="Arial" w:hAnsi="Arial" w:cs="Arial"/>
          <w:bCs/>
          <w:sz w:val="20"/>
          <w:szCs w:val="20"/>
        </w:rPr>
        <w:t xml:space="preserve">o dobanda penalizatoare egala cu </w:t>
      </w:r>
      <w:r w:rsidRPr="00690B6A">
        <w:rPr>
          <w:rFonts w:ascii="Arial" w:hAnsi="Arial" w:cs="Arial"/>
          <w:bCs/>
          <w:sz w:val="20"/>
          <w:szCs w:val="20"/>
          <w:lang w:val="ro-RO"/>
        </w:rPr>
        <w:t xml:space="preserve">1 % </w:t>
      </w:r>
      <w:r w:rsidRPr="00690B6A">
        <w:rPr>
          <w:rFonts w:ascii="Arial" w:hAnsi="Arial" w:cs="Arial"/>
          <w:bCs/>
          <w:sz w:val="20"/>
          <w:szCs w:val="20"/>
        </w:rPr>
        <w:t xml:space="preserve">pentru fiecare zi de intarziere pana la indeplinirea efectiva a obligatiilor, dobanda aplicata la </w:t>
      </w:r>
      <w:r w:rsidRPr="00690B6A">
        <w:rPr>
          <w:rFonts w:ascii="Arial" w:hAnsi="Arial" w:cs="Arial"/>
          <w:bCs/>
          <w:sz w:val="20"/>
          <w:szCs w:val="20"/>
          <w:lang w:val="ro-RO"/>
        </w:rPr>
        <w:t xml:space="preserve">valoarea contractului fara tva diminuata cu contravaloarea fara tva a produselor si serviciilor accesorii care au fost receptionate de catre achizitor fara obiectiuni. </w:t>
      </w:r>
    </w:p>
    <w:p w:rsidR="0068689E" w:rsidRPr="00690B6A" w:rsidRDefault="0068689E" w:rsidP="0068689E">
      <w:pPr>
        <w:jc w:val="both"/>
        <w:rPr>
          <w:rFonts w:ascii="Arial" w:hAnsi="Arial" w:cs="Arial"/>
          <w:bCs/>
          <w:sz w:val="20"/>
          <w:szCs w:val="20"/>
        </w:rPr>
      </w:pPr>
      <w:r w:rsidRPr="00690B6A">
        <w:rPr>
          <w:rFonts w:ascii="Arial" w:hAnsi="Arial" w:cs="Arial"/>
          <w:bCs/>
          <w:sz w:val="20"/>
          <w:szCs w:val="20"/>
        </w:rPr>
        <w:t xml:space="preserve">12.2 – </w:t>
      </w:r>
      <w:r w:rsidRPr="00690B6A">
        <w:rPr>
          <w:rFonts w:ascii="Arial" w:hAnsi="Arial" w:cs="Arial"/>
          <w:bCs/>
          <w:sz w:val="20"/>
          <w:szCs w:val="20"/>
          <w:lang w:val="ro-RO"/>
        </w:rPr>
        <w:t xml:space="preserve">În cazul în care achizitorul, din vina sa exclusiva, nu onorează facturile în perioada convenita, atunci acesta are obligaţia de a plăti o </w:t>
      </w:r>
      <w:r w:rsidRPr="00690B6A">
        <w:rPr>
          <w:rFonts w:ascii="Arial" w:hAnsi="Arial" w:cs="Arial"/>
          <w:bCs/>
          <w:sz w:val="20"/>
          <w:szCs w:val="20"/>
        </w:rPr>
        <w:t>dobanda penalizatoare egala cu  1%  pentru fiecare zi de intarziere pana la indeplinirea efectiva a obligatiilor, dobanda aplicata la valoarea fara tva a platilor neefectuate.</w:t>
      </w:r>
    </w:p>
    <w:p w:rsidR="0068689E" w:rsidRPr="00690B6A" w:rsidRDefault="0068689E" w:rsidP="0068689E">
      <w:pPr>
        <w:jc w:val="both"/>
        <w:rPr>
          <w:rFonts w:ascii="Arial" w:hAnsi="Arial" w:cs="Arial"/>
          <w:bCs/>
          <w:sz w:val="20"/>
          <w:szCs w:val="20"/>
        </w:rPr>
      </w:pPr>
      <w:r w:rsidRPr="00690B6A">
        <w:rPr>
          <w:rFonts w:ascii="Arial" w:hAnsi="Arial" w:cs="Arial"/>
          <w:bCs/>
          <w:sz w:val="20"/>
          <w:szCs w:val="20"/>
        </w:rPr>
        <w:t xml:space="preserve">12.3 - Pentru prejudiciul provocat prin neexecutarea sau executarea necorespunzătoare </w:t>
      </w:r>
      <w:proofErr w:type="gramStart"/>
      <w:r w:rsidRPr="00690B6A">
        <w:rPr>
          <w:rFonts w:ascii="Arial" w:hAnsi="Arial" w:cs="Arial"/>
          <w:bCs/>
          <w:sz w:val="20"/>
          <w:szCs w:val="20"/>
        </w:rPr>
        <w:t>a</w:t>
      </w:r>
      <w:proofErr w:type="gramEnd"/>
      <w:r w:rsidRPr="00690B6A">
        <w:rPr>
          <w:rFonts w:ascii="Arial" w:hAnsi="Arial" w:cs="Arial"/>
          <w:bCs/>
          <w:sz w:val="20"/>
          <w:szCs w:val="20"/>
        </w:rPr>
        <w:t xml:space="preserve"> obligaţiilor asumate, care depăşeste valoarea penalităţilor ce pot fi percepute în condiţiile art.12.1 şi 12.2, în completare, părţile datorează si daune interese suplimentare ce se vor stabili in instanta. </w:t>
      </w:r>
    </w:p>
    <w:p w:rsidR="0068689E" w:rsidRPr="00690B6A" w:rsidRDefault="0068689E" w:rsidP="0068689E">
      <w:pPr>
        <w:jc w:val="both"/>
        <w:rPr>
          <w:rFonts w:ascii="Arial" w:hAnsi="Arial" w:cs="Arial"/>
          <w:bCs/>
          <w:sz w:val="20"/>
          <w:szCs w:val="20"/>
        </w:rPr>
      </w:pPr>
      <w:r w:rsidRPr="00690B6A">
        <w:rPr>
          <w:rFonts w:ascii="Arial" w:hAnsi="Arial" w:cs="Arial"/>
          <w:bCs/>
          <w:sz w:val="20"/>
          <w:szCs w:val="20"/>
        </w:rPr>
        <w:t>12.4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68689E" w:rsidRPr="00690B6A" w:rsidRDefault="0068689E" w:rsidP="0068689E">
      <w:pPr>
        <w:jc w:val="both"/>
        <w:rPr>
          <w:rFonts w:ascii="Arial" w:hAnsi="Arial" w:cs="Arial"/>
          <w:bCs/>
          <w:sz w:val="20"/>
          <w:szCs w:val="20"/>
        </w:rPr>
      </w:pPr>
      <w:r w:rsidRPr="00690B6A">
        <w:rPr>
          <w:rFonts w:ascii="Arial" w:hAnsi="Arial" w:cs="Arial"/>
          <w:bCs/>
          <w:sz w:val="20"/>
          <w:szCs w:val="20"/>
          <w:lang w:val="ro-RO"/>
        </w:rPr>
        <w:t xml:space="preserve">12.5 În situaţia în care </w:t>
      </w:r>
      <w:r w:rsidRPr="00690B6A">
        <w:rPr>
          <w:rFonts w:ascii="Arial" w:hAnsi="Arial" w:cs="Arial"/>
          <w:bCs/>
          <w:i/>
          <w:sz w:val="20"/>
          <w:szCs w:val="20"/>
          <w:lang w:val="ro-RO"/>
        </w:rPr>
        <w:t>Contractantul</w:t>
      </w:r>
      <w:r w:rsidRPr="00690B6A">
        <w:rPr>
          <w:rFonts w:ascii="Arial" w:hAnsi="Arial" w:cs="Arial"/>
          <w:bCs/>
          <w:sz w:val="20"/>
          <w:szCs w:val="20"/>
          <w:lang w:val="ro-RO"/>
        </w:rPr>
        <w:t xml:space="preserve"> nu îşi îndeplineşte la termen sau corespunzător obligaţiile contractuale, se consideră că ace</w:t>
      </w:r>
      <w:r w:rsidRPr="00690B6A">
        <w:rPr>
          <w:rFonts w:ascii="Arial" w:hAnsi="Arial" w:cs="Arial"/>
          <w:bCs/>
          <w:sz w:val="20"/>
          <w:szCs w:val="20"/>
        </w:rPr>
        <w:t>a</w:t>
      </w:r>
      <w:r w:rsidRPr="00690B6A">
        <w:rPr>
          <w:rFonts w:ascii="Arial" w:hAnsi="Arial" w:cs="Arial"/>
          <w:bCs/>
          <w:sz w:val="20"/>
          <w:szCs w:val="20"/>
          <w:lang w:val="ro-RO"/>
        </w:rPr>
        <w:t xml:space="preserve">sta </w:t>
      </w:r>
      <w:r w:rsidRPr="00690B6A">
        <w:rPr>
          <w:rFonts w:ascii="Arial" w:hAnsi="Arial" w:cs="Arial"/>
          <w:bCs/>
          <w:sz w:val="20"/>
          <w:szCs w:val="20"/>
        </w:rPr>
        <w:t xml:space="preserve"> reprezinta o incalcare grava a obligatiilor principale in sensul art 167 alin 1 litera g din Legea 98/2016 si va duce la aplicarea de daune interese moratorii conform art 12.1, incetarea anticipata si de drept a prezentului contract si la emiterea unui document constatator conform art 167 alin 1 litera g din Legea 98/2016</w:t>
      </w:r>
      <w:r w:rsidRPr="00690B6A">
        <w:rPr>
          <w:rFonts w:ascii="Arial" w:hAnsi="Arial" w:cs="Arial"/>
          <w:bCs/>
          <w:sz w:val="20"/>
          <w:szCs w:val="20"/>
          <w:lang w:val="ro-RO"/>
        </w:rPr>
        <w:t xml:space="preserve"> si a art 166 din HG 395/2016  </w:t>
      </w:r>
      <w:r w:rsidRPr="00690B6A">
        <w:rPr>
          <w:rFonts w:ascii="Arial" w:hAnsi="Arial" w:cs="Arial"/>
          <w:bCs/>
          <w:sz w:val="20"/>
          <w:szCs w:val="20"/>
        </w:rPr>
        <w:t>.</w:t>
      </w:r>
    </w:p>
    <w:p w:rsidR="0068689E" w:rsidRPr="00690B6A" w:rsidRDefault="0068689E" w:rsidP="0068689E">
      <w:pPr>
        <w:jc w:val="both"/>
        <w:rPr>
          <w:rFonts w:ascii="Arial" w:hAnsi="Arial" w:cs="Arial"/>
          <w:bCs/>
          <w:sz w:val="20"/>
          <w:szCs w:val="20"/>
          <w:lang w:val="ro-RO"/>
        </w:rPr>
      </w:pPr>
      <w:r w:rsidRPr="00690B6A">
        <w:rPr>
          <w:rFonts w:ascii="Arial" w:hAnsi="Arial" w:cs="Arial"/>
          <w:bCs/>
          <w:sz w:val="20"/>
          <w:szCs w:val="20"/>
        </w:rPr>
        <w:t>12.6</w:t>
      </w:r>
      <w:r w:rsidRPr="00690B6A">
        <w:rPr>
          <w:rFonts w:ascii="Arial" w:hAnsi="Arial" w:cs="Arial"/>
          <w:bCs/>
          <w:sz w:val="20"/>
          <w:szCs w:val="20"/>
          <w:lang w:val="ro-RO"/>
        </w:rPr>
        <w:t>Pentru defecţiunile apărute în termenul de garanţie, care produc accidente soldate cu pagube materiale şi/sau vătămarea corporală a călătorilor sau a personalului de exploatare, Contractantul va suporta daune directe şi indirecte conform legislaţiei în vigoare, a intelegerilor intre parti si hotararilor judecatoresti pronuntate in aceste cauze (daca va fi cazul).</w:t>
      </w:r>
    </w:p>
    <w:p w:rsidR="0068689E" w:rsidRDefault="0068689E" w:rsidP="0068689E">
      <w:pPr>
        <w:jc w:val="both"/>
        <w:rPr>
          <w:rFonts w:ascii="Arial" w:hAnsi="Arial" w:cs="Arial"/>
          <w:bCs/>
          <w:sz w:val="20"/>
          <w:szCs w:val="20"/>
          <w:lang w:val="ro-RO"/>
        </w:rPr>
      </w:pPr>
      <w:r w:rsidRPr="00690B6A">
        <w:rPr>
          <w:rFonts w:ascii="Arial" w:hAnsi="Arial" w:cs="Arial"/>
          <w:bCs/>
          <w:sz w:val="20"/>
          <w:szCs w:val="20"/>
          <w:lang w:val="ro-RO"/>
        </w:rPr>
        <w:t>12.7 Termenul de livrare va ramane cel ofertat urmand ca in cazul nerespectarii acestuia sa se aplice penalitatile contractuale prevazute la art 12.1 pana la receptionarea produsului.</w:t>
      </w:r>
    </w:p>
    <w:p w:rsidR="00690B6A" w:rsidRPr="00690B6A" w:rsidRDefault="00690B6A" w:rsidP="0068689E">
      <w:pPr>
        <w:jc w:val="both"/>
        <w:rPr>
          <w:rFonts w:ascii="Arial" w:hAnsi="Arial" w:cs="Arial"/>
          <w:bCs/>
          <w:sz w:val="20"/>
          <w:szCs w:val="20"/>
          <w:lang w:val="ro-RO"/>
        </w:rPr>
      </w:pPr>
    </w:p>
    <w:p w:rsidR="0068689E" w:rsidRPr="00690B6A" w:rsidRDefault="00F65A80" w:rsidP="0068689E">
      <w:pPr>
        <w:jc w:val="both"/>
        <w:rPr>
          <w:rFonts w:ascii="Arial" w:hAnsi="Arial" w:cs="Arial"/>
          <w:b/>
          <w:bCs/>
          <w:sz w:val="20"/>
          <w:szCs w:val="20"/>
          <w:lang w:val="ro-RO"/>
        </w:rPr>
      </w:pPr>
      <w:r w:rsidRPr="00690B6A">
        <w:rPr>
          <w:rFonts w:ascii="Arial" w:hAnsi="Arial" w:cs="Arial"/>
          <w:b/>
          <w:bCs/>
          <w:sz w:val="20"/>
          <w:szCs w:val="20"/>
          <w:lang w:val="ro-RO"/>
        </w:rPr>
        <w:t xml:space="preserve">                           </w:t>
      </w:r>
      <w:r w:rsidR="00E97A72" w:rsidRPr="00690B6A">
        <w:rPr>
          <w:rFonts w:ascii="Arial" w:hAnsi="Arial" w:cs="Arial"/>
          <w:b/>
          <w:bCs/>
          <w:sz w:val="20"/>
          <w:szCs w:val="20"/>
          <w:lang w:val="ro-RO"/>
        </w:rPr>
        <w:t xml:space="preserve">                               </w:t>
      </w:r>
      <w:r w:rsidRPr="00690B6A">
        <w:rPr>
          <w:rFonts w:ascii="Arial" w:hAnsi="Arial" w:cs="Arial"/>
          <w:b/>
          <w:bCs/>
          <w:sz w:val="20"/>
          <w:szCs w:val="20"/>
          <w:lang w:val="ro-RO"/>
        </w:rPr>
        <w:t xml:space="preserve"> </w:t>
      </w:r>
      <w:r w:rsidR="00690B6A">
        <w:rPr>
          <w:rFonts w:ascii="Arial" w:hAnsi="Arial" w:cs="Arial"/>
          <w:b/>
          <w:bCs/>
          <w:sz w:val="20"/>
          <w:szCs w:val="20"/>
          <w:lang w:val="ro-RO"/>
        </w:rPr>
        <w:t xml:space="preserve">          </w:t>
      </w:r>
      <w:r w:rsidRPr="00690B6A">
        <w:rPr>
          <w:rFonts w:ascii="Arial" w:hAnsi="Arial" w:cs="Arial"/>
          <w:b/>
          <w:bCs/>
          <w:sz w:val="20"/>
          <w:szCs w:val="20"/>
          <w:lang w:val="ro-RO"/>
        </w:rPr>
        <w:t xml:space="preserve"> </w:t>
      </w:r>
      <w:r w:rsidR="0068689E" w:rsidRPr="00690B6A">
        <w:rPr>
          <w:rFonts w:ascii="Arial" w:hAnsi="Arial" w:cs="Arial"/>
          <w:b/>
          <w:bCs/>
          <w:sz w:val="20"/>
          <w:szCs w:val="20"/>
          <w:lang w:val="ro-RO"/>
        </w:rPr>
        <w:t>Clauze specifice</w:t>
      </w:r>
    </w:p>
    <w:p w:rsidR="00E97A72" w:rsidRPr="00690B6A" w:rsidRDefault="00E97A72" w:rsidP="0068689E">
      <w:pPr>
        <w:jc w:val="both"/>
        <w:rPr>
          <w:rFonts w:ascii="Arial" w:hAnsi="Arial" w:cs="Arial"/>
          <w:b/>
          <w:bCs/>
          <w:sz w:val="20"/>
          <w:szCs w:val="20"/>
          <w:lang w:val="ro-RO"/>
        </w:rPr>
      </w:pPr>
    </w:p>
    <w:p w:rsidR="0068689E" w:rsidRPr="00690B6A" w:rsidRDefault="0068689E" w:rsidP="0068689E">
      <w:pPr>
        <w:jc w:val="both"/>
        <w:rPr>
          <w:rFonts w:ascii="Arial" w:hAnsi="Arial" w:cs="Arial"/>
          <w:b/>
          <w:bCs/>
          <w:sz w:val="20"/>
          <w:szCs w:val="20"/>
          <w:lang w:val="es-ES"/>
        </w:rPr>
      </w:pPr>
      <w:r w:rsidRPr="00690B6A">
        <w:rPr>
          <w:rFonts w:ascii="Arial" w:hAnsi="Arial" w:cs="Arial"/>
          <w:b/>
          <w:bCs/>
          <w:sz w:val="20"/>
          <w:szCs w:val="20"/>
          <w:lang w:val="es-ES"/>
        </w:rPr>
        <w:t>13. Garanţia de bună execuţie a contractului</w:t>
      </w:r>
    </w:p>
    <w:p w:rsidR="0068689E" w:rsidRPr="00690B6A" w:rsidRDefault="0068689E" w:rsidP="0068689E">
      <w:pPr>
        <w:jc w:val="both"/>
        <w:rPr>
          <w:rFonts w:ascii="Arial" w:hAnsi="Arial" w:cs="Arial"/>
          <w:bCs/>
          <w:sz w:val="20"/>
          <w:szCs w:val="20"/>
        </w:rPr>
      </w:pPr>
      <w:r w:rsidRPr="00690B6A">
        <w:rPr>
          <w:rFonts w:ascii="Arial" w:hAnsi="Arial" w:cs="Arial"/>
          <w:bCs/>
          <w:sz w:val="20"/>
          <w:szCs w:val="20"/>
        </w:rPr>
        <w:t>13.1  Garantia de buna executie va reprezenta 10% din preţul contractului, fără TVA</w:t>
      </w:r>
      <w:r w:rsidR="00522EC5">
        <w:rPr>
          <w:rFonts w:ascii="Arial" w:hAnsi="Arial" w:cs="Arial"/>
          <w:bCs/>
          <w:sz w:val="20"/>
          <w:szCs w:val="20"/>
        </w:rPr>
        <w:t>, respectiv</w:t>
      </w:r>
      <w:r w:rsidR="00454391">
        <w:rPr>
          <w:rFonts w:ascii="Arial" w:hAnsi="Arial" w:cs="Arial"/>
          <w:bCs/>
          <w:sz w:val="20"/>
          <w:szCs w:val="20"/>
        </w:rPr>
        <w:t xml:space="preserve"> </w:t>
      </w:r>
      <w:r w:rsidR="00C774B4" w:rsidRPr="00C774B4">
        <w:rPr>
          <w:rFonts w:ascii="Arial" w:hAnsi="Arial" w:cs="Arial"/>
          <w:bCs/>
          <w:sz w:val="20"/>
          <w:szCs w:val="20"/>
        </w:rPr>
        <w:t>76300</w:t>
      </w:r>
      <w:r w:rsidR="00C774B4">
        <w:rPr>
          <w:rFonts w:ascii="Arial" w:hAnsi="Arial" w:cs="Arial"/>
          <w:bCs/>
          <w:color w:val="FF0000"/>
          <w:sz w:val="20"/>
          <w:szCs w:val="20"/>
        </w:rPr>
        <w:t xml:space="preserve"> </w:t>
      </w:r>
      <w:r w:rsidR="00A43C7C" w:rsidRPr="00690B6A">
        <w:rPr>
          <w:rFonts w:ascii="Arial" w:hAnsi="Arial" w:cs="Arial"/>
          <w:bCs/>
          <w:sz w:val="20"/>
          <w:szCs w:val="20"/>
        </w:rPr>
        <w:t>lei fara tva</w:t>
      </w:r>
      <w:r w:rsidRPr="00690B6A">
        <w:rPr>
          <w:rFonts w:ascii="Arial" w:hAnsi="Arial" w:cs="Arial"/>
          <w:bCs/>
          <w:sz w:val="20"/>
          <w:szCs w:val="20"/>
        </w:rPr>
        <w:t>.</w:t>
      </w:r>
    </w:p>
    <w:p w:rsidR="0068689E" w:rsidRPr="00690B6A" w:rsidRDefault="0068689E" w:rsidP="0068689E">
      <w:pPr>
        <w:jc w:val="both"/>
        <w:rPr>
          <w:rFonts w:ascii="Arial" w:hAnsi="Arial" w:cs="Arial"/>
          <w:bCs/>
          <w:sz w:val="20"/>
          <w:szCs w:val="20"/>
        </w:rPr>
      </w:pPr>
      <w:r w:rsidRPr="00690B6A">
        <w:rPr>
          <w:rFonts w:ascii="Arial" w:hAnsi="Arial" w:cs="Arial"/>
          <w:bCs/>
          <w:sz w:val="20"/>
          <w:szCs w:val="20"/>
        </w:rPr>
        <w:t>(2) În cazul în care pe parcursul executării contractului, se suplimentează valoarea acestuia, Furnizorul are obligaţia de a completa garanţia de bună execuţie în corelaţie cu noua valoare a contractului de achiziţie publică.</w:t>
      </w:r>
    </w:p>
    <w:p w:rsidR="0068689E" w:rsidRPr="00690B6A" w:rsidRDefault="0068689E" w:rsidP="0068689E">
      <w:pPr>
        <w:jc w:val="both"/>
        <w:rPr>
          <w:rFonts w:ascii="Arial" w:hAnsi="Arial" w:cs="Arial"/>
          <w:bCs/>
          <w:sz w:val="20"/>
          <w:szCs w:val="20"/>
        </w:rPr>
      </w:pPr>
      <w:r w:rsidRPr="00690B6A">
        <w:rPr>
          <w:rFonts w:ascii="Arial" w:hAnsi="Arial" w:cs="Arial"/>
          <w:bCs/>
          <w:sz w:val="20"/>
          <w:szCs w:val="20"/>
          <w:lang w:val="rm-CH"/>
        </w:rPr>
        <w:t xml:space="preserve">În orice moment, pe perioada derulării </w:t>
      </w:r>
      <w:r w:rsidRPr="00690B6A">
        <w:rPr>
          <w:rFonts w:ascii="Arial" w:hAnsi="Arial" w:cs="Arial"/>
          <w:bCs/>
          <w:i/>
          <w:sz w:val="20"/>
          <w:szCs w:val="20"/>
          <w:lang w:val="rm-CH"/>
        </w:rPr>
        <w:t>Contractului</w:t>
      </w:r>
      <w:r w:rsidRPr="00690B6A">
        <w:rPr>
          <w:rFonts w:ascii="Arial" w:hAnsi="Arial" w:cs="Arial"/>
          <w:bCs/>
          <w:sz w:val="20"/>
          <w:szCs w:val="20"/>
          <w:lang w:val="rm-CH"/>
        </w:rPr>
        <w:t xml:space="preserve">, </w:t>
      </w:r>
      <w:r w:rsidRPr="00690B6A">
        <w:rPr>
          <w:rFonts w:ascii="Arial" w:hAnsi="Arial" w:cs="Arial"/>
          <w:bCs/>
          <w:i/>
          <w:sz w:val="20"/>
          <w:szCs w:val="20"/>
          <w:lang w:val="rm-CH"/>
        </w:rPr>
        <w:t>Garanția de Bună Execuție</w:t>
      </w:r>
      <w:r w:rsidRPr="00690B6A">
        <w:rPr>
          <w:rFonts w:ascii="Arial" w:hAnsi="Arial" w:cs="Arial"/>
          <w:bCs/>
          <w:sz w:val="20"/>
          <w:szCs w:val="20"/>
          <w:lang w:val="rm-CH"/>
        </w:rPr>
        <w:t xml:space="preserve"> trebuie să reprezinte cuantumul de </w:t>
      </w:r>
      <w:r w:rsidRPr="00690B6A">
        <w:rPr>
          <w:rFonts w:ascii="Arial" w:hAnsi="Arial" w:cs="Arial"/>
          <w:bCs/>
          <w:i/>
          <w:sz w:val="20"/>
          <w:szCs w:val="20"/>
          <w:lang w:val="rm-CH"/>
        </w:rPr>
        <w:t xml:space="preserve">10% </w:t>
      </w:r>
      <w:r w:rsidRPr="00690B6A">
        <w:rPr>
          <w:rFonts w:ascii="Arial" w:hAnsi="Arial" w:cs="Arial"/>
          <w:bCs/>
          <w:sz w:val="20"/>
          <w:szCs w:val="20"/>
          <w:lang w:val="rm-CH"/>
        </w:rPr>
        <w:t xml:space="preserve"> din valoarea </w:t>
      </w:r>
      <w:r w:rsidRPr="00690B6A">
        <w:rPr>
          <w:rFonts w:ascii="Arial" w:hAnsi="Arial" w:cs="Arial"/>
          <w:bCs/>
          <w:i/>
          <w:sz w:val="20"/>
          <w:szCs w:val="20"/>
          <w:lang w:val="rm-CH"/>
        </w:rPr>
        <w:t>Contractului</w:t>
      </w:r>
      <w:r w:rsidRPr="00690B6A">
        <w:rPr>
          <w:rFonts w:ascii="Arial" w:hAnsi="Arial" w:cs="Arial"/>
          <w:bCs/>
          <w:sz w:val="20"/>
          <w:szCs w:val="20"/>
          <w:lang w:val="rm-CH"/>
        </w:rPr>
        <w:t>, fără TVA</w:t>
      </w:r>
    </w:p>
    <w:p w:rsidR="0068689E" w:rsidRPr="00690B6A" w:rsidRDefault="0068689E" w:rsidP="0068689E">
      <w:pPr>
        <w:jc w:val="both"/>
        <w:rPr>
          <w:rFonts w:ascii="Arial" w:hAnsi="Arial" w:cs="Arial"/>
          <w:bCs/>
          <w:sz w:val="20"/>
          <w:szCs w:val="20"/>
        </w:rPr>
      </w:pPr>
      <w:r w:rsidRPr="00690B6A">
        <w:rPr>
          <w:rFonts w:ascii="Arial" w:hAnsi="Arial" w:cs="Arial"/>
          <w:bCs/>
          <w:sz w:val="20"/>
          <w:szCs w:val="20"/>
        </w:rPr>
        <w:t xml:space="preserve">13.2 Furnizorul </w:t>
      </w:r>
      <w:proofErr w:type="gramStart"/>
      <w:r w:rsidRPr="00690B6A">
        <w:rPr>
          <w:rFonts w:ascii="Arial" w:hAnsi="Arial" w:cs="Arial"/>
          <w:bCs/>
          <w:sz w:val="20"/>
          <w:szCs w:val="20"/>
        </w:rPr>
        <w:t>are</w:t>
      </w:r>
      <w:proofErr w:type="gramEnd"/>
      <w:r w:rsidRPr="00690B6A">
        <w:rPr>
          <w:rFonts w:ascii="Arial" w:hAnsi="Arial" w:cs="Arial"/>
          <w:bCs/>
          <w:sz w:val="20"/>
          <w:szCs w:val="20"/>
        </w:rPr>
        <w:t xml:space="preserve"> obligatia constituirii garanţiei de bună execuţie în termen de 5 zile lucrătoare de la data semnării contractului de achiziţie publică (art 39 din HG 395/2016)</w:t>
      </w:r>
    </w:p>
    <w:p w:rsidR="0068689E" w:rsidRPr="00690B6A" w:rsidRDefault="0068689E" w:rsidP="0068689E">
      <w:pPr>
        <w:jc w:val="both"/>
        <w:rPr>
          <w:rFonts w:ascii="Arial" w:hAnsi="Arial" w:cs="Arial"/>
          <w:bCs/>
          <w:sz w:val="20"/>
          <w:szCs w:val="20"/>
        </w:rPr>
      </w:pPr>
      <w:r w:rsidRPr="00690B6A">
        <w:rPr>
          <w:rFonts w:ascii="Arial" w:hAnsi="Arial" w:cs="Arial"/>
          <w:bCs/>
          <w:sz w:val="20"/>
          <w:szCs w:val="20"/>
        </w:rPr>
        <w:t xml:space="preserve">13.3 Perioada de valabilitate a garantiei de buna executie </w:t>
      </w:r>
      <w:proofErr w:type="gramStart"/>
      <w:r w:rsidRPr="00690B6A">
        <w:rPr>
          <w:rFonts w:ascii="Arial" w:hAnsi="Arial" w:cs="Arial"/>
          <w:bCs/>
          <w:sz w:val="20"/>
          <w:szCs w:val="20"/>
        </w:rPr>
        <w:t>va</w:t>
      </w:r>
      <w:proofErr w:type="gramEnd"/>
      <w:r w:rsidRPr="00690B6A">
        <w:rPr>
          <w:rFonts w:ascii="Arial" w:hAnsi="Arial" w:cs="Arial"/>
          <w:bCs/>
          <w:sz w:val="20"/>
          <w:szCs w:val="20"/>
        </w:rPr>
        <w:t xml:space="preserve"> fi de la data constituirii conform prevederilor prezentei clauze pana la data receptiei produselor care fac obiectul contractului. Termenul de valabilitate al garantiei de buna executie poate fi compus din mai multe perioade succesive mai scurte, cu conditia ca termenul total de valabilitate sa acopere intreaga perioada antementionata </w:t>
      </w:r>
      <w:proofErr w:type="gramStart"/>
      <w:r w:rsidRPr="00690B6A">
        <w:rPr>
          <w:rFonts w:ascii="Arial" w:hAnsi="Arial" w:cs="Arial"/>
          <w:bCs/>
          <w:sz w:val="20"/>
          <w:szCs w:val="20"/>
        </w:rPr>
        <w:t>( pana</w:t>
      </w:r>
      <w:proofErr w:type="gramEnd"/>
      <w:r w:rsidRPr="00690B6A">
        <w:rPr>
          <w:rFonts w:ascii="Arial" w:hAnsi="Arial" w:cs="Arial"/>
          <w:bCs/>
          <w:sz w:val="20"/>
          <w:szCs w:val="20"/>
        </w:rPr>
        <w:t xml:space="preserve"> la data receptiei tuturor produselor care fac obiectul contractului).</w:t>
      </w:r>
    </w:p>
    <w:p w:rsidR="0068689E" w:rsidRPr="00690B6A" w:rsidRDefault="0068689E" w:rsidP="0068689E">
      <w:pPr>
        <w:jc w:val="both"/>
        <w:rPr>
          <w:rFonts w:ascii="Arial" w:hAnsi="Arial" w:cs="Arial"/>
          <w:bCs/>
          <w:sz w:val="20"/>
          <w:szCs w:val="20"/>
        </w:rPr>
      </w:pPr>
      <w:r w:rsidRPr="00690B6A">
        <w:rPr>
          <w:rFonts w:ascii="Arial" w:hAnsi="Arial" w:cs="Arial"/>
          <w:bCs/>
          <w:sz w:val="20"/>
          <w:szCs w:val="20"/>
        </w:rPr>
        <w:t>13.4 Garanţia de bună execuţie se constituie prin una din urmatoarele modalitati:</w:t>
      </w:r>
    </w:p>
    <w:p w:rsidR="00F1396F" w:rsidRPr="00690B6A" w:rsidRDefault="00F1396F" w:rsidP="0068689E">
      <w:pPr>
        <w:jc w:val="both"/>
        <w:rPr>
          <w:rFonts w:ascii="Arial" w:hAnsi="Arial" w:cs="Arial"/>
          <w:bCs/>
          <w:sz w:val="20"/>
          <w:szCs w:val="20"/>
        </w:rPr>
      </w:pPr>
    </w:p>
    <w:p w:rsidR="0068689E" w:rsidRPr="00690B6A" w:rsidRDefault="0068689E" w:rsidP="0068689E">
      <w:pPr>
        <w:jc w:val="both"/>
        <w:rPr>
          <w:rFonts w:ascii="Arial" w:hAnsi="Arial" w:cs="Arial"/>
          <w:bCs/>
          <w:sz w:val="20"/>
          <w:szCs w:val="20"/>
        </w:rPr>
      </w:pPr>
      <w:r w:rsidRPr="00690B6A">
        <w:rPr>
          <w:rFonts w:ascii="Arial" w:hAnsi="Arial" w:cs="Arial"/>
          <w:bCs/>
          <w:sz w:val="20"/>
          <w:szCs w:val="20"/>
        </w:rPr>
        <w:t xml:space="preserve">-  Virament bancar </w:t>
      </w:r>
      <w:r w:rsidR="009347AE" w:rsidRPr="00690B6A">
        <w:rPr>
          <w:rFonts w:ascii="Arial" w:hAnsi="Arial" w:cs="Arial"/>
          <w:bCs/>
          <w:sz w:val="20"/>
          <w:szCs w:val="20"/>
        </w:rPr>
        <w:t>in contul: RO02 TREZ 0765 006X XX00 0160 deschis la Trezoreria Oradea.</w:t>
      </w:r>
    </w:p>
    <w:p w:rsidR="0068689E" w:rsidRPr="00690B6A" w:rsidRDefault="0068689E" w:rsidP="0068689E">
      <w:pPr>
        <w:jc w:val="both"/>
        <w:rPr>
          <w:rFonts w:ascii="Arial" w:hAnsi="Arial" w:cs="Arial"/>
          <w:bCs/>
          <w:sz w:val="20"/>
          <w:szCs w:val="20"/>
        </w:rPr>
      </w:pPr>
      <w:r w:rsidRPr="00690B6A">
        <w:rPr>
          <w:rFonts w:ascii="Arial" w:hAnsi="Arial" w:cs="Arial"/>
          <w:bCs/>
          <w:sz w:val="20"/>
          <w:szCs w:val="20"/>
        </w:rPr>
        <w:t xml:space="preserve">-  În cazul în care valoarea garanţiei de bună execuţie </w:t>
      </w:r>
      <w:proofErr w:type="gramStart"/>
      <w:r w:rsidRPr="00690B6A">
        <w:rPr>
          <w:rFonts w:ascii="Arial" w:hAnsi="Arial" w:cs="Arial"/>
          <w:bCs/>
          <w:sz w:val="20"/>
          <w:szCs w:val="20"/>
        </w:rPr>
        <w:t>este</w:t>
      </w:r>
      <w:proofErr w:type="gramEnd"/>
      <w:r w:rsidRPr="00690B6A">
        <w:rPr>
          <w:rFonts w:ascii="Arial" w:hAnsi="Arial" w:cs="Arial"/>
          <w:bCs/>
          <w:sz w:val="20"/>
          <w:szCs w:val="20"/>
        </w:rPr>
        <w:t xml:space="preserve"> mai mică de 5.000 de lei, constituirea garantiei poate fi facuta prin depunerea la casierie a unor sume în numerar. </w:t>
      </w:r>
    </w:p>
    <w:p w:rsidR="0068689E" w:rsidRPr="00690B6A" w:rsidRDefault="0068689E" w:rsidP="0068689E">
      <w:pPr>
        <w:jc w:val="both"/>
        <w:rPr>
          <w:rFonts w:ascii="Arial" w:hAnsi="Arial" w:cs="Arial"/>
          <w:bCs/>
          <w:sz w:val="20"/>
          <w:szCs w:val="20"/>
        </w:rPr>
      </w:pPr>
      <w:r w:rsidRPr="00690B6A">
        <w:rPr>
          <w:rFonts w:ascii="Arial" w:hAnsi="Arial" w:cs="Arial"/>
          <w:bCs/>
          <w:sz w:val="20"/>
          <w:szCs w:val="20"/>
        </w:rPr>
        <w:t xml:space="preserve">- </w:t>
      </w:r>
      <w:proofErr w:type="gramStart"/>
      <w:r w:rsidRPr="00690B6A">
        <w:rPr>
          <w:rFonts w:ascii="Arial" w:hAnsi="Arial" w:cs="Arial"/>
          <w:bCs/>
          <w:sz w:val="20"/>
          <w:szCs w:val="20"/>
        </w:rPr>
        <w:t>printr-un</w:t>
      </w:r>
      <w:proofErr w:type="gramEnd"/>
      <w:r w:rsidRPr="00690B6A">
        <w:rPr>
          <w:rFonts w:ascii="Arial" w:hAnsi="Arial" w:cs="Arial"/>
          <w:bCs/>
          <w:sz w:val="20"/>
          <w:szCs w:val="20"/>
        </w:rPr>
        <w:t xml:space="preserve"> instrument de garantare emis in conditiile legii de o societate bancara sau de o societate  de asigurari; Instrumentul de garantare va fi emis pentru a acoperi toate riscurile contractului (all risks)</w:t>
      </w:r>
      <w:r w:rsidRPr="00690B6A">
        <w:rPr>
          <w:rFonts w:ascii="Arial" w:hAnsi="Arial" w:cs="Arial"/>
          <w:bCs/>
          <w:sz w:val="20"/>
          <w:szCs w:val="20"/>
          <w:vertAlign w:val="superscript"/>
        </w:rPr>
        <w:footnoteReference w:id="1"/>
      </w:r>
    </w:p>
    <w:p w:rsidR="00F1396F" w:rsidRPr="00690B6A" w:rsidRDefault="00F1396F" w:rsidP="0068689E">
      <w:pPr>
        <w:jc w:val="both"/>
        <w:rPr>
          <w:rFonts w:ascii="Arial" w:hAnsi="Arial" w:cs="Arial"/>
          <w:bCs/>
          <w:sz w:val="20"/>
          <w:szCs w:val="20"/>
        </w:rPr>
      </w:pPr>
    </w:p>
    <w:p w:rsidR="0068689E" w:rsidRPr="00690B6A" w:rsidRDefault="0068689E" w:rsidP="0068689E">
      <w:pPr>
        <w:jc w:val="both"/>
        <w:rPr>
          <w:rFonts w:ascii="Arial" w:hAnsi="Arial" w:cs="Arial"/>
          <w:bCs/>
          <w:sz w:val="20"/>
          <w:szCs w:val="20"/>
        </w:rPr>
      </w:pPr>
      <w:r w:rsidRPr="00690B6A">
        <w:rPr>
          <w:rFonts w:ascii="Arial" w:hAnsi="Arial" w:cs="Arial"/>
          <w:bCs/>
          <w:sz w:val="20"/>
          <w:szCs w:val="20"/>
        </w:rPr>
        <w:t xml:space="preserve">13.5 In situatia in care partile convin prelungirea termenului de furnizare, pentru orice motiv (inclusiv forta majora), Furnizorul are obligatia de a prelungi valabilitatea </w:t>
      </w:r>
      <w:proofErr w:type="gramStart"/>
      <w:r w:rsidRPr="00690B6A">
        <w:rPr>
          <w:rFonts w:ascii="Arial" w:hAnsi="Arial" w:cs="Arial"/>
          <w:bCs/>
          <w:sz w:val="20"/>
          <w:szCs w:val="20"/>
        </w:rPr>
        <w:t>garantiei  de</w:t>
      </w:r>
      <w:proofErr w:type="gramEnd"/>
      <w:r w:rsidRPr="00690B6A">
        <w:rPr>
          <w:rFonts w:ascii="Arial" w:hAnsi="Arial" w:cs="Arial"/>
          <w:bCs/>
          <w:sz w:val="20"/>
          <w:szCs w:val="20"/>
        </w:rPr>
        <w:t xml:space="preserve"> buna executie.</w:t>
      </w:r>
    </w:p>
    <w:p w:rsidR="0068689E" w:rsidRPr="00690B6A" w:rsidRDefault="0068689E" w:rsidP="0068689E">
      <w:pPr>
        <w:jc w:val="both"/>
        <w:rPr>
          <w:rFonts w:ascii="Arial" w:hAnsi="Arial" w:cs="Arial"/>
          <w:bCs/>
          <w:sz w:val="20"/>
          <w:szCs w:val="20"/>
        </w:rPr>
      </w:pPr>
      <w:r w:rsidRPr="00690B6A">
        <w:rPr>
          <w:rFonts w:ascii="Arial" w:hAnsi="Arial" w:cs="Arial"/>
          <w:bCs/>
          <w:sz w:val="20"/>
          <w:szCs w:val="20"/>
        </w:rPr>
        <w:t xml:space="preserve">13.6 Garantia de buna executie ce se va prelungi va fi </w:t>
      </w:r>
      <w:proofErr w:type="gramStart"/>
      <w:r w:rsidRPr="00690B6A">
        <w:rPr>
          <w:rFonts w:ascii="Arial" w:hAnsi="Arial" w:cs="Arial"/>
          <w:bCs/>
          <w:sz w:val="20"/>
          <w:szCs w:val="20"/>
        </w:rPr>
        <w:t>valabila  de</w:t>
      </w:r>
      <w:proofErr w:type="gramEnd"/>
      <w:r w:rsidRPr="00690B6A">
        <w:rPr>
          <w:rFonts w:ascii="Arial" w:hAnsi="Arial" w:cs="Arial"/>
          <w:bCs/>
          <w:sz w:val="20"/>
          <w:szCs w:val="20"/>
        </w:rPr>
        <w:t xml:space="preserve"> la data expirarii celei initiale pe perioada de prelungire a termenului de furnizare pina la semnarea procesului-verbal de receptie a produselor care fac obiectul contractului de achiziţie publică. Prevederile referitoare la faptul ca durata totala a garantiei de buna executie trebuie </w:t>
      </w:r>
      <w:proofErr w:type="gramStart"/>
      <w:r w:rsidRPr="00690B6A">
        <w:rPr>
          <w:rFonts w:ascii="Arial" w:hAnsi="Arial" w:cs="Arial"/>
          <w:bCs/>
          <w:sz w:val="20"/>
          <w:szCs w:val="20"/>
        </w:rPr>
        <w:t>sa</w:t>
      </w:r>
      <w:proofErr w:type="gramEnd"/>
      <w:r w:rsidRPr="00690B6A">
        <w:rPr>
          <w:rFonts w:ascii="Arial" w:hAnsi="Arial" w:cs="Arial"/>
          <w:bCs/>
          <w:sz w:val="20"/>
          <w:szCs w:val="20"/>
        </w:rPr>
        <w:t xml:space="preserve"> fie pana la data receptiei produselor care fac obiectul contractului de achiziţie publică raman aplicabile. </w:t>
      </w:r>
    </w:p>
    <w:p w:rsidR="0068689E" w:rsidRPr="00690B6A" w:rsidRDefault="0068689E" w:rsidP="0068689E">
      <w:pPr>
        <w:jc w:val="both"/>
        <w:rPr>
          <w:rFonts w:ascii="Arial" w:hAnsi="Arial" w:cs="Arial"/>
          <w:bCs/>
          <w:sz w:val="20"/>
          <w:szCs w:val="20"/>
        </w:rPr>
      </w:pPr>
      <w:r w:rsidRPr="00690B6A">
        <w:rPr>
          <w:rFonts w:ascii="Arial" w:hAnsi="Arial" w:cs="Arial"/>
          <w:bCs/>
          <w:sz w:val="20"/>
          <w:szCs w:val="20"/>
        </w:rPr>
        <w:lastRenderedPageBreak/>
        <w:t xml:space="preserve">13.7 Achizitorul </w:t>
      </w:r>
      <w:proofErr w:type="gramStart"/>
      <w:r w:rsidRPr="00690B6A">
        <w:rPr>
          <w:rFonts w:ascii="Arial" w:hAnsi="Arial" w:cs="Arial"/>
          <w:bCs/>
          <w:sz w:val="20"/>
          <w:szCs w:val="20"/>
        </w:rPr>
        <w:t>va</w:t>
      </w:r>
      <w:proofErr w:type="gramEnd"/>
      <w:r w:rsidRPr="00690B6A">
        <w:rPr>
          <w:rFonts w:ascii="Arial" w:hAnsi="Arial" w:cs="Arial"/>
          <w:bCs/>
          <w:sz w:val="20"/>
          <w:szCs w:val="20"/>
        </w:rPr>
        <w:t xml:space="preserve"> emite ordinul administrativ de incepere a contractului numai dupa ce Furnizorul a facut dovada constituirii garantiei de buna executie. </w:t>
      </w:r>
      <w:r w:rsidRPr="00690B6A">
        <w:rPr>
          <w:rFonts w:ascii="Arial" w:hAnsi="Arial" w:cs="Arial"/>
          <w:bCs/>
          <w:sz w:val="20"/>
          <w:szCs w:val="20"/>
          <w:vertAlign w:val="superscript"/>
        </w:rPr>
        <w:footnoteReference w:id="2"/>
      </w:r>
    </w:p>
    <w:p w:rsidR="0068689E" w:rsidRPr="00690B6A" w:rsidRDefault="0068689E" w:rsidP="0068689E">
      <w:pPr>
        <w:jc w:val="both"/>
        <w:rPr>
          <w:rFonts w:ascii="Arial" w:hAnsi="Arial" w:cs="Arial"/>
          <w:bCs/>
          <w:sz w:val="20"/>
          <w:szCs w:val="20"/>
        </w:rPr>
      </w:pPr>
      <w:r w:rsidRPr="00690B6A">
        <w:rPr>
          <w:rFonts w:ascii="Arial" w:hAnsi="Arial" w:cs="Arial"/>
          <w:bCs/>
          <w:sz w:val="20"/>
          <w:szCs w:val="20"/>
        </w:rPr>
        <w:t xml:space="preserve">13.8 Furnizorul se </w:t>
      </w:r>
      <w:proofErr w:type="gramStart"/>
      <w:r w:rsidRPr="00690B6A">
        <w:rPr>
          <w:rFonts w:ascii="Arial" w:hAnsi="Arial" w:cs="Arial"/>
          <w:bCs/>
          <w:sz w:val="20"/>
          <w:szCs w:val="20"/>
        </w:rPr>
        <w:t>va</w:t>
      </w:r>
      <w:proofErr w:type="gramEnd"/>
      <w:r w:rsidRPr="00690B6A">
        <w:rPr>
          <w:rFonts w:ascii="Arial" w:hAnsi="Arial" w:cs="Arial"/>
          <w:bCs/>
          <w:sz w:val="20"/>
          <w:szCs w:val="20"/>
        </w:rPr>
        <w:t xml:space="preserve"> asigura că Garanţia de Bună Execuţie este valabilă şi în vigoare până la data intocmirii procesului verbal de receptie a produselor care fac obiectul contractului. </w:t>
      </w:r>
    </w:p>
    <w:p w:rsidR="0068689E" w:rsidRPr="00690B6A" w:rsidRDefault="0068689E" w:rsidP="0068689E">
      <w:pPr>
        <w:jc w:val="both"/>
        <w:rPr>
          <w:rFonts w:ascii="Arial" w:hAnsi="Arial" w:cs="Arial"/>
          <w:bCs/>
          <w:sz w:val="20"/>
          <w:szCs w:val="20"/>
        </w:rPr>
      </w:pPr>
      <w:r w:rsidRPr="00690B6A">
        <w:rPr>
          <w:rFonts w:ascii="Arial" w:hAnsi="Arial" w:cs="Arial"/>
          <w:bCs/>
          <w:sz w:val="20"/>
          <w:szCs w:val="20"/>
        </w:rPr>
        <w:t xml:space="preserve">In acest sens, cu 10 zile înainte de data de expirare a garanţiei, Furnizorul are obligatia de a preda achizitorului dovada prelungirii valabilitatii acesteia. Termenul de valabilitate al garantiei de buna executie poate fi compus din mai multe perioade succesive mai scurte, cu conditia ca termenul total de valabilitate </w:t>
      </w:r>
      <w:proofErr w:type="gramStart"/>
      <w:r w:rsidRPr="00690B6A">
        <w:rPr>
          <w:rFonts w:ascii="Arial" w:hAnsi="Arial" w:cs="Arial"/>
          <w:bCs/>
          <w:sz w:val="20"/>
          <w:szCs w:val="20"/>
        </w:rPr>
        <w:t>sa</w:t>
      </w:r>
      <w:proofErr w:type="gramEnd"/>
      <w:r w:rsidRPr="00690B6A">
        <w:rPr>
          <w:rFonts w:ascii="Arial" w:hAnsi="Arial" w:cs="Arial"/>
          <w:bCs/>
          <w:sz w:val="20"/>
          <w:szCs w:val="20"/>
        </w:rPr>
        <w:t xml:space="preserve"> acopere intreaga perioada antementionata </w:t>
      </w:r>
    </w:p>
    <w:p w:rsidR="0068689E" w:rsidRPr="00690B6A" w:rsidRDefault="0068689E" w:rsidP="0068689E">
      <w:pPr>
        <w:jc w:val="both"/>
        <w:rPr>
          <w:rFonts w:ascii="Arial" w:hAnsi="Arial" w:cs="Arial"/>
          <w:bCs/>
          <w:sz w:val="20"/>
          <w:szCs w:val="20"/>
        </w:rPr>
      </w:pPr>
      <w:r w:rsidRPr="00690B6A">
        <w:rPr>
          <w:rFonts w:ascii="Arial" w:hAnsi="Arial" w:cs="Arial"/>
          <w:bCs/>
          <w:sz w:val="20"/>
          <w:szCs w:val="20"/>
        </w:rPr>
        <w:t xml:space="preserve">13.9 Beneficiarul </w:t>
      </w:r>
      <w:proofErr w:type="gramStart"/>
      <w:r w:rsidRPr="00690B6A">
        <w:rPr>
          <w:rFonts w:ascii="Arial" w:hAnsi="Arial" w:cs="Arial"/>
          <w:bCs/>
          <w:sz w:val="20"/>
          <w:szCs w:val="20"/>
        </w:rPr>
        <w:t>este</w:t>
      </w:r>
      <w:proofErr w:type="gramEnd"/>
      <w:r w:rsidRPr="00690B6A">
        <w:rPr>
          <w:rFonts w:ascii="Arial" w:hAnsi="Arial" w:cs="Arial"/>
          <w:bCs/>
          <w:sz w:val="20"/>
          <w:szCs w:val="20"/>
        </w:rPr>
        <w:t xml:space="preserve"> îndreptăţit sa emita pretentii si sa retina garantia de buna executie a contractului, in urmatoarele situatii:</w:t>
      </w:r>
    </w:p>
    <w:p w:rsidR="0068689E" w:rsidRPr="00690B6A" w:rsidRDefault="0068689E" w:rsidP="0068689E">
      <w:pPr>
        <w:jc w:val="both"/>
        <w:rPr>
          <w:rFonts w:ascii="Arial" w:hAnsi="Arial" w:cs="Arial"/>
          <w:bCs/>
          <w:sz w:val="20"/>
          <w:szCs w:val="20"/>
        </w:rPr>
      </w:pPr>
      <w:r w:rsidRPr="00690B6A">
        <w:rPr>
          <w:rFonts w:ascii="Arial" w:hAnsi="Arial" w:cs="Arial"/>
          <w:bCs/>
          <w:sz w:val="20"/>
          <w:szCs w:val="20"/>
        </w:rPr>
        <w:t xml:space="preserve">(a) Furnizorul nu reuşeşte </w:t>
      </w:r>
      <w:proofErr w:type="gramStart"/>
      <w:r w:rsidRPr="00690B6A">
        <w:rPr>
          <w:rFonts w:ascii="Arial" w:hAnsi="Arial" w:cs="Arial"/>
          <w:bCs/>
          <w:sz w:val="20"/>
          <w:szCs w:val="20"/>
        </w:rPr>
        <w:t>să</w:t>
      </w:r>
      <w:proofErr w:type="gramEnd"/>
      <w:r w:rsidRPr="00690B6A">
        <w:rPr>
          <w:rFonts w:ascii="Arial" w:hAnsi="Arial" w:cs="Arial"/>
          <w:bCs/>
          <w:sz w:val="20"/>
          <w:szCs w:val="20"/>
        </w:rPr>
        <w:t xml:space="preserve"> prelungească valabilitatea Garanţiei de Bună Execuţie, aşa cum este descris în paragraful anterior, situaţie în care Beneficiarul poate revendica întreaga valoare a Garanţiei de Bună Execuţie; </w:t>
      </w:r>
    </w:p>
    <w:p w:rsidR="0068689E" w:rsidRPr="00690B6A" w:rsidRDefault="0068689E" w:rsidP="0068689E">
      <w:pPr>
        <w:jc w:val="both"/>
        <w:rPr>
          <w:rFonts w:ascii="Arial" w:hAnsi="Arial" w:cs="Arial"/>
          <w:bCs/>
          <w:sz w:val="20"/>
          <w:szCs w:val="20"/>
        </w:rPr>
      </w:pPr>
      <w:r w:rsidRPr="00690B6A">
        <w:rPr>
          <w:rFonts w:ascii="Arial" w:hAnsi="Arial" w:cs="Arial"/>
          <w:bCs/>
          <w:sz w:val="20"/>
          <w:szCs w:val="20"/>
        </w:rPr>
        <w:t xml:space="preserve">(b) Furnizorul nu reuşeşte să remedieze o defecţiune în termen de </w:t>
      </w:r>
      <w:proofErr w:type="gramStart"/>
      <w:r w:rsidRPr="00690B6A">
        <w:rPr>
          <w:rFonts w:ascii="Arial" w:hAnsi="Arial" w:cs="Arial"/>
          <w:bCs/>
          <w:sz w:val="20"/>
          <w:szCs w:val="20"/>
        </w:rPr>
        <w:t>10  zile</w:t>
      </w:r>
      <w:proofErr w:type="gramEnd"/>
      <w:r w:rsidRPr="00690B6A">
        <w:rPr>
          <w:rFonts w:ascii="Arial" w:hAnsi="Arial" w:cs="Arial"/>
          <w:bCs/>
          <w:sz w:val="20"/>
          <w:szCs w:val="20"/>
        </w:rPr>
        <w:t xml:space="preserve"> de la primirea solicitării Beneficiarului privind remedierea defecţiunii, situaţie în care Beneficiarul poate revendica intreaga valoare a Garanţiei de Bună Execuţie </w:t>
      </w:r>
    </w:p>
    <w:p w:rsidR="0068689E" w:rsidRPr="00690B6A" w:rsidRDefault="0068689E" w:rsidP="0068689E">
      <w:pPr>
        <w:jc w:val="both"/>
        <w:rPr>
          <w:rFonts w:ascii="Arial" w:hAnsi="Arial" w:cs="Arial"/>
          <w:bCs/>
          <w:sz w:val="20"/>
          <w:szCs w:val="20"/>
        </w:rPr>
      </w:pPr>
      <w:r w:rsidRPr="00690B6A">
        <w:rPr>
          <w:rFonts w:ascii="Arial" w:hAnsi="Arial" w:cs="Arial"/>
          <w:bCs/>
          <w:sz w:val="20"/>
          <w:szCs w:val="20"/>
        </w:rPr>
        <w:t xml:space="preserve">(c) Executantul nu isi executa, executa cu intarziere sau executa necorespunzator obligatiile asumate prin prezentul contract, situaţie în care Beneficiarul poate revendica întreaga valoare a Garanţiei de Bună Execuţie </w:t>
      </w:r>
    </w:p>
    <w:p w:rsidR="0068689E" w:rsidRPr="00690B6A" w:rsidRDefault="0068689E" w:rsidP="0068689E">
      <w:pPr>
        <w:jc w:val="both"/>
        <w:rPr>
          <w:rFonts w:ascii="Arial" w:hAnsi="Arial" w:cs="Arial"/>
          <w:bCs/>
          <w:sz w:val="20"/>
          <w:szCs w:val="20"/>
        </w:rPr>
      </w:pPr>
      <w:r w:rsidRPr="00690B6A">
        <w:rPr>
          <w:rFonts w:ascii="Arial" w:hAnsi="Arial" w:cs="Arial"/>
          <w:bCs/>
          <w:sz w:val="20"/>
          <w:szCs w:val="20"/>
        </w:rPr>
        <w:t xml:space="preserve">(d) </w:t>
      </w:r>
      <w:proofErr w:type="gramStart"/>
      <w:r w:rsidRPr="00690B6A">
        <w:rPr>
          <w:rFonts w:ascii="Arial" w:hAnsi="Arial" w:cs="Arial"/>
          <w:bCs/>
          <w:sz w:val="20"/>
          <w:szCs w:val="20"/>
        </w:rPr>
        <w:t>se</w:t>
      </w:r>
      <w:proofErr w:type="gramEnd"/>
      <w:r w:rsidRPr="00690B6A">
        <w:rPr>
          <w:rFonts w:ascii="Arial" w:hAnsi="Arial" w:cs="Arial"/>
          <w:bCs/>
          <w:sz w:val="20"/>
          <w:szCs w:val="20"/>
        </w:rPr>
        <w:t xml:space="preserve"> creează circumstanţe care să îndreptăţească Beneficiarul să rezilieze contractul, indiferent dacă s-a trimis sau nu înştiinţare de reziliere, situaţie în care Beneficiarul poate revendica întreaga valoare a Garanţiei de Bună Execuţie. </w:t>
      </w:r>
    </w:p>
    <w:p w:rsidR="0068689E" w:rsidRPr="00690B6A" w:rsidRDefault="0068689E" w:rsidP="0068689E">
      <w:pPr>
        <w:jc w:val="both"/>
        <w:rPr>
          <w:rFonts w:ascii="Arial" w:hAnsi="Arial" w:cs="Arial"/>
          <w:bCs/>
          <w:sz w:val="20"/>
          <w:szCs w:val="20"/>
        </w:rPr>
      </w:pPr>
      <w:r w:rsidRPr="00690B6A">
        <w:rPr>
          <w:rFonts w:ascii="Arial" w:hAnsi="Arial" w:cs="Arial"/>
          <w:bCs/>
          <w:sz w:val="20"/>
          <w:szCs w:val="20"/>
          <w:lang w:val="rm-CH"/>
        </w:rPr>
        <w:t xml:space="preserve">13.10 Dacă pe parcursul executării </w:t>
      </w:r>
      <w:r w:rsidRPr="00690B6A">
        <w:rPr>
          <w:rFonts w:ascii="Arial" w:hAnsi="Arial" w:cs="Arial"/>
          <w:bCs/>
          <w:i/>
          <w:sz w:val="20"/>
          <w:szCs w:val="20"/>
          <w:lang w:val="rm-CH"/>
        </w:rPr>
        <w:t>Contractului</w:t>
      </w:r>
      <w:r w:rsidRPr="00690B6A">
        <w:rPr>
          <w:rFonts w:ascii="Arial" w:hAnsi="Arial" w:cs="Arial"/>
          <w:bCs/>
          <w:sz w:val="20"/>
          <w:szCs w:val="20"/>
          <w:lang w:val="rm-CH"/>
        </w:rPr>
        <w:t xml:space="preserve">, </w:t>
      </w:r>
      <w:r w:rsidRPr="00690B6A">
        <w:rPr>
          <w:rFonts w:ascii="Arial" w:hAnsi="Arial" w:cs="Arial"/>
          <w:bCs/>
          <w:i/>
          <w:sz w:val="20"/>
          <w:szCs w:val="20"/>
          <w:lang w:val="rm-CH"/>
        </w:rPr>
        <w:t>Achizitorul</w:t>
      </w:r>
      <w:r w:rsidRPr="00690B6A">
        <w:rPr>
          <w:rFonts w:ascii="Arial" w:hAnsi="Arial" w:cs="Arial"/>
          <w:bCs/>
          <w:sz w:val="20"/>
          <w:szCs w:val="20"/>
          <w:lang w:val="rm-CH"/>
        </w:rPr>
        <w:t xml:space="preserve"> execută parțial sau total </w:t>
      </w:r>
      <w:r w:rsidRPr="00690B6A">
        <w:rPr>
          <w:rFonts w:ascii="Arial" w:hAnsi="Arial" w:cs="Arial"/>
          <w:bCs/>
          <w:i/>
          <w:sz w:val="20"/>
          <w:szCs w:val="20"/>
          <w:lang w:val="rm-CH"/>
        </w:rPr>
        <w:t>Garanția de Bună Execuție</w:t>
      </w:r>
      <w:r w:rsidRPr="00690B6A">
        <w:rPr>
          <w:rFonts w:ascii="Arial" w:hAnsi="Arial" w:cs="Arial"/>
          <w:bCs/>
          <w:sz w:val="20"/>
          <w:szCs w:val="20"/>
          <w:lang w:val="rm-CH"/>
        </w:rPr>
        <w:t xml:space="preserve"> constituită până la data executării ei, </w:t>
      </w:r>
      <w:r w:rsidRPr="00690B6A">
        <w:rPr>
          <w:rFonts w:ascii="Arial" w:hAnsi="Arial" w:cs="Arial"/>
          <w:bCs/>
          <w:i/>
          <w:sz w:val="20"/>
          <w:szCs w:val="20"/>
          <w:lang w:val="rm-CH"/>
        </w:rPr>
        <w:t>Contractantul</w:t>
      </w:r>
      <w:r w:rsidRPr="00690B6A">
        <w:rPr>
          <w:rFonts w:ascii="Arial" w:hAnsi="Arial" w:cs="Arial"/>
          <w:bCs/>
          <w:sz w:val="20"/>
          <w:szCs w:val="20"/>
          <w:lang w:val="rm-CH"/>
        </w:rPr>
        <w:t xml:space="preserve"> are obligația ca, în termen de 5 zile de la executare să reîntregească garanția raportat la restul rămas de executat. În situația în care </w:t>
      </w:r>
      <w:r w:rsidRPr="00690B6A">
        <w:rPr>
          <w:rFonts w:ascii="Arial" w:hAnsi="Arial" w:cs="Arial"/>
          <w:bCs/>
          <w:i/>
          <w:sz w:val="20"/>
          <w:szCs w:val="20"/>
          <w:lang w:val="rm-CH"/>
        </w:rPr>
        <w:t>Contractantul</w:t>
      </w:r>
      <w:r w:rsidRPr="00690B6A">
        <w:rPr>
          <w:rFonts w:ascii="Arial" w:hAnsi="Arial" w:cs="Arial"/>
          <w:bCs/>
          <w:sz w:val="20"/>
          <w:szCs w:val="20"/>
          <w:lang w:val="rm-CH"/>
        </w:rPr>
        <w:t xml:space="preserve"> nu îndeplinește această obligație, atunci </w:t>
      </w:r>
      <w:r w:rsidRPr="00690B6A">
        <w:rPr>
          <w:rFonts w:ascii="Arial" w:hAnsi="Arial" w:cs="Arial"/>
          <w:bCs/>
          <w:i/>
          <w:sz w:val="20"/>
          <w:szCs w:val="20"/>
          <w:lang w:val="rm-CH"/>
        </w:rPr>
        <w:t>Achizitorul</w:t>
      </w:r>
      <w:r w:rsidRPr="00690B6A">
        <w:rPr>
          <w:rFonts w:ascii="Arial" w:hAnsi="Arial" w:cs="Arial"/>
          <w:bCs/>
          <w:sz w:val="20"/>
          <w:szCs w:val="20"/>
          <w:lang w:val="rm-CH"/>
        </w:rPr>
        <w:t xml:space="preserve"> are dreptul de a transmite o notificare de reziliere, fără îndeplinirea unei alte formalități, cu </w:t>
      </w:r>
      <w:r w:rsidRPr="00690B6A">
        <w:rPr>
          <w:rFonts w:ascii="Arial" w:hAnsi="Arial" w:cs="Arial"/>
          <w:bCs/>
          <w:i/>
          <w:sz w:val="20"/>
          <w:szCs w:val="20"/>
          <w:lang w:val="rm-CH"/>
        </w:rPr>
        <w:t xml:space="preserve">10 </w:t>
      </w:r>
      <w:r w:rsidRPr="00690B6A">
        <w:rPr>
          <w:rFonts w:ascii="Arial" w:hAnsi="Arial" w:cs="Arial"/>
          <w:bCs/>
          <w:sz w:val="20"/>
          <w:szCs w:val="20"/>
          <w:lang w:val="rm-CH"/>
        </w:rPr>
        <w:t>zile înainte de data rezilierii.</w:t>
      </w:r>
    </w:p>
    <w:p w:rsidR="0068689E" w:rsidRPr="00690B6A" w:rsidRDefault="0068689E" w:rsidP="0068689E">
      <w:pPr>
        <w:jc w:val="both"/>
        <w:rPr>
          <w:rFonts w:ascii="Arial" w:hAnsi="Arial" w:cs="Arial"/>
          <w:bCs/>
          <w:i/>
          <w:sz w:val="20"/>
          <w:szCs w:val="20"/>
          <w:lang w:val="rm-CH"/>
        </w:rPr>
      </w:pPr>
      <w:r w:rsidRPr="00690B6A">
        <w:rPr>
          <w:rFonts w:ascii="Arial" w:hAnsi="Arial" w:cs="Arial"/>
          <w:bCs/>
          <w:i/>
          <w:sz w:val="20"/>
          <w:szCs w:val="20"/>
          <w:lang w:val="rm-CH"/>
        </w:rPr>
        <w:t>Plățile</w:t>
      </w:r>
      <w:r w:rsidRPr="00690B6A">
        <w:rPr>
          <w:rFonts w:ascii="Arial" w:hAnsi="Arial" w:cs="Arial"/>
          <w:bCs/>
          <w:sz w:val="20"/>
          <w:szCs w:val="20"/>
          <w:lang w:val="rm-CH"/>
        </w:rPr>
        <w:t xml:space="preserve"> parțiale efectuate în baza prezentului contract nu implică reducerea proporțională a </w:t>
      </w:r>
      <w:r w:rsidRPr="00690B6A">
        <w:rPr>
          <w:rFonts w:ascii="Arial" w:hAnsi="Arial" w:cs="Arial"/>
          <w:bCs/>
          <w:i/>
          <w:sz w:val="20"/>
          <w:szCs w:val="20"/>
          <w:lang w:val="rm-CH"/>
        </w:rPr>
        <w:t>Garanției de Bună Execuție</w:t>
      </w:r>
    </w:p>
    <w:p w:rsidR="0068689E" w:rsidRPr="00690B6A" w:rsidRDefault="0068689E" w:rsidP="0068689E">
      <w:pPr>
        <w:jc w:val="both"/>
        <w:rPr>
          <w:rFonts w:ascii="Arial" w:hAnsi="Arial" w:cs="Arial"/>
          <w:bCs/>
          <w:sz w:val="20"/>
          <w:szCs w:val="20"/>
        </w:rPr>
      </w:pPr>
      <w:r w:rsidRPr="00690B6A">
        <w:rPr>
          <w:rFonts w:ascii="Arial" w:hAnsi="Arial" w:cs="Arial"/>
          <w:bCs/>
          <w:sz w:val="20"/>
          <w:szCs w:val="20"/>
        </w:rPr>
        <w:t>13.11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68689E" w:rsidRPr="00690B6A" w:rsidRDefault="0068689E" w:rsidP="0068689E">
      <w:pPr>
        <w:jc w:val="both"/>
        <w:rPr>
          <w:rFonts w:ascii="Arial" w:hAnsi="Arial" w:cs="Arial"/>
          <w:bCs/>
          <w:sz w:val="20"/>
          <w:szCs w:val="20"/>
        </w:rPr>
      </w:pPr>
      <w:r w:rsidRPr="00690B6A">
        <w:rPr>
          <w:rFonts w:ascii="Arial" w:hAnsi="Arial" w:cs="Arial"/>
          <w:bCs/>
          <w:sz w:val="20"/>
          <w:szCs w:val="20"/>
        </w:rPr>
        <w:t xml:space="preserve">13.12 Achizitorul se obliga </w:t>
      </w:r>
      <w:proofErr w:type="gramStart"/>
      <w:r w:rsidRPr="00690B6A">
        <w:rPr>
          <w:rFonts w:ascii="Arial" w:hAnsi="Arial" w:cs="Arial"/>
          <w:bCs/>
          <w:sz w:val="20"/>
          <w:szCs w:val="20"/>
        </w:rPr>
        <w:t>sa</w:t>
      </w:r>
      <w:proofErr w:type="gramEnd"/>
      <w:r w:rsidRPr="00690B6A">
        <w:rPr>
          <w:rFonts w:ascii="Arial" w:hAnsi="Arial" w:cs="Arial"/>
          <w:bCs/>
          <w:sz w:val="20"/>
          <w:szCs w:val="20"/>
        </w:rPr>
        <w:t xml:space="preserve"> restituie garantia de buna executie in termen de 14 zile de la data întocmirii procesului-verbal de recepţie a produselor care fac obiectul contractului de achiziţie publică dacă nu a ridicat până la acea dată pretenţii asupra ei </w:t>
      </w:r>
    </w:p>
    <w:p w:rsidR="0068689E" w:rsidRPr="00690B6A" w:rsidRDefault="0068689E" w:rsidP="0068689E">
      <w:pPr>
        <w:jc w:val="both"/>
        <w:rPr>
          <w:rFonts w:ascii="Arial" w:hAnsi="Arial" w:cs="Arial"/>
          <w:bCs/>
          <w:sz w:val="20"/>
          <w:szCs w:val="20"/>
        </w:rPr>
      </w:pPr>
      <w:r w:rsidRPr="00690B6A">
        <w:rPr>
          <w:rFonts w:ascii="Arial" w:hAnsi="Arial" w:cs="Arial"/>
          <w:bCs/>
          <w:sz w:val="20"/>
          <w:szCs w:val="20"/>
        </w:rPr>
        <w:t xml:space="preserve">13.13 </w:t>
      </w:r>
      <w:r w:rsidRPr="00690B6A">
        <w:rPr>
          <w:rFonts w:ascii="Arial" w:hAnsi="Arial" w:cs="Arial"/>
          <w:bCs/>
          <w:sz w:val="20"/>
          <w:szCs w:val="20"/>
          <w:lang w:val="es-ES"/>
        </w:rPr>
        <w:t xml:space="preserve">Garanţia tehnică a produselor </w:t>
      </w:r>
      <w:proofErr w:type="gramStart"/>
      <w:r w:rsidRPr="00690B6A">
        <w:rPr>
          <w:rFonts w:ascii="Arial" w:hAnsi="Arial" w:cs="Arial"/>
          <w:bCs/>
          <w:sz w:val="20"/>
          <w:szCs w:val="20"/>
          <w:lang w:val="es-ES"/>
        </w:rPr>
        <w:t>este</w:t>
      </w:r>
      <w:proofErr w:type="gramEnd"/>
      <w:r w:rsidRPr="00690B6A">
        <w:rPr>
          <w:rFonts w:ascii="Arial" w:hAnsi="Arial" w:cs="Arial"/>
          <w:bCs/>
          <w:sz w:val="20"/>
          <w:szCs w:val="20"/>
          <w:lang w:val="es-ES"/>
        </w:rPr>
        <w:t xml:space="preserve"> distinctă de garanţia de bună execuţie a contractului</w:t>
      </w:r>
      <w:r w:rsidRPr="00690B6A">
        <w:rPr>
          <w:rFonts w:ascii="Arial" w:hAnsi="Arial" w:cs="Arial"/>
          <w:bCs/>
          <w:sz w:val="20"/>
          <w:szCs w:val="20"/>
        </w:rPr>
        <w:t xml:space="preserve">. </w:t>
      </w:r>
    </w:p>
    <w:p w:rsidR="0068689E" w:rsidRPr="00690B6A" w:rsidRDefault="0068689E" w:rsidP="0068689E">
      <w:pPr>
        <w:jc w:val="both"/>
        <w:rPr>
          <w:rFonts w:ascii="Arial" w:hAnsi="Arial" w:cs="Arial"/>
          <w:bCs/>
          <w:sz w:val="20"/>
          <w:szCs w:val="20"/>
        </w:rPr>
      </w:pPr>
      <w:r w:rsidRPr="00690B6A">
        <w:rPr>
          <w:rFonts w:ascii="Arial" w:hAnsi="Arial" w:cs="Arial"/>
          <w:bCs/>
          <w:sz w:val="20"/>
          <w:szCs w:val="20"/>
        </w:rPr>
        <w:t xml:space="preserve">13.14  (1) Neconstituirea garantiei de buna executie in termen de 5 zile lucratoare de la data semnarii contractului, va duce la retinerea garantiei de participare conform art 37 alin 1 litera b din HG 395/2016. </w:t>
      </w:r>
    </w:p>
    <w:p w:rsidR="0068689E" w:rsidRPr="00690B6A" w:rsidRDefault="0068689E" w:rsidP="0068689E">
      <w:pPr>
        <w:jc w:val="both"/>
        <w:rPr>
          <w:rFonts w:ascii="Arial" w:hAnsi="Arial" w:cs="Arial"/>
          <w:bCs/>
          <w:sz w:val="20"/>
          <w:szCs w:val="20"/>
          <w:lang w:val="ro-RO"/>
        </w:rPr>
      </w:pPr>
      <w:r w:rsidRPr="00690B6A">
        <w:rPr>
          <w:rFonts w:ascii="Arial" w:hAnsi="Arial" w:cs="Arial"/>
          <w:bCs/>
          <w:sz w:val="20"/>
          <w:szCs w:val="20"/>
        </w:rPr>
        <w:t xml:space="preserve">(2) Neconstituirea garantiei de buna executie in termen de 5 zile lucratoare de la data retinerii garantiei de </w:t>
      </w:r>
      <w:proofErr w:type="gramStart"/>
      <w:r w:rsidRPr="00690B6A">
        <w:rPr>
          <w:rFonts w:ascii="Arial" w:hAnsi="Arial" w:cs="Arial"/>
          <w:bCs/>
          <w:sz w:val="20"/>
          <w:szCs w:val="20"/>
        </w:rPr>
        <w:t>participare  va</w:t>
      </w:r>
      <w:proofErr w:type="gramEnd"/>
      <w:r w:rsidRPr="00690B6A">
        <w:rPr>
          <w:rFonts w:ascii="Arial" w:hAnsi="Arial" w:cs="Arial"/>
          <w:bCs/>
          <w:sz w:val="20"/>
          <w:szCs w:val="20"/>
        </w:rPr>
        <w:t xml:space="preserve">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690B6A">
        <w:rPr>
          <w:rFonts w:ascii="Arial" w:hAnsi="Arial" w:cs="Arial"/>
          <w:bCs/>
          <w:sz w:val="20"/>
          <w:szCs w:val="20"/>
          <w:lang w:val="ro-RO"/>
        </w:rPr>
        <w:t xml:space="preserve"> si a art 166 din HG 395/2016  </w:t>
      </w:r>
    </w:p>
    <w:p w:rsidR="0068689E" w:rsidRDefault="0068689E" w:rsidP="0068689E">
      <w:pPr>
        <w:jc w:val="both"/>
        <w:rPr>
          <w:rFonts w:ascii="Arial" w:hAnsi="Arial" w:cs="Arial"/>
          <w:bCs/>
          <w:sz w:val="20"/>
          <w:szCs w:val="20"/>
        </w:rPr>
      </w:pPr>
      <w:r w:rsidRPr="00690B6A">
        <w:rPr>
          <w:rFonts w:ascii="Arial" w:hAnsi="Arial" w:cs="Arial"/>
          <w:bCs/>
          <w:sz w:val="20"/>
          <w:szCs w:val="20"/>
        </w:rPr>
        <w:t xml:space="preserve">13.15. În orice situaţie în care Achizitorul </w:t>
      </w:r>
      <w:proofErr w:type="gramStart"/>
      <w:r w:rsidRPr="00690B6A">
        <w:rPr>
          <w:rFonts w:ascii="Arial" w:hAnsi="Arial" w:cs="Arial"/>
          <w:bCs/>
          <w:sz w:val="20"/>
          <w:szCs w:val="20"/>
        </w:rPr>
        <w:t>este</w:t>
      </w:r>
      <w:proofErr w:type="gramEnd"/>
      <w:r w:rsidRPr="00690B6A">
        <w:rPr>
          <w:rFonts w:ascii="Arial" w:hAnsi="Arial" w:cs="Arial"/>
          <w:bCs/>
          <w:sz w:val="20"/>
          <w:szCs w:val="20"/>
        </w:rPr>
        <w:t xml:space="preserve"> îndreptăţit la despăgubiri/penalitati contractuale, poate reţine aceste despăgubiri/penalitati din orice sume datorate Furnizorului sau poate executa garanţia de bună execuţie. Dacă valoarea acestora depășește cuantumul garanției de bună execuție, Furnizorul are obligația de a plăti diferența în termen de 10 zile de la notificarea Achizitorului</w:t>
      </w:r>
    </w:p>
    <w:p w:rsidR="00690B6A" w:rsidRPr="00690B6A" w:rsidRDefault="00690B6A" w:rsidP="0068689E">
      <w:pPr>
        <w:jc w:val="both"/>
        <w:rPr>
          <w:rFonts w:ascii="Arial" w:hAnsi="Arial" w:cs="Arial"/>
          <w:bCs/>
          <w:sz w:val="20"/>
          <w:szCs w:val="20"/>
        </w:rPr>
      </w:pPr>
    </w:p>
    <w:p w:rsidR="0068689E" w:rsidRPr="00690B6A" w:rsidRDefault="0068689E" w:rsidP="0068689E">
      <w:pPr>
        <w:jc w:val="both"/>
        <w:rPr>
          <w:rFonts w:ascii="Arial" w:hAnsi="Arial" w:cs="Arial"/>
          <w:b/>
          <w:bCs/>
          <w:sz w:val="20"/>
          <w:szCs w:val="20"/>
          <w:lang w:val="es-ES"/>
        </w:rPr>
      </w:pPr>
      <w:r w:rsidRPr="00690B6A">
        <w:rPr>
          <w:rFonts w:ascii="Arial" w:hAnsi="Arial" w:cs="Arial"/>
          <w:b/>
          <w:bCs/>
          <w:sz w:val="20"/>
          <w:szCs w:val="20"/>
          <w:lang w:val="es-ES"/>
        </w:rPr>
        <w:t>14. Ambalare şi marcare</w:t>
      </w:r>
    </w:p>
    <w:p w:rsidR="0068689E" w:rsidRDefault="0068689E" w:rsidP="0068689E">
      <w:pPr>
        <w:jc w:val="both"/>
        <w:rPr>
          <w:rFonts w:ascii="Arial" w:hAnsi="Arial" w:cs="Arial"/>
          <w:bCs/>
          <w:sz w:val="20"/>
          <w:szCs w:val="20"/>
          <w:lang w:val="es-ES"/>
        </w:rPr>
      </w:pPr>
      <w:r w:rsidRPr="00690B6A">
        <w:rPr>
          <w:rFonts w:ascii="Arial" w:hAnsi="Arial" w:cs="Arial"/>
          <w:bCs/>
          <w:sz w:val="20"/>
          <w:szCs w:val="20"/>
          <w:lang w:val="es-ES"/>
        </w:rPr>
        <w:t xml:space="preserve">14.1 - </w:t>
      </w:r>
      <w:r w:rsidRPr="00690B6A">
        <w:rPr>
          <w:rFonts w:ascii="Arial" w:hAnsi="Arial" w:cs="Arial"/>
          <w:bCs/>
          <w:sz w:val="20"/>
          <w:szCs w:val="20"/>
          <w:lang w:val="es-ES"/>
        </w:rPr>
        <w:tab/>
        <w:t>(1) Furnizorul are obligaţia de a ambala produsele pentru ca acestea sa facă faţă, fără limitare, la manipularea dură din timpul transportului, tranzitului şi expunerii la temperaturi extreme, la soare şi la precipitaţiile care ar putea să apară în timpul transportului şi depozitării în aer liber, în aşa fel încât să ajungă în bună stare la destinaţia finală.</w:t>
      </w:r>
    </w:p>
    <w:p w:rsidR="00690B6A" w:rsidRPr="00690B6A" w:rsidRDefault="00690B6A" w:rsidP="0068689E">
      <w:pPr>
        <w:jc w:val="both"/>
        <w:rPr>
          <w:rFonts w:ascii="Arial" w:hAnsi="Arial" w:cs="Arial"/>
          <w:bCs/>
          <w:sz w:val="20"/>
          <w:szCs w:val="20"/>
          <w:lang w:val="es-ES"/>
        </w:rPr>
      </w:pPr>
    </w:p>
    <w:p w:rsidR="0068689E" w:rsidRPr="00690B6A" w:rsidRDefault="0068689E" w:rsidP="0068689E">
      <w:pPr>
        <w:jc w:val="both"/>
        <w:rPr>
          <w:rFonts w:ascii="Arial" w:hAnsi="Arial" w:cs="Arial"/>
          <w:b/>
          <w:bCs/>
          <w:sz w:val="20"/>
          <w:szCs w:val="20"/>
          <w:lang w:val="it-IT"/>
        </w:rPr>
      </w:pPr>
      <w:r w:rsidRPr="00690B6A">
        <w:rPr>
          <w:rFonts w:ascii="Arial" w:hAnsi="Arial" w:cs="Arial"/>
          <w:b/>
          <w:bCs/>
          <w:sz w:val="20"/>
          <w:szCs w:val="20"/>
          <w:lang w:val="es-ES"/>
        </w:rPr>
        <w:t xml:space="preserve">15. </w:t>
      </w:r>
      <w:r w:rsidRPr="00690B6A">
        <w:rPr>
          <w:rFonts w:ascii="Arial" w:hAnsi="Arial" w:cs="Arial"/>
          <w:b/>
          <w:bCs/>
          <w:sz w:val="20"/>
          <w:szCs w:val="20"/>
          <w:lang w:val="it-IT"/>
        </w:rPr>
        <w:t xml:space="preserve"> Începere, finalizare, întârzieri, sistare</w:t>
      </w:r>
    </w:p>
    <w:p w:rsidR="00F1396F" w:rsidRPr="00690B6A" w:rsidRDefault="0068689E" w:rsidP="0068689E">
      <w:pPr>
        <w:jc w:val="both"/>
        <w:rPr>
          <w:rFonts w:ascii="Arial" w:hAnsi="Arial" w:cs="Arial"/>
          <w:bCs/>
          <w:i/>
          <w:sz w:val="20"/>
          <w:szCs w:val="20"/>
          <w:lang w:val="pt-BR"/>
        </w:rPr>
      </w:pPr>
      <w:r w:rsidRPr="00690B6A">
        <w:rPr>
          <w:rFonts w:ascii="Arial" w:hAnsi="Arial" w:cs="Arial"/>
          <w:bCs/>
          <w:sz w:val="20"/>
          <w:szCs w:val="20"/>
          <w:lang w:val="it-IT"/>
        </w:rPr>
        <w:lastRenderedPageBreak/>
        <w:t>15.1 -  (1) Furnizorul are obligaţia de a începe</w:t>
      </w:r>
      <w:r w:rsidRPr="00690B6A">
        <w:rPr>
          <w:rFonts w:ascii="Arial" w:hAnsi="Arial" w:cs="Arial"/>
          <w:bCs/>
          <w:sz w:val="20"/>
          <w:szCs w:val="20"/>
          <w:lang w:val="pt-BR"/>
        </w:rPr>
        <w:t xml:space="preserve"> executarea contractului la data primirii ordinului în acest sens din partea achizitorului. Ordinul administrativ de începere a furnizării produselor se emite de către achi</w:t>
      </w:r>
      <w:r w:rsidR="00F1396F" w:rsidRPr="00690B6A">
        <w:rPr>
          <w:rFonts w:ascii="Arial" w:hAnsi="Arial" w:cs="Arial"/>
          <w:bCs/>
          <w:sz w:val="20"/>
          <w:szCs w:val="20"/>
          <w:lang w:val="pt-BR"/>
        </w:rPr>
        <w:t>zitor în termen de 10 zile de la semnarea contractului</w:t>
      </w:r>
      <w:r w:rsidRPr="00690B6A">
        <w:rPr>
          <w:rFonts w:ascii="Arial" w:hAnsi="Arial" w:cs="Arial"/>
          <w:bCs/>
          <w:sz w:val="20"/>
          <w:szCs w:val="20"/>
          <w:lang w:val="pt-BR"/>
        </w:rPr>
        <w:t>.</w:t>
      </w:r>
      <w:r w:rsidRPr="00690B6A">
        <w:rPr>
          <w:rFonts w:ascii="Arial" w:hAnsi="Arial" w:cs="Arial"/>
          <w:bCs/>
          <w:i/>
          <w:sz w:val="20"/>
          <w:szCs w:val="20"/>
          <w:lang w:val="pt-BR"/>
        </w:rPr>
        <w:t xml:space="preserve"> </w:t>
      </w:r>
    </w:p>
    <w:p w:rsidR="0068689E" w:rsidRPr="00690B6A" w:rsidRDefault="0068689E" w:rsidP="0068689E">
      <w:pPr>
        <w:jc w:val="both"/>
        <w:rPr>
          <w:rFonts w:ascii="Arial" w:hAnsi="Arial" w:cs="Arial"/>
          <w:bCs/>
          <w:sz w:val="20"/>
          <w:szCs w:val="20"/>
          <w:lang w:val="pt-BR"/>
        </w:rPr>
      </w:pPr>
      <w:r w:rsidRPr="00690B6A">
        <w:rPr>
          <w:rFonts w:ascii="Arial" w:hAnsi="Arial" w:cs="Arial"/>
          <w:bCs/>
          <w:sz w:val="20"/>
          <w:szCs w:val="20"/>
          <w:lang w:val="pt-BR"/>
        </w:rPr>
        <w:t>15.2 - (1) Furnizarea produselor în baza contractului sau, dacă este cazul, oricare fază a acesteia prevăzută a fi terminată într-o perioadă stabilită în graficul de furnizare, trebuie finalizate în termenul convenit de părţi, termen care se calculează de la data începerii furnizării produselor.</w:t>
      </w:r>
    </w:p>
    <w:p w:rsidR="0068689E" w:rsidRPr="00690B6A" w:rsidRDefault="0068689E" w:rsidP="0068689E">
      <w:pPr>
        <w:jc w:val="both"/>
        <w:rPr>
          <w:rFonts w:ascii="Arial" w:hAnsi="Arial" w:cs="Arial"/>
          <w:bCs/>
          <w:sz w:val="20"/>
          <w:szCs w:val="20"/>
        </w:rPr>
      </w:pPr>
      <w:r w:rsidRPr="00690B6A">
        <w:rPr>
          <w:rFonts w:ascii="Arial" w:hAnsi="Arial" w:cs="Arial"/>
          <w:bCs/>
          <w:sz w:val="20"/>
          <w:szCs w:val="20"/>
        </w:rPr>
        <w:t xml:space="preserve">(2) În cazul în care: </w:t>
      </w:r>
    </w:p>
    <w:p w:rsidR="0068689E" w:rsidRPr="00690B6A" w:rsidRDefault="0068689E" w:rsidP="0068689E">
      <w:pPr>
        <w:jc w:val="both"/>
        <w:rPr>
          <w:rFonts w:ascii="Arial" w:hAnsi="Arial" w:cs="Arial"/>
          <w:bCs/>
          <w:sz w:val="20"/>
          <w:szCs w:val="20"/>
          <w:lang w:val="fr-FR"/>
        </w:rPr>
      </w:pPr>
      <w:r w:rsidRPr="00690B6A">
        <w:rPr>
          <w:rFonts w:ascii="Arial" w:hAnsi="Arial" w:cs="Arial"/>
          <w:bCs/>
          <w:sz w:val="20"/>
          <w:szCs w:val="20"/>
          <w:lang w:val="fr-FR"/>
        </w:rPr>
        <w:t>a) orice motive de întârziere, ce nu se datorează  furnizorului, sau</w:t>
      </w:r>
    </w:p>
    <w:p w:rsidR="0068689E" w:rsidRPr="00690B6A" w:rsidRDefault="0068689E" w:rsidP="0068689E">
      <w:pPr>
        <w:jc w:val="both"/>
        <w:rPr>
          <w:rFonts w:ascii="Arial" w:hAnsi="Arial" w:cs="Arial"/>
          <w:bCs/>
          <w:sz w:val="20"/>
          <w:szCs w:val="20"/>
          <w:lang w:val="fr-FR"/>
        </w:rPr>
      </w:pPr>
      <w:r w:rsidRPr="00690B6A">
        <w:rPr>
          <w:rFonts w:ascii="Arial" w:hAnsi="Arial" w:cs="Arial"/>
          <w:bCs/>
          <w:sz w:val="20"/>
          <w:szCs w:val="20"/>
          <w:lang w:val="fr-FR"/>
        </w:rPr>
        <w:t xml:space="preserve">b) alte circumstanţe neobişnuite susceptibile de a surveni, altfel decât prin încălcarea contractului de către furnizor, îndreptăţesc furnizorul de a solicita prelungirea perioadei de furnizare a produselor sau a oricărei faze a acestora, atunci părţile vor revizui, de comun acord, perioada de furnizare şi vor semna un act adiţional. </w:t>
      </w:r>
    </w:p>
    <w:p w:rsidR="0068689E" w:rsidRPr="00690B6A" w:rsidRDefault="0068689E" w:rsidP="0068689E">
      <w:pPr>
        <w:jc w:val="both"/>
        <w:rPr>
          <w:rFonts w:ascii="Arial" w:hAnsi="Arial" w:cs="Arial"/>
          <w:bCs/>
          <w:sz w:val="20"/>
          <w:szCs w:val="20"/>
          <w:lang w:val="fr-FR"/>
        </w:rPr>
      </w:pPr>
      <w:r w:rsidRPr="00690B6A">
        <w:rPr>
          <w:rFonts w:ascii="Arial" w:hAnsi="Arial" w:cs="Arial"/>
          <w:bCs/>
          <w:sz w:val="20"/>
          <w:szCs w:val="20"/>
          <w:lang w:val="fr-FR"/>
        </w:rPr>
        <w:t>15.3 - Dacă pe parcursul îndeplinirii contractului furnizorul nu respectă graficul de furnizare, acesta are obligaţia de a notifica acest lucru, în timp util, achizitorului. Modificarea datei/perioadelor de furnizare asumate în graficul de furnizare se face cu acordul părţilor, prin act  adiţional.</w:t>
      </w:r>
    </w:p>
    <w:p w:rsidR="0068689E" w:rsidRDefault="0068689E" w:rsidP="0068689E">
      <w:pPr>
        <w:jc w:val="both"/>
        <w:rPr>
          <w:rFonts w:ascii="Arial" w:hAnsi="Arial" w:cs="Arial"/>
          <w:bCs/>
          <w:sz w:val="20"/>
          <w:szCs w:val="20"/>
          <w:lang w:val="fr-FR"/>
        </w:rPr>
      </w:pPr>
      <w:r w:rsidRPr="00690B6A">
        <w:rPr>
          <w:rFonts w:ascii="Arial" w:hAnsi="Arial" w:cs="Arial"/>
          <w:bCs/>
          <w:sz w:val="20"/>
          <w:szCs w:val="20"/>
          <w:lang w:val="fr-FR"/>
        </w:rPr>
        <w:t xml:space="preserve">15.4 - În afara cazului în care achizitorul este </w:t>
      </w:r>
      <w:proofErr w:type="gramStart"/>
      <w:r w:rsidRPr="00690B6A">
        <w:rPr>
          <w:rFonts w:ascii="Arial" w:hAnsi="Arial" w:cs="Arial"/>
          <w:bCs/>
          <w:sz w:val="20"/>
          <w:szCs w:val="20"/>
          <w:lang w:val="fr-FR"/>
        </w:rPr>
        <w:t>de acord</w:t>
      </w:r>
      <w:proofErr w:type="gramEnd"/>
      <w:r w:rsidRPr="00690B6A">
        <w:rPr>
          <w:rFonts w:ascii="Arial" w:hAnsi="Arial" w:cs="Arial"/>
          <w:bCs/>
          <w:sz w:val="20"/>
          <w:szCs w:val="20"/>
          <w:lang w:val="fr-FR"/>
        </w:rPr>
        <w:t xml:space="preserve"> cu o prelungire a termenului de furnizare, orice întârziere în îndeplinirea contractului dă dreptul achizitorului de a solicita penalităţi furnizorului. </w:t>
      </w:r>
    </w:p>
    <w:p w:rsidR="00690B6A" w:rsidRPr="00690B6A" w:rsidRDefault="00690B6A" w:rsidP="0068689E">
      <w:pPr>
        <w:jc w:val="both"/>
        <w:rPr>
          <w:rFonts w:ascii="Arial" w:hAnsi="Arial" w:cs="Arial"/>
          <w:bCs/>
          <w:sz w:val="20"/>
          <w:szCs w:val="20"/>
          <w:lang w:val="fr-FR"/>
        </w:rPr>
      </w:pPr>
    </w:p>
    <w:p w:rsidR="0068689E" w:rsidRPr="00690B6A" w:rsidRDefault="0068689E" w:rsidP="0068689E">
      <w:pPr>
        <w:jc w:val="both"/>
        <w:rPr>
          <w:rFonts w:ascii="Arial" w:hAnsi="Arial" w:cs="Arial"/>
          <w:b/>
          <w:bCs/>
          <w:sz w:val="20"/>
          <w:szCs w:val="20"/>
          <w:lang w:val="es-ES"/>
        </w:rPr>
      </w:pPr>
      <w:r w:rsidRPr="00690B6A">
        <w:rPr>
          <w:rFonts w:ascii="Arial" w:hAnsi="Arial" w:cs="Arial"/>
          <w:b/>
          <w:bCs/>
          <w:sz w:val="20"/>
          <w:szCs w:val="20"/>
          <w:lang w:val="es-ES"/>
        </w:rPr>
        <w:t>16.  Livrarea şi documentele care însoţesc produsele</w:t>
      </w:r>
    </w:p>
    <w:p w:rsidR="0068689E" w:rsidRPr="00690B6A" w:rsidRDefault="0068689E" w:rsidP="0068689E">
      <w:pPr>
        <w:jc w:val="both"/>
        <w:rPr>
          <w:rFonts w:ascii="Arial" w:hAnsi="Arial" w:cs="Arial"/>
          <w:bCs/>
          <w:sz w:val="20"/>
          <w:szCs w:val="20"/>
        </w:rPr>
      </w:pPr>
      <w:r w:rsidRPr="00690B6A">
        <w:rPr>
          <w:rFonts w:ascii="Arial" w:hAnsi="Arial" w:cs="Arial"/>
          <w:bCs/>
          <w:sz w:val="20"/>
          <w:szCs w:val="20"/>
          <w:lang w:val="es-ES"/>
        </w:rPr>
        <w:t>16.1 – (1) Furnizorul are obligaţia de a livra produsele la destinaţia finală indicată de achizitor respectând</w:t>
      </w:r>
      <w:r w:rsidRPr="00690B6A">
        <w:rPr>
          <w:rFonts w:ascii="Arial" w:hAnsi="Arial" w:cs="Arial"/>
          <w:bCs/>
          <w:sz w:val="20"/>
          <w:szCs w:val="20"/>
        </w:rPr>
        <w:t>:</w:t>
      </w:r>
    </w:p>
    <w:p w:rsidR="0068689E" w:rsidRPr="00690B6A" w:rsidRDefault="0068689E" w:rsidP="0068689E">
      <w:pPr>
        <w:jc w:val="both"/>
        <w:rPr>
          <w:rFonts w:ascii="Arial" w:hAnsi="Arial" w:cs="Arial"/>
          <w:bCs/>
          <w:sz w:val="20"/>
          <w:szCs w:val="20"/>
          <w:lang w:val="it-IT"/>
        </w:rPr>
      </w:pPr>
      <w:proofErr w:type="gramStart"/>
      <w:r w:rsidRPr="00690B6A">
        <w:rPr>
          <w:rFonts w:ascii="Arial" w:hAnsi="Arial" w:cs="Arial"/>
          <w:bCs/>
          <w:sz w:val="20"/>
          <w:szCs w:val="20"/>
          <w:lang w:val="es-ES"/>
        </w:rPr>
        <w:t>a)datele</w:t>
      </w:r>
      <w:proofErr w:type="gramEnd"/>
      <w:r w:rsidRPr="00690B6A">
        <w:rPr>
          <w:rFonts w:ascii="Arial" w:hAnsi="Arial" w:cs="Arial"/>
          <w:bCs/>
          <w:sz w:val="20"/>
          <w:szCs w:val="20"/>
          <w:lang w:val="es-ES"/>
        </w:rPr>
        <w:t xml:space="preserve"> din graficul de livrare</w:t>
      </w:r>
      <w:r w:rsidRPr="00690B6A">
        <w:rPr>
          <w:rFonts w:ascii="Arial" w:hAnsi="Arial" w:cs="Arial"/>
          <w:bCs/>
          <w:sz w:val="20"/>
          <w:szCs w:val="20"/>
          <w:lang w:val="it-IT"/>
        </w:rPr>
        <w:t xml:space="preserve"> şi</w:t>
      </w:r>
    </w:p>
    <w:p w:rsidR="0068689E" w:rsidRPr="00690B6A" w:rsidRDefault="0068689E" w:rsidP="0068689E">
      <w:pPr>
        <w:jc w:val="both"/>
        <w:rPr>
          <w:rFonts w:ascii="Arial" w:hAnsi="Arial" w:cs="Arial"/>
          <w:bCs/>
          <w:sz w:val="20"/>
          <w:szCs w:val="20"/>
          <w:lang w:val="it-IT"/>
        </w:rPr>
      </w:pPr>
      <w:r w:rsidRPr="00690B6A">
        <w:rPr>
          <w:rFonts w:ascii="Arial" w:hAnsi="Arial" w:cs="Arial"/>
          <w:bCs/>
          <w:sz w:val="20"/>
          <w:szCs w:val="20"/>
          <w:lang w:val="it-IT"/>
        </w:rPr>
        <w:t xml:space="preserve">b) termenul comercial stabilit. </w:t>
      </w:r>
    </w:p>
    <w:p w:rsidR="0068689E" w:rsidRPr="00690B6A" w:rsidRDefault="0068689E" w:rsidP="0068689E">
      <w:pPr>
        <w:jc w:val="both"/>
        <w:rPr>
          <w:rFonts w:ascii="Arial" w:hAnsi="Arial" w:cs="Arial"/>
          <w:bCs/>
          <w:sz w:val="20"/>
          <w:szCs w:val="20"/>
          <w:lang w:val="es-ES"/>
        </w:rPr>
      </w:pPr>
      <w:r w:rsidRPr="00690B6A">
        <w:rPr>
          <w:rFonts w:ascii="Arial" w:hAnsi="Arial" w:cs="Arial"/>
          <w:bCs/>
          <w:sz w:val="20"/>
          <w:szCs w:val="20"/>
          <w:lang w:val="ro-RO"/>
        </w:rPr>
        <w:t>(</w:t>
      </w:r>
      <w:r w:rsidRPr="00690B6A">
        <w:rPr>
          <w:rFonts w:ascii="Arial" w:hAnsi="Arial" w:cs="Arial"/>
          <w:bCs/>
          <w:sz w:val="20"/>
          <w:szCs w:val="20"/>
          <w:lang w:val="it-IT"/>
        </w:rPr>
        <w:t>2) La expedierea produselor, furnizorul are obligaţia de a comunica, în scris, atât achizitorului, cât şi, după caz, societăţii de asigurări datele de expediere, numărul contractului, descrierea produselor, cantitatea, locul de încărcare şi locul de descărcare.</w:t>
      </w:r>
    </w:p>
    <w:p w:rsidR="0068689E" w:rsidRPr="00690B6A" w:rsidRDefault="0068689E" w:rsidP="0068689E">
      <w:pPr>
        <w:jc w:val="both"/>
        <w:rPr>
          <w:rFonts w:ascii="Arial" w:hAnsi="Arial" w:cs="Arial"/>
          <w:bCs/>
          <w:i/>
          <w:sz w:val="20"/>
          <w:szCs w:val="20"/>
        </w:rPr>
      </w:pPr>
      <w:r w:rsidRPr="00690B6A">
        <w:rPr>
          <w:rFonts w:ascii="Arial" w:hAnsi="Arial" w:cs="Arial"/>
          <w:bCs/>
          <w:sz w:val="20"/>
          <w:szCs w:val="20"/>
          <w:lang w:val="es-ES"/>
        </w:rPr>
        <w:t>16.2 - Furnizorul va transmite achizitorului documentele care însoţesc produsele</w:t>
      </w:r>
      <w:r w:rsidRPr="00690B6A">
        <w:rPr>
          <w:rFonts w:ascii="Arial" w:hAnsi="Arial" w:cs="Arial"/>
          <w:bCs/>
          <w:sz w:val="20"/>
          <w:szCs w:val="20"/>
        </w:rPr>
        <w:t>:</w:t>
      </w:r>
    </w:p>
    <w:p w:rsidR="0068689E" w:rsidRPr="00690B6A" w:rsidRDefault="0068689E" w:rsidP="0068689E">
      <w:pPr>
        <w:jc w:val="both"/>
        <w:rPr>
          <w:rFonts w:ascii="Arial" w:hAnsi="Arial" w:cs="Arial"/>
          <w:bCs/>
          <w:sz w:val="20"/>
          <w:szCs w:val="20"/>
          <w:lang w:val="pt-PT"/>
        </w:rPr>
      </w:pPr>
      <w:r w:rsidRPr="00690B6A">
        <w:rPr>
          <w:rFonts w:ascii="Arial" w:hAnsi="Arial" w:cs="Arial"/>
          <w:bCs/>
          <w:sz w:val="20"/>
          <w:szCs w:val="20"/>
          <w:lang w:val="pt-PT"/>
        </w:rPr>
        <w:t>a) factura fiscală;</w:t>
      </w:r>
    </w:p>
    <w:p w:rsidR="0068689E" w:rsidRPr="00690B6A" w:rsidRDefault="0068689E" w:rsidP="0068689E">
      <w:pPr>
        <w:jc w:val="both"/>
        <w:rPr>
          <w:rFonts w:ascii="Arial" w:hAnsi="Arial" w:cs="Arial"/>
          <w:bCs/>
          <w:sz w:val="20"/>
          <w:szCs w:val="20"/>
          <w:lang w:val="pt-PT"/>
        </w:rPr>
      </w:pPr>
      <w:r w:rsidRPr="00690B6A">
        <w:rPr>
          <w:rFonts w:ascii="Arial" w:hAnsi="Arial" w:cs="Arial"/>
          <w:bCs/>
          <w:sz w:val="20"/>
          <w:szCs w:val="20"/>
          <w:lang w:val="pt-PT"/>
        </w:rPr>
        <w:t>b) avizul de expediţie;</w:t>
      </w:r>
    </w:p>
    <w:p w:rsidR="0068689E" w:rsidRPr="00690B6A" w:rsidRDefault="0068689E" w:rsidP="0068689E">
      <w:pPr>
        <w:jc w:val="both"/>
        <w:rPr>
          <w:rFonts w:ascii="Arial" w:hAnsi="Arial" w:cs="Arial"/>
          <w:bCs/>
          <w:sz w:val="20"/>
          <w:szCs w:val="20"/>
          <w:lang w:val="pt-PT"/>
        </w:rPr>
      </w:pPr>
      <w:r w:rsidRPr="00690B6A">
        <w:rPr>
          <w:rFonts w:ascii="Arial" w:hAnsi="Arial" w:cs="Arial"/>
          <w:bCs/>
          <w:sz w:val="20"/>
          <w:szCs w:val="20"/>
          <w:lang w:val="pt-PT"/>
        </w:rPr>
        <w:t>c) dispoziţia de livrare;</w:t>
      </w:r>
    </w:p>
    <w:p w:rsidR="0068689E" w:rsidRPr="00690B6A" w:rsidRDefault="0068689E" w:rsidP="0068689E">
      <w:pPr>
        <w:jc w:val="both"/>
        <w:rPr>
          <w:rFonts w:ascii="Arial" w:hAnsi="Arial" w:cs="Arial"/>
          <w:bCs/>
          <w:sz w:val="20"/>
          <w:szCs w:val="20"/>
          <w:lang w:val="pt-PT"/>
        </w:rPr>
      </w:pPr>
      <w:r w:rsidRPr="00690B6A">
        <w:rPr>
          <w:rFonts w:ascii="Arial" w:hAnsi="Arial" w:cs="Arial"/>
          <w:bCs/>
          <w:sz w:val="20"/>
          <w:szCs w:val="20"/>
          <w:lang w:val="pt-PT"/>
        </w:rPr>
        <w:t>d) certificatul de origine;</w:t>
      </w:r>
    </w:p>
    <w:p w:rsidR="0068689E" w:rsidRPr="00690B6A" w:rsidRDefault="0068689E" w:rsidP="0068689E">
      <w:pPr>
        <w:jc w:val="both"/>
        <w:rPr>
          <w:rFonts w:ascii="Arial" w:hAnsi="Arial" w:cs="Arial"/>
          <w:bCs/>
          <w:sz w:val="20"/>
          <w:szCs w:val="20"/>
          <w:lang w:val="pt-PT"/>
        </w:rPr>
      </w:pPr>
      <w:r w:rsidRPr="00690B6A">
        <w:rPr>
          <w:rFonts w:ascii="Arial" w:hAnsi="Arial" w:cs="Arial"/>
          <w:bCs/>
          <w:sz w:val="20"/>
          <w:szCs w:val="20"/>
          <w:lang w:val="pt-PT"/>
        </w:rPr>
        <w:t>e) certificatul de inspecţie;</w:t>
      </w:r>
    </w:p>
    <w:p w:rsidR="0068689E" w:rsidRPr="00690B6A" w:rsidRDefault="0068689E" w:rsidP="0068689E">
      <w:pPr>
        <w:jc w:val="both"/>
        <w:rPr>
          <w:rFonts w:ascii="Arial" w:hAnsi="Arial" w:cs="Arial"/>
          <w:bCs/>
          <w:sz w:val="20"/>
          <w:szCs w:val="20"/>
          <w:lang w:val="pt-PT"/>
        </w:rPr>
      </w:pPr>
      <w:r w:rsidRPr="00690B6A">
        <w:rPr>
          <w:rFonts w:ascii="Arial" w:hAnsi="Arial" w:cs="Arial"/>
          <w:bCs/>
          <w:sz w:val="20"/>
          <w:szCs w:val="20"/>
          <w:lang w:val="pt-PT"/>
        </w:rPr>
        <w:t>f) certificatul de calitate;</w:t>
      </w:r>
    </w:p>
    <w:p w:rsidR="0068689E" w:rsidRPr="00690B6A" w:rsidRDefault="0068689E" w:rsidP="0068689E">
      <w:pPr>
        <w:jc w:val="both"/>
        <w:rPr>
          <w:rFonts w:ascii="Arial" w:hAnsi="Arial" w:cs="Arial"/>
          <w:bCs/>
          <w:sz w:val="20"/>
          <w:szCs w:val="20"/>
          <w:lang w:val="pt-PT"/>
        </w:rPr>
      </w:pPr>
      <w:r w:rsidRPr="00690B6A">
        <w:rPr>
          <w:rFonts w:ascii="Arial" w:hAnsi="Arial" w:cs="Arial"/>
          <w:bCs/>
          <w:sz w:val="20"/>
          <w:szCs w:val="20"/>
          <w:lang w:val="pt-PT"/>
        </w:rPr>
        <w:t>g) certificatul de garanţie;</w:t>
      </w:r>
    </w:p>
    <w:p w:rsidR="0068689E" w:rsidRPr="00690B6A" w:rsidRDefault="0068689E" w:rsidP="0068689E">
      <w:pPr>
        <w:jc w:val="both"/>
        <w:rPr>
          <w:rFonts w:ascii="Arial" w:hAnsi="Arial" w:cs="Arial"/>
          <w:bCs/>
          <w:sz w:val="20"/>
          <w:szCs w:val="20"/>
          <w:lang w:val="pt-PT"/>
        </w:rPr>
      </w:pPr>
      <w:r w:rsidRPr="00690B6A">
        <w:rPr>
          <w:rFonts w:ascii="Arial" w:hAnsi="Arial" w:cs="Arial"/>
          <w:bCs/>
          <w:sz w:val="20"/>
          <w:szCs w:val="20"/>
          <w:lang w:val="pt-PT"/>
        </w:rPr>
        <w:t>i) după caz, poliţa de asigurare "toate riscurile".</w:t>
      </w:r>
    </w:p>
    <w:p w:rsidR="0068689E" w:rsidRPr="00690B6A" w:rsidRDefault="0068689E" w:rsidP="0068689E">
      <w:pPr>
        <w:jc w:val="both"/>
        <w:rPr>
          <w:rFonts w:ascii="Arial" w:hAnsi="Arial" w:cs="Arial"/>
          <w:bCs/>
          <w:i/>
          <w:sz w:val="20"/>
          <w:szCs w:val="20"/>
          <w:lang w:val="es-ES"/>
        </w:rPr>
      </w:pPr>
      <w:r w:rsidRPr="00690B6A">
        <w:rPr>
          <w:rFonts w:ascii="Arial" w:hAnsi="Arial" w:cs="Arial"/>
          <w:bCs/>
          <w:i/>
          <w:sz w:val="20"/>
          <w:szCs w:val="20"/>
          <w:lang w:val="it-IT"/>
        </w:rPr>
        <w:t>(se precizează documentele care vor însoţi produsele)</w:t>
      </w:r>
    </w:p>
    <w:p w:rsidR="0068689E" w:rsidRPr="00690B6A" w:rsidRDefault="0068689E" w:rsidP="0068689E">
      <w:pPr>
        <w:jc w:val="both"/>
        <w:rPr>
          <w:rFonts w:ascii="Arial" w:hAnsi="Arial" w:cs="Arial"/>
          <w:bCs/>
          <w:sz w:val="20"/>
          <w:szCs w:val="20"/>
          <w:lang w:val="es-ES"/>
        </w:rPr>
      </w:pPr>
      <w:r w:rsidRPr="00690B6A">
        <w:rPr>
          <w:rFonts w:ascii="Arial" w:hAnsi="Arial" w:cs="Arial"/>
          <w:bCs/>
          <w:sz w:val="20"/>
          <w:szCs w:val="20"/>
          <w:lang w:val="es-ES"/>
        </w:rPr>
        <w:t>Certificarea de către achizitor a faptului că produsele au fost livrate parţial sau total in conformitate cu cerintele stabilite in caietul de sarcini, se face după instalare şi după recepţie, prin semnarea procesului verbal de receptie.</w:t>
      </w:r>
    </w:p>
    <w:p w:rsidR="0068689E" w:rsidRDefault="0068689E" w:rsidP="0068689E">
      <w:pPr>
        <w:jc w:val="both"/>
        <w:rPr>
          <w:rFonts w:ascii="Arial" w:hAnsi="Arial" w:cs="Arial"/>
          <w:bCs/>
          <w:sz w:val="20"/>
          <w:szCs w:val="20"/>
          <w:lang w:val="it-IT"/>
        </w:rPr>
      </w:pPr>
      <w:r w:rsidRPr="00690B6A">
        <w:rPr>
          <w:rFonts w:ascii="Arial" w:hAnsi="Arial" w:cs="Arial"/>
          <w:bCs/>
          <w:sz w:val="20"/>
          <w:szCs w:val="20"/>
          <w:lang w:val="it-IT"/>
        </w:rPr>
        <w:t xml:space="preserve">16.3 - Livrarea produselor se considera incheiata in momentul in care sunt indeplinite prevederile clauzelor receptia produselor. </w:t>
      </w:r>
    </w:p>
    <w:p w:rsidR="00690B6A" w:rsidRPr="00690B6A" w:rsidRDefault="00690B6A" w:rsidP="0068689E">
      <w:pPr>
        <w:jc w:val="both"/>
        <w:rPr>
          <w:rFonts w:ascii="Arial" w:hAnsi="Arial" w:cs="Arial"/>
          <w:bCs/>
          <w:sz w:val="20"/>
          <w:szCs w:val="20"/>
          <w:lang w:val="it-IT"/>
        </w:rPr>
      </w:pPr>
    </w:p>
    <w:p w:rsidR="0068689E" w:rsidRPr="00690B6A" w:rsidRDefault="0068689E" w:rsidP="0068689E">
      <w:pPr>
        <w:jc w:val="both"/>
        <w:rPr>
          <w:rFonts w:ascii="Arial" w:hAnsi="Arial" w:cs="Arial"/>
          <w:b/>
          <w:bCs/>
          <w:sz w:val="20"/>
          <w:szCs w:val="20"/>
        </w:rPr>
      </w:pPr>
      <w:r w:rsidRPr="00690B6A">
        <w:rPr>
          <w:rFonts w:ascii="Arial" w:hAnsi="Arial" w:cs="Arial"/>
          <w:b/>
          <w:bCs/>
          <w:sz w:val="20"/>
          <w:szCs w:val="20"/>
          <w:lang w:val="pt-BR"/>
        </w:rPr>
        <w:t xml:space="preserve">17. </w:t>
      </w:r>
      <w:r w:rsidRPr="00690B6A">
        <w:rPr>
          <w:rFonts w:ascii="Arial" w:hAnsi="Arial" w:cs="Arial"/>
          <w:b/>
          <w:bCs/>
          <w:sz w:val="20"/>
          <w:szCs w:val="20"/>
        </w:rPr>
        <w:t>Recepţie, inspecţii şi teste</w:t>
      </w:r>
    </w:p>
    <w:p w:rsidR="0068689E" w:rsidRPr="00690B6A" w:rsidRDefault="0068689E" w:rsidP="0068689E">
      <w:pPr>
        <w:jc w:val="both"/>
        <w:rPr>
          <w:rFonts w:ascii="Arial" w:hAnsi="Arial" w:cs="Arial"/>
          <w:bCs/>
          <w:sz w:val="20"/>
          <w:szCs w:val="20"/>
          <w:lang w:val="pt-PT"/>
        </w:rPr>
      </w:pPr>
      <w:r w:rsidRPr="00690B6A">
        <w:rPr>
          <w:rFonts w:ascii="Arial" w:hAnsi="Arial" w:cs="Arial"/>
          <w:bCs/>
          <w:sz w:val="20"/>
          <w:szCs w:val="20"/>
          <w:lang w:val="pt-PT"/>
        </w:rPr>
        <w:t>17.1 - (1) Achizitorul sau reprezentantul său are dreptul de a verifica produsele in ceea ce priveste conformitatea lor.</w:t>
      </w:r>
    </w:p>
    <w:p w:rsidR="0068689E" w:rsidRPr="00690B6A" w:rsidRDefault="0068689E" w:rsidP="0068689E">
      <w:pPr>
        <w:jc w:val="both"/>
        <w:rPr>
          <w:rFonts w:ascii="Arial" w:hAnsi="Arial" w:cs="Arial"/>
          <w:bCs/>
          <w:sz w:val="20"/>
          <w:szCs w:val="20"/>
          <w:lang w:val="pt-PT"/>
        </w:rPr>
      </w:pPr>
      <w:r w:rsidRPr="00690B6A">
        <w:rPr>
          <w:rFonts w:ascii="Arial" w:hAnsi="Arial" w:cs="Arial"/>
          <w:bCs/>
          <w:sz w:val="20"/>
          <w:szCs w:val="20"/>
          <w:lang w:val="pt-PT"/>
        </w:rPr>
        <w:t>17.2 La finalizarea furnizarii si livrarii produselor, furnizorul are obligaţia de a depune o notificare la sediul achizitorului Serviciul Relatii cu Publicul – Sala Ghiseelor, parter, în scris, prin care înştiinteaza achizitorul că sunt îndeplinite condiţiile de recepţie solicitându-i acestuia convocarea comisiei de recepţie. Achizitorul are la dispozitie 15 zile pentru organizarea receptiei, acestea decurgand de la data inregistrarii notificarii la Primaria municipiului Oradea- Serviciul Relatii cu Publicul, Sala Ghiseelor.</w:t>
      </w:r>
    </w:p>
    <w:p w:rsidR="0068689E" w:rsidRPr="00690B6A" w:rsidRDefault="0068689E" w:rsidP="0068689E">
      <w:pPr>
        <w:jc w:val="both"/>
        <w:rPr>
          <w:rFonts w:ascii="Arial" w:hAnsi="Arial" w:cs="Arial"/>
          <w:bCs/>
          <w:sz w:val="20"/>
          <w:szCs w:val="20"/>
          <w:lang w:val="pt-PT"/>
        </w:rPr>
      </w:pPr>
      <w:r w:rsidRPr="00690B6A">
        <w:rPr>
          <w:rFonts w:ascii="Arial" w:hAnsi="Arial" w:cs="Arial"/>
          <w:bCs/>
          <w:sz w:val="20"/>
          <w:szCs w:val="20"/>
          <w:lang w:val="pt-PT"/>
        </w:rPr>
        <w:t>17.3-Achizitorul are obligaţia de a notifica, în scris, furnizorului identitatea reprezentanţilor săi împuterniciţi pentru efectuarea recepţiei, testelor şi inspecţiilor.</w:t>
      </w:r>
    </w:p>
    <w:p w:rsidR="0068689E" w:rsidRPr="00690B6A" w:rsidRDefault="0068689E" w:rsidP="0068689E">
      <w:pPr>
        <w:jc w:val="both"/>
        <w:rPr>
          <w:rFonts w:ascii="Arial" w:hAnsi="Arial" w:cs="Arial"/>
          <w:bCs/>
          <w:sz w:val="20"/>
          <w:szCs w:val="20"/>
          <w:lang w:val="pt-PT"/>
        </w:rPr>
      </w:pPr>
      <w:r w:rsidRPr="00690B6A">
        <w:rPr>
          <w:rFonts w:ascii="Arial" w:hAnsi="Arial" w:cs="Arial"/>
          <w:bCs/>
          <w:sz w:val="20"/>
          <w:szCs w:val="20"/>
          <w:lang w:val="pt-PT"/>
        </w:rPr>
        <w:t xml:space="preserve">17.4 - Verificarile in vederea receptiilor calitative si cantitative ale produselor  se vor face la destinaţia finală a produselor dupa montarea acestora. </w:t>
      </w:r>
    </w:p>
    <w:p w:rsidR="0068689E" w:rsidRPr="00690B6A" w:rsidRDefault="0068689E" w:rsidP="0068689E">
      <w:pPr>
        <w:jc w:val="both"/>
        <w:rPr>
          <w:rFonts w:ascii="Arial" w:hAnsi="Arial" w:cs="Arial"/>
          <w:bCs/>
          <w:sz w:val="20"/>
          <w:szCs w:val="20"/>
          <w:lang w:val="pt-PT"/>
        </w:rPr>
      </w:pPr>
      <w:r w:rsidRPr="00690B6A">
        <w:rPr>
          <w:rFonts w:ascii="Arial" w:hAnsi="Arial" w:cs="Arial"/>
          <w:bCs/>
          <w:sz w:val="20"/>
          <w:szCs w:val="20"/>
          <w:lang w:val="pt-PT"/>
        </w:rPr>
        <w:t>17.5 - Dacă vreunul din produsele inspectate nu corespunde specificaţiilor tehnice din caietul de sarcini, achizitorul are dreptul să îl respingă, iar furnizorul fără a modifica preţul contractului are obligaţia:</w:t>
      </w:r>
    </w:p>
    <w:p w:rsidR="0068689E" w:rsidRPr="00690B6A" w:rsidRDefault="0068689E" w:rsidP="0068689E">
      <w:pPr>
        <w:jc w:val="both"/>
        <w:rPr>
          <w:rFonts w:ascii="Arial" w:hAnsi="Arial" w:cs="Arial"/>
          <w:bCs/>
          <w:sz w:val="20"/>
          <w:szCs w:val="20"/>
          <w:lang w:val="pt-PT"/>
        </w:rPr>
      </w:pPr>
      <w:r w:rsidRPr="00690B6A">
        <w:rPr>
          <w:rFonts w:ascii="Arial" w:hAnsi="Arial" w:cs="Arial"/>
          <w:bCs/>
          <w:sz w:val="20"/>
          <w:szCs w:val="20"/>
          <w:lang w:val="pt-PT"/>
        </w:rPr>
        <w:t>a) de a înlocui produsele refuzate ; sau</w:t>
      </w:r>
    </w:p>
    <w:p w:rsidR="0068689E" w:rsidRPr="00690B6A" w:rsidRDefault="0068689E" w:rsidP="0068689E">
      <w:pPr>
        <w:jc w:val="both"/>
        <w:rPr>
          <w:rFonts w:ascii="Arial" w:hAnsi="Arial" w:cs="Arial"/>
          <w:bCs/>
          <w:sz w:val="20"/>
          <w:szCs w:val="20"/>
          <w:lang w:val="pt-PT"/>
        </w:rPr>
      </w:pPr>
      <w:r w:rsidRPr="00690B6A">
        <w:rPr>
          <w:rFonts w:ascii="Arial" w:hAnsi="Arial" w:cs="Arial"/>
          <w:bCs/>
          <w:sz w:val="20"/>
          <w:szCs w:val="20"/>
          <w:lang w:val="pt-PT"/>
        </w:rPr>
        <w:t>b) de a face toate modificările necesare pentru ca produsele să corespundă   specificaţiilor lor tehnice.</w:t>
      </w:r>
    </w:p>
    <w:p w:rsidR="0068689E" w:rsidRPr="00690B6A" w:rsidRDefault="0068689E" w:rsidP="0068689E">
      <w:pPr>
        <w:jc w:val="both"/>
        <w:rPr>
          <w:rFonts w:ascii="Arial" w:hAnsi="Arial" w:cs="Arial"/>
          <w:bCs/>
          <w:sz w:val="20"/>
          <w:szCs w:val="20"/>
          <w:lang w:val="pt-PT"/>
        </w:rPr>
      </w:pPr>
      <w:r w:rsidRPr="00690B6A">
        <w:rPr>
          <w:rFonts w:ascii="Arial" w:hAnsi="Arial" w:cs="Arial"/>
          <w:bCs/>
          <w:sz w:val="20"/>
          <w:szCs w:val="20"/>
          <w:lang w:val="pt-PT"/>
        </w:rPr>
        <w:t>17.6 - Dreptul achizitorului de a inspecta şi, dacă este necesar, de a respinge nu va fi limitat sau amânat datorită faptului că produsele au fost inspectate de furnizor, cu sau fără participarea unui reprezentant al achizitorului, anterior livrării acestora la destinaţia finală.</w:t>
      </w:r>
    </w:p>
    <w:p w:rsidR="0068689E" w:rsidRPr="00690B6A" w:rsidRDefault="0068689E" w:rsidP="0068689E">
      <w:pPr>
        <w:jc w:val="both"/>
        <w:rPr>
          <w:rFonts w:ascii="Arial" w:hAnsi="Arial" w:cs="Arial"/>
          <w:bCs/>
          <w:sz w:val="20"/>
          <w:szCs w:val="20"/>
          <w:lang w:val="pt-PT"/>
        </w:rPr>
      </w:pPr>
      <w:r w:rsidRPr="00690B6A">
        <w:rPr>
          <w:rFonts w:ascii="Arial" w:hAnsi="Arial" w:cs="Arial"/>
          <w:bCs/>
          <w:sz w:val="20"/>
          <w:szCs w:val="20"/>
          <w:lang w:val="pt-PT"/>
        </w:rPr>
        <w:lastRenderedPageBreak/>
        <w:t xml:space="preserve">17.7 Prevederile clauzelor 17.1-17.6. nu îl vor absolvi pe furnizor de obligaţia asumării garanţiilor sau altor obligaţii prevăzute în contract. </w:t>
      </w:r>
    </w:p>
    <w:p w:rsidR="0068689E" w:rsidRPr="00690B6A" w:rsidRDefault="0068689E" w:rsidP="0068689E">
      <w:pPr>
        <w:jc w:val="both"/>
        <w:rPr>
          <w:rFonts w:ascii="Arial" w:hAnsi="Arial" w:cs="Arial"/>
          <w:bCs/>
          <w:sz w:val="20"/>
          <w:szCs w:val="20"/>
        </w:rPr>
      </w:pPr>
      <w:bookmarkStart w:id="1" w:name="_Toc506903077"/>
      <w:r w:rsidRPr="00690B6A">
        <w:rPr>
          <w:rFonts w:ascii="Arial" w:hAnsi="Arial" w:cs="Arial"/>
          <w:bCs/>
          <w:sz w:val="20"/>
          <w:szCs w:val="20"/>
        </w:rPr>
        <w:t>17.14 Receptia la livrare:</w:t>
      </w:r>
    </w:p>
    <w:bookmarkEnd w:id="1"/>
    <w:p w:rsidR="0068689E" w:rsidRPr="00690B6A" w:rsidRDefault="0068689E" w:rsidP="0068689E">
      <w:pPr>
        <w:jc w:val="both"/>
        <w:rPr>
          <w:rFonts w:ascii="Arial" w:hAnsi="Arial" w:cs="Arial"/>
          <w:bCs/>
          <w:sz w:val="20"/>
          <w:szCs w:val="20"/>
          <w:lang w:val="pt-BR"/>
        </w:rPr>
      </w:pPr>
      <w:r w:rsidRPr="00690B6A">
        <w:rPr>
          <w:rFonts w:ascii="Arial" w:hAnsi="Arial" w:cs="Arial"/>
          <w:bCs/>
          <w:sz w:val="20"/>
          <w:szCs w:val="20"/>
        </w:rPr>
        <w:t>17.14</w:t>
      </w:r>
      <w:r w:rsidRPr="00690B6A">
        <w:rPr>
          <w:rFonts w:ascii="Arial" w:hAnsi="Arial" w:cs="Arial"/>
          <w:bCs/>
          <w:sz w:val="20"/>
          <w:szCs w:val="20"/>
          <w:lang w:val="es-ES"/>
        </w:rPr>
        <w:t xml:space="preserve">.1 </w:t>
      </w:r>
      <w:r w:rsidRPr="00690B6A">
        <w:rPr>
          <w:rFonts w:ascii="Arial" w:hAnsi="Arial" w:cs="Arial"/>
          <w:bCs/>
          <w:sz w:val="20"/>
          <w:szCs w:val="20"/>
          <w:lang w:val="pt-BR"/>
        </w:rPr>
        <w:t xml:space="preserve">Achizitorul sau reprezentantul său are dreptul de a verifica produsele in ceea </w:t>
      </w:r>
      <w:proofErr w:type="gramStart"/>
      <w:r w:rsidRPr="00690B6A">
        <w:rPr>
          <w:rFonts w:ascii="Arial" w:hAnsi="Arial" w:cs="Arial"/>
          <w:bCs/>
          <w:sz w:val="20"/>
          <w:szCs w:val="20"/>
          <w:lang w:val="pt-BR"/>
        </w:rPr>
        <w:t>ce</w:t>
      </w:r>
      <w:proofErr w:type="gramEnd"/>
      <w:r w:rsidRPr="00690B6A">
        <w:rPr>
          <w:rFonts w:ascii="Arial" w:hAnsi="Arial" w:cs="Arial"/>
          <w:bCs/>
          <w:sz w:val="20"/>
          <w:szCs w:val="20"/>
          <w:lang w:val="pt-BR"/>
        </w:rPr>
        <w:t xml:space="preserve"> priveste conformitatea lor.</w:t>
      </w:r>
    </w:p>
    <w:p w:rsidR="0068689E" w:rsidRPr="00690B6A" w:rsidRDefault="0068689E" w:rsidP="0068689E">
      <w:pPr>
        <w:jc w:val="both"/>
        <w:rPr>
          <w:rFonts w:ascii="Arial" w:hAnsi="Arial" w:cs="Arial"/>
          <w:bCs/>
          <w:sz w:val="20"/>
          <w:szCs w:val="20"/>
          <w:lang w:val="es-ES"/>
        </w:rPr>
      </w:pPr>
      <w:r w:rsidRPr="00690B6A">
        <w:rPr>
          <w:rFonts w:ascii="Arial" w:hAnsi="Arial" w:cs="Arial"/>
          <w:bCs/>
          <w:sz w:val="20"/>
          <w:szCs w:val="20"/>
          <w:lang w:val="it-IT"/>
        </w:rPr>
        <w:t xml:space="preserve">17.14..2 La finalizarea livrarii produselor, furnizorul are obligaţia de a depune o notificare </w:t>
      </w:r>
      <w:r w:rsidRPr="00690B6A">
        <w:rPr>
          <w:rFonts w:ascii="Arial" w:hAnsi="Arial" w:cs="Arial"/>
          <w:bCs/>
          <w:sz w:val="20"/>
          <w:szCs w:val="20"/>
          <w:lang w:val="es-ES"/>
        </w:rPr>
        <w:t>la sediul achizitorului Serviciul Relatii cu Publicul – Sala Ghiseelor, parter,</w:t>
      </w:r>
      <w:r w:rsidRPr="00690B6A">
        <w:rPr>
          <w:rFonts w:ascii="Arial" w:hAnsi="Arial" w:cs="Arial"/>
          <w:bCs/>
          <w:sz w:val="20"/>
          <w:szCs w:val="20"/>
          <w:lang w:val="it-IT"/>
        </w:rPr>
        <w:t xml:space="preserve"> în scris, prin care </w:t>
      </w:r>
      <w:r w:rsidRPr="00690B6A">
        <w:rPr>
          <w:rFonts w:ascii="Arial" w:hAnsi="Arial" w:cs="Arial"/>
          <w:bCs/>
          <w:sz w:val="20"/>
          <w:szCs w:val="20"/>
        </w:rPr>
        <w:t>înş</w:t>
      </w:r>
      <w:r w:rsidRPr="00690B6A">
        <w:rPr>
          <w:rFonts w:ascii="Arial" w:hAnsi="Arial" w:cs="Arial"/>
          <w:bCs/>
          <w:sz w:val="20"/>
          <w:szCs w:val="20"/>
          <w:lang w:val="it-IT"/>
        </w:rPr>
        <w:t>tiinteaza achizitorul că sunt îndeplinite condiţiile de recepţie solicitându-i acestuia convocarea comisiei de recepţie. Achizitorul are la dispozitie 15 zile pentru organizarea receptiei, acestea decurgand de la data inregistrarii notificarii la Primaria municipiului Oradea- Serviciul Relatii cu Publicul, Sala Ghiseelor.</w:t>
      </w:r>
    </w:p>
    <w:p w:rsidR="0068689E" w:rsidRPr="00690B6A" w:rsidRDefault="0068689E" w:rsidP="0068689E">
      <w:pPr>
        <w:jc w:val="both"/>
        <w:rPr>
          <w:rFonts w:ascii="Arial" w:hAnsi="Arial" w:cs="Arial"/>
          <w:bCs/>
          <w:sz w:val="20"/>
          <w:szCs w:val="20"/>
          <w:lang w:val="pt-BR"/>
        </w:rPr>
      </w:pPr>
      <w:r w:rsidRPr="00690B6A">
        <w:rPr>
          <w:rFonts w:ascii="Arial" w:hAnsi="Arial" w:cs="Arial"/>
          <w:bCs/>
          <w:sz w:val="20"/>
          <w:szCs w:val="20"/>
          <w:lang w:val="pt-BR"/>
        </w:rPr>
        <w:t>17.14.3 Achizitorul are obligaţia de a notifica, în scris, furnizorului identitatea reprezentanţilor săi împuterniciţi pentru efectuarea recepţiei, testelor şi inspecţiilor.</w:t>
      </w:r>
    </w:p>
    <w:p w:rsidR="0068689E" w:rsidRPr="00690B6A" w:rsidRDefault="0068689E" w:rsidP="0068689E">
      <w:pPr>
        <w:jc w:val="both"/>
        <w:rPr>
          <w:rFonts w:ascii="Arial" w:hAnsi="Arial" w:cs="Arial"/>
          <w:bCs/>
          <w:i/>
          <w:sz w:val="20"/>
          <w:szCs w:val="20"/>
          <w:lang w:val="pt-BR"/>
        </w:rPr>
      </w:pPr>
      <w:r w:rsidRPr="00690B6A">
        <w:rPr>
          <w:rFonts w:ascii="Arial" w:hAnsi="Arial" w:cs="Arial"/>
          <w:bCs/>
          <w:sz w:val="20"/>
          <w:szCs w:val="20"/>
          <w:lang w:val="pt-BR"/>
        </w:rPr>
        <w:t>17.14.4 Verificarile in vederea receptiilor calitative si cantitative ale produselor  se vor face la destinaţia finală a produselor dupa montarea acestora.</w:t>
      </w:r>
      <w:r w:rsidRPr="00690B6A">
        <w:rPr>
          <w:rFonts w:ascii="Arial" w:hAnsi="Arial" w:cs="Arial"/>
          <w:bCs/>
          <w:i/>
          <w:sz w:val="20"/>
          <w:szCs w:val="20"/>
          <w:lang w:val="pt-BR"/>
        </w:rPr>
        <w:t xml:space="preserve"> </w:t>
      </w:r>
    </w:p>
    <w:p w:rsidR="0068689E" w:rsidRPr="00690B6A" w:rsidRDefault="0068689E" w:rsidP="0068689E">
      <w:pPr>
        <w:jc w:val="both"/>
        <w:rPr>
          <w:rFonts w:ascii="Arial" w:hAnsi="Arial" w:cs="Arial"/>
          <w:bCs/>
          <w:sz w:val="20"/>
          <w:szCs w:val="20"/>
          <w:lang w:val="pt-BR"/>
        </w:rPr>
      </w:pPr>
      <w:r w:rsidRPr="00690B6A">
        <w:rPr>
          <w:rFonts w:ascii="Arial" w:hAnsi="Arial" w:cs="Arial"/>
          <w:bCs/>
          <w:sz w:val="20"/>
          <w:szCs w:val="20"/>
          <w:lang w:val="pt-BR"/>
        </w:rPr>
        <w:t>17.14.5 Dacă vreunul din produsele inspectate nu corespunde specificaţiilor tehnice din caietul de sarcini, achizitorul are dreptul să îl respingă, iar furnizorul fără a modifica preţul contractului are obligaţia, in termen in termen de 3 zile:</w:t>
      </w:r>
    </w:p>
    <w:p w:rsidR="0068689E" w:rsidRPr="00690B6A" w:rsidRDefault="0068689E" w:rsidP="0068689E">
      <w:pPr>
        <w:jc w:val="both"/>
        <w:rPr>
          <w:rFonts w:ascii="Arial" w:hAnsi="Arial" w:cs="Arial"/>
          <w:bCs/>
          <w:sz w:val="20"/>
          <w:szCs w:val="20"/>
          <w:lang w:val="pt-BR"/>
        </w:rPr>
      </w:pPr>
      <w:r w:rsidRPr="00690B6A">
        <w:rPr>
          <w:rFonts w:ascii="Arial" w:hAnsi="Arial" w:cs="Arial"/>
          <w:bCs/>
          <w:sz w:val="20"/>
          <w:szCs w:val="20"/>
          <w:lang w:val="pt-BR"/>
        </w:rPr>
        <w:t>a) de a înlocui produsele refuzate ; sau</w:t>
      </w:r>
    </w:p>
    <w:p w:rsidR="0068689E" w:rsidRPr="00690B6A" w:rsidRDefault="0068689E" w:rsidP="0068689E">
      <w:pPr>
        <w:jc w:val="both"/>
        <w:rPr>
          <w:rFonts w:ascii="Arial" w:hAnsi="Arial" w:cs="Arial"/>
          <w:bCs/>
          <w:sz w:val="20"/>
          <w:szCs w:val="20"/>
          <w:lang w:val="pt-BR"/>
        </w:rPr>
      </w:pPr>
      <w:r w:rsidRPr="00690B6A">
        <w:rPr>
          <w:rFonts w:ascii="Arial" w:hAnsi="Arial" w:cs="Arial"/>
          <w:bCs/>
          <w:sz w:val="20"/>
          <w:szCs w:val="20"/>
          <w:lang w:val="pt-BR"/>
        </w:rPr>
        <w:t>b) de a face toate modificările necesare pentru ca produsele să corespundă   specificaţiilor lor tehnice.</w:t>
      </w:r>
    </w:p>
    <w:p w:rsidR="0068689E" w:rsidRDefault="0068689E" w:rsidP="0068689E">
      <w:pPr>
        <w:jc w:val="both"/>
        <w:rPr>
          <w:rFonts w:ascii="Arial" w:hAnsi="Arial" w:cs="Arial"/>
          <w:bCs/>
          <w:sz w:val="20"/>
          <w:szCs w:val="20"/>
          <w:lang w:val="pt-BR"/>
        </w:rPr>
      </w:pPr>
      <w:r w:rsidRPr="00690B6A">
        <w:rPr>
          <w:rFonts w:ascii="Arial" w:hAnsi="Arial" w:cs="Arial"/>
          <w:bCs/>
          <w:sz w:val="20"/>
          <w:szCs w:val="20"/>
          <w:lang w:val="pt-BR"/>
        </w:rPr>
        <w:t>17.14.6 Dreptul achizitorului de a inspecta şi, dacă este necesar, de a respinge nu va fi limitat sau amânat datorită faptului că produsele au fost inspectate de furnizor, cu sau fără participarea unui reprezentant al achizitorului, anterior livrării acestora la destinaţia finală.</w:t>
      </w:r>
    </w:p>
    <w:p w:rsidR="00690B6A" w:rsidRPr="00690B6A" w:rsidRDefault="00690B6A" w:rsidP="0068689E">
      <w:pPr>
        <w:jc w:val="both"/>
        <w:rPr>
          <w:rFonts w:ascii="Arial" w:hAnsi="Arial" w:cs="Arial"/>
          <w:bCs/>
          <w:sz w:val="20"/>
          <w:szCs w:val="20"/>
          <w:lang w:val="pt-BR"/>
        </w:rPr>
      </w:pPr>
    </w:p>
    <w:p w:rsidR="0068689E" w:rsidRPr="00690B6A" w:rsidRDefault="0068689E" w:rsidP="0068689E">
      <w:pPr>
        <w:jc w:val="both"/>
        <w:rPr>
          <w:rFonts w:ascii="Arial" w:hAnsi="Arial" w:cs="Arial"/>
          <w:b/>
          <w:bCs/>
          <w:sz w:val="20"/>
          <w:szCs w:val="20"/>
          <w:lang w:val="it-IT"/>
        </w:rPr>
      </w:pPr>
      <w:r w:rsidRPr="00690B6A">
        <w:rPr>
          <w:rFonts w:ascii="Arial" w:hAnsi="Arial" w:cs="Arial"/>
          <w:b/>
          <w:bCs/>
          <w:sz w:val="20"/>
          <w:szCs w:val="20"/>
          <w:lang w:val="it-IT"/>
        </w:rPr>
        <w:t>18. Asigurări</w:t>
      </w:r>
    </w:p>
    <w:p w:rsidR="0068689E" w:rsidRPr="00690B6A" w:rsidRDefault="0068689E" w:rsidP="0068689E">
      <w:pPr>
        <w:jc w:val="both"/>
        <w:rPr>
          <w:rFonts w:ascii="Arial" w:hAnsi="Arial" w:cs="Arial"/>
          <w:bCs/>
          <w:sz w:val="20"/>
          <w:szCs w:val="20"/>
          <w:lang w:val="it-IT"/>
        </w:rPr>
      </w:pPr>
      <w:r w:rsidRPr="00690B6A">
        <w:rPr>
          <w:rFonts w:ascii="Arial" w:hAnsi="Arial" w:cs="Arial"/>
          <w:bCs/>
          <w:sz w:val="20"/>
          <w:szCs w:val="20"/>
          <w:lang w:val="it-IT"/>
        </w:rPr>
        <w:t xml:space="preserve">18.1 - Furnizorul are obligaţia de a asigura complet produsele furnizate prin contract împotriva pierderii sau deteriorării neprevăzute la fabricare, transport, depozitare şi livrare, în funcţie de termenul comercial de livrare convenit. </w:t>
      </w:r>
    </w:p>
    <w:p w:rsidR="0068689E" w:rsidRPr="00690B6A" w:rsidRDefault="0068689E" w:rsidP="0068689E">
      <w:pPr>
        <w:jc w:val="both"/>
        <w:rPr>
          <w:rFonts w:ascii="Arial" w:hAnsi="Arial" w:cs="Arial"/>
          <w:bCs/>
          <w:i/>
          <w:sz w:val="20"/>
          <w:szCs w:val="20"/>
        </w:rPr>
      </w:pPr>
    </w:p>
    <w:p w:rsidR="0068689E" w:rsidRPr="00690B6A" w:rsidRDefault="0068689E" w:rsidP="0068689E">
      <w:pPr>
        <w:jc w:val="both"/>
        <w:rPr>
          <w:rFonts w:ascii="Arial" w:hAnsi="Arial" w:cs="Arial"/>
          <w:b/>
          <w:bCs/>
          <w:sz w:val="20"/>
          <w:szCs w:val="20"/>
        </w:rPr>
      </w:pPr>
      <w:r w:rsidRPr="00690B6A">
        <w:rPr>
          <w:rFonts w:ascii="Arial" w:hAnsi="Arial" w:cs="Arial"/>
          <w:b/>
          <w:bCs/>
          <w:sz w:val="20"/>
          <w:szCs w:val="20"/>
        </w:rPr>
        <w:t>19. Transport</w:t>
      </w:r>
    </w:p>
    <w:p w:rsidR="0068689E" w:rsidRDefault="0068689E" w:rsidP="0068689E">
      <w:pPr>
        <w:jc w:val="both"/>
        <w:rPr>
          <w:rFonts w:ascii="Arial" w:hAnsi="Arial" w:cs="Arial"/>
          <w:bCs/>
          <w:sz w:val="20"/>
          <w:szCs w:val="20"/>
        </w:rPr>
      </w:pPr>
      <w:r w:rsidRPr="00690B6A">
        <w:rPr>
          <w:rFonts w:ascii="Arial" w:hAnsi="Arial" w:cs="Arial"/>
          <w:bCs/>
          <w:sz w:val="20"/>
          <w:szCs w:val="20"/>
        </w:rPr>
        <w:t xml:space="preserve">19.1 </w:t>
      </w:r>
      <w:proofErr w:type="gramStart"/>
      <w:r w:rsidRPr="00690B6A">
        <w:rPr>
          <w:rFonts w:ascii="Arial" w:hAnsi="Arial" w:cs="Arial"/>
          <w:bCs/>
          <w:sz w:val="20"/>
          <w:szCs w:val="20"/>
        </w:rPr>
        <w:t>-  Furnizorul</w:t>
      </w:r>
      <w:proofErr w:type="gramEnd"/>
      <w:r w:rsidRPr="00690B6A">
        <w:rPr>
          <w:rFonts w:ascii="Arial" w:hAnsi="Arial" w:cs="Arial"/>
          <w:bCs/>
          <w:sz w:val="20"/>
          <w:szCs w:val="20"/>
        </w:rPr>
        <w:t xml:space="preserve"> are obligaţia de a asigura şi de a plăti transportul încărcăturii până la destinaţia finală sau în orice alt asemenea loc de destinaţie solicitat.</w:t>
      </w:r>
    </w:p>
    <w:p w:rsidR="00690B6A" w:rsidRPr="00690B6A" w:rsidRDefault="00690B6A" w:rsidP="0068689E">
      <w:pPr>
        <w:jc w:val="both"/>
        <w:rPr>
          <w:rFonts w:ascii="Arial" w:hAnsi="Arial" w:cs="Arial"/>
          <w:bCs/>
          <w:sz w:val="20"/>
          <w:szCs w:val="20"/>
        </w:rPr>
      </w:pPr>
    </w:p>
    <w:p w:rsidR="0068689E" w:rsidRPr="00690B6A" w:rsidRDefault="0068689E" w:rsidP="0068689E">
      <w:pPr>
        <w:jc w:val="both"/>
        <w:rPr>
          <w:rFonts w:ascii="Arial" w:hAnsi="Arial" w:cs="Arial"/>
          <w:b/>
          <w:bCs/>
          <w:sz w:val="20"/>
          <w:szCs w:val="20"/>
          <w:lang w:val="it-IT"/>
        </w:rPr>
      </w:pPr>
      <w:r w:rsidRPr="00690B6A">
        <w:rPr>
          <w:rFonts w:ascii="Arial" w:hAnsi="Arial" w:cs="Arial"/>
          <w:b/>
          <w:bCs/>
          <w:sz w:val="20"/>
          <w:szCs w:val="20"/>
          <w:lang w:val="it-IT"/>
        </w:rPr>
        <w:t>20. Perioada de garanţie acordată produselor</w:t>
      </w:r>
    </w:p>
    <w:p w:rsidR="0068689E" w:rsidRPr="00690B6A" w:rsidRDefault="0068689E" w:rsidP="0068689E">
      <w:pPr>
        <w:jc w:val="both"/>
        <w:rPr>
          <w:rFonts w:ascii="Arial" w:hAnsi="Arial" w:cs="Arial"/>
          <w:bCs/>
          <w:sz w:val="20"/>
          <w:szCs w:val="20"/>
          <w:lang w:val="it-IT"/>
        </w:rPr>
      </w:pPr>
      <w:r w:rsidRPr="00690B6A">
        <w:rPr>
          <w:rFonts w:ascii="Arial" w:hAnsi="Arial" w:cs="Arial"/>
          <w:bCs/>
          <w:sz w:val="20"/>
          <w:szCs w:val="20"/>
          <w:lang w:val="it-IT"/>
        </w:rPr>
        <w:t xml:space="preserve">20.1 - Furnizorul are obligaţia de a garanta că produsele furnizate prin contract </w:t>
      </w:r>
      <w:r w:rsidRPr="00690B6A">
        <w:rPr>
          <w:rFonts w:ascii="Arial" w:hAnsi="Arial" w:cs="Arial"/>
          <w:bCs/>
          <w:i/>
          <w:sz w:val="20"/>
          <w:szCs w:val="20"/>
          <w:lang w:val="it-IT"/>
        </w:rPr>
        <w:t>sunt noi, nefolosite.</w:t>
      </w:r>
      <w:r w:rsidRPr="00690B6A">
        <w:rPr>
          <w:rFonts w:ascii="Arial" w:hAnsi="Arial" w:cs="Arial"/>
          <w:bCs/>
          <w:sz w:val="20"/>
          <w:szCs w:val="20"/>
          <w:lang w:val="it-IT"/>
        </w:rPr>
        <w:t xml:space="preserve"> De asemenea, furnizorul are obligaţia de a garanta că toate produsele furnizate prin contract nu vor avea niciun defect ca urmare a proiectului, materialelor sau manoperei (cu excepţia cazului când proiectul şi/sau materialul este cerut în mod expres de către achizitor) sau oricărei alte acţiuni sau omisiuni a furnizorului şi că acestea vor funcţiona la parametrii solicitaţi, în condiţii normale de funcţionare.</w:t>
      </w:r>
    </w:p>
    <w:p w:rsidR="00EF7C7E" w:rsidRPr="00690B6A" w:rsidRDefault="0068689E" w:rsidP="0068689E">
      <w:pPr>
        <w:jc w:val="both"/>
        <w:rPr>
          <w:rFonts w:ascii="Arial" w:hAnsi="Arial" w:cs="Arial"/>
          <w:bCs/>
          <w:sz w:val="20"/>
          <w:szCs w:val="20"/>
          <w:lang w:val="it-IT"/>
        </w:rPr>
      </w:pPr>
      <w:r w:rsidRPr="00690B6A">
        <w:rPr>
          <w:rFonts w:ascii="Arial" w:hAnsi="Arial" w:cs="Arial"/>
          <w:bCs/>
          <w:sz w:val="20"/>
          <w:szCs w:val="20"/>
          <w:lang w:val="it-IT"/>
        </w:rPr>
        <w:t>20.2 - (1) Perioada de garanţie acordată produselor de către furnizor este cea declarată în propunerea tehnică fara incalcarea prevederilor</w:t>
      </w:r>
      <w:r w:rsidR="00F1396F" w:rsidRPr="00690B6A">
        <w:rPr>
          <w:rFonts w:ascii="Arial" w:hAnsi="Arial" w:cs="Arial"/>
          <w:bCs/>
          <w:sz w:val="20"/>
          <w:szCs w:val="20"/>
          <w:lang w:val="it-IT"/>
        </w:rPr>
        <w:t xml:space="preserve"> </w:t>
      </w:r>
      <w:r w:rsidRPr="00690B6A">
        <w:rPr>
          <w:rFonts w:ascii="Arial" w:hAnsi="Arial" w:cs="Arial"/>
          <w:bCs/>
          <w:sz w:val="20"/>
          <w:szCs w:val="20"/>
          <w:lang w:val="it-IT"/>
        </w:rPr>
        <w:t>caietului de sar</w:t>
      </w:r>
      <w:r w:rsidR="00EF7C7E" w:rsidRPr="00690B6A">
        <w:rPr>
          <w:rFonts w:ascii="Arial" w:hAnsi="Arial" w:cs="Arial"/>
          <w:bCs/>
          <w:sz w:val="20"/>
          <w:szCs w:val="20"/>
          <w:lang w:val="it-IT"/>
        </w:rPr>
        <w:t>cini respectiv 2 ani din momentul finalizarii plantarii.</w:t>
      </w:r>
      <w:r w:rsidRPr="00690B6A">
        <w:rPr>
          <w:rFonts w:ascii="Arial" w:hAnsi="Arial" w:cs="Arial"/>
          <w:bCs/>
          <w:sz w:val="20"/>
          <w:szCs w:val="20"/>
          <w:lang w:val="it-IT"/>
        </w:rPr>
        <w:t xml:space="preserve">  </w:t>
      </w:r>
    </w:p>
    <w:p w:rsidR="0068689E" w:rsidRPr="00690B6A" w:rsidRDefault="0068689E" w:rsidP="0068689E">
      <w:pPr>
        <w:jc w:val="both"/>
        <w:rPr>
          <w:rFonts w:ascii="Arial" w:hAnsi="Arial" w:cs="Arial"/>
          <w:bCs/>
          <w:sz w:val="20"/>
          <w:szCs w:val="20"/>
          <w:lang w:val="it-IT"/>
        </w:rPr>
      </w:pPr>
      <w:r w:rsidRPr="00690B6A">
        <w:rPr>
          <w:rFonts w:ascii="Arial" w:hAnsi="Arial" w:cs="Arial"/>
          <w:bCs/>
          <w:sz w:val="20"/>
          <w:szCs w:val="20"/>
          <w:lang w:val="it-IT"/>
        </w:rPr>
        <w:t>(2) Perioada de garanţie a produselor începe cu data recepţiei efect</w:t>
      </w:r>
      <w:r w:rsidR="00EF7C7E" w:rsidRPr="00690B6A">
        <w:rPr>
          <w:rFonts w:ascii="Arial" w:hAnsi="Arial" w:cs="Arial"/>
          <w:bCs/>
          <w:sz w:val="20"/>
          <w:szCs w:val="20"/>
          <w:lang w:val="it-IT"/>
        </w:rPr>
        <w:t>uate după livrarea şi plantarea</w:t>
      </w:r>
      <w:r w:rsidRPr="00690B6A">
        <w:rPr>
          <w:rFonts w:ascii="Arial" w:hAnsi="Arial" w:cs="Arial"/>
          <w:bCs/>
          <w:sz w:val="20"/>
          <w:szCs w:val="20"/>
          <w:lang w:val="it-IT"/>
        </w:rPr>
        <w:t xml:space="preserve"> acestora la destinaţia finală.</w:t>
      </w:r>
    </w:p>
    <w:p w:rsidR="0068689E" w:rsidRPr="00690B6A" w:rsidRDefault="0068689E" w:rsidP="0068689E">
      <w:pPr>
        <w:jc w:val="both"/>
        <w:rPr>
          <w:rFonts w:ascii="Arial" w:hAnsi="Arial" w:cs="Arial"/>
          <w:bCs/>
          <w:sz w:val="20"/>
          <w:szCs w:val="20"/>
          <w:lang w:val="it-IT"/>
        </w:rPr>
      </w:pPr>
      <w:r w:rsidRPr="00690B6A">
        <w:rPr>
          <w:rFonts w:ascii="Arial" w:hAnsi="Arial" w:cs="Arial"/>
          <w:bCs/>
          <w:sz w:val="20"/>
          <w:szCs w:val="20"/>
          <w:lang w:val="it-IT"/>
        </w:rPr>
        <w:t>20.3 - Achizitorul are dreptul de a notifica imediat furnizorului, în scris, orice plângere sau reclamaţie ce apare în conformitate cu această garanţie.</w:t>
      </w:r>
    </w:p>
    <w:p w:rsidR="0068689E" w:rsidRPr="00690B6A" w:rsidRDefault="0068689E" w:rsidP="0068689E">
      <w:pPr>
        <w:jc w:val="both"/>
        <w:rPr>
          <w:rFonts w:ascii="Arial" w:hAnsi="Arial" w:cs="Arial"/>
          <w:bCs/>
          <w:sz w:val="20"/>
          <w:szCs w:val="20"/>
          <w:lang w:val="it-IT"/>
        </w:rPr>
      </w:pPr>
      <w:r w:rsidRPr="00690B6A">
        <w:rPr>
          <w:rFonts w:ascii="Arial" w:hAnsi="Arial" w:cs="Arial"/>
          <w:bCs/>
          <w:sz w:val="20"/>
          <w:szCs w:val="20"/>
          <w:lang w:val="it-IT"/>
        </w:rPr>
        <w:t xml:space="preserve">20.4 – (1)La primirea unei astfel de notificări, furnizorul are obligaţia de a remedia defecţiunea sau de a înlocui produsul în perioada convenită, fără costuri suplimentare pentru achizitor. Produsele care, în timpul perioadei de garanţie, le înlocuiesc pe cele defecte beneficiază de o nouă perioadă de garanţie care decurge de la data înlocuirii produsului. </w:t>
      </w:r>
    </w:p>
    <w:p w:rsidR="0068689E" w:rsidRPr="00690B6A" w:rsidRDefault="0068689E" w:rsidP="0068689E">
      <w:pPr>
        <w:jc w:val="both"/>
        <w:rPr>
          <w:rFonts w:ascii="Arial" w:hAnsi="Arial" w:cs="Arial"/>
          <w:bCs/>
          <w:sz w:val="20"/>
          <w:szCs w:val="20"/>
          <w:lang w:val="it-IT"/>
        </w:rPr>
      </w:pPr>
      <w:r w:rsidRPr="00690B6A">
        <w:rPr>
          <w:rFonts w:ascii="Arial" w:hAnsi="Arial" w:cs="Arial"/>
          <w:bCs/>
          <w:i/>
          <w:sz w:val="20"/>
          <w:szCs w:val="20"/>
          <w:lang w:val="it-IT"/>
        </w:rPr>
        <w:t>(</w:t>
      </w:r>
      <w:r w:rsidRPr="00690B6A">
        <w:rPr>
          <w:rFonts w:ascii="Arial" w:hAnsi="Arial" w:cs="Arial"/>
          <w:bCs/>
          <w:sz w:val="20"/>
          <w:szCs w:val="20"/>
          <w:lang w:val="it-IT"/>
        </w:rPr>
        <w:t xml:space="preserve">2) Perioada de remediere a defecţiunilor sau de înlocuire a produsului </w:t>
      </w:r>
      <w:r w:rsidRPr="00690B6A">
        <w:rPr>
          <w:rFonts w:ascii="Arial" w:hAnsi="Arial" w:cs="Arial"/>
          <w:bCs/>
          <w:iCs/>
          <w:sz w:val="20"/>
          <w:szCs w:val="20"/>
          <w:lang w:val="it-IT"/>
        </w:rPr>
        <w:t>perioada de remediere a defecţiunilor sau de înlocuire a produsului) este de 2 zile (remedieri cu demontare) si 1 zi (remedieri fara demontare)</w:t>
      </w:r>
      <w:r w:rsidR="00690B6A" w:rsidRPr="00690B6A">
        <w:rPr>
          <w:rFonts w:ascii="Arial" w:hAnsi="Arial" w:cs="Arial"/>
          <w:bCs/>
          <w:iCs/>
          <w:sz w:val="20"/>
          <w:szCs w:val="20"/>
          <w:lang w:val="it-IT"/>
        </w:rPr>
        <w:t>.</w:t>
      </w:r>
    </w:p>
    <w:p w:rsidR="0068689E" w:rsidRPr="00690B6A" w:rsidRDefault="0068689E" w:rsidP="0068689E">
      <w:pPr>
        <w:jc w:val="both"/>
        <w:rPr>
          <w:rFonts w:ascii="Arial" w:hAnsi="Arial" w:cs="Arial"/>
          <w:bCs/>
          <w:sz w:val="20"/>
          <w:szCs w:val="20"/>
          <w:lang w:val="it-IT"/>
        </w:rPr>
      </w:pPr>
      <w:r w:rsidRPr="00690B6A">
        <w:rPr>
          <w:rFonts w:ascii="Arial" w:hAnsi="Arial" w:cs="Arial"/>
          <w:bCs/>
          <w:sz w:val="20"/>
          <w:szCs w:val="20"/>
          <w:lang w:val="it-IT"/>
        </w:rPr>
        <w:t>20.5 – Dacă furnizorul, după ce a fost înştiinţat, nu reuşeşte să remedieze defectul în perioada convenită, achizitorul are dreptul de a lua măsuri de remediere pe riscul şi pe cheltuiala furnizorului şi fără a aduce niciun prejudiciu oricăror alte drepturi pe care achizitorul le poate avea faţă de furnizor prin contract.</w:t>
      </w:r>
    </w:p>
    <w:p w:rsidR="0068689E" w:rsidRDefault="0068689E" w:rsidP="0068689E">
      <w:pPr>
        <w:jc w:val="both"/>
        <w:rPr>
          <w:rFonts w:ascii="Arial" w:hAnsi="Arial" w:cs="Arial"/>
          <w:bCs/>
          <w:sz w:val="20"/>
          <w:szCs w:val="20"/>
          <w:lang w:val="ro-RO"/>
        </w:rPr>
      </w:pPr>
      <w:r w:rsidRPr="00690B6A">
        <w:rPr>
          <w:rFonts w:ascii="Arial" w:hAnsi="Arial" w:cs="Arial"/>
          <w:bCs/>
          <w:sz w:val="20"/>
          <w:szCs w:val="20"/>
          <w:lang w:val="ro-RO"/>
        </w:rPr>
        <w:t>20.6 (1) Remedierea defecţiunilor în termen de garanţie se va realiza fără penalizări în maxim 24 ore pentru intervenţiile care nu necesită demontări de agregate/echipamente şi în maxim 48 ore pentru intervenţiile care necesită demontări de agregate/echipamente de la î</w:t>
      </w:r>
      <w:r w:rsidR="00690B6A">
        <w:rPr>
          <w:rFonts w:ascii="Arial" w:hAnsi="Arial" w:cs="Arial"/>
          <w:bCs/>
          <w:sz w:val="20"/>
          <w:szCs w:val="20"/>
          <w:lang w:val="ro-RO"/>
        </w:rPr>
        <w:t>ntocmirea notificării transmise.</w:t>
      </w:r>
    </w:p>
    <w:p w:rsidR="00690B6A" w:rsidRPr="00690B6A" w:rsidRDefault="00690B6A" w:rsidP="0068689E">
      <w:pPr>
        <w:jc w:val="both"/>
        <w:rPr>
          <w:rFonts w:ascii="Arial" w:hAnsi="Arial" w:cs="Arial"/>
          <w:bCs/>
          <w:sz w:val="20"/>
          <w:szCs w:val="20"/>
          <w:lang w:val="ro-RO"/>
        </w:rPr>
      </w:pPr>
    </w:p>
    <w:p w:rsidR="0068689E" w:rsidRPr="00690B6A" w:rsidRDefault="0068689E" w:rsidP="0068689E">
      <w:pPr>
        <w:jc w:val="both"/>
        <w:rPr>
          <w:rFonts w:ascii="Arial" w:hAnsi="Arial" w:cs="Arial"/>
          <w:b/>
          <w:bCs/>
          <w:sz w:val="20"/>
          <w:szCs w:val="20"/>
          <w:lang w:val="es-ES"/>
        </w:rPr>
      </w:pPr>
      <w:r w:rsidRPr="00690B6A">
        <w:rPr>
          <w:rFonts w:ascii="Arial" w:hAnsi="Arial" w:cs="Arial"/>
          <w:b/>
          <w:bCs/>
          <w:sz w:val="20"/>
          <w:szCs w:val="20"/>
          <w:lang w:val="es-ES"/>
        </w:rPr>
        <w:t>21. Ajustarea pretului contractului</w:t>
      </w:r>
    </w:p>
    <w:p w:rsidR="0068689E" w:rsidRPr="00690B6A" w:rsidRDefault="0068689E" w:rsidP="0068689E">
      <w:pPr>
        <w:jc w:val="both"/>
        <w:rPr>
          <w:rFonts w:ascii="Arial" w:hAnsi="Arial" w:cs="Arial"/>
          <w:bCs/>
          <w:sz w:val="20"/>
          <w:szCs w:val="20"/>
          <w:lang w:val="es-ES"/>
        </w:rPr>
      </w:pPr>
      <w:r w:rsidRPr="00690B6A">
        <w:rPr>
          <w:rFonts w:ascii="Arial" w:hAnsi="Arial" w:cs="Arial"/>
          <w:bCs/>
          <w:sz w:val="20"/>
          <w:szCs w:val="20"/>
          <w:lang w:val="es-ES"/>
        </w:rPr>
        <w:t>21.1 - Pentru produsele livrate şi pentru serviciile prestate, plăţile datorate de achizitor furnizorului sunt cele declarate în propunerea financiară, anexă la contract.</w:t>
      </w:r>
    </w:p>
    <w:p w:rsidR="0068689E" w:rsidRPr="00690B6A" w:rsidRDefault="0068689E" w:rsidP="0068689E">
      <w:pPr>
        <w:jc w:val="both"/>
        <w:rPr>
          <w:rFonts w:ascii="Arial" w:hAnsi="Arial" w:cs="Arial"/>
          <w:bCs/>
          <w:sz w:val="20"/>
          <w:szCs w:val="20"/>
          <w:lang w:val="es-ES"/>
        </w:rPr>
      </w:pPr>
      <w:r w:rsidRPr="00690B6A">
        <w:rPr>
          <w:rFonts w:ascii="Arial" w:hAnsi="Arial" w:cs="Arial"/>
          <w:bCs/>
          <w:sz w:val="20"/>
          <w:szCs w:val="20"/>
          <w:lang w:val="es-ES"/>
        </w:rPr>
        <w:lastRenderedPageBreak/>
        <w:t>21.2 - Preţul contractului este ferm şi nu se ajustează.</w:t>
      </w:r>
    </w:p>
    <w:p w:rsidR="0068689E" w:rsidRDefault="0068689E" w:rsidP="0068689E">
      <w:pPr>
        <w:jc w:val="both"/>
        <w:rPr>
          <w:rFonts w:ascii="Arial" w:hAnsi="Arial" w:cs="Arial"/>
          <w:bCs/>
          <w:sz w:val="20"/>
          <w:szCs w:val="20"/>
          <w:lang w:val="es-ES"/>
        </w:rPr>
      </w:pPr>
      <w:r w:rsidRPr="00690B6A">
        <w:rPr>
          <w:rFonts w:ascii="Arial" w:hAnsi="Arial" w:cs="Arial"/>
          <w:bCs/>
          <w:sz w:val="20"/>
          <w:szCs w:val="20"/>
          <w:lang w:val="es-ES"/>
        </w:rPr>
        <w:t>21.3- Vor putea fi achizitionate cantitati suplimentare de produse doar prin incheierea unui nou contract subsecvent</w:t>
      </w:r>
      <w:r w:rsidR="00690B6A">
        <w:rPr>
          <w:rFonts w:ascii="Arial" w:hAnsi="Arial" w:cs="Arial"/>
          <w:bCs/>
          <w:sz w:val="20"/>
          <w:szCs w:val="20"/>
          <w:lang w:val="es-ES"/>
        </w:rPr>
        <w:t>.</w:t>
      </w:r>
    </w:p>
    <w:p w:rsidR="00690B6A" w:rsidRPr="00690B6A" w:rsidRDefault="00690B6A" w:rsidP="0068689E">
      <w:pPr>
        <w:jc w:val="both"/>
        <w:rPr>
          <w:rFonts w:ascii="Arial" w:hAnsi="Arial" w:cs="Arial"/>
          <w:bCs/>
          <w:sz w:val="20"/>
          <w:szCs w:val="20"/>
          <w:lang w:val="es-ES"/>
        </w:rPr>
      </w:pPr>
    </w:p>
    <w:p w:rsidR="0068689E" w:rsidRPr="00690B6A" w:rsidRDefault="0068689E" w:rsidP="0068689E">
      <w:pPr>
        <w:jc w:val="both"/>
        <w:rPr>
          <w:rFonts w:ascii="Arial" w:hAnsi="Arial" w:cs="Arial"/>
          <w:b/>
          <w:bCs/>
          <w:sz w:val="20"/>
          <w:szCs w:val="20"/>
          <w:lang w:val="es-ES"/>
        </w:rPr>
      </w:pPr>
      <w:r w:rsidRPr="00690B6A">
        <w:rPr>
          <w:rFonts w:ascii="Arial" w:hAnsi="Arial" w:cs="Arial"/>
          <w:b/>
          <w:bCs/>
          <w:sz w:val="20"/>
          <w:szCs w:val="20"/>
          <w:lang w:val="es-ES"/>
        </w:rPr>
        <w:t xml:space="preserve">22. Amendamente </w:t>
      </w:r>
    </w:p>
    <w:p w:rsidR="0068689E" w:rsidRPr="00690B6A" w:rsidRDefault="0068689E" w:rsidP="0068689E">
      <w:pPr>
        <w:jc w:val="both"/>
        <w:rPr>
          <w:rFonts w:ascii="Arial" w:hAnsi="Arial" w:cs="Arial"/>
          <w:bCs/>
          <w:sz w:val="20"/>
          <w:szCs w:val="20"/>
          <w:lang w:val="ro-RO"/>
        </w:rPr>
      </w:pPr>
      <w:r w:rsidRPr="00690B6A">
        <w:rPr>
          <w:rFonts w:ascii="Arial" w:hAnsi="Arial" w:cs="Arial"/>
          <w:bCs/>
          <w:sz w:val="20"/>
          <w:szCs w:val="20"/>
          <w:lang w:val="es-ES"/>
        </w:rPr>
        <w:t xml:space="preserve">22.1 - </w:t>
      </w:r>
      <w:r w:rsidRPr="00690B6A">
        <w:rPr>
          <w:rFonts w:ascii="Arial" w:hAnsi="Arial" w:cs="Arial"/>
          <w:bCs/>
          <w:sz w:val="20"/>
          <w:szCs w:val="20"/>
          <w:lang w:val="ro-RO"/>
        </w:rPr>
        <w:t>Partile contractante au dreptul, pe durata indeplinirii contractului, de a conveni modificarea clauzelor contractului, prin act aditional.</w:t>
      </w:r>
    </w:p>
    <w:p w:rsidR="0068689E" w:rsidRPr="00690B6A" w:rsidRDefault="0068689E" w:rsidP="0068689E">
      <w:pPr>
        <w:jc w:val="both"/>
        <w:rPr>
          <w:rFonts w:ascii="Arial" w:hAnsi="Arial" w:cs="Arial"/>
          <w:bCs/>
          <w:sz w:val="20"/>
          <w:szCs w:val="20"/>
          <w:lang w:val="ro-RO"/>
        </w:rPr>
      </w:pPr>
      <w:r w:rsidRPr="00690B6A">
        <w:rPr>
          <w:rFonts w:ascii="Arial" w:hAnsi="Arial" w:cs="Arial"/>
          <w:bCs/>
          <w:sz w:val="20"/>
          <w:szCs w:val="20"/>
          <w:lang w:val="ro-RO"/>
        </w:rPr>
        <w:t>Dacă solicitarea de modificare provine de la Furnizor, acesta trebuie să înregistreze solicitarea la Achizitor cu cel puţin 10 zile înainte de data preconizată pentru intrarea în vigoare a Actului adiţional</w:t>
      </w:r>
    </w:p>
    <w:p w:rsidR="0068689E" w:rsidRPr="00690B6A" w:rsidRDefault="0068689E" w:rsidP="0068689E">
      <w:pPr>
        <w:jc w:val="both"/>
        <w:rPr>
          <w:rFonts w:ascii="Arial" w:hAnsi="Arial" w:cs="Arial"/>
          <w:bCs/>
          <w:sz w:val="20"/>
          <w:szCs w:val="20"/>
          <w:lang w:val="ro-RO"/>
        </w:rPr>
      </w:pPr>
      <w:r w:rsidRPr="00690B6A">
        <w:rPr>
          <w:rFonts w:ascii="Arial" w:hAnsi="Arial" w:cs="Arial"/>
          <w:bCs/>
          <w:sz w:val="20"/>
          <w:szCs w:val="20"/>
          <w:lang w:val="ro-RO"/>
        </w:rPr>
        <w:t>Actul adiţional poate implica prelungirea duratei totale a Contractului de Servicii.</w:t>
      </w:r>
    </w:p>
    <w:p w:rsidR="0068689E" w:rsidRPr="00690B6A" w:rsidRDefault="0068689E" w:rsidP="0068689E">
      <w:pPr>
        <w:jc w:val="both"/>
        <w:rPr>
          <w:rFonts w:ascii="Arial" w:hAnsi="Arial" w:cs="Arial"/>
          <w:bCs/>
          <w:sz w:val="20"/>
          <w:szCs w:val="20"/>
          <w:lang w:val="ro-RO"/>
        </w:rPr>
      </w:pPr>
      <w:r w:rsidRPr="00690B6A">
        <w:rPr>
          <w:rFonts w:ascii="Arial" w:hAnsi="Arial" w:cs="Arial"/>
          <w:bCs/>
          <w:sz w:val="20"/>
          <w:szCs w:val="20"/>
          <w:lang w:val="ro-RO"/>
        </w:rPr>
        <w:t>22.2 Prin acte aditionale nu se pot aduce modificari substantiale contractului de achizitie publica.</w:t>
      </w:r>
    </w:p>
    <w:p w:rsidR="0068689E" w:rsidRPr="00690B6A" w:rsidRDefault="0068689E" w:rsidP="0068689E">
      <w:pPr>
        <w:jc w:val="both"/>
        <w:rPr>
          <w:rFonts w:ascii="Arial" w:hAnsi="Arial" w:cs="Arial"/>
          <w:bCs/>
          <w:sz w:val="20"/>
          <w:szCs w:val="20"/>
          <w:lang w:val="ro-RO"/>
        </w:rPr>
      </w:pPr>
      <w:r w:rsidRPr="00690B6A">
        <w:rPr>
          <w:rFonts w:ascii="Arial" w:hAnsi="Arial" w:cs="Arial"/>
          <w:bCs/>
          <w:sz w:val="20"/>
          <w:szCs w:val="20"/>
          <w:lang w:val="ro-RO"/>
        </w:rPr>
        <w:t xml:space="preserve">Modificările nesubstanțiale sunt singurele modificări ale </w:t>
      </w:r>
      <w:r w:rsidRPr="00690B6A">
        <w:rPr>
          <w:rFonts w:ascii="Arial" w:hAnsi="Arial" w:cs="Arial"/>
          <w:bCs/>
          <w:i/>
          <w:sz w:val="20"/>
          <w:szCs w:val="20"/>
          <w:lang w:val="ro-RO"/>
        </w:rPr>
        <w:t>Contractului</w:t>
      </w:r>
      <w:r w:rsidRPr="00690B6A">
        <w:rPr>
          <w:rFonts w:ascii="Arial" w:hAnsi="Arial" w:cs="Arial"/>
          <w:bCs/>
          <w:sz w:val="20"/>
          <w:szCs w:val="20"/>
          <w:lang w:val="ro-RO"/>
        </w:rPr>
        <w:t xml:space="preserve"> care pot fi făcute fără organizarea unei noi proceduri de atribuire.</w:t>
      </w:r>
    </w:p>
    <w:p w:rsidR="0068689E" w:rsidRPr="00690B6A" w:rsidRDefault="0068689E" w:rsidP="0068689E">
      <w:pPr>
        <w:jc w:val="both"/>
        <w:rPr>
          <w:rFonts w:ascii="Arial" w:hAnsi="Arial" w:cs="Arial"/>
          <w:bCs/>
          <w:sz w:val="20"/>
          <w:szCs w:val="20"/>
          <w:lang w:val="ro-RO"/>
        </w:rPr>
      </w:pPr>
      <w:r w:rsidRPr="00690B6A">
        <w:rPr>
          <w:rFonts w:ascii="Arial" w:hAnsi="Arial" w:cs="Arial"/>
          <w:bCs/>
          <w:sz w:val="20"/>
          <w:szCs w:val="20"/>
          <w:lang w:val="ro-RO"/>
        </w:rPr>
        <w:t xml:space="preserve">22.3 Modificările contractuale, nu trebuie să afecteze, în nici un caz și în nici un fel, rezultatul procedurii de atribuire, prin anularea sau diminuarea avantajului competitiv pe baza căruia </w:t>
      </w:r>
      <w:r w:rsidRPr="00690B6A">
        <w:rPr>
          <w:rFonts w:ascii="Arial" w:hAnsi="Arial" w:cs="Arial"/>
          <w:bCs/>
          <w:i/>
          <w:sz w:val="20"/>
          <w:szCs w:val="20"/>
          <w:lang w:val="ro-RO"/>
        </w:rPr>
        <w:t>Contractantul</w:t>
      </w:r>
      <w:r w:rsidRPr="00690B6A">
        <w:rPr>
          <w:rFonts w:ascii="Arial" w:hAnsi="Arial" w:cs="Arial"/>
          <w:bCs/>
          <w:sz w:val="20"/>
          <w:szCs w:val="20"/>
          <w:lang w:val="ro-RO"/>
        </w:rPr>
        <w:t xml:space="preserve"> a fost declarat câștigător în cadrul procedurii de atribuire.</w:t>
      </w:r>
    </w:p>
    <w:p w:rsidR="0068689E" w:rsidRPr="00690B6A" w:rsidRDefault="0068689E" w:rsidP="0068689E">
      <w:pPr>
        <w:jc w:val="both"/>
        <w:rPr>
          <w:rFonts w:ascii="Arial" w:hAnsi="Arial" w:cs="Arial"/>
          <w:bCs/>
          <w:i/>
          <w:sz w:val="20"/>
          <w:szCs w:val="20"/>
          <w:lang w:val="rm-CH"/>
        </w:rPr>
      </w:pPr>
      <w:r w:rsidRPr="00690B6A">
        <w:rPr>
          <w:rFonts w:ascii="Arial" w:hAnsi="Arial" w:cs="Arial"/>
          <w:bCs/>
          <w:sz w:val="20"/>
          <w:szCs w:val="20"/>
          <w:lang w:val="rm-CH"/>
        </w:rPr>
        <w:t xml:space="preserve">22.4 Modificările pot fi dispuse numai de către Achizitor, în conformitate și în limitele </w:t>
      </w:r>
      <w:r w:rsidRPr="00690B6A">
        <w:rPr>
          <w:rFonts w:ascii="Arial" w:hAnsi="Arial" w:cs="Arial"/>
          <w:bCs/>
          <w:i/>
          <w:sz w:val="20"/>
          <w:szCs w:val="20"/>
          <w:lang w:val="rm-CH"/>
        </w:rPr>
        <w:t>Contractului</w:t>
      </w:r>
      <w:r w:rsidRPr="00690B6A">
        <w:rPr>
          <w:rFonts w:ascii="Arial" w:hAnsi="Arial" w:cs="Arial"/>
          <w:bCs/>
          <w:sz w:val="20"/>
          <w:szCs w:val="20"/>
          <w:lang w:val="rm-CH"/>
        </w:rPr>
        <w:t xml:space="preserve"> și ale normelor tehnice și legale aplicabile, în orice moment înaintea emiterii </w:t>
      </w:r>
      <w:r w:rsidRPr="00690B6A">
        <w:rPr>
          <w:rFonts w:ascii="Arial" w:hAnsi="Arial" w:cs="Arial"/>
          <w:bCs/>
          <w:i/>
          <w:sz w:val="20"/>
          <w:szCs w:val="20"/>
          <w:lang w:val="rm-CH"/>
        </w:rPr>
        <w:t>Procesului-Verbal de Recepție</w:t>
      </w:r>
    </w:p>
    <w:p w:rsidR="0068689E" w:rsidRPr="00690B6A" w:rsidRDefault="0068689E" w:rsidP="0068689E">
      <w:pPr>
        <w:jc w:val="both"/>
        <w:rPr>
          <w:rFonts w:ascii="Arial" w:hAnsi="Arial" w:cs="Arial"/>
          <w:bCs/>
          <w:sz w:val="20"/>
          <w:szCs w:val="20"/>
          <w:lang w:val="ro-RO"/>
        </w:rPr>
      </w:pPr>
      <w:r w:rsidRPr="00690B6A">
        <w:rPr>
          <w:rFonts w:ascii="Arial" w:hAnsi="Arial" w:cs="Arial"/>
          <w:bCs/>
          <w:sz w:val="20"/>
          <w:szCs w:val="20"/>
          <w:lang w:val="ro-RO"/>
        </w:rPr>
        <w:t xml:space="preserve">22.5 (1) Contractul de achiziţie publica va fi modificat/completat, fara organizarea unei noi proceduri de atribuire, prin acordul Partilor, in orice alta situatie care in urma analizei Achizitorului se dovedeste a fi o modificare nesubstantiala la prezentul contract si respecta prevederile art 221 din Legea 98/2016 </w:t>
      </w:r>
      <w:r w:rsidRPr="00690B6A">
        <w:rPr>
          <w:rFonts w:ascii="Arial" w:hAnsi="Arial" w:cs="Arial"/>
          <w:bCs/>
          <w:i/>
          <w:sz w:val="20"/>
          <w:szCs w:val="20"/>
          <w:u w:val="single"/>
          <w:lang w:val="ro-RO"/>
        </w:rPr>
        <w:t>art. 221-222 din Legea nr. 98/2016</w:t>
      </w:r>
      <w:r w:rsidRPr="00690B6A">
        <w:rPr>
          <w:rFonts w:ascii="Arial" w:hAnsi="Arial" w:cs="Arial"/>
          <w:bCs/>
          <w:sz w:val="20"/>
          <w:szCs w:val="20"/>
          <w:lang w:val="ro-RO"/>
        </w:rPr>
        <w:t xml:space="preserve">, coroborate cu prevederile referitoare la modificări contractuale din </w:t>
      </w:r>
      <w:r w:rsidRPr="00690B6A">
        <w:rPr>
          <w:rFonts w:ascii="Arial" w:hAnsi="Arial" w:cs="Arial"/>
          <w:bCs/>
          <w:i/>
          <w:sz w:val="20"/>
          <w:szCs w:val="20"/>
          <w:u w:val="single"/>
          <w:lang w:val="ro-RO"/>
        </w:rPr>
        <w:t xml:space="preserve">HG nr. 395/2016 </w:t>
      </w:r>
      <w:r w:rsidRPr="00690B6A">
        <w:rPr>
          <w:rFonts w:ascii="Arial" w:hAnsi="Arial" w:cs="Arial"/>
          <w:bCs/>
          <w:i/>
          <w:sz w:val="20"/>
          <w:szCs w:val="20"/>
          <w:lang w:val="ro-RO"/>
        </w:rPr>
        <w:t>(</w:t>
      </w:r>
      <w:r w:rsidRPr="00690B6A">
        <w:rPr>
          <w:rFonts w:ascii="Arial" w:hAnsi="Arial" w:cs="Arial"/>
          <w:bCs/>
          <w:i/>
          <w:sz w:val="20"/>
          <w:szCs w:val="20"/>
          <w:u w:val="single"/>
          <w:lang w:val="ro-RO"/>
        </w:rPr>
        <w:t>art. 164 și 165</w:t>
      </w:r>
      <w:r w:rsidRPr="00690B6A">
        <w:rPr>
          <w:rFonts w:ascii="Arial" w:hAnsi="Arial" w:cs="Arial"/>
          <w:bCs/>
          <w:sz w:val="20"/>
          <w:szCs w:val="20"/>
          <w:lang w:val="ro-RO"/>
        </w:rPr>
        <w:t>) si:</w:t>
      </w:r>
    </w:p>
    <w:p w:rsidR="0068689E" w:rsidRPr="00690B6A" w:rsidRDefault="0068689E" w:rsidP="0068689E">
      <w:pPr>
        <w:jc w:val="both"/>
        <w:rPr>
          <w:rFonts w:ascii="Arial" w:hAnsi="Arial" w:cs="Arial"/>
          <w:bCs/>
          <w:i/>
          <w:sz w:val="20"/>
          <w:szCs w:val="20"/>
          <w:lang w:val="ro-RO"/>
        </w:rPr>
      </w:pPr>
      <w:r w:rsidRPr="00690B6A">
        <w:rPr>
          <w:rFonts w:ascii="Arial" w:hAnsi="Arial" w:cs="Arial"/>
          <w:bCs/>
          <w:sz w:val="20"/>
          <w:szCs w:val="20"/>
          <w:lang w:val="ro-RO"/>
        </w:rPr>
        <w:t xml:space="preserve">-  nu afecteaza natura generala a </w:t>
      </w:r>
      <w:r w:rsidRPr="00690B6A">
        <w:rPr>
          <w:rFonts w:ascii="Arial" w:hAnsi="Arial" w:cs="Arial"/>
          <w:bCs/>
          <w:i/>
          <w:sz w:val="20"/>
          <w:szCs w:val="20"/>
          <w:lang w:val="ro-RO"/>
        </w:rPr>
        <w:t xml:space="preserve">Contractului </w:t>
      </w:r>
    </w:p>
    <w:p w:rsidR="0068689E" w:rsidRPr="00690B6A" w:rsidRDefault="0068689E" w:rsidP="0068689E">
      <w:pPr>
        <w:jc w:val="both"/>
        <w:rPr>
          <w:rFonts w:ascii="Arial" w:hAnsi="Arial" w:cs="Arial"/>
          <w:bCs/>
          <w:sz w:val="20"/>
          <w:szCs w:val="20"/>
          <w:lang w:val="ro-RO"/>
        </w:rPr>
      </w:pPr>
      <w:r w:rsidRPr="00690B6A">
        <w:rPr>
          <w:rFonts w:ascii="Arial" w:hAnsi="Arial" w:cs="Arial"/>
          <w:bCs/>
          <w:i/>
          <w:sz w:val="20"/>
          <w:szCs w:val="20"/>
          <w:lang w:val="ro-RO"/>
        </w:rPr>
        <w:t xml:space="preserve">- </w:t>
      </w:r>
      <w:r w:rsidRPr="00690B6A">
        <w:rPr>
          <w:rFonts w:ascii="Arial" w:hAnsi="Arial" w:cs="Arial"/>
          <w:bCs/>
          <w:sz w:val="20"/>
          <w:szCs w:val="20"/>
          <w:lang w:val="ro-RO"/>
        </w:rPr>
        <w:t xml:space="preserve">nu afecteaza rezultatul procedurii de atribuire, prin anularea sau diminuarea avantajului competitiv pe baza căruia </w:t>
      </w:r>
      <w:r w:rsidRPr="00690B6A">
        <w:rPr>
          <w:rFonts w:ascii="Arial" w:hAnsi="Arial" w:cs="Arial"/>
          <w:bCs/>
          <w:i/>
          <w:sz w:val="20"/>
          <w:szCs w:val="20"/>
          <w:lang w:val="ro-RO"/>
        </w:rPr>
        <w:t>Contractantul</w:t>
      </w:r>
      <w:r w:rsidRPr="00690B6A">
        <w:rPr>
          <w:rFonts w:ascii="Arial" w:hAnsi="Arial" w:cs="Arial"/>
          <w:bCs/>
          <w:sz w:val="20"/>
          <w:szCs w:val="20"/>
          <w:lang w:val="ro-RO"/>
        </w:rPr>
        <w:t xml:space="preserve"> a fost declarat câștigător</w:t>
      </w:r>
    </w:p>
    <w:p w:rsidR="0068689E" w:rsidRPr="00690B6A" w:rsidRDefault="0068689E" w:rsidP="0068689E">
      <w:pPr>
        <w:jc w:val="both"/>
        <w:rPr>
          <w:rFonts w:ascii="Arial" w:hAnsi="Arial" w:cs="Arial"/>
          <w:bCs/>
          <w:sz w:val="20"/>
          <w:szCs w:val="20"/>
        </w:rPr>
      </w:pPr>
      <w:r w:rsidRPr="00690B6A">
        <w:rPr>
          <w:rFonts w:ascii="Arial" w:hAnsi="Arial" w:cs="Arial"/>
          <w:bCs/>
          <w:sz w:val="20"/>
          <w:szCs w:val="20"/>
        </w:rPr>
        <w:t>(2) Prin natura generala a contractului se intelege:</w:t>
      </w:r>
    </w:p>
    <w:p w:rsidR="0068689E" w:rsidRPr="00690B6A" w:rsidRDefault="0068689E" w:rsidP="0068689E">
      <w:pPr>
        <w:jc w:val="both"/>
        <w:rPr>
          <w:rFonts w:ascii="Arial" w:hAnsi="Arial" w:cs="Arial"/>
          <w:bCs/>
          <w:sz w:val="20"/>
          <w:szCs w:val="20"/>
        </w:rPr>
      </w:pPr>
      <w:r w:rsidRPr="00690B6A">
        <w:rPr>
          <w:rFonts w:ascii="Arial" w:hAnsi="Arial" w:cs="Arial"/>
          <w:bCs/>
          <w:sz w:val="20"/>
          <w:szCs w:val="20"/>
        </w:rPr>
        <w:t xml:space="preserve">- </w:t>
      </w:r>
      <w:proofErr w:type="gramStart"/>
      <w:r w:rsidRPr="00690B6A">
        <w:rPr>
          <w:rFonts w:ascii="Arial" w:hAnsi="Arial" w:cs="Arial"/>
          <w:bCs/>
          <w:sz w:val="20"/>
          <w:szCs w:val="20"/>
        </w:rPr>
        <w:t>obiectivele</w:t>
      </w:r>
      <w:proofErr w:type="gramEnd"/>
      <w:r w:rsidRPr="00690B6A">
        <w:rPr>
          <w:rFonts w:ascii="Arial" w:hAnsi="Arial" w:cs="Arial"/>
          <w:bCs/>
          <w:sz w:val="20"/>
          <w:szCs w:val="20"/>
        </w:rPr>
        <w:t xml:space="preserve"> principale urmărite de autoritatea contractantă la realizarea achiziţiei iniţiale, </w:t>
      </w:r>
    </w:p>
    <w:p w:rsidR="0068689E" w:rsidRPr="00690B6A" w:rsidRDefault="0068689E" w:rsidP="0068689E">
      <w:pPr>
        <w:jc w:val="both"/>
        <w:rPr>
          <w:rFonts w:ascii="Arial" w:hAnsi="Arial" w:cs="Arial"/>
          <w:bCs/>
          <w:sz w:val="20"/>
          <w:szCs w:val="20"/>
        </w:rPr>
      </w:pPr>
      <w:r w:rsidRPr="00690B6A">
        <w:rPr>
          <w:rFonts w:ascii="Arial" w:hAnsi="Arial" w:cs="Arial"/>
          <w:bCs/>
          <w:sz w:val="20"/>
          <w:szCs w:val="20"/>
        </w:rPr>
        <w:t xml:space="preserve">- </w:t>
      </w:r>
      <w:proofErr w:type="gramStart"/>
      <w:r w:rsidRPr="00690B6A">
        <w:rPr>
          <w:rFonts w:ascii="Arial" w:hAnsi="Arial" w:cs="Arial"/>
          <w:bCs/>
          <w:sz w:val="20"/>
          <w:szCs w:val="20"/>
        </w:rPr>
        <w:t>obiectul</w:t>
      </w:r>
      <w:proofErr w:type="gramEnd"/>
      <w:r w:rsidRPr="00690B6A">
        <w:rPr>
          <w:rFonts w:ascii="Arial" w:hAnsi="Arial" w:cs="Arial"/>
          <w:bCs/>
          <w:sz w:val="20"/>
          <w:szCs w:val="20"/>
        </w:rPr>
        <w:t xml:space="preserve"> principal al contractului şi </w:t>
      </w:r>
    </w:p>
    <w:p w:rsidR="0068689E" w:rsidRPr="00690B6A" w:rsidRDefault="0068689E" w:rsidP="0068689E">
      <w:pPr>
        <w:jc w:val="both"/>
        <w:rPr>
          <w:rFonts w:ascii="Arial" w:hAnsi="Arial" w:cs="Arial"/>
          <w:bCs/>
          <w:sz w:val="20"/>
          <w:szCs w:val="20"/>
          <w:lang w:val="ro-RO"/>
        </w:rPr>
      </w:pPr>
      <w:r w:rsidRPr="00690B6A">
        <w:rPr>
          <w:rFonts w:ascii="Arial" w:hAnsi="Arial" w:cs="Arial"/>
          <w:bCs/>
          <w:sz w:val="20"/>
          <w:szCs w:val="20"/>
        </w:rPr>
        <w:t xml:space="preserve">- </w:t>
      </w:r>
      <w:proofErr w:type="gramStart"/>
      <w:r w:rsidRPr="00690B6A">
        <w:rPr>
          <w:rFonts w:ascii="Arial" w:hAnsi="Arial" w:cs="Arial"/>
          <w:bCs/>
          <w:sz w:val="20"/>
          <w:szCs w:val="20"/>
        </w:rPr>
        <w:t>drepturile</w:t>
      </w:r>
      <w:proofErr w:type="gramEnd"/>
      <w:r w:rsidRPr="00690B6A">
        <w:rPr>
          <w:rFonts w:ascii="Arial" w:hAnsi="Arial" w:cs="Arial"/>
          <w:bCs/>
          <w:sz w:val="20"/>
          <w:szCs w:val="20"/>
        </w:rPr>
        <w:t xml:space="preserve"> şi obligaţiile principale ale contractului, inclusiv principalele cerinţe de calitate şi performanţă.</w:t>
      </w:r>
    </w:p>
    <w:p w:rsidR="0068689E" w:rsidRPr="00690B6A" w:rsidRDefault="0068689E" w:rsidP="0068689E">
      <w:pPr>
        <w:jc w:val="both"/>
        <w:rPr>
          <w:rFonts w:ascii="Arial" w:hAnsi="Arial" w:cs="Arial"/>
          <w:bCs/>
          <w:sz w:val="20"/>
          <w:szCs w:val="20"/>
          <w:lang w:val="ro-RO"/>
        </w:rPr>
      </w:pPr>
      <w:r w:rsidRPr="00690B6A">
        <w:rPr>
          <w:rFonts w:ascii="Arial" w:hAnsi="Arial" w:cs="Arial"/>
          <w:bCs/>
          <w:sz w:val="20"/>
          <w:szCs w:val="20"/>
        </w:rPr>
        <w:t xml:space="preserve">22.6 </w:t>
      </w:r>
      <w:r w:rsidRPr="00690B6A">
        <w:rPr>
          <w:rFonts w:ascii="Arial" w:hAnsi="Arial" w:cs="Arial"/>
          <w:bCs/>
          <w:sz w:val="20"/>
          <w:szCs w:val="20"/>
          <w:lang w:val="ro-RO"/>
        </w:rPr>
        <w:t>Niciun act adiţional nu poate fi încheiat retroactiv. Orice modificare a contractului care nu ia forma unui act adiţional sau ordin administrativ sau care nu respectă prevederile prezentului contract, va fi considerată nulă şi neavenită.</w:t>
      </w:r>
    </w:p>
    <w:p w:rsidR="0068689E" w:rsidRDefault="0068689E" w:rsidP="0068689E">
      <w:pPr>
        <w:jc w:val="both"/>
        <w:rPr>
          <w:rFonts w:ascii="Arial" w:hAnsi="Arial" w:cs="Arial"/>
          <w:bCs/>
          <w:sz w:val="20"/>
          <w:szCs w:val="20"/>
          <w:lang w:val="ro-RO"/>
        </w:rPr>
      </w:pPr>
      <w:r w:rsidRPr="00690B6A">
        <w:rPr>
          <w:rFonts w:ascii="Arial" w:hAnsi="Arial" w:cs="Arial"/>
          <w:bCs/>
          <w:sz w:val="20"/>
          <w:szCs w:val="20"/>
          <w:lang w:val="ro-RO"/>
        </w:rPr>
        <w:t xml:space="preserve">22.7 Părţile contractante au dreptul, pe durata îndeplinirii contractului, de a conveni, prin act adiţional, adaptarea acelor clauze afectate de </w:t>
      </w:r>
      <w:r w:rsidRPr="00690B6A">
        <w:rPr>
          <w:rFonts w:ascii="Arial" w:hAnsi="Arial" w:cs="Arial"/>
          <w:bCs/>
          <w:sz w:val="20"/>
          <w:szCs w:val="20"/>
          <w:lang w:val="nl-NL"/>
        </w:rPr>
        <w:t xml:space="preserve"> modific</w:t>
      </w:r>
      <w:r w:rsidRPr="00690B6A">
        <w:rPr>
          <w:rFonts w:ascii="Arial" w:hAnsi="Arial" w:cs="Arial"/>
          <w:bCs/>
          <w:sz w:val="20"/>
          <w:szCs w:val="20"/>
          <w:lang w:val="ro-RO"/>
        </w:rPr>
        <w:t>ări ale legii.</w:t>
      </w:r>
    </w:p>
    <w:p w:rsidR="00690B6A" w:rsidRPr="00690B6A" w:rsidRDefault="00690B6A" w:rsidP="0068689E">
      <w:pPr>
        <w:jc w:val="both"/>
        <w:rPr>
          <w:rFonts w:ascii="Arial" w:hAnsi="Arial" w:cs="Arial"/>
          <w:bCs/>
          <w:sz w:val="20"/>
          <w:szCs w:val="20"/>
          <w:lang w:val="ro-RO"/>
        </w:rPr>
      </w:pPr>
    </w:p>
    <w:p w:rsidR="0068689E" w:rsidRPr="00690B6A" w:rsidRDefault="006547CF" w:rsidP="0068689E">
      <w:pPr>
        <w:jc w:val="both"/>
        <w:rPr>
          <w:rFonts w:ascii="Arial" w:hAnsi="Arial" w:cs="Arial"/>
          <w:b/>
          <w:bCs/>
          <w:sz w:val="20"/>
          <w:szCs w:val="20"/>
          <w:lang w:val="ro-RO"/>
        </w:rPr>
      </w:pPr>
      <w:r w:rsidRPr="00690B6A">
        <w:rPr>
          <w:rFonts w:ascii="Arial" w:hAnsi="Arial" w:cs="Arial"/>
          <w:b/>
          <w:bCs/>
          <w:sz w:val="20"/>
          <w:szCs w:val="20"/>
          <w:lang w:val="pt-BR"/>
        </w:rPr>
        <w:t>23</w:t>
      </w:r>
      <w:r w:rsidR="0068689E" w:rsidRPr="00690B6A">
        <w:rPr>
          <w:rFonts w:ascii="Arial" w:hAnsi="Arial" w:cs="Arial"/>
          <w:b/>
          <w:bCs/>
          <w:sz w:val="20"/>
          <w:szCs w:val="20"/>
          <w:lang w:val="pt-BR"/>
        </w:rPr>
        <w:t>. Conflictul de interese</w:t>
      </w:r>
    </w:p>
    <w:p w:rsidR="0068689E" w:rsidRPr="00690B6A" w:rsidRDefault="0068689E" w:rsidP="0068689E">
      <w:pPr>
        <w:jc w:val="both"/>
        <w:rPr>
          <w:rFonts w:ascii="Arial" w:hAnsi="Arial" w:cs="Arial"/>
          <w:bCs/>
          <w:sz w:val="20"/>
          <w:szCs w:val="20"/>
          <w:lang w:val="ro-RO"/>
        </w:rPr>
      </w:pPr>
      <w:bookmarkStart w:id="2" w:name="_Ref500223654"/>
      <w:r w:rsidRPr="00690B6A">
        <w:rPr>
          <w:rFonts w:ascii="Arial" w:hAnsi="Arial" w:cs="Arial"/>
          <w:bCs/>
          <w:sz w:val="20"/>
          <w:szCs w:val="20"/>
          <w:lang w:val="ro-RO"/>
        </w:rPr>
        <w:t xml:space="preserve">1. Furnizorul va lua toate măsurile necesare pentru a preveni ori stopa orice situaţie care ar putea compromite executarea obiectivă şi imparţială a Contractului de Servicii. Conflictele de interese pot apărea în mod special ca rezultat al intereselor economice, afinităţilor politice ori de naţionalitate, legăturilor de rudenie ori afinitate, sau al oricăror alte legături ori interese comune. Orice conflict de interese apărut în timpul executării Contractului de Servicii trebuie notificat în scris Autoriţăţii Contractante, în termen de 5 zile de la apariţia acestuia. </w:t>
      </w:r>
    </w:p>
    <w:p w:rsidR="0068689E" w:rsidRPr="00690B6A" w:rsidRDefault="0068689E" w:rsidP="0068689E">
      <w:pPr>
        <w:jc w:val="both"/>
        <w:rPr>
          <w:rFonts w:ascii="Arial" w:hAnsi="Arial" w:cs="Arial"/>
          <w:bCs/>
          <w:sz w:val="20"/>
          <w:szCs w:val="20"/>
          <w:lang w:val="ro-RO"/>
        </w:rPr>
      </w:pPr>
      <w:r w:rsidRPr="00690B6A">
        <w:rPr>
          <w:rFonts w:ascii="Arial" w:hAnsi="Arial" w:cs="Arial"/>
          <w:bCs/>
          <w:sz w:val="20"/>
          <w:szCs w:val="20"/>
          <w:lang w:val="ro-RO"/>
        </w:rPr>
        <w:t xml:space="preserve">2. Achizitorul îşi rezervă dreptul de a verifica dacă măsurile luate sunt corespunzătoare şi poate solicita măsuri suplimentare dacă este necesar. Furnizorul se va asigura că personalul său, salariat sau contractat de el, inclusiv conducerea şi salariaţii din teritoriu, nu se află într-o situaţie care ar putea genera un conflict de interese. Furnizorul va înlocui, în termen de 5 zile şi fără vreo compensaţie din partea Achizitorului, orice membru al personalului său salariat ori contractat, inclusiv conducerea ori salariaţii din teritoriu, care se regăseşte într-o astfel de situaţie. </w:t>
      </w:r>
    </w:p>
    <w:p w:rsidR="0068689E" w:rsidRPr="00690B6A" w:rsidRDefault="0068689E" w:rsidP="0068689E">
      <w:pPr>
        <w:jc w:val="both"/>
        <w:rPr>
          <w:rFonts w:ascii="Arial" w:hAnsi="Arial" w:cs="Arial"/>
          <w:bCs/>
          <w:sz w:val="20"/>
          <w:szCs w:val="20"/>
          <w:lang w:val="ro-RO"/>
        </w:rPr>
      </w:pPr>
      <w:r w:rsidRPr="00690B6A">
        <w:rPr>
          <w:rFonts w:ascii="Arial" w:hAnsi="Arial" w:cs="Arial"/>
          <w:bCs/>
          <w:sz w:val="20"/>
          <w:szCs w:val="20"/>
          <w:lang w:val="ro-RO"/>
        </w:rPr>
        <w:t>3.</w:t>
      </w:r>
      <w:bookmarkEnd w:id="2"/>
      <w:r w:rsidRPr="00690B6A">
        <w:rPr>
          <w:rFonts w:ascii="Arial" w:hAnsi="Arial" w:cs="Arial"/>
          <w:bCs/>
          <w:sz w:val="20"/>
          <w:szCs w:val="20"/>
          <w:lang w:val="ro-RO"/>
        </w:rPr>
        <w:t xml:space="preserve"> Furnizorul trebuie sa evite orice contact care ar putea sa-i compromită independenţa ori pe cea a personalului său, salariat sau contractat, inclusiv conducerea şi salariaţii din teritoriu. În cazul în care Furnizorul nu-şi menţine independenţa, Achizitorul, fără afectarea dreptului acesteia de a obţine repararea prejudiciului ce i-a fost cauzat ca urmare a situaţiei de conflict de interese, va putea decide încetarea de plin drept şi cu efect imediat a Contractul de Servicii.</w:t>
      </w:r>
    </w:p>
    <w:p w:rsidR="0068689E" w:rsidRDefault="0068689E" w:rsidP="0068689E">
      <w:pPr>
        <w:jc w:val="both"/>
        <w:rPr>
          <w:rFonts w:ascii="Arial" w:hAnsi="Arial" w:cs="Arial"/>
          <w:bCs/>
          <w:sz w:val="20"/>
          <w:szCs w:val="20"/>
          <w:lang w:val="ro-RO"/>
        </w:rPr>
      </w:pPr>
      <w:r w:rsidRPr="00690B6A">
        <w:rPr>
          <w:rFonts w:ascii="Arial" w:hAnsi="Arial" w:cs="Arial"/>
          <w:bCs/>
          <w:sz w:val="20"/>
          <w:szCs w:val="20"/>
          <w:lang w:val="ro-RO"/>
        </w:rPr>
        <w:t>4. Contractantul nu are dreptul de a angaja, în scopul îndeplinirii prezentului contract de achiziţie publică, persoane fizice sau juridice care au fost implicate în procesul de verificare/evaluare a candidaturilor/ofertelor depuse în cadrul aplicării procedurii de atribuire aferente acestuia, pe parcursul unei perioade de cel puţin 12 luni de la încheierea contractului, sub sancţiunea nulităţii contractului respectiv pentru cauza imorală.</w:t>
      </w:r>
    </w:p>
    <w:p w:rsidR="00690B6A" w:rsidRPr="00690B6A" w:rsidRDefault="00690B6A" w:rsidP="0068689E">
      <w:pPr>
        <w:jc w:val="both"/>
        <w:rPr>
          <w:rFonts w:ascii="Arial" w:hAnsi="Arial" w:cs="Arial"/>
          <w:bCs/>
          <w:sz w:val="20"/>
          <w:szCs w:val="20"/>
          <w:lang w:val="es-ES"/>
        </w:rPr>
      </w:pPr>
    </w:p>
    <w:p w:rsidR="0068689E" w:rsidRPr="00690B6A" w:rsidRDefault="006547CF" w:rsidP="0068689E">
      <w:pPr>
        <w:jc w:val="both"/>
        <w:rPr>
          <w:rFonts w:ascii="Arial" w:hAnsi="Arial" w:cs="Arial"/>
          <w:b/>
          <w:bCs/>
          <w:sz w:val="20"/>
          <w:szCs w:val="20"/>
          <w:lang w:val="es-ES"/>
        </w:rPr>
      </w:pPr>
      <w:r w:rsidRPr="00690B6A">
        <w:rPr>
          <w:rFonts w:ascii="Arial" w:hAnsi="Arial" w:cs="Arial"/>
          <w:b/>
          <w:bCs/>
          <w:sz w:val="20"/>
          <w:szCs w:val="20"/>
          <w:lang w:val="es-ES"/>
        </w:rPr>
        <w:t>24</w:t>
      </w:r>
      <w:r w:rsidR="0068689E" w:rsidRPr="00690B6A">
        <w:rPr>
          <w:rFonts w:ascii="Arial" w:hAnsi="Arial" w:cs="Arial"/>
          <w:b/>
          <w:bCs/>
          <w:sz w:val="20"/>
          <w:szCs w:val="20"/>
          <w:lang w:val="es-ES"/>
        </w:rPr>
        <w:t xml:space="preserve">. Cesiunea </w:t>
      </w:r>
    </w:p>
    <w:p w:rsidR="0068689E" w:rsidRPr="00690B6A" w:rsidRDefault="006547CF" w:rsidP="0068689E">
      <w:pPr>
        <w:jc w:val="both"/>
        <w:rPr>
          <w:rFonts w:ascii="Arial" w:hAnsi="Arial" w:cs="Arial"/>
          <w:bCs/>
          <w:sz w:val="20"/>
          <w:szCs w:val="20"/>
          <w:lang w:val="ro-RO"/>
        </w:rPr>
      </w:pPr>
      <w:r w:rsidRPr="00690B6A">
        <w:rPr>
          <w:rFonts w:ascii="Arial" w:hAnsi="Arial" w:cs="Arial"/>
          <w:bCs/>
          <w:sz w:val="20"/>
          <w:szCs w:val="20"/>
        </w:rPr>
        <w:lastRenderedPageBreak/>
        <w:t>24</w:t>
      </w:r>
      <w:r w:rsidR="0068689E" w:rsidRPr="00690B6A">
        <w:rPr>
          <w:rFonts w:ascii="Arial" w:hAnsi="Arial" w:cs="Arial"/>
          <w:bCs/>
          <w:sz w:val="20"/>
          <w:szCs w:val="20"/>
        </w:rPr>
        <w:t>.1</w:t>
      </w:r>
      <w:r w:rsidR="0068689E" w:rsidRPr="00690B6A">
        <w:rPr>
          <w:rFonts w:ascii="Arial" w:hAnsi="Arial" w:cs="Arial"/>
          <w:bCs/>
          <w:sz w:val="20"/>
          <w:szCs w:val="20"/>
          <w:lang w:val="ro-RO"/>
        </w:rPr>
        <w:t xml:space="preserve">– </w:t>
      </w:r>
      <w:r w:rsidR="0068689E" w:rsidRPr="00690B6A">
        <w:rPr>
          <w:rFonts w:ascii="Arial" w:hAnsi="Arial" w:cs="Arial"/>
          <w:bCs/>
          <w:i/>
          <w:sz w:val="20"/>
          <w:szCs w:val="20"/>
          <w:lang w:val="rm-CH"/>
        </w:rPr>
        <w:t>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68689E" w:rsidRPr="00690B6A" w:rsidRDefault="0068689E" w:rsidP="0068689E">
      <w:pPr>
        <w:jc w:val="both"/>
        <w:rPr>
          <w:rFonts w:ascii="Arial" w:hAnsi="Arial" w:cs="Arial"/>
          <w:bCs/>
          <w:sz w:val="20"/>
          <w:szCs w:val="20"/>
        </w:rPr>
      </w:pPr>
      <w:r w:rsidRPr="00690B6A">
        <w:rPr>
          <w:rFonts w:ascii="Arial" w:hAnsi="Arial" w:cs="Arial"/>
          <w:bCs/>
          <w:sz w:val="20"/>
          <w:szCs w:val="20"/>
        </w:rPr>
        <w:t xml:space="preserve">Orice drept sau obligație cesionat/cesionată de către Contractant fără o autorizare prealabilă din partea Achizitorului nu </w:t>
      </w:r>
      <w:proofErr w:type="gramStart"/>
      <w:r w:rsidRPr="00690B6A">
        <w:rPr>
          <w:rFonts w:ascii="Arial" w:hAnsi="Arial" w:cs="Arial"/>
          <w:bCs/>
          <w:sz w:val="20"/>
          <w:szCs w:val="20"/>
        </w:rPr>
        <w:t>este</w:t>
      </w:r>
      <w:proofErr w:type="gramEnd"/>
      <w:r w:rsidRPr="00690B6A">
        <w:rPr>
          <w:rFonts w:ascii="Arial" w:hAnsi="Arial" w:cs="Arial"/>
          <w:bCs/>
          <w:sz w:val="20"/>
          <w:szCs w:val="20"/>
        </w:rPr>
        <w:t xml:space="preserve"> executoriu/executorie împotriva Achizitorului </w:t>
      </w:r>
    </w:p>
    <w:p w:rsidR="0068689E" w:rsidRPr="00690B6A" w:rsidRDefault="006547CF" w:rsidP="0068689E">
      <w:pPr>
        <w:jc w:val="both"/>
        <w:rPr>
          <w:rFonts w:ascii="Arial" w:hAnsi="Arial" w:cs="Arial"/>
          <w:bCs/>
          <w:sz w:val="20"/>
          <w:szCs w:val="20"/>
        </w:rPr>
      </w:pPr>
      <w:r w:rsidRPr="00690B6A">
        <w:rPr>
          <w:rFonts w:ascii="Arial" w:hAnsi="Arial" w:cs="Arial"/>
          <w:bCs/>
          <w:sz w:val="20"/>
          <w:szCs w:val="20"/>
        </w:rPr>
        <w:t>24</w:t>
      </w:r>
      <w:r w:rsidR="0068689E" w:rsidRPr="00690B6A">
        <w:rPr>
          <w:rFonts w:ascii="Arial" w:hAnsi="Arial" w:cs="Arial"/>
          <w:bCs/>
          <w:sz w:val="20"/>
          <w:szCs w:val="20"/>
        </w:rPr>
        <w:t>.2 În cazul încetării anticipate a Contractului, Prestatorul principal cesionează Achizitorului contractele încheiate cu Subcontractanții</w:t>
      </w:r>
    </w:p>
    <w:p w:rsidR="0068689E" w:rsidRPr="00690B6A" w:rsidRDefault="006547CF" w:rsidP="0068689E">
      <w:pPr>
        <w:jc w:val="both"/>
        <w:rPr>
          <w:rFonts w:ascii="Arial" w:hAnsi="Arial" w:cs="Arial"/>
          <w:bCs/>
          <w:sz w:val="20"/>
          <w:szCs w:val="20"/>
        </w:rPr>
      </w:pPr>
      <w:r w:rsidRPr="00690B6A">
        <w:rPr>
          <w:rFonts w:ascii="Arial" w:hAnsi="Arial" w:cs="Arial"/>
          <w:bCs/>
          <w:i/>
          <w:sz w:val="20"/>
          <w:szCs w:val="20"/>
          <w:lang w:val="rm-CH"/>
        </w:rPr>
        <w:t>24</w:t>
      </w:r>
      <w:r w:rsidR="0068689E" w:rsidRPr="00690B6A">
        <w:rPr>
          <w:rFonts w:ascii="Arial" w:hAnsi="Arial" w:cs="Arial"/>
          <w:bCs/>
          <w:i/>
          <w:sz w:val="20"/>
          <w:szCs w:val="20"/>
          <w:lang w:val="rm-CH"/>
        </w:rPr>
        <w:t xml:space="preserve">.3 </w:t>
      </w:r>
      <w:r w:rsidR="0068689E" w:rsidRPr="00690B6A">
        <w:rPr>
          <w:rFonts w:ascii="Arial" w:hAnsi="Arial" w:cs="Arial"/>
          <w:bCs/>
          <w:sz w:val="20"/>
          <w:szCs w:val="20"/>
          <w:lang w:val="rm-CH"/>
        </w:rPr>
        <w:t>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Prestatorului.[(de exemplu: fuziune, divizare, etc.).</w:t>
      </w:r>
    </w:p>
    <w:p w:rsidR="0068689E" w:rsidRPr="00690B6A" w:rsidRDefault="006547CF" w:rsidP="0068689E">
      <w:pPr>
        <w:jc w:val="both"/>
        <w:rPr>
          <w:rFonts w:ascii="Arial" w:hAnsi="Arial" w:cs="Arial"/>
          <w:bCs/>
          <w:sz w:val="20"/>
          <w:szCs w:val="20"/>
        </w:rPr>
      </w:pPr>
      <w:r w:rsidRPr="00690B6A">
        <w:rPr>
          <w:rFonts w:ascii="Arial" w:hAnsi="Arial" w:cs="Arial"/>
          <w:bCs/>
          <w:sz w:val="20"/>
          <w:szCs w:val="20"/>
        </w:rPr>
        <w:t>24</w:t>
      </w:r>
      <w:r w:rsidR="0068689E" w:rsidRPr="00690B6A">
        <w:rPr>
          <w:rFonts w:ascii="Arial" w:hAnsi="Arial" w:cs="Arial"/>
          <w:bCs/>
          <w:sz w:val="20"/>
          <w:szCs w:val="20"/>
        </w:rPr>
        <w:t xml:space="preserve">.3 În cazul în care terțul susținător nu și-a respectat obligațiile asumate prin angajamentul ferm de susținere, dreptul de creanță al Prestatorului asupra terțului susținător </w:t>
      </w:r>
      <w:proofErr w:type="gramStart"/>
      <w:r w:rsidR="0068689E" w:rsidRPr="00690B6A">
        <w:rPr>
          <w:rFonts w:ascii="Arial" w:hAnsi="Arial" w:cs="Arial"/>
          <w:bCs/>
          <w:sz w:val="20"/>
          <w:szCs w:val="20"/>
        </w:rPr>
        <w:t>este</w:t>
      </w:r>
      <w:proofErr w:type="gramEnd"/>
      <w:r w:rsidR="0068689E" w:rsidRPr="00690B6A">
        <w:rPr>
          <w:rFonts w:ascii="Arial" w:hAnsi="Arial" w:cs="Arial"/>
          <w:bCs/>
          <w:sz w:val="20"/>
          <w:szCs w:val="20"/>
        </w:rPr>
        <w:t xml:space="preserve"> cesionat cu titlu de garanție, către Achizitor</w:t>
      </w:r>
    </w:p>
    <w:p w:rsidR="0068689E" w:rsidRPr="00690B6A" w:rsidRDefault="0068689E" w:rsidP="0068689E">
      <w:pPr>
        <w:jc w:val="both"/>
        <w:rPr>
          <w:rFonts w:ascii="Arial" w:hAnsi="Arial" w:cs="Arial"/>
          <w:bCs/>
          <w:sz w:val="20"/>
          <w:szCs w:val="20"/>
        </w:rPr>
      </w:pPr>
      <w:r w:rsidRPr="00690B6A">
        <w:rPr>
          <w:rFonts w:ascii="Arial" w:hAnsi="Arial" w:cs="Arial"/>
          <w:bCs/>
          <w:sz w:val="20"/>
          <w:szCs w:val="20"/>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68689E" w:rsidRPr="00690B6A" w:rsidRDefault="0068689E" w:rsidP="0068689E">
      <w:pPr>
        <w:jc w:val="both"/>
        <w:rPr>
          <w:rFonts w:ascii="Arial" w:hAnsi="Arial" w:cs="Arial"/>
          <w:bCs/>
          <w:sz w:val="20"/>
          <w:szCs w:val="20"/>
        </w:rPr>
      </w:pPr>
      <w:r w:rsidRPr="00690B6A">
        <w:rPr>
          <w:rFonts w:ascii="Arial" w:hAnsi="Arial" w:cs="Arial"/>
          <w:bCs/>
          <w:sz w:val="20"/>
          <w:szCs w:val="20"/>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rsidR="0068689E" w:rsidRDefault="006547CF" w:rsidP="0068689E">
      <w:pPr>
        <w:jc w:val="both"/>
        <w:rPr>
          <w:rFonts w:ascii="Arial" w:hAnsi="Arial" w:cs="Arial"/>
          <w:bCs/>
          <w:sz w:val="20"/>
          <w:szCs w:val="20"/>
        </w:rPr>
      </w:pPr>
      <w:r w:rsidRPr="00690B6A">
        <w:rPr>
          <w:rFonts w:ascii="Arial" w:hAnsi="Arial" w:cs="Arial"/>
          <w:bCs/>
          <w:sz w:val="20"/>
          <w:szCs w:val="20"/>
        </w:rPr>
        <w:t>24</w:t>
      </w:r>
      <w:r w:rsidR="0068689E" w:rsidRPr="00690B6A">
        <w:rPr>
          <w:rFonts w:ascii="Arial" w:hAnsi="Arial" w:cs="Arial"/>
          <w:bCs/>
          <w:sz w:val="20"/>
          <w:szCs w:val="20"/>
        </w:rPr>
        <w:t xml:space="preserve">.4 Prestatorul poate cesiona dreptul sau de a incasa contravaloarea serviciilor prestate, in conditiile prevazute de dispozitiile prezentului contract si cu respectarea art 6^1 din OUG 146/2002 privind formarea şi utilizarea resurselor derulate prin trezoreria statului*). </w:t>
      </w:r>
      <w:proofErr w:type="gramStart"/>
      <w:r w:rsidR="0068689E" w:rsidRPr="00690B6A">
        <w:rPr>
          <w:rFonts w:ascii="Arial" w:hAnsi="Arial" w:cs="Arial"/>
          <w:bCs/>
          <w:sz w:val="20"/>
          <w:szCs w:val="20"/>
        </w:rPr>
        <w:t>Solicitarile de plata catre terti pot fi onorate numai dupa operarea unei cesiuni in conditiile prezentului art.</w:t>
      </w:r>
      <w:proofErr w:type="gramEnd"/>
      <w:r w:rsidR="0068689E" w:rsidRPr="00690B6A">
        <w:rPr>
          <w:rFonts w:ascii="Arial" w:hAnsi="Arial" w:cs="Arial"/>
          <w:bCs/>
          <w:sz w:val="20"/>
          <w:szCs w:val="20"/>
        </w:rPr>
        <w:t xml:space="preserve"> Cesiunea </w:t>
      </w:r>
      <w:proofErr w:type="gramStart"/>
      <w:r w:rsidR="0068689E" w:rsidRPr="00690B6A">
        <w:rPr>
          <w:rFonts w:ascii="Arial" w:hAnsi="Arial" w:cs="Arial"/>
          <w:bCs/>
          <w:sz w:val="20"/>
          <w:szCs w:val="20"/>
        </w:rPr>
        <w:t>este</w:t>
      </w:r>
      <w:proofErr w:type="gramEnd"/>
      <w:r w:rsidR="0068689E" w:rsidRPr="00690B6A">
        <w:rPr>
          <w:rFonts w:ascii="Arial" w:hAnsi="Arial" w:cs="Arial"/>
          <w:bCs/>
          <w:sz w:val="20"/>
          <w:szCs w:val="20"/>
        </w:rPr>
        <w:t xml:space="preserv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w:t>
      </w:r>
      <w:r w:rsidR="00690B6A">
        <w:rPr>
          <w:rFonts w:ascii="Arial" w:hAnsi="Arial" w:cs="Arial"/>
          <w:bCs/>
          <w:sz w:val="20"/>
          <w:szCs w:val="20"/>
        </w:rPr>
        <w:t>special</w:t>
      </w:r>
    </w:p>
    <w:p w:rsidR="00690B6A" w:rsidRPr="00690B6A" w:rsidRDefault="00690B6A" w:rsidP="0068689E">
      <w:pPr>
        <w:jc w:val="both"/>
        <w:rPr>
          <w:rFonts w:ascii="Arial" w:hAnsi="Arial" w:cs="Arial"/>
          <w:bCs/>
          <w:sz w:val="20"/>
          <w:szCs w:val="20"/>
        </w:rPr>
      </w:pPr>
    </w:p>
    <w:p w:rsidR="0068689E" w:rsidRPr="00690B6A" w:rsidRDefault="006547CF" w:rsidP="0068689E">
      <w:pPr>
        <w:jc w:val="both"/>
        <w:rPr>
          <w:rFonts w:ascii="Arial" w:hAnsi="Arial" w:cs="Arial"/>
          <w:b/>
          <w:bCs/>
          <w:sz w:val="20"/>
          <w:szCs w:val="20"/>
          <w:lang w:val="pt-BR"/>
        </w:rPr>
      </w:pPr>
      <w:r w:rsidRPr="00690B6A">
        <w:rPr>
          <w:rFonts w:ascii="Arial" w:hAnsi="Arial" w:cs="Arial"/>
          <w:b/>
          <w:bCs/>
          <w:sz w:val="20"/>
          <w:szCs w:val="20"/>
          <w:lang w:val="pt-BR"/>
        </w:rPr>
        <w:t>25</w:t>
      </w:r>
      <w:r w:rsidR="0068689E" w:rsidRPr="00690B6A">
        <w:rPr>
          <w:rFonts w:ascii="Arial" w:hAnsi="Arial" w:cs="Arial"/>
          <w:b/>
          <w:bCs/>
          <w:sz w:val="20"/>
          <w:szCs w:val="20"/>
          <w:lang w:val="pt-BR"/>
        </w:rPr>
        <w:t>. Încetarea contractului</w:t>
      </w:r>
    </w:p>
    <w:p w:rsidR="0068689E" w:rsidRPr="00690B6A" w:rsidRDefault="006547CF" w:rsidP="0068689E">
      <w:pPr>
        <w:jc w:val="both"/>
        <w:rPr>
          <w:rFonts w:ascii="Arial" w:hAnsi="Arial" w:cs="Arial"/>
          <w:bCs/>
          <w:sz w:val="20"/>
          <w:szCs w:val="20"/>
          <w:lang w:val="pt-BR"/>
        </w:rPr>
      </w:pPr>
      <w:r w:rsidRPr="00690B6A">
        <w:rPr>
          <w:rFonts w:ascii="Arial" w:hAnsi="Arial" w:cs="Arial"/>
          <w:bCs/>
          <w:sz w:val="20"/>
          <w:szCs w:val="20"/>
          <w:lang w:val="pt-BR"/>
        </w:rPr>
        <w:t>25</w:t>
      </w:r>
      <w:r w:rsidR="0068689E" w:rsidRPr="00690B6A">
        <w:rPr>
          <w:rFonts w:ascii="Arial" w:hAnsi="Arial" w:cs="Arial"/>
          <w:bCs/>
          <w:sz w:val="20"/>
          <w:szCs w:val="20"/>
          <w:lang w:val="pt-BR"/>
        </w:rPr>
        <w:t xml:space="preserve">.1 - Prezentul contract de furnizare va înceta automat dacă în termen 10 zile de la data emiterii ordinului administrativ de începere furnizorul nu a demarat furnizarea produselor în cauză conform solicitarilor achizitorului. </w:t>
      </w:r>
    </w:p>
    <w:p w:rsidR="0068689E" w:rsidRPr="00690B6A" w:rsidRDefault="006547CF" w:rsidP="0068689E">
      <w:pPr>
        <w:jc w:val="both"/>
        <w:rPr>
          <w:rFonts w:ascii="Arial" w:hAnsi="Arial" w:cs="Arial"/>
          <w:bCs/>
          <w:sz w:val="20"/>
          <w:szCs w:val="20"/>
          <w:lang w:val="pt-BR"/>
        </w:rPr>
      </w:pPr>
      <w:r w:rsidRPr="00690B6A">
        <w:rPr>
          <w:rFonts w:ascii="Arial" w:hAnsi="Arial" w:cs="Arial"/>
          <w:bCs/>
          <w:sz w:val="20"/>
          <w:szCs w:val="20"/>
          <w:lang w:val="pt-BR"/>
        </w:rPr>
        <w:t>25</w:t>
      </w:r>
      <w:r w:rsidR="0068689E" w:rsidRPr="00690B6A">
        <w:rPr>
          <w:rFonts w:ascii="Arial" w:hAnsi="Arial" w:cs="Arial"/>
          <w:bCs/>
          <w:sz w:val="20"/>
          <w:szCs w:val="20"/>
          <w:lang w:val="pt-BR"/>
        </w:rPr>
        <w:t>.2 - Suplimentar faţă de cauzele de încetare definite a</w:t>
      </w:r>
      <w:r w:rsidRPr="00690B6A">
        <w:rPr>
          <w:rFonts w:ascii="Arial" w:hAnsi="Arial" w:cs="Arial"/>
          <w:bCs/>
          <w:sz w:val="20"/>
          <w:szCs w:val="20"/>
          <w:lang w:val="pt-BR"/>
        </w:rPr>
        <w:t>nterior în cadrul articolelor 25</w:t>
      </w:r>
      <w:r w:rsidR="0068689E" w:rsidRPr="00690B6A">
        <w:rPr>
          <w:rFonts w:ascii="Arial" w:hAnsi="Arial" w:cs="Arial"/>
          <w:bCs/>
          <w:sz w:val="20"/>
          <w:szCs w:val="20"/>
          <w:lang w:val="pt-BR"/>
        </w:rPr>
        <w:t>.1, achizitorul poate rezilia prezentul contract de furnizare cu efecte depline (de jure) după acordarea unui preaviz de 10 zile furnizorului, fără necesitatea unei alte formalităţi şi fără intervenţia vreunei autorităţi sau instanţe de judecată, în oricare dintre situaţiile următoare, dar nelimitându-se la acestea:</w:t>
      </w:r>
    </w:p>
    <w:p w:rsidR="0068689E" w:rsidRPr="00690B6A" w:rsidRDefault="0068689E" w:rsidP="0068689E">
      <w:pPr>
        <w:jc w:val="both"/>
        <w:rPr>
          <w:rFonts w:ascii="Arial" w:hAnsi="Arial" w:cs="Arial"/>
          <w:bCs/>
          <w:sz w:val="20"/>
          <w:szCs w:val="20"/>
          <w:lang w:val="pt-BR"/>
        </w:rPr>
      </w:pPr>
      <w:r w:rsidRPr="00690B6A">
        <w:rPr>
          <w:rFonts w:ascii="Arial" w:hAnsi="Arial" w:cs="Arial"/>
          <w:bCs/>
          <w:sz w:val="20"/>
          <w:szCs w:val="20"/>
          <w:lang w:val="pt-BR"/>
        </w:rPr>
        <w:t xml:space="preserve">a)  Furnizorul nu furnizează produsele conform cu prevederile prezentului contract; </w:t>
      </w:r>
    </w:p>
    <w:p w:rsidR="0068689E" w:rsidRPr="00690B6A" w:rsidRDefault="0068689E" w:rsidP="0068689E">
      <w:pPr>
        <w:jc w:val="both"/>
        <w:rPr>
          <w:rFonts w:ascii="Arial" w:hAnsi="Arial" w:cs="Arial"/>
          <w:bCs/>
          <w:sz w:val="20"/>
          <w:szCs w:val="20"/>
          <w:lang w:val="pt-BR"/>
        </w:rPr>
      </w:pPr>
      <w:r w:rsidRPr="00690B6A">
        <w:rPr>
          <w:rFonts w:ascii="Arial" w:hAnsi="Arial" w:cs="Arial"/>
          <w:bCs/>
          <w:sz w:val="20"/>
          <w:szCs w:val="20"/>
          <w:lang w:val="pt-BR"/>
        </w:rPr>
        <w:t>b) Furnizorul nu se conformează într-o perioadă de cel mult 10 zile notificării emise de către achizitor care îi solicită remedierea executării necorespunzătoare sau neexecutării obligaţiilor din prezentul contract care afectează în mod grav executarea corespunzătoare şi la timp a furnizării produselor;</w:t>
      </w:r>
    </w:p>
    <w:p w:rsidR="0068689E" w:rsidRPr="00690B6A" w:rsidRDefault="0068689E" w:rsidP="0068689E">
      <w:pPr>
        <w:jc w:val="both"/>
        <w:rPr>
          <w:rFonts w:ascii="Arial" w:hAnsi="Arial" w:cs="Arial"/>
          <w:bCs/>
          <w:sz w:val="20"/>
          <w:szCs w:val="20"/>
          <w:lang w:val="pt-BR"/>
        </w:rPr>
      </w:pPr>
      <w:r w:rsidRPr="00690B6A">
        <w:rPr>
          <w:rFonts w:ascii="Arial" w:hAnsi="Arial" w:cs="Arial"/>
          <w:bCs/>
          <w:sz w:val="20"/>
          <w:szCs w:val="20"/>
          <w:lang w:val="pt-BR"/>
        </w:rPr>
        <w:t>c) Furnizorul refuză să ducă la îndeplinire ordinul administrativ de începere a contractului sau instrucţiunile emise de către achizitor;</w:t>
      </w:r>
    </w:p>
    <w:p w:rsidR="0068689E" w:rsidRPr="00690B6A" w:rsidRDefault="0068689E" w:rsidP="0068689E">
      <w:pPr>
        <w:jc w:val="both"/>
        <w:rPr>
          <w:rFonts w:ascii="Arial" w:hAnsi="Arial" w:cs="Arial"/>
          <w:bCs/>
          <w:sz w:val="20"/>
          <w:szCs w:val="20"/>
          <w:lang w:val="pt-BR"/>
        </w:rPr>
      </w:pPr>
      <w:r w:rsidRPr="00690B6A">
        <w:rPr>
          <w:rFonts w:ascii="Arial" w:hAnsi="Arial" w:cs="Arial"/>
          <w:bCs/>
          <w:sz w:val="20"/>
          <w:szCs w:val="20"/>
          <w:lang w:val="pt-BR"/>
        </w:rPr>
        <w:t>d) Furnizorul a fost condamnat pentru o infracţiune în legătură cu exercitarea profesiei printr-o hotărâre judecătorească definitivă;</w:t>
      </w:r>
    </w:p>
    <w:p w:rsidR="0068689E" w:rsidRPr="00690B6A" w:rsidRDefault="0068689E" w:rsidP="0068689E">
      <w:pPr>
        <w:jc w:val="both"/>
        <w:rPr>
          <w:rFonts w:ascii="Arial" w:hAnsi="Arial" w:cs="Arial"/>
          <w:bCs/>
          <w:sz w:val="20"/>
          <w:szCs w:val="20"/>
          <w:lang w:val="pt-BR"/>
        </w:rPr>
      </w:pPr>
      <w:r w:rsidRPr="00690B6A">
        <w:rPr>
          <w:rFonts w:ascii="Arial" w:hAnsi="Arial" w:cs="Arial"/>
          <w:bCs/>
          <w:sz w:val="20"/>
          <w:szCs w:val="20"/>
          <w:lang w:val="pt-BR"/>
        </w:rPr>
        <w:t>f) Furnizorul se află în culpă profesională gravă ce poate fi dovedită prin orice mijloc de probă pe care achizitorul o poate justifica;</w:t>
      </w:r>
    </w:p>
    <w:p w:rsidR="0068689E" w:rsidRPr="00690B6A" w:rsidRDefault="0068689E" w:rsidP="0068689E">
      <w:pPr>
        <w:jc w:val="both"/>
        <w:rPr>
          <w:rFonts w:ascii="Arial" w:hAnsi="Arial" w:cs="Arial"/>
          <w:bCs/>
          <w:i/>
          <w:sz w:val="20"/>
          <w:szCs w:val="20"/>
        </w:rPr>
      </w:pPr>
      <w:r w:rsidRPr="00690B6A">
        <w:rPr>
          <w:rFonts w:ascii="Arial" w:hAnsi="Arial" w:cs="Arial"/>
          <w:bCs/>
          <w:sz w:val="20"/>
          <w:szCs w:val="20"/>
          <w:lang w:val="pt-BR"/>
        </w:rPr>
        <w:t>g) Furnizorul</w:t>
      </w:r>
      <w:r w:rsidRPr="00690B6A">
        <w:rPr>
          <w:rFonts w:ascii="Arial" w:hAnsi="Arial" w:cs="Arial"/>
          <w:bCs/>
          <w:sz w:val="20"/>
          <w:szCs w:val="20"/>
        </w:rPr>
        <w:t xml:space="preserve"> face obiectul unei proceduri de insolvență, lichidare, dizolvare, administrare/supraveghere judiciară sau se află sub controlul unei autorități a încheiat o înțelegere cu creditorii privind plata datoriilor, și-a suspendat/încetat activitatea sau se află într-o situație asemănătoare, care rezultă dintr-o procedură similară reglementată de legislația sau reglementările stabilite la nivel național, cu excepția cazului în care </w:t>
      </w:r>
      <w:r w:rsidRPr="00690B6A">
        <w:rPr>
          <w:rFonts w:ascii="Arial" w:hAnsi="Arial" w:cs="Arial"/>
          <w:bCs/>
          <w:i/>
          <w:sz w:val="20"/>
          <w:szCs w:val="20"/>
        </w:rPr>
        <w:t>Achizitorul</w:t>
      </w:r>
      <w:r w:rsidRPr="00690B6A">
        <w:rPr>
          <w:rFonts w:ascii="Arial" w:hAnsi="Arial" w:cs="Arial"/>
          <w:bCs/>
          <w:sz w:val="20"/>
          <w:szCs w:val="20"/>
        </w:rPr>
        <w:t xml:space="preserve"> își rezervă dreptul de a nu rezilia </w:t>
      </w:r>
      <w:r w:rsidRPr="00690B6A">
        <w:rPr>
          <w:rFonts w:ascii="Arial" w:hAnsi="Arial" w:cs="Arial"/>
          <w:bCs/>
          <w:i/>
          <w:sz w:val="20"/>
          <w:szCs w:val="20"/>
        </w:rPr>
        <w:t>Contractul</w:t>
      </w:r>
      <w:r w:rsidRPr="00690B6A">
        <w:rPr>
          <w:rFonts w:ascii="Arial" w:hAnsi="Arial" w:cs="Arial"/>
          <w:bCs/>
          <w:sz w:val="20"/>
          <w:szCs w:val="20"/>
        </w:rPr>
        <w:t xml:space="preserve"> cu </w:t>
      </w:r>
      <w:r w:rsidRPr="00690B6A">
        <w:rPr>
          <w:rFonts w:ascii="Arial" w:hAnsi="Arial" w:cs="Arial"/>
          <w:bCs/>
          <w:i/>
          <w:sz w:val="20"/>
          <w:szCs w:val="20"/>
        </w:rPr>
        <w:t>Contractantul</w:t>
      </w:r>
      <w:r w:rsidRPr="00690B6A">
        <w:rPr>
          <w:rFonts w:ascii="Arial" w:hAnsi="Arial" w:cs="Arial"/>
          <w:bCs/>
          <w:sz w:val="20"/>
          <w:szCs w:val="20"/>
        </w:rPr>
        <w:t xml:space="preserve"> împotriva căruia s-a deschis procedura generală de insolvență, atunci când, pe baza informațiilor și/sau </w:t>
      </w:r>
      <w:r w:rsidRPr="00690B6A">
        <w:rPr>
          <w:rFonts w:ascii="Arial" w:hAnsi="Arial" w:cs="Arial"/>
          <w:bCs/>
          <w:sz w:val="20"/>
          <w:szCs w:val="20"/>
        </w:rPr>
        <w:lastRenderedPageBreak/>
        <w:t xml:space="preserve">documentelor prezentate de </w:t>
      </w:r>
      <w:r w:rsidRPr="00690B6A">
        <w:rPr>
          <w:rFonts w:ascii="Arial" w:hAnsi="Arial" w:cs="Arial"/>
          <w:bCs/>
          <w:i/>
          <w:sz w:val="20"/>
          <w:szCs w:val="20"/>
        </w:rPr>
        <w:t>Contractant</w:t>
      </w:r>
      <w:r w:rsidRPr="00690B6A">
        <w:rPr>
          <w:rFonts w:ascii="Arial" w:hAnsi="Arial" w:cs="Arial"/>
          <w:bCs/>
          <w:sz w:val="20"/>
          <w:szCs w:val="20"/>
        </w:rPr>
        <w:t xml:space="preserve">, stabilește că acesta are capacitatea de a executa </w:t>
      </w:r>
      <w:r w:rsidRPr="00690B6A">
        <w:rPr>
          <w:rFonts w:ascii="Arial" w:hAnsi="Arial" w:cs="Arial"/>
          <w:bCs/>
          <w:i/>
          <w:sz w:val="20"/>
          <w:szCs w:val="20"/>
        </w:rPr>
        <w:t>Contractul de achiziție publică de Produse.</w:t>
      </w:r>
    </w:p>
    <w:p w:rsidR="0068689E" w:rsidRPr="00690B6A" w:rsidRDefault="0068689E" w:rsidP="0068689E">
      <w:pPr>
        <w:jc w:val="both"/>
        <w:rPr>
          <w:rFonts w:ascii="Arial" w:hAnsi="Arial" w:cs="Arial"/>
          <w:bCs/>
          <w:sz w:val="20"/>
          <w:szCs w:val="20"/>
        </w:rPr>
      </w:pPr>
      <w:r w:rsidRPr="00690B6A">
        <w:rPr>
          <w:rFonts w:ascii="Arial" w:hAnsi="Arial" w:cs="Arial"/>
          <w:bCs/>
          <w:i/>
          <w:sz w:val="20"/>
          <w:szCs w:val="20"/>
        </w:rPr>
        <w:t xml:space="preserve">h) </w:t>
      </w:r>
      <w:r w:rsidRPr="00690B6A">
        <w:rPr>
          <w:rFonts w:ascii="Arial" w:hAnsi="Arial" w:cs="Arial"/>
          <w:bCs/>
          <w:sz w:val="20"/>
          <w:szCs w:val="20"/>
          <w:lang w:val="pt-BR"/>
        </w:rPr>
        <w:t>Furnizorul</w:t>
      </w:r>
      <w:r w:rsidRPr="00690B6A">
        <w:rPr>
          <w:rFonts w:ascii="Arial" w:hAnsi="Arial" w:cs="Arial"/>
          <w:bCs/>
          <w:i/>
          <w:sz w:val="20"/>
          <w:szCs w:val="20"/>
        </w:rPr>
        <w:t xml:space="preserve"> </w:t>
      </w:r>
      <w:r w:rsidRPr="00690B6A">
        <w:rPr>
          <w:rFonts w:ascii="Arial" w:hAnsi="Arial" w:cs="Arial"/>
          <w:bCs/>
          <w:sz w:val="20"/>
          <w:szCs w:val="20"/>
        </w:rPr>
        <w:t xml:space="preserve">subcontractează fără </w:t>
      </w:r>
      <w:proofErr w:type="gramStart"/>
      <w:r w:rsidRPr="00690B6A">
        <w:rPr>
          <w:rFonts w:ascii="Arial" w:hAnsi="Arial" w:cs="Arial"/>
          <w:bCs/>
          <w:sz w:val="20"/>
          <w:szCs w:val="20"/>
        </w:rPr>
        <w:t>a</w:t>
      </w:r>
      <w:proofErr w:type="gramEnd"/>
      <w:r w:rsidRPr="00690B6A">
        <w:rPr>
          <w:rFonts w:ascii="Arial" w:hAnsi="Arial" w:cs="Arial"/>
          <w:bCs/>
          <w:sz w:val="20"/>
          <w:szCs w:val="20"/>
        </w:rPr>
        <w:t xml:space="preserve"> avea acordul scris al </w:t>
      </w:r>
      <w:r w:rsidRPr="00690B6A">
        <w:rPr>
          <w:rFonts w:ascii="Arial" w:hAnsi="Arial" w:cs="Arial"/>
          <w:bCs/>
          <w:i/>
          <w:sz w:val="20"/>
          <w:szCs w:val="20"/>
        </w:rPr>
        <w:t>Achizitorului</w:t>
      </w:r>
      <w:r w:rsidRPr="00690B6A">
        <w:rPr>
          <w:rFonts w:ascii="Arial" w:hAnsi="Arial" w:cs="Arial"/>
          <w:bCs/>
          <w:sz w:val="20"/>
          <w:szCs w:val="20"/>
        </w:rPr>
        <w:t>;</w:t>
      </w:r>
    </w:p>
    <w:p w:rsidR="0068689E" w:rsidRPr="00690B6A" w:rsidRDefault="0068689E" w:rsidP="0068689E">
      <w:pPr>
        <w:jc w:val="both"/>
        <w:rPr>
          <w:rFonts w:ascii="Arial" w:hAnsi="Arial" w:cs="Arial"/>
          <w:bCs/>
          <w:sz w:val="20"/>
          <w:szCs w:val="20"/>
        </w:rPr>
      </w:pPr>
      <w:r w:rsidRPr="00690B6A">
        <w:rPr>
          <w:rFonts w:ascii="Arial" w:hAnsi="Arial" w:cs="Arial"/>
          <w:bCs/>
          <w:sz w:val="20"/>
          <w:szCs w:val="20"/>
        </w:rPr>
        <w:t xml:space="preserve">i)  </w:t>
      </w:r>
      <w:r w:rsidRPr="00690B6A">
        <w:rPr>
          <w:rFonts w:ascii="Arial" w:hAnsi="Arial" w:cs="Arial"/>
          <w:bCs/>
          <w:sz w:val="20"/>
          <w:szCs w:val="20"/>
          <w:lang w:val="pt-BR"/>
        </w:rPr>
        <w:t>Furnizorul</w:t>
      </w:r>
      <w:r w:rsidRPr="00690B6A">
        <w:rPr>
          <w:rFonts w:ascii="Arial" w:hAnsi="Arial" w:cs="Arial"/>
          <w:bCs/>
          <w:i/>
          <w:sz w:val="20"/>
          <w:szCs w:val="20"/>
        </w:rPr>
        <w:t xml:space="preserve"> </w:t>
      </w:r>
      <w:r w:rsidRPr="00690B6A">
        <w:rPr>
          <w:rFonts w:ascii="Arial" w:hAnsi="Arial" w:cs="Arial"/>
          <w:bCs/>
          <w:sz w:val="20"/>
          <w:szCs w:val="20"/>
        </w:rPr>
        <w:t>se află</w:t>
      </w:r>
      <w:r w:rsidRPr="00690B6A">
        <w:rPr>
          <w:rFonts w:ascii="Arial" w:hAnsi="Arial" w:cs="Arial"/>
          <w:bCs/>
          <w:i/>
          <w:sz w:val="20"/>
          <w:szCs w:val="20"/>
        </w:rPr>
        <w:t xml:space="preserve"> </w:t>
      </w:r>
      <w:r w:rsidRPr="00690B6A">
        <w:rPr>
          <w:rFonts w:ascii="Arial" w:hAnsi="Arial" w:cs="Arial"/>
          <w:bCs/>
          <w:sz w:val="20"/>
          <w:szCs w:val="20"/>
        </w:rPr>
        <w:t>într-o situație de conflict de interese, iar această situație nu poate fi remediată în mod efectiv prin alte măsuri mai puțin severe;</w:t>
      </w:r>
    </w:p>
    <w:p w:rsidR="0068689E" w:rsidRPr="00690B6A" w:rsidRDefault="0068689E" w:rsidP="0068689E">
      <w:pPr>
        <w:jc w:val="both"/>
        <w:rPr>
          <w:rFonts w:ascii="Arial" w:hAnsi="Arial" w:cs="Arial"/>
          <w:bCs/>
          <w:sz w:val="20"/>
          <w:szCs w:val="20"/>
        </w:rPr>
      </w:pPr>
      <w:r w:rsidRPr="00690B6A">
        <w:rPr>
          <w:rFonts w:ascii="Arial" w:hAnsi="Arial" w:cs="Arial"/>
          <w:bCs/>
          <w:sz w:val="20"/>
          <w:szCs w:val="20"/>
        </w:rPr>
        <w:t xml:space="preserve">j) </w:t>
      </w:r>
      <w:r w:rsidRPr="00690B6A">
        <w:rPr>
          <w:rFonts w:ascii="Arial" w:hAnsi="Arial" w:cs="Arial"/>
          <w:bCs/>
          <w:sz w:val="20"/>
          <w:szCs w:val="20"/>
          <w:lang w:val="pt-BR"/>
        </w:rPr>
        <w:t>Furnizorul</w:t>
      </w:r>
      <w:r w:rsidRPr="00690B6A">
        <w:rPr>
          <w:rFonts w:ascii="Arial" w:hAnsi="Arial" w:cs="Arial"/>
          <w:bCs/>
          <w:sz w:val="20"/>
          <w:szCs w:val="20"/>
        </w:rPr>
        <w:t xml:space="preserve"> a fost condamnat pentru o infracțiune în legătură cu exercitarea profesiei printr-o hotărâre judecătorească definitivă;</w:t>
      </w:r>
    </w:p>
    <w:p w:rsidR="0068689E" w:rsidRPr="00690B6A" w:rsidRDefault="0068689E" w:rsidP="0068689E">
      <w:pPr>
        <w:jc w:val="both"/>
        <w:rPr>
          <w:rFonts w:ascii="Arial" w:hAnsi="Arial" w:cs="Arial"/>
          <w:bCs/>
          <w:sz w:val="20"/>
          <w:szCs w:val="20"/>
        </w:rPr>
      </w:pPr>
      <w:r w:rsidRPr="00690B6A">
        <w:rPr>
          <w:rFonts w:ascii="Arial" w:hAnsi="Arial" w:cs="Arial"/>
          <w:bCs/>
          <w:sz w:val="20"/>
          <w:szCs w:val="20"/>
        </w:rPr>
        <w:t xml:space="preserve">k) </w:t>
      </w:r>
      <w:proofErr w:type="gramStart"/>
      <w:r w:rsidRPr="00690B6A">
        <w:rPr>
          <w:rFonts w:ascii="Arial" w:hAnsi="Arial" w:cs="Arial"/>
          <w:bCs/>
          <w:sz w:val="20"/>
          <w:szCs w:val="20"/>
        </w:rPr>
        <w:t>are</w:t>
      </w:r>
      <w:proofErr w:type="gramEnd"/>
      <w:r w:rsidRPr="00690B6A">
        <w:rPr>
          <w:rFonts w:ascii="Arial" w:hAnsi="Arial" w:cs="Arial"/>
          <w:bCs/>
          <w:sz w:val="20"/>
          <w:szCs w:val="20"/>
        </w:rPr>
        <w:t xml:space="preserve"> loc orice modificarea organizațională care implică o schimbare cu privire la personalitatea juridică, natura sau controlul </w:t>
      </w:r>
      <w:r w:rsidRPr="00690B6A">
        <w:rPr>
          <w:rFonts w:ascii="Arial" w:hAnsi="Arial" w:cs="Arial"/>
          <w:bCs/>
          <w:i/>
          <w:sz w:val="20"/>
          <w:szCs w:val="20"/>
        </w:rPr>
        <w:t>Contractantului</w:t>
      </w:r>
      <w:r w:rsidRPr="00690B6A">
        <w:rPr>
          <w:rFonts w:ascii="Arial" w:hAnsi="Arial" w:cs="Arial"/>
          <w:bCs/>
          <w:sz w:val="20"/>
          <w:szCs w:val="20"/>
        </w:rPr>
        <w:t xml:space="preserve">, cu excepția situației în care asemenea modificări sunt realizate prin </w:t>
      </w:r>
      <w:r w:rsidRPr="00690B6A">
        <w:rPr>
          <w:rFonts w:ascii="Arial" w:hAnsi="Arial" w:cs="Arial"/>
          <w:bCs/>
          <w:i/>
          <w:sz w:val="20"/>
          <w:szCs w:val="20"/>
        </w:rPr>
        <w:t>Act Adițional</w:t>
      </w:r>
      <w:r w:rsidRPr="00690B6A">
        <w:rPr>
          <w:rFonts w:ascii="Arial" w:hAnsi="Arial" w:cs="Arial"/>
          <w:bCs/>
          <w:sz w:val="20"/>
          <w:szCs w:val="20"/>
        </w:rPr>
        <w:t xml:space="preserve"> la prezentul </w:t>
      </w:r>
      <w:r w:rsidRPr="00690B6A">
        <w:rPr>
          <w:rFonts w:ascii="Arial" w:hAnsi="Arial" w:cs="Arial"/>
          <w:bCs/>
          <w:i/>
          <w:sz w:val="20"/>
          <w:szCs w:val="20"/>
        </w:rPr>
        <w:t>Contract</w:t>
      </w:r>
      <w:r w:rsidRPr="00690B6A">
        <w:rPr>
          <w:rFonts w:ascii="Arial" w:hAnsi="Arial" w:cs="Arial"/>
          <w:bCs/>
          <w:sz w:val="20"/>
          <w:szCs w:val="20"/>
        </w:rPr>
        <w:t>;</w:t>
      </w:r>
    </w:p>
    <w:p w:rsidR="0068689E" w:rsidRPr="00690B6A" w:rsidRDefault="0068689E" w:rsidP="0068689E">
      <w:pPr>
        <w:jc w:val="both"/>
        <w:rPr>
          <w:rFonts w:ascii="Arial" w:hAnsi="Arial" w:cs="Arial"/>
          <w:bCs/>
          <w:sz w:val="20"/>
          <w:szCs w:val="20"/>
        </w:rPr>
      </w:pPr>
      <w:r w:rsidRPr="00690B6A">
        <w:rPr>
          <w:rFonts w:ascii="Arial" w:hAnsi="Arial" w:cs="Arial"/>
          <w:bCs/>
          <w:sz w:val="20"/>
          <w:szCs w:val="20"/>
        </w:rPr>
        <w:t xml:space="preserve">l) </w:t>
      </w:r>
      <w:proofErr w:type="gramStart"/>
      <w:r w:rsidRPr="00690B6A">
        <w:rPr>
          <w:rFonts w:ascii="Arial" w:hAnsi="Arial" w:cs="Arial"/>
          <w:bCs/>
          <w:sz w:val="20"/>
          <w:szCs w:val="20"/>
        </w:rPr>
        <w:t>apariția</w:t>
      </w:r>
      <w:proofErr w:type="gramEnd"/>
      <w:r w:rsidRPr="00690B6A">
        <w:rPr>
          <w:rFonts w:ascii="Arial" w:hAnsi="Arial" w:cs="Arial"/>
          <w:bCs/>
          <w:sz w:val="20"/>
          <w:szCs w:val="20"/>
        </w:rPr>
        <w:t xml:space="preserve"> oricărei alte incapacități legale care să împiedice executarea </w:t>
      </w:r>
      <w:r w:rsidRPr="00690B6A">
        <w:rPr>
          <w:rFonts w:ascii="Arial" w:hAnsi="Arial" w:cs="Arial"/>
          <w:bCs/>
          <w:i/>
          <w:sz w:val="20"/>
          <w:szCs w:val="20"/>
        </w:rPr>
        <w:t>Contractului</w:t>
      </w:r>
      <w:r w:rsidRPr="00690B6A">
        <w:rPr>
          <w:rFonts w:ascii="Arial" w:hAnsi="Arial" w:cs="Arial"/>
          <w:bCs/>
          <w:sz w:val="20"/>
          <w:szCs w:val="20"/>
        </w:rPr>
        <w:t>;</w:t>
      </w:r>
    </w:p>
    <w:p w:rsidR="0068689E" w:rsidRPr="00690B6A" w:rsidRDefault="0068689E" w:rsidP="0068689E">
      <w:pPr>
        <w:jc w:val="both"/>
        <w:rPr>
          <w:rFonts w:ascii="Arial" w:hAnsi="Arial" w:cs="Arial"/>
          <w:bCs/>
          <w:sz w:val="20"/>
          <w:szCs w:val="20"/>
        </w:rPr>
      </w:pPr>
      <w:r w:rsidRPr="00690B6A">
        <w:rPr>
          <w:rFonts w:ascii="Arial" w:hAnsi="Arial" w:cs="Arial"/>
          <w:bCs/>
          <w:sz w:val="20"/>
          <w:szCs w:val="20"/>
        </w:rPr>
        <w:t xml:space="preserve">m) </w:t>
      </w:r>
      <w:r w:rsidRPr="00690B6A">
        <w:rPr>
          <w:rFonts w:ascii="Arial" w:hAnsi="Arial" w:cs="Arial"/>
          <w:bCs/>
          <w:sz w:val="20"/>
          <w:szCs w:val="20"/>
          <w:lang w:val="pt-BR"/>
        </w:rPr>
        <w:t>Furnizorul</w:t>
      </w:r>
      <w:r w:rsidRPr="00690B6A">
        <w:rPr>
          <w:rFonts w:ascii="Arial" w:hAnsi="Arial" w:cs="Arial"/>
          <w:bCs/>
          <w:sz w:val="20"/>
          <w:szCs w:val="20"/>
        </w:rPr>
        <w:t xml:space="preserve"> eșuează în a furniza/menține/prelungi/reîntregi/completa garanțiile ori asigurările solicitate sau persoana care furnizează garanția ori asigurarea nu </w:t>
      </w:r>
      <w:proofErr w:type="gramStart"/>
      <w:r w:rsidRPr="00690B6A">
        <w:rPr>
          <w:rFonts w:ascii="Arial" w:hAnsi="Arial" w:cs="Arial"/>
          <w:bCs/>
          <w:sz w:val="20"/>
          <w:szCs w:val="20"/>
        </w:rPr>
        <w:t>este</w:t>
      </w:r>
      <w:proofErr w:type="gramEnd"/>
      <w:r w:rsidRPr="00690B6A">
        <w:rPr>
          <w:rFonts w:ascii="Arial" w:hAnsi="Arial" w:cs="Arial"/>
          <w:bCs/>
          <w:sz w:val="20"/>
          <w:szCs w:val="20"/>
        </w:rPr>
        <w:t xml:space="preserve"> în măsură să-și îndeplinească obligațiile la care s-a angajat prin </w:t>
      </w:r>
      <w:r w:rsidRPr="00690B6A">
        <w:rPr>
          <w:rFonts w:ascii="Arial" w:hAnsi="Arial" w:cs="Arial"/>
          <w:bCs/>
          <w:i/>
          <w:sz w:val="20"/>
          <w:szCs w:val="20"/>
        </w:rPr>
        <w:t>Contract</w:t>
      </w:r>
      <w:r w:rsidRPr="00690B6A">
        <w:rPr>
          <w:rFonts w:ascii="Arial" w:hAnsi="Arial" w:cs="Arial"/>
          <w:bCs/>
          <w:sz w:val="20"/>
          <w:szCs w:val="20"/>
        </w:rPr>
        <w:t>;</w:t>
      </w:r>
    </w:p>
    <w:p w:rsidR="0068689E" w:rsidRPr="00690B6A" w:rsidRDefault="0068689E" w:rsidP="0068689E">
      <w:pPr>
        <w:jc w:val="both"/>
        <w:rPr>
          <w:rFonts w:ascii="Arial" w:hAnsi="Arial" w:cs="Arial"/>
          <w:bCs/>
          <w:sz w:val="20"/>
          <w:szCs w:val="20"/>
        </w:rPr>
      </w:pPr>
      <w:r w:rsidRPr="00690B6A">
        <w:rPr>
          <w:rFonts w:ascii="Arial" w:hAnsi="Arial" w:cs="Arial"/>
          <w:bCs/>
          <w:sz w:val="20"/>
          <w:szCs w:val="20"/>
        </w:rPr>
        <w:t xml:space="preserve">n) </w:t>
      </w:r>
      <w:proofErr w:type="gramStart"/>
      <w:r w:rsidRPr="00690B6A">
        <w:rPr>
          <w:rFonts w:ascii="Arial" w:hAnsi="Arial" w:cs="Arial"/>
          <w:bCs/>
          <w:sz w:val="20"/>
          <w:szCs w:val="20"/>
        </w:rPr>
        <w:t>în</w:t>
      </w:r>
      <w:proofErr w:type="gramEnd"/>
      <w:r w:rsidRPr="00690B6A">
        <w:rPr>
          <w:rFonts w:ascii="Arial" w:hAnsi="Arial" w:cs="Arial"/>
          <w:bCs/>
          <w:sz w:val="20"/>
          <w:szCs w:val="20"/>
        </w:rPr>
        <w:t xml:space="preserve"> cazul în care, printr-un act normativ, se modifică interesul public al </w:t>
      </w:r>
      <w:r w:rsidRPr="00690B6A">
        <w:rPr>
          <w:rFonts w:ascii="Arial" w:hAnsi="Arial" w:cs="Arial"/>
          <w:bCs/>
          <w:i/>
          <w:sz w:val="20"/>
          <w:szCs w:val="20"/>
        </w:rPr>
        <w:t>Achizitorului</w:t>
      </w:r>
      <w:r w:rsidRPr="00690B6A">
        <w:rPr>
          <w:rFonts w:ascii="Arial" w:hAnsi="Arial" w:cs="Arial"/>
          <w:bCs/>
          <w:sz w:val="20"/>
          <w:szCs w:val="20"/>
        </w:rPr>
        <w:t xml:space="preserve"> în legătură cu care se furnizează Produsele care fac obiectul </w:t>
      </w:r>
      <w:r w:rsidRPr="00690B6A">
        <w:rPr>
          <w:rFonts w:ascii="Arial" w:hAnsi="Arial" w:cs="Arial"/>
          <w:bCs/>
          <w:i/>
          <w:sz w:val="20"/>
          <w:szCs w:val="20"/>
        </w:rPr>
        <w:t>Contractului</w:t>
      </w:r>
      <w:r w:rsidRPr="00690B6A">
        <w:rPr>
          <w:rFonts w:ascii="Arial" w:hAnsi="Arial" w:cs="Arial"/>
          <w:bCs/>
          <w:sz w:val="20"/>
          <w:szCs w:val="20"/>
        </w:rPr>
        <w:t>;</w:t>
      </w:r>
    </w:p>
    <w:p w:rsidR="0068689E" w:rsidRPr="00690B6A" w:rsidRDefault="0068689E" w:rsidP="0068689E">
      <w:pPr>
        <w:jc w:val="both"/>
        <w:rPr>
          <w:rFonts w:ascii="Arial" w:hAnsi="Arial" w:cs="Arial"/>
          <w:bCs/>
          <w:sz w:val="20"/>
          <w:szCs w:val="20"/>
        </w:rPr>
      </w:pPr>
      <w:r w:rsidRPr="00690B6A">
        <w:rPr>
          <w:rFonts w:ascii="Arial" w:hAnsi="Arial" w:cs="Arial"/>
          <w:bCs/>
          <w:sz w:val="20"/>
          <w:szCs w:val="20"/>
        </w:rPr>
        <w:t xml:space="preserve">o) </w:t>
      </w:r>
      <w:r w:rsidRPr="00690B6A">
        <w:rPr>
          <w:rFonts w:ascii="Arial" w:hAnsi="Arial" w:cs="Arial"/>
          <w:bCs/>
          <w:sz w:val="20"/>
          <w:szCs w:val="20"/>
          <w:lang w:val="pt-BR"/>
        </w:rPr>
        <w:t>Furnizorul</w:t>
      </w:r>
      <w:r w:rsidRPr="00690B6A">
        <w:rPr>
          <w:rFonts w:ascii="Arial" w:hAnsi="Arial" w:cs="Arial"/>
          <w:bCs/>
          <w:sz w:val="20"/>
          <w:szCs w:val="20"/>
        </w:rPr>
        <w:t xml:space="preserve"> 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690B6A">
        <w:rPr>
          <w:rFonts w:ascii="Arial" w:hAnsi="Arial" w:cs="Arial"/>
          <w:bCs/>
          <w:i/>
          <w:sz w:val="20"/>
          <w:szCs w:val="20"/>
        </w:rPr>
        <w:t>Produselor</w:t>
      </w:r>
      <w:r w:rsidRPr="00690B6A">
        <w:rPr>
          <w:rFonts w:ascii="Arial" w:hAnsi="Arial" w:cs="Arial"/>
          <w:bCs/>
          <w:sz w:val="20"/>
          <w:szCs w:val="20"/>
        </w:rPr>
        <w:t xml:space="preserve"> care fac obiectul </w:t>
      </w:r>
      <w:r w:rsidRPr="00690B6A">
        <w:rPr>
          <w:rFonts w:ascii="Arial" w:hAnsi="Arial" w:cs="Arial"/>
          <w:bCs/>
          <w:i/>
          <w:sz w:val="20"/>
          <w:szCs w:val="20"/>
        </w:rPr>
        <w:t>Contractului</w:t>
      </w:r>
      <w:r w:rsidRPr="00690B6A">
        <w:rPr>
          <w:rFonts w:ascii="Arial" w:hAnsi="Arial" w:cs="Arial"/>
          <w:bCs/>
          <w:sz w:val="20"/>
          <w:szCs w:val="20"/>
        </w:rPr>
        <w:t>;</w:t>
      </w:r>
    </w:p>
    <w:p w:rsidR="0068689E" w:rsidRPr="00690B6A" w:rsidRDefault="0068689E" w:rsidP="0068689E">
      <w:pPr>
        <w:jc w:val="both"/>
        <w:rPr>
          <w:rFonts w:ascii="Arial" w:hAnsi="Arial" w:cs="Arial"/>
          <w:bCs/>
          <w:sz w:val="20"/>
          <w:szCs w:val="20"/>
        </w:rPr>
      </w:pPr>
      <w:r w:rsidRPr="00690B6A">
        <w:rPr>
          <w:rFonts w:ascii="Arial" w:hAnsi="Arial" w:cs="Arial"/>
          <w:bCs/>
          <w:sz w:val="20"/>
          <w:szCs w:val="20"/>
        </w:rPr>
        <w:t xml:space="preserve">p) la momentul atribuirii </w:t>
      </w:r>
      <w:r w:rsidRPr="00690B6A">
        <w:rPr>
          <w:rFonts w:ascii="Arial" w:hAnsi="Arial" w:cs="Arial"/>
          <w:bCs/>
          <w:i/>
          <w:sz w:val="20"/>
          <w:szCs w:val="20"/>
        </w:rPr>
        <w:t>Contractului,</w:t>
      </w:r>
      <w:r w:rsidRPr="00690B6A">
        <w:rPr>
          <w:rFonts w:ascii="Arial" w:hAnsi="Arial" w:cs="Arial"/>
          <w:bCs/>
          <w:sz w:val="20"/>
          <w:szCs w:val="20"/>
        </w:rPr>
        <w:t xml:space="preserve"> fie </w:t>
      </w:r>
      <w:r w:rsidRPr="00690B6A">
        <w:rPr>
          <w:rFonts w:ascii="Arial" w:hAnsi="Arial" w:cs="Arial"/>
          <w:bCs/>
          <w:i/>
          <w:sz w:val="20"/>
          <w:szCs w:val="20"/>
        </w:rPr>
        <w:t>Contractantul</w:t>
      </w:r>
      <w:r w:rsidRPr="00690B6A">
        <w:rPr>
          <w:rFonts w:ascii="Arial" w:hAnsi="Arial" w:cs="Arial"/>
          <w:bCs/>
          <w:sz w:val="20"/>
          <w:szCs w:val="20"/>
        </w:rPr>
        <w:t xml:space="preserve"> se afla în situația de a fi fost condamnat, prin hotărâre definitivă a unei instanțe judecătorești, 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 pentru comiterea uneia dintre următoarele infracțiuni:</w:t>
      </w:r>
    </w:p>
    <w:p w:rsidR="0068689E" w:rsidRPr="00690B6A" w:rsidRDefault="0068689E" w:rsidP="0068689E">
      <w:pPr>
        <w:numPr>
          <w:ilvl w:val="2"/>
          <w:numId w:val="13"/>
        </w:numPr>
        <w:jc w:val="both"/>
        <w:rPr>
          <w:rFonts w:ascii="Arial" w:hAnsi="Arial" w:cs="Arial"/>
          <w:bCs/>
          <w:sz w:val="20"/>
          <w:szCs w:val="20"/>
          <w:lang w:val="ro-RO"/>
        </w:rPr>
      </w:pPr>
      <w:r w:rsidRPr="00690B6A">
        <w:rPr>
          <w:rFonts w:ascii="Arial" w:hAnsi="Arial" w:cs="Arial"/>
          <w:bCs/>
          <w:sz w:val="20"/>
          <w:szCs w:val="20"/>
          <w:lang w:val="ro-RO"/>
        </w:rPr>
        <w:t xml:space="preserve">constituirea unui grup infracțional organizat, astfel cum este prevăzut prin </w:t>
      </w:r>
      <w:r w:rsidRPr="00690B6A">
        <w:rPr>
          <w:rFonts w:ascii="Arial" w:hAnsi="Arial" w:cs="Arial"/>
          <w:bCs/>
          <w:i/>
          <w:sz w:val="20"/>
          <w:szCs w:val="20"/>
          <w:u w:val="single"/>
          <w:lang w:val="ro-RO"/>
        </w:rPr>
        <w:t>art. 367 din Legea nr. 286/2009</w:t>
      </w:r>
      <w:r w:rsidRPr="00690B6A">
        <w:rPr>
          <w:rFonts w:ascii="Arial" w:hAnsi="Arial" w:cs="Arial"/>
          <w:bCs/>
          <w:sz w:val="20"/>
          <w:szCs w:val="20"/>
          <w:lang w:val="ro-RO"/>
        </w:rPr>
        <w:t xml:space="preserve"> privind Codul penal, cu modificările și completările ulterioare, sau prin dispozițiile corespunzătoare ale legislației penale a statului în care </w:t>
      </w:r>
      <w:r w:rsidRPr="00690B6A">
        <w:rPr>
          <w:rFonts w:ascii="Arial" w:hAnsi="Arial" w:cs="Arial"/>
          <w:bCs/>
          <w:i/>
          <w:sz w:val="20"/>
          <w:szCs w:val="20"/>
          <w:lang w:val="ro-RO"/>
        </w:rPr>
        <w:t>Ofertantul/Contractantul</w:t>
      </w:r>
      <w:r w:rsidRPr="00690B6A">
        <w:rPr>
          <w:rFonts w:ascii="Arial" w:hAnsi="Arial" w:cs="Arial"/>
          <w:bCs/>
          <w:sz w:val="20"/>
          <w:szCs w:val="20"/>
          <w:lang w:val="ro-RO"/>
        </w:rPr>
        <w:t>, ca operator economic, a fost condamnat,</w:t>
      </w:r>
    </w:p>
    <w:p w:rsidR="0068689E" w:rsidRPr="00690B6A" w:rsidRDefault="0068689E" w:rsidP="0068689E">
      <w:pPr>
        <w:numPr>
          <w:ilvl w:val="2"/>
          <w:numId w:val="13"/>
        </w:numPr>
        <w:jc w:val="both"/>
        <w:rPr>
          <w:rFonts w:ascii="Arial" w:hAnsi="Arial" w:cs="Arial"/>
          <w:bCs/>
          <w:sz w:val="20"/>
          <w:szCs w:val="20"/>
          <w:lang w:val="ro-RO"/>
        </w:rPr>
      </w:pPr>
      <w:r w:rsidRPr="00690B6A">
        <w:rPr>
          <w:rFonts w:ascii="Arial" w:hAnsi="Arial" w:cs="Arial"/>
          <w:bCs/>
          <w:sz w:val="20"/>
          <w:szCs w:val="20"/>
          <w:lang w:val="ro-RO"/>
        </w:rPr>
        <w:t xml:space="preserve">infracțiuni de corupție, astfel cum este prevăzut prin </w:t>
      </w:r>
      <w:r w:rsidRPr="00690B6A">
        <w:rPr>
          <w:rFonts w:ascii="Arial" w:hAnsi="Arial" w:cs="Arial"/>
          <w:bCs/>
          <w:i/>
          <w:sz w:val="20"/>
          <w:szCs w:val="20"/>
          <w:u w:val="single"/>
          <w:lang w:val="ro-RO"/>
        </w:rPr>
        <w:t>art.</w:t>
      </w:r>
      <w:r w:rsidRPr="00690B6A">
        <w:rPr>
          <w:rFonts w:ascii="Arial" w:hAnsi="Arial" w:cs="Arial"/>
          <w:bCs/>
          <w:sz w:val="20"/>
          <w:szCs w:val="20"/>
          <w:lang w:val="ro-RO"/>
        </w:rPr>
        <w:t xml:space="preserve"> </w:t>
      </w:r>
      <w:r w:rsidRPr="00690B6A">
        <w:rPr>
          <w:rFonts w:ascii="Arial" w:hAnsi="Arial" w:cs="Arial"/>
          <w:bCs/>
          <w:i/>
          <w:sz w:val="20"/>
          <w:szCs w:val="20"/>
          <w:u w:val="single"/>
          <w:lang w:val="ro-RO"/>
        </w:rPr>
        <w:t>289-294 din Legea 286/2009</w:t>
      </w:r>
      <w:r w:rsidRPr="00690B6A">
        <w:rPr>
          <w:rFonts w:ascii="Arial" w:hAnsi="Arial" w:cs="Arial"/>
          <w:bCs/>
          <w:sz w:val="20"/>
          <w:szCs w:val="20"/>
          <w:lang w:val="ro-RO"/>
        </w:rPr>
        <w:t xml:space="preserve">, cu modificările și completările ulterioare, și infracțiuni asimilate infracțiunilor de corupție, astfel cum este prevăzut prin </w:t>
      </w:r>
      <w:r w:rsidRPr="00690B6A">
        <w:rPr>
          <w:rFonts w:ascii="Arial" w:hAnsi="Arial" w:cs="Arial"/>
          <w:bCs/>
          <w:i/>
          <w:sz w:val="20"/>
          <w:szCs w:val="20"/>
          <w:u w:val="single"/>
          <w:lang w:val="ro-RO"/>
        </w:rPr>
        <w:t>art. 10-13 din Legea 78/2000</w:t>
      </w:r>
      <w:r w:rsidRPr="00690B6A">
        <w:rPr>
          <w:rFonts w:ascii="Arial" w:hAnsi="Arial" w:cs="Arial"/>
          <w:bCs/>
          <w:sz w:val="20"/>
          <w:szCs w:val="20"/>
          <w:lang w:val="ro-RO"/>
        </w:rPr>
        <w:t xml:space="preserve"> pentru prevenirea, descoperirea și sancționarea faptelor de corupție, cu modificările și completările ulterioare, sau prin dispozițiile corespunzătoare ale legislației penale a statului în care </w:t>
      </w:r>
      <w:r w:rsidRPr="00690B6A">
        <w:rPr>
          <w:rFonts w:ascii="Arial" w:hAnsi="Arial" w:cs="Arial"/>
          <w:bCs/>
          <w:i/>
          <w:sz w:val="20"/>
          <w:szCs w:val="20"/>
          <w:lang w:val="ro-RO"/>
        </w:rPr>
        <w:t>Ofertantul/Contractantul</w:t>
      </w:r>
      <w:r w:rsidRPr="00690B6A">
        <w:rPr>
          <w:rFonts w:ascii="Arial" w:hAnsi="Arial" w:cs="Arial"/>
          <w:bCs/>
          <w:sz w:val="20"/>
          <w:szCs w:val="20"/>
          <w:lang w:val="ro-RO"/>
        </w:rPr>
        <w:t>, ca operator economic, a fost condamnat,</w:t>
      </w:r>
    </w:p>
    <w:p w:rsidR="0068689E" w:rsidRPr="00690B6A" w:rsidRDefault="0068689E" w:rsidP="0068689E">
      <w:pPr>
        <w:numPr>
          <w:ilvl w:val="2"/>
          <w:numId w:val="13"/>
        </w:numPr>
        <w:jc w:val="both"/>
        <w:rPr>
          <w:rFonts w:ascii="Arial" w:hAnsi="Arial" w:cs="Arial"/>
          <w:bCs/>
          <w:sz w:val="20"/>
          <w:szCs w:val="20"/>
          <w:lang w:val="ro-RO"/>
        </w:rPr>
      </w:pPr>
      <w:r w:rsidRPr="00690B6A">
        <w:rPr>
          <w:rFonts w:ascii="Arial" w:hAnsi="Arial" w:cs="Arial"/>
          <w:bCs/>
          <w:sz w:val="20"/>
          <w:szCs w:val="20"/>
          <w:lang w:val="ro-RO"/>
        </w:rPr>
        <w:t xml:space="preserve">infracțiuni împotriva intereselor financiare ale Uniunii Europene, astfel cum este prevăzut prin </w:t>
      </w:r>
      <w:r w:rsidRPr="00690B6A">
        <w:rPr>
          <w:rFonts w:ascii="Arial" w:hAnsi="Arial" w:cs="Arial"/>
          <w:bCs/>
          <w:i/>
          <w:sz w:val="20"/>
          <w:szCs w:val="20"/>
          <w:u w:val="single"/>
          <w:lang w:val="ro-RO"/>
        </w:rPr>
        <w:t>art. 181-185 din Legea nr. 78</w:t>
      </w:r>
      <w:r w:rsidRPr="00690B6A">
        <w:rPr>
          <w:rFonts w:ascii="Arial" w:hAnsi="Arial" w:cs="Arial"/>
          <w:bCs/>
          <w:sz w:val="20"/>
          <w:szCs w:val="20"/>
          <w:lang w:val="ro-RO"/>
        </w:rPr>
        <w:t xml:space="preserve">, cu modificările și completările ulterioare, sau prin dispozițiile corespunzătoare ale legislației penale a statului în care </w:t>
      </w:r>
      <w:r w:rsidRPr="00690B6A">
        <w:rPr>
          <w:rFonts w:ascii="Arial" w:hAnsi="Arial" w:cs="Arial"/>
          <w:bCs/>
          <w:i/>
          <w:sz w:val="20"/>
          <w:szCs w:val="20"/>
          <w:lang w:val="ro-RO"/>
        </w:rPr>
        <w:t>Ofertantul/Contractantul</w:t>
      </w:r>
      <w:r w:rsidRPr="00690B6A">
        <w:rPr>
          <w:rFonts w:ascii="Arial" w:hAnsi="Arial" w:cs="Arial"/>
          <w:bCs/>
          <w:sz w:val="20"/>
          <w:szCs w:val="20"/>
          <w:lang w:val="ro-RO"/>
        </w:rPr>
        <w:t>, ca operator economic, a fost condamnat,</w:t>
      </w:r>
    </w:p>
    <w:p w:rsidR="0068689E" w:rsidRPr="00690B6A" w:rsidRDefault="0068689E" w:rsidP="0068689E">
      <w:pPr>
        <w:numPr>
          <w:ilvl w:val="2"/>
          <w:numId w:val="13"/>
        </w:numPr>
        <w:jc w:val="both"/>
        <w:rPr>
          <w:rFonts w:ascii="Arial" w:hAnsi="Arial" w:cs="Arial"/>
          <w:bCs/>
          <w:sz w:val="20"/>
          <w:szCs w:val="20"/>
          <w:lang w:val="ro-RO"/>
        </w:rPr>
      </w:pPr>
      <w:r w:rsidRPr="00690B6A">
        <w:rPr>
          <w:rFonts w:ascii="Arial" w:hAnsi="Arial" w:cs="Arial"/>
          <w:bCs/>
          <w:sz w:val="20"/>
          <w:szCs w:val="20"/>
          <w:lang w:val="ro-RO"/>
        </w:rPr>
        <w:t xml:space="preserve">acte de terorism, astfel cum este prevăzut prin </w:t>
      </w:r>
      <w:r w:rsidRPr="00690B6A">
        <w:rPr>
          <w:rFonts w:ascii="Arial" w:hAnsi="Arial" w:cs="Arial"/>
          <w:bCs/>
          <w:i/>
          <w:sz w:val="20"/>
          <w:szCs w:val="20"/>
          <w:u w:val="single"/>
          <w:lang w:val="ro-RO"/>
        </w:rPr>
        <w:t>art. 32-35 și art. 37-38 din Legea nr. 535/2004</w:t>
      </w:r>
      <w:r w:rsidRPr="00690B6A">
        <w:rPr>
          <w:rFonts w:ascii="Arial" w:hAnsi="Arial" w:cs="Arial"/>
          <w:bCs/>
          <w:sz w:val="20"/>
          <w:szCs w:val="20"/>
          <w:lang w:val="ro-RO"/>
        </w:rPr>
        <w:t xml:space="preserve">, privind prevenirea și combaterea terorismului, cu modificările și completările ulterioare, sau prin dispozițiile corespunzătoare ale legislației penale a statului în care </w:t>
      </w:r>
      <w:r w:rsidRPr="00690B6A">
        <w:rPr>
          <w:rFonts w:ascii="Arial" w:hAnsi="Arial" w:cs="Arial"/>
          <w:bCs/>
          <w:i/>
          <w:sz w:val="20"/>
          <w:szCs w:val="20"/>
          <w:lang w:val="ro-RO"/>
        </w:rPr>
        <w:t>Ofertantul/Contractantul</w:t>
      </w:r>
      <w:r w:rsidRPr="00690B6A">
        <w:rPr>
          <w:rFonts w:ascii="Arial" w:hAnsi="Arial" w:cs="Arial"/>
          <w:bCs/>
          <w:sz w:val="20"/>
          <w:szCs w:val="20"/>
          <w:lang w:val="ro-RO"/>
        </w:rPr>
        <w:t>, ca operator economic, a fost condamnat,</w:t>
      </w:r>
    </w:p>
    <w:p w:rsidR="0068689E" w:rsidRPr="00690B6A" w:rsidRDefault="0068689E" w:rsidP="0068689E">
      <w:pPr>
        <w:numPr>
          <w:ilvl w:val="2"/>
          <w:numId w:val="13"/>
        </w:numPr>
        <w:jc w:val="both"/>
        <w:rPr>
          <w:rFonts w:ascii="Arial" w:hAnsi="Arial" w:cs="Arial"/>
          <w:bCs/>
          <w:sz w:val="20"/>
          <w:szCs w:val="20"/>
          <w:lang w:val="ro-RO"/>
        </w:rPr>
      </w:pPr>
      <w:r w:rsidRPr="00690B6A">
        <w:rPr>
          <w:rFonts w:ascii="Arial" w:hAnsi="Arial" w:cs="Arial"/>
          <w:bCs/>
          <w:sz w:val="20"/>
          <w:szCs w:val="20"/>
          <w:lang w:val="ro-RO"/>
        </w:rPr>
        <w:t xml:space="preserve">spălarea banilor, astfel cum este prevăzut prin </w:t>
      </w:r>
      <w:r w:rsidRPr="00690B6A">
        <w:rPr>
          <w:rFonts w:ascii="Arial" w:hAnsi="Arial" w:cs="Arial"/>
          <w:bCs/>
          <w:i/>
          <w:sz w:val="20"/>
          <w:szCs w:val="20"/>
          <w:u w:val="single"/>
          <w:lang w:val="ro-RO"/>
        </w:rPr>
        <w:t>art. 29 din Legea nr. 656/2002</w:t>
      </w:r>
      <w:r w:rsidRPr="00690B6A">
        <w:rPr>
          <w:rFonts w:ascii="Arial" w:hAnsi="Arial" w:cs="Arial"/>
          <w:bCs/>
          <w:sz w:val="20"/>
          <w:szCs w:val="20"/>
          <w:lang w:val="ro-RO"/>
        </w:rPr>
        <w:t xml:space="preserve">, pentru prevenirea și sancționarea spălării banilor precum și pentru instituirea unor măsuri de prevenire și combatere a finanțării terorismului, republicată, cu modificările ulterioare, sau finanțarea terorismului, astfel cum este prevăzut prin </w:t>
      </w:r>
      <w:r w:rsidRPr="00690B6A">
        <w:rPr>
          <w:rFonts w:ascii="Arial" w:hAnsi="Arial" w:cs="Arial"/>
          <w:bCs/>
          <w:i/>
          <w:sz w:val="20"/>
          <w:szCs w:val="20"/>
          <w:u w:val="single"/>
          <w:lang w:val="ro-RO"/>
        </w:rPr>
        <w:t>art. 36 din Legea nr. 535/2004</w:t>
      </w:r>
      <w:r w:rsidRPr="00690B6A">
        <w:rPr>
          <w:rFonts w:ascii="Arial" w:hAnsi="Arial" w:cs="Arial"/>
          <w:bCs/>
          <w:sz w:val="20"/>
          <w:szCs w:val="20"/>
          <w:lang w:val="ro-RO"/>
        </w:rPr>
        <w:t xml:space="preserve">, cu modificările și completările ulterioare sau prin dispozițiile corespunzătoare ale legislației penale a statului în care </w:t>
      </w:r>
      <w:r w:rsidRPr="00690B6A">
        <w:rPr>
          <w:rFonts w:ascii="Arial" w:hAnsi="Arial" w:cs="Arial"/>
          <w:bCs/>
          <w:i/>
          <w:sz w:val="20"/>
          <w:szCs w:val="20"/>
          <w:lang w:val="ro-RO"/>
        </w:rPr>
        <w:t>Ofertantul/Contractantul</w:t>
      </w:r>
      <w:r w:rsidRPr="00690B6A">
        <w:rPr>
          <w:rFonts w:ascii="Arial" w:hAnsi="Arial" w:cs="Arial"/>
          <w:bCs/>
          <w:sz w:val="20"/>
          <w:szCs w:val="20"/>
          <w:lang w:val="ro-RO"/>
        </w:rPr>
        <w:t>, ca operator economic, a fost condamnat,</w:t>
      </w:r>
    </w:p>
    <w:p w:rsidR="0068689E" w:rsidRPr="00690B6A" w:rsidRDefault="0068689E" w:rsidP="0068689E">
      <w:pPr>
        <w:numPr>
          <w:ilvl w:val="2"/>
          <w:numId w:val="13"/>
        </w:numPr>
        <w:jc w:val="both"/>
        <w:rPr>
          <w:rFonts w:ascii="Arial" w:hAnsi="Arial" w:cs="Arial"/>
          <w:bCs/>
          <w:sz w:val="20"/>
          <w:szCs w:val="20"/>
          <w:lang w:val="ro-RO"/>
        </w:rPr>
      </w:pPr>
      <w:r w:rsidRPr="00690B6A">
        <w:rPr>
          <w:rFonts w:ascii="Arial" w:hAnsi="Arial" w:cs="Arial"/>
          <w:bCs/>
          <w:sz w:val="20"/>
          <w:szCs w:val="20"/>
          <w:lang w:val="ro-RO"/>
        </w:rPr>
        <w:t xml:space="preserve">traficul și exploatarea persoanelor vulnerabile, astfel cum este prevăzut prin </w:t>
      </w:r>
      <w:r w:rsidRPr="00690B6A">
        <w:rPr>
          <w:rFonts w:ascii="Arial" w:hAnsi="Arial" w:cs="Arial"/>
          <w:bCs/>
          <w:i/>
          <w:sz w:val="20"/>
          <w:szCs w:val="20"/>
          <w:u w:val="single"/>
          <w:lang w:val="ro-RO"/>
        </w:rPr>
        <w:t>art. 209-217 din Legea nr. 286/2009</w:t>
      </w:r>
      <w:r w:rsidRPr="00690B6A">
        <w:rPr>
          <w:rFonts w:ascii="Arial" w:hAnsi="Arial" w:cs="Arial"/>
          <w:bCs/>
          <w:sz w:val="20"/>
          <w:szCs w:val="20"/>
          <w:lang w:val="ro-RO"/>
        </w:rPr>
        <w:t xml:space="preserve">, cu modificările și completările ulterioare, sau prin dispozițiile corespunzătoare ale legislației penale a statului în care </w:t>
      </w:r>
      <w:r w:rsidRPr="00690B6A">
        <w:rPr>
          <w:rFonts w:ascii="Arial" w:hAnsi="Arial" w:cs="Arial"/>
          <w:bCs/>
          <w:i/>
          <w:sz w:val="20"/>
          <w:szCs w:val="20"/>
          <w:lang w:val="ro-RO"/>
        </w:rPr>
        <w:t>Ofertantul/Contractantul</w:t>
      </w:r>
      <w:r w:rsidRPr="00690B6A">
        <w:rPr>
          <w:rFonts w:ascii="Arial" w:hAnsi="Arial" w:cs="Arial"/>
          <w:bCs/>
          <w:sz w:val="20"/>
          <w:szCs w:val="20"/>
          <w:lang w:val="ro-RO"/>
        </w:rPr>
        <w:t>, ca operator economic, a fost condamnat,</w:t>
      </w:r>
    </w:p>
    <w:p w:rsidR="0068689E" w:rsidRPr="00690B6A" w:rsidRDefault="0068689E" w:rsidP="0068689E">
      <w:pPr>
        <w:numPr>
          <w:ilvl w:val="2"/>
          <w:numId w:val="13"/>
        </w:numPr>
        <w:jc w:val="both"/>
        <w:rPr>
          <w:rFonts w:ascii="Arial" w:hAnsi="Arial" w:cs="Arial"/>
          <w:bCs/>
          <w:sz w:val="20"/>
          <w:szCs w:val="20"/>
          <w:lang w:val="ro-RO"/>
        </w:rPr>
      </w:pPr>
      <w:r w:rsidRPr="00690B6A">
        <w:rPr>
          <w:rFonts w:ascii="Arial" w:hAnsi="Arial" w:cs="Arial"/>
          <w:bCs/>
          <w:sz w:val="20"/>
          <w:szCs w:val="20"/>
          <w:lang w:val="ro-RO"/>
        </w:rPr>
        <w:lastRenderedPageBreak/>
        <w:t xml:space="preserve">fraudă, astfel cum este prevăzut prin </w:t>
      </w:r>
      <w:r w:rsidRPr="00690B6A">
        <w:rPr>
          <w:rFonts w:ascii="Arial" w:hAnsi="Arial" w:cs="Arial"/>
          <w:bCs/>
          <w:i/>
          <w:sz w:val="20"/>
          <w:szCs w:val="20"/>
          <w:u w:val="single"/>
          <w:lang w:val="ro-RO"/>
        </w:rPr>
        <w:t>articolul I din Convenția privind protejarea intereselor financiare al Comunității Europene din 27 noiembrie 1995</w:t>
      </w:r>
      <w:r w:rsidRPr="00690B6A">
        <w:rPr>
          <w:rFonts w:ascii="Arial" w:hAnsi="Arial" w:cs="Arial"/>
          <w:bCs/>
          <w:sz w:val="20"/>
          <w:szCs w:val="20"/>
          <w:lang w:val="ro-RO"/>
        </w:rPr>
        <w:t>;</w:t>
      </w:r>
    </w:p>
    <w:p w:rsidR="0068689E" w:rsidRPr="00690B6A" w:rsidRDefault="0068689E" w:rsidP="0068689E">
      <w:pPr>
        <w:numPr>
          <w:ilvl w:val="3"/>
          <w:numId w:val="13"/>
        </w:numPr>
        <w:jc w:val="both"/>
        <w:rPr>
          <w:rFonts w:ascii="Arial" w:hAnsi="Arial" w:cs="Arial"/>
          <w:bCs/>
          <w:sz w:val="20"/>
          <w:szCs w:val="20"/>
          <w:lang w:val="ro-RO"/>
        </w:rPr>
      </w:pPr>
      <w:r w:rsidRPr="00690B6A">
        <w:rPr>
          <w:rFonts w:ascii="Arial" w:hAnsi="Arial" w:cs="Arial"/>
          <w:bCs/>
          <w:sz w:val="20"/>
          <w:szCs w:val="20"/>
          <w:lang w:val="ro-RO"/>
        </w:rPr>
        <w:t xml:space="preserve">are loc o încălcare gravă a obligațiilor care rezultă din legislația europeană relevantă pentru domeniul </w:t>
      </w:r>
      <w:r w:rsidRPr="00690B6A">
        <w:rPr>
          <w:rFonts w:ascii="Arial" w:hAnsi="Arial" w:cs="Arial"/>
          <w:bCs/>
          <w:i/>
          <w:sz w:val="20"/>
          <w:szCs w:val="20"/>
          <w:lang w:val="ro-RO"/>
        </w:rPr>
        <w:t>Contractului</w:t>
      </w:r>
      <w:r w:rsidRPr="00690B6A">
        <w:rPr>
          <w:rFonts w:ascii="Arial" w:hAnsi="Arial" w:cs="Arial"/>
          <w:bCs/>
          <w:sz w:val="20"/>
          <w:szCs w:val="20"/>
          <w:lang w:val="ro-RO"/>
        </w:rPr>
        <w:t xml:space="preserve"> și care a fost constatată printr-o decizie a Curții de Justiție a Uniunii Europene și, ca urmare a acestui fapt, </w:t>
      </w:r>
      <w:r w:rsidRPr="00690B6A">
        <w:rPr>
          <w:rFonts w:ascii="Arial" w:hAnsi="Arial" w:cs="Arial"/>
          <w:bCs/>
          <w:i/>
          <w:sz w:val="20"/>
          <w:szCs w:val="20"/>
          <w:lang w:val="ro-RO"/>
        </w:rPr>
        <w:t>Contractul</w:t>
      </w:r>
      <w:r w:rsidRPr="00690B6A">
        <w:rPr>
          <w:rFonts w:ascii="Arial" w:hAnsi="Arial" w:cs="Arial"/>
          <w:bCs/>
          <w:sz w:val="20"/>
          <w:szCs w:val="20"/>
          <w:lang w:val="ro-RO"/>
        </w:rPr>
        <w:t xml:space="preserve"> nu ar fi trebuit să fie atribuit </w:t>
      </w:r>
      <w:r w:rsidRPr="00690B6A">
        <w:rPr>
          <w:rFonts w:ascii="Arial" w:hAnsi="Arial" w:cs="Arial"/>
          <w:bCs/>
          <w:i/>
          <w:sz w:val="20"/>
          <w:szCs w:val="20"/>
          <w:lang w:val="ro-RO"/>
        </w:rPr>
        <w:t>Contractantului</w:t>
      </w:r>
      <w:r w:rsidRPr="00690B6A">
        <w:rPr>
          <w:rFonts w:ascii="Arial" w:hAnsi="Arial" w:cs="Arial"/>
          <w:bCs/>
          <w:sz w:val="20"/>
          <w:szCs w:val="20"/>
          <w:lang w:val="ro-RO"/>
        </w:rPr>
        <w:t>.</w:t>
      </w:r>
    </w:p>
    <w:p w:rsidR="0068689E" w:rsidRPr="00690B6A" w:rsidRDefault="0068689E" w:rsidP="0068689E">
      <w:pPr>
        <w:numPr>
          <w:ilvl w:val="3"/>
          <w:numId w:val="13"/>
        </w:numPr>
        <w:jc w:val="both"/>
        <w:rPr>
          <w:rFonts w:ascii="Arial" w:hAnsi="Arial" w:cs="Arial"/>
          <w:bCs/>
          <w:sz w:val="20"/>
          <w:szCs w:val="20"/>
          <w:lang w:val="ro-RO"/>
        </w:rPr>
      </w:pPr>
      <w:r w:rsidRPr="00690B6A">
        <w:rPr>
          <w:rFonts w:ascii="Arial" w:hAnsi="Arial" w:cs="Arial"/>
          <w:bCs/>
          <w:sz w:val="20"/>
          <w:szCs w:val="20"/>
          <w:lang w:val="ro-RO"/>
        </w:rPr>
        <w:t>În cazul în care împotriva</w:t>
      </w:r>
      <w:r w:rsidRPr="00690B6A">
        <w:rPr>
          <w:rFonts w:ascii="Arial" w:hAnsi="Arial" w:cs="Arial"/>
          <w:bCs/>
          <w:i/>
          <w:sz w:val="20"/>
          <w:szCs w:val="20"/>
          <w:lang w:val="ro-RO"/>
        </w:rPr>
        <w:t xml:space="preserve"> Contractantului </w:t>
      </w:r>
      <w:r w:rsidRPr="00690B6A">
        <w:rPr>
          <w:rFonts w:ascii="Arial" w:hAnsi="Arial" w:cs="Arial"/>
          <w:bCs/>
          <w:sz w:val="20"/>
          <w:szCs w:val="20"/>
          <w:lang w:val="ro-RO"/>
        </w:rPr>
        <w:t>se deschide procedura falimentului,</w:t>
      </w:r>
      <w:r w:rsidRPr="00690B6A">
        <w:rPr>
          <w:rFonts w:ascii="Arial" w:hAnsi="Arial" w:cs="Arial"/>
          <w:bCs/>
          <w:i/>
          <w:sz w:val="20"/>
          <w:szCs w:val="20"/>
          <w:lang w:val="ro-RO"/>
        </w:rPr>
        <w:t xml:space="preserve"> Achizitorul</w:t>
      </w:r>
      <w:r w:rsidRPr="00690B6A">
        <w:rPr>
          <w:rFonts w:ascii="Arial" w:hAnsi="Arial" w:cs="Arial"/>
          <w:bCs/>
          <w:sz w:val="20"/>
          <w:szCs w:val="20"/>
          <w:lang w:val="ro-RO"/>
        </w:rPr>
        <w:t xml:space="preserve"> își rezervă dreptul de a denunța </w:t>
      </w:r>
      <w:r w:rsidRPr="00690B6A">
        <w:rPr>
          <w:rFonts w:ascii="Arial" w:hAnsi="Arial" w:cs="Arial"/>
          <w:bCs/>
          <w:i/>
          <w:sz w:val="20"/>
          <w:szCs w:val="20"/>
          <w:lang w:val="ro-RO"/>
        </w:rPr>
        <w:t>Contractul</w:t>
      </w:r>
    </w:p>
    <w:p w:rsidR="0068689E" w:rsidRPr="00690B6A" w:rsidRDefault="006547CF" w:rsidP="0068689E">
      <w:pPr>
        <w:jc w:val="both"/>
        <w:rPr>
          <w:rFonts w:ascii="Arial" w:hAnsi="Arial" w:cs="Arial"/>
          <w:bCs/>
          <w:sz w:val="20"/>
          <w:szCs w:val="20"/>
          <w:lang w:val="pt-BR"/>
        </w:rPr>
      </w:pPr>
      <w:r w:rsidRPr="00690B6A">
        <w:rPr>
          <w:rFonts w:ascii="Arial" w:hAnsi="Arial" w:cs="Arial"/>
          <w:bCs/>
          <w:sz w:val="20"/>
          <w:szCs w:val="20"/>
          <w:lang w:val="pt-BR"/>
        </w:rPr>
        <w:t>25</w:t>
      </w:r>
      <w:r w:rsidR="0068689E" w:rsidRPr="00690B6A">
        <w:rPr>
          <w:rFonts w:ascii="Arial" w:hAnsi="Arial" w:cs="Arial"/>
          <w:bCs/>
          <w:sz w:val="20"/>
          <w:szCs w:val="20"/>
          <w:lang w:val="pt-BR"/>
        </w:rPr>
        <w:t>.3 - În termen de 15 zile lucratoare după momentul rezilierii, achizitorul va certifica valoarea produselor furnizate şi toate sumele cuvenite furnizorului la data rezilierii.</w:t>
      </w:r>
    </w:p>
    <w:p w:rsidR="0068689E" w:rsidRPr="00690B6A" w:rsidRDefault="006547CF" w:rsidP="0068689E">
      <w:pPr>
        <w:jc w:val="both"/>
        <w:rPr>
          <w:rFonts w:ascii="Arial" w:hAnsi="Arial" w:cs="Arial"/>
          <w:bCs/>
          <w:sz w:val="20"/>
          <w:szCs w:val="20"/>
          <w:lang w:val="pt-BR"/>
        </w:rPr>
      </w:pPr>
      <w:r w:rsidRPr="00690B6A">
        <w:rPr>
          <w:rFonts w:ascii="Arial" w:hAnsi="Arial" w:cs="Arial"/>
          <w:bCs/>
          <w:sz w:val="20"/>
          <w:szCs w:val="20"/>
          <w:lang w:val="pt-BR"/>
        </w:rPr>
        <w:t>25</w:t>
      </w:r>
      <w:r w:rsidR="0068689E" w:rsidRPr="00690B6A">
        <w:rPr>
          <w:rFonts w:ascii="Arial" w:hAnsi="Arial" w:cs="Arial"/>
          <w:bCs/>
          <w:sz w:val="20"/>
          <w:szCs w:val="20"/>
          <w:lang w:val="pt-BR"/>
        </w:rPr>
        <w:t xml:space="preserve">.4 - Dacă achizitorul reziliază prezentul contract, va fi îndreptăţit să recupereze de la furnizor fără a renunţa la celelalte acţiuni la care este îndreptăţit în baza prezentului contract, orice pierdere sau prejudiciu suferit. </w:t>
      </w:r>
    </w:p>
    <w:p w:rsidR="0068689E" w:rsidRDefault="006547CF" w:rsidP="0068689E">
      <w:pPr>
        <w:jc w:val="both"/>
        <w:rPr>
          <w:rFonts w:ascii="Arial" w:hAnsi="Arial" w:cs="Arial"/>
          <w:bCs/>
          <w:sz w:val="20"/>
          <w:szCs w:val="20"/>
          <w:lang w:val="pt-BR"/>
        </w:rPr>
      </w:pPr>
      <w:r w:rsidRPr="00690B6A">
        <w:rPr>
          <w:rFonts w:ascii="Arial" w:hAnsi="Arial" w:cs="Arial"/>
          <w:bCs/>
          <w:sz w:val="20"/>
          <w:szCs w:val="20"/>
          <w:lang w:val="pt-BR"/>
        </w:rPr>
        <w:t>25</w:t>
      </w:r>
      <w:r w:rsidR="0068689E" w:rsidRPr="00690B6A">
        <w:rPr>
          <w:rFonts w:ascii="Arial" w:hAnsi="Arial" w:cs="Arial"/>
          <w:bCs/>
          <w:sz w:val="20"/>
          <w:szCs w:val="20"/>
          <w:lang w:val="pt-BR"/>
        </w:rPr>
        <w:t xml:space="preserve">.5 - Rezilierea nu va afecta niciun alt drept al achizitorului sau al furnizorului dobândit anterior acesteia în temeiul prezentului contract. </w:t>
      </w:r>
    </w:p>
    <w:p w:rsidR="00690B6A" w:rsidRPr="00690B6A" w:rsidRDefault="00690B6A" w:rsidP="0068689E">
      <w:pPr>
        <w:jc w:val="both"/>
        <w:rPr>
          <w:rFonts w:ascii="Arial" w:hAnsi="Arial" w:cs="Arial"/>
          <w:bCs/>
          <w:sz w:val="20"/>
          <w:szCs w:val="20"/>
          <w:lang w:val="pt-BR"/>
        </w:rPr>
      </w:pPr>
    </w:p>
    <w:p w:rsidR="0068689E" w:rsidRPr="00690B6A" w:rsidRDefault="006547CF" w:rsidP="0068689E">
      <w:pPr>
        <w:jc w:val="both"/>
        <w:rPr>
          <w:rFonts w:ascii="Arial" w:hAnsi="Arial" w:cs="Arial"/>
          <w:b/>
          <w:bCs/>
          <w:sz w:val="20"/>
          <w:szCs w:val="20"/>
        </w:rPr>
      </w:pPr>
      <w:r w:rsidRPr="00690B6A">
        <w:rPr>
          <w:rFonts w:ascii="Arial" w:hAnsi="Arial" w:cs="Arial"/>
          <w:b/>
          <w:bCs/>
          <w:sz w:val="20"/>
          <w:szCs w:val="20"/>
        </w:rPr>
        <w:t>26</w:t>
      </w:r>
      <w:r w:rsidR="0068689E" w:rsidRPr="00690B6A">
        <w:rPr>
          <w:rFonts w:ascii="Arial" w:hAnsi="Arial" w:cs="Arial"/>
          <w:b/>
          <w:bCs/>
          <w:sz w:val="20"/>
          <w:szCs w:val="20"/>
        </w:rPr>
        <w:t xml:space="preserve">. </w:t>
      </w:r>
      <w:r w:rsidR="0097580C" w:rsidRPr="00690B6A">
        <w:rPr>
          <w:rFonts w:ascii="Arial" w:hAnsi="Arial" w:cs="Arial"/>
          <w:b/>
          <w:bCs/>
          <w:sz w:val="20"/>
          <w:szCs w:val="20"/>
        </w:rPr>
        <w:t xml:space="preserve">Forţa majoră. </w:t>
      </w:r>
      <w:proofErr w:type="gramStart"/>
      <w:r w:rsidR="0097580C" w:rsidRPr="00690B6A">
        <w:rPr>
          <w:rFonts w:ascii="Arial" w:hAnsi="Arial" w:cs="Arial"/>
          <w:b/>
          <w:bCs/>
          <w:sz w:val="20"/>
          <w:szCs w:val="20"/>
        </w:rPr>
        <w:t>Cazul fortuit.</w:t>
      </w:r>
      <w:proofErr w:type="gramEnd"/>
      <w:r w:rsidR="0097580C" w:rsidRPr="00690B6A">
        <w:rPr>
          <w:rFonts w:ascii="Arial" w:hAnsi="Arial" w:cs="Arial"/>
          <w:b/>
          <w:bCs/>
          <w:sz w:val="20"/>
          <w:szCs w:val="20"/>
        </w:rPr>
        <w:t xml:space="preserve"> Impreviziunea</w:t>
      </w:r>
    </w:p>
    <w:p w:rsidR="0068689E" w:rsidRPr="00690B6A" w:rsidRDefault="006547CF" w:rsidP="0068689E">
      <w:pPr>
        <w:jc w:val="both"/>
        <w:rPr>
          <w:rFonts w:ascii="Arial" w:hAnsi="Arial" w:cs="Arial"/>
          <w:b/>
          <w:bCs/>
          <w:sz w:val="20"/>
          <w:szCs w:val="20"/>
        </w:rPr>
      </w:pPr>
      <w:r w:rsidRPr="00690B6A">
        <w:rPr>
          <w:rFonts w:ascii="Arial" w:hAnsi="Arial" w:cs="Arial"/>
          <w:b/>
          <w:bCs/>
          <w:sz w:val="20"/>
          <w:szCs w:val="20"/>
        </w:rPr>
        <w:t>26</w:t>
      </w:r>
      <w:r w:rsidR="0068689E" w:rsidRPr="00690B6A">
        <w:rPr>
          <w:rFonts w:ascii="Arial" w:hAnsi="Arial" w:cs="Arial"/>
          <w:b/>
          <w:bCs/>
          <w:sz w:val="20"/>
          <w:szCs w:val="20"/>
        </w:rPr>
        <w:t>.1. FORŢA MAJORĂ</w:t>
      </w:r>
    </w:p>
    <w:p w:rsidR="0068689E" w:rsidRPr="00690B6A" w:rsidRDefault="0068689E" w:rsidP="0068689E">
      <w:pPr>
        <w:jc w:val="both"/>
        <w:rPr>
          <w:rFonts w:ascii="Arial" w:hAnsi="Arial" w:cs="Arial"/>
          <w:bCs/>
          <w:sz w:val="20"/>
          <w:szCs w:val="20"/>
        </w:rPr>
      </w:pPr>
      <w:r w:rsidRPr="00690B6A">
        <w:rPr>
          <w:rFonts w:ascii="Arial" w:hAnsi="Arial" w:cs="Arial"/>
          <w:bCs/>
          <w:sz w:val="20"/>
          <w:szCs w:val="20"/>
        </w:rPr>
        <w:t xml:space="preserve">(1) Forţa majoră </w:t>
      </w:r>
      <w:proofErr w:type="gramStart"/>
      <w:r w:rsidRPr="00690B6A">
        <w:rPr>
          <w:rFonts w:ascii="Arial" w:hAnsi="Arial" w:cs="Arial"/>
          <w:bCs/>
          <w:sz w:val="20"/>
          <w:szCs w:val="20"/>
        </w:rPr>
        <w:t>este</w:t>
      </w:r>
      <w:proofErr w:type="gramEnd"/>
      <w:r w:rsidRPr="00690B6A">
        <w:rPr>
          <w:rFonts w:ascii="Arial" w:hAnsi="Arial" w:cs="Arial"/>
          <w:bCs/>
          <w:sz w:val="20"/>
          <w:szCs w:val="20"/>
        </w:rPr>
        <w:t xml:space="preserve"> constatată de o autoritate competentă.</w:t>
      </w:r>
    </w:p>
    <w:p w:rsidR="0068689E" w:rsidRPr="00690B6A" w:rsidRDefault="0068689E" w:rsidP="0068689E">
      <w:pPr>
        <w:jc w:val="both"/>
        <w:rPr>
          <w:rFonts w:ascii="Arial" w:hAnsi="Arial" w:cs="Arial"/>
          <w:bCs/>
          <w:sz w:val="20"/>
          <w:szCs w:val="20"/>
        </w:rPr>
      </w:pPr>
      <w:r w:rsidRPr="00690B6A">
        <w:rPr>
          <w:rFonts w:ascii="Arial" w:hAnsi="Arial" w:cs="Arial"/>
          <w:bCs/>
          <w:sz w:val="20"/>
          <w:szCs w:val="20"/>
        </w:rPr>
        <w:t>(2) Forţa majoră exonerează părţile contractante de îndeplinirea obligaţiilor asumate prin prezentul Contract, pe toată perioada în care acţionează aceasta sub rezerva constatãrii ei potrivit legii.</w:t>
      </w:r>
    </w:p>
    <w:p w:rsidR="0068689E" w:rsidRPr="00690B6A" w:rsidRDefault="0068689E" w:rsidP="0068689E">
      <w:pPr>
        <w:jc w:val="both"/>
        <w:rPr>
          <w:rFonts w:ascii="Arial" w:hAnsi="Arial" w:cs="Arial"/>
          <w:bCs/>
          <w:sz w:val="20"/>
          <w:szCs w:val="20"/>
        </w:rPr>
      </w:pPr>
      <w:r w:rsidRPr="00690B6A">
        <w:rPr>
          <w:rFonts w:ascii="Arial" w:hAnsi="Arial" w:cs="Arial"/>
          <w:bCs/>
          <w:sz w:val="20"/>
          <w:szCs w:val="20"/>
        </w:rPr>
        <w:t xml:space="preserve">(3) Îndeplinirea Contractului </w:t>
      </w:r>
      <w:proofErr w:type="gramStart"/>
      <w:r w:rsidRPr="00690B6A">
        <w:rPr>
          <w:rFonts w:ascii="Arial" w:hAnsi="Arial" w:cs="Arial"/>
          <w:bCs/>
          <w:sz w:val="20"/>
          <w:szCs w:val="20"/>
        </w:rPr>
        <w:t>va</w:t>
      </w:r>
      <w:proofErr w:type="gramEnd"/>
      <w:r w:rsidRPr="00690B6A">
        <w:rPr>
          <w:rFonts w:ascii="Arial" w:hAnsi="Arial" w:cs="Arial"/>
          <w:bCs/>
          <w:sz w:val="20"/>
          <w:szCs w:val="20"/>
        </w:rPr>
        <w:t xml:space="preserve"> fi suspendată în perioada de acţiune a forţei majore, dar fără a prejudicia drepturile ce li se cuveneau părţilor până la apariţia acesteia.</w:t>
      </w:r>
    </w:p>
    <w:p w:rsidR="0068689E" w:rsidRPr="00690B6A" w:rsidRDefault="0068689E" w:rsidP="0068689E">
      <w:pPr>
        <w:jc w:val="both"/>
        <w:rPr>
          <w:rFonts w:ascii="Arial" w:hAnsi="Arial" w:cs="Arial"/>
          <w:bCs/>
          <w:sz w:val="20"/>
          <w:szCs w:val="20"/>
        </w:rPr>
      </w:pPr>
      <w:r w:rsidRPr="00690B6A">
        <w:rPr>
          <w:rFonts w:ascii="Arial" w:hAnsi="Arial" w:cs="Arial"/>
          <w:bCs/>
          <w:sz w:val="20"/>
          <w:szCs w:val="20"/>
        </w:rPr>
        <w:t>(4) 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68689E" w:rsidRPr="00690B6A" w:rsidRDefault="0068689E" w:rsidP="0068689E">
      <w:pPr>
        <w:jc w:val="both"/>
        <w:rPr>
          <w:rFonts w:ascii="Arial" w:hAnsi="Arial" w:cs="Arial"/>
          <w:bCs/>
          <w:sz w:val="20"/>
          <w:szCs w:val="20"/>
        </w:rPr>
      </w:pPr>
      <w:r w:rsidRPr="00690B6A">
        <w:rPr>
          <w:rFonts w:ascii="Arial" w:hAnsi="Arial" w:cs="Arial"/>
          <w:bCs/>
          <w:sz w:val="20"/>
          <w:szCs w:val="20"/>
        </w:rPr>
        <w:t xml:space="preserve">(5) Dacă forţa majoră acţionează sau se estimează că </w:t>
      </w:r>
      <w:proofErr w:type="gramStart"/>
      <w:r w:rsidRPr="00690B6A">
        <w:rPr>
          <w:rFonts w:ascii="Arial" w:hAnsi="Arial" w:cs="Arial"/>
          <w:bCs/>
          <w:sz w:val="20"/>
          <w:szCs w:val="20"/>
        </w:rPr>
        <w:t>va</w:t>
      </w:r>
      <w:proofErr w:type="gramEnd"/>
      <w:r w:rsidRPr="00690B6A">
        <w:rPr>
          <w:rFonts w:ascii="Arial" w:hAnsi="Arial" w:cs="Arial"/>
          <w:bCs/>
          <w:sz w:val="20"/>
          <w:szCs w:val="20"/>
        </w:rPr>
        <w:t xml:space="preserve"> acţiona o perioadă mai mare de 1 luna, oricare parte va avea dreptul să notifice celeilalte părţi încetarea de plin drept a prezentului contract, fără ca vreuna dintre părţi să poată pretinde celeilalte daune-interese.</w:t>
      </w:r>
    </w:p>
    <w:p w:rsidR="0068689E" w:rsidRPr="00690B6A" w:rsidRDefault="006547CF" w:rsidP="0068689E">
      <w:pPr>
        <w:jc w:val="both"/>
        <w:rPr>
          <w:rFonts w:ascii="Arial" w:hAnsi="Arial" w:cs="Arial"/>
          <w:bCs/>
          <w:sz w:val="20"/>
          <w:szCs w:val="20"/>
        </w:rPr>
      </w:pPr>
      <w:r w:rsidRPr="00690B6A">
        <w:rPr>
          <w:rFonts w:ascii="Arial" w:hAnsi="Arial" w:cs="Arial"/>
          <w:bCs/>
          <w:sz w:val="20"/>
          <w:szCs w:val="20"/>
        </w:rPr>
        <w:t>26</w:t>
      </w:r>
      <w:r w:rsidR="0068689E" w:rsidRPr="00690B6A">
        <w:rPr>
          <w:rFonts w:ascii="Arial" w:hAnsi="Arial" w:cs="Arial"/>
          <w:bCs/>
          <w:sz w:val="20"/>
          <w:szCs w:val="20"/>
        </w:rPr>
        <w:t>.2 Cazul Fortuit</w:t>
      </w:r>
    </w:p>
    <w:p w:rsidR="0068689E" w:rsidRPr="00690B6A" w:rsidRDefault="0068689E" w:rsidP="0068689E">
      <w:pPr>
        <w:jc w:val="both"/>
        <w:rPr>
          <w:rFonts w:ascii="Arial" w:hAnsi="Arial" w:cs="Arial"/>
          <w:bCs/>
          <w:sz w:val="20"/>
          <w:szCs w:val="20"/>
        </w:rPr>
      </w:pPr>
      <w:r w:rsidRPr="00690B6A">
        <w:rPr>
          <w:rFonts w:ascii="Arial" w:hAnsi="Arial" w:cs="Arial"/>
          <w:bCs/>
          <w:sz w:val="20"/>
          <w:szCs w:val="20"/>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rsidR="0068689E" w:rsidRPr="00690B6A" w:rsidRDefault="0068689E" w:rsidP="0068689E">
      <w:pPr>
        <w:jc w:val="both"/>
        <w:rPr>
          <w:rFonts w:ascii="Arial" w:hAnsi="Arial" w:cs="Arial"/>
          <w:bCs/>
          <w:sz w:val="20"/>
          <w:szCs w:val="20"/>
        </w:rPr>
      </w:pPr>
      <w:r w:rsidRPr="00690B6A">
        <w:rPr>
          <w:rFonts w:ascii="Arial" w:hAnsi="Arial" w:cs="Arial"/>
          <w:bCs/>
          <w:sz w:val="20"/>
          <w:szCs w:val="20"/>
        </w:rPr>
        <w:t xml:space="preserve">(2) Dacă evenimentul fortuit a produs o imposibilitate totală și definitivă de executare a oricareia dintre obligațiile contractuale, atunci contractul </w:t>
      </w:r>
      <w:proofErr w:type="gramStart"/>
      <w:r w:rsidRPr="00690B6A">
        <w:rPr>
          <w:rFonts w:ascii="Arial" w:hAnsi="Arial" w:cs="Arial"/>
          <w:bCs/>
          <w:sz w:val="20"/>
          <w:szCs w:val="20"/>
        </w:rPr>
        <w:t>este</w:t>
      </w:r>
      <w:proofErr w:type="gramEnd"/>
      <w:r w:rsidRPr="00690B6A">
        <w:rPr>
          <w:rFonts w:ascii="Arial" w:hAnsi="Arial" w:cs="Arial"/>
          <w:bCs/>
          <w:sz w:val="20"/>
          <w:szCs w:val="20"/>
        </w:rPr>
        <w:t xml:space="preserve"> desființat de plin drept și fără vreo notificare, chiar din momentul producerii evenimentului fortuit.</w:t>
      </w:r>
    </w:p>
    <w:p w:rsidR="0068689E" w:rsidRPr="00690B6A" w:rsidRDefault="006547CF" w:rsidP="0068689E">
      <w:pPr>
        <w:jc w:val="both"/>
        <w:rPr>
          <w:rFonts w:ascii="Arial" w:hAnsi="Arial" w:cs="Arial"/>
          <w:bCs/>
          <w:sz w:val="20"/>
          <w:szCs w:val="20"/>
        </w:rPr>
      </w:pPr>
      <w:r w:rsidRPr="00690B6A">
        <w:rPr>
          <w:rFonts w:ascii="Arial" w:hAnsi="Arial" w:cs="Arial"/>
          <w:bCs/>
          <w:sz w:val="20"/>
          <w:szCs w:val="20"/>
        </w:rPr>
        <w:t>26</w:t>
      </w:r>
      <w:r w:rsidR="0068689E" w:rsidRPr="00690B6A">
        <w:rPr>
          <w:rFonts w:ascii="Arial" w:hAnsi="Arial" w:cs="Arial"/>
          <w:bCs/>
          <w:sz w:val="20"/>
          <w:szCs w:val="20"/>
        </w:rPr>
        <w:t>.3 Impreviziunea</w:t>
      </w:r>
    </w:p>
    <w:p w:rsidR="0068689E" w:rsidRPr="00690B6A" w:rsidRDefault="0068689E" w:rsidP="0068689E">
      <w:pPr>
        <w:jc w:val="both"/>
        <w:rPr>
          <w:rFonts w:ascii="Arial" w:hAnsi="Arial" w:cs="Arial"/>
          <w:bCs/>
          <w:sz w:val="20"/>
          <w:szCs w:val="20"/>
        </w:rPr>
      </w:pPr>
      <w:r w:rsidRPr="00690B6A">
        <w:rPr>
          <w:rFonts w:ascii="Arial" w:hAnsi="Arial" w:cs="Arial"/>
          <w:bCs/>
          <w:sz w:val="20"/>
          <w:szCs w:val="20"/>
        </w:rPr>
        <w:t>(1) Părțile își vor executa obligațiile asumate prin contract, chiar dacă executarea lor a devenit mai oneroasă din cauza schimbării excepționale a unor împrejurări care nu au putut fi prevăzute înainte de semnarea contractului.</w:t>
      </w:r>
    </w:p>
    <w:p w:rsidR="0068689E" w:rsidRPr="00690B6A" w:rsidRDefault="0068689E" w:rsidP="0068689E">
      <w:pPr>
        <w:jc w:val="both"/>
        <w:rPr>
          <w:rFonts w:ascii="Arial" w:hAnsi="Arial" w:cs="Arial"/>
          <w:bCs/>
          <w:sz w:val="20"/>
          <w:szCs w:val="20"/>
        </w:rPr>
      </w:pPr>
      <w:r w:rsidRPr="00690B6A">
        <w:rPr>
          <w:rFonts w:ascii="Arial" w:hAnsi="Arial" w:cs="Arial"/>
          <w:bCs/>
          <w:sz w:val="20"/>
          <w:szCs w:val="20"/>
        </w:rPr>
        <w:t xml:space="preserve">(2) În situația în care schimbarea excepțională </w:t>
      </w:r>
      <w:proofErr w:type="gramStart"/>
      <w:r w:rsidRPr="00690B6A">
        <w:rPr>
          <w:rFonts w:ascii="Arial" w:hAnsi="Arial" w:cs="Arial"/>
          <w:bCs/>
          <w:sz w:val="20"/>
          <w:szCs w:val="20"/>
        </w:rPr>
        <w:t>a</w:t>
      </w:r>
      <w:proofErr w:type="gramEnd"/>
      <w:r w:rsidRPr="00690B6A">
        <w:rPr>
          <w:rFonts w:ascii="Arial" w:hAnsi="Arial" w:cs="Arial"/>
          <w:bCs/>
          <w:sz w:val="20"/>
          <w:szCs w:val="20"/>
        </w:rPr>
        <w:t xml:space="preserve"> împrejurărilor conduce la executarea excesiv de oneroasă a contractului, făcând vădit injustă obligarea oricăreia dintre părți la îndeplinirea obligațiilor sale, părțile pot stabili, de comun acord, una din următoarele măsuri:</w:t>
      </w:r>
    </w:p>
    <w:p w:rsidR="0068689E" w:rsidRPr="00690B6A" w:rsidRDefault="0068689E" w:rsidP="0068689E">
      <w:pPr>
        <w:jc w:val="both"/>
        <w:rPr>
          <w:rFonts w:ascii="Arial" w:hAnsi="Arial" w:cs="Arial"/>
          <w:bCs/>
          <w:sz w:val="20"/>
          <w:szCs w:val="20"/>
        </w:rPr>
      </w:pPr>
      <w:r w:rsidRPr="00690B6A">
        <w:rPr>
          <w:rFonts w:ascii="Arial" w:hAnsi="Arial" w:cs="Arial"/>
          <w:bCs/>
          <w:sz w:val="20"/>
          <w:szCs w:val="20"/>
        </w:rPr>
        <w:t xml:space="preserve">a) </w:t>
      </w:r>
      <w:proofErr w:type="gramStart"/>
      <w:r w:rsidRPr="00690B6A">
        <w:rPr>
          <w:rFonts w:ascii="Arial" w:hAnsi="Arial" w:cs="Arial"/>
          <w:bCs/>
          <w:sz w:val="20"/>
          <w:szCs w:val="20"/>
        </w:rPr>
        <w:t>adaptarea</w:t>
      </w:r>
      <w:proofErr w:type="gramEnd"/>
      <w:r w:rsidRPr="00690B6A">
        <w:rPr>
          <w:rFonts w:ascii="Arial" w:hAnsi="Arial" w:cs="Arial"/>
          <w:bCs/>
          <w:sz w:val="20"/>
          <w:szCs w:val="20"/>
        </w:rPr>
        <w:t xml:space="preserve"> contractului, pentru a distribui în mod echitabil între părți pierderile și beneficiile rezultate din schimbarea excepțională a împrejurărilor;</w:t>
      </w:r>
    </w:p>
    <w:p w:rsidR="0068689E" w:rsidRDefault="0068689E" w:rsidP="0068689E">
      <w:pPr>
        <w:jc w:val="both"/>
        <w:rPr>
          <w:rFonts w:ascii="Arial" w:hAnsi="Arial" w:cs="Arial"/>
          <w:bCs/>
          <w:sz w:val="20"/>
          <w:szCs w:val="20"/>
        </w:rPr>
      </w:pPr>
      <w:r w:rsidRPr="00690B6A">
        <w:rPr>
          <w:rFonts w:ascii="Arial" w:hAnsi="Arial" w:cs="Arial"/>
          <w:bCs/>
          <w:sz w:val="20"/>
          <w:szCs w:val="20"/>
        </w:rPr>
        <w:t xml:space="preserve">b) </w:t>
      </w:r>
      <w:proofErr w:type="gramStart"/>
      <w:r w:rsidRPr="00690B6A">
        <w:rPr>
          <w:rFonts w:ascii="Arial" w:hAnsi="Arial" w:cs="Arial"/>
          <w:bCs/>
          <w:sz w:val="20"/>
          <w:szCs w:val="20"/>
        </w:rPr>
        <w:t>încetarea</w:t>
      </w:r>
      <w:proofErr w:type="gramEnd"/>
      <w:r w:rsidRPr="00690B6A">
        <w:rPr>
          <w:rFonts w:ascii="Arial" w:hAnsi="Arial" w:cs="Arial"/>
          <w:bCs/>
          <w:sz w:val="20"/>
          <w:szCs w:val="20"/>
        </w:rPr>
        <w:t xml:space="preserve"> contractului.</w:t>
      </w:r>
    </w:p>
    <w:p w:rsidR="00690B6A" w:rsidRPr="00690B6A" w:rsidRDefault="00690B6A" w:rsidP="0068689E">
      <w:pPr>
        <w:jc w:val="both"/>
        <w:rPr>
          <w:rFonts w:ascii="Arial" w:hAnsi="Arial" w:cs="Arial"/>
          <w:bCs/>
          <w:sz w:val="20"/>
          <w:szCs w:val="20"/>
        </w:rPr>
      </w:pPr>
    </w:p>
    <w:p w:rsidR="0068689E" w:rsidRPr="00690B6A" w:rsidRDefault="006547CF" w:rsidP="0068689E">
      <w:pPr>
        <w:jc w:val="both"/>
        <w:rPr>
          <w:rFonts w:ascii="Arial" w:hAnsi="Arial" w:cs="Arial"/>
          <w:b/>
          <w:bCs/>
          <w:sz w:val="20"/>
          <w:szCs w:val="20"/>
          <w:lang w:val="it-IT"/>
        </w:rPr>
      </w:pPr>
      <w:r w:rsidRPr="00690B6A">
        <w:rPr>
          <w:rFonts w:ascii="Arial" w:hAnsi="Arial" w:cs="Arial"/>
          <w:b/>
          <w:bCs/>
          <w:sz w:val="20"/>
          <w:szCs w:val="20"/>
          <w:lang w:val="it-IT"/>
        </w:rPr>
        <w:t>27</w:t>
      </w:r>
      <w:r w:rsidR="0068689E" w:rsidRPr="00690B6A">
        <w:rPr>
          <w:rFonts w:ascii="Arial" w:hAnsi="Arial" w:cs="Arial"/>
          <w:b/>
          <w:bCs/>
          <w:sz w:val="20"/>
          <w:szCs w:val="20"/>
          <w:lang w:val="it-IT"/>
        </w:rPr>
        <w:t>. Soluţionarea litigiilor</w:t>
      </w:r>
    </w:p>
    <w:p w:rsidR="0068689E" w:rsidRPr="00690B6A" w:rsidRDefault="006547CF" w:rsidP="0068689E">
      <w:pPr>
        <w:jc w:val="both"/>
        <w:rPr>
          <w:rFonts w:ascii="Arial" w:hAnsi="Arial" w:cs="Arial"/>
          <w:bCs/>
          <w:sz w:val="20"/>
          <w:szCs w:val="20"/>
          <w:lang w:val="it-IT"/>
        </w:rPr>
      </w:pPr>
      <w:r w:rsidRPr="00690B6A">
        <w:rPr>
          <w:rFonts w:ascii="Arial" w:hAnsi="Arial" w:cs="Arial"/>
          <w:bCs/>
          <w:sz w:val="20"/>
          <w:szCs w:val="20"/>
          <w:lang w:val="it-IT"/>
        </w:rPr>
        <w:t>27</w:t>
      </w:r>
      <w:r w:rsidR="0068689E" w:rsidRPr="00690B6A">
        <w:rPr>
          <w:rFonts w:ascii="Arial" w:hAnsi="Arial" w:cs="Arial"/>
          <w:bCs/>
          <w:sz w:val="20"/>
          <w:szCs w:val="20"/>
          <w:lang w:val="it-IT"/>
        </w:rPr>
        <w:t>.1 - Achizitorul şi furnizorul vor depune toate eforturile pentru a rezolva pe cale amiabilă, prin tratative directe, orice neînţelegere sau dispută care se poate ivi între ei în cadrul sau în legătură cu îndeplinirea contractului.</w:t>
      </w:r>
    </w:p>
    <w:p w:rsidR="0068689E" w:rsidRDefault="006547CF" w:rsidP="0068689E">
      <w:pPr>
        <w:jc w:val="both"/>
        <w:rPr>
          <w:rFonts w:ascii="Arial" w:hAnsi="Arial" w:cs="Arial"/>
          <w:bCs/>
          <w:sz w:val="20"/>
          <w:szCs w:val="20"/>
          <w:lang w:val="pt-BR"/>
        </w:rPr>
      </w:pPr>
      <w:r w:rsidRPr="00690B6A">
        <w:rPr>
          <w:rFonts w:ascii="Arial" w:hAnsi="Arial" w:cs="Arial"/>
          <w:bCs/>
          <w:sz w:val="20"/>
          <w:szCs w:val="20"/>
          <w:lang w:val="it-IT"/>
        </w:rPr>
        <w:t>27</w:t>
      </w:r>
      <w:r w:rsidR="0068689E" w:rsidRPr="00690B6A">
        <w:rPr>
          <w:rFonts w:ascii="Arial" w:hAnsi="Arial" w:cs="Arial"/>
          <w:bCs/>
          <w:sz w:val="20"/>
          <w:szCs w:val="20"/>
          <w:lang w:val="it-IT"/>
        </w:rPr>
        <w:t xml:space="preserve">.2 - </w:t>
      </w:r>
      <w:r w:rsidR="0068689E" w:rsidRPr="00690B6A">
        <w:rPr>
          <w:rFonts w:ascii="Arial" w:hAnsi="Arial" w:cs="Arial"/>
          <w:bCs/>
          <w:sz w:val="20"/>
          <w:szCs w:val="20"/>
          <w:lang w:val="pt-BR"/>
        </w:rPr>
        <w:t xml:space="preserve">Dacă, după 15 de zile de la începerea acestor tratative, achizitorul şi furnizorul nu reuşesc să rezolve în mod amiabil o divergenţă contractuală, fiecare poate solicita ca disputa să se soluţioneze de către instanţele judecătoreşti competente din România. </w:t>
      </w:r>
    </w:p>
    <w:p w:rsidR="00690B6A" w:rsidRPr="00690B6A" w:rsidRDefault="00690B6A" w:rsidP="0068689E">
      <w:pPr>
        <w:jc w:val="both"/>
        <w:rPr>
          <w:rFonts w:ascii="Arial" w:hAnsi="Arial" w:cs="Arial"/>
          <w:bCs/>
          <w:sz w:val="20"/>
          <w:szCs w:val="20"/>
          <w:lang w:val="pt-BR"/>
        </w:rPr>
      </w:pPr>
    </w:p>
    <w:p w:rsidR="0068689E" w:rsidRPr="00690B6A" w:rsidRDefault="006547CF" w:rsidP="0068689E">
      <w:pPr>
        <w:jc w:val="both"/>
        <w:rPr>
          <w:rFonts w:ascii="Arial" w:hAnsi="Arial" w:cs="Arial"/>
          <w:b/>
          <w:bCs/>
          <w:sz w:val="20"/>
          <w:szCs w:val="20"/>
          <w:lang w:val="es-ES"/>
        </w:rPr>
      </w:pPr>
      <w:r w:rsidRPr="00690B6A">
        <w:rPr>
          <w:rFonts w:ascii="Arial" w:hAnsi="Arial" w:cs="Arial"/>
          <w:b/>
          <w:bCs/>
          <w:sz w:val="20"/>
          <w:szCs w:val="20"/>
          <w:lang w:val="es-ES"/>
        </w:rPr>
        <w:t>28</w:t>
      </w:r>
      <w:r w:rsidR="0068689E" w:rsidRPr="00690B6A">
        <w:rPr>
          <w:rFonts w:ascii="Arial" w:hAnsi="Arial" w:cs="Arial"/>
          <w:b/>
          <w:bCs/>
          <w:sz w:val="20"/>
          <w:szCs w:val="20"/>
          <w:lang w:val="es-ES"/>
        </w:rPr>
        <w:t>. Limba care guvernează contractul</w:t>
      </w:r>
    </w:p>
    <w:p w:rsidR="0068689E" w:rsidRDefault="0068689E" w:rsidP="0068689E">
      <w:pPr>
        <w:jc w:val="both"/>
        <w:rPr>
          <w:rFonts w:ascii="Arial" w:hAnsi="Arial" w:cs="Arial"/>
          <w:bCs/>
          <w:sz w:val="20"/>
          <w:szCs w:val="20"/>
          <w:lang w:val="ro-RO"/>
        </w:rPr>
      </w:pPr>
      <w:r w:rsidRPr="00690B6A">
        <w:rPr>
          <w:rFonts w:ascii="Arial" w:hAnsi="Arial" w:cs="Arial"/>
          <w:bCs/>
          <w:sz w:val="20"/>
          <w:szCs w:val="20"/>
          <w:lang w:val="es-ES"/>
        </w:rPr>
        <w:t>Limba care guvernează contractul este limba rom</w:t>
      </w:r>
      <w:r w:rsidRPr="00690B6A">
        <w:rPr>
          <w:rFonts w:ascii="Arial" w:hAnsi="Arial" w:cs="Arial"/>
          <w:bCs/>
          <w:sz w:val="20"/>
          <w:szCs w:val="20"/>
          <w:lang w:val="ro-RO"/>
        </w:rPr>
        <w:t>ână.</w:t>
      </w:r>
    </w:p>
    <w:p w:rsidR="00690B6A" w:rsidRPr="00690B6A" w:rsidRDefault="00690B6A" w:rsidP="0068689E">
      <w:pPr>
        <w:jc w:val="both"/>
        <w:rPr>
          <w:rFonts w:ascii="Arial" w:hAnsi="Arial" w:cs="Arial"/>
          <w:bCs/>
          <w:sz w:val="20"/>
          <w:szCs w:val="20"/>
          <w:lang w:val="ro-RO"/>
        </w:rPr>
      </w:pPr>
    </w:p>
    <w:p w:rsidR="0068689E" w:rsidRPr="00690B6A" w:rsidRDefault="006547CF" w:rsidP="0068689E">
      <w:pPr>
        <w:jc w:val="both"/>
        <w:rPr>
          <w:rFonts w:ascii="Arial" w:hAnsi="Arial" w:cs="Arial"/>
          <w:b/>
          <w:bCs/>
          <w:sz w:val="20"/>
          <w:szCs w:val="20"/>
          <w:lang w:val="es-ES"/>
        </w:rPr>
      </w:pPr>
      <w:r w:rsidRPr="00690B6A">
        <w:rPr>
          <w:rFonts w:ascii="Arial" w:hAnsi="Arial" w:cs="Arial"/>
          <w:b/>
          <w:bCs/>
          <w:sz w:val="20"/>
          <w:szCs w:val="20"/>
          <w:lang w:val="es-ES"/>
        </w:rPr>
        <w:t>29</w:t>
      </w:r>
      <w:r w:rsidR="0068689E" w:rsidRPr="00690B6A">
        <w:rPr>
          <w:rFonts w:ascii="Arial" w:hAnsi="Arial" w:cs="Arial"/>
          <w:b/>
          <w:bCs/>
          <w:sz w:val="20"/>
          <w:szCs w:val="20"/>
          <w:lang w:val="es-ES"/>
        </w:rPr>
        <w:t>. Comunicari</w:t>
      </w:r>
    </w:p>
    <w:p w:rsidR="0068689E" w:rsidRPr="00690B6A" w:rsidRDefault="006547CF" w:rsidP="0068689E">
      <w:pPr>
        <w:jc w:val="both"/>
        <w:rPr>
          <w:rFonts w:ascii="Arial" w:hAnsi="Arial" w:cs="Arial"/>
          <w:bCs/>
          <w:sz w:val="20"/>
          <w:szCs w:val="20"/>
          <w:lang w:val="es-ES"/>
        </w:rPr>
      </w:pPr>
      <w:r w:rsidRPr="00690B6A">
        <w:rPr>
          <w:rFonts w:ascii="Arial" w:hAnsi="Arial" w:cs="Arial"/>
          <w:bCs/>
          <w:sz w:val="20"/>
          <w:szCs w:val="20"/>
          <w:lang w:val="es-ES"/>
        </w:rPr>
        <w:lastRenderedPageBreak/>
        <w:t>29</w:t>
      </w:r>
      <w:r w:rsidR="0068689E" w:rsidRPr="00690B6A">
        <w:rPr>
          <w:rFonts w:ascii="Arial" w:hAnsi="Arial" w:cs="Arial"/>
          <w:bCs/>
          <w:sz w:val="20"/>
          <w:szCs w:val="20"/>
          <w:lang w:val="es-ES"/>
        </w:rPr>
        <w:t>.1 - (1) Orice comunicare între părţi, referitoare la îndeplinirea prezentului contract, trebuie să fie transmisă în scris.</w:t>
      </w:r>
    </w:p>
    <w:p w:rsidR="0068689E" w:rsidRPr="00690B6A" w:rsidRDefault="0068689E" w:rsidP="0068689E">
      <w:pPr>
        <w:jc w:val="both"/>
        <w:rPr>
          <w:rFonts w:ascii="Arial" w:hAnsi="Arial" w:cs="Arial"/>
          <w:bCs/>
          <w:sz w:val="20"/>
          <w:szCs w:val="20"/>
          <w:lang w:val="es-ES"/>
        </w:rPr>
      </w:pPr>
      <w:r w:rsidRPr="00690B6A">
        <w:rPr>
          <w:rFonts w:ascii="Arial" w:hAnsi="Arial" w:cs="Arial"/>
          <w:bCs/>
          <w:sz w:val="20"/>
          <w:szCs w:val="20"/>
          <w:lang w:val="es-ES"/>
        </w:rPr>
        <w:t>(2) Orice document scris trebuie înregistrat atât în momentul transmiterii cât şi în momentul primirii.</w:t>
      </w:r>
    </w:p>
    <w:p w:rsidR="0068689E" w:rsidRDefault="006547CF" w:rsidP="0068689E">
      <w:pPr>
        <w:jc w:val="both"/>
        <w:rPr>
          <w:rFonts w:ascii="Arial" w:hAnsi="Arial" w:cs="Arial"/>
          <w:bCs/>
          <w:sz w:val="20"/>
          <w:szCs w:val="20"/>
          <w:lang w:val="es-ES"/>
        </w:rPr>
      </w:pPr>
      <w:r w:rsidRPr="00690B6A">
        <w:rPr>
          <w:rFonts w:ascii="Arial" w:hAnsi="Arial" w:cs="Arial"/>
          <w:bCs/>
          <w:sz w:val="20"/>
          <w:szCs w:val="20"/>
          <w:lang w:val="es-ES"/>
        </w:rPr>
        <w:t>29</w:t>
      </w:r>
      <w:r w:rsidR="0068689E" w:rsidRPr="00690B6A">
        <w:rPr>
          <w:rFonts w:ascii="Arial" w:hAnsi="Arial" w:cs="Arial"/>
          <w:bCs/>
          <w:sz w:val="20"/>
          <w:szCs w:val="20"/>
          <w:lang w:val="es-ES"/>
        </w:rPr>
        <w:t>.2 - Comunicarile intre parti se pot face si prin telefon, telegrama, telex, fax sau e-mail cu conditia confirmarii in scris a primirii comunicarii.</w:t>
      </w:r>
      <w:r w:rsidR="0097580C" w:rsidRPr="00690B6A">
        <w:rPr>
          <w:rFonts w:ascii="Arial" w:hAnsi="Arial" w:cs="Arial"/>
          <w:bCs/>
          <w:sz w:val="20"/>
          <w:szCs w:val="20"/>
          <w:lang w:val="es-ES"/>
        </w:rPr>
        <w:t xml:space="preserve"> </w:t>
      </w:r>
    </w:p>
    <w:p w:rsidR="00690B6A" w:rsidRPr="00690B6A" w:rsidRDefault="00690B6A" w:rsidP="0068689E">
      <w:pPr>
        <w:jc w:val="both"/>
        <w:rPr>
          <w:rFonts w:ascii="Arial" w:hAnsi="Arial" w:cs="Arial"/>
          <w:bCs/>
          <w:sz w:val="20"/>
          <w:szCs w:val="20"/>
          <w:lang w:val="es-ES"/>
        </w:rPr>
      </w:pPr>
    </w:p>
    <w:p w:rsidR="0097580C" w:rsidRPr="00690B6A" w:rsidRDefault="006547CF" w:rsidP="0068689E">
      <w:pPr>
        <w:jc w:val="both"/>
        <w:rPr>
          <w:rFonts w:ascii="Arial" w:hAnsi="Arial" w:cs="Arial"/>
          <w:b/>
          <w:bCs/>
          <w:sz w:val="20"/>
          <w:szCs w:val="20"/>
          <w:lang w:val="es-ES"/>
        </w:rPr>
      </w:pPr>
      <w:r w:rsidRPr="00690B6A">
        <w:rPr>
          <w:rFonts w:ascii="Arial" w:hAnsi="Arial" w:cs="Arial"/>
          <w:b/>
          <w:bCs/>
          <w:sz w:val="20"/>
          <w:szCs w:val="20"/>
          <w:lang w:val="es-ES"/>
        </w:rPr>
        <w:t>30</w:t>
      </w:r>
      <w:r w:rsidR="0097580C" w:rsidRPr="00690B6A">
        <w:rPr>
          <w:rFonts w:ascii="Arial" w:hAnsi="Arial" w:cs="Arial"/>
          <w:b/>
          <w:bCs/>
          <w:sz w:val="20"/>
          <w:szCs w:val="20"/>
          <w:lang w:val="es-ES"/>
        </w:rPr>
        <w:t xml:space="preserve">. Confidentialitatea datelor </w:t>
      </w:r>
    </w:p>
    <w:p w:rsidR="0097580C" w:rsidRPr="00690B6A" w:rsidRDefault="006547CF" w:rsidP="0068689E">
      <w:pPr>
        <w:jc w:val="both"/>
        <w:rPr>
          <w:rFonts w:ascii="Arial" w:hAnsi="Arial" w:cs="Arial"/>
          <w:bCs/>
          <w:sz w:val="20"/>
          <w:szCs w:val="20"/>
          <w:lang w:val="es-ES"/>
        </w:rPr>
      </w:pPr>
      <w:r w:rsidRPr="00690B6A">
        <w:rPr>
          <w:rFonts w:ascii="Arial" w:hAnsi="Arial" w:cs="Arial"/>
          <w:bCs/>
          <w:sz w:val="20"/>
          <w:szCs w:val="20"/>
          <w:lang w:val="es-ES"/>
        </w:rPr>
        <w:t>30</w:t>
      </w:r>
      <w:r w:rsidR="0097580C" w:rsidRPr="00690B6A">
        <w:rPr>
          <w:rFonts w:ascii="Arial" w:hAnsi="Arial" w:cs="Arial"/>
          <w:bCs/>
          <w:sz w:val="20"/>
          <w:szCs w:val="20"/>
          <w:lang w:val="es-ES"/>
        </w:rPr>
        <w:t>.1. Prelucrarea datelor cu carácter personal se face cu respectarea Regulamentului european privind protectia datelor cu carácter personal (GDPR).</w:t>
      </w:r>
    </w:p>
    <w:p w:rsidR="0068689E" w:rsidRPr="00690B6A" w:rsidRDefault="006547CF" w:rsidP="0068689E">
      <w:pPr>
        <w:jc w:val="both"/>
        <w:rPr>
          <w:rFonts w:ascii="Arial" w:hAnsi="Arial" w:cs="Arial"/>
          <w:b/>
          <w:bCs/>
          <w:sz w:val="20"/>
          <w:szCs w:val="20"/>
          <w:lang w:val="es-ES"/>
        </w:rPr>
      </w:pPr>
      <w:r w:rsidRPr="00690B6A">
        <w:rPr>
          <w:rFonts w:ascii="Arial" w:hAnsi="Arial" w:cs="Arial"/>
          <w:b/>
          <w:bCs/>
          <w:sz w:val="20"/>
          <w:szCs w:val="20"/>
          <w:lang w:val="es-ES"/>
        </w:rPr>
        <w:t>31</w:t>
      </w:r>
      <w:r w:rsidR="0068689E" w:rsidRPr="00690B6A">
        <w:rPr>
          <w:rFonts w:ascii="Arial" w:hAnsi="Arial" w:cs="Arial"/>
          <w:b/>
          <w:bCs/>
          <w:sz w:val="20"/>
          <w:szCs w:val="20"/>
          <w:lang w:val="es-ES"/>
        </w:rPr>
        <w:t>. Legea aplicabila contractului</w:t>
      </w:r>
    </w:p>
    <w:p w:rsidR="0068689E" w:rsidRPr="00690B6A" w:rsidRDefault="006547CF" w:rsidP="0068689E">
      <w:pPr>
        <w:jc w:val="both"/>
        <w:rPr>
          <w:rFonts w:ascii="Arial" w:hAnsi="Arial" w:cs="Arial"/>
          <w:bCs/>
          <w:sz w:val="20"/>
          <w:szCs w:val="20"/>
        </w:rPr>
      </w:pPr>
      <w:r w:rsidRPr="00690B6A">
        <w:rPr>
          <w:rFonts w:ascii="Arial" w:hAnsi="Arial" w:cs="Arial"/>
          <w:bCs/>
          <w:sz w:val="20"/>
          <w:szCs w:val="20"/>
          <w:lang w:val="es-ES"/>
        </w:rPr>
        <w:t>31</w:t>
      </w:r>
      <w:r w:rsidR="0068689E" w:rsidRPr="00690B6A">
        <w:rPr>
          <w:rFonts w:ascii="Arial" w:hAnsi="Arial" w:cs="Arial"/>
          <w:bCs/>
          <w:sz w:val="20"/>
          <w:szCs w:val="20"/>
          <w:lang w:val="es-ES"/>
        </w:rPr>
        <w:t xml:space="preserve">.1 - </w:t>
      </w:r>
      <w:r w:rsidR="0068689E" w:rsidRPr="00690B6A">
        <w:rPr>
          <w:rFonts w:ascii="Arial" w:hAnsi="Arial" w:cs="Arial"/>
          <w:bCs/>
          <w:sz w:val="20"/>
          <w:szCs w:val="20"/>
        </w:rPr>
        <w:t>29.1 - Contractul va fi interpretat conform legilor din România.</w:t>
      </w:r>
    </w:p>
    <w:p w:rsidR="0068689E" w:rsidRPr="00690B6A" w:rsidRDefault="006547CF" w:rsidP="0068689E">
      <w:pPr>
        <w:jc w:val="both"/>
        <w:rPr>
          <w:rFonts w:ascii="Arial" w:hAnsi="Arial" w:cs="Arial"/>
          <w:bCs/>
          <w:sz w:val="20"/>
          <w:szCs w:val="20"/>
          <w:u w:val="single"/>
          <w:lang w:val="es-ES"/>
        </w:rPr>
      </w:pPr>
      <w:r w:rsidRPr="00690B6A">
        <w:rPr>
          <w:rFonts w:ascii="Arial" w:hAnsi="Arial" w:cs="Arial"/>
          <w:bCs/>
          <w:sz w:val="20"/>
          <w:szCs w:val="20"/>
        </w:rPr>
        <w:t>31</w:t>
      </w:r>
      <w:r w:rsidR="0068689E" w:rsidRPr="00690B6A">
        <w:rPr>
          <w:rFonts w:ascii="Arial" w:hAnsi="Arial" w:cs="Arial"/>
          <w:bCs/>
          <w:sz w:val="20"/>
          <w:szCs w:val="20"/>
        </w:rPr>
        <w:t xml:space="preserve">.2. </w:t>
      </w:r>
      <w:r w:rsidR="0068689E" w:rsidRPr="00690B6A">
        <w:rPr>
          <w:rFonts w:ascii="Arial" w:hAnsi="Arial" w:cs="Arial"/>
          <w:bCs/>
          <w:sz w:val="20"/>
          <w:szCs w:val="20"/>
          <w:lang w:val="es-ES"/>
        </w:rPr>
        <w:t>Furnizorul va respecta şi se va supune tuturor legilor şi reglementărilor din România, precum şi reglementărilor direct aplicabile ale CE,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Furnizorul va despăgubi achizitorul în cazul oricăror pretenţii şi acţiuni în justiţie rezultate din orice încălcări ale prevederilor în vigoare de către acesta, personalul său, salariat sau contractat de acesta, inclusiv conducerea sa, subordonaţii acestuia, precum şi salariaţii din teritoriu</w:t>
      </w:r>
      <w:proofErr w:type="gramStart"/>
      <w:r w:rsidR="0068689E" w:rsidRPr="00690B6A">
        <w:rPr>
          <w:rFonts w:ascii="Arial" w:hAnsi="Arial" w:cs="Arial"/>
          <w:bCs/>
          <w:sz w:val="20"/>
          <w:szCs w:val="20"/>
          <w:lang w:val="es-ES"/>
        </w:rPr>
        <w:t>.</w:t>
      </w:r>
      <w:r w:rsidR="0068689E" w:rsidRPr="00690B6A">
        <w:rPr>
          <w:rFonts w:ascii="Arial" w:hAnsi="Arial" w:cs="Arial"/>
          <w:bCs/>
          <w:sz w:val="20"/>
          <w:szCs w:val="20"/>
        </w:rPr>
        <w:t>.</w:t>
      </w:r>
      <w:proofErr w:type="gramEnd"/>
    </w:p>
    <w:p w:rsidR="0068689E" w:rsidRDefault="006547CF" w:rsidP="0068689E">
      <w:pPr>
        <w:jc w:val="both"/>
        <w:rPr>
          <w:rFonts w:ascii="Arial" w:hAnsi="Arial" w:cs="Arial"/>
          <w:bCs/>
          <w:sz w:val="20"/>
          <w:szCs w:val="20"/>
        </w:rPr>
      </w:pPr>
      <w:r w:rsidRPr="00690B6A">
        <w:rPr>
          <w:rFonts w:ascii="Arial" w:hAnsi="Arial" w:cs="Arial"/>
          <w:bCs/>
          <w:sz w:val="20"/>
          <w:szCs w:val="20"/>
        </w:rPr>
        <w:t>31</w:t>
      </w:r>
      <w:r w:rsidR="0068689E" w:rsidRPr="00690B6A">
        <w:rPr>
          <w:rFonts w:ascii="Arial" w:hAnsi="Arial" w:cs="Arial"/>
          <w:bCs/>
          <w:sz w:val="20"/>
          <w:szCs w:val="20"/>
        </w:rPr>
        <w:t xml:space="preserve">.3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w:t>
      </w:r>
      <w:proofErr w:type="gramStart"/>
      <w:r w:rsidR="0068689E" w:rsidRPr="00690B6A">
        <w:rPr>
          <w:rFonts w:ascii="Arial" w:hAnsi="Arial" w:cs="Arial"/>
          <w:bCs/>
          <w:sz w:val="20"/>
          <w:szCs w:val="20"/>
        </w:rPr>
        <w:t>(1) al Codului Civil.</w:t>
      </w:r>
      <w:proofErr w:type="gramEnd"/>
    </w:p>
    <w:p w:rsidR="00690B6A" w:rsidRPr="00690B6A" w:rsidRDefault="00690B6A" w:rsidP="0068689E">
      <w:pPr>
        <w:jc w:val="both"/>
        <w:rPr>
          <w:rFonts w:ascii="Arial" w:hAnsi="Arial" w:cs="Arial"/>
          <w:bCs/>
          <w:sz w:val="20"/>
          <w:szCs w:val="20"/>
        </w:rPr>
      </w:pPr>
    </w:p>
    <w:p w:rsidR="0068689E" w:rsidRPr="00690B6A" w:rsidRDefault="0068689E" w:rsidP="0068689E">
      <w:pPr>
        <w:jc w:val="both"/>
        <w:rPr>
          <w:rFonts w:ascii="Arial" w:hAnsi="Arial" w:cs="Arial"/>
          <w:bCs/>
          <w:sz w:val="20"/>
          <w:szCs w:val="20"/>
          <w:lang w:val="pt-BR"/>
        </w:rPr>
      </w:pPr>
      <w:r w:rsidRPr="00690B6A">
        <w:rPr>
          <w:rFonts w:ascii="Arial" w:hAnsi="Arial" w:cs="Arial"/>
          <w:bCs/>
          <w:sz w:val="20"/>
          <w:szCs w:val="20"/>
          <w:lang w:val="pt-BR"/>
        </w:rPr>
        <w:t>Părţile au înţeles să încheie azi ......................</w:t>
      </w:r>
      <w:r w:rsidR="007A33A6" w:rsidRPr="00690B6A">
        <w:rPr>
          <w:rFonts w:ascii="Arial" w:hAnsi="Arial" w:cs="Arial"/>
          <w:bCs/>
          <w:sz w:val="20"/>
          <w:szCs w:val="20"/>
          <w:lang w:val="pt-BR"/>
        </w:rPr>
        <w:t xml:space="preserve">.... prezentul contract în </w:t>
      </w:r>
      <w:r w:rsidR="00085C56" w:rsidRPr="00690B6A">
        <w:rPr>
          <w:rFonts w:ascii="Arial" w:hAnsi="Arial" w:cs="Arial"/>
          <w:bCs/>
          <w:sz w:val="20"/>
          <w:szCs w:val="20"/>
          <w:lang w:val="pt-BR"/>
        </w:rPr>
        <w:t>4</w:t>
      </w:r>
      <w:r w:rsidR="007A33A6" w:rsidRPr="00690B6A">
        <w:rPr>
          <w:rFonts w:ascii="Arial" w:hAnsi="Arial" w:cs="Arial"/>
          <w:bCs/>
          <w:sz w:val="20"/>
          <w:szCs w:val="20"/>
          <w:lang w:val="pt-BR"/>
        </w:rPr>
        <w:t xml:space="preserve"> </w:t>
      </w:r>
      <w:r w:rsidR="006F7ADD" w:rsidRPr="00690B6A">
        <w:rPr>
          <w:rFonts w:ascii="Arial" w:hAnsi="Arial" w:cs="Arial"/>
          <w:bCs/>
          <w:sz w:val="20"/>
          <w:szCs w:val="20"/>
          <w:lang w:val="pt-BR"/>
        </w:rPr>
        <w:t xml:space="preserve">exemplare, </w:t>
      </w:r>
      <w:r w:rsidRPr="00690B6A">
        <w:rPr>
          <w:rFonts w:ascii="Arial" w:hAnsi="Arial" w:cs="Arial"/>
          <w:bCs/>
          <w:sz w:val="20"/>
          <w:szCs w:val="20"/>
          <w:lang w:val="pt-BR"/>
        </w:rPr>
        <w:t xml:space="preserve">. </w:t>
      </w:r>
    </w:p>
    <w:p w:rsidR="007A33A6" w:rsidRPr="00690B6A" w:rsidRDefault="007A33A6" w:rsidP="0068689E">
      <w:pPr>
        <w:jc w:val="both"/>
        <w:rPr>
          <w:rFonts w:ascii="Arial" w:hAnsi="Arial" w:cs="Arial"/>
          <w:bCs/>
          <w:sz w:val="20"/>
          <w:szCs w:val="20"/>
          <w:lang w:val="pt-BR"/>
        </w:rPr>
      </w:pPr>
    </w:p>
    <w:p w:rsidR="0068689E" w:rsidRPr="00690B6A" w:rsidRDefault="00E97A72" w:rsidP="0068689E">
      <w:pPr>
        <w:jc w:val="both"/>
        <w:rPr>
          <w:rFonts w:ascii="Arial" w:hAnsi="Arial" w:cs="Arial"/>
          <w:bCs/>
          <w:sz w:val="20"/>
          <w:szCs w:val="20"/>
          <w:lang w:val="it-IT"/>
        </w:rPr>
      </w:pPr>
      <w:r w:rsidRPr="00690B6A">
        <w:rPr>
          <w:rFonts w:ascii="Arial" w:hAnsi="Arial" w:cs="Arial"/>
          <w:bCs/>
          <w:sz w:val="20"/>
          <w:szCs w:val="20"/>
          <w:lang w:val="it-IT"/>
        </w:rPr>
        <w:t xml:space="preserve">       </w:t>
      </w:r>
    </w:p>
    <w:p w:rsidR="0068689E" w:rsidRPr="00690B6A" w:rsidRDefault="00787400" w:rsidP="0068689E">
      <w:pPr>
        <w:jc w:val="both"/>
        <w:rPr>
          <w:rFonts w:ascii="Arial" w:hAnsi="Arial" w:cs="Arial"/>
          <w:bCs/>
          <w:sz w:val="20"/>
          <w:szCs w:val="20"/>
          <w:lang w:val="pt-BR"/>
        </w:rPr>
      </w:pPr>
      <w:r w:rsidRPr="00690B6A">
        <w:rPr>
          <w:rFonts w:ascii="Arial" w:hAnsi="Arial" w:cs="Arial"/>
          <w:bCs/>
          <w:sz w:val="20"/>
          <w:szCs w:val="20"/>
          <w:lang w:val="pt-BR"/>
        </w:rPr>
        <w:t xml:space="preserve">         </w:t>
      </w:r>
      <w:r w:rsidR="0068689E" w:rsidRPr="00690B6A">
        <w:rPr>
          <w:rFonts w:ascii="Arial" w:hAnsi="Arial" w:cs="Arial"/>
          <w:b/>
          <w:bCs/>
          <w:sz w:val="20"/>
          <w:szCs w:val="20"/>
          <w:lang w:val="pt-BR"/>
        </w:rPr>
        <w:t>A</w:t>
      </w:r>
      <w:r w:rsidR="007A33A6" w:rsidRPr="00690B6A">
        <w:rPr>
          <w:rFonts w:ascii="Arial" w:hAnsi="Arial" w:cs="Arial"/>
          <w:b/>
          <w:bCs/>
          <w:sz w:val="20"/>
          <w:szCs w:val="20"/>
          <w:lang w:val="pt-BR"/>
        </w:rPr>
        <w:t>CHIZITOR</w:t>
      </w:r>
      <w:r w:rsidR="0068689E" w:rsidRPr="00690B6A">
        <w:rPr>
          <w:rFonts w:ascii="Arial" w:hAnsi="Arial" w:cs="Arial"/>
          <w:bCs/>
          <w:sz w:val="20"/>
          <w:szCs w:val="20"/>
          <w:lang w:val="pt-BR"/>
        </w:rPr>
        <w:t>,</w:t>
      </w:r>
      <w:r w:rsidR="0068689E" w:rsidRPr="00690B6A">
        <w:rPr>
          <w:rFonts w:ascii="Arial" w:hAnsi="Arial" w:cs="Arial"/>
          <w:bCs/>
          <w:sz w:val="20"/>
          <w:szCs w:val="20"/>
          <w:lang w:val="pt-BR"/>
        </w:rPr>
        <w:tab/>
      </w:r>
      <w:r w:rsidR="0068689E" w:rsidRPr="00690B6A">
        <w:rPr>
          <w:rFonts w:ascii="Arial" w:hAnsi="Arial" w:cs="Arial"/>
          <w:bCs/>
          <w:sz w:val="20"/>
          <w:szCs w:val="20"/>
          <w:lang w:val="pt-BR"/>
        </w:rPr>
        <w:tab/>
      </w:r>
      <w:r w:rsidR="0068689E" w:rsidRPr="00690B6A">
        <w:rPr>
          <w:rFonts w:ascii="Arial" w:hAnsi="Arial" w:cs="Arial"/>
          <w:bCs/>
          <w:sz w:val="20"/>
          <w:szCs w:val="20"/>
          <w:lang w:val="pt-BR"/>
        </w:rPr>
        <w:tab/>
      </w:r>
      <w:r w:rsidR="0068689E" w:rsidRPr="00690B6A">
        <w:rPr>
          <w:rFonts w:ascii="Arial" w:hAnsi="Arial" w:cs="Arial"/>
          <w:bCs/>
          <w:sz w:val="20"/>
          <w:szCs w:val="20"/>
          <w:lang w:val="pt-BR"/>
        </w:rPr>
        <w:tab/>
        <w:t xml:space="preserve">   </w:t>
      </w:r>
      <w:r w:rsidR="0068689E" w:rsidRPr="00690B6A">
        <w:rPr>
          <w:rFonts w:ascii="Arial" w:hAnsi="Arial" w:cs="Arial"/>
          <w:bCs/>
          <w:sz w:val="20"/>
          <w:szCs w:val="20"/>
          <w:lang w:val="pt-BR"/>
        </w:rPr>
        <w:tab/>
      </w:r>
      <w:r w:rsidR="0068689E" w:rsidRPr="00690B6A">
        <w:rPr>
          <w:rFonts w:ascii="Arial" w:hAnsi="Arial" w:cs="Arial"/>
          <w:bCs/>
          <w:sz w:val="20"/>
          <w:szCs w:val="20"/>
          <w:lang w:val="pt-BR"/>
        </w:rPr>
        <w:tab/>
      </w:r>
      <w:r w:rsidR="0068689E" w:rsidRPr="00690B6A">
        <w:rPr>
          <w:rFonts w:ascii="Arial" w:hAnsi="Arial" w:cs="Arial"/>
          <w:bCs/>
          <w:sz w:val="20"/>
          <w:szCs w:val="20"/>
          <w:lang w:val="pt-BR"/>
        </w:rPr>
        <w:tab/>
      </w:r>
      <w:r w:rsidR="00690B6A">
        <w:rPr>
          <w:rFonts w:ascii="Arial" w:hAnsi="Arial" w:cs="Arial"/>
          <w:bCs/>
          <w:sz w:val="20"/>
          <w:szCs w:val="20"/>
          <w:lang w:val="pt-BR"/>
        </w:rPr>
        <w:t xml:space="preserve">     </w:t>
      </w:r>
      <w:r w:rsidR="00091FB1" w:rsidRPr="00690B6A">
        <w:rPr>
          <w:rFonts w:ascii="Arial" w:hAnsi="Arial" w:cs="Arial"/>
          <w:bCs/>
          <w:sz w:val="20"/>
          <w:szCs w:val="20"/>
          <w:lang w:val="pt-BR"/>
        </w:rPr>
        <w:t xml:space="preserve"> </w:t>
      </w:r>
      <w:r w:rsidR="0068689E" w:rsidRPr="00690B6A">
        <w:rPr>
          <w:rFonts w:ascii="Arial" w:hAnsi="Arial" w:cs="Arial"/>
          <w:b/>
          <w:bCs/>
          <w:sz w:val="20"/>
          <w:szCs w:val="20"/>
          <w:lang w:val="pt-BR"/>
        </w:rPr>
        <w:t>F</w:t>
      </w:r>
      <w:r w:rsidR="007A33A6" w:rsidRPr="00690B6A">
        <w:rPr>
          <w:rFonts w:ascii="Arial" w:hAnsi="Arial" w:cs="Arial"/>
          <w:b/>
          <w:bCs/>
          <w:sz w:val="20"/>
          <w:szCs w:val="20"/>
          <w:lang w:val="pt-BR"/>
        </w:rPr>
        <w:t>URNIZOR</w:t>
      </w:r>
      <w:r w:rsidR="0068689E" w:rsidRPr="00690B6A">
        <w:rPr>
          <w:rFonts w:ascii="Arial" w:hAnsi="Arial" w:cs="Arial"/>
          <w:bCs/>
          <w:sz w:val="20"/>
          <w:szCs w:val="20"/>
          <w:lang w:val="pt-BR"/>
        </w:rPr>
        <w:t>,</w:t>
      </w:r>
    </w:p>
    <w:p w:rsidR="0068689E" w:rsidRPr="00690B6A" w:rsidRDefault="007A33A6" w:rsidP="0068689E">
      <w:pPr>
        <w:jc w:val="both"/>
        <w:rPr>
          <w:rFonts w:ascii="Arial" w:hAnsi="Arial" w:cs="Arial"/>
          <w:bCs/>
          <w:sz w:val="20"/>
          <w:szCs w:val="20"/>
          <w:lang w:val="pt-BR"/>
        </w:rPr>
      </w:pPr>
      <w:r w:rsidRPr="00690B6A">
        <w:rPr>
          <w:rFonts w:ascii="Arial" w:hAnsi="Arial" w:cs="Arial"/>
          <w:b/>
          <w:bCs/>
          <w:sz w:val="20"/>
          <w:szCs w:val="20"/>
          <w:lang w:val="pt-BR"/>
        </w:rPr>
        <w:t xml:space="preserve">  </w:t>
      </w:r>
      <w:r w:rsidR="00787400" w:rsidRPr="00690B6A">
        <w:rPr>
          <w:rFonts w:ascii="Arial" w:hAnsi="Arial" w:cs="Arial"/>
          <w:b/>
          <w:bCs/>
          <w:sz w:val="20"/>
          <w:szCs w:val="20"/>
          <w:lang w:val="pt-BR"/>
        </w:rPr>
        <w:t xml:space="preserve">MUNICIPIUL ORADEA                                                                </w:t>
      </w:r>
      <w:r w:rsidR="00690B6A">
        <w:rPr>
          <w:rFonts w:ascii="Arial" w:hAnsi="Arial" w:cs="Arial"/>
          <w:b/>
          <w:bCs/>
          <w:sz w:val="20"/>
          <w:szCs w:val="20"/>
          <w:lang w:val="pt-BR"/>
        </w:rPr>
        <w:t xml:space="preserve">             </w:t>
      </w:r>
      <w:r w:rsidR="00787400" w:rsidRPr="00690B6A">
        <w:rPr>
          <w:rFonts w:ascii="Arial" w:hAnsi="Arial" w:cs="Arial"/>
          <w:b/>
          <w:bCs/>
          <w:sz w:val="20"/>
          <w:szCs w:val="20"/>
          <w:lang w:val="pt-BR"/>
        </w:rPr>
        <w:t>AQUAPLANT SRL</w:t>
      </w:r>
    </w:p>
    <w:p w:rsidR="00787400" w:rsidRPr="00690B6A" w:rsidRDefault="00787400" w:rsidP="00787400">
      <w:pPr>
        <w:jc w:val="both"/>
        <w:rPr>
          <w:rFonts w:ascii="Arial" w:hAnsi="Arial" w:cs="Arial"/>
          <w:bCs/>
          <w:sz w:val="20"/>
          <w:szCs w:val="20"/>
          <w:lang w:val="pt-BR"/>
        </w:rPr>
      </w:pPr>
      <w:r w:rsidRPr="00690B6A">
        <w:rPr>
          <w:rFonts w:ascii="Arial" w:hAnsi="Arial" w:cs="Arial"/>
          <w:bCs/>
          <w:i/>
          <w:sz w:val="20"/>
          <w:szCs w:val="20"/>
          <w:lang w:val="pt-BR"/>
        </w:rPr>
        <w:t xml:space="preserve">            </w:t>
      </w:r>
      <w:r w:rsidRPr="00690B6A">
        <w:rPr>
          <w:rFonts w:ascii="Arial" w:hAnsi="Arial" w:cs="Arial"/>
          <w:bCs/>
          <w:sz w:val="20"/>
          <w:szCs w:val="20"/>
          <w:lang w:val="pt-BR"/>
        </w:rPr>
        <w:t>Primar</w:t>
      </w:r>
      <w:r w:rsidRPr="00690B6A">
        <w:rPr>
          <w:rFonts w:ascii="Arial" w:hAnsi="Arial" w:cs="Arial"/>
          <w:bCs/>
          <w:i/>
          <w:sz w:val="20"/>
          <w:szCs w:val="20"/>
          <w:lang w:val="pt-BR"/>
        </w:rPr>
        <w:t xml:space="preserve">             </w:t>
      </w:r>
      <w:r w:rsidR="009B1A7B" w:rsidRPr="00690B6A">
        <w:rPr>
          <w:rFonts w:ascii="Arial" w:hAnsi="Arial" w:cs="Arial"/>
          <w:bCs/>
          <w:sz w:val="20"/>
          <w:szCs w:val="20"/>
          <w:lang w:val="pt-BR"/>
        </w:rPr>
        <w:t xml:space="preserve">                                                                     </w:t>
      </w:r>
      <w:r w:rsidR="00690B6A">
        <w:rPr>
          <w:rFonts w:ascii="Arial" w:hAnsi="Arial" w:cs="Arial"/>
          <w:bCs/>
          <w:sz w:val="20"/>
          <w:szCs w:val="20"/>
          <w:lang w:val="pt-BR"/>
        </w:rPr>
        <w:t xml:space="preserve">               </w:t>
      </w:r>
      <w:r w:rsidR="009B1A7B" w:rsidRPr="00690B6A">
        <w:rPr>
          <w:rFonts w:ascii="Arial" w:hAnsi="Arial" w:cs="Arial"/>
          <w:bCs/>
          <w:sz w:val="20"/>
          <w:szCs w:val="20"/>
          <w:lang w:val="pt-BR"/>
        </w:rPr>
        <w:t xml:space="preserve">  Administrator</w:t>
      </w:r>
    </w:p>
    <w:p w:rsidR="0068689E" w:rsidRPr="00690B6A" w:rsidRDefault="007A33A6" w:rsidP="0068689E">
      <w:pPr>
        <w:jc w:val="both"/>
        <w:rPr>
          <w:rFonts w:ascii="Arial" w:hAnsi="Arial" w:cs="Arial"/>
          <w:bCs/>
          <w:sz w:val="20"/>
          <w:szCs w:val="20"/>
          <w:lang w:val="pt-BR"/>
        </w:rPr>
      </w:pPr>
      <w:r w:rsidRPr="00690B6A">
        <w:rPr>
          <w:rFonts w:ascii="Arial" w:hAnsi="Arial" w:cs="Arial"/>
          <w:bCs/>
          <w:sz w:val="20"/>
          <w:szCs w:val="20"/>
          <w:lang w:val="pt-BR"/>
        </w:rPr>
        <w:t xml:space="preserve">      </w:t>
      </w:r>
      <w:r w:rsidR="009B1A7B" w:rsidRPr="00690B6A">
        <w:rPr>
          <w:rFonts w:ascii="Arial" w:hAnsi="Arial" w:cs="Arial"/>
          <w:bCs/>
          <w:sz w:val="20"/>
          <w:szCs w:val="20"/>
          <w:lang w:val="pt-BR"/>
        </w:rPr>
        <w:t xml:space="preserve"> Ilie B</w:t>
      </w:r>
      <w:r w:rsidRPr="00690B6A">
        <w:rPr>
          <w:rFonts w:ascii="Arial" w:hAnsi="Arial" w:cs="Arial"/>
          <w:bCs/>
          <w:sz w:val="20"/>
          <w:szCs w:val="20"/>
          <w:lang w:val="pt-BR"/>
        </w:rPr>
        <w:t>OLOJAN</w:t>
      </w:r>
      <w:r w:rsidR="0068689E" w:rsidRPr="00690B6A">
        <w:rPr>
          <w:rFonts w:ascii="Arial" w:hAnsi="Arial" w:cs="Arial"/>
          <w:bCs/>
          <w:i/>
          <w:sz w:val="20"/>
          <w:szCs w:val="20"/>
          <w:lang w:val="pt-BR"/>
        </w:rPr>
        <w:tab/>
      </w:r>
      <w:r w:rsidR="0068689E" w:rsidRPr="00690B6A">
        <w:rPr>
          <w:rFonts w:ascii="Arial" w:hAnsi="Arial" w:cs="Arial"/>
          <w:bCs/>
          <w:i/>
          <w:sz w:val="20"/>
          <w:szCs w:val="20"/>
          <w:lang w:val="pt-BR"/>
        </w:rPr>
        <w:tab/>
      </w:r>
      <w:r w:rsidR="0068689E" w:rsidRPr="00690B6A">
        <w:rPr>
          <w:rFonts w:ascii="Arial" w:hAnsi="Arial" w:cs="Arial"/>
          <w:bCs/>
          <w:i/>
          <w:sz w:val="20"/>
          <w:szCs w:val="20"/>
          <w:lang w:val="pt-BR"/>
        </w:rPr>
        <w:tab/>
        <w:t xml:space="preserve">          </w:t>
      </w:r>
      <w:r w:rsidR="009B1A7B" w:rsidRPr="00690B6A">
        <w:rPr>
          <w:rFonts w:ascii="Arial" w:hAnsi="Arial" w:cs="Arial"/>
          <w:bCs/>
          <w:sz w:val="20"/>
          <w:szCs w:val="20"/>
          <w:lang w:val="pt-BR"/>
        </w:rPr>
        <w:t xml:space="preserve">                                     </w:t>
      </w:r>
      <w:r w:rsidR="00690B6A">
        <w:rPr>
          <w:rFonts w:ascii="Arial" w:hAnsi="Arial" w:cs="Arial"/>
          <w:bCs/>
          <w:sz w:val="20"/>
          <w:szCs w:val="20"/>
          <w:lang w:val="pt-BR"/>
        </w:rPr>
        <w:t xml:space="preserve">   </w:t>
      </w:r>
      <w:r w:rsidR="009B1A7B" w:rsidRPr="00690B6A">
        <w:rPr>
          <w:rFonts w:ascii="Arial" w:hAnsi="Arial" w:cs="Arial"/>
          <w:bCs/>
          <w:sz w:val="20"/>
          <w:szCs w:val="20"/>
          <w:lang w:val="pt-BR"/>
        </w:rPr>
        <w:t xml:space="preserve"> Daniela S</w:t>
      </w:r>
      <w:r w:rsidRPr="00690B6A">
        <w:rPr>
          <w:rFonts w:ascii="Arial" w:hAnsi="Arial" w:cs="Arial"/>
          <w:bCs/>
          <w:sz w:val="20"/>
          <w:szCs w:val="20"/>
          <w:lang w:val="pt-BR"/>
        </w:rPr>
        <w:t>ALAGEAN</w:t>
      </w:r>
    </w:p>
    <w:p w:rsidR="0091340A" w:rsidRPr="00690B6A" w:rsidRDefault="0091340A" w:rsidP="0068689E">
      <w:pPr>
        <w:jc w:val="both"/>
        <w:rPr>
          <w:rFonts w:ascii="Arial" w:hAnsi="Arial" w:cs="Arial"/>
          <w:bCs/>
          <w:sz w:val="20"/>
          <w:szCs w:val="20"/>
          <w:lang w:val="pt-BR"/>
        </w:rPr>
      </w:pPr>
    </w:p>
    <w:p w:rsidR="0091340A" w:rsidRPr="00690B6A" w:rsidRDefault="0091340A" w:rsidP="0068689E">
      <w:pPr>
        <w:jc w:val="both"/>
        <w:rPr>
          <w:rFonts w:ascii="Arial" w:hAnsi="Arial" w:cs="Arial"/>
          <w:bCs/>
          <w:sz w:val="20"/>
          <w:szCs w:val="20"/>
          <w:lang w:val="pt-BR"/>
        </w:rPr>
      </w:pPr>
    </w:p>
    <w:p w:rsidR="007A33A6" w:rsidRPr="00690B6A" w:rsidRDefault="007A33A6" w:rsidP="0068689E">
      <w:pPr>
        <w:jc w:val="both"/>
        <w:rPr>
          <w:rFonts w:ascii="Arial" w:hAnsi="Arial" w:cs="Arial"/>
          <w:bCs/>
          <w:sz w:val="20"/>
          <w:szCs w:val="20"/>
          <w:lang w:val="pt-BR"/>
        </w:rPr>
      </w:pPr>
    </w:p>
    <w:p w:rsidR="0091340A" w:rsidRPr="00690B6A" w:rsidRDefault="0091340A" w:rsidP="0068689E">
      <w:pPr>
        <w:jc w:val="both"/>
        <w:rPr>
          <w:rFonts w:ascii="Arial" w:hAnsi="Arial" w:cs="Arial"/>
          <w:bCs/>
          <w:sz w:val="20"/>
          <w:szCs w:val="20"/>
          <w:lang w:val="pt-BR"/>
        </w:rPr>
      </w:pPr>
      <w:r w:rsidRPr="00690B6A">
        <w:rPr>
          <w:rFonts w:ascii="Arial" w:hAnsi="Arial" w:cs="Arial"/>
          <w:bCs/>
          <w:sz w:val="20"/>
          <w:szCs w:val="20"/>
          <w:lang w:val="pt-BR"/>
        </w:rPr>
        <w:t>D</w:t>
      </w:r>
      <w:r w:rsidR="007A33A6" w:rsidRPr="00690B6A">
        <w:rPr>
          <w:rFonts w:ascii="Arial" w:hAnsi="Arial" w:cs="Arial"/>
          <w:bCs/>
          <w:sz w:val="20"/>
          <w:szCs w:val="20"/>
          <w:lang w:val="pt-BR"/>
        </w:rPr>
        <w:t>ir. Adj. Directia Economica</w:t>
      </w:r>
    </w:p>
    <w:p w:rsidR="0091340A" w:rsidRPr="00690B6A" w:rsidRDefault="007A33A6" w:rsidP="0068689E">
      <w:pPr>
        <w:jc w:val="both"/>
        <w:rPr>
          <w:rFonts w:ascii="Arial" w:hAnsi="Arial" w:cs="Arial"/>
          <w:bCs/>
          <w:sz w:val="20"/>
          <w:szCs w:val="20"/>
          <w:lang w:val="pt-BR"/>
        </w:rPr>
      </w:pPr>
      <w:r w:rsidRPr="00690B6A">
        <w:rPr>
          <w:rFonts w:ascii="Arial" w:hAnsi="Arial" w:cs="Arial"/>
          <w:bCs/>
          <w:sz w:val="20"/>
          <w:szCs w:val="20"/>
          <w:lang w:val="pt-BR"/>
        </w:rPr>
        <w:t xml:space="preserve"> Control financiar preventiv</w:t>
      </w:r>
    </w:p>
    <w:p w:rsidR="0091340A" w:rsidRPr="00690B6A" w:rsidRDefault="0091340A" w:rsidP="0068689E">
      <w:pPr>
        <w:jc w:val="both"/>
        <w:rPr>
          <w:rFonts w:ascii="Arial" w:hAnsi="Arial" w:cs="Arial"/>
          <w:bCs/>
          <w:sz w:val="20"/>
          <w:szCs w:val="20"/>
          <w:lang w:val="pt-BR"/>
        </w:rPr>
      </w:pPr>
      <w:r w:rsidRPr="00690B6A">
        <w:rPr>
          <w:rFonts w:ascii="Arial" w:hAnsi="Arial" w:cs="Arial"/>
          <w:bCs/>
          <w:sz w:val="20"/>
          <w:szCs w:val="20"/>
          <w:lang w:val="pt-BR"/>
        </w:rPr>
        <w:t xml:space="preserve">  </w:t>
      </w:r>
      <w:r w:rsidR="007A33A6" w:rsidRPr="00690B6A">
        <w:rPr>
          <w:rFonts w:ascii="Arial" w:hAnsi="Arial" w:cs="Arial"/>
          <w:bCs/>
          <w:sz w:val="20"/>
          <w:szCs w:val="20"/>
          <w:lang w:val="pt-BR"/>
        </w:rPr>
        <w:t xml:space="preserve">   </w:t>
      </w:r>
      <w:r w:rsidR="00690B6A">
        <w:rPr>
          <w:rFonts w:ascii="Arial" w:hAnsi="Arial" w:cs="Arial"/>
          <w:bCs/>
          <w:sz w:val="20"/>
          <w:szCs w:val="20"/>
          <w:lang w:val="pt-BR"/>
        </w:rPr>
        <w:t xml:space="preserve">     Simona VLAD</w:t>
      </w:r>
    </w:p>
    <w:p w:rsidR="007A33A6" w:rsidRPr="00690B6A" w:rsidRDefault="007A33A6" w:rsidP="0068689E">
      <w:pPr>
        <w:jc w:val="both"/>
        <w:rPr>
          <w:rFonts w:ascii="Arial" w:hAnsi="Arial" w:cs="Arial"/>
          <w:bCs/>
          <w:sz w:val="20"/>
          <w:szCs w:val="20"/>
          <w:lang w:val="pt-BR"/>
        </w:rPr>
      </w:pPr>
    </w:p>
    <w:p w:rsidR="007A33A6" w:rsidRPr="00690B6A" w:rsidRDefault="007A33A6" w:rsidP="0068689E">
      <w:pPr>
        <w:jc w:val="both"/>
        <w:rPr>
          <w:rFonts w:ascii="Arial" w:hAnsi="Arial" w:cs="Arial"/>
          <w:bCs/>
          <w:sz w:val="20"/>
          <w:szCs w:val="20"/>
          <w:lang w:val="pt-BR"/>
        </w:rPr>
      </w:pPr>
    </w:p>
    <w:p w:rsidR="007A33A6" w:rsidRPr="00690B6A" w:rsidRDefault="007A33A6" w:rsidP="0068689E">
      <w:pPr>
        <w:jc w:val="both"/>
        <w:rPr>
          <w:rFonts w:ascii="Arial" w:hAnsi="Arial" w:cs="Arial"/>
          <w:bCs/>
          <w:sz w:val="20"/>
          <w:szCs w:val="20"/>
          <w:lang w:val="pt-BR"/>
        </w:rPr>
      </w:pPr>
    </w:p>
    <w:p w:rsidR="007A33A6" w:rsidRPr="00690B6A" w:rsidRDefault="007A33A6" w:rsidP="0068689E">
      <w:pPr>
        <w:jc w:val="both"/>
        <w:rPr>
          <w:rFonts w:ascii="Arial" w:hAnsi="Arial" w:cs="Arial"/>
          <w:bCs/>
          <w:sz w:val="20"/>
          <w:szCs w:val="20"/>
          <w:lang w:val="pt-BR"/>
        </w:rPr>
      </w:pPr>
      <w:r w:rsidRPr="00690B6A">
        <w:rPr>
          <w:rFonts w:ascii="Arial" w:hAnsi="Arial" w:cs="Arial"/>
          <w:bCs/>
          <w:sz w:val="20"/>
          <w:szCs w:val="20"/>
          <w:lang w:val="pt-BR"/>
        </w:rPr>
        <w:t xml:space="preserve">   Dir. Ex. Directia Tehnica </w:t>
      </w:r>
    </w:p>
    <w:p w:rsidR="007A33A6" w:rsidRPr="00690B6A" w:rsidRDefault="007A33A6" w:rsidP="0068689E">
      <w:pPr>
        <w:jc w:val="both"/>
        <w:rPr>
          <w:rFonts w:ascii="Arial" w:hAnsi="Arial" w:cs="Arial"/>
          <w:bCs/>
          <w:sz w:val="20"/>
          <w:szCs w:val="20"/>
          <w:lang w:val="pt-BR"/>
        </w:rPr>
      </w:pPr>
      <w:r w:rsidRPr="00690B6A">
        <w:rPr>
          <w:rFonts w:ascii="Arial" w:hAnsi="Arial" w:cs="Arial"/>
          <w:bCs/>
          <w:sz w:val="20"/>
          <w:szCs w:val="20"/>
          <w:lang w:val="pt-BR"/>
        </w:rPr>
        <w:t xml:space="preserve">        Mircea GHITEA</w:t>
      </w:r>
    </w:p>
    <w:p w:rsidR="007A33A6" w:rsidRPr="00690B6A" w:rsidRDefault="007A33A6" w:rsidP="0068689E">
      <w:pPr>
        <w:jc w:val="both"/>
        <w:rPr>
          <w:rFonts w:ascii="Arial" w:hAnsi="Arial" w:cs="Arial"/>
          <w:bCs/>
          <w:sz w:val="20"/>
          <w:szCs w:val="20"/>
          <w:lang w:val="pt-BR"/>
        </w:rPr>
      </w:pPr>
    </w:p>
    <w:p w:rsidR="007A33A6" w:rsidRPr="00690B6A" w:rsidRDefault="007A33A6" w:rsidP="0068689E">
      <w:pPr>
        <w:jc w:val="both"/>
        <w:rPr>
          <w:rFonts w:ascii="Arial" w:hAnsi="Arial" w:cs="Arial"/>
          <w:bCs/>
          <w:sz w:val="20"/>
          <w:szCs w:val="20"/>
          <w:lang w:val="pt-BR"/>
        </w:rPr>
      </w:pPr>
    </w:p>
    <w:p w:rsidR="007A33A6" w:rsidRPr="00690B6A" w:rsidRDefault="007A33A6" w:rsidP="0068689E">
      <w:pPr>
        <w:jc w:val="both"/>
        <w:rPr>
          <w:rFonts w:ascii="Arial" w:hAnsi="Arial" w:cs="Arial"/>
          <w:bCs/>
          <w:sz w:val="20"/>
          <w:szCs w:val="20"/>
          <w:lang w:val="pt-BR"/>
        </w:rPr>
      </w:pPr>
    </w:p>
    <w:p w:rsidR="007A33A6" w:rsidRPr="00690B6A" w:rsidRDefault="007A33A6" w:rsidP="0068689E">
      <w:pPr>
        <w:jc w:val="both"/>
        <w:rPr>
          <w:rFonts w:ascii="Arial" w:hAnsi="Arial" w:cs="Arial"/>
          <w:bCs/>
          <w:sz w:val="20"/>
          <w:szCs w:val="20"/>
          <w:lang w:val="pt-BR"/>
        </w:rPr>
      </w:pPr>
      <w:r w:rsidRPr="00690B6A">
        <w:rPr>
          <w:rFonts w:ascii="Arial" w:hAnsi="Arial" w:cs="Arial"/>
          <w:bCs/>
          <w:sz w:val="20"/>
          <w:szCs w:val="20"/>
          <w:lang w:val="pt-BR"/>
        </w:rPr>
        <w:t>Sef Serviciu Juridic Contencios</w:t>
      </w:r>
    </w:p>
    <w:p w:rsidR="007A33A6" w:rsidRPr="00690B6A" w:rsidRDefault="007A33A6" w:rsidP="0068689E">
      <w:pPr>
        <w:jc w:val="both"/>
        <w:rPr>
          <w:rFonts w:ascii="Arial" w:hAnsi="Arial" w:cs="Arial"/>
          <w:bCs/>
          <w:sz w:val="20"/>
          <w:szCs w:val="20"/>
          <w:lang w:val="pt-BR"/>
        </w:rPr>
      </w:pPr>
      <w:r w:rsidRPr="00690B6A">
        <w:rPr>
          <w:rFonts w:ascii="Arial" w:hAnsi="Arial" w:cs="Arial"/>
          <w:bCs/>
          <w:sz w:val="20"/>
          <w:szCs w:val="20"/>
          <w:lang w:val="pt-BR"/>
        </w:rPr>
        <w:t xml:space="preserve">      Oltea Diana MARC</w:t>
      </w:r>
    </w:p>
    <w:p w:rsidR="007A33A6" w:rsidRPr="00690B6A" w:rsidRDefault="007A33A6" w:rsidP="0068689E">
      <w:pPr>
        <w:jc w:val="both"/>
        <w:rPr>
          <w:rFonts w:ascii="Arial" w:hAnsi="Arial" w:cs="Arial"/>
          <w:bCs/>
          <w:sz w:val="20"/>
          <w:szCs w:val="20"/>
          <w:lang w:val="pt-BR"/>
        </w:rPr>
      </w:pPr>
    </w:p>
    <w:p w:rsidR="007A33A6" w:rsidRPr="00690B6A" w:rsidRDefault="007A33A6" w:rsidP="0068689E">
      <w:pPr>
        <w:jc w:val="both"/>
        <w:rPr>
          <w:rFonts w:ascii="Arial" w:hAnsi="Arial" w:cs="Arial"/>
          <w:bCs/>
          <w:sz w:val="20"/>
          <w:szCs w:val="20"/>
          <w:lang w:val="pt-BR"/>
        </w:rPr>
      </w:pPr>
    </w:p>
    <w:p w:rsidR="007A33A6" w:rsidRPr="00690B6A" w:rsidRDefault="007A33A6" w:rsidP="0068689E">
      <w:pPr>
        <w:jc w:val="both"/>
        <w:rPr>
          <w:rFonts w:ascii="Arial" w:hAnsi="Arial" w:cs="Arial"/>
          <w:bCs/>
          <w:sz w:val="20"/>
          <w:szCs w:val="20"/>
          <w:lang w:val="pt-BR"/>
        </w:rPr>
      </w:pPr>
    </w:p>
    <w:p w:rsidR="007A33A6" w:rsidRPr="00690B6A" w:rsidRDefault="007A33A6" w:rsidP="0068689E">
      <w:pPr>
        <w:jc w:val="both"/>
        <w:rPr>
          <w:rFonts w:ascii="Arial" w:hAnsi="Arial" w:cs="Arial"/>
          <w:bCs/>
          <w:sz w:val="20"/>
          <w:szCs w:val="20"/>
          <w:lang w:val="pt-BR"/>
        </w:rPr>
      </w:pPr>
      <w:r w:rsidRPr="00690B6A">
        <w:rPr>
          <w:rFonts w:ascii="Arial" w:hAnsi="Arial" w:cs="Arial"/>
          <w:bCs/>
          <w:sz w:val="20"/>
          <w:szCs w:val="20"/>
          <w:lang w:val="pt-BR"/>
        </w:rPr>
        <w:t xml:space="preserve"> Sef Serviciu Achizitii Publice</w:t>
      </w:r>
    </w:p>
    <w:p w:rsidR="007A33A6" w:rsidRPr="00690B6A" w:rsidRDefault="007A33A6" w:rsidP="0068689E">
      <w:pPr>
        <w:jc w:val="both"/>
        <w:rPr>
          <w:rFonts w:ascii="Arial" w:hAnsi="Arial" w:cs="Arial"/>
          <w:bCs/>
          <w:sz w:val="20"/>
          <w:szCs w:val="20"/>
          <w:lang w:val="pt-BR"/>
        </w:rPr>
      </w:pPr>
      <w:r w:rsidRPr="00690B6A">
        <w:rPr>
          <w:rFonts w:ascii="Arial" w:hAnsi="Arial" w:cs="Arial"/>
          <w:bCs/>
          <w:sz w:val="20"/>
          <w:szCs w:val="20"/>
          <w:lang w:val="pt-BR"/>
        </w:rPr>
        <w:t xml:space="preserve">     Manuela MAGHIAR</w:t>
      </w:r>
    </w:p>
    <w:p w:rsidR="007A33A6" w:rsidRPr="00690B6A" w:rsidRDefault="007A33A6" w:rsidP="0068689E">
      <w:pPr>
        <w:jc w:val="both"/>
        <w:rPr>
          <w:rFonts w:ascii="Arial" w:hAnsi="Arial" w:cs="Arial"/>
          <w:bCs/>
          <w:sz w:val="20"/>
          <w:szCs w:val="20"/>
          <w:lang w:val="pt-BR"/>
        </w:rPr>
      </w:pPr>
    </w:p>
    <w:p w:rsidR="007A33A6" w:rsidRPr="00690B6A" w:rsidRDefault="007A33A6" w:rsidP="0068689E">
      <w:pPr>
        <w:jc w:val="both"/>
        <w:rPr>
          <w:rFonts w:ascii="Arial" w:hAnsi="Arial" w:cs="Arial"/>
          <w:bCs/>
          <w:sz w:val="20"/>
          <w:szCs w:val="20"/>
          <w:lang w:val="pt-BR"/>
        </w:rPr>
      </w:pPr>
    </w:p>
    <w:p w:rsidR="007A33A6" w:rsidRPr="00690B6A" w:rsidRDefault="007A33A6" w:rsidP="0068689E">
      <w:pPr>
        <w:jc w:val="both"/>
        <w:rPr>
          <w:rFonts w:ascii="Arial" w:hAnsi="Arial" w:cs="Arial"/>
          <w:bCs/>
          <w:sz w:val="20"/>
          <w:szCs w:val="20"/>
          <w:lang w:val="pt-BR"/>
        </w:rPr>
      </w:pPr>
    </w:p>
    <w:p w:rsidR="007A33A6" w:rsidRPr="00690B6A" w:rsidRDefault="007A33A6" w:rsidP="0068689E">
      <w:pPr>
        <w:jc w:val="both"/>
        <w:rPr>
          <w:rFonts w:ascii="Arial" w:hAnsi="Arial" w:cs="Arial"/>
          <w:bCs/>
          <w:sz w:val="20"/>
          <w:szCs w:val="20"/>
          <w:lang w:val="pt-BR"/>
        </w:rPr>
      </w:pPr>
      <w:r w:rsidRPr="00690B6A">
        <w:rPr>
          <w:rFonts w:ascii="Arial" w:hAnsi="Arial" w:cs="Arial"/>
          <w:bCs/>
          <w:sz w:val="20"/>
          <w:szCs w:val="20"/>
          <w:lang w:val="pt-BR"/>
        </w:rPr>
        <w:t xml:space="preserve">   Consilier Achizitii Publice</w:t>
      </w:r>
    </w:p>
    <w:p w:rsidR="007A33A6" w:rsidRPr="00690B6A" w:rsidRDefault="007A33A6" w:rsidP="0068689E">
      <w:pPr>
        <w:jc w:val="both"/>
        <w:rPr>
          <w:rFonts w:ascii="Arial" w:hAnsi="Arial" w:cs="Arial"/>
          <w:bCs/>
          <w:sz w:val="20"/>
          <w:szCs w:val="20"/>
          <w:lang w:val="pt-BR"/>
        </w:rPr>
      </w:pPr>
      <w:r w:rsidRPr="00690B6A">
        <w:rPr>
          <w:rFonts w:ascii="Arial" w:hAnsi="Arial" w:cs="Arial"/>
          <w:bCs/>
          <w:sz w:val="20"/>
          <w:szCs w:val="20"/>
          <w:lang w:val="pt-BR"/>
        </w:rPr>
        <w:t xml:space="preserve">       Andreea NEGRAU</w:t>
      </w:r>
    </w:p>
    <w:p w:rsidR="0091340A" w:rsidRPr="00690B6A" w:rsidRDefault="0091340A" w:rsidP="0068689E">
      <w:pPr>
        <w:jc w:val="both"/>
        <w:rPr>
          <w:rFonts w:ascii="Arial" w:hAnsi="Arial" w:cs="Arial"/>
          <w:bCs/>
          <w:sz w:val="20"/>
          <w:szCs w:val="20"/>
          <w:lang w:val="pt-BR"/>
        </w:rPr>
      </w:pPr>
    </w:p>
    <w:p w:rsidR="0091340A" w:rsidRPr="00690B6A" w:rsidRDefault="0091340A" w:rsidP="0068689E">
      <w:pPr>
        <w:jc w:val="both"/>
        <w:rPr>
          <w:rFonts w:ascii="Arial" w:hAnsi="Arial" w:cs="Arial"/>
          <w:bCs/>
          <w:sz w:val="20"/>
          <w:szCs w:val="20"/>
          <w:lang w:val="pt-BR"/>
        </w:rPr>
      </w:pPr>
    </w:p>
    <w:p w:rsidR="0091340A" w:rsidRPr="00690B6A" w:rsidRDefault="0091340A" w:rsidP="0068689E">
      <w:pPr>
        <w:jc w:val="both"/>
        <w:rPr>
          <w:rFonts w:ascii="Arial" w:hAnsi="Arial" w:cs="Arial"/>
          <w:bCs/>
          <w:sz w:val="20"/>
          <w:szCs w:val="20"/>
          <w:lang w:val="pt-BR"/>
        </w:rPr>
      </w:pPr>
    </w:p>
    <w:p w:rsidR="003B3C22" w:rsidRPr="00690B6A" w:rsidRDefault="007A33A6" w:rsidP="003B3C22">
      <w:pPr>
        <w:jc w:val="both"/>
        <w:rPr>
          <w:rFonts w:ascii="Arial" w:hAnsi="Arial" w:cs="Arial"/>
          <w:bCs/>
          <w:sz w:val="20"/>
          <w:szCs w:val="20"/>
          <w:lang w:val="pt-BR"/>
        </w:rPr>
      </w:pPr>
      <w:r w:rsidRPr="00690B6A">
        <w:rPr>
          <w:rFonts w:ascii="Arial" w:hAnsi="Arial" w:cs="Arial"/>
          <w:bCs/>
          <w:sz w:val="20"/>
          <w:szCs w:val="20"/>
          <w:lang w:val="pt-BR"/>
        </w:rPr>
        <w:tab/>
        <w:t xml:space="preserve">   </w:t>
      </w:r>
      <w:r w:rsidRPr="00690B6A">
        <w:rPr>
          <w:rFonts w:ascii="Arial" w:hAnsi="Arial" w:cs="Arial"/>
          <w:bCs/>
          <w:sz w:val="20"/>
          <w:szCs w:val="20"/>
          <w:lang w:val="pt-BR"/>
        </w:rPr>
        <w:tab/>
      </w:r>
      <w:r w:rsidRPr="00690B6A">
        <w:rPr>
          <w:rFonts w:ascii="Arial" w:hAnsi="Arial" w:cs="Arial"/>
          <w:bCs/>
          <w:sz w:val="20"/>
          <w:szCs w:val="20"/>
          <w:lang w:val="pt-BR"/>
        </w:rPr>
        <w:tab/>
      </w:r>
    </w:p>
    <w:tbl>
      <w:tblPr>
        <w:tblW w:w="12857" w:type="dxa"/>
        <w:tblLayout w:type="fixed"/>
        <w:tblLook w:val="01E0" w:firstRow="1" w:lastRow="1" w:firstColumn="1" w:lastColumn="1" w:noHBand="0" w:noVBand="0"/>
      </w:tblPr>
      <w:tblGrid>
        <w:gridCol w:w="8897"/>
        <w:gridCol w:w="3960"/>
      </w:tblGrid>
      <w:tr w:rsidR="003B3C22" w:rsidRPr="00690B6A" w:rsidTr="004676B4">
        <w:trPr>
          <w:trHeight w:val="80"/>
        </w:trPr>
        <w:tc>
          <w:tcPr>
            <w:tcW w:w="8897" w:type="dxa"/>
          </w:tcPr>
          <w:p w:rsidR="003B3C22" w:rsidRPr="00690B6A" w:rsidRDefault="003B3C22" w:rsidP="004676B4">
            <w:pPr>
              <w:rPr>
                <w:rFonts w:ascii="Arial" w:hAnsi="Arial" w:cs="Arial"/>
                <w:bCs/>
                <w:sz w:val="20"/>
                <w:szCs w:val="20"/>
              </w:rPr>
            </w:pPr>
          </w:p>
          <w:p w:rsidR="006547CF" w:rsidRPr="00690B6A" w:rsidRDefault="006547CF" w:rsidP="004676B4">
            <w:pPr>
              <w:rPr>
                <w:rFonts w:ascii="Arial" w:hAnsi="Arial" w:cs="Arial"/>
                <w:bCs/>
                <w:sz w:val="20"/>
                <w:szCs w:val="20"/>
              </w:rPr>
            </w:pPr>
          </w:p>
          <w:p w:rsidR="006547CF" w:rsidRDefault="006547CF" w:rsidP="004676B4">
            <w:pPr>
              <w:rPr>
                <w:rFonts w:ascii="Arial" w:hAnsi="Arial" w:cs="Arial"/>
                <w:bCs/>
                <w:sz w:val="20"/>
                <w:szCs w:val="20"/>
              </w:rPr>
            </w:pPr>
          </w:p>
          <w:p w:rsidR="00690B6A" w:rsidRDefault="00690B6A" w:rsidP="004676B4">
            <w:pPr>
              <w:rPr>
                <w:rFonts w:ascii="Arial" w:hAnsi="Arial" w:cs="Arial"/>
                <w:bCs/>
                <w:sz w:val="20"/>
                <w:szCs w:val="20"/>
              </w:rPr>
            </w:pPr>
          </w:p>
          <w:p w:rsidR="00690B6A" w:rsidRDefault="00690B6A" w:rsidP="004676B4">
            <w:pPr>
              <w:rPr>
                <w:rFonts w:ascii="Arial" w:hAnsi="Arial" w:cs="Arial"/>
                <w:bCs/>
                <w:sz w:val="20"/>
                <w:szCs w:val="20"/>
              </w:rPr>
            </w:pPr>
          </w:p>
          <w:p w:rsidR="00690B6A" w:rsidRDefault="00690B6A" w:rsidP="004676B4">
            <w:pPr>
              <w:rPr>
                <w:rFonts w:ascii="Arial" w:hAnsi="Arial" w:cs="Arial"/>
                <w:bCs/>
                <w:sz w:val="20"/>
                <w:szCs w:val="20"/>
              </w:rPr>
            </w:pPr>
          </w:p>
          <w:p w:rsidR="006547CF" w:rsidRPr="00690B6A" w:rsidRDefault="006547CF" w:rsidP="004676B4">
            <w:pPr>
              <w:rPr>
                <w:rFonts w:ascii="Arial" w:hAnsi="Arial" w:cs="Arial"/>
                <w:bCs/>
                <w:sz w:val="20"/>
                <w:szCs w:val="20"/>
              </w:rPr>
            </w:pPr>
          </w:p>
          <w:p w:rsidR="006547CF" w:rsidRPr="00690B6A" w:rsidRDefault="006547CF" w:rsidP="004676B4">
            <w:pPr>
              <w:rPr>
                <w:rFonts w:ascii="Arial" w:hAnsi="Arial" w:cs="Arial"/>
                <w:bCs/>
                <w:sz w:val="20"/>
                <w:szCs w:val="20"/>
              </w:rPr>
            </w:pPr>
          </w:p>
        </w:tc>
        <w:tc>
          <w:tcPr>
            <w:tcW w:w="3960" w:type="dxa"/>
          </w:tcPr>
          <w:p w:rsidR="003B3C22" w:rsidRPr="00690B6A" w:rsidRDefault="003B3C22" w:rsidP="004676B4">
            <w:pPr>
              <w:tabs>
                <w:tab w:val="left" w:pos="405"/>
              </w:tabs>
              <w:rPr>
                <w:rFonts w:ascii="Arial" w:hAnsi="Arial" w:cs="Arial"/>
                <w:bCs/>
                <w:sz w:val="20"/>
                <w:szCs w:val="20"/>
                <w:lang w:val="ro-RO"/>
              </w:rPr>
            </w:pPr>
          </w:p>
        </w:tc>
      </w:tr>
      <w:tr w:rsidR="003B3C22" w:rsidRPr="00690B6A" w:rsidTr="004676B4">
        <w:tc>
          <w:tcPr>
            <w:tcW w:w="8897" w:type="dxa"/>
          </w:tcPr>
          <w:p w:rsidR="003B3C22" w:rsidRPr="00690B6A" w:rsidRDefault="003B3C22" w:rsidP="004676B4">
            <w:pPr>
              <w:autoSpaceDE w:val="0"/>
              <w:autoSpaceDN w:val="0"/>
              <w:adjustRightInd w:val="0"/>
              <w:jc w:val="both"/>
              <w:rPr>
                <w:rFonts w:ascii="Arial" w:hAnsi="Arial" w:cs="Arial"/>
                <w:sz w:val="20"/>
                <w:szCs w:val="20"/>
                <w:lang w:val="ro-RO"/>
              </w:rPr>
            </w:pPr>
          </w:p>
          <w:p w:rsidR="003B3C22" w:rsidRPr="00690B6A" w:rsidRDefault="003B3C22" w:rsidP="007A33A6">
            <w:pPr>
              <w:ind w:right="1399"/>
              <w:jc w:val="center"/>
              <w:rPr>
                <w:rFonts w:ascii="Arial" w:hAnsi="Arial" w:cs="Arial"/>
                <w:bCs/>
                <w:sz w:val="20"/>
                <w:szCs w:val="20"/>
                <w:lang w:val="ro-RO"/>
              </w:rPr>
            </w:pPr>
          </w:p>
        </w:tc>
        <w:tc>
          <w:tcPr>
            <w:tcW w:w="3960" w:type="dxa"/>
          </w:tcPr>
          <w:p w:rsidR="003B3C22" w:rsidRPr="00690B6A" w:rsidRDefault="003B3C22" w:rsidP="004676B4">
            <w:pPr>
              <w:tabs>
                <w:tab w:val="left" w:pos="405"/>
              </w:tabs>
              <w:rPr>
                <w:rFonts w:ascii="Arial" w:hAnsi="Arial" w:cs="Arial"/>
                <w:bCs/>
                <w:sz w:val="20"/>
                <w:szCs w:val="20"/>
                <w:lang w:val="ro-RO"/>
              </w:rPr>
            </w:pPr>
          </w:p>
        </w:tc>
      </w:tr>
      <w:tr w:rsidR="003B3C22" w:rsidRPr="00690B6A" w:rsidTr="004676B4">
        <w:tc>
          <w:tcPr>
            <w:tcW w:w="8897" w:type="dxa"/>
          </w:tcPr>
          <w:p w:rsidR="003B3C22" w:rsidRPr="00690B6A" w:rsidRDefault="007A33A6" w:rsidP="007A33A6">
            <w:pPr>
              <w:spacing w:after="200" w:line="276" w:lineRule="auto"/>
              <w:rPr>
                <w:rFonts w:ascii="Arial" w:hAnsi="Arial" w:cs="Arial"/>
                <w:sz w:val="20"/>
                <w:szCs w:val="20"/>
              </w:rPr>
            </w:pPr>
            <w:r w:rsidRPr="00690B6A">
              <w:rPr>
                <w:rFonts w:ascii="Arial" w:hAnsi="Arial" w:cs="Arial"/>
                <w:sz w:val="20"/>
                <w:szCs w:val="20"/>
              </w:rPr>
              <w:t xml:space="preserve">                 </w:t>
            </w:r>
            <w:r w:rsidR="00690B6A">
              <w:rPr>
                <w:rFonts w:ascii="Arial" w:hAnsi="Arial" w:cs="Arial"/>
                <w:sz w:val="20"/>
                <w:szCs w:val="20"/>
              </w:rPr>
              <w:t xml:space="preserve">         </w:t>
            </w:r>
            <w:r w:rsidRPr="00690B6A">
              <w:rPr>
                <w:rFonts w:ascii="Arial" w:hAnsi="Arial" w:cs="Arial"/>
                <w:sz w:val="20"/>
                <w:szCs w:val="20"/>
              </w:rPr>
              <w:t xml:space="preserve">   </w:t>
            </w:r>
            <w:r w:rsidR="003B3C22" w:rsidRPr="00690B6A">
              <w:rPr>
                <w:rFonts w:ascii="Arial" w:hAnsi="Arial" w:cs="Arial"/>
                <w:sz w:val="20"/>
                <w:szCs w:val="20"/>
              </w:rPr>
              <w:t>Acord cu privire la prelucrarea datelor cu caracter personal</w:t>
            </w:r>
          </w:p>
          <w:p w:rsidR="003B3C22" w:rsidRPr="00690B6A" w:rsidRDefault="003B3C22" w:rsidP="004676B4">
            <w:pPr>
              <w:spacing w:after="200" w:line="276" w:lineRule="auto"/>
              <w:jc w:val="center"/>
              <w:rPr>
                <w:rFonts w:ascii="Arial" w:hAnsi="Arial" w:cs="Arial"/>
                <w:sz w:val="20"/>
                <w:szCs w:val="20"/>
              </w:rPr>
            </w:pPr>
          </w:p>
          <w:p w:rsidR="003B3C22" w:rsidRPr="00690B6A" w:rsidRDefault="003B3C22" w:rsidP="004676B4">
            <w:pPr>
              <w:spacing w:after="200" w:line="276" w:lineRule="auto"/>
              <w:ind w:firstLine="720"/>
              <w:jc w:val="both"/>
              <w:rPr>
                <w:rFonts w:ascii="Arial" w:hAnsi="Arial" w:cs="Arial"/>
                <w:sz w:val="20"/>
                <w:szCs w:val="20"/>
              </w:rPr>
            </w:pPr>
            <w:r w:rsidRPr="00690B6A">
              <w:rPr>
                <w:rFonts w:ascii="Arial" w:hAnsi="Arial" w:cs="Arial"/>
                <w:sz w:val="20"/>
                <w:szCs w:val="20"/>
              </w:rPr>
              <w:t xml:space="preserve"> Prin prezentul acord, am fost înștiințat referitor la faptul că în </w:t>
            </w:r>
            <w:proofErr w:type="gramStart"/>
            <w:r w:rsidRPr="00690B6A">
              <w:rPr>
                <w:rFonts w:ascii="Arial" w:hAnsi="Arial" w:cs="Arial"/>
                <w:sz w:val="20"/>
                <w:szCs w:val="20"/>
              </w:rPr>
              <w:t>conformitate  cu</w:t>
            </w:r>
            <w:proofErr w:type="gramEnd"/>
            <w:r w:rsidRPr="00690B6A">
              <w:rPr>
                <w:rFonts w:ascii="Arial" w:hAnsi="Arial" w:cs="Arial"/>
                <w:sz w:val="20"/>
                <w:szCs w:val="20"/>
              </w:rPr>
              <w:t xml:space="preserve">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3B3C22" w:rsidRPr="00690B6A" w:rsidRDefault="003B3C22" w:rsidP="004676B4">
            <w:pPr>
              <w:spacing w:after="200" w:line="276" w:lineRule="auto"/>
              <w:ind w:firstLine="720"/>
              <w:jc w:val="both"/>
              <w:rPr>
                <w:rFonts w:ascii="Arial" w:hAnsi="Arial" w:cs="Arial"/>
                <w:sz w:val="20"/>
                <w:szCs w:val="20"/>
                <w:lang w:val="ro-RO"/>
              </w:rPr>
            </w:pPr>
            <w:r w:rsidRPr="00690B6A">
              <w:rPr>
                <w:rFonts w:ascii="Arial" w:hAnsi="Arial" w:cs="Arial"/>
                <w:sz w:val="20"/>
                <w:szCs w:val="20"/>
              </w:rPr>
              <w:t>Am fost informat asupra faptului că datele cu caracter personal, furnizate în mod voluntar de subsemnatul, în desfășurarea procedurilor de achiziție publică  precum și în executarea u</w:t>
            </w:r>
            <w:r w:rsidRPr="00690B6A">
              <w:rPr>
                <w:rFonts w:ascii="Arial" w:hAnsi="Arial" w:cs="Arial"/>
                <w:sz w:val="20"/>
                <w:szCs w:val="20"/>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3B3C22" w:rsidRPr="00690B6A" w:rsidRDefault="003B3C22" w:rsidP="004676B4">
            <w:pPr>
              <w:spacing w:after="200" w:line="276" w:lineRule="auto"/>
              <w:ind w:firstLine="720"/>
              <w:jc w:val="both"/>
              <w:rPr>
                <w:rFonts w:ascii="Arial" w:hAnsi="Arial" w:cs="Arial"/>
                <w:sz w:val="20"/>
                <w:szCs w:val="20"/>
                <w:lang w:val="ro-RO"/>
              </w:rPr>
            </w:pPr>
            <w:r w:rsidRPr="00690B6A">
              <w:rPr>
                <w:rFonts w:ascii="Arial" w:hAnsi="Arial" w:cs="Arial"/>
                <w:sz w:val="20"/>
                <w:szCs w:val="20"/>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3B3C22" w:rsidRPr="00690B6A" w:rsidRDefault="003B3C22" w:rsidP="004676B4">
            <w:pPr>
              <w:spacing w:after="200" w:line="276" w:lineRule="auto"/>
              <w:ind w:firstLine="720"/>
              <w:jc w:val="both"/>
              <w:rPr>
                <w:rFonts w:ascii="Arial" w:hAnsi="Arial" w:cs="Arial"/>
                <w:sz w:val="20"/>
                <w:szCs w:val="20"/>
                <w:lang w:val="ro-RO"/>
              </w:rPr>
            </w:pPr>
            <w:r w:rsidRPr="00690B6A">
              <w:rPr>
                <w:rFonts w:ascii="Arial" w:hAnsi="Arial" w:cs="Arial"/>
                <w:sz w:val="20"/>
                <w:szCs w:val="20"/>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3B3C22" w:rsidRPr="00690B6A" w:rsidRDefault="003B3C22" w:rsidP="004676B4">
            <w:pPr>
              <w:spacing w:after="200" w:line="276" w:lineRule="auto"/>
              <w:ind w:firstLine="720"/>
              <w:jc w:val="both"/>
              <w:rPr>
                <w:rFonts w:ascii="Arial" w:hAnsi="Arial" w:cs="Arial"/>
                <w:sz w:val="20"/>
                <w:szCs w:val="20"/>
              </w:rPr>
            </w:pPr>
            <w:r w:rsidRPr="00690B6A">
              <w:rPr>
                <w:rFonts w:ascii="Arial" w:hAnsi="Arial" w:cs="Arial"/>
                <w:sz w:val="20"/>
                <w:szCs w:val="20"/>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3B3C22" w:rsidRPr="00690B6A" w:rsidRDefault="003B3C22" w:rsidP="004676B4">
            <w:pPr>
              <w:spacing w:after="200" w:line="276" w:lineRule="auto"/>
              <w:rPr>
                <w:rFonts w:ascii="Arial" w:hAnsi="Arial" w:cs="Arial"/>
                <w:sz w:val="20"/>
                <w:szCs w:val="20"/>
                <w:lang w:val="ro-RO"/>
              </w:rPr>
            </w:pPr>
          </w:p>
          <w:p w:rsidR="003B3C22" w:rsidRPr="00690B6A" w:rsidRDefault="003B3C22" w:rsidP="004676B4">
            <w:pPr>
              <w:tabs>
                <w:tab w:val="left" w:pos="7594"/>
              </w:tabs>
              <w:spacing w:after="200" w:line="276" w:lineRule="auto"/>
              <w:rPr>
                <w:rFonts w:ascii="Arial" w:hAnsi="Arial" w:cs="Arial"/>
                <w:sz w:val="20"/>
                <w:szCs w:val="20"/>
                <w:lang w:val="ro-RO"/>
              </w:rPr>
            </w:pPr>
            <w:r w:rsidRPr="00690B6A">
              <w:rPr>
                <w:rFonts w:ascii="Arial" w:hAnsi="Arial" w:cs="Arial"/>
                <w:sz w:val="20"/>
                <w:szCs w:val="20"/>
                <w:lang w:val="ro-RO"/>
              </w:rPr>
              <w:t>Semnătură</w:t>
            </w:r>
            <w:r w:rsidRPr="00690B6A">
              <w:rPr>
                <w:rFonts w:ascii="Arial" w:hAnsi="Arial" w:cs="Arial"/>
                <w:sz w:val="20"/>
                <w:szCs w:val="20"/>
                <w:lang w:val="ro-RO"/>
              </w:rPr>
              <w:tab/>
              <w:t>Dată</w:t>
            </w:r>
          </w:p>
          <w:p w:rsidR="003B3C22" w:rsidRPr="00690B6A" w:rsidRDefault="003B3C22" w:rsidP="004676B4">
            <w:pPr>
              <w:ind w:right="1399"/>
              <w:rPr>
                <w:rFonts w:ascii="Arial" w:hAnsi="Arial" w:cs="Arial"/>
                <w:bCs/>
                <w:sz w:val="20"/>
                <w:szCs w:val="20"/>
                <w:lang w:val="ro-RO"/>
              </w:rPr>
            </w:pPr>
          </w:p>
          <w:p w:rsidR="003B3C22" w:rsidRPr="00690B6A" w:rsidRDefault="003B3C22" w:rsidP="004676B4">
            <w:pPr>
              <w:ind w:right="1399"/>
              <w:jc w:val="right"/>
              <w:rPr>
                <w:rFonts w:ascii="Arial" w:hAnsi="Arial" w:cs="Arial"/>
                <w:bCs/>
                <w:sz w:val="20"/>
                <w:szCs w:val="20"/>
                <w:lang w:val="ro-RO"/>
              </w:rPr>
            </w:pPr>
          </w:p>
          <w:p w:rsidR="003B3C22" w:rsidRPr="00690B6A" w:rsidRDefault="003B3C22" w:rsidP="004676B4">
            <w:pPr>
              <w:ind w:right="1399"/>
              <w:jc w:val="right"/>
              <w:rPr>
                <w:rFonts w:ascii="Arial" w:hAnsi="Arial" w:cs="Arial"/>
                <w:bCs/>
                <w:sz w:val="20"/>
                <w:szCs w:val="20"/>
                <w:lang w:val="ro-RO"/>
              </w:rPr>
            </w:pPr>
          </w:p>
          <w:p w:rsidR="003B3C22" w:rsidRPr="00690B6A" w:rsidRDefault="003B3C22" w:rsidP="004676B4">
            <w:pPr>
              <w:ind w:right="1399"/>
              <w:jc w:val="right"/>
              <w:rPr>
                <w:rFonts w:ascii="Arial" w:hAnsi="Arial" w:cs="Arial"/>
                <w:bCs/>
                <w:sz w:val="20"/>
                <w:szCs w:val="20"/>
                <w:lang w:val="ro-RO"/>
              </w:rPr>
            </w:pPr>
          </w:p>
          <w:p w:rsidR="003B3C22" w:rsidRPr="00690B6A" w:rsidRDefault="003B3C22" w:rsidP="004676B4">
            <w:pPr>
              <w:ind w:right="1399"/>
              <w:jc w:val="right"/>
              <w:rPr>
                <w:rFonts w:ascii="Arial" w:hAnsi="Arial" w:cs="Arial"/>
                <w:bCs/>
                <w:sz w:val="20"/>
                <w:szCs w:val="20"/>
                <w:lang w:val="ro-RO"/>
              </w:rPr>
            </w:pPr>
          </w:p>
          <w:p w:rsidR="003B3C22" w:rsidRPr="00690B6A" w:rsidRDefault="003B3C22" w:rsidP="004676B4">
            <w:pPr>
              <w:ind w:right="1399"/>
              <w:jc w:val="right"/>
              <w:rPr>
                <w:rFonts w:ascii="Arial" w:hAnsi="Arial" w:cs="Arial"/>
                <w:bCs/>
                <w:sz w:val="20"/>
                <w:szCs w:val="20"/>
                <w:lang w:val="ro-RO"/>
              </w:rPr>
            </w:pPr>
          </w:p>
          <w:p w:rsidR="003B3C22" w:rsidRPr="00690B6A" w:rsidRDefault="003B3C22" w:rsidP="004676B4">
            <w:pPr>
              <w:ind w:right="1399"/>
              <w:jc w:val="right"/>
              <w:rPr>
                <w:rFonts w:ascii="Arial" w:hAnsi="Arial" w:cs="Arial"/>
                <w:bCs/>
                <w:sz w:val="20"/>
                <w:szCs w:val="20"/>
                <w:lang w:val="ro-RO"/>
              </w:rPr>
            </w:pPr>
          </w:p>
          <w:p w:rsidR="003B3C22" w:rsidRPr="00690B6A" w:rsidRDefault="003B3C22" w:rsidP="004676B4">
            <w:pPr>
              <w:ind w:right="1399"/>
              <w:jc w:val="right"/>
              <w:rPr>
                <w:rFonts w:ascii="Arial" w:hAnsi="Arial" w:cs="Arial"/>
                <w:bCs/>
                <w:sz w:val="20"/>
                <w:szCs w:val="20"/>
                <w:lang w:val="ro-RO"/>
              </w:rPr>
            </w:pPr>
          </w:p>
          <w:p w:rsidR="003B3C22" w:rsidRPr="00690B6A" w:rsidRDefault="003B3C22" w:rsidP="004676B4">
            <w:pPr>
              <w:ind w:right="1399"/>
              <w:rPr>
                <w:rFonts w:ascii="Arial" w:hAnsi="Arial" w:cs="Arial"/>
                <w:bCs/>
                <w:sz w:val="20"/>
                <w:szCs w:val="20"/>
                <w:lang w:val="ro-RO"/>
              </w:rPr>
            </w:pPr>
          </w:p>
        </w:tc>
        <w:tc>
          <w:tcPr>
            <w:tcW w:w="3960" w:type="dxa"/>
          </w:tcPr>
          <w:p w:rsidR="003B3C22" w:rsidRPr="00690B6A" w:rsidRDefault="003B3C22" w:rsidP="004676B4">
            <w:pPr>
              <w:tabs>
                <w:tab w:val="left" w:pos="405"/>
              </w:tabs>
              <w:rPr>
                <w:rFonts w:ascii="Arial" w:hAnsi="Arial" w:cs="Arial"/>
                <w:bCs/>
                <w:sz w:val="20"/>
                <w:szCs w:val="20"/>
                <w:lang w:val="ro-RO"/>
              </w:rPr>
            </w:pPr>
          </w:p>
          <w:p w:rsidR="003B3C22" w:rsidRPr="00690B6A" w:rsidRDefault="003B3C22" w:rsidP="004676B4">
            <w:pPr>
              <w:tabs>
                <w:tab w:val="left" w:pos="405"/>
              </w:tabs>
              <w:rPr>
                <w:rFonts w:ascii="Arial" w:hAnsi="Arial" w:cs="Arial"/>
                <w:bCs/>
                <w:sz w:val="20"/>
                <w:szCs w:val="20"/>
                <w:lang w:val="ro-RO"/>
              </w:rPr>
            </w:pPr>
          </w:p>
          <w:p w:rsidR="003B3C22" w:rsidRPr="00690B6A" w:rsidRDefault="003B3C22" w:rsidP="004676B4">
            <w:pPr>
              <w:tabs>
                <w:tab w:val="left" w:pos="405"/>
              </w:tabs>
              <w:rPr>
                <w:rFonts w:ascii="Arial" w:hAnsi="Arial" w:cs="Arial"/>
                <w:bCs/>
                <w:sz w:val="20"/>
                <w:szCs w:val="20"/>
                <w:lang w:val="ro-RO"/>
              </w:rPr>
            </w:pPr>
          </w:p>
          <w:p w:rsidR="003B3C22" w:rsidRPr="00690B6A" w:rsidRDefault="003B3C22" w:rsidP="004676B4">
            <w:pPr>
              <w:tabs>
                <w:tab w:val="left" w:pos="405"/>
              </w:tabs>
              <w:rPr>
                <w:rFonts w:ascii="Arial" w:hAnsi="Arial" w:cs="Arial"/>
                <w:bCs/>
                <w:sz w:val="20"/>
                <w:szCs w:val="20"/>
                <w:lang w:val="ro-RO"/>
              </w:rPr>
            </w:pPr>
          </w:p>
          <w:p w:rsidR="003B3C22" w:rsidRPr="00690B6A" w:rsidRDefault="003B3C22" w:rsidP="004676B4">
            <w:pPr>
              <w:tabs>
                <w:tab w:val="left" w:pos="405"/>
              </w:tabs>
              <w:rPr>
                <w:rFonts w:ascii="Arial" w:hAnsi="Arial" w:cs="Arial"/>
                <w:bCs/>
                <w:sz w:val="20"/>
                <w:szCs w:val="20"/>
                <w:lang w:val="ro-RO"/>
              </w:rPr>
            </w:pPr>
          </w:p>
          <w:p w:rsidR="003B3C22" w:rsidRPr="00690B6A" w:rsidRDefault="003B3C22" w:rsidP="004676B4">
            <w:pPr>
              <w:tabs>
                <w:tab w:val="left" w:pos="405"/>
              </w:tabs>
              <w:rPr>
                <w:rFonts w:ascii="Arial" w:hAnsi="Arial" w:cs="Arial"/>
                <w:bCs/>
                <w:sz w:val="20"/>
                <w:szCs w:val="20"/>
                <w:lang w:val="ro-RO"/>
              </w:rPr>
            </w:pPr>
          </w:p>
          <w:p w:rsidR="003B3C22" w:rsidRPr="00690B6A" w:rsidRDefault="003B3C22" w:rsidP="004676B4">
            <w:pPr>
              <w:tabs>
                <w:tab w:val="left" w:pos="405"/>
              </w:tabs>
              <w:rPr>
                <w:rFonts w:ascii="Arial" w:hAnsi="Arial" w:cs="Arial"/>
                <w:bCs/>
                <w:sz w:val="20"/>
                <w:szCs w:val="20"/>
                <w:lang w:val="ro-RO"/>
              </w:rPr>
            </w:pPr>
          </w:p>
          <w:p w:rsidR="003B3C22" w:rsidRPr="00690B6A" w:rsidRDefault="003B3C22" w:rsidP="004676B4">
            <w:pPr>
              <w:tabs>
                <w:tab w:val="left" w:pos="405"/>
              </w:tabs>
              <w:rPr>
                <w:rFonts w:ascii="Arial" w:hAnsi="Arial" w:cs="Arial"/>
                <w:bCs/>
                <w:sz w:val="20"/>
                <w:szCs w:val="20"/>
                <w:lang w:val="ro-RO"/>
              </w:rPr>
            </w:pPr>
          </w:p>
          <w:p w:rsidR="003B3C22" w:rsidRPr="00690B6A" w:rsidRDefault="003B3C22" w:rsidP="004676B4">
            <w:pPr>
              <w:tabs>
                <w:tab w:val="left" w:pos="405"/>
              </w:tabs>
              <w:rPr>
                <w:rFonts w:ascii="Arial" w:hAnsi="Arial" w:cs="Arial"/>
                <w:bCs/>
                <w:sz w:val="20"/>
                <w:szCs w:val="20"/>
                <w:lang w:val="ro-RO"/>
              </w:rPr>
            </w:pPr>
          </w:p>
          <w:p w:rsidR="003B3C22" w:rsidRPr="00690B6A" w:rsidRDefault="003B3C22" w:rsidP="004676B4">
            <w:pPr>
              <w:tabs>
                <w:tab w:val="left" w:pos="405"/>
              </w:tabs>
              <w:rPr>
                <w:rFonts w:ascii="Arial" w:hAnsi="Arial" w:cs="Arial"/>
                <w:bCs/>
                <w:sz w:val="20"/>
                <w:szCs w:val="20"/>
                <w:lang w:val="ro-RO"/>
              </w:rPr>
            </w:pPr>
          </w:p>
          <w:p w:rsidR="003B3C22" w:rsidRPr="00690B6A" w:rsidRDefault="003B3C22" w:rsidP="004676B4">
            <w:pPr>
              <w:tabs>
                <w:tab w:val="left" w:pos="405"/>
              </w:tabs>
              <w:rPr>
                <w:rFonts w:ascii="Arial" w:hAnsi="Arial" w:cs="Arial"/>
                <w:bCs/>
                <w:sz w:val="20"/>
                <w:szCs w:val="20"/>
                <w:lang w:val="ro-RO"/>
              </w:rPr>
            </w:pPr>
          </w:p>
          <w:p w:rsidR="003B3C22" w:rsidRPr="00690B6A" w:rsidRDefault="003B3C22" w:rsidP="004676B4">
            <w:pPr>
              <w:tabs>
                <w:tab w:val="left" w:pos="405"/>
              </w:tabs>
              <w:rPr>
                <w:rFonts w:ascii="Arial" w:hAnsi="Arial" w:cs="Arial"/>
                <w:bCs/>
                <w:sz w:val="20"/>
                <w:szCs w:val="20"/>
                <w:lang w:val="ro-RO"/>
              </w:rPr>
            </w:pPr>
          </w:p>
          <w:p w:rsidR="003B3C22" w:rsidRPr="00690B6A" w:rsidRDefault="003B3C22" w:rsidP="004676B4">
            <w:pPr>
              <w:tabs>
                <w:tab w:val="left" w:pos="405"/>
              </w:tabs>
              <w:rPr>
                <w:rFonts w:ascii="Arial" w:hAnsi="Arial" w:cs="Arial"/>
                <w:bCs/>
                <w:sz w:val="20"/>
                <w:szCs w:val="20"/>
                <w:lang w:val="ro-RO"/>
              </w:rPr>
            </w:pPr>
          </w:p>
          <w:p w:rsidR="003B3C22" w:rsidRPr="00690B6A" w:rsidRDefault="003B3C22" w:rsidP="004676B4">
            <w:pPr>
              <w:tabs>
                <w:tab w:val="left" w:pos="405"/>
              </w:tabs>
              <w:rPr>
                <w:rFonts w:ascii="Arial" w:hAnsi="Arial" w:cs="Arial"/>
                <w:bCs/>
                <w:sz w:val="20"/>
                <w:szCs w:val="20"/>
                <w:lang w:val="ro-RO"/>
              </w:rPr>
            </w:pPr>
          </w:p>
          <w:p w:rsidR="003B3C22" w:rsidRPr="00690B6A" w:rsidRDefault="003B3C22" w:rsidP="004676B4">
            <w:pPr>
              <w:tabs>
                <w:tab w:val="left" w:pos="405"/>
              </w:tabs>
              <w:rPr>
                <w:rFonts w:ascii="Arial" w:hAnsi="Arial" w:cs="Arial"/>
                <w:bCs/>
                <w:sz w:val="20"/>
                <w:szCs w:val="20"/>
                <w:lang w:val="ro-RO"/>
              </w:rPr>
            </w:pPr>
          </w:p>
          <w:p w:rsidR="003B3C22" w:rsidRPr="00690B6A" w:rsidRDefault="003B3C22" w:rsidP="004676B4">
            <w:pPr>
              <w:tabs>
                <w:tab w:val="left" w:pos="405"/>
              </w:tabs>
              <w:rPr>
                <w:rFonts w:ascii="Arial" w:hAnsi="Arial" w:cs="Arial"/>
                <w:bCs/>
                <w:sz w:val="20"/>
                <w:szCs w:val="20"/>
                <w:lang w:val="ro-RO"/>
              </w:rPr>
            </w:pPr>
          </w:p>
          <w:p w:rsidR="003B3C22" w:rsidRPr="00690B6A" w:rsidRDefault="003B3C22" w:rsidP="004676B4">
            <w:pPr>
              <w:tabs>
                <w:tab w:val="left" w:pos="405"/>
              </w:tabs>
              <w:rPr>
                <w:rFonts w:ascii="Arial" w:hAnsi="Arial" w:cs="Arial"/>
                <w:bCs/>
                <w:sz w:val="20"/>
                <w:szCs w:val="20"/>
                <w:lang w:val="ro-RO"/>
              </w:rPr>
            </w:pPr>
          </w:p>
          <w:p w:rsidR="003B3C22" w:rsidRPr="00690B6A" w:rsidRDefault="003B3C22" w:rsidP="004676B4">
            <w:pPr>
              <w:tabs>
                <w:tab w:val="left" w:pos="405"/>
              </w:tabs>
              <w:ind w:left="477"/>
              <w:rPr>
                <w:rFonts w:ascii="Arial" w:hAnsi="Arial" w:cs="Arial"/>
                <w:bCs/>
                <w:sz w:val="20"/>
                <w:szCs w:val="20"/>
                <w:lang w:val="ro-RO"/>
              </w:rPr>
            </w:pPr>
          </w:p>
        </w:tc>
      </w:tr>
    </w:tbl>
    <w:p w:rsidR="003B3C22" w:rsidRPr="00690B6A" w:rsidRDefault="003B3C22" w:rsidP="003B3C22">
      <w:pPr>
        <w:jc w:val="both"/>
        <w:rPr>
          <w:rFonts w:ascii="Arial" w:hAnsi="Arial" w:cs="Arial"/>
          <w:sz w:val="20"/>
          <w:szCs w:val="20"/>
          <w:lang w:val="ro-RO"/>
        </w:rPr>
      </w:pPr>
      <w:r w:rsidRPr="00690B6A">
        <w:rPr>
          <w:rFonts w:ascii="Arial" w:hAnsi="Arial" w:cs="Arial"/>
          <w:sz w:val="20"/>
          <w:szCs w:val="20"/>
          <w:lang w:val="ro-RO"/>
        </w:rPr>
        <w:tab/>
      </w:r>
      <w:r w:rsidRPr="00690B6A">
        <w:rPr>
          <w:rFonts w:ascii="Arial" w:hAnsi="Arial" w:cs="Arial"/>
          <w:sz w:val="20"/>
          <w:szCs w:val="20"/>
          <w:lang w:val="ro-RO"/>
        </w:rPr>
        <w:tab/>
      </w:r>
      <w:r w:rsidRPr="00690B6A">
        <w:rPr>
          <w:rFonts w:ascii="Arial" w:hAnsi="Arial" w:cs="Arial"/>
          <w:sz w:val="20"/>
          <w:szCs w:val="20"/>
          <w:lang w:val="ro-RO"/>
        </w:rPr>
        <w:tab/>
      </w:r>
    </w:p>
    <w:p w:rsidR="00AF36F3" w:rsidRPr="00690B6A" w:rsidRDefault="00AF36F3" w:rsidP="003B3C22">
      <w:pPr>
        <w:tabs>
          <w:tab w:val="left" w:pos="516"/>
        </w:tabs>
        <w:rPr>
          <w:rFonts w:ascii="Arial" w:hAnsi="Arial" w:cs="Arial"/>
          <w:sz w:val="20"/>
          <w:szCs w:val="20"/>
          <w:lang w:val="es-ES"/>
        </w:rPr>
      </w:pPr>
    </w:p>
    <w:p w:rsidR="00F2268E" w:rsidRPr="00690B6A" w:rsidRDefault="00F2268E" w:rsidP="007277CE">
      <w:pPr>
        <w:framePr w:w="3015" w:wrap="auto" w:hAnchor="text" w:x="7290"/>
        <w:tabs>
          <w:tab w:val="left" w:pos="-90"/>
          <w:tab w:val="left" w:pos="6120"/>
          <w:tab w:val="left" w:pos="8280"/>
        </w:tabs>
        <w:spacing w:line="264" w:lineRule="auto"/>
        <w:ind w:left="-180" w:right="500"/>
        <w:jc w:val="both"/>
        <w:rPr>
          <w:rFonts w:ascii="Arial" w:hAnsi="Arial" w:cs="Arial"/>
          <w:sz w:val="20"/>
          <w:szCs w:val="20"/>
          <w:lang w:val="ro-RO"/>
        </w:rPr>
      </w:pPr>
    </w:p>
    <w:p w:rsidR="00890B60" w:rsidRPr="00690B6A" w:rsidRDefault="00890B60" w:rsidP="00A94EB4">
      <w:pPr>
        <w:tabs>
          <w:tab w:val="left" w:pos="-90"/>
          <w:tab w:val="left" w:pos="8280"/>
        </w:tabs>
        <w:ind w:right="500"/>
        <w:jc w:val="both"/>
        <w:rPr>
          <w:rFonts w:ascii="Arial" w:hAnsi="Arial" w:cs="Arial"/>
          <w:sz w:val="20"/>
          <w:szCs w:val="20"/>
        </w:rPr>
      </w:pPr>
    </w:p>
    <w:sectPr w:rsidR="00890B60" w:rsidRPr="00690B6A" w:rsidSect="0057179D">
      <w:footerReference w:type="default" r:id="rId10"/>
      <w:pgSz w:w="11907" w:h="16840" w:code="9"/>
      <w:pgMar w:top="993" w:right="1417" w:bottom="1417" w:left="1350"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EBE" w:rsidRDefault="00B63EBE">
      <w:r>
        <w:separator/>
      </w:r>
    </w:p>
  </w:endnote>
  <w:endnote w:type="continuationSeparator" w:id="0">
    <w:p w:rsidR="00B63EBE" w:rsidRDefault="00B63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DejaVu Sans">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342232"/>
      <w:docPartObj>
        <w:docPartGallery w:val="Page Numbers (Bottom of Page)"/>
        <w:docPartUnique/>
      </w:docPartObj>
    </w:sdtPr>
    <w:sdtEndPr>
      <w:rPr>
        <w:color w:val="7F7F7F" w:themeColor="background1" w:themeShade="7F"/>
        <w:spacing w:val="60"/>
      </w:rPr>
    </w:sdtEndPr>
    <w:sdtContent>
      <w:p w:rsidR="00325AE2" w:rsidRDefault="00325AE2">
        <w:pPr>
          <w:pStyle w:val="Footer"/>
          <w:pBdr>
            <w:top w:val="single" w:sz="4" w:space="1" w:color="D9D9D9" w:themeColor="background1" w:themeShade="D9"/>
          </w:pBdr>
          <w:jc w:val="right"/>
        </w:pPr>
        <w:r>
          <w:fldChar w:fldCharType="begin"/>
        </w:r>
        <w:r>
          <w:instrText xml:space="preserve"> PAGE   \* MERGEFORMAT </w:instrText>
        </w:r>
        <w:r>
          <w:fldChar w:fldCharType="separate"/>
        </w:r>
        <w:r w:rsidR="00C0182C">
          <w:rPr>
            <w:noProof/>
          </w:rPr>
          <w:t>1</w:t>
        </w:r>
        <w:r>
          <w:rPr>
            <w:noProof/>
          </w:rPr>
          <w:fldChar w:fldCharType="end"/>
        </w:r>
        <w:r>
          <w:t xml:space="preserve"> | </w:t>
        </w:r>
        <w:r>
          <w:rPr>
            <w:color w:val="7F7F7F" w:themeColor="background1" w:themeShade="7F"/>
            <w:spacing w:val="60"/>
          </w:rPr>
          <w:t>Page</w:t>
        </w:r>
      </w:p>
    </w:sdtContent>
  </w:sdt>
  <w:p w:rsidR="00325AE2" w:rsidRDefault="00325AE2"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EBE" w:rsidRDefault="00B63EBE">
      <w:r>
        <w:separator/>
      </w:r>
    </w:p>
  </w:footnote>
  <w:footnote w:type="continuationSeparator" w:id="0">
    <w:p w:rsidR="00B63EBE" w:rsidRDefault="00B63EBE">
      <w:r>
        <w:continuationSeparator/>
      </w:r>
    </w:p>
  </w:footnote>
  <w:footnote w:id="1">
    <w:p w:rsidR="00325AE2" w:rsidRPr="00E21CA1" w:rsidRDefault="00325AE2" w:rsidP="0068689E">
      <w:pPr>
        <w:pStyle w:val="FootnoteText"/>
      </w:pPr>
      <w:r>
        <w:rPr>
          <w:rStyle w:val="FootnoteReference"/>
        </w:rPr>
        <w:footnoteRef/>
      </w:r>
      <w:r>
        <w:t xml:space="preserve"> </w:t>
      </w:r>
      <w:r w:rsidRPr="00E21CA1">
        <w:rPr>
          <w:noProof/>
          <w:sz w:val="22"/>
          <w:szCs w:val="22"/>
        </w:rPr>
        <w:t>Sintagma all risks se interpreteaza in contextul art 13, respectiv priveste toate rscurile ce pot duce la nexecutarea conforma din punct de vedere cantitativ si calitativ a acestui contract</w:t>
      </w:r>
    </w:p>
  </w:footnote>
  <w:footnote w:id="2">
    <w:p w:rsidR="00325AE2" w:rsidRDefault="00325AE2" w:rsidP="0068689E">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B616D"/>
    <w:multiLevelType w:val="hybridMultilevel"/>
    <w:tmpl w:val="5498D272"/>
    <w:lvl w:ilvl="0" w:tplc="748A41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4F5DD3"/>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2">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3">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A43A0F"/>
    <w:multiLevelType w:val="hybridMultilevel"/>
    <w:tmpl w:val="278A3ADA"/>
    <w:lvl w:ilvl="0" w:tplc="55AE84B2">
      <w:start w:val="1"/>
      <w:numFmt w:val="bullet"/>
      <w:lvlText w:val=""/>
      <w:lvlJc w:val="left"/>
      <w:pPr>
        <w:tabs>
          <w:tab w:val="num" w:pos="964"/>
        </w:tabs>
        <w:ind w:left="964" w:hanging="680"/>
      </w:pPr>
      <w:rPr>
        <w:rFonts w:ascii="Wingdings" w:hAnsi="Wingdings" w:hint="default"/>
        <w:b w:val="0"/>
        <w:i w:val="0"/>
        <w:sz w:val="20"/>
        <w:szCs w:val="20"/>
      </w:rPr>
    </w:lvl>
    <w:lvl w:ilvl="1" w:tplc="04090003">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5">
    <w:nsid w:val="0B2C5781"/>
    <w:multiLevelType w:val="hybridMultilevel"/>
    <w:tmpl w:val="4A1EF8A8"/>
    <w:lvl w:ilvl="0" w:tplc="04090001">
      <w:start w:val="1"/>
      <w:numFmt w:val="bullet"/>
      <w:lvlText w:val=""/>
      <w:lvlJc w:val="left"/>
      <w:pPr>
        <w:tabs>
          <w:tab w:val="num" w:pos="720"/>
        </w:tabs>
        <w:ind w:left="720" w:hanging="360"/>
      </w:pPr>
      <w:rPr>
        <w:rFonts w:ascii="Symbol" w:hAnsi="Symbol" w:hint="default"/>
      </w:rPr>
    </w:lvl>
    <w:lvl w:ilvl="1" w:tplc="C9B0E2DE">
      <w:start w:val="19"/>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BB96E2C"/>
    <w:multiLevelType w:val="hybridMultilevel"/>
    <w:tmpl w:val="CD666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15427C"/>
    <w:multiLevelType w:val="multilevel"/>
    <w:tmpl w:val="B762DC28"/>
    <w:lvl w:ilvl="0">
      <w:start w:val="9"/>
      <w:numFmt w:val="decimal"/>
      <w:lvlText w:val="%1."/>
      <w:lvlJc w:val="left"/>
      <w:pPr>
        <w:tabs>
          <w:tab w:val="num" w:pos="360"/>
        </w:tabs>
        <w:ind w:left="360" w:hanging="360"/>
      </w:pPr>
      <w:rPr>
        <w:rFonts w:hint="default"/>
      </w:rPr>
    </w:lvl>
    <w:lvl w:ilvl="1">
      <w:start w:val="8"/>
      <w:numFmt w:val="decimal"/>
      <w:lvlText w:val="%1.%2."/>
      <w:lvlJc w:val="left"/>
      <w:pPr>
        <w:tabs>
          <w:tab w:val="num" w:pos="480"/>
        </w:tabs>
        <w:ind w:left="48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0A666DE"/>
    <w:multiLevelType w:val="hybridMultilevel"/>
    <w:tmpl w:val="06322DE0"/>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DF33EC"/>
    <w:multiLevelType w:val="multilevel"/>
    <w:tmpl w:val="5D281A10"/>
    <w:lvl w:ilvl="0">
      <w:start w:val="2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17CC325A"/>
    <w:multiLevelType w:val="hybridMultilevel"/>
    <w:tmpl w:val="0C8A8CC0"/>
    <w:lvl w:ilvl="0" w:tplc="0616BD7C">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CC6870"/>
    <w:multiLevelType w:val="hybridMultilevel"/>
    <w:tmpl w:val="CD8AACD2"/>
    <w:lvl w:ilvl="0" w:tplc="8DCAFCE6">
      <w:start w:val="5"/>
      <w:numFmt w:val="bullet"/>
      <w:lvlText w:val="-"/>
      <w:lvlJc w:val="left"/>
      <w:pPr>
        <w:ind w:left="108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18000F">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6D0746"/>
    <w:multiLevelType w:val="multilevel"/>
    <w:tmpl w:val="67B4EEA4"/>
    <w:lvl w:ilvl="0">
      <w:start w:val="17"/>
      <w:numFmt w:val="decimal"/>
      <w:lvlText w:val="%1"/>
      <w:lvlJc w:val="left"/>
      <w:pPr>
        <w:ind w:left="615" w:hanging="615"/>
      </w:pPr>
      <w:rPr>
        <w:rFonts w:hint="default"/>
      </w:rPr>
    </w:lvl>
    <w:lvl w:ilvl="1">
      <w:start w:val="12"/>
      <w:numFmt w:val="decimal"/>
      <w:lvlText w:val="%1.%2"/>
      <w:lvlJc w:val="left"/>
      <w:pPr>
        <w:ind w:left="124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24D54947"/>
    <w:multiLevelType w:val="hybridMultilevel"/>
    <w:tmpl w:val="104EC052"/>
    <w:lvl w:ilvl="0" w:tplc="AAACFDFE">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30359A"/>
    <w:multiLevelType w:val="multilevel"/>
    <w:tmpl w:val="0A5838E4"/>
    <w:lvl w:ilvl="0">
      <w:start w:val="12"/>
      <w:numFmt w:val="decimal"/>
      <w:lvlText w:val="%1"/>
      <w:lvlJc w:val="left"/>
      <w:pPr>
        <w:ind w:left="480" w:hanging="480"/>
      </w:pPr>
      <w:rPr>
        <w:rFonts w:eastAsia="Calibri" w:hint="default"/>
        <w:color w:val="auto"/>
      </w:rPr>
    </w:lvl>
    <w:lvl w:ilvl="1">
      <w:start w:val="6"/>
      <w:numFmt w:val="decimal"/>
      <w:lvlText w:val="%1.%2"/>
      <w:lvlJc w:val="left"/>
      <w:pPr>
        <w:ind w:left="480" w:hanging="480"/>
      </w:pPr>
      <w:rPr>
        <w:rFonts w:eastAsia="Calibri" w:hint="default"/>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1080" w:hanging="108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440" w:hanging="1440"/>
      </w:pPr>
      <w:rPr>
        <w:rFonts w:eastAsia="Calibri" w:hint="default"/>
        <w:color w:val="auto"/>
      </w:rPr>
    </w:lvl>
    <w:lvl w:ilvl="6">
      <w:start w:val="1"/>
      <w:numFmt w:val="decimal"/>
      <w:lvlText w:val="%1.%2.%3.%4.%5.%6.%7"/>
      <w:lvlJc w:val="left"/>
      <w:pPr>
        <w:ind w:left="1440" w:hanging="1440"/>
      </w:pPr>
      <w:rPr>
        <w:rFonts w:eastAsia="Calibri" w:hint="default"/>
        <w:color w:val="auto"/>
      </w:rPr>
    </w:lvl>
    <w:lvl w:ilvl="7">
      <w:start w:val="1"/>
      <w:numFmt w:val="decimal"/>
      <w:lvlText w:val="%1.%2.%3.%4.%5.%6.%7.%8"/>
      <w:lvlJc w:val="left"/>
      <w:pPr>
        <w:ind w:left="1800" w:hanging="1800"/>
      </w:pPr>
      <w:rPr>
        <w:rFonts w:eastAsia="Calibri" w:hint="default"/>
        <w:color w:val="auto"/>
      </w:rPr>
    </w:lvl>
    <w:lvl w:ilvl="8">
      <w:start w:val="1"/>
      <w:numFmt w:val="decimal"/>
      <w:lvlText w:val="%1.%2.%3.%4.%5.%6.%7.%8.%9"/>
      <w:lvlJc w:val="left"/>
      <w:pPr>
        <w:ind w:left="2160" w:hanging="2160"/>
      </w:pPr>
      <w:rPr>
        <w:rFonts w:eastAsia="Calibri" w:hint="default"/>
        <w:color w:val="auto"/>
      </w:rPr>
    </w:lvl>
  </w:abstractNum>
  <w:abstractNum w:abstractNumId="16">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3B180A"/>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9">
    <w:nsid w:val="3C0E2535"/>
    <w:multiLevelType w:val="hybridMultilevel"/>
    <w:tmpl w:val="327654D8"/>
    <w:lvl w:ilvl="0" w:tplc="04090005">
      <w:start w:val="1"/>
      <w:numFmt w:val="bullet"/>
      <w:lvlText w:val=""/>
      <w:lvlJc w:val="left"/>
      <w:pPr>
        <w:ind w:left="1684" w:hanging="360"/>
      </w:pPr>
      <w:rPr>
        <w:rFonts w:ascii="Wingdings" w:hAnsi="Wingdings" w:hint="default"/>
      </w:rPr>
    </w:lvl>
    <w:lvl w:ilvl="1" w:tplc="04090003" w:tentative="1">
      <w:start w:val="1"/>
      <w:numFmt w:val="bullet"/>
      <w:lvlText w:val="o"/>
      <w:lvlJc w:val="left"/>
      <w:pPr>
        <w:ind w:left="2404" w:hanging="360"/>
      </w:pPr>
      <w:rPr>
        <w:rFonts w:ascii="Courier New" w:hAnsi="Courier New" w:cs="Courier New" w:hint="default"/>
      </w:rPr>
    </w:lvl>
    <w:lvl w:ilvl="2" w:tplc="04090005" w:tentative="1">
      <w:start w:val="1"/>
      <w:numFmt w:val="bullet"/>
      <w:lvlText w:val=""/>
      <w:lvlJc w:val="left"/>
      <w:pPr>
        <w:ind w:left="3124" w:hanging="360"/>
      </w:pPr>
      <w:rPr>
        <w:rFonts w:ascii="Wingdings" w:hAnsi="Wingdings" w:hint="default"/>
      </w:rPr>
    </w:lvl>
    <w:lvl w:ilvl="3" w:tplc="04090001" w:tentative="1">
      <w:start w:val="1"/>
      <w:numFmt w:val="bullet"/>
      <w:lvlText w:val=""/>
      <w:lvlJc w:val="left"/>
      <w:pPr>
        <w:ind w:left="3844" w:hanging="360"/>
      </w:pPr>
      <w:rPr>
        <w:rFonts w:ascii="Symbol" w:hAnsi="Symbol" w:hint="default"/>
      </w:rPr>
    </w:lvl>
    <w:lvl w:ilvl="4" w:tplc="04090003" w:tentative="1">
      <w:start w:val="1"/>
      <w:numFmt w:val="bullet"/>
      <w:lvlText w:val="o"/>
      <w:lvlJc w:val="left"/>
      <w:pPr>
        <w:ind w:left="4564" w:hanging="360"/>
      </w:pPr>
      <w:rPr>
        <w:rFonts w:ascii="Courier New" w:hAnsi="Courier New" w:cs="Courier New" w:hint="default"/>
      </w:rPr>
    </w:lvl>
    <w:lvl w:ilvl="5" w:tplc="04090005" w:tentative="1">
      <w:start w:val="1"/>
      <w:numFmt w:val="bullet"/>
      <w:lvlText w:val=""/>
      <w:lvlJc w:val="left"/>
      <w:pPr>
        <w:ind w:left="5284" w:hanging="360"/>
      </w:pPr>
      <w:rPr>
        <w:rFonts w:ascii="Wingdings" w:hAnsi="Wingdings" w:hint="default"/>
      </w:rPr>
    </w:lvl>
    <w:lvl w:ilvl="6" w:tplc="04090001" w:tentative="1">
      <w:start w:val="1"/>
      <w:numFmt w:val="bullet"/>
      <w:lvlText w:val=""/>
      <w:lvlJc w:val="left"/>
      <w:pPr>
        <w:ind w:left="6004" w:hanging="360"/>
      </w:pPr>
      <w:rPr>
        <w:rFonts w:ascii="Symbol" w:hAnsi="Symbol" w:hint="default"/>
      </w:rPr>
    </w:lvl>
    <w:lvl w:ilvl="7" w:tplc="04090003" w:tentative="1">
      <w:start w:val="1"/>
      <w:numFmt w:val="bullet"/>
      <w:lvlText w:val="o"/>
      <w:lvlJc w:val="left"/>
      <w:pPr>
        <w:ind w:left="6724" w:hanging="360"/>
      </w:pPr>
      <w:rPr>
        <w:rFonts w:ascii="Courier New" w:hAnsi="Courier New" w:cs="Courier New" w:hint="default"/>
      </w:rPr>
    </w:lvl>
    <w:lvl w:ilvl="8" w:tplc="04090005" w:tentative="1">
      <w:start w:val="1"/>
      <w:numFmt w:val="bullet"/>
      <w:lvlText w:val=""/>
      <w:lvlJc w:val="left"/>
      <w:pPr>
        <w:ind w:left="7444" w:hanging="360"/>
      </w:pPr>
      <w:rPr>
        <w:rFonts w:ascii="Wingdings" w:hAnsi="Wingdings" w:hint="default"/>
      </w:rPr>
    </w:lvl>
  </w:abstractNum>
  <w:abstractNum w:abstractNumId="20">
    <w:nsid w:val="431A0635"/>
    <w:multiLevelType w:val="multilevel"/>
    <w:tmpl w:val="3BF0D2FC"/>
    <w:lvl w:ilvl="0">
      <w:start w:val="1"/>
      <w:numFmt w:val="decimal"/>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964"/>
        </w:tabs>
        <w:ind w:left="964" w:hanging="9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43F4328F"/>
    <w:multiLevelType w:val="multilevel"/>
    <w:tmpl w:val="D036475A"/>
    <w:lvl w:ilvl="0">
      <w:start w:val="17"/>
      <w:numFmt w:val="decimal"/>
      <w:lvlText w:val="%1"/>
      <w:lvlJc w:val="left"/>
      <w:pPr>
        <w:ind w:left="615" w:hanging="615"/>
      </w:pPr>
      <w:rPr>
        <w:rFonts w:hint="default"/>
      </w:rPr>
    </w:lvl>
    <w:lvl w:ilvl="1">
      <w:start w:val="10"/>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44594F5D"/>
    <w:multiLevelType w:val="hybridMultilevel"/>
    <w:tmpl w:val="4F12E430"/>
    <w:lvl w:ilvl="0" w:tplc="9454F9E4">
      <w:start w:val="1"/>
      <w:numFmt w:val="bullet"/>
      <w:lvlText w:val=""/>
      <w:lvlJc w:val="left"/>
      <w:pPr>
        <w:tabs>
          <w:tab w:val="num" w:pos="964"/>
        </w:tabs>
        <w:ind w:left="964" w:hanging="680"/>
      </w:pPr>
      <w:rPr>
        <w:rFonts w:ascii="Wingdings" w:hAnsi="Wingdings" w:hint="default"/>
        <w:b w:val="0"/>
        <w:i w:val="0"/>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2F4F08"/>
    <w:multiLevelType w:val="hybridMultilevel"/>
    <w:tmpl w:val="93024CF4"/>
    <w:lvl w:ilvl="0" w:tplc="9C7024B4">
      <w:start w:val="19"/>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9365DC"/>
    <w:multiLevelType w:val="hybridMultilevel"/>
    <w:tmpl w:val="249A7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EA730EC"/>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26">
    <w:nsid w:val="4FE553BE"/>
    <w:multiLevelType w:val="multilevel"/>
    <w:tmpl w:val="B81EED06"/>
    <w:lvl w:ilvl="0">
      <w:start w:val="2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549D5F05"/>
    <w:multiLevelType w:val="hybridMultilevel"/>
    <w:tmpl w:val="F80807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58C1CBB"/>
    <w:multiLevelType w:val="hybridMultilevel"/>
    <w:tmpl w:val="C5027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8435BC9"/>
    <w:multiLevelType w:val="hybridMultilevel"/>
    <w:tmpl w:val="9E98B95A"/>
    <w:lvl w:ilvl="0" w:tplc="0409000F">
      <w:start w:val="1"/>
      <w:numFmt w:val="decimal"/>
      <w:lvlText w:val="%1."/>
      <w:lvlJc w:val="left"/>
      <w:pPr>
        <w:tabs>
          <w:tab w:val="num" w:pos="810"/>
        </w:tabs>
        <w:ind w:left="810" w:hanging="360"/>
      </w:pPr>
      <w:rPr>
        <w:rFonts w:hint="default"/>
      </w:rPr>
    </w:lvl>
    <w:lvl w:ilvl="1" w:tplc="39E21E0A">
      <w:start w:val="1"/>
      <w:numFmt w:val="decimal"/>
      <w:lvlText w:val="%2."/>
      <w:lvlJc w:val="left"/>
      <w:pPr>
        <w:tabs>
          <w:tab w:val="num" w:pos="1530"/>
        </w:tabs>
        <w:ind w:left="1530" w:hanging="360"/>
      </w:pPr>
      <w:rPr>
        <w:rFonts w:ascii="Times New Roman" w:eastAsia="Times New Roman" w:hAnsi="Times New Roman" w:cs="Times New Roman"/>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0">
    <w:nsid w:val="59FD04A1"/>
    <w:multiLevelType w:val="hybridMultilevel"/>
    <w:tmpl w:val="96941162"/>
    <w:lvl w:ilvl="0" w:tplc="EE34E17E">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0D7708"/>
    <w:multiLevelType w:val="multilevel"/>
    <w:tmpl w:val="60BC8834"/>
    <w:lvl w:ilvl="0">
      <w:start w:val="17"/>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5CC23A71"/>
    <w:multiLevelType w:val="hybridMultilevel"/>
    <w:tmpl w:val="1C9A83FA"/>
    <w:lvl w:ilvl="0" w:tplc="96A003B8">
      <w:start w:val="1"/>
      <w:numFmt w:val="decimal"/>
      <w:lvlText w:val="%1)"/>
      <w:lvlJc w:val="left"/>
      <w:pPr>
        <w:ind w:left="456" w:hanging="360"/>
      </w:pPr>
      <w:rPr>
        <w:rFonts w:hint="default"/>
      </w:rPr>
    </w:lvl>
    <w:lvl w:ilvl="1" w:tplc="04090019" w:tentative="1">
      <w:start w:val="1"/>
      <w:numFmt w:val="lowerLetter"/>
      <w:lvlText w:val="%2."/>
      <w:lvlJc w:val="left"/>
      <w:pPr>
        <w:ind w:left="1176" w:hanging="360"/>
      </w:pPr>
    </w:lvl>
    <w:lvl w:ilvl="2" w:tplc="0409001B" w:tentative="1">
      <w:start w:val="1"/>
      <w:numFmt w:val="lowerRoman"/>
      <w:lvlText w:val="%3."/>
      <w:lvlJc w:val="right"/>
      <w:pPr>
        <w:ind w:left="1896" w:hanging="180"/>
      </w:pPr>
    </w:lvl>
    <w:lvl w:ilvl="3" w:tplc="0409000F" w:tentative="1">
      <w:start w:val="1"/>
      <w:numFmt w:val="decimal"/>
      <w:lvlText w:val="%4."/>
      <w:lvlJc w:val="left"/>
      <w:pPr>
        <w:ind w:left="2616" w:hanging="360"/>
      </w:pPr>
    </w:lvl>
    <w:lvl w:ilvl="4" w:tplc="04090019" w:tentative="1">
      <w:start w:val="1"/>
      <w:numFmt w:val="lowerLetter"/>
      <w:lvlText w:val="%5."/>
      <w:lvlJc w:val="left"/>
      <w:pPr>
        <w:ind w:left="3336" w:hanging="360"/>
      </w:pPr>
    </w:lvl>
    <w:lvl w:ilvl="5" w:tplc="0409001B" w:tentative="1">
      <w:start w:val="1"/>
      <w:numFmt w:val="lowerRoman"/>
      <w:lvlText w:val="%6."/>
      <w:lvlJc w:val="right"/>
      <w:pPr>
        <w:ind w:left="4056" w:hanging="180"/>
      </w:pPr>
    </w:lvl>
    <w:lvl w:ilvl="6" w:tplc="0409000F" w:tentative="1">
      <w:start w:val="1"/>
      <w:numFmt w:val="decimal"/>
      <w:lvlText w:val="%7."/>
      <w:lvlJc w:val="left"/>
      <w:pPr>
        <w:ind w:left="4776" w:hanging="360"/>
      </w:pPr>
    </w:lvl>
    <w:lvl w:ilvl="7" w:tplc="04090019" w:tentative="1">
      <w:start w:val="1"/>
      <w:numFmt w:val="lowerLetter"/>
      <w:lvlText w:val="%8."/>
      <w:lvlJc w:val="left"/>
      <w:pPr>
        <w:ind w:left="5496" w:hanging="360"/>
      </w:pPr>
    </w:lvl>
    <w:lvl w:ilvl="8" w:tplc="0409001B" w:tentative="1">
      <w:start w:val="1"/>
      <w:numFmt w:val="lowerRoman"/>
      <w:lvlText w:val="%9."/>
      <w:lvlJc w:val="right"/>
      <w:pPr>
        <w:ind w:left="6216" w:hanging="180"/>
      </w:pPr>
    </w:lvl>
  </w:abstractNum>
  <w:abstractNum w:abstractNumId="33">
    <w:nsid w:val="5D2645A4"/>
    <w:multiLevelType w:val="multilevel"/>
    <w:tmpl w:val="C67E8530"/>
    <w:lvl w:ilvl="0">
      <w:start w:val="10"/>
      <w:numFmt w:val="decimal"/>
      <w:lvlText w:val="%1"/>
      <w:lvlJc w:val="left"/>
      <w:pPr>
        <w:ind w:left="615" w:hanging="615"/>
      </w:pPr>
      <w:rPr>
        <w:rFonts w:hint="default"/>
      </w:rPr>
    </w:lvl>
    <w:lvl w:ilvl="1">
      <w:start w:val="13"/>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6036423D"/>
    <w:multiLevelType w:val="multilevel"/>
    <w:tmpl w:val="D1BCA95C"/>
    <w:lvl w:ilvl="0">
      <w:start w:val="10"/>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63C95883"/>
    <w:multiLevelType w:val="hybridMultilevel"/>
    <w:tmpl w:val="B4CC68C4"/>
    <w:lvl w:ilvl="0" w:tplc="04090001">
      <w:start w:val="1"/>
      <w:numFmt w:val="bullet"/>
      <w:lvlText w:val=""/>
      <w:lvlJc w:val="left"/>
      <w:pPr>
        <w:ind w:left="720" w:hanging="360"/>
      </w:pPr>
      <w:rPr>
        <w:rFonts w:ascii="Symbol" w:hAnsi="Symbol" w:hint="default"/>
      </w:rPr>
    </w:lvl>
    <w:lvl w:ilvl="1" w:tplc="395CDA38">
      <w:start w:val="11"/>
      <w:numFmt w:val="bullet"/>
      <w:lvlText w:val="-"/>
      <w:lvlJc w:val="left"/>
      <w:pPr>
        <w:tabs>
          <w:tab w:val="num" w:pos="1418"/>
        </w:tabs>
        <w:ind w:left="1418" w:hanging="397"/>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04568B6"/>
    <w:multiLevelType w:val="multilevel"/>
    <w:tmpl w:val="CB1A5780"/>
    <w:lvl w:ilvl="0">
      <w:start w:val="17"/>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71DD6DA0"/>
    <w:multiLevelType w:val="hybridMultilevel"/>
    <w:tmpl w:val="AD8EC8FA"/>
    <w:lvl w:ilvl="0" w:tplc="5706174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6072FA5"/>
    <w:multiLevelType w:val="multilevel"/>
    <w:tmpl w:val="1A0A6986"/>
    <w:lvl w:ilvl="0">
      <w:start w:val="22"/>
      <w:numFmt w:val="decimal"/>
      <w:lvlText w:val="%1"/>
      <w:lvlJc w:val="left"/>
      <w:pPr>
        <w:ind w:left="525" w:hanging="525"/>
      </w:pPr>
      <w:rPr>
        <w:rFonts w:hint="default"/>
        <w:b/>
      </w:rPr>
    </w:lvl>
    <w:lvl w:ilvl="1">
      <w:start w:val="5"/>
      <w:numFmt w:val="decimal"/>
      <w:lvlText w:val="%1.%2"/>
      <w:lvlJc w:val="left"/>
      <w:pPr>
        <w:ind w:left="525" w:hanging="52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9">
    <w:nsid w:val="765F61CA"/>
    <w:multiLevelType w:val="hybridMultilevel"/>
    <w:tmpl w:val="48764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nsid w:val="7C0E7342"/>
    <w:multiLevelType w:val="multilevel"/>
    <w:tmpl w:val="EA56A2D6"/>
    <w:lvl w:ilvl="0">
      <w:start w:val="17"/>
      <w:numFmt w:val="decimal"/>
      <w:lvlText w:val="%1"/>
      <w:lvlJc w:val="left"/>
      <w:pPr>
        <w:ind w:left="420" w:hanging="420"/>
      </w:pPr>
      <w:rPr>
        <w:rFonts w:hint="default"/>
      </w:rPr>
    </w:lvl>
    <w:lvl w:ilvl="1">
      <w:start w:val="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EC05C69"/>
    <w:multiLevelType w:val="multilevel"/>
    <w:tmpl w:val="FD1A51E4"/>
    <w:lvl w:ilvl="0">
      <w:start w:val="22"/>
      <w:numFmt w:val="decimal"/>
      <w:lvlText w:val="%1"/>
      <w:lvlJc w:val="left"/>
      <w:pPr>
        <w:ind w:left="615" w:hanging="615"/>
      </w:pPr>
      <w:rPr>
        <w:rFonts w:hint="default"/>
      </w:rPr>
    </w:lvl>
    <w:lvl w:ilvl="1">
      <w:start w:val="10"/>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40"/>
  </w:num>
  <w:num w:numId="2">
    <w:abstractNumId w:val="30"/>
  </w:num>
  <w:num w:numId="3">
    <w:abstractNumId w:val="23"/>
  </w:num>
  <w:num w:numId="4">
    <w:abstractNumId w:val="32"/>
  </w:num>
  <w:num w:numId="5">
    <w:abstractNumId w:val="11"/>
  </w:num>
  <w:num w:numId="6">
    <w:abstractNumId w:val="5"/>
  </w:num>
  <w:num w:numId="7">
    <w:abstractNumId w:val="0"/>
  </w:num>
  <w:num w:numId="8">
    <w:abstractNumId w:val="39"/>
  </w:num>
  <w:num w:numId="9">
    <w:abstractNumId w:val="2"/>
  </w:num>
  <w:num w:numId="10">
    <w:abstractNumId w:val="25"/>
  </w:num>
  <w:num w:numId="11">
    <w:abstractNumId w:val="3"/>
  </w:num>
  <w:num w:numId="12">
    <w:abstractNumId w:val="17"/>
  </w:num>
  <w:num w:numId="13">
    <w:abstractNumId w:val="16"/>
  </w:num>
  <w:num w:numId="14">
    <w:abstractNumId w:val="8"/>
  </w:num>
  <w:num w:numId="15">
    <w:abstractNumId w:val="14"/>
  </w:num>
  <w:num w:numId="16">
    <w:abstractNumId w:val="29"/>
  </w:num>
  <w:num w:numId="17">
    <w:abstractNumId w:val="7"/>
  </w:num>
  <w:num w:numId="18">
    <w:abstractNumId w:val="34"/>
  </w:num>
  <w:num w:numId="19">
    <w:abstractNumId w:val="28"/>
  </w:num>
  <w:num w:numId="20">
    <w:abstractNumId w:val="41"/>
  </w:num>
  <w:num w:numId="21">
    <w:abstractNumId w:val="31"/>
  </w:num>
  <w:num w:numId="22">
    <w:abstractNumId w:val="36"/>
  </w:num>
  <w:num w:numId="23">
    <w:abstractNumId w:val="21"/>
  </w:num>
  <w:num w:numId="24">
    <w:abstractNumId w:val="20"/>
  </w:num>
  <w:num w:numId="25">
    <w:abstractNumId w:val="22"/>
  </w:num>
  <w:num w:numId="26">
    <w:abstractNumId w:val="19"/>
  </w:num>
  <w:num w:numId="27">
    <w:abstractNumId w:val="10"/>
  </w:num>
  <w:num w:numId="28">
    <w:abstractNumId w:val="12"/>
  </w:num>
  <w:num w:numId="29">
    <w:abstractNumId w:val="35"/>
  </w:num>
  <w:num w:numId="30">
    <w:abstractNumId w:val="38"/>
  </w:num>
  <w:num w:numId="31">
    <w:abstractNumId w:val="26"/>
  </w:num>
  <w:num w:numId="32">
    <w:abstractNumId w:val="9"/>
  </w:num>
  <w:num w:numId="33">
    <w:abstractNumId w:val="42"/>
  </w:num>
  <w:num w:numId="34">
    <w:abstractNumId w:val="18"/>
  </w:num>
  <w:num w:numId="35">
    <w:abstractNumId w:val="1"/>
  </w:num>
  <w:num w:numId="36">
    <w:abstractNumId w:val="37"/>
  </w:num>
  <w:num w:numId="37">
    <w:abstractNumId w:val="24"/>
  </w:num>
  <w:num w:numId="38">
    <w:abstractNumId w:val="6"/>
  </w:num>
  <w:num w:numId="39">
    <w:abstractNumId w:val="4"/>
  </w:num>
  <w:num w:numId="40">
    <w:abstractNumId w:val="33"/>
  </w:num>
  <w:num w:numId="41">
    <w:abstractNumId w:val="15"/>
  </w:num>
  <w:num w:numId="42">
    <w:abstractNumId w:val="2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63CE"/>
    <w:rsid w:val="00010E76"/>
    <w:rsid w:val="000167D2"/>
    <w:rsid w:val="00020A05"/>
    <w:rsid w:val="00020C96"/>
    <w:rsid w:val="00023BF1"/>
    <w:rsid w:val="000254F5"/>
    <w:rsid w:val="00035C76"/>
    <w:rsid w:val="000375F0"/>
    <w:rsid w:val="00040EDA"/>
    <w:rsid w:val="00041CA2"/>
    <w:rsid w:val="00041D3D"/>
    <w:rsid w:val="0004331E"/>
    <w:rsid w:val="00047057"/>
    <w:rsid w:val="00060257"/>
    <w:rsid w:val="00067D7C"/>
    <w:rsid w:val="000706FB"/>
    <w:rsid w:val="00076453"/>
    <w:rsid w:val="00080260"/>
    <w:rsid w:val="00085C56"/>
    <w:rsid w:val="00090254"/>
    <w:rsid w:val="00091FB1"/>
    <w:rsid w:val="000951C7"/>
    <w:rsid w:val="00097874"/>
    <w:rsid w:val="00097FEA"/>
    <w:rsid w:val="000A2086"/>
    <w:rsid w:val="000A20B3"/>
    <w:rsid w:val="000A5F7F"/>
    <w:rsid w:val="000A7739"/>
    <w:rsid w:val="000B43F3"/>
    <w:rsid w:val="000B712F"/>
    <w:rsid w:val="000B7760"/>
    <w:rsid w:val="000C5893"/>
    <w:rsid w:val="000D66E7"/>
    <w:rsid w:val="000E13A6"/>
    <w:rsid w:val="000E2E1F"/>
    <w:rsid w:val="000F2679"/>
    <w:rsid w:val="00102B90"/>
    <w:rsid w:val="00103FC7"/>
    <w:rsid w:val="001102B9"/>
    <w:rsid w:val="00120754"/>
    <w:rsid w:val="00121831"/>
    <w:rsid w:val="001265BD"/>
    <w:rsid w:val="00132E9B"/>
    <w:rsid w:val="00136A1E"/>
    <w:rsid w:val="001611D1"/>
    <w:rsid w:val="00161B1A"/>
    <w:rsid w:val="00163749"/>
    <w:rsid w:val="00163C77"/>
    <w:rsid w:val="00173853"/>
    <w:rsid w:val="00177F1B"/>
    <w:rsid w:val="00185423"/>
    <w:rsid w:val="00193ED9"/>
    <w:rsid w:val="0019666D"/>
    <w:rsid w:val="001A317D"/>
    <w:rsid w:val="001B4F9E"/>
    <w:rsid w:val="001B51BB"/>
    <w:rsid w:val="001B6023"/>
    <w:rsid w:val="001C69EA"/>
    <w:rsid w:val="001C6AB3"/>
    <w:rsid w:val="001E00A7"/>
    <w:rsid w:val="001E091F"/>
    <w:rsid w:val="001E49D9"/>
    <w:rsid w:val="001F22B2"/>
    <w:rsid w:val="001F5822"/>
    <w:rsid w:val="00201C61"/>
    <w:rsid w:val="00203AF1"/>
    <w:rsid w:val="00205400"/>
    <w:rsid w:val="00207351"/>
    <w:rsid w:val="00222880"/>
    <w:rsid w:val="00227D38"/>
    <w:rsid w:val="00231097"/>
    <w:rsid w:val="00234201"/>
    <w:rsid w:val="00234B65"/>
    <w:rsid w:val="002416FD"/>
    <w:rsid w:val="00253DC6"/>
    <w:rsid w:val="00262E46"/>
    <w:rsid w:val="00267EBF"/>
    <w:rsid w:val="00267EDC"/>
    <w:rsid w:val="00274E20"/>
    <w:rsid w:val="00277143"/>
    <w:rsid w:val="00280009"/>
    <w:rsid w:val="00281E1E"/>
    <w:rsid w:val="0028225F"/>
    <w:rsid w:val="002876F9"/>
    <w:rsid w:val="00293F74"/>
    <w:rsid w:val="002945F5"/>
    <w:rsid w:val="0029484C"/>
    <w:rsid w:val="00294BBA"/>
    <w:rsid w:val="002957D1"/>
    <w:rsid w:val="002964BB"/>
    <w:rsid w:val="002A1272"/>
    <w:rsid w:val="002A6585"/>
    <w:rsid w:val="002B0206"/>
    <w:rsid w:val="002B1B20"/>
    <w:rsid w:val="002B74F7"/>
    <w:rsid w:val="002E2698"/>
    <w:rsid w:val="002E4A3E"/>
    <w:rsid w:val="002F01F5"/>
    <w:rsid w:val="002F1301"/>
    <w:rsid w:val="002F199C"/>
    <w:rsid w:val="002F6D9A"/>
    <w:rsid w:val="002F7CE8"/>
    <w:rsid w:val="00315DF7"/>
    <w:rsid w:val="00325AE2"/>
    <w:rsid w:val="00325D08"/>
    <w:rsid w:val="00326D2A"/>
    <w:rsid w:val="00330ED8"/>
    <w:rsid w:val="00332A0D"/>
    <w:rsid w:val="00337245"/>
    <w:rsid w:val="00342FD3"/>
    <w:rsid w:val="00350740"/>
    <w:rsid w:val="003574A4"/>
    <w:rsid w:val="00371C4B"/>
    <w:rsid w:val="0037526E"/>
    <w:rsid w:val="00376C90"/>
    <w:rsid w:val="00376E93"/>
    <w:rsid w:val="0038129E"/>
    <w:rsid w:val="00381A5C"/>
    <w:rsid w:val="003866B7"/>
    <w:rsid w:val="003928C7"/>
    <w:rsid w:val="0039290C"/>
    <w:rsid w:val="0039436B"/>
    <w:rsid w:val="003964E7"/>
    <w:rsid w:val="003A013A"/>
    <w:rsid w:val="003A56B4"/>
    <w:rsid w:val="003A693D"/>
    <w:rsid w:val="003B1C47"/>
    <w:rsid w:val="003B2163"/>
    <w:rsid w:val="003B3C22"/>
    <w:rsid w:val="003B7C18"/>
    <w:rsid w:val="003C04E7"/>
    <w:rsid w:val="003C74CB"/>
    <w:rsid w:val="003D1AF2"/>
    <w:rsid w:val="003F1A28"/>
    <w:rsid w:val="003F2150"/>
    <w:rsid w:val="003F6CD1"/>
    <w:rsid w:val="003F777F"/>
    <w:rsid w:val="00413B1E"/>
    <w:rsid w:val="00422687"/>
    <w:rsid w:val="00422D2B"/>
    <w:rsid w:val="004433D5"/>
    <w:rsid w:val="0044446A"/>
    <w:rsid w:val="004473AF"/>
    <w:rsid w:val="004508FA"/>
    <w:rsid w:val="00454391"/>
    <w:rsid w:val="00456397"/>
    <w:rsid w:val="00461E6C"/>
    <w:rsid w:val="004620CA"/>
    <w:rsid w:val="004676B4"/>
    <w:rsid w:val="00467B7C"/>
    <w:rsid w:val="00476228"/>
    <w:rsid w:val="00476A66"/>
    <w:rsid w:val="00485E51"/>
    <w:rsid w:val="004878D4"/>
    <w:rsid w:val="004927B0"/>
    <w:rsid w:val="004946EB"/>
    <w:rsid w:val="0049683B"/>
    <w:rsid w:val="004972E7"/>
    <w:rsid w:val="00497733"/>
    <w:rsid w:val="004A235F"/>
    <w:rsid w:val="004A5403"/>
    <w:rsid w:val="004B5C8D"/>
    <w:rsid w:val="004B71E0"/>
    <w:rsid w:val="004B7A10"/>
    <w:rsid w:val="004C0163"/>
    <w:rsid w:val="004C2292"/>
    <w:rsid w:val="004D1AAE"/>
    <w:rsid w:val="004E1B89"/>
    <w:rsid w:val="004E1FB0"/>
    <w:rsid w:val="004F74C9"/>
    <w:rsid w:val="00510AF4"/>
    <w:rsid w:val="00522EC5"/>
    <w:rsid w:val="00527162"/>
    <w:rsid w:val="005532D0"/>
    <w:rsid w:val="005551D8"/>
    <w:rsid w:val="00555BD7"/>
    <w:rsid w:val="00570420"/>
    <w:rsid w:val="0057179D"/>
    <w:rsid w:val="00572FD3"/>
    <w:rsid w:val="00580EB1"/>
    <w:rsid w:val="00586374"/>
    <w:rsid w:val="0059219A"/>
    <w:rsid w:val="00594223"/>
    <w:rsid w:val="005946F9"/>
    <w:rsid w:val="005A3AA8"/>
    <w:rsid w:val="005A514C"/>
    <w:rsid w:val="005B38A5"/>
    <w:rsid w:val="005B49CF"/>
    <w:rsid w:val="005C07D0"/>
    <w:rsid w:val="005C53F9"/>
    <w:rsid w:val="005C6A36"/>
    <w:rsid w:val="005D42B8"/>
    <w:rsid w:val="005D738C"/>
    <w:rsid w:val="005E31E7"/>
    <w:rsid w:val="005E49AB"/>
    <w:rsid w:val="00600731"/>
    <w:rsid w:val="00604C80"/>
    <w:rsid w:val="0061077D"/>
    <w:rsid w:val="00616CC7"/>
    <w:rsid w:val="00621155"/>
    <w:rsid w:val="00622A96"/>
    <w:rsid w:val="00627E8C"/>
    <w:rsid w:val="006304C2"/>
    <w:rsid w:val="00635750"/>
    <w:rsid w:val="00640969"/>
    <w:rsid w:val="00644A4F"/>
    <w:rsid w:val="00645B89"/>
    <w:rsid w:val="006547CF"/>
    <w:rsid w:val="00656F83"/>
    <w:rsid w:val="00664F38"/>
    <w:rsid w:val="00674BCE"/>
    <w:rsid w:val="006777E9"/>
    <w:rsid w:val="0068016D"/>
    <w:rsid w:val="0068689E"/>
    <w:rsid w:val="00690B6A"/>
    <w:rsid w:val="00691D60"/>
    <w:rsid w:val="006A021E"/>
    <w:rsid w:val="006A2CE1"/>
    <w:rsid w:val="006B4E8A"/>
    <w:rsid w:val="006C430F"/>
    <w:rsid w:val="006C7C43"/>
    <w:rsid w:val="006D26B4"/>
    <w:rsid w:val="006D2EA2"/>
    <w:rsid w:val="006E7BAE"/>
    <w:rsid w:val="006F03F5"/>
    <w:rsid w:val="006F535D"/>
    <w:rsid w:val="006F6404"/>
    <w:rsid w:val="006F7ADD"/>
    <w:rsid w:val="0070151E"/>
    <w:rsid w:val="0071581C"/>
    <w:rsid w:val="00715E98"/>
    <w:rsid w:val="0072011C"/>
    <w:rsid w:val="00721C61"/>
    <w:rsid w:val="007277CE"/>
    <w:rsid w:val="00731CDA"/>
    <w:rsid w:val="0074265F"/>
    <w:rsid w:val="00743BF2"/>
    <w:rsid w:val="00751299"/>
    <w:rsid w:val="00760F4E"/>
    <w:rsid w:val="00766A93"/>
    <w:rsid w:val="00766D0F"/>
    <w:rsid w:val="007674BB"/>
    <w:rsid w:val="00771295"/>
    <w:rsid w:val="00775B9F"/>
    <w:rsid w:val="00777C82"/>
    <w:rsid w:val="00784C0E"/>
    <w:rsid w:val="00786333"/>
    <w:rsid w:val="00787400"/>
    <w:rsid w:val="007A1112"/>
    <w:rsid w:val="007A33A6"/>
    <w:rsid w:val="007A5FAE"/>
    <w:rsid w:val="007B3FAF"/>
    <w:rsid w:val="007C0DF8"/>
    <w:rsid w:val="007C2A76"/>
    <w:rsid w:val="007C67A7"/>
    <w:rsid w:val="007D1F42"/>
    <w:rsid w:val="007D50D6"/>
    <w:rsid w:val="007E06C4"/>
    <w:rsid w:val="007E1E10"/>
    <w:rsid w:val="007E4AD9"/>
    <w:rsid w:val="007F2FAC"/>
    <w:rsid w:val="007F3278"/>
    <w:rsid w:val="007F4852"/>
    <w:rsid w:val="008119F1"/>
    <w:rsid w:val="00813105"/>
    <w:rsid w:val="00813A37"/>
    <w:rsid w:val="008149A4"/>
    <w:rsid w:val="00820475"/>
    <w:rsid w:val="00821BC6"/>
    <w:rsid w:val="0083194B"/>
    <w:rsid w:val="00833433"/>
    <w:rsid w:val="00834FD5"/>
    <w:rsid w:val="008464B7"/>
    <w:rsid w:val="008545AE"/>
    <w:rsid w:val="0085761B"/>
    <w:rsid w:val="008602C9"/>
    <w:rsid w:val="00872989"/>
    <w:rsid w:val="00875291"/>
    <w:rsid w:val="0088274A"/>
    <w:rsid w:val="00884741"/>
    <w:rsid w:val="0088778B"/>
    <w:rsid w:val="0089043B"/>
    <w:rsid w:val="00890B60"/>
    <w:rsid w:val="00890F34"/>
    <w:rsid w:val="0089462B"/>
    <w:rsid w:val="008A0CEC"/>
    <w:rsid w:val="008A35C3"/>
    <w:rsid w:val="008A35D8"/>
    <w:rsid w:val="008A3A1C"/>
    <w:rsid w:val="008A6BBC"/>
    <w:rsid w:val="008B33A4"/>
    <w:rsid w:val="008C1603"/>
    <w:rsid w:val="008C389B"/>
    <w:rsid w:val="008C666F"/>
    <w:rsid w:val="008D127F"/>
    <w:rsid w:val="008E1707"/>
    <w:rsid w:val="008E6D4B"/>
    <w:rsid w:val="008F45BD"/>
    <w:rsid w:val="008F5A19"/>
    <w:rsid w:val="00901B47"/>
    <w:rsid w:val="00901D10"/>
    <w:rsid w:val="009116EF"/>
    <w:rsid w:val="0091340A"/>
    <w:rsid w:val="00920B63"/>
    <w:rsid w:val="00921263"/>
    <w:rsid w:val="00924620"/>
    <w:rsid w:val="00927447"/>
    <w:rsid w:val="009347AE"/>
    <w:rsid w:val="00936FE1"/>
    <w:rsid w:val="00941DA3"/>
    <w:rsid w:val="00944815"/>
    <w:rsid w:val="00952040"/>
    <w:rsid w:val="00952C3C"/>
    <w:rsid w:val="009530E8"/>
    <w:rsid w:val="00960EBB"/>
    <w:rsid w:val="00960F1F"/>
    <w:rsid w:val="009647E4"/>
    <w:rsid w:val="00974CF9"/>
    <w:rsid w:val="0097580C"/>
    <w:rsid w:val="00982997"/>
    <w:rsid w:val="009854C9"/>
    <w:rsid w:val="009879B7"/>
    <w:rsid w:val="009922CD"/>
    <w:rsid w:val="009B12DD"/>
    <w:rsid w:val="009B1A7B"/>
    <w:rsid w:val="009B3D6A"/>
    <w:rsid w:val="009B491B"/>
    <w:rsid w:val="009C0AF1"/>
    <w:rsid w:val="009C53AA"/>
    <w:rsid w:val="009C6894"/>
    <w:rsid w:val="009D3757"/>
    <w:rsid w:val="009D5EB8"/>
    <w:rsid w:val="009E1089"/>
    <w:rsid w:val="00A059A2"/>
    <w:rsid w:val="00A13F0E"/>
    <w:rsid w:val="00A17586"/>
    <w:rsid w:val="00A22563"/>
    <w:rsid w:val="00A233E7"/>
    <w:rsid w:val="00A23DFA"/>
    <w:rsid w:val="00A2574A"/>
    <w:rsid w:val="00A26C33"/>
    <w:rsid w:val="00A2713C"/>
    <w:rsid w:val="00A33E24"/>
    <w:rsid w:val="00A34990"/>
    <w:rsid w:val="00A43C7C"/>
    <w:rsid w:val="00A45F27"/>
    <w:rsid w:val="00A52585"/>
    <w:rsid w:val="00A56B43"/>
    <w:rsid w:val="00A607EA"/>
    <w:rsid w:val="00A629CD"/>
    <w:rsid w:val="00A74961"/>
    <w:rsid w:val="00A83125"/>
    <w:rsid w:val="00A94EB4"/>
    <w:rsid w:val="00AA48F9"/>
    <w:rsid w:val="00AA6A32"/>
    <w:rsid w:val="00AB2414"/>
    <w:rsid w:val="00AB5D3F"/>
    <w:rsid w:val="00AB67EC"/>
    <w:rsid w:val="00AD33CC"/>
    <w:rsid w:val="00AE4FCB"/>
    <w:rsid w:val="00AF3618"/>
    <w:rsid w:val="00AF36F3"/>
    <w:rsid w:val="00B115D7"/>
    <w:rsid w:val="00B157E2"/>
    <w:rsid w:val="00B15BE1"/>
    <w:rsid w:val="00B21A47"/>
    <w:rsid w:val="00B224DB"/>
    <w:rsid w:val="00B23C47"/>
    <w:rsid w:val="00B32C08"/>
    <w:rsid w:val="00B33618"/>
    <w:rsid w:val="00B458CC"/>
    <w:rsid w:val="00B4790E"/>
    <w:rsid w:val="00B5162F"/>
    <w:rsid w:val="00B5284E"/>
    <w:rsid w:val="00B554D9"/>
    <w:rsid w:val="00B61206"/>
    <w:rsid w:val="00B63EBE"/>
    <w:rsid w:val="00B71533"/>
    <w:rsid w:val="00B7615F"/>
    <w:rsid w:val="00B76265"/>
    <w:rsid w:val="00B8140A"/>
    <w:rsid w:val="00B81B3D"/>
    <w:rsid w:val="00B94075"/>
    <w:rsid w:val="00B97BAC"/>
    <w:rsid w:val="00BA5133"/>
    <w:rsid w:val="00BA64EB"/>
    <w:rsid w:val="00BB2EBD"/>
    <w:rsid w:val="00BC29FA"/>
    <w:rsid w:val="00BC4348"/>
    <w:rsid w:val="00BC53D4"/>
    <w:rsid w:val="00BC54B5"/>
    <w:rsid w:val="00BD3949"/>
    <w:rsid w:val="00BE139B"/>
    <w:rsid w:val="00BF43B1"/>
    <w:rsid w:val="00C0182C"/>
    <w:rsid w:val="00C01F29"/>
    <w:rsid w:val="00C026C8"/>
    <w:rsid w:val="00C10DE2"/>
    <w:rsid w:val="00C17CE3"/>
    <w:rsid w:val="00C20224"/>
    <w:rsid w:val="00C235AC"/>
    <w:rsid w:val="00C239F3"/>
    <w:rsid w:val="00C25BEC"/>
    <w:rsid w:val="00C271C8"/>
    <w:rsid w:val="00C32B4D"/>
    <w:rsid w:val="00C34646"/>
    <w:rsid w:val="00C354F7"/>
    <w:rsid w:val="00C35690"/>
    <w:rsid w:val="00C378E6"/>
    <w:rsid w:val="00C413DC"/>
    <w:rsid w:val="00C46774"/>
    <w:rsid w:val="00C61B15"/>
    <w:rsid w:val="00C65EF7"/>
    <w:rsid w:val="00C66A60"/>
    <w:rsid w:val="00C7510A"/>
    <w:rsid w:val="00C76035"/>
    <w:rsid w:val="00C774B4"/>
    <w:rsid w:val="00C8614D"/>
    <w:rsid w:val="00C8678E"/>
    <w:rsid w:val="00C86917"/>
    <w:rsid w:val="00C91DDA"/>
    <w:rsid w:val="00C95D8B"/>
    <w:rsid w:val="00CA0CB2"/>
    <w:rsid w:val="00CB0768"/>
    <w:rsid w:val="00CB2B29"/>
    <w:rsid w:val="00CC1F0B"/>
    <w:rsid w:val="00CC4BB4"/>
    <w:rsid w:val="00CC6A96"/>
    <w:rsid w:val="00CC72A5"/>
    <w:rsid w:val="00CD3FD8"/>
    <w:rsid w:val="00CE0667"/>
    <w:rsid w:val="00CE07EB"/>
    <w:rsid w:val="00CE1865"/>
    <w:rsid w:val="00CE577F"/>
    <w:rsid w:val="00CF34F0"/>
    <w:rsid w:val="00D02778"/>
    <w:rsid w:val="00D0566B"/>
    <w:rsid w:val="00D0632C"/>
    <w:rsid w:val="00D0653C"/>
    <w:rsid w:val="00D13A1B"/>
    <w:rsid w:val="00D16507"/>
    <w:rsid w:val="00D16E2E"/>
    <w:rsid w:val="00D22259"/>
    <w:rsid w:val="00D23BCF"/>
    <w:rsid w:val="00D25FF8"/>
    <w:rsid w:val="00D406BF"/>
    <w:rsid w:val="00D469AA"/>
    <w:rsid w:val="00D50ED5"/>
    <w:rsid w:val="00D53818"/>
    <w:rsid w:val="00D57C20"/>
    <w:rsid w:val="00D610F5"/>
    <w:rsid w:val="00D631E0"/>
    <w:rsid w:val="00D63B2B"/>
    <w:rsid w:val="00D661CE"/>
    <w:rsid w:val="00D703B5"/>
    <w:rsid w:val="00D73CEB"/>
    <w:rsid w:val="00D812F4"/>
    <w:rsid w:val="00D8749B"/>
    <w:rsid w:val="00D934EE"/>
    <w:rsid w:val="00D942DF"/>
    <w:rsid w:val="00D96ED9"/>
    <w:rsid w:val="00DA24C3"/>
    <w:rsid w:val="00DA513C"/>
    <w:rsid w:val="00DA536C"/>
    <w:rsid w:val="00DA68AD"/>
    <w:rsid w:val="00DB7DC9"/>
    <w:rsid w:val="00DC0614"/>
    <w:rsid w:val="00DC0CC5"/>
    <w:rsid w:val="00DD09F8"/>
    <w:rsid w:val="00DD0F4F"/>
    <w:rsid w:val="00DD1AB4"/>
    <w:rsid w:val="00DD469C"/>
    <w:rsid w:val="00DE4657"/>
    <w:rsid w:val="00DE63EE"/>
    <w:rsid w:val="00E01575"/>
    <w:rsid w:val="00E03E8A"/>
    <w:rsid w:val="00E04CBD"/>
    <w:rsid w:val="00E07B50"/>
    <w:rsid w:val="00E14322"/>
    <w:rsid w:val="00E168CC"/>
    <w:rsid w:val="00E23230"/>
    <w:rsid w:val="00E268D1"/>
    <w:rsid w:val="00E27627"/>
    <w:rsid w:val="00E3096E"/>
    <w:rsid w:val="00E31346"/>
    <w:rsid w:val="00E31797"/>
    <w:rsid w:val="00E56DFC"/>
    <w:rsid w:val="00E573C6"/>
    <w:rsid w:val="00E57B5B"/>
    <w:rsid w:val="00E62820"/>
    <w:rsid w:val="00E63B31"/>
    <w:rsid w:val="00E64D6D"/>
    <w:rsid w:val="00E80DB0"/>
    <w:rsid w:val="00E81048"/>
    <w:rsid w:val="00E82E3B"/>
    <w:rsid w:val="00E97A72"/>
    <w:rsid w:val="00EA5C2C"/>
    <w:rsid w:val="00EA6851"/>
    <w:rsid w:val="00EA7C21"/>
    <w:rsid w:val="00EB2EDB"/>
    <w:rsid w:val="00EB5F15"/>
    <w:rsid w:val="00EC343A"/>
    <w:rsid w:val="00ED1049"/>
    <w:rsid w:val="00ED3D95"/>
    <w:rsid w:val="00ED4398"/>
    <w:rsid w:val="00EE0075"/>
    <w:rsid w:val="00EE1055"/>
    <w:rsid w:val="00EE4D85"/>
    <w:rsid w:val="00EF1D59"/>
    <w:rsid w:val="00EF1E99"/>
    <w:rsid w:val="00EF1EC9"/>
    <w:rsid w:val="00EF466E"/>
    <w:rsid w:val="00EF5851"/>
    <w:rsid w:val="00EF7C7E"/>
    <w:rsid w:val="00F10B3A"/>
    <w:rsid w:val="00F1396F"/>
    <w:rsid w:val="00F17F47"/>
    <w:rsid w:val="00F2268E"/>
    <w:rsid w:val="00F248B8"/>
    <w:rsid w:val="00F25FBA"/>
    <w:rsid w:val="00F345AC"/>
    <w:rsid w:val="00F3738B"/>
    <w:rsid w:val="00F3792B"/>
    <w:rsid w:val="00F4611A"/>
    <w:rsid w:val="00F54989"/>
    <w:rsid w:val="00F65A80"/>
    <w:rsid w:val="00F6639B"/>
    <w:rsid w:val="00F70FD0"/>
    <w:rsid w:val="00F84534"/>
    <w:rsid w:val="00F91657"/>
    <w:rsid w:val="00F9623D"/>
    <w:rsid w:val="00F96987"/>
    <w:rsid w:val="00FA2483"/>
    <w:rsid w:val="00FA2E1B"/>
    <w:rsid w:val="00FA3E64"/>
    <w:rsid w:val="00FA42A9"/>
    <w:rsid w:val="00FB26C4"/>
    <w:rsid w:val="00FB28AE"/>
    <w:rsid w:val="00FB4DAF"/>
    <w:rsid w:val="00FC34A4"/>
    <w:rsid w:val="00FD12E3"/>
    <w:rsid w:val="00FD2569"/>
    <w:rsid w:val="00FD5D03"/>
    <w:rsid w:val="00FD7852"/>
    <w:rsid w:val="00FE04D6"/>
    <w:rsid w:val="00FE5017"/>
    <w:rsid w:val="00FF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
    <w:rsid w:val="00E63B31"/>
    <w:rPr>
      <w:rFonts w:ascii="Arial Black" w:hAnsi="Arial Black"/>
      <w:noProof/>
      <w:sz w:val="28"/>
    </w:rPr>
  </w:style>
  <w:style w:type="character" w:customStyle="1" w:styleId="Heading2Char">
    <w:name w:val="Heading 2 Char"/>
    <w:basedOn w:val="DefaultParagraphFont"/>
    <w:link w:val="Heading2"/>
    <w:uiPriority w:val="9"/>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rsid w:val="00047057"/>
    <w:rPr>
      <w:rFonts w:ascii="Arial" w:hAnsi="Arial"/>
      <w:b/>
      <w:color w:val="000000"/>
      <w:sz w:val="22"/>
      <w:szCs w:val="22"/>
      <w:lang w:eastAsia="ar-SA"/>
    </w:rPr>
  </w:style>
  <w:style w:type="character" w:customStyle="1" w:styleId="Heading6Char">
    <w:name w:val="Heading 6 Char"/>
    <w:basedOn w:val="DefaultParagraphFont"/>
    <w:link w:val="Heading6"/>
    <w:rsid w:val="00047057"/>
    <w:rPr>
      <w:rFonts w:ascii="Arial" w:hAnsi="Arial"/>
      <w:b/>
      <w:iCs/>
      <w:color w:val="000000"/>
      <w:sz w:val="22"/>
      <w:lang w:eastAsia="ar-SA"/>
    </w:rPr>
  </w:style>
  <w:style w:type="character" w:customStyle="1" w:styleId="Heading7Char">
    <w:name w:val="Heading 7 Char"/>
    <w:basedOn w:val="DefaultParagraphFont"/>
    <w:link w:val="Heading7"/>
    <w:rsid w:val="00047057"/>
    <w:rPr>
      <w:rFonts w:ascii="Arial" w:hAnsi="Arial"/>
      <w:b/>
      <w:iCs/>
      <w:color w:val="000000"/>
      <w:sz w:val="22"/>
      <w:lang w:eastAsia="ar-SA"/>
    </w:rPr>
  </w:style>
  <w:style w:type="character" w:customStyle="1" w:styleId="Heading8Char">
    <w:name w:val="Heading 8 Char"/>
    <w:basedOn w:val="DefaultParagraphFont"/>
    <w:link w:val="Heading8"/>
    <w:rsid w:val="00047057"/>
    <w:rPr>
      <w:rFonts w:ascii="Cambria" w:hAnsi="Cambria"/>
      <w:color w:val="404040"/>
      <w:lang w:eastAsia="ar-SA"/>
    </w:rPr>
  </w:style>
  <w:style w:type="character" w:customStyle="1" w:styleId="Heading9Char">
    <w:name w:val="Heading 9 Char"/>
    <w:basedOn w:val="DefaultParagraphFont"/>
    <w:link w:val="Heading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aliases w:val="Normal (Web) Char"/>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rPr>
      <w:hidden/>
    </w:trPr>
    <w:tblStylePr w:type="fir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hemeFill="text1" w:themeFillTint="3F"/>
      </w:tcPr>
    </w:tblStylePr>
    <w:tblStylePr w:type="band1Horz">
      <w:tblPr/>
      <w:trPr>
        <w:hidden/>
      </w:tr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rPr>
        <w:hidden/>
      </w:trPr>
      <w:tcPr>
        <w:tcBorders>
          <w:left w:val="nil"/>
          <w:right w:val="nil"/>
          <w:insideH w:val="nil"/>
          <w:insideV w:val="nil"/>
        </w:tcBorders>
        <w:shd w:val="clear" w:color="auto" w:fill="4F81BD" w:themeFill="accen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rPr>
      <w:hidden/>
    </w:trPr>
    <w:tcPr>
      <w:shd w:val="clear" w:color="auto" w:fill="D3DFEE" w:themeFill="accent1" w:themeFillTint="3F"/>
    </w:tcPr>
    <w:tblStylePr w:type="firstRow">
      <w:rPr>
        <w:b/>
        <w:bCs/>
        <w:i w:val="0"/>
        <w:iCs w:val="0"/>
        <w:color w:val="FFFFFF" w:themeColor="background1"/>
      </w:rPr>
      <w:tblPr/>
      <w:trPr>
        <w:hidden/>
      </w:t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rPr>
        <w:hidden/>
      </w:t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rPr>
        <w:hidden/>
      </w:tr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rPr>
        <w:hidden/>
      </w:tr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rPr>
        <w:hidden/>
      </w:trPr>
      <w:tcPr>
        <w:tcBorders>
          <w:left w:val="nil"/>
          <w:right w:val="nil"/>
          <w:insideH w:val="nil"/>
          <w:insideV w:val="nil"/>
        </w:tcBorders>
        <w:shd w:val="clear" w:color="auto" w:fill="000000" w:themeFill="tex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TableContents">
    <w:name w:val="Table Contents"/>
    <w:basedOn w:val="Normal"/>
    <w:rsid w:val="00B7615F"/>
    <w:pPr>
      <w:widowControl w:val="0"/>
      <w:suppressLineNumbers/>
      <w:suppressAutoHyphens/>
    </w:pPr>
    <w:rPr>
      <w:rFonts w:eastAsia="DejaVu Sans"/>
      <w:kern w:val="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
    <w:rsid w:val="00E63B31"/>
    <w:rPr>
      <w:rFonts w:ascii="Arial Black" w:hAnsi="Arial Black"/>
      <w:noProof/>
      <w:sz w:val="28"/>
    </w:rPr>
  </w:style>
  <w:style w:type="character" w:customStyle="1" w:styleId="Heading2Char">
    <w:name w:val="Heading 2 Char"/>
    <w:basedOn w:val="DefaultParagraphFont"/>
    <w:link w:val="Heading2"/>
    <w:uiPriority w:val="9"/>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rsid w:val="00047057"/>
    <w:rPr>
      <w:rFonts w:ascii="Arial" w:hAnsi="Arial"/>
      <w:b/>
      <w:color w:val="000000"/>
      <w:sz w:val="22"/>
      <w:szCs w:val="22"/>
      <w:lang w:eastAsia="ar-SA"/>
    </w:rPr>
  </w:style>
  <w:style w:type="character" w:customStyle="1" w:styleId="Heading6Char">
    <w:name w:val="Heading 6 Char"/>
    <w:basedOn w:val="DefaultParagraphFont"/>
    <w:link w:val="Heading6"/>
    <w:rsid w:val="00047057"/>
    <w:rPr>
      <w:rFonts w:ascii="Arial" w:hAnsi="Arial"/>
      <w:b/>
      <w:iCs/>
      <w:color w:val="000000"/>
      <w:sz w:val="22"/>
      <w:lang w:eastAsia="ar-SA"/>
    </w:rPr>
  </w:style>
  <w:style w:type="character" w:customStyle="1" w:styleId="Heading7Char">
    <w:name w:val="Heading 7 Char"/>
    <w:basedOn w:val="DefaultParagraphFont"/>
    <w:link w:val="Heading7"/>
    <w:rsid w:val="00047057"/>
    <w:rPr>
      <w:rFonts w:ascii="Arial" w:hAnsi="Arial"/>
      <w:b/>
      <w:iCs/>
      <w:color w:val="000000"/>
      <w:sz w:val="22"/>
      <w:lang w:eastAsia="ar-SA"/>
    </w:rPr>
  </w:style>
  <w:style w:type="character" w:customStyle="1" w:styleId="Heading8Char">
    <w:name w:val="Heading 8 Char"/>
    <w:basedOn w:val="DefaultParagraphFont"/>
    <w:link w:val="Heading8"/>
    <w:rsid w:val="00047057"/>
    <w:rPr>
      <w:rFonts w:ascii="Cambria" w:hAnsi="Cambria"/>
      <w:color w:val="404040"/>
      <w:lang w:eastAsia="ar-SA"/>
    </w:rPr>
  </w:style>
  <w:style w:type="character" w:customStyle="1" w:styleId="Heading9Char">
    <w:name w:val="Heading 9 Char"/>
    <w:basedOn w:val="DefaultParagraphFont"/>
    <w:link w:val="Heading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aliases w:val="Normal (Web) Char"/>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rPr>
      <w:hidden/>
    </w:trPr>
    <w:tblStylePr w:type="fir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hemeFill="text1" w:themeFillTint="3F"/>
      </w:tcPr>
    </w:tblStylePr>
    <w:tblStylePr w:type="band1Horz">
      <w:tblPr/>
      <w:trPr>
        <w:hidden/>
      </w:tr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rPr>
        <w:hidden/>
      </w:trPr>
      <w:tcPr>
        <w:tcBorders>
          <w:left w:val="nil"/>
          <w:right w:val="nil"/>
          <w:insideH w:val="nil"/>
          <w:insideV w:val="nil"/>
        </w:tcBorders>
        <w:shd w:val="clear" w:color="auto" w:fill="4F81BD" w:themeFill="accen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rPr>
      <w:hidden/>
    </w:trPr>
    <w:tcPr>
      <w:shd w:val="clear" w:color="auto" w:fill="D3DFEE" w:themeFill="accent1" w:themeFillTint="3F"/>
    </w:tcPr>
    <w:tblStylePr w:type="firstRow">
      <w:rPr>
        <w:b/>
        <w:bCs/>
        <w:i w:val="0"/>
        <w:iCs w:val="0"/>
        <w:color w:val="FFFFFF" w:themeColor="background1"/>
      </w:rPr>
      <w:tblPr/>
      <w:trPr>
        <w:hidden/>
      </w:t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rPr>
        <w:hidden/>
      </w:t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rPr>
        <w:hidden/>
      </w:tr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rPr>
        <w:hidden/>
      </w:tr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rPr>
        <w:hidden/>
      </w:trPr>
      <w:tcPr>
        <w:tcBorders>
          <w:left w:val="nil"/>
          <w:right w:val="nil"/>
          <w:insideH w:val="nil"/>
          <w:insideV w:val="nil"/>
        </w:tcBorders>
        <w:shd w:val="clear" w:color="auto" w:fill="000000" w:themeFill="tex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TableContents">
    <w:name w:val="Table Contents"/>
    <w:basedOn w:val="Normal"/>
    <w:rsid w:val="00B7615F"/>
    <w:pPr>
      <w:widowControl w:val="0"/>
      <w:suppressLineNumbers/>
      <w:suppressAutoHyphens/>
    </w:pPr>
    <w:rPr>
      <w:rFonts w:eastAsia="DejaVu Sans"/>
      <w:ker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670173">
      <w:bodyDiv w:val="1"/>
      <w:marLeft w:val="0"/>
      <w:marRight w:val="0"/>
      <w:marTop w:val="0"/>
      <w:marBottom w:val="0"/>
      <w:divBdr>
        <w:top w:val="none" w:sz="0" w:space="0" w:color="auto"/>
        <w:left w:val="none" w:sz="0" w:space="0" w:color="auto"/>
        <w:bottom w:val="none" w:sz="0" w:space="0" w:color="auto"/>
        <w:right w:val="none" w:sz="0" w:space="0" w:color="auto"/>
      </w:divBdr>
    </w:div>
    <w:div w:id="590357604">
      <w:bodyDiv w:val="1"/>
      <w:marLeft w:val="0"/>
      <w:marRight w:val="0"/>
      <w:marTop w:val="0"/>
      <w:marBottom w:val="0"/>
      <w:divBdr>
        <w:top w:val="none" w:sz="0" w:space="0" w:color="auto"/>
        <w:left w:val="none" w:sz="0" w:space="0" w:color="auto"/>
        <w:bottom w:val="none" w:sz="0" w:space="0" w:color="auto"/>
        <w:right w:val="none" w:sz="0" w:space="0" w:color="auto"/>
      </w:divBdr>
    </w:div>
    <w:div w:id="1013992161">
      <w:bodyDiv w:val="1"/>
      <w:marLeft w:val="0"/>
      <w:marRight w:val="0"/>
      <w:marTop w:val="0"/>
      <w:marBottom w:val="0"/>
      <w:divBdr>
        <w:top w:val="none" w:sz="0" w:space="0" w:color="auto"/>
        <w:left w:val="none" w:sz="0" w:space="0" w:color="auto"/>
        <w:bottom w:val="none" w:sz="0" w:space="0" w:color="auto"/>
        <w:right w:val="none" w:sz="0" w:space="0" w:color="auto"/>
      </w:divBdr>
    </w:div>
    <w:div w:id="1137140013">
      <w:bodyDiv w:val="1"/>
      <w:marLeft w:val="0"/>
      <w:marRight w:val="0"/>
      <w:marTop w:val="0"/>
      <w:marBottom w:val="0"/>
      <w:divBdr>
        <w:top w:val="none" w:sz="0" w:space="0" w:color="auto"/>
        <w:left w:val="none" w:sz="0" w:space="0" w:color="auto"/>
        <w:bottom w:val="none" w:sz="0" w:space="0" w:color="auto"/>
        <w:right w:val="none" w:sz="0" w:space="0" w:color="auto"/>
      </w:divBdr>
    </w:div>
    <w:div w:id="1293562210">
      <w:bodyDiv w:val="1"/>
      <w:marLeft w:val="0"/>
      <w:marRight w:val="0"/>
      <w:marTop w:val="0"/>
      <w:marBottom w:val="0"/>
      <w:divBdr>
        <w:top w:val="none" w:sz="0" w:space="0" w:color="auto"/>
        <w:left w:val="none" w:sz="0" w:space="0" w:color="auto"/>
        <w:bottom w:val="none" w:sz="0" w:space="0" w:color="auto"/>
        <w:right w:val="none" w:sz="0" w:space="0" w:color="auto"/>
      </w:divBdr>
      <w:divsChild>
        <w:div w:id="1821312763">
          <w:marLeft w:val="-225"/>
          <w:marRight w:val="-225"/>
          <w:marTop w:val="0"/>
          <w:marBottom w:val="0"/>
          <w:divBdr>
            <w:top w:val="none" w:sz="0" w:space="0" w:color="auto"/>
            <w:left w:val="none" w:sz="0" w:space="0" w:color="auto"/>
            <w:bottom w:val="none" w:sz="0" w:space="0" w:color="auto"/>
            <w:right w:val="none" w:sz="0" w:space="0" w:color="auto"/>
          </w:divBdr>
          <w:divsChild>
            <w:div w:id="165564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40925044">
      <w:bodyDiv w:val="1"/>
      <w:marLeft w:val="0"/>
      <w:marRight w:val="0"/>
      <w:marTop w:val="0"/>
      <w:marBottom w:val="0"/>
      <w:divBdr>
        <w:top w:val="none" w:sz="0" w:space="0" w:color="auto"/>
        <w:left w:val="none" w:sz="0" w:space="0" w:color="auto"/>
        <w:bottom w:val="none" w:sz="0" w:space="0" w:color="auto"/>
        <w:right w:val="none" w:sz="0" w:space="0" w:color="auto"/>
      </w:divBdr>
    </w:div>
    <w:div w:id="1846629116">
      <w:bodyDiv w:val="1"/>
      <w:marLeft w:val="0"/>
      <w:marRight w:val="0"/>
      <w:marTop w:val="0"/>
      <w:marBottom w:val="0"/>
      <w:divBdr>
        <w:top w:val="none" w:sz="0" w:space="0" w:color="auto"/>
        <w:left w:val="none" w:sz="0" w:space="0" w:color="auto"/>
        <w:bottom w:val="none" w:sz="0" w:space="0" w:color="auto"/>
        <w:right w:val="none" w:sz="0" w:space="0" w:color="auto"/>
      </w:divBdr>
      <w:divsChild>
        <w:div w:id="2051027721">
          <w:marLeft w:val="-225"/>
          <w:marRight w:val="-225"/>
          <w:marTop w:val="0"/>
          <w:marBottom w:val="0"/>
          <w:divBdr>
            <w:top w:val="none" w:sz="0" w:space="0" w:color="auto"/>
            <w:left w:val="none" w:sz="0" w:space="0" w:color="auto"/>
            <w:bottom w:val="none" w:sz="0" w:space="0" w:color="auto"/>
            <w:right w:val="none" w:sz="0" w:space="0" w:color="auto"/>
          </w:divBdr>
          <w:divsChild>
            <w:div w:id="70421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468719">
      <w:bodyDiv w:val="1"/>
      <w:marLeft w:val="0"/>
      <w:marRight w:val="0"/>
      <w:marTop w:val="0"/>
      <w:marBottom w:val="0"/>
      <w:divBdr>
        <w:top w:val="none" w:sz="0" w:space="0" w:color="auto"/>
        <w:left w:val="none" w:sz="0" w:space="0" w:color="auto"/>
        <w:bottom w:val="none" w:sz="0" w:space="0" w:color="auto"/>
        <w:right w:val="none" w:sz="0" w:space="0" w:color="auto"/>
      </w:divBdr>
      <w:divsChild>
        <w:div w:id="1678270901">
          <w:marLeft w:val="-225"/>
          <w:marRight w:val="-225"/>
          <w:marTop w:val="0"/>
          <w:marBottom w:val="0"/>
          <w:divBdr>
            <w:top w:val="none" w:sz="0" w:space="0" w:color="auto"/>
            <w:left w:val="none" w:sz="0" w:space="0" w:color="auto"/>
            <w:bottom w:val="none" w:sz="0" w:space="0" w:color="auto"/>
            <w:right w:val="none" w:sz="0" w:space="0" w:color="auto"/>
          </w:divBdr>
          <w:divsChild>
            <w:div w:id="112847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8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4DAF7-C412-4434-A48B-AFB1D9191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14</Pages>
  <Words>8530</Words>
  <Characters>48622</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57038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negrau.andreea</cp:lastModifiedBy>
  <cp:revision>34</cp:revision>
  <cp:lastPrinted>2019-10-18T08:57:00Z</cp:lastPrinted>
  <dcterms:created xsi:type="dcterms:W3CDTF">2019-10-18T08:39:00Z</dcterms:created>
  <dcterms:modified xsi:type="dcterms:W3CDTF">2019-11-12T07:41:00Z</dcterms:modified>
</cp:coreProperties>
</file>