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7E0F91EC" w14:textId="77777777" w:rsidTr="00177F1B">
        <w:tc>
          <w:tcPr>
            <w:tcW w:w="3969" w:type="dxa"/>
          </w:tcPr>
          <w:p w14:paraId="0B62722C"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5AC2AF04"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79C10CA8"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365E058B"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14:paraId="49036B0E" w14:textId="77777777" w:rsidTr="00177F1B">
        <w:trPr>
          <w:cantSplit/>
          <w:trHeight w:val="20"/>
        </w:trPr>
        <w:tc>
          <w:tcPr>
            <w:tcW w:w="2988" w:type="dxa"/>
            <w:vAlign w:val="center"/>
          </w:tcPr>
          <w:p w14:paraId="5007743F"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14:paraId="55918A45" w14:textId="77777777" w:rsidTr="00177F1B">
        <w:trPr>
          <w:cantSplit/>
          <w:trHeight w:val="20"/>
        </w:trPr>
        <w:tc>
          <w:tcPr>
            <w:tcW w:w="2988" w:type="dxa"/>
            <w:vAlign w:val="center"/>
          </w:tcPr>
          <w:p w14:paraId="232ECD95"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14:paraId="7D255177" w14:textId="77777777" w:rsidTr="00177F1B">
        <w:trPr>
          <w:cantSplit/>
          <w:trHeight w:val="20"/>
        </w:trPr>
        <w:tc>
          <w:tcPr>
            <w:tcW w:w="2988" w:type="dxa"/>
            <w:vAlign w:val="center"/>
          </w:tcPr>
          <w:p w14:paraId="4B725B4C"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14:paraId="07C8C534" w14:textId="77777777" w:rsidTr="00177F1B">
        <w:trPr>
          <w:cantSplit/>
          <w:trHeight w:val="20"/>
        </w:trPr>
        <w:tc>
          <w:tcPr>
            <w:tcW w:w="2988" w:type="dxa"/>
            <w:vAlign w:val="center"/>
          </w:tcPr>
          <w:p w14:paraId="1BB340C9"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14:paraId="46C930EB"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14:paraId="2F666F4E"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14:paraId="4B631131" w14:textId="77777777" w:rsidTr="00177F1B">
        <w:trPr>
          <w:cantSplit/>
          <w:trHeight w:val="20"/>
        </w:trPr>
        <w:tc>
          <w:tcPr>
            <w:tcW w:w="2988" w:type="dxa"/>
            <w:vAlign w:val="center"/>
          </w:tcPr>
          <w:p w14:paraId="3C420268" w14:textId="77777777"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14:paraId="32977498" w14:textId="77777777" w:rsidR="00A16DF6" w:rsidRPr="007E592B" w:rsidRDefault="00A16DF6" w:rsidP="004946EB">
      <w:pPr>
        <w:tabs>
          <w:tab w:val="left" w:pos="6120"/>
        </w:tabs>
        <w:spacing w:line="264" w:lineRule="auto"/>
        <w:ind w:right="284"/>
        <w:jc w:val="both"/>
        <w:rPr>
          <w:b/>
          <w:sz w:val="22"/>
          <w:szCs w:val="22"/>
          <w:lang w:val="ro-RO"/>
        </w:rPr>
      </w:pPr>
    </w:p>
    <w:p w14:paraId="7760C55B" w14:textId="77777777" w:rsidR="00A16DF6" w:rsidRPr="007E592B" w:rsidRDefault="00A16DF6" w:rsidP="004946EB">
      <w:pPr>
        <w:tabs>
          <w:tab w:val="left" w:pos="6120"/>
        </w:tabs>
        <w:spacing w:line="264" w:lineRule="auto"/>
        <w:ind w:right="284"/>
        <w:jc w:val="both"/>
        <w:rPr>
          <w:b/>
          <w:sz w:val="22"/>
          <w:szCs w:val="22"/>
          <w:lang w:val="ro-RO"/>
        </w:rPr>
      </w:pPr>
    </w:p>
    <w:p w14:paraId="5680219A" w14:textId="77777777"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rPr>
        <w:drawing>
          <wp:anchor distT="0" distB="0" distL="114935" distR="114935" simplePos="0" relativeHeight="251657728" behindDoc="0" locked="0" layoutInCell="1" allowOverlap="1" wp14:anchorId="2666CF74" wp14:editId="5131584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C96005E" w14:textId="77777777" w:rsidR="00EA7C21" w:rsidRPr="00FC4369" w:rsidRDefault="00EA7C21" w:rsidP="00C432D7">
      <w:pPr>
        <w:ind w:left="-90" w:right="23" w:firstLine="90"/>
        <w:jc w:val="both"/>
        <w:rPr>
          <w:rFonts w:ascii="Arial" w:hAnsi="Arial" w:cs="Arial"/>
        </w:rPr>
      </w:pPr>
    </w:p>
    <w:p w14:paraId="7198CD71" w14:textId="77777777" w:rsidR="00266FB6" w:rsidRDefault="007E1645" w:rsidP="00FD49AB">
      <w:pPr>
        <w:autoSpaceDE w:val="0"/>
        <w:autoSpaceDN w:val="0"/>
        <w:adjustRightInd w:val="0"/>
        <w:jc w:val="both"/>
        <w:rPr>
          <w:rFonts w:ascii="Arial" w:hAnsi="Arial" w:cs="Arial"/>
          <w:b/>
          <w:sz w:val="20"/>
          <w:szCs w:val="20"/>
          <w:lang w:val="ro-RO"/>
        </w:rPr>
      </w:pPr>
      <w:r w:rsidRPr="00FC4369">
        <w:rPr>
          <w:rFonts w:ascii="Arial" w:hAnsi="Arial" w:cs="Arial"/>
          <w:b/>
          <w:sz w:val="20"/>
          <w:szCs w:val="20"/>
          <w:lang w:val="ro-RO"/>
        </w:rPr>
        <w:t xml:space="preserve">         </w:t>
      </w:r>
      <w:r w:rsidR="004B56E6" w:rsidRPr="00FC4369">
        <w:rPr>
          <w:rFonts w:ascii="Arial" w:hAnsi="Arial" w:cs="Arial"/>
          <w:b/>
          <w:sz w:val="20"/>
          <w:szCs w:val="20"/>
          <w:lang w:val="ro-RO"/>
        </w:rPr>
        <w:t xml:space="preserve">                         </w:t>
      </w:r>
      <w:r w:rsidR="007E592B" w:rsidRPr="00FC4369">
        <w:rPr>
          <w:rFonts w:ascii="Arial" w:hAnsi="Arial" w:cs="Arial"/>
          <w:b/>
          <w:sz w:val="20"/>
          <w:szCs w:val="20"/>
          <w:lang w:val="ro-RO"/>
        </w:rPr>
        <w:t xml:space="preserve">  </w:t>
      </w:r>
      <w:r w:rsidR="004B56E6" w:rsidRPr="00FC4369">
        <w:rPr>
          <w:rFonts w:ascii="Arial" w:hAnsi="Arial" w:cs="Arial"/>
          <w:b/>
          <w:sz w:val="20"/>
          <w:szCs w:val="20"/>
          <w:lang w:val="ro-RO"/>
        </w:rPr>
        <w:t xml:space="preserve">   </w:t>
      </w:r>
      <w:r w:rsidRPr="00FC4369">
        <w:rPr>
          <w:rFonts w:ascii="Arial" w:hAnsi="Arial" w:cs="Arial"/>
          <w:b/>
          <w:sz w:val="20"/>
          <w:szCs w:val="20"/>
          <w:lang w:val="ro-RO"/>
        </w:rPr>
        <w:t xml:space="preserve"> </w:t>
      </w:r>
      <w:r w:rsidR="006D511A" w:rsidRPr="00FC4369">
        <w:rPr>
          <w:rFonts w:ascii="Arial" w:hAnsi="Arial" w:cs="Arial"/>
          <w:b/>
          <w:sz w:val="20"/>
          <w:szCs w:val="20"/>
          <w:lang w:val="ro-RO"/>
        </w:rPr>
        <w:t xml:space="preserve">           </w:t>
      </w:r>
      <w:r w:rsidR="00266FB6" w:rsidRPr="00FC4369">
        <w:rPr>
          <w:rFonts w:ascii="Arial" w:hAnsi="Arial" w:cs="Arial"/>
          <w:b/>
          <w:sz w:val="20"/>
          <w:szCs w:val="20"/>
          <w:lang w:val="ro-RO"/>
        </w:rPr>
        <w:t>Contract de servicii</w:t>
      </w:r>
      <w:r w:rsidR="006D511A" w:rsidRPr="00FC4369">
        <w:rPr>
          <w:rFonts w:ascii="Arial" w:hAnsi="Arial" w:cs="Arial"/>
          <w:b/>
          <w:sz w:val="20"/>
          <w:szCs w:val="20"/>
          <w:lang w:val="ro-RO"/>
        </w:rPr>
        <w:t xml:space="preserve"> </w:t>
      </w:r>
    </w:p>
    <w:p w14:paraId="0E0E6A34" w14:textId="77777777" w:rsidR="00E61F8E" w:rsidRPr="00FC4369" w:rsidRDefault="00E61F8E" w:rsidP="00FD49AB">
      <w:pPr>
        <w:autoSpaceDE w:val="0"/>
        <w:autoSpaceDN w:val="0"/>
        <w:adjustRightInd w:val="0"/>
        <w:jc w:val="both"/>
        <w:rPr>
          <w:rFonts w:ascii="Arial" w:hAnsi="Arial" w:cs="Arial"/>
          <w:b/>
          <w:sz w:val="20"/>
          <w:szCs w:val="20"/>
          <w:lang w:val="ro-RO"/>
        </w:rPr>
      </w:pPr>
    </w:p>
    <w:p w14:paraId="5A0D13FF" w14:textId="42D0E1FF" w:rsidR="00266FB6" w:rsidRDefault="00937EC2" w:rsidP="00FD49AB">
      <w:pPr>
        <w:pStyle w:val="DefaultText"/>
        <w:jc w:val="both"/>
        <w:rPr>
          <w:rFonts w:ascii="Arial" w:hAnsi="Arial" w:cs="Arial"/>
          <w:b/>
          <w:noProof w:val="0"/>
          <w:sz w:val="20"/>
          <w:lang w:val="ro-RO"/>
        </w:rPr>
      </w:pPr>
      <w:r w:rsidRPr="00FC4369">
        <w:rPr>
          <w:rFonts w:ascii="Arial" w:hAnsi="Arial" w:cs="Arial"/>
          <w:b/>
          <w:noProof w:val="0"/>
          <w:sz w:val="20"/>
          <w:lang w:val="ro-RO"/>
        </w:rPr>
        <w:t>de verificare periodica si intretinerea tablourilor electrice de distributie 0.4 kv, instalatiei de iluminat normal si iluminat de siguranta, UPS-urile MST 80, instalatiei de legare la pamant, instalatiei de protectie la traznet si a instalatiei de comanda si control care sunt in dotarea si exploatarea cladirii Salii Polivalente Oradea Arena</w:t>
      </w:r>
    </w:p>
    <w:p w14:paraId="1B819C09" w14:textId="77777777" w:rsidR="00937EC2" w:rsidRPr="00FC4369" w:rsidRDefault="00937EC2" w:rsidP="00FD49AB">
      <w:pPr>
        <w:pStyle w:val="DefaultText"/>
        <w:jc w:val="both"/>
        <w:rPr>
          <w:rFonts w:ascii="Arial" w:hAnsi="Arial" w:cs="Arial"/>
          <w:b/>
          <w:sz w:val="20"/>
          <w:lang w:val="ro-RO"/>
        </w:rPr>
      </w:pPr>
    </w:p>
    <w:p w14:paraId="3373D81E" w14:textId="37ACC63E" w:rsidR="00E20F21" w:rsidRDefault="001710C7" w:rsidP="001710C7">
      <w:pPr>
        <w:pStyle w:val="DefaultText"/>
        <w:jc w:val="center"/>
        <w:rPr>
          <w:rFonts w:ascii="Arial" w:hAnsi="Arial" w:cs="Arial"/>
          <w:b/>
          <w:sz w:val="20"/>
          <w:lang w:val="ro-RO"/>
        </w:rPr>
      </w:pPr>
      <w:r w:rsidRPr="001710C7">
        <w:rPr>
          <w:rFonts w:ascii="Arial" w:hAnsi="Arial" w:cs="Arial"/>
          <w:b/>
          <w:sz w:val="20"/>
          <w:lang w:val="ro-RO"/>
        </w:rPr>
        <w:t xml:space="preserve">nr. </w:t>
      </w:r>
      <w:r w:rsidR="00917E02">
        <w:rPr>
          <w:rFonts w:ascii="Arial" w:hAnsi="Arial" w:cs="Arial"/>
          <w:b/>
          <w:sz w:val="20"/>
          <w:lang w:val="ro-RO"/>
        </w:rPr>
        <w:t>345556</w:t>
      </w:r>
      <w:r w:rsidRPr="001710C7">
        <w:rPr>
          <w:rFonts w:ascii="Arial" w:hAnsi="Arial" w:cs="Arial"/>
          <w:b/>
          <w:sz w:val="20"/>
          <w:lang w:val="ro-RO"/>
        </w:rPr>
        <w:t xml:space="preserve"> din  </w:t>
      </w:r>
      <w:r w:rsidR="00917E02">
        <w:rPr>
          <w:rFonts w:ascii="Arial" w:hAnsi="Arial" w:cs="Arial"/>
          <w:b/>
          <w:sz w:val="20"/>
          <w:lang w:val="ro-RO"/>
        </w:rPr>
        <w:t>02.09.2025</w:t>
      </w:r>
    </w:p>
    <w:p w14:paraId="4D5B8416" w14:textId="77777777" w:rsidR="001710C7" w:rsidRPr="00FC4369" w:rsidRDefault="001710C7" w:rsidP="001710C7">
      <w:pPr>
        <w:pStyle w:val="DefaultText"/>
        <w:jc w:val="center"/>
        <w:rPr>
          <w:rFonts w:ascii="Arial" w:hAnsi="Arial" w:cs="Arial"/>
          <w:b/>
          <w:sz w:val="20"/>
          <w:lang w:val="ro-RO"/>
        </w:rPr>
      </w:pPr>
    </w:p>
    <w:p w14:paraId="7E36CD83" w14:textId="77777777" w:rsidR="00AE2673" w:rsidRPr="00FC4369" w:rsidRDefault="00AE2673" w:rsidP="00FD49AB">
      <w:pPr>
        <w:jc w:val="both"/>
        <w:rPr>
          <w:rFonts w:ascii="Arial" w:hAnsi="Arial" w:cs="Arial"/>
          <w:sz w:val="20"/>
          <w:szCs w:val="20"/>
          <w:lang w:val="ro-RO"/>
        </w:rPr>
      </w:pPr>
    </w:p>
    <w:p w14:paraId="177719E5" w14:textId="77777777" w:rsidR="00F6389B" w:rsidRDefault="006336EA" w:rsidP="00F6389B">
      <w:pPr>
        <w:jc w:val="both"/>
        <w:rPr>
          <w:rFonts w:ascii="Arial" w:hAnsi="Arial" w:cs="Arial"/>
          <w:b/>
          <w:sz w:val="20"/>
          <w:szCs w:val="20"/>
          <w:lang w:val="ro-RO"/>
        </w:rPr>
      </w:pPr>
      <w:r w:rsidRPr="00FC4369">
        <w:rPr>
          <w:rFonts w:ascii="Arial" w:hAnsi="Arial" w:cs="Arial"/>
          <w:sz w:val="20"/>
          <w:szCs w:val="20"/>
          <w:lang w:val="ro-RO"/>
        </w:rPr>
        <w:t>În temeiul Legii nr.</w:t>
      </w:r>
      <w:r w:rsidR="00E20F21" w:rsidRPr="00FC4369">
        <w:rPr>
          <w:rFonts w:ascii="Arial" w:hAnsi="Arial" w:cs="Arial"/>
          <w:sz w:val="20"/>
          <w:szCs w:val="20"/>
          <w:lang w:val="ro-RO"/>
        </w:rPr>
        <w:t xml:space="preserve"> </w:t>
      </w:r>
      <w:r w:rsidRPr="00FC4369">
        <w:rPr>
          <w:rFonts w:ascii="Arial" w:hAnsi="Arial" w:cs="Arial"/>
          <w:sz w:val="20"/>
          <w:szCs w:val="20"/>
          <w:lang w:val="ro-RO"/>
        </w:rPr>
        <w:t>98/2016</w:t>
      </w:r>
      <w:r w:rsidR="00266FB6" w:rsidRPr="00FC4369">
        <w:rPr>
          <w:rFonts w:ascii="Arial" w:hAnsi="Arial" w:cs="Arial"/>
          <w:sz w:val="20"/>
          <w:szCs w:val="20"/>
          <w:lang w:val="ro-RO"/>
        </w:rPr>
        <w:t xml:space="preserve"> privind</w:t>
      </w:r>
      <w:r w:rsidR="00F6389B" w:rsidRPr="00FC4369">
        <w:rPr>
          <w:rFonts w:ascii="Arial" w:hAnsi="Arial" w:cs="Arial"/>
          <w:sz w:val="20"/>
          <w:szCs w:val="20"/>
          <w:lang w:val="ro-RO"/>
        </w:rPr>
        <w:t xml:space="preserve"> achizitiile publice si a normelor de drept comun privind incheierea contractelor</w:t>
      </w:r>
      <w:r w:rsidRPr="00FC4369">
        <w:rPr>
          <w:rFonts w:ascii="Arial" w:hAnsi="Arial" w:cs="Arial"/>
          <w:sz w:val="20"/>
          <w:szCs w:val="20"/>
          <w:lang w:val="ro-RO"/>
        </w:rPr>
        <w:t xml:space="preserve">, </w:t>
      </w:r>
      <w:r w:rsidR="00266FB6" w:rsidRPr="00FC4369">
        <w:rPr>
          <w:rFonts w:ascii="Arial" w:hAnsi="Arial" w:cs="Arial"/>
          <w:sz w:val="20"/>
          <w:szCs w:val="20"/>
          <w:lang w:val="ro-RO"/>
        </w:rPr>
        <w:t xml:space="preserve"> s-a încheiat prezentul </w:t>
      </w:r>
      <w:r w:rsidR="00266FB6" w:rsidRPr="00FC4369">
        <w:rPr>
          <w:rFonts w:ascii="Arial" w:hAnsi="Arial" w:cs="Arial"/>
          <w:b/>
          <w:sz w:val="20"/>
          <w:szCs w:val="20"/>
          <w:lang w:val="ro-RO"/>
        </w:rPr>
        <w:t>contract de prestari de servicii</w:t>
      </w:r>
      <w:r w:rsidR="00F6389B" w:rsidRPr="00FC4369">
        <w:rPr>
          <w:rFonts w:ascii="Arial" w:hAnsi="Arial" w:cs="Arial"/>
          <w:b/>
          <w:sz w:val="20"/>
          <w:szCs w:val="20"/>
          <w:lang w:val="ro-RO"/>
        </w:rPr>
        <w:t xml:space="preserve"> între,</w:t>
      </w:r>
    </w:p>
    <w:p w14:paraId="4F29310B" w14:textId="77777777" w:rsidR="00FC4369" w:rsidRPr="00FC4369" w:rsidRDefault="00FC4369" w:rsidP="00F6389B">
      <w:pPr>
        <w:jc w:val="both"/>
        <w:rPr>
          <w:rFonts w:ascii="Arial" w:hAnsi="Arial" w:cs="Arial"/>
          <w:b/>
          <w:sz w:val="20"/>
          <w:szCs w:val="20"/>
          <w:lang w:val="ro-RO"/>
        </w:rPr>
      </w:pPr>
    </w:p>
    <w:p w14:paraId="7A4B5E71" w14:textId="77777777" w:rsidR="007E592B" w:rsidRPr="00FC4369" w:rsidRDefault="007E592B" w:rsidP="00F6389B">
      <w:pPr>
        <w:jc w:val="both"/>
        <w:rPr>
          <w:rFonts w:ascii="Arial" w:hAnsi="Arial" w:cs="Arial"/>
          <w:b/>
          <w:sz w:val="20"/>
          <w:szCs w:val="20"/>
          <w:lang w:val="ro-RO"/>
        </w:rPr>
      </w:pPr>
    </w:p>
    <w:p w14:paraId="38730106" w14:textId="77777777" w:rsidR="00503045" w:rsidRPr="00FC4369" w:rsidRDefault="007E592B" w:rsidP="007E592B">
      <w:pPr>
        <w:jc w:val="both"/>
        <w:rPr>
          <w:rFonts w:ascii="Arial" w:hAnsi="Arial" w:cs="Arial"/>
          <w:b/>
          <w:sz w:val="20"/>
          <w:szCs w:val="20"/>
          <w:lang w:val="ro-RO"/>
        </w:rPr>
      </w:pPr>
      <w:r w:rsidRPr="00FC4369">
        <w:rPr>
          <w:rFonts w:ascii="Arial" w:hAnsi="Arial" w:cs="Arial"/>
          <w:b/>
          <w:sz w:val="20"/>
          <w:szCs w:val="20"/>
          <w:lang w:val="ro-RO"/>
        </w:rPr>
        <w:t>1.Partile contractante</w:t>
      </w:r>
    </w:p>
    <w:p w14:paraId="2EFB1348" w14:textId="77777777" w:rsidR="000A791E" w:rsidRPr="00FC4369" w:rsidRDefault="000A791E" w:rsidP="007E592B">
      <w:pPr>
        <w:jc w:val="both"/>
        <w:rPr>
          <w:rFonts w:ascii="Arial" w:hAnsi="Arial" w:cs="Arial"/>
          <w:b/>
          <w:sz w:val="20"/>
          <w:szCs w:val="20"/>
          <w:lang w:val="ro-RO"/>
        </w:rPr>
      </w:pPr>
    </w:p>
    <w:p w14:paraId="711F6B4C" w14:textId="77777777" w:rsidR="00AE2673" w:rsidRDefault="00080ED9" w:rsidP="00E61F8E">
      <w:pPr>
        <w:rPr>
          <w:rFonts w:ascii="Arial" w:hAnsi="Arial" w:cs="Arial"/>
          <w:sz w:val="20"/>
          <w:szCs w:val="20"/>
          <w:lang w:val="ro-RO"/>
        </w:rPr>
      </w:pPr>
      <w:r w:rsidRPr="00FC4369">
        <w:rPr>
          <w:rFonts w:ascii="Arial" w:hAnsi="Arial" w:cs="Arial"/>
          <w:b/>
          <w:sz w:val="20"/>
          <w:szCs w:val="20"/>
          <w:u w:val="single"/>
          <w:lang w:val="es-ES"/>
        </w:rPr>
        <w:t>MUNICIPIUL</w:t>
      </w:r>
      <w:r w:rsidR="00266FB6" w:rsidRPr="00FC4369">
        <w:rPr>
          <w:rFonts w:ascii="Arial" w:hAnsi="Arial" w:cs="Arial"/>
          <w:b/>
          <w:sz w:val="20"/>
          <w:szCs w:val="20"/>
          <w:u w:val="single"/>
          <w:lang w:val="es-ES"/>
        </w:rPr>
        <w:t xml:space="preserve"> ORADEA</w:t>
      </w:r>
      <w:r w:rsidR="00266FB6" w:rsidRPr="00FC4369">
        <w:rPr>
          <w:rFonts w:ascii="Arial" w:hAnsi="Arial" w:cs="Arial"/>
          <w:b/>
          <w:sz w:val="20"/>
          <w:szCs w:val="20"/>
          <w:lang w:val="es-ES"/>
        </w:rPr>
        <w:t xml:space="preserve"> -</w:t>
      </w:r>
      <w:r w:rsidR="00266FB6" w:rsidRPr="00FC4369">
        <w:rPr>
          <w:rFonts w:ascii="Arial" w:hAnsi="Arial" w:cs="Arial"/>
          <w:sz w:val="20"/>
          <w:szCs w:val="20"/>
          <w:lang w:val="es-ES"/>
        </w:rPr>
        <w:t xml:space="preserve"> </w:t>
      </w:r>
      <w:proofErr w:type="spellStart"/>
      <w:r w:rsidR="00266FB6" w:rsidRPr="00FC4369">
        <w:rPr>
          <w:rFonts w:ascii="Arial" w:hAnsi="Arial" w:cs="Arial"/>
          <w:sz w:val="20"/>
          <w:szCs w:val="20"/>
          <w:lang w:val="es-ES"/>
        </w:rPr>
        <w:t>cu</w:t>
      </w:r>
      <w:proofErr w:type="spellEnd"/>
      <w:r w:rsidR="00266FB6" w:rsidRPr="00FC4369">
        <w:rPr>
          <w:rFonts w:ascii="Arial" w:hAnsi="Arial" w:cs="Arial"/>
          <w:sz w:val="20"/>
          <w:szCs w:val="20"/>
          <w:lang w:val="es-ES"/>
        </w:rPr>
        <w:t xml:space="preserve"> </w:t>
      </w:r>
      <w:proofErr w:type="spellStart"/>
      <w:r w:rsidR="00266FB6" w:rsidRPr="00FC4369">
        <w:rPr>
          <w:rFonts w:ascii="Arial" w:hAnsi="Arial" w:cs="Arial"/>
          <w:sz w:val="20"/>
          <w:szCs w:val="20"/>
          <w:lang w:val="es-ES"/>
        </w:rPr>
        <w:t>sediul</w:t>
      </w:r>
      <w:proofErr w:type="spellEnd"/>
      <w:r w:rsidR="00266FB6" w:rsidRPr="00FC4369">
        <w:rPr>
          <w:rFonts w:ascii="Arial" w:hAnsi="Arial" w:cs="Arial"/>
          <w:sz w:val="20"/>
          <w:szCs w:val="20"/>
          <w:lang w:val="es-ES"/>
        </w:rPr>
        <w:t xml:space="preserve"> in Oradea, </w:t>
      </w:r>
      <w:proofErr w:type="spellStart"/>
      <w:r w:rsidR="00266FB6" w:rsidRPr="00FC4369">
        <w:rPr>
          <w:rFonts w:ascii="Arial" w:hAnsi="Arial" w:cs="Arial"/>
          <w:sz w:val="20"/>
          <w:szCs w:val="20"/>
          <w:lang w:val="es-ES"/>
        </w:rPr>
        <w:t>judetul</w:t>
      </w:r>
      <w:proofErr w:type="spellEnd"/>
      <w:r w:rsidR="00266FB6" w:rsidRPr="00FC4369">
        <w:rPr>
          <w:rFonts w:ascii="Arial" w:hAnsi="Arial" w:cs="Arial"/>
          <w:sz w:val="20"/>
          <w:szCs w:val="20"/>
          <w:lang w:val="es-ES"/>
        </w:rPr>
        <w:t xml:space="preserve"> Bihor, </w:t>
      </w:r>
      <w:proofErr w:type="spellStart"/>
      <w:r w:rsidR="00266FB6" w:rsidRPr="00FC4369">
        <w:rPr>
          <w:rFonts w:ascii="Arial" w:hAnsi="Arial" w:cs="Arial"/>
          <w:sz w:val="20"/>
          <w:szCs w:val="20"/>
          <w:lang w:val="es-ES"/>
        </w:rPr>
        <w:t>Piata</w:t>
      </w:r>
      <w:proofErr w:type="spellEnd"/>
      <w:r w:rsidR="00266FB6" w:rsidRPr="00FC4369">
        <w:rPr>
          <w:rFonts w:ascii="Arial" w:hAnsi="Arial" w:cs="Arial"/>
          <w:sz w:val="20"/>
          <w:szCs w:val="20"/>
          <w:lang w:val="es-ES"/>
        </w:rPr>
        <w:t xml:space="preserve"> </w:t>
      </w:r>
      <w:proofErr w:type="spellStart"/>
      <w:r w:rsidR="00266FB6" w:rsidRPr="00FC4369">
        <w:rPr>
          <w:rFonts w:ascii="Arial" w:hAnsi="Arial" w:cs="Arial"/>
          <w:sz w:val="20"/>
          <w:szCs w:val="20"/>
          <w:lang w:val="es-ES"/>
        </w:rPr>
        <w:t>Unirii</w:t>
      </w:r>
      <w:proofErr w:type="spellEnd"/>
      <w:r w:rsidR="00266FB6" w:rsidRPr="00FC4369">
        <w:rPr>
          <w:rFonts w:ascii="Arial" w:hAnsi="Arial" w:cs="Arial"/>
          <w:sz w:val="20"/>
          <w:szCs w:val="20"/>
          <w:lang w:val="es-ES"/>
        </w:rPr>
        <w:t xml:space="preserve"> nr.1, </w:t>
      </w:r>
      <w:proofErr w:type="spellStart"/>
      <w:r w:rsidR="00266FB6" w:rsidRPr="00FC4369">
        <w:rPr>
          <w:rFonts w:ascii="Arial" w:hAnsi="Arial" w:cs="Arial"/>
          <w:sz w:val="20"/>
          <w:szCs w:val="20"/>
          <w:lang w:val="es-ES"/>
        </w:rPr>
        <w:t>telefon</w:t>
      </w:r>
      <w:proofErr w:type="spellEnd"/>
      <w:r w:rsidR="00266FB6" w:rsidRPr="00FC4369">
        <w:rPr>
          <w:rFonts w:ascii="Arial" w:hAnsi="Arial" w:cs="Arial"/>
          <w:sz w:val="20"/>
          <w:szCs w:val="20"/>
          <w:lang w:val="es-ES"/>
        </w:rPr>
        <w:t>/fax 0259/</w:t>
      </w:r>
      <w:r w:rsidR="006336EA" w:rsidRPr="00FC4369">
        <w:rPr>
          <w:rFonts w:ascii="Arial" w:hAnsi="Arial" w:cs="Arial"/>
          <w:sz w:val="20"/>
          <w:szCs w:val="20"/>
          <w:lang w:val="es-ES"/>
        </w:rPr>
        <w:t xml:space="preserve">436276, </w:t>
      </w:r>
      <w:proofErr w:type="spellStart"/>
      <w:r w:rsidR="006336EA" w:rsidRPr="00FC4369">
        <w:rPr>
          <w:rFonts w:ascii="Arial" w:hAnsi="Arial" w:cs="Arial"/>
          <w:sz w:val="20"/>
          <w:szCs w:val="20"/>
          <w:lang w:val="es-ES"/>
        </w:rPr>
        <w:t>codul</w:t>
      </w:r>
      <w:proofErr w:type="spellEnd"/>
      <w:r w:rsidR="006336EA" w:rsidRPr="00FC4369">
        <w:rPr>
          <w:rFonts w:ascii="Arial" w:hAnsi="Arial" w:cs="Arial"/>
          <w:sz w:val="20"/>
          <w:szCs w:val="20"/>
          <w:lang w:val="es-ES"/>
        </w:rPr>
        <w:t xml:space="preserve"> fiscal</w:t>
      </w:r>
      <w:r w:rsidR="00E61F8E">
        <w:rPr>
          <w:rFonts w:ascii="Arial" w:hAnsi="Arial" w:cs="Arial"/>
          <w:sz w:val="20"/>
          <w:szCs w:val="20"/>
          <w:lang w:val="es-ES"/>
        </w:rPr>
        <w:t xml:space="preserve"> </w:t>
      </w:r>
      <w:r w:rsidR="006336EA" w:rsidRPr="00FC4369">
        <w:rPr>
          <w:rFonts w:ascii="Arial" w:hAnsi="Arial" w:cs="Arial"/>
          <w:sz w:val="20"/>
          <w:szCs w:val="20"/>
          <w:lang w:val="es-ES"/>
        </w:rPr>
        <w:t>RO</w:t>
      </w:r>
      <w:r w:rsidR="00C62681" w:rsidRPr="00FC4369">
        <w:rPr>
          <w:rFonts w:ascii="Arial" w:hAnsi="Arial" w:cs="Arial"/>
          <w:sz w:val="20"/>
          <w:szCs w:val="20"/>
          <w:lang w:val="es-ES"/>
        </w:rPr>
        <w:t xml:space="preserve"> </w:t>
      </w:r>
      <w:r w:rsidR="00AC2FC4" w:rsidRPr="00FC4369">
        <w:rPr>
          <w:rFonts w:ascii="Arial" w:hAnsi="Arial" w:cs="Arial"/>
          <w:sz w:val="20"/>
          <w:szCs w:val="20"/>
          <w:lang w:val="es-ES"/>
        </w:rPr>
        <w:t>35372589</w:t>
      </w:r>
      <w:r w:rsidR="0080369B" w:rsidRPr="00FC4369">
        <w:rPr>
          <w:rFonts w:ascii="Arial" w:hAnsi="Arial" w:cs="Arial"/>
          <w:sz w:val="20"/>
          <w:szCs w:val="20"/>
          <w:lang w:val="es-ES"/>
        </w:rPr>
        <w:t xml:space="preserve"> </w:t>
      </w:r>
      <w:r w:rsidR="006336EA" w:rsidRPr="00FC4369">
        <w:rPr>
          <w:rFonts w:ascii="Arial" w:hAnsi="Arial" w:cs="Arial"/>
          <w:sz w:val="20"/>
          <w:szCs w:val="20"/>
          <w:lang w:val="es-ES"/>
        </w:rPr>
        <w:t xml:space="preserve"> </w:t>
      </w:r>
      <w:proofErr w:type="spellStart"/>
      <w:r w:rsidR="006336EA" w:rsidRPr="00FC4369">
        <w:rPr>
          <w:rFonts w:ascii="Arial" w:hAnsi="Arial" w:cs="Arial"/>
          <w:sz w:val="20"/>
          <w:szCs w:val="20"/>
          <w:lang w:val="es-ES"/>
        </w:rPr>
        <w:t>cont</w:t>
      </w:r>
      <w:proofErr w:type="spellEnd"/>
      <w:r w:rsidR="006336EA" w:rsidRPr="00FC4369">
        <w:rPr>
          <w:rFonts w:ascii="Arial" w:hAnsi="Arial" w:cs="Arial"/>
          <w:sz w:val="20"/>
          <w:szCs w:val="20"/>
          <w:lang w:val="es-ES"/>
        </w:rPr>
        <w:t xml:space="preserve"> nr.</w:t>
      </w:r>
      <w:r w:rsidR="00E61F8E">
        <w:rPr>
          <w:rFonts w:ascii="Arial" w:hAnsi="Arial" w:cs="Arial"/>
          <w:sz w:val="20"/>
          <w:szCs w:val="20"/>
          <w:lang w:val="es-ES"/>
        </w:rPr>
        <w:t>RO92TREZ24A67050130130X</w:t>
      </w:r>
      <w:r w:rsidR="00231FDD" w:rsidRPr="00FC4369">
        <w:rPr>
          <w:rFonts w:ascii="Arial" w:hAnsi="Arial" w:cs="Arial"/>
          <w:sz w:val="20"/>
          <w:szCs w:val="20"/>
          <w:lang w:val="es-ES"/>
        </w:rPr>
        <w:t>,</w:t>
      </w:r>
      <w:r w:rsidR="00266FB6" w:rsidRPr="00FC4369">
        <w:rPr>
          <w:rFonts w:ascii="Arial" w:hAnsi="Arial" w:cs="Arial"/>
          <w:sz w:val="20"/>
          <w:szCs w:val="20"/>
          <w:lang w:val="es-ES"/>
        </w:rPr>
        <w:t xml:space="preserve"> </w:t>
      </w:r>
      <w:proofErr w:type="spellStart"/>
      <w:r w:rsidR="00266FB6" w:rsidRPr="00FC4369">
        <w:rPr>
          <w:rFonts w:ascii="Arial" w:hAnsi="Arial" w:cs="Arial"/>
          <w:sz w:val="20"/>
          <w:szCs w:val="20"/>
          <w:lang w:val="es-ES"/>
        </w:rPr>
        <w:t>deschis</w:t>
      </w:r>
      <w:proofErr w:type="spellEnd"/>
      <w:r w:rsidR="00266FB6" w:rsidRPr="00FC4369">
        <w:rPr>
          <w:rFonts w:ascii="Arial" w:hAnsi="Arial" w:cs="Arial"/>
          <w:sz w:val="20"/>
          <w:szCs w:val="20"/>
          <w:lang w:val="es-ES"/>
        </w:rPr>
        <w:t xml:space="preserve"> la </w:t>
      </w:r>
      <w:proofErr w:type="spellStart"/>
      <w:r w:rsidR="00266FB6" w:rsidRPr="00FC4369">
        <w:rPr>
          <w:rFonts w:ascii="Arial" w:hAnsi="Arial" w:cs="Arial"/>
          <w:sz w:val="20"/>
          <w:szCs w:val="20"/>
          <w:lang w:val="es-ES"/>
        </w:rPr>
        <w:t>Trezoreria</w:t>
      </w:r>
      <w:proofErr w:type="spellEnd"/>
      <w:r w:rsidR="00266FB6" w:rsidRPr="00FC4369">
        <w:rPr>
          <w:rFonts w:ascii="Arial" w:hAnsi="Arial" w:cs="Arial"/>
          <w:sz w:val="20"/>
          <w:szCs w:val="20"/>
          <w:lang w:val="es-ES"/>
        </w:rPr>
        <w:t xml:space="preserve"> Oradea, </w:t>
      </w:r>
      <w:proofErr w:type="spellStart"/>
      <w:r w:rsidR="00266FB6" w:rsidRPr="00FC4369">
        <w:rPr>
          <w:rFonts w:ascii="Arial" w:hAnsi="Arial" w:cs="Arial"/>
          <w:sz w:val="20"/>
          <w:szCs w:val="20"/>
          <w:lang w:val="es-ES"/>
        </w:rPr>
        <w:t>repreze</w:t>
      </w:r>
      <w:r w:rsidR="00C62681" w:rsidRPr="00FC4369">
        <w:rPr>
          <w:rFonts w:ascii="Arial" w:hAnsi="Arial" w:cs="Arial"/>
          <w:sz w:val="20"/>
          <w:szCs w:val="20"/>
          <w:lang w:val="es-ES"/>
        </w:rPr>
        <w:t>ntata</w:t>
      </w:r>
      <w:proofErr w:type="spellEnd"/>
      <w:r w:rsidR="00C62681" w:rsidRPr="00FC4369">
        <w:rPr>
          <w:rFonts w:ascii="Arial" w:hAnsi="Arial" w:cs="Arial"/>
          <w:sz w:val="20"/>
          <w:szCs w:val="20"/>
          <w:lang w:val="es-ES"/>
        </w:rPr>
        <w:t xml:space="preserve"> </w:t>
      </w:r>
      <w:proofErr w:type="spellStart"/>
      <w:r w:rsidR="00C62681" w:rsidRPr="00FC4369">
        <w:rPr>
          <w:rFonts w:ascii="Arial" w:hAnsi="Arial" w:cs="Arial"/>
          <w:sz w:val="20"/>
          <w:szCs w:val="20"/>
          <w:lang w:val="es-ES"/>
        </w:rPr>
        <w:t>prin</w:t>
      </w:r>
      <w:proofErr w:type="spellEnd"/>
      <w:r w:rsidR="00C62681" w:rsidRPr="00FC4369">
        <w:rPr>
          <w:rFonts w:ascii="Arial" w:hAnsi="Arial" w:cs="Arial"/>
          <w:sz w:val="20"/>
          <w:szCs w:val="20"/>
          <w:lang w:val="es-ES"/>
        </w:rPr>
        <w:t xml:space="preserve"> – </w:t>
      </w:r>
      <w:proofErr w:type="spellStart"/>
      <w:r w:rsidR="00C62681" w:rsidRPr="00FC4369">
        <w:rPr>
          <w:rFonts w:ascii="Arial" w:hAnsi="Arial" w:cs="Arial"/>
          <w:sz w:val="20"/>
          <w:szCs w:val="20"/>
          <w:lang w:val="es-ES"/>
        </w:rPr>
        <w:t>Florin</w:t>
      </w:r>
      <w:proofErr w:type="spellEnd"/>
      <w:r w:rsidR="00C62681" w:rsidRPr="00FC4369">
        <w:rPr>
          <w:rFonts w:ascii="Arial" w:hAnsi="Arial" w:cs="Arial"/>
          <w:sz w:val="20"/>
          <w:szCs w:val="20"/>
          <w:lang w:val="es-ES"/>
        </w:rPr>
        <w:t xml:space="preserve"> </w:t>
      </w:r>
      <w:proofErr w:type="spellStart"/>
      <w:r w:rsidR="00C62681" w:rsidRPr="00FC4369">
        <w:rPr>
          <w:rFonts w:ascii="Arial" w:hAnsi="Arial" w:cs="Arial"/>
          <w:sz w:val="20"/>
          <w:szCs w:val="20"/>
          <w:lang w:val="es-ES"/>
        </w:rPr>
        <w:t>Birta</w:t>
      </w:r>
      <w:proofErr w:type="spellEnd"/>
      <w:r w:rsidR="00266FB6" w:rsidRPr="00FC4369">
        <w:rPr>
          <w:rFonts w:ascii="Arial" w:hAnsi="Arial" w:cs="Arial"/>
          <w:sz w:val="20"/>
          <w:szCs w:val="20"/>
          <w:lang w:val="es-ES"/>
        </w:rPr>
        <w:t xml:space="preserve"> si</w:t>
      </w:r>
      <w:r w:rsidR="00184C49" w:rsidRPr="00FC4369">
        <w:rPr>
          <w:rFonts w:ascii="Arial" w:hAnsi="Arial" w:cs="Arial"/>
          <w:sz w:val="20"/>
          <w:szCs w:val="20"/>
          <w:lang w:val="es-ES"/>
        </w:rPr>
        <w:t xml:space="preserve"> Director </w:t>
      </w:r>
      <w:proofErr w:type="spellStart"/>
      <w:r w:rsidR="00184C49" w:rsidRPr="00FC4369">
        <w:rPr>
          <w:rFonts w:ascii="Arial" w:hAnsi="Arial" w:cs="Arial"/>
          <w:sz w:val="20"/>
          <w:szCs w:val="20"/>
          <w:lang w:val="es-ES"/>
        </w:rPr>
        <w:t>Economic</w:t>
      </w:r>
      <w:proofErr w:type="spellEnd"/>
      <w:r w:rsidR="004B56E6" w:rsidRPr="00FC4369">
        <w:rPr>
          <w:rFonts w:ascii="Arial" w:hAnsi="Arial" w:cs="Arial"/>
          <w:sz w:val="20"/>
          <w:szCs w:val="20"/>
          <w:lang w:val="es-ES"/>
        </w:rPr>
        <w:t xml:space="preserve"> -  Eduard Florea</w:t>
      </w:r>
      <w:r w:rsidR="00184C49" w:rsidRPr="00FC4369">
        <w:rPr>
          <w:rFonts w:ascii="Arial" w:hAnsi="Arial" w:cs="Arial"/>
          <w:sz w:val="20"/>
          <w:szCs w:val="20"/>
          <w:lang w:val="es-ES"/>
        </w:rPr>
        <w:t xml:space="preserve"> </w:t>
      </w:r>
      <w:r w:rsidR="00266FB6" w:rsidRPr="00FC4369">
        <w:rPr>
          <w:rFonts w:ascii="Arial" w:hAnsi="Arial" w:cs="Arial"/>
          <w:sz w:val="20"/>
          <w:szCs w:val="20"/>
          <w:lang w:val="es-ES"/>
        </w:rPr>
        <w:t xml:space="preserve"> </w:t>
      </w:r>
      <w:r w:rsidR="00266FB6" w:rsidRPr="00FC4369">
        <w:rPr>
          <w:rFonts w:ascii="Arial" w:hAnsi="Arial" w:cs="Arial"/>
          <w:sz w:val="20"/>
          <w:szCs w:val="20"/>
          <w:lang w:val="ro-RO"/>
        </w:rPr>
        <w:t xml:space="preserve">în calitate de </w:t>
      </w:r>
      <w:r w:rsidR="004B56E6" w:rsidRPr="00FC4369">
        <w:rPr>
          <w:rFonts w:ascii="Arial" w:hAnsi="Arial" w:cs="Arial"/>
          <w:b/>
          <w:sz w:val="20"/>
          <w:szCs w:val="20"/>
          <w:lang w:val="ro-RO"/>
        </w:rPr>
        <w:t>A</w:t>
      </w:r>
      <w:r w:rsidR="00266FB6" w:rsidRPr="00FC4369">
        <w:rPr>
          <w:rFonts w:ascii="Arial" w:hAnsi="Arial" w:cs="Arial"/>
          <w:b/>
          <w:sz w:val="20"/>
          <w:szCs w:val="20"/>
          <w:lang w:val="ro-RO"/>
        </w:rPr>
        <w:t>chizitor</w:t>
      </w:r>
      <w:r w:rsidR="00266FB6" w:rsidRPr="00FC4369">
        <w:rPr>
          <w:rFonts w:ascii="Arial" w:hAnsi="Arial" w:cs="Arial"/>
          <w:sz w:val="20"/>
          <w:szCs w:val="20"/>
          <w:lang w:val="ro-RO"/>
        </w:rPr>
        <w:t xml:space="preserve">, pe de o parte, </w:t>
      </w:r>
    </w:p>
    <w:p w14:paraId="5D644103" w14:textId="77777777" w:rsidR="00E61F8E" w:rsidRPr="00FC4369" w:rsidRDefault="00E61F8E" w:rsidP="00E61F8E">
      <w:pPr>
        <w:rPr>
          <w:rFonts w:ascii="Arial" w:hAnsi="Arial" w:cs="Arial"/>
          <w:sz w:val="20"/>
          <w:szCs w:val="20"/>
          <w:lang w:val="ro-RO"/>
        </w:rPr>
      </w:pPr>
    </w:p>
    <w:p w14:paraId="6A1EFA69" w14:textId="77777777" w:rsidR="0031722B" w:rsidRDefault="00E61F8E" w:rsidP="00FD49AB">
      <w:pPr>
        <w:jc w:val="both"/>
        <w:rPr>
          <w:rFonts w:ascii="Arial" w:hAnsi="Arial" w:cs="Arial"/>
          <w:sz w:val="20"/>
          <w:szCs w:val="20"/>
          <w:lang w:val="es-ES"/>
        </w:rPr>
      </w:pPr>
      <w:r w:rsidRPr="00FC4369">
        <w:rPr>
          <w:rFonts w:ascii="Arial" w:hAnsi="Arial" w:cs="Arial"/>
          <w:sz w:val="20"/>
          <w:szCs w:val="20"/>
          <w:lang w:val="es-ES"/>
        </w:rPr>
        <w:t>S</w:t>
      </w:r>
      <w:r w:rsidR="008C22FF" w:rsidRPr="00FC4369">
        <w:rPr>
          <w:rFonts w:ascii="Arial" w:hAnsi="Arial" w:cs="Arial"/>
          <w:sz w:val="20"/>
          <w:szCs w:val="20"/>
          <w:lang w:val="es-ES"/>
        </w:rPr>
        <w:t>i</w:t>
      </w:r>
    </w:p>
    <w:p w14:paraId="417984AE" w14:textId="77777777" w:rsidR="00E61F8E" w:rsidRPr="00FC4369" w:rsidRDefault="00E61F8E" w:rsidP="00FD49AB">
      <w:pPr>
        <w:jc w:val="both"/>
        <w:rPr>
          <w:rFonts w:ascii="Arial" w:hAnsi="Arial" w:cs="Arial"/>
          <w:sz w:val="20"/>
          <w:szCs w:val="20"/>
          <w:lang w:val="es-ES"/>
        </w:rPr>
      </w:pPr>
    </w:p>
    <w:p w14:paraId="6DE3EEAF" w14:textId="77777777" w:rsidR="0096274B" w:rsidRPr="00FC4369" w:rsidRDefault="00E90EA1" w:rsidP="00FD49AB">
      <w:pPr>
        <w:jc w:val="both"/>
        <w:rPr>
          <w:rFonts w:ascii="Arial" w:hAnsi="Arial" w:cs="Arial"/>
          <w:b/>
          <w:sz w:val="20"/>
          <w:szCs w:val="20"/>
          <w:lang w:val="pt-BR"/>
        </w:rPr>
      </w:pPr>
      <w:r w:rsidRPr="00FC4369">
        <w:rPr>
          <w:rFonts w:ascii="Arial" w:hAnsi="Arial" w:cs="Arial"/>
          <w:b/>
          <w:sz w:val="20"/>
          <w:szCs w:val="20"/>
          <w:u w:val="single"/>
        </w:rPr>
        <w:t xml:space="preserve">SC </w:t>
      </w:r>
      <w:r w:rsidR="00937EC2" w:rsidRPr="00FC4369">
        <w:rPr>
          <w:rFonts w:ascii="Arial" w:hAnsi="Arial" w:cs="Arial"/>
          <w:b/>
          <w:sz w:val="20"/>
          <w:szCs w:val="20"/>
          <w:u w:val="single"/>
        </w:rPr>
        <w:t>NM ELECTRO</w:t>
      </w:r>
      <w:r w:rsidRPr="00FC4369">
        <w:rPr>
          <w:rFonts w:ascii="Arial" w:hAnsi="Arial" w:cs="Arial"/>
          <w:b/>
          <w:sz w:val="20"/>
          <w:szCs w:val="20"/>
          <w:u w:val="single"/>
        </w:rPr>
        <w:t xml:space="preserve"> SRL</w:t>
      </w:r>
      <w:r w:rsidR="003E646F" w:rsidRPr="00FC4369">
        <w:rPr>
          <w:rFonts w:ascii="Arial" w:hAnsi="Arial" w:cs="Arial"/>
          <w:b/>
          <w:sz w:val="20"/>
          <w:szCs w:val="20"/>
        </w:rPr>
        <w:t>,</w:t>
      </w:r>
      <w:r w:rsidR="008621D3" w:rsidRPr="00FC4369">
        <w:rPr>
          <w:rFonts w:ascii="Arial" w:hAnsi="Arial" w:cs="Arial"/>
          <w:sz w:val="20"/>
          <w:szCs w:val="20"/>
        </w:rPr>
        <w:t xml:space="preserve"> cu </w:t>
      </w:r>
      <w:proofErr w:type="spellStart"/>
      <w:r w:rsidR="008621D3" w:rsidRPr="00FC4369">
        <w:rPr>
          <w:rFonts w:ascii="Arial" w:hAnsi="Arial" w:cs="Arial"/>
          <w:sz w:val="20"/>
          <w:szCs w:val="20"/>
        </w:rPr>
        <w:t>sediu</w:t>
      </w:r>
      <w:r w:rsidR="0085748F" w:rsidRPr="00FC4369">
        <w:rPr>
          <w:rFonts w:ascii="Arial" w:hAnsi="Arial" w:cs="Arial"/>
          <w:sz w:val="20"/>
          <w:szCs w:val="20"/>
        </w:rPr>
        <w:t>l</w:t>
      </w:r>
      <w:proofErr w:type="spellEnd"/>
      <w:r w:rsidR="008621D3" w:rsidRPr="00FC4369">
        <w:rPr>
          <w:rFonts w:ascii="Arial" w:hAnsi="Arial" w:cs="Arial"/>
          <w:sz w:val="20"/>
          <w:szCs w:val="20"/>
        </w:rPr>
        <w:t xml:space="preserve"> in</w:t>
      </w:r>
      <w:r w:rsidR="006D14A7" w:rsidRPr="00FC4369">
        <w:rPr>
          <w:rFonts w:ascii="Arial" w:hAnsi="Arial" w:cs="Arial"/>
          <w:sz w:val="20"/>
          <w:szCs w:val="20"/>
        </w:rPr>
        <w:t xml:space="preserve"> </w:t>
      </w:r>
      <w:r w:rsidR="00937EC2" w:rsidRPr="00FC4369">
        <w:rPr>
          <w:rFonts w:ascii="Arial" w:hAnsi="Arial" w:cs="Arial"/>
          <w:sz w:val="20"/>
          <w:szCs w:val="20"/>
        </w:rPr>
        <w:t>Oradea</w:t>
      </w:r>
      <w:r w:rsidR="006D14A7" w:rsidRPr="00FC4369">
        <w:rPr>
          <w:rFonts w:ascii="Arial" w:hAnsi="Arial" w:cs="Arial"/>
          <w:sz w:val="20"/>
          <w:szCs w:val="20"/>
        </w:rPr>
        <w:t xml:space="preserve">, </w:t>
      </w:r>
      <w:proofErr w:type="spellStart"/>
      <w:r w:rsidR="006D14A7" w:rsidRPr="00FC4369">
        <w:rPr>
          <w:rFonts w:ascii="Arial" w:hAnsi="Arial" w:cs="Arial"/>
          <w:sz w:val="20"/>
          <w:szCs w:val="20"/>
        </w:rPr>
        <w:t>judet</w:t>
      </w:r>
      <w:proofErr w:type="spellEnd"/>
      <w:r w:rsidR="006D14A7" w:rsidRPr="00FC4369">
        <w:rPr>
          <w:rFonts w:ascii="Arial" w:hAnsi="Arial" w:cs="Arial"/>
          <w:sz w:val="20"/>
          <w:szCs w:val="20"/>
        </w:rPr>
        <w:t xml:space="preserve"> Bihor </w:t>
      </w:r>
      <w:proofErr w:type="spellStart"/>
      <w:r w:rsidR="006D14A7" w:rsidRPr="00FC4369">
        <w:rPr>
          <w:rFonts w:ascii="Arial" w:hAnsi="Arial" w:cs="Arial"/>
          <w:sz w:val="20"/>
          <w:szCs w:val="20"/>
        </w:rPr>
        <w:t>Str.</w:t>
      </w:r>
      <w:r w:rsidR="00937EC2" w:rsidRPr="00FC4369">
        <w:rPr>
          <w:rFonts w:ascii="Arial" w:hAnsi="Arial" w:cs="Arial"/>
          <w:sz w:val="20"/>
          <w:szCs w:val="20"/>
        </w:rPr>
        <w:t>Caii</w:t>
      </w:r>
      <w:proofErr w:type="spellEnd"/>
      <w:r w:rsidR="00937EC2" w:rsidRPr="00FC4369">
        <w:rPr>
          <w:rFonts w:ascii="Arial" w:hAnsi="Arial" w:cs="Arial"/>
          <w:sz w:val="20"/>
          <w:szCs w:val="20"/>
        </w:rPr>
        <w:t xml:space="preserve"> </w:t>
      </w:r>
      <w:proofErr w:type="spellStart"/>
      <w:r w:rsidR="00937EC2" w:rsidRPr="00FC4369">
        <w:rPr>
          <w:rFonts w:ascii="Arial" w:hAnsi="Arial" w:cs="Arial"/>
          <w:sz w:val="20"/>
          <w:szCs w:val="20"/>
        </w:rPr>
        <w:t>Ferate</w:t>
      </w:r>
      <w:proofErr w:type="spellEnd"/>
      <w:r w:rsidR="00937EC2" w:rsidRPr="00FC4369">
        <w:rPr>
          <w:rFonts w:ascii="Arial" w:hAnsi="Arial" w:cs="Arial"/>
          <w:sz w:val="20"/>
          <w:szCs w:val="20"/>
        </w:rPr>
        <w:t xml:space="preserve"> nr.9</w:t>
      </w:r>
      <w:r w:rsidR="006D14A7" w:rsidRPr="00FC4369">
        <w:rPr>
          <w:rFonts w:ascii="Arial" w:hAnsi="Arial" w:cs="Arial"/>
          <w:sz w:val="20"/>
          <w:szCs w:val="20"/>
        </w:rPr>
        <w:t xml:space="preserve"> </w:t>
      </w:r>
      <w:r w:rsidR="00526086" w:rsidRPr="00FC4369">
        <w:rPr>
          <w:rFonts w:ascii="Arial" w:hAnsi="Arial" w:cs="Arial"/>
          <w:sz w:val="20"/>
          <w:szCs w:val="20"/>
        </w:rPr>
        <w:t xml:space="preserve"> </w:t>
      </w:r>
      <w:r w:rsidR="00EC3151" w:rsidRPr="00FC4369">
        <w:rPr>
          <w:rFonts w:ascii="Arial" w:hAnsi="Arial" w:cs="Arial"/>
          <w:sz w:val="20"/>
          <w:szCs w:val="20"/>
        </w:rPr>
        <w:t>Tel:</w:t>
      </w:r>
      <w:r w:rsidR="0072120D" w:rsidRPr="00FC4369">
        <w:rPr>
          <w:rFonts w:ascii="Arial" w:hAnsi="Arial" w:cs="Arial"/>
          <w:sz w:val="20"/>
          <w:szCs w:val="20"/>
        </w:rPr>
        <w:t xml:space="preserve"> </w:t>
      </w:r>
      <w:r w:rsidR="00937EC2" w:rsidRPr="00FC4369">
        <w:rPr>
          <w:rFonts w:ascii="Arial" w:hAnsi="Arial" w:cs="Arial"/>
          <w:sz w:val="20"/>
          <w:szCs w:val="20"/>
        </w:rPr>
        <w:t>0259.430.746</w:t>
      </w:r>
      <w:r w:rsidR="00526086" w:rsidRPr="00FC4369">
        <w:rPr>
          <w:rFonts w:ascii="Arial" w:hAnsi="Arial" w:cs="Arial"/>
          <w:sz w:val="20"/>
          <w:szCs w:val="20"/>
        </w:rPr>
        <w:t>,</w:t>
      </w:r>
      <w:r w:rsidR="00A4057C" w:rsidRPr="00FC4369">
        <w:rPr>
          <w:rFonts w:ascii="Arial" w:hAnsi="Arial" w:cs="Arial"/>
          <w:sz w:val="20"/>
          <w:szCs w:val="20"/>
        </w:rPr>
        <w:t xml:space="preserve"> </w:t>
      </w:r>
      <w:r w:rsidR="006D14A7" w:rsidRPr="00FC4369">
        <w:rPr>
          <w:rFonts w:ascii="Arial" w:hAnsi="Arial" w:cs="Arial"/>
          <w:sz w:val="20"/>
          <w:szCs w:val="20"/>
        </w:rPr>
        <w:t>CUI RO</w:t>
      </w:r>
      <w:r w:rsidR="00937EC2" w:rsidRPr="00FC4369">
        <w:rPr>
          <w:rFonts w:ascii="Arial" w:hAnsi="Arial" w:cs="Arial"/>
          <w:sz w:val="20"/>
          <w:szCs w:val="20"/>
        </w:rPr>
        <w:t>10958036</w:t>
      </w:r>
      <w:r w:rsidR="006D14A7" w:rsidRPr="00FC4369">
        <w:rPr>
          <w:rFonts w:ascii="Arial" w:hAnsi="Arial" w:cs="Arial"/>
          <w:sz w:val="20"/>
          <w:szCs w:val="20"/>
        </w:rPr>
        <w:t>, J05/</w:t>
      </w:r>
      <w:r w:rsidR="00937EC2" w:rsidRPr="00FC4369">
        <w:rPr>
          <w:rFonts w:ascii="Arial" w:hAnsi="Arial" w:cs="Arial"/>
          <w:sz w:val="20"/>
          <w:szCs w:val="20"/>
        </w:rPr>
        <w:t>811</w:t>
      </w:r>
      <w:r w:rsidR="006D14A7" w:rsidRPr="00FC4369">
        <w:rPr>
          <w:rFonts w:ascii="Arial" w:hAnsi="Arial" w:cs="Arial"/>
          <w:sz w:val="20"/>
          <w:szCs w:val="20"/>
        </w:rPr>
        <w:t>/</w:t>
      </w:r>
      <w:r w:rsidR="00937EC2" w:rsidRPr="00FC4369">
        <w:rPr>
          <w:rFonts w:ascii="Arial" w:hAnsi="Arial" w:cs="Arial"/>
          <w:sz w:val="20"/>
          <w:szCs w:val="20"/>
        </w:rPr>
        <w:t>1998</w:t>
      </w:r>
      <w:r w:rsidR="004B56E6" w:rsidRPr="00FC4369">
        <w:rPr>
          <w:rFonts w:ascii="Arial" w:hAnsi="Arial" w:cs="Arial"/>
          <w:sz w:val="20"/>
          <w:szCs w:val="20"/>
        </w:rPr>
        <w:t xml:space="preserve"> </w:t>
      </w:r>
      <w:r w:rsidR="008621D3" w:rsidRPr="00FC4369">
        <w:rPr>
          <w:rFonts w:ascii="Arial" w:hAnsi="Arial" w:cs="Arial"/>
          <w:sz w:val="20"/>
          <w:szCs w:val="20"/>
        </w:rPr>
        <w:t xml:space="preserve"> </w:t>
      </w:r>
      <w:r w:rsidR="00C53AE8" w:rsidRPr="00FC4369">
        <w:rPr>
          <w:rFonts w:ascii="Arial" w:hAnsi="Arial" w:cs="Arial"/>
          <w:sz w:val="20"/>
          <w:szCs w:val="20"/>
          <w:lang w:val="pt-BR"/>
        </w:rPr>
        <w:t>nr.</w:t>
      </w:r>
      <w:r w:rsidR="003E646F" w:rsidRPr="00FC4369">
        <w:rPr>
          <w:rFonts w:ascii="Arial" w:hAnsi="Arial" w:cs="Arial"/>
          <w:sz w:val="20"/>
          <w:szCs w:val="20"/>
          <w:lang w:val="pt-BR"/>
        </w:rPr>
        <w:t>con</w:t>
      </w:r>
      <w:r w:rsidR="006D14A7" w:rsidRPr="00FC4369">
        <w:rPr>
          <w:rFonts w:ascii="Arial" w:hAnsi="Arial" w:cs="Arial"/>
          <w:sz w:val="20"/>
          <w:szCs w:val="20"/>
          <w:lang w:val="pt-BR"/>
        </w:rPr>
        <w:t xml:space="preserve">t </w:t>
      </w:r>
      <w:r w:rsidR="00E61F8E">
        <w:rPr>
          <w:rFonts w:ascii="Arial" w:hAnsi="Arial" w:cs="Arial"/>
          <w:sz w:val="20"/>
          <w:szCs w:val="20"/>
          <w:lang w:val="pt-BR"/>
        </w:rPr>
        <w:t>RO03TREZ0765069XXX000387</w:t>
      </w:r>
      <w:r w:rsidR="004B56E6" w:rsidRPr="00FC4369">
        <w:rPr>
          <w:rFonts w:ascii="Arial" w:hAnsi="Arial" w:cs="Arial"/>
          <w:sz w:val="20"/>
          <w:szCs w:val="20"/>
          <w:lang w:val="pt-BR"/>
        </w:rPr>
        <w:t xml:space="preserve"> </w:t>
      </w:r>
      <w:r w:rsidR="003E646F" w:rsidRPr="00FC4369">
        <w:rPr>
          <w:rFonts w:ascii="Arial" w:hAnsi="Arial" w:cs="Arial"/>
          <w:sz w:val="20"/>
          <w:szCs w:val="20"/>
          <w:lang w:val="pt-BR"/>
        </w:rPr>
        <w:t>de</w:t>
      </w:r>
      <w:r w:rsidR="00750EC3" w:rsidRPr="00FC4369">
        <w:rPr>
          <w:rFonts w:ascii="Arial" w:hAnsi="Arial" w:cs="Arial"/>
          <w:sz w:val="20"/>
          <w:szCs w:val="20"/>
          <w:lang w:val="pt-BR"/>
        </w:rPr>
        <w:t xml:space="preserve">schis </w:t>
      </w:r>
      <w:r w:rsidR="00CB02DA" w:rsidRPr="00FC4369">
        <w:rPr>
          <w:rFonts w:ascii="Arial" w:hAnsi="Arial" w:cs="Arial"/>
          <w:sz w:val="20"/>
          <w:szCs w:val="20"/>
          <w:lang w:val="pt-BR"/>
        </w:rPr>
        <w:t xml:space="preserve">la </w:t>
      </w:r>
      <w:r w:rsidR="00E61F8E">
        <w:rPr>
          <w:rFonts w:ascii="Arial" w:hAnsi="Arial" w:cs="Arial"/>
          <w:sz w:val="20"/>
          <w:szCs w:val="20"/>
          <w:lang w:val="pt-BR"/>
        </w:rPr>
        <w:t>Trezoreria Oradea</w:t>
      </w:r>
      <w:r w:rsidR="006D14A7" w:rsidRPr="00FC4369">
        <w:rPr>
          <w:rFonts w:ascii="Arial" w:hAnsi="Arial" w:cs="Arial"/>
          <w:sz w:val="20"/>
          <w:szCs w:val="20"/>
          <w:lang w:val="pt-BR"/>
        </w:rPr>
        <w:t xml:space="preserve">, </w:t>
      </w:r>
      <w:r w:rsidR="009F54A6" w:rsidRPr="00FC4369">
        <w:rPr>
          <w:rFonts w:ascii="Arial" w:hAnsi="Arial" w:cs="Arial"/>
          <w:sz w:val="20"/>
          <w:szCs w:val="20"/>
          <w:lang w:val="pt-BR"/>
        </w:rPr>
        <w:t xml:space="preserve"> </w:t>
      </w:r>
      <w:r w:rsidR="003E646F" w:rsidRPr="00FC4369">
        <w:rPr>
          <w:rFonts w:ascii="Arial" w:hAnsi="Arial" w:cs="Arial"/>
          <w:sz w:val="20"/>
          <w:szCs w:val="20"/>
          <w:lang w:val="pt-BR"/>
        </w:rPr>
        <w:t>reprezentata pr</w:t>
      </w:r>
      <w:r w:rsidR="006E2D63" w:rsidRPr="00FC4369">
        <w:rPr>
          <w:rFonts w:ascii="Arial" w:hAnsi="Arial" w:cs="Arial"/>
          <w:sz w:val="20"/>
          <w:szCs w:val="20"/>
          <w:lang w:val="pt-BR"/>
        </w:rPr>
        <w:t>in</w:t>
      </w:r>
      <w:r w:rsidR="00787A4E" w:rsidRPr="00FC4369">
        <w:rPr>
          <w:rFonts w:ascii="Arial" w:hAnsi="Arial" w:cs="Arial"/>
          <w:sz w:val="20"/>
          <w:szCs w:val="20"/>
          <w:lang w:val="pt-BR"/>
        </w:rPr>
        <w:t xml:space="preserve"> </w:t>
      </w:r>
      <w:r w:rsidR="00E61F8E">
        <w:rPr>
          <w:rFonts w:ascii="Arial" w:hAnsi="Arial" w:cs="Arial"/>
          <w:sz w:val="20"/>
          <w:szCs w:val="20"/>
          <w:lang w:val="pt-BR"/>
        </w:rPr>
        <w:t>Muresan Zoltan</w:t>
      </w:r>
      <w:r w:rsidR="00526086" w:rsidRPr="00FC4369">
        <w:rPr>
          <w:rFonts w:ascii="Arial" w:hAnsi="Arial" w:cs="Arial"/>
          <w:sz w:val="20"/>
          <w:szCs w:val="20"/>
          <w:lang w:val="pt-BR"/>
        </w:rPr>
        <w:t>,</w:t>
      </w:r>
      <w:r w:rsidR="004B56E6" w:rsidRPr="00FC4369">
        <w:rPr>
          <w:rFonts w:ascii="Arial" w:hAnsi="Arial" w:cs="Arial"/>
          <w:sz w:val="20"/>
          <w:szCs w:val="20"/>
          <w:lang w:val="pt-BR"/>
        </w:rPr>
        <w:t xml:space="preserve"> </w:t>
      </w:r>
      <w:r w:rsidR="00787A4E" w:rsidRPr="00FC4369">
        <w:rPr>
          <w:rFonts w:ascii="Arial" w:hAnsi="Arial" w:cs="Arial"/>
          <w:sz w:val="20"/>
          <w:szCs w:val="20"/>
          <w:lang w:val="pt-BR"/>
        </w:rPr>
        <w:t xml:space="preserve">avand functia de administrator </w:t>
      </w:r>
      <w:r w:rsidR="00C53AE8" w:rsidRPr="00FC4369">
        <w:rPr>
          <w:rFonts w:ascii="Arial" w:hAnsi="Arial" w:cs="Arial"/>
          <w:sz w:val="20"/>
          <w:szCs w:val="20"/>
          <w:lang w:val="pt-BR"/>
        </w:rPr>
        <w:t xml:space="preserve">in calitate de </w:t>
      </w:r>
      <w:r w:rsidR="004B56E6" w:rsidRPr="00FC4369">
        <w:rPr>
          <w:rFonts w:ascii="Arial" w:hAnsi="Arial" w:cs="Arial"/>
          <w:b/>
          <w:sz w:val="20"/>
          <w:szCs w:val="20"/>
          <w:lang w:val="pt-BR"/>
        </w:rPr>
        <w:t>P</w:t>
      </w:r>
      <w:r w:rsidR="00182C70" w:rsidRPr="00FC4369">
        <w:rPr>
          <w:rFonts w:ascii="Arial" w:hAnsi="Arial" w:cs="Arial"/>
          <w:b/>
          <w:sz w:val="20"/>
          <w:szCs w:val="20"/>
          <w:lang w:val="pt-BR"/>
        </w:rPr>
        <w:t>restator</w:t>
      </w:r>
      <w:r w:rsidR="007E592B" w:rsidRPr="00FC4369">
        <w:rPr>
          <w:rFonts w:ascii="Arial" w:hAnsi="Arial" w:cs="Arial"/>
          <w:b/>
          <w:sz w:val="20"/>
          <w:szCs w:val="20"/>
          <w:lang w:val="pt-BR"/>
        </w:rPr>
        <w:t>,</w:t>
      </w:r>
      <w:r w:rsidR="00C53AE8" w:rsidRPr="00FC4369">
        <w:rPr>
          <w:rFonts w:ascii="Arial" w:hAnsi="Arial" w:cs="Arial"/>
          <w:b/>
          <w:sz w:val="20"/>
          <w:szCs w:val="20"/>
          <w:lang w:val="pt-BR"/>
        </w:rPr>
        <w:t xml:space="preserve"> </w:t>
      </w:r>
      <w:r w:rsidR="00C53AE8" w:rsidRPr="00FC4369">
        <w:rPr>
          <w:rFonts w:ascii="Arial" w:hAnsi="Arial" w:cs="Arial"/>
          <w:sz w:val="20"/>
          <w:szCs w:val="20"/>
          <w:lang w:val="pt-BR"/>
        </w:rPr>
        <w:t>pe de alta parte,</w:t>
      </w:r>
    </w:p>
    <w:p w14:paraId="5C48A9DB" w14:textId="77777777" w:rsidR="00F6389B" w:rsidRDefault="00F6389B" w:rsidP="00FD49AB">
      <w:pPr>
        <w:jc w:val="both"/>
        <w:rPr>
          <w:rFonts w:ascii="Arial" w:hAnsi="Arial" w:cs="Arial"/>
          <w:sz w:val="20"/>
          <w:szCs w:val="20"/>
          <w:lang w:val="es-ES"/>
        </w:rPr>
      </w:pPr>
    </w:p>
    <w:p w14:paraId="6AA9212E" w14:textId="77777777" w:rsidR="00FC4369" w:rsidRPr="00FC4369" w:rsidRDefault="00FC4369" w:rsidP="00FD49AB">
      <w:pPr>
        <w:jc w:val="both"/>
        <w:rPr>
          <w:rFonts w:ascii="Arial" w:hAnsi="Arial" w:cs="Arial"/>
          <w:sz w:val="20"/>
          <w:szCs w:val="20"/>
          <w:lang w:val="es-ES"/>
        </w:rPr>
      </w:pPr>
    </w:p>
    <w:p w14:paraId="756ACDC1" w14:textId="77777777" w:rsidR="00F00715" w:rsidRPr="00FC4369" w:rsidRDefault="00F00715" w:rsidP="00FD49AB">
      <w:pPr>
        <w:pStyle w:val="DefaultText"/>
        <w:jc w:val="both"/>
        <w:rPr>
          <w:rFonts w:ascii="Arial" w:hAnsi="Arial" w:cs="Arial"/>
          <w:b/>
          <w:sz w:val="20"/>
        </w:rPr>
      </w:pPr>
      <w:r w:rsidRPr="00FC4369">
        <w:rPr>
          <w:rFonts w:ascii="Arial" w:hAnsi="Arial" w:cs="Arial"/>
          <w:b/>
          <w:sz w:val="20"/>
        </w:rPr>
        <w:t xml:space="preserve">2. Definiţii </w:t>
      </w:r>
    </w:p>
    <w:p w14:paraId="1D646279" w14:textId="77777777" w:rsidR="007C5F75" w:rsidRPr="00FC4369" w:rsidRDefault="00F00715" w:rsidP="00922EDC">
      <w:pPr>
        <w:pStyle w:val="DefaultText"/>
        <w:numPr>
          <w:ilvl w:val="1"/>
          <w:numId w:val="5"/>
        </w:numPr>
        <w:ind w:left="0" w:firstLine="0"/>
        <w:jc w:val="both"/>
        <w:rPr>
          <w:rFonts w:ascii="Arial" w:hAnsi="Arial" w:cs="Arial"/>
          <w:sz w:val="20"/>
        </w:rPr>
      </w:pPr>
      <w:r w:rsidRPr="00FC4369">
        <w:rPr>
          <w:rFonts w:ascii="Arial" w:hAnsi="Arial" w:cs="Arial"/>
          <w:sz w:val="20"/>
        </w:rPr>
        <w:t>- În prezentul contract următorii termeni vor fi interpretaţi astfel:</w:t>
      </w:r>
    </w:p>
    <w:p w14:paraId="2F226B17" w14:textId="77777777" w:rsidR="00F00715" w:rsidRPr="00FC4369" w:rsidRDefault="007C5F75" w:rsidP="00FD49AB">
      <w:pPr>
        <w:pStyle w:val="DefaultText"/>
        <w:jc w:val="both"/>
        <w:rPr>
          <w:rFonts w:ascii="Arial" w:hAnsi="Arial" w:cs="Arial"/>
          <w:sz w:val="20"/>
        </w:rPr>
      </w:pPr>
      <w:r w:rsidRPr="00FC4369">
        <w:rPr>
          <w:rFonts w:ascii="Arial" w:hAnsi="Arial" w:cs="Arial"/>
          <w:sz w:val="20"/>
        </w:rPr>
        <w:t>a.</w:t>
      </w:r>
      <w:r w:rsidR="00F00715" w:rsidRPr="00FC4369">
        <w:rPr>
          <w:rFonts w:ascii="Arial" w:hAnsi="Arial" w:cs="Arial"/>
          <w:b/>
          <w:sz w:val="20"/>
        </w:rPr>
        <w:t xml:space="preserve">contract </w:t>
      </w:r>
      <w:r w:rsidR="00F00715" w:rsidRPr="00FC4369">
        <w:rPr>
          <w:rFonts w:ascii="Arial" w:hAnsi="Arial" w:cs="Arial"/>
          <w:sz w:val="20"/>
        </w:rPr>
        <w:t xml:space="preserve">– reprezintă prezentul contract  şi toate Anexele sale. </w:t>
      </w:r>
    </w:p>
    <w:p w14:paraId="56730E7F" w14:textId="77777777" w:rsidR="00F00715" w:rsidRPr="00FC4369" w:rsidRDefault="007C5F75" w:rsidP="00FD49AB">
      <w:pPr>
        <w:pStyle w:val="DefaultText"/>
        <w:jc w:val="both"/>
        <w:rPr>
          <w:rFonts w:ascii="Arial" w:hAnsi="Arial" w:cs="Arial"/>
          <w:sz w:val="20"/>
        </w:rPr>
      </w:pPr>
      <w:r w:rsidRPr="00FC4369">
        <w:rPr>
          <w:rFonts w:ascii="Arial" w:hAnsi="Arial" w:cs="Arial"/>
          <w:b/>
          <w:sz w:val="20"/>
        </w:rPr>
        <w:t>b.</w:t>
      </w:r>
      <w:r w:rsidR="00F00715" w:rsidRPr="00FC4369">
        <w:rPr>
          <w:rFonts w:ascii="Arial" w:hAnsi="Arial" w:cs="Arial"/>
          <w:b/>
          <w:sz w:val="20"/>
        </w:rPr>
        <w:t>achizitor şi  prestator</w:t>
      </w:r>
      <w:r w:rsidR="00F00715" w:rsidRPr="00FC4369">
        <w:rPr>
          <w:rFonts w:ascii="Arial" w:hAnsi="Arial" w:cs="Arial"/>
          <w:sz w:val="20"/>
        </w:rPr>
        <w:t xml:space="preserve">  - părţile contractante, aşa cum sunt acestea numite în prezentul contract;</w:t>
      </w:r>
    </w:p>
    <w:p w14:paraId="1700005F" w14:textId="77777777" w:rsidR="00F00715" w:rsidRPr="00FC4369" w:rsidRDefault="007C5F75" w:rsidP="00FD49AB">
      <w:pPr>
        <w:pStyle w:val="DefaultText"/>
        <w:jc w:val="both"/>
        <w:rPr>
          <w:rFonts w:ascii="Arial" w:hAnsi="Arial" w:cs="Arial"/>
          <w:sz w:val="20"/>
        </w:rPr>
      </w:pPr>
      <w:r w:rsidRPr="00FC4369">
        <w:rPr>
          <w:rFonts w:ascii="Arial" w:hAnsi="Arial" w:cs="Arial"/>
          <w:b/>
          <w:sz w:val="20"/>
        </w:rPr>
        <w:t>c.</w:t>
      </w:r>
      <w:r w:rsidR="00F00715" w:rsidRPr="00FC4369">
        <w:rPr>
          <w:rFonts w:ascii="Arial" w:hAnsi="Arial" w:cs="Arial"/>
          <w:b/>
          <w:sz w:val="20"/>
        </w:rPr>
        <w:t xml:space="preserve">preţul contractului </w:t>
      </w:r>
      <w:r w:rsidR="00F00715" w:rsidRPr="00FC4369">
        <w:rPr>
          <w:rFonts w:ascii="Arial" w:hAnsi="Arial" w:cs="Arial"/>
          <w:sz w:val="20"/>
        </w:rPr>
        <w:t xml:space="preserve">- preţul plătibil prestatorului de catre achizitor in baza contractului pentru indeplinirea integrala si corespunzatoare a tuturor obligatiilor asumate prin contract. </w:t>
      </w:r>
    </w:p>
    <w:p w14:paraId="761AF501" w14:textId="77777777" w:rsidR="00F00715" w:rsidRPr="00FC4369" w:rsidRDefault="007C5F75" w:rsidP="00FD49AB">
      <w:pPr>
        <w:pStyle w:val="DefaultText"/>
        <w:jc w:val="both"/>
        <w:rPr>
          <w:rFonts w:ascii="Arial" w:hAnsi="Arial" w:cs="Arial"/>
          <w:sz w:val="20"/>
        </w:rPr>
      </w:pPr>
      <w:r w:rsidRPr="00FC4369">
        <w:rPr>
          <w:rFonts w:ascii="Arial" w:hAnsi="Arial" w:cs="Arial"/>
          <w:b/>
          <w:sz w:val="20"/>
        </w:rPr>
        <w:t>d.</w:t>
      </w:r>
      <w:r w:rsidR="00F00715" w:rsidRPr="00FC4369">
        <w:rPr>
          <w:rFonts w:ascii="Arial" w:hAnsi="Arial" w:cs="Arial"/>
          <w:b/>
          <w:sz w:val="20"/>
        </w:rPr>
        <w:t>produse</w:t>
      </w:r>
      <w:r w:rsidR="00F00715" w:rsidRPr="00FC4369">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14:paraId="033625EC" w14:textId="77777777" w:rsidR="00F00715" w:rsidRPr="00FC4369" w:rsidRDefault="007C5F75" w:rsidP="00FD49AB">
      <w:pPr>
        <w:pStyle w:val="DefaultText"/>
        <w:jc w:val="both"/>
        <w:rPr>
          <w:rFonts w:ascii="Arial" w:hAnsi="Arial" w:cs="Arial"/>
          <w:sz w:val="20"/>
        </w:rPr>
      </w:pPr>
      <w:r w:rsidRPr="00FC4369">
        <w:rPr>
          <w:rFonts w:ascii="Arial" w:hAnsi="Arial" w:cs="Arial"/>
          <w:b/>
          <w:sz w:val="20"/>
        </w:rPr>
        <w:t>e.</w:t>
      </w:r>
      <w:r w:rsidR="00F00715" w:rsidRPr="00FC4369">
        <w:rPr>
          <w:rFonts w:ascii="Arial" w:hAnsi="Arial" w:cs="Arial"/>
          <w:b/>
          <w:sz w:val="20"/>
        </w:rPr>
        <w:t>servicii</w:t>
      </w:r>
      <w:r w:rsidR="00F00715" w:rsidRPr="00FC4369">
        <w:rPr>
          <w:rFonts w:ascii="Arial" w:hAnsi="Arial" w:cs="Arial"/>
          <w:sz w:val="20"/>
        </w:rPr>
        <w:t xml:space="preserve"> – activitati a caror prestare fac obiectul contractului.</w:t>
      </w:r>
    </w:p>
    <w:p w14:paraId="4F597A44" w14:textId="77777777" w:rsidR="00F00715" w:rsidRPr="00FC4369" w:rsidRDefault="007C5F75" w:rsidP="00FD49AB">
      <w:pPr>
        <w:pStyle w:val="DefaultText"/>
        <w:jc w:val="both"/>
        <w:rPr>
          <w:rFonts w:ascii="Arial" w:hAnsi="Arial" w:cs="Arial"/>
          <w:sz w:val="20"/>
        </w:rPr>
      </w:pPr>
      <w:r w:rsidRPr="00FC4369">
        <w:rPr>
          <w:rFonts w:ascii="Arial" w:hAnsi="Arial" w:cs="Arial"/>
          <w:b/>
          <w:sz w:val="20"/>
        </w:rPr>
        <w:t>f.</w:t>
      </w:r>
      <w:r w:rsidR="00F00715" w:rsidRPr="00FC4369">
        <w:rPr>
          <w:rFonts w:ascii="Arial" w:hAnsi="Arial" w:cs="Arial"/>
          <w:b/>
          <w:sz w:val="20"/>
        </w:rPr>
        <w:t>forţa majoră</w:t>
      </w:r>
      <w:r w:rsidR="00F00715" w:rsidRPr="00FC4369">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6B47100" w14:textId="77777777" w:rsidR="003E3D68" w:rsidRPr="00FC4369" w:rsidRDefault="007C5F75" w:rsidP="00FD49AB">
      <w:pPr>
        <w:pStyle w:val="DefaultText"/>
        <w:jc w:val="both"/>
        <w:rPr>
          <w:rFonts w:ascii="Arial" w:hAnsi="Arial" w:cs="Arial"/>
          <w:sz w:val="20"/>
        </w:rPr>
      </w:pPr>
      <w:r w:rsidRPr="00FC4369">
        <w:rPr>
          <w:rFonts w:ascii="Arial" w:hAnsi="Arial" w:cs="Arial"/>
          <w:b/>
          <w:sz w:val="20"/>
        </w:rPr>
        <w:t>g.</w:t>
      </w:r>
      <w:r w:rsidR="00F00715" w:rsidRPr="00FC4369">
        <w:rPr>
          <w:rFonts w:ascii="Arial" w:hAnsi="Arial" w:cs="Arial"/>
          <w:b/>
          <w:sz w:val="20"/>
        </w:rPr>
        <w:t xml:space="preserve">zi </w:t>
      </w:r>
      <w:r w:rsidR="00F00715" w:rsidRPr="00FC4369">
        <w:rPr>
          <w:rFonts w:ascii="Arial" w:hAnsi="Arial" w:cs="Arial"/>
          <w:sz w:val="20"/>
        </w:rPr>
        <w:t>- zi calendaristică; an - 365 de zile.</w:t>
      </w:r>
    </w:p>
    <w:p w14:paraId="435FE5DD" w14:textId="77777777" w:rsidR="00937EC2" w:rsidRDefault="00937EC2" w:rsidP="00FD49AB">
      <w:pPr>
        <w:pStyle w:val="DefaultText"/>
        <w:jc w:val="both"/>
        <w:rPr>
          <w:rFonts w:ascii="Arial" w:hAnsi="Arial" w:cs="Arial"/>
          <w:sz w:val="20"/>
        </w:rPr>
      </w:pPr>
    </w:p>
    <w:p w14:paraId="5D63261A" w14:textId="77777777" w:rsidR="00FC4369" w:rsidRDefault="00FC4369" w:rsidP="00FD49AB">
      <w:pPr>
        <w:pStyle w:val="DefaultText"/>
        <w:jc w:val="both"/>
        <w:rPr>
          <w:rFonts w:ascii="Arial" w:hAnsi="Arial" w:cs="Arial"/>
          <w:sz w:val="20"/>
        </w:rPr>
      </w:pPr>
    </w:p>
    <w:p w14:paraId="203B4204" w14:textId="77777777" w:rsidR="001710C7" w:rsidRDefault="001710C7" w:rsidP="00FD49AB">
      <w:pPr>
        <w:pStyle w:val="DefaultText"/>
        <w:jc w:val="both"/>
        <w:rPr>
          <w:rFonts w:ascii="Arial" w:hAnsi="Arial" w:cs="Arial"/>
          <w:sz w:val="20"/>
        </w:rPr>
      </w:pPr>
    </w:p>
    <w:p w14:paraId="3864FDE7" w14:textId="77777777" w:rsidR="001710C7" w:rsidRPr="00FC4369" w:rsidRDefault="001710C7" w:rsidP="00FD49AB">
      <w:pPr>
        <w:pStyle w:val="DefaultText"/>
        <w:jc w:val="both"/>
        <w:rPr>
          <w:rFonts w:ascii="Arial" w:hAnsi="Arial" w:cs="Arial"/>
          <w:sz w:val="20"/>
        </w:rPr>
      </w:pPr>
    </w:p>
    <w:p w14:paraId="3FB9A32A" w14:textId="77777777" w:rsidR="00937EC2" w:rsidRPr="00FC4369" w:rsidRDefault="00937EC2" w:rsidP="00FD49AB">
      <w:pPr>
        <w:pStyle w:val="DefaultText"/>
        <w:jc w:val="both"/>
        <w:rPr>
          <w:rFonts w:ascii="Arial" w:hAnsi="Arial" w:cs="Arial"/>
          <w:sz w:val="20"/>
        </w:rPr>
      </w:pPr>
    </w:p>
    <w:p w14:paraId="4FB5556D" w14:textId="77777777" w:rsidR="00AE2673" w:rsidRPr="00FC4369" w:rsidRDefault="00AE2673" w:rsidP="00FD49AB">
      <w:pPr>
        <w:pStyle w:val="DefaultText"/>
        <w:jc w:val="both"/>
        <w:rPr>
          <w:rFonts w:ascii="Arial" w:hAnsi="Arial" w:cs="Arial"/>
          <w:sz w:val="20"/>
        </w:rPr>
      </w:pPr>
    </w:p>
    <w:p w14:paraId="7A9B2843" w14:textId="77777777" w:rsidR="00CB15E5" w:rsidRPr="00FC4369" w:rsidRDefault="003E3D68" w:rsidP="00FD49AB">
      <w:pPr>
        <w:pStyle w:val="DefaultText"/>
        <w:jc w:val="both"/>
        <w:rPr>
          <w:rFonts w:ascii="Arial" w:hAnsi="Arial" w:cs="Arial"/>
          <w:sz w:val="20"/>
        </w:rPr>
      </w:pPr>
      <w:r w:rsidRPr="00FC4369">
        <w:rPr>
          <w:rFonts w:ascii="Arial" w:hAnsi="Arial" w:cs="Arial"/>
          <w:b/>
          <w:sz w:val="20"/>
        </w:rPr>
        <w:lastRenderedPageBreak/>
        <w:t>3.</w:t>
      </w:r>
      <w:r w:rsidR="0093491F" w:rsidRPr="00FC4369">
        <w:rPr>
          <w:rFonts w:ascii="Arial" w:hAnsi="Arial" w:cs="Arial"/>
          <w:b/>
          <w:sz w:val="20"/>
        </w:rPr>
        <w:t xml:space="preserve"> Interpretare</w:t>
      </w:r>
    </w:p>
    <w:p w14:paraId="2D64813C" w14:textId="77777777" w:rsidR="00E20F21" w:rsidRPr="00FC4369" w:rsidRDefault="0093491F" w:rsidP="00485AFF">
      <w:pPr>
        <w:pStyle w:val="DefaultText"/>
        <w:jc w:val="both"/>
        <w:rPr>
          <w:rFonts w:ascii="Arial" w:hAnsi="Arial" w:cs="Arial"/>
          <w:sz w:val="20"/>
          <w:lang w:val="ro-RO"/>
        </w:rPr>
      </w:pPr>
      <w:r w:rsidRPr="00FC4369">
        <w:rPr>
          <w:rFonts w:ascii="Arial" w:hAnsi="Arial" w:cs="Arial"/>
          <w:b/>
          <w:sz w:val="20"/>
        </w:rPr>
        <w:t xml:space="preserve">3.1 </w:t>
      </w:r>
      <w:r w:rsidR="00E20F21" w:rsidRPr="00FC4369">
        <w:rPr>
          <w:rFonts w:ascii="Arial" w:hAnsi="Arial" w:cs="Arial"/>
          <w:b/>
          <w:bCs/>
          <w:sz w:val="20"/>
          <w:lang w:val="ro-RO"/>
        </w:rPr>
        <w:t>.</w:t>
      </w:r>
      <w:r w:rsidR="00E20F21" w:rsidRPr="00FC4369">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14:paraId="03BEAE0C" w14:textId="77777777" w:rsidR="00E20F21" w:rsidRPr="00FC4369" w:rsidRDefault="00E20F21" w:rsidP="00485AFF">
      <w:pPr>
        <w:pStyle w:val="DefaultText"/>
        <w:jc w:val="both"/>
        <w:rPr>
          <w:rFonts w:ascii="Arial" w:hAnsi="Arial" w:cs="Arial"/>
          <w:sz w:val="20"/>
          <w:lang w:val="es-ES"/>
        </w:rPr>
      </w:pPr>
      <w:r w:rsidRPr="00FC4369">
        <w:rPr>
          <w:rFonts w:ascii="Arial" w:hAnsi="Arial" w:cs="Arial"/>
          <w:b/>
          <w:sz w:val="20"/>
          <w:lang w:val="es-ES"/>
        </w:rPr>
        <w:t>3.2</w:t>
      </w:r>
      <w:r w:rsidRPr="00FC4369">
        <w:rPr>
          <w:rFonts w:ascii="Arial" w:hAnsi="Arial" w:cs="Arial"/>
          <w:sz w:val="20"/>
          <w:lang w:val="es-ES"/>
        </w:rPr>
        <w:t xml:space="preserve">  Termenul "zi" ori "zile" sau orice referire la zile reprezinta zile calendaristice, daca nu se specifica in mod diferit.</w:t>
      </w:r>
    </w:p>
    <w:p w14:paraId="4527AE44" w14:textId="77777777" w:rsidR="00E20F21" w:rsidRPr="00FC4369" w:rsidRDefault="00E20F21" w:rsidP="00485AFF">
      <w:pPr>
        <w:pStyle w:val="DefaultText"/>
        <w:jc w:val="both"/>
        <w:rPr>
          <w:rFonts w:ascii="Arial" w:hAnsi="Arial" w:cs="Arial"/>
          <w:sz w:val="20"/>
          <w:lang w:val="es-ES"/>
        </w:rPr>
      </w:pPr>
      <w:r w:rsidRPr="00FC4369">
        <w:rPr>
          <w:rFonts w:ascii="Arial" w:hAnsi="Arial" w:cs="Arial"/>
          <w:b/>
          <w:sz w:val="20"/>
          <w:lang w:val="ro-RO"/>
        </w:rPr>
        <w:t>3.3</w:t>
      </w:r>
      <w:r w:rsidRPr="00FC4369">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FC4369">
        <w:rPr>
          <w:rFonts w:ascii="Arial" w:hAnsi="Arial" w:cs="Arial"/>
          <w:bCs/>
          <w:sz w:val="20"/>
          <w:lang w:val="ro-RO"/>
        </w:rPr>
        <w:t xml:space="preserve"> Legea 287/2009.</w:t>
      </w:r>
    </w:p>
    <w:p w14:paraId="1E55517A" w14:textId="77777777" w:rsidR="00E20F21" w:rsidRPr="00FC4369" w:rsidRDefault="00E20F21" w:rsidP="00485AFF">
      <w:pPr>
        <w:pStyle w:val="DefaultText"/>
        <w:jc w:val="both"/>
        <w:rPr>
          <w:rFonts w:ascii="Arial" w:hAnsi="Arial" w:cs="Arial"/>
          <w:bCs/>
          <w:sz w:val="20"/>
        </w:rPr>
      </w:pPr>
      <w:r w:rsidRPr="00FC4369">
        <w:rPr>
          <w:rFonts w:ascii="Arial" w:hAnsi="Arial" w:cs="Arial"/>
          <w:b/>
          <w:bCs/>
          <w:sz w:val="20"/>
        </w:rPr>
        <w:t>3.4</w:t>
      </w:r>
      <w:r w:rsidRPr="00FC4369">
        <w:rPr>
          <w:rFonts w:ascii="Arial" w:hAnsi="Arial" w:cs="Arial"/>
          <w:bCs/>
          <w:sz w:val="20"/>
        </w:rPr>
        <w:t xml:space="preserve"> Interpretarea clauzelor îndoielnice se va face in conormitate cu art 1268 din noul cod civil Legea 287/2009.</w:t>
      </w:r>
    </w:p>
    <w:p w14:paraId="4A2388F1" w14:textId="77777777" w:rsidR="00E20F21" w:rsidRPr="00FC4369" w:rsidRDefault="00E20F21" w:rsidP="00485AFF">
      <w:pPr>
        <w:pStyle w:val="DefaultText"/>
        <w:jc w:val="both"/>
        <w:rPr>
          <w:rFonts w:ascii="Arial" w:hAnsi="Arial" w:cs="Arial"/>
          <w:sz w:val="20"/>
        </w:rPr>
      </w:pPr>
      <w:r w:rsidRPr="00FC4369">
        <w:rPr>
          <w:rFonts w:ascii="Arial" w:hAnsi="Arial" w:cs="Arial"/>
          <w:b/>
          <w:bCs/>
          <w:sz w:val="20"/>
        </w:rPr>
        <w:t>3.5</w:t>
      </w:r>
      <w:r w:rsidRPr="00FC4369">
        <w:rPr>
          <w:rFonts w:ascii="Arial" w:hAnsi="Arial" w:cs="Arial"/>
          <w:bCs/>
          <w:sz w:val="20"/>
        </w:rPr>
        <w:t xml:space="preserve"> </w:t>
      </w:r>
      <w:r w:rsidRPr="00FC4369">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14:paraId="5049544D" w14:textId="77777777" w:rsidR="00AE2673" w:rsidRPr="00FC4369" w:rsidRDefault="00AE2673" w:rsidP="00E20F21">
      <w:pPr>
        <w:pStyle w:val="DefaultText"/>
        <w:jc w:val="both"/>
        <w:rPr>
          <w:rFonts w:ascii="Arial" w:hAnsi="Arial" w:cs="Arial"/>
          <w:sz w:val="20"/>
        </w:rPr>
      </w:pPr>
    </w:p>
    <w:p w14:paraId="2833E424" w14:textId="77777777" w:rsidR="00CD2315" w:rsidRDefault="00A17A84" w:rsidP="00736A19">
      <w:pPr>
        <w:pStyle w:val="DefaultText"/>
        <w:jc w:val="both"/>
        <w:rPr>
          <w:rFonts w:ascii="Arial" w:hAnsi="Arial" w:cs="Arial"/>
          <w:b/>
          <w:sz w:val="20"/>
          <w:lang w:val="es-ES"/>
        </w:rPr>
      </w:pPr>
      <w:r w:rsidRPr="00FC4369">
        <w:rPr>
          <w:rFonts w:ascii="Arial" w:hAnsi="Arial" w:cs="Arial"/>
          <w:b/>
          <w:sz w:val="20"/>
          <w:lang w:val="es-ES"/>
        </w:rPr>
        <w:t xml:space="preserve">                                                      </w:t>
      </w:r>
      <w:r w:rsidR="00266FB6" w:rsidRPr="00FC4369">
        <w:rPr>
          <w:rFonts w:ascii="Arial" w:hAnsi="Arial" w:cs="Arial"/>
          <w:b/>
          <w:sz w:val="20"/>
          <w:lang w:val="es-ES"/>
        </w:rPr>
        <w:t>Clauze obligatorii</w:t>
      </w:r>
    </w:p>
    <w:p w14:paraId="69C40E92" w14:textId="77777777" w:rsidR="00FC4369" w:rsidRPr="00FC4369" w:rsidRDefault="00FC4369" w:rsidP="00736A19">
      <w:pPr>
        <w:pStyle w:val="DefaultText"/>
        <w:jc w:val="both"/>
        <w:rPr>
          <w:rFonts w:ascii="Arial" w:hAnsi="Arial" w:cs="Arial"/>
          <w:b/>
          <w:sz w:val="20"/>
          <w:lang w:val="es-ES"/>
        </w:rPr>
      </w:pPr>
    </w:p>
    <w:p w14:paraId="216FDA8C" w14:textId="77777777" w:rsidR="00266FB6" w:rsidRPr="00FC4369" w:rsidRDefault="007E1DA1" w:rsidP="00736A19">
      <w:pPr>
        <w:pStyle w:val="DefaultText"/>
        <w:jc w:val="both"/>
        <w:rPr>
          <w:rFonts w:ascii="Arial" w:hAnsi="Arial" w:cs="Arial"/>
          <w:b/>
          <w:sz w:val="20"/>
          <w:lang w:val="es-ES"/>
        </w:rPr>
      </w:pPr>
      <w:r w:rsidRPr="00FC4369">
        <w:rPr>
          <w:rFonts w:ascii="Arial" w:hAnsi="Arial" w:cs="Arial"/>
          <w:b/>
          <w:sz w:val="20"/>
          <w:lang w:val="es-ES"/>
        </w:rPr>
        <w:t xml:space="preserve">4. </w:t>
      </w:r>
      <w:r w:rsidR="00E20F21" w:rsidRPr="00FC4369">
        <w:rPr>
          <w:rFonts w:ascii="Arial" w:hAnsi="Arial" w:cs="Arial"/>
          <w:b/>
          <w:sz w:val="20"/>
          <w:lang w:val="es-ES"/>
        </w:rPr>
        <w:t>Obiectul</w:t>
      </w:r>
      <w:r w:rsidR="00266FB6" w:rsidRPr="00FC4369">
        <w:rPr>
          <w:rFonts w:ascii="Arial" w:hAnsi="Arial" w:cs="Arial"/>
          <w:b/>
          <w:sz w:val="20"/>
          <w:lang w:val="es-ES"/>
        </w:rPr>
        <w:t xml:space="preserve"> contractului</w:t>
      </w:r>
    </w:p>
    <w:p w14:paraId="5B1FE8BA" w14:textId="08DE2DD4" w:rsidR="008B35C7" w:rsidRPr="00FC4369" w:rsidRDefault="00C703AC" w:rsidP="0072120D">
      <w:pPr>
        <w:jc w:val="both"/>
        <w:rPr>
          <w:rFonts w:ascii="Arial" w:hAnsi="Arial" w:cs="Arial"/>
          <w:color w:val="000000"/>
          <w:sz w:val="20"/>
          <w:szCs w:val="20"/>
          <w:lang w:val="es-ES"/>
        </w:rPr>
      </w:pPr>
      <w:r w:rsidRPr="00FC4369">
        <w:rPr>
          <w:rFonts w:ascii="Arial" w:hAnsi="Arial" w:cs="Arial"/>
          <w:sz w:val="20"/>
          <w:szCs w:val="20"/>
          <w:lang w:val="es-ES"/>
        </w:rPr>
        <w:t>4.1</w:t>
      </w:r>
      <w:r w:rsidR="00937EC2" w:rsidRPr="00FC4369">
        <w:rPr>
          <w:rFonts w:ascii="Arial" w:hAnsi="Arial" w:cs="Arial"/>
          <w:sz w:val="20"/>
          <w:szCs w:val="20"/>
          <w:lang w:val="es-ES"/>
        </w:rPr>
        <w:t xml:space="preserve"> </w:t>
      </w:r>
      <w:proofErr w:type="spellStart"/>
      <w:r w:rsidR="004732F9" w:rsidRPr="00FC4369">
        <w:rPr>
          <w:rFonts w:ascii="Arial" w:hAnsi="Arial" w:cs="Arial"/>
          <w:sz w:val="20"/>
          <w:szCs w:val="20"/>
          <w:lang w:val="es-ES"/>
        </w:rPr>
        <w:t>Prestatorul</w:t>
      </w:r>
      <w:proofErr w:type="spellEnd"/>
      <w:r w:rsidR="004732F9" w:rsidRPr="00FC4369">
        <w:rPr>
          <w:rFonts w:ascii="Arial" w:hAnsi="Arial" w:cs="Arial"/>
          <w:sz w:val="20"/>
          <w:szCs w:val="20"/>
          <w:lang w:val="es-ES"/>
        </w:rPr>
        <w:t xml:space="preserve"> se obliga </w:t>
      </w:r>
      <w:proofErr w:type="spellStart"/>
      <w:r w:rsidR="004732F9" w:rsidRPr="00FC4369">
        <w:rPr>
          <w:rFonts w:ascii="Arial" w:hAnsi="Arial" w:cs="Arial"/>
          <w:color w:val="000000"/>
          <w:sz w:val="20"/>
          <w:szCs w:val="20"/>
          <w:lang w:val="es-ES"/>
        </w:rPr>
        <w:t>sa</w:t>
      </w:r>
      <w:proofErr w:type="spellEnd"/>
      <w:r w:rsidR="004732F9" w:rsidRPr="00FC4369">
        <w:rPr>
          <w:rFonts w:ascii="Arial" w:hAnsi="Arial" w:cs="Arial"/>
          <w:color w:val="000000"/>
          <w:sz w:val="20"/>
          <w:szCs w:val="20"/>
          <w:lang w:val="es-ES"/>
        </w:rPr>
        <w:t xml:space="preserve"> </w:t>
      </w:r>
      <w:proofErr w:type="spellStart"/>
      <w:r w:rsidR="004732F9" w:rsidRPr="00FC4369">
        <w:rPr>
          <w:rFonts w:ascii="Arial" w:hAnsi="Arial" w:cs="Arial"/>
          <w:b/>
          <w:color w:val="000000"/>
          <w:sz w:val="20"/>
          <w:szCs w:val="20"/>
          <w:lang w:val="es-ES"/>
        </w:rPr>
        <w:t>presteze</w:t>
      </w:r>
      <w:proofErr w:type="spellEnd"/>
      <w:r w:rsidR="00B02C46" w:rsidRPr="00FC4369">
        <w:rPr>
          <w:rFonts w:ascii="Arial" w:hAnsi="Arial" w:cs="Arial"/>
          <w:b/>
          <w:color w:val="000000"/>
          <w:sz w:val="20"/>
          <w:szCs w:val="20"/>
          <w:lang w:val="es-ES"/>
        </w:rPr>
        <w:t xml:space="preserve"> </w:t>
      </w:r>
      <w:proofErr w:type="spellStart"/>
      <w:r w:rsidR="00B02C46" w:rsidRPr="00FC4369">
        <w:rPr>
          <w:rFonts w:ascii="Arial" w:hAnsi="Arial" w:cs="Arial"/>
          <w:b/>
          <w:sz w:val="20"/>
          <w:szCs w:val="20"/>
        </w:rPr>
        <w:t>servicii</w:t>
      </w:r>
      <w:proofErr w:type="spellEnd"/>
      <w:r w:rsidR="00B02C46" w:rsidRPr="00FC4369">
        <w:rPr>
          <w:rFonts w:ascii="Arial" w:hAnsi="Arial" w:cs="Arial"/>
          <w:b/>
          <w:sz w:val="20"/>
          <w:szCs w:val="20"/>
        </w:rPr>
        <w:t xml:space="preserve"> </w:t>
      </w:r>
      <w:r w:rsidR="00937EC2" w:rsidRPr="00FC4369">
        <w:rPr>
          <w:rFonts w:ascii="Arial" w:hAnsi="Arial" w:cs="Arial"/>
          <w:b/>
          <w:sz w:val="20"/>
          <w:szCs w:val="20"/>
        </w:rPr>
        <w:t xml:space="preserve">de </w:t>
      </w:r>
      <w:proofErr w:type="spellStart"/>
      <w:r w:rsidR="00937EC2" w:rsidRPr="00FC4369">
        <w:rPr>
          <w:rFonts w:ascii="Arial" w:hAnsi="Arial" w:cs="Arial"/>
          <w:b/>
          <w:sz w:val="20"/>
          <w:szCs w:val="20"/>
        </w:rPr>
        <w:t>verificare</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periodica</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si</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intretinerea</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tablourilor</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electrice</w:t>
      </w:r>
      <w:proofErr w:type="spellEnd"/>
      <w:r w:rsidR="00937EC2" w:rsidRPr="00FC4369">
        <w:rPr>
          <w:rFonts w:ascii="Arial" w:hAnsi="Arial" w:cs="Arial"/>
          <w:b/>
          <w:sz w:val="20"/>
          <w:szCs w:val="20"/>
        </w:rPr>
        <w:t xml:space="preserve"> de </w:t>
      </w:r>
      <w:proofErr w:type="spellStart"/>
      <w:r w:rsidR="00937EC2" w:rsidRPr="00FC4369">
        <w:rPr>
          <w:rFonts w:ascii="Arial" w:hAnsi="Arial" w:cs="Arial"/>
          <w:b/>
          <w:sz w:val="20"/>
          <w:szCs w:val="20"/>
        </w:rPr>
        <w:t>distributie</w:t>
      </w:r>
      <w:proofErr w:type="spellEnd"/>
      <w:r w:rsidR="00937EC2" w:rsidRPr="00FC4369">
        <w:rPr>
          <w:rFonts w:ascii="Arial" w:hAnsi="Arial" w:cs="Arial"/>
          <w:b/>
          <w:sz w:val="20"/>
          <w:szCs w:val="20"/>
        </w:rPr>
        <w:t xml:space="preserve"> 0.4 </w:t>
      </w:r>
      <w:proofErr w:type="spellStart"/>
      <w:r w:rsidR="00937EC2" w:rsidRPr="00FC4369">
        <w:rPr>
          <w:rFonts w:ascii="Arial" w:hAnsi="Arial" w:cs="Arial"/>
          <w:b/>
          <w:sz w:val="20"/>
          <w:szCs w:val="20"/>
        </w:rPr>
        <w:t>kv</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instalatiei</w:t>
      </w:r>
      <w:proofErr w:type="spellEnd"/>
      <w:r w:rsidR="00937EC2" w:rsidRPr="00FC4369">
        <w:rPr>
          <w:rFonts w:ascii="Arial" w:hAnsi="Arial" w:cs="Arial"/>
          <w:b/>
          <w:sz w:val="20"/>
          <w:szCs w:val="20"/>
        </w:rPr>
        <w:t xml:space="preserve"> de </w:t>
      </w:r>
      <w:proofErr w:type="spellStart"/>
      <w:r w:rsidR="00937EC2" w:rsidRPr="00FC4369">
        <w:rPr>
          <w:rFonts w:ascii="Arial" w:hAnsi="Arial" w:cs="Arial"/>
          <w:b/>
          <w:sz w:val="20"/>
          <w:szCs w:val="20"/>
        </w:rPr>
        <w:t>iluminat</w:t>
      </w:r>
      <w:proofErr w:type="spellEnd"/>
      <w:r w:rsidR="00937EC2" w:rsidRPr="00FC4369">
        <w:rPr>
          <w:rFonts w:ascii="Arial" w:hAnsi="Arial" w:cs="Arial"/>
          <w:b/>
          <w:sz w:val="20"/>
          <w:szCs w:val="20"/>
        </w:rPr>
        <w:t xml:space="preserve"> normal </w:t>
      </w:r>
      <w:proofErr w:type="spellStart"/>
      <w:r w:rsidR="00937EC2" w:rsidRPr="00FC4369">
        <w:rPr>
          <w:rFonts w:ascii="Arial" w:hAnsi="Arial" w:cs="Arial"/>
          <w:b/>
          <w:sz w:val="20"/>
          <w:szCs w:val="20"/>
        </w:rPr>
        <w:t>si</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iluminat</w:t>
      </w:r>
      <w:proofErr w:type="spellEnd"/>
      <w:r w:rsidR="00937EC2" w:rsidRPr="00FC4369">
        <w:rPr>
          <w:rFonts w:ascii="Arial" w:hAnsi="Arial" w:cs="Arial"/>
          <w:b/>
          <w:sz w:val="20"/>
          <w:szCs w:val="20"/>
        </w:rPr>
        <w:t xml:space="preserve"> de </w:t>
      </w:r>
      <w:proofErr w:type="spellStart"/>
      <w:r w:rsidR="00937EC2" w:rsidRPr="00FC4369">
        <w:rPr>
          <w:rFonts w:ascii="Arial" w:hAnsi="Arial" w:cs="Arial"/>
          <w:b/>
          <w:sz w:val="20"/>
          <w:szCs w:val="20"/>
        </w:rPr>
        <w:t>siguranta</w:t>
      </w:r>
      <w:proofErr w:type="spellEnd"/>
      <w:r w:rsidR="00937EC2" w:rsidRPr="00FC4369">
        <w:rPr>
          <w:rFonts w:ascii="Arial" w:hAnsi="Arial" w:cs="Arial"/>
          <w:b/>
          <w:sz w:val="20"/>
          <w:szCs w:val="20"/>
        </w:rPr>
        <w:t xml:space="preserve">, UPS-urile MST 80, </w:t>
      </w:r>
      <w:proofErr w:type="spellStart"/>
      <w:r w:rsidR="00937EC2" w:rsidRPr="00FC4369">
        <w:rPr>
          <w:rFonts w:ascii="Arial" w:hAnsi="Arial" w:cs="Arial"/>
          <w:b/>
          <w:sz w:val="20"/>
          <w:szCs w:val="20"/>
        </w:rPr>
        <w:t>instalatiei</w:t>
      </w:r>
      <w:proofErr w:type="spellEnd"/>
      <w:r w:rsidR="00937EC2" w:rsidRPr="00FC4369">
        <w:rPr>
          <w:rFonts w:ascii="Arial" w:hAnsi="Arial" w:cs="Arial"/>
          <w:b/>
          <w:sz w:val="20"/>
          <w:szCs w:val="20"/>
        </w:rPr>
        <w:t xml:space="preserve"> de </w:t>
      </w:r>
      <w:proofErr w:type="spellStart"/>
      <w:r w:rsidR="00937EC2" w:rsidRPr="00FC4369">
        <w:rPr>
          <w:rFonts w:ascii="Arial" w:hAnsi="Arial" w:cs="Arial"/>
          <w:b/>
          <w:sz w:val="20"/>
          <w:szCs w:val="20"/>
        </w:rPr>
        <w:t>legare</w:t>
      </w:r>
      <w:proofErr w:type="spellEnd"/>
      <w:r w:rsidR="00937EC2" w:rsidRPr="00FC4369">
        <w:rPr>
          <w:rFonts w:ascii="Arial" w:hAnsi="Arial" w:cs="Arial"/>
          <w:b/>
          <w:sz w:val="20"/>
          <w:szCs w:val="20"/>
        </w:rPr>
        <w:t xml:space="preserve"> la </w:t>
      </w:r>
      <w:proofErr w:type="spellStart"/>
      <w:r w:rsidR="00937EC2" w:rsidRPr="00FC4369">
        <w:rPr>
          <w:rFonts w:ascii="Arial" w:hAnsi="Arial" w:cs="Arial"/>
          <w:b/>
          <w:sz w:val="20"/>
          <w:szCs w:val="20"/>
        </w:rPr>
        <w:t>pamant</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instalatiei</w:t>
      </w:r>
      <w:proofErr w:type="spellEnd"/>
      <w:r w:rsidR="00937EC2" w:rsidRPr="00FC4369">
        <w:rPr>
          <w:rFonts w:ascii="Arial" w:hAnsi="Arial" w:cs="Arial"/>
          <w:b/>
          <w:sz w:val="20"/>
          <w:szCs w:val="20"/>
        </w:rPr>
        <w:t xml:space="preserve"> de </w:t>
      </w:r>
      <w:proofErr w:type="spellStart"/>
      <w:r w:rsidR="00937EC2" w:rsidRPr="00FC4369">
        <w:rPr>
          <w:rFonts w:ascii="Arial" w:hAnsi="Arial" w:cs="Arial"/>
          <w:b/>
          <w:sz w:val="20"/>
          <w:szCs w:val="20"/>
        </w:rPr>
        <w:t>protectie</w:t>
      </w:r>
      <w:proofErr w:type="spellEnd"/>
      <w:r w:rsidR="00937EC2" w:rsidRPr="00FC4369">
        <w:rPr>
          <w:rFonts w:ascii="Arial" w:hAnsi="Arial" w:cs="Arial"/>
          <w:b/>
          <w:sz w:val="20"/>
          <w:szCs w:val="20"/>
        </w:rPr>
        <w:t xml:space="preserve"> la </w:t>
      </w:r>
      <w:proofErr w:type="spellStart"/>
      <w:r w:rsidR="00937EC2" w:rsidRPr="00FC4369">
        <w:rPr>
          <w:rFonts w:ascii="Arial" w:hAnsi="Arial" w:cs="Arial"/>
          <w:b/>
          <w:sz w:val="20"/>
          <w:szCs w:val="20"/>
        </w:rPr>
        <w:t>traznet</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si</w:t>
      </w:r>
      <w:proofErr w:type="spellEnd"/>
      <w:r w:rsidR="00937EC2" w:rsidRPr="00FC4369">
        <w:rPr>
          <w:rFonts w:ascii="Arial" w:hAnsi="Arial" w:cs="Arial"/>
          <w:b/>
          <w:sz w:val="20"/>
          <w:szCs w:val="20"/>
        </w:rPr>
        <w:t xml:space="preserve"> a </w:t>
      </w:r>
      <w:proofErr w:type="spellStart"/>
      <w:r w:rsidR="00937EC2" w:rsidRPr="00FC4369">
        <w:rPr>
          <w:rFonts w:ascii="Arial" w:hAnsi="Arial" w:cs="Arial"/>
          <w:b/>
          <w:sz w:val="20"/>
          <w:szCs w:val="20"/>
        </w:rPr>
        <w:t>instalatiei</w:t>
      </w:r>
      <w:proofErr w:type="spellEnd"/>
      <w:r w:rsidR="00937EC2" w:rsidRPr="00FC4369">
        <w:rPr>
          <w:rFonts w:ascii="Arial" w:hAnsi="Arial" w:cs="Arial"/>
          <w:b/>
          <w:sz w:val="20"/>
          <w:szCs w:val="20"/>
        </w:rPr>
        <w:t xml:space="preserve"> de </w:t>
      </w:r>
      <w:proofErr w:type="spellStart"/>
      <w:r w:rsidR="00937EC2" w:rsidRPr="00FC4369">
        <w:rPr>
          <w:rFonts w:ascii="Arial" w:hAnsi="Arial" w:cs="Arial"/>
          <w:b/>
          <w:sz w:val="20"/>
          <w:szCs w:val="20"/>
        </w:rPr>
        <w:t>comanda</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si</w:t>
      </w:r>
      <w:proofErr w:type="spellEnd"/>
      <w:r w:rsidR="00937EC2" w:rsidRPr="00FC4369">
        <w:rPr>
          <w:rFonts w:ascii="Arial" w:hAnsi="Arial" w:cs="Arial"/>
          <w:b/>
          <w:sz w:val="20"/>
          <w:szCs w:val="20"/>
        </w:rPr>
        <w:t xml:space="preserve"> control care sunt in </w:t>
      </w:r>
      <w:proofErr w:type="spellStart"/>
      <w:r w:rsidR="00937EC2" w:rsidRPr="00FC4369">
        <w:rPr>
          <w:rFonts w:ascii="Arial" w:hAnsi="Arial" w:cs="Arial"/>
          <w:b/>
          <w:sz w:val="20"/>
          <w:szCs w:val="20"/>
        </w:rPr>
        <w:t>dotarea</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si</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exploatarea</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cladirii</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Salii</w:t>
      </w:r>
      <w:proofErr w:type="spellEnd"/>
      <w:r w:rsidR="00937EC2" w:rsidRPr="00FC4369">
        <w:rPr>
          <w:rFonts w:ascii="Arial" w:hAnsi="Arial" w:cs="Arial"/>
          <w:b/>
          <w:sz w:val="20"/>
          <w:szCs w:val="20"/>
        </w:rPr>
        <w:t xml:space="preserve"> </w:t>
      </w:r>
      <w:proofErr w:type="spellStart"/>
      <w:r w:rsidR="00937EC2" w:rsidRPr="00FC4369">
        <w:rPr>
          <w:rFonts w:ascii="Arial" w:hAnsi="Arial" w:cs="Arial"/>
          <w:b/>
          <w:sz w:val="20"/>
          <w:szCs w:val="20"/>
        </w:rPr>
        <w:t>Polivalente</w:t>
      </w:r>
      <w:proofErr w:type="spellEnd"/>
      <w:r w:rsidR="00937EC2" w:rsidRPr="00FC4369">
        <w:rPr>
          <w:rFonts w:ascii="Arial" w:hAnsi="Arial" w:cs="Arial"/>
          <w:b/>
          <w:sz w:val="20"/>
          <w:szCs w:val="20"/>
        </w:rPr>
        <w:t xml:space="preserve"> Oradea Arena</w:t>
      </w:r>
      <w:r w:rsidR="0072120D" w:rsidRPr="00FC4369">
        <w:rPr>
          <w:rFonts w:ascii="Arial" w:hAnsi="Arial" w:cs="Arial"/>
          <w:b/>
          <w:sz w:val="20"/>
          <w:szCs w:val="20"/>
        </w:rPr>
        <w:t xml:space="preserve">, </w:t>
      </w:r>
      <w:r w:rsidR="004732F9" w:rsidRPr="00FC4369">
        <w:rPr>
          <w:rFonts w:ascii="Arial" w:hAnsi="Arial" w:cs="Arial"/>
          <w:color w:val="000000"/>
          <w:sz w:val="20"/>
          <w:szCs w:val="20"/>
          <w:lang w:val="pt-BR"/>
        </w:rPr>
        <w:t xml:space="preserve">in perioada convenita si in conditiile </w:t>
      </w:r>
      <w:proofErr w:type="spellStart"/>
      <w:r w:rsidR="004732F9" w:rsidRPr="00FC4369">
        <w:rPr>
          <w:rFonts w:ascii="Arial" w:hAnsi="Arial" w:cs="Arial"/>
          <w:color w:val="000000"/>
          <w:sz w:val="20"/>
          <w:szCs w:val="20"/>
          <w:lang w:val="es-ES"/>
        </w:rPr>
        <w:t>asumate</w:t>
      </w:r>
      <w:proofErr w:type="spellEnd"/>
      <w:r w:rsidR="004732F9" w:rsidRPr="00FC4369">
        <w:rPr>
          <w:rFonts w:ascii="Arial" w:hAnsi="Arial" w:cs="Arial"/>
          <w:color w:val="000000"/>
          <w:sz w:val="20"/>
          <w:szCs w:val="20"/>
          <w:lang w:val="es-ES"/>
        </w:rPr>
        <w:t xml:space="preserve">  </w:t>
      </w:r>
      <w:proofErr w:type="spellStart"/>
      <w:r w:rsidR="004732F9" w:rsidRPr="00FC4369">
        <w:rPr>
          <w:rFonts w:ascii="Arial" w:hAnsi="Arial" w:cs="Arial"/>
          <w:color w:val="000000"/>
          <w:sz w:val="20"/>
          <w:szCs w:val="20"/>
          <w:lang w:val="es-ES"/>
        </w:rPr>
        <w:t>prin</w:t>
      </w:r>
      <w:proofErr w:type="spellEnd"/>
      <w:r w:rsidR="004732F9" w:rsidRPr="00FC4369">
        <w:rPr>
          <w:rFonts w:ascii="Arial" w:hAnsi="Arial" w:cs="Arial"/>
          <w:color w:val="000000"/>
          <w:sz w:val="20"/>
          <w:szCs w:val="20"/>
          <w:lang w:val="es-ES"/>
        </w:rPr>
        <w:t xml:space="preserve"> </w:t>
      </w:r>
      <w:proofErr w:type="spellStart"/>
      <w:r w:rsidR="004732F9" w:rsidRPr="00FC4369">
        <w:rPr>
          <w:rFonts w:ascii="Arial" w:hAnsi="Arial" w:cs="Arial"/>
          <w:color w:val="000000"/>
          <w:sz w:val="20"/>
          <w:szCs w:val="20"/>
          <w:lang w:val="es-ES"/>
        </w:rPr>
        <w:t>prezentul</w:t>
      </w:r>
      <w:proofErr w:type="spellEnd"/>
      <w:r w:rsidR="004732F9" w:rsidRPr="00FC4369">
        <w:rPr>
          <w:rFonts w:ascii="Arial" w:hAnsi="Arial" w:cs="Arial"/>
          <w:color w:val="000000"/>
          <w:sz w:val="20"/>
          <w:szCs w:val="20"/>
          <w:lang w:val="es-ES"/>
        </w:rPr>
        <w:t xml:space="preserve"> </w:t>
      </w:r>
      <w:proofErr w:type="spellStart"/>
      <w:r w:rsidR="004732F9" w:rsidRPr="00FC4369">
        <w:rPr>
          <w:rFonts w:ascii="Arial" w:hAnsi="Arial" w:cs="Arial"/>
          <w:color w:val="000000"/>
          <w:sz w:val="20"/>
          <w:szCs w:val="20"/>
          <w:lang w:val="es-ES"/>
        </w:rPr>
        <w:t>contract</w:t>
      </w:r>
      <w:proofErr w:type="spellEnd"/>
      <w:r w:rsidR="00F6389B" w:rsidRPr="00FC4369">
        <w:rPr>
          <w:rFonts w:ascii="Arial" w:hAnsi="Arial" w:cs="Arial"/>
          <w:color w:val="000000"/>
          <w:sz w:val="20"/>
          <w:szCs w:val="20"/>
          <w:lang w:val="es-ES"/>
        </w:rPr>
        <w:t xml:space="preserve"> si </w:t>
      </w:r>
      <w:proofErr w:type="spellStart"/>
      <w:r w:rsidR="00F6389B" w:rsidRPr="00FC4369">
        <w:rPr>
          <w:rFonts w:ascii="Arial" w:hAnsi="Arial" w:cs="Arial"/>
          <w:color w:val="000000"/>
          <w:sz w:val="20"/>
          <w:szCs w:val="20"/>
          <w:lang w:val="es-ES"/>
        </w:rPr>
        <w:t>prin</w:t>
      </w:r>
      <w:proofErr w:type="spellEnd"/>
      <w:r w:rsidR="00F6389B" w:rsidRPr="00FC4369">
        <w:rPr>
          <w:rFonts w:ascii="Arial" w:hAnsi="Arial" w:cs="Arial"/>
          <w:color w:val="000000"/>
          <w:sz w:val="20"/>
          <w:szCs w:val="20"/>
          <w:lang w:val="es-ES"/>
        </w:rPr>
        <w:t xml:space="preserve">  </w:t>
      </w:r>
      <w:proofErr w:type="spellStart"/>
      <w:r w:rsidR="00F6389B" w:rsidRPr="00FC4369">
        <w:rPr>
          <w:rFonts w:ascii="Arial" w:hAnsi="Arial" w:cs="Arial"/>
          <w:color w:val="000000"/>
          <w:sz w:val="20"/>
          <w:szCs w:val="20"/>
          <w:lang w:val="es-ES"/>
        </w:rPr>
        <w:t>caietul</w:t>
      </w:r>
      <w:proofErr w:type="spellEnd"/>
      <w:r w:rsidR="00F6389B" w:rsidRPr="00FC4369">
        <w:rPr>
          <w:rFonts w:ascii="Arial" w:hAnsi="Arial" w:cs="Arial"/>
          <w:color w:val="000000"/>
          <w:sz w:val="20"/>
          <w:szCs w:val="20"/>
          <w:lang w:val="es-ES"/>
        </w:rPr>
        <w:t xml:space="preserve"> de </w:t>
      </w:r>
      <w:proofErr w:type="spellStart"/>
      <w:r w:rsidR="00F6389B" w:rsidRPr="00FC4369">
        <w:rPr>
          <w:rFonts w:ascii="Arial" w:hAnsi="Arial" w:cs="Arial"/>
          <w:color w:val="000000"/>
          <w:sz w:val="20"/>
          <w:szCs w:val="20"/>
          <w:lang w:val="es-ES"/>
        </w:rPr>
        <w:t>s</w:t>
      </w:r>
      <w:r w:rsidR="00E20F21" w:rsidRPr="00FC4369">
        <w:rPr>
          <w:rFonts w:ascii="Arial" w:hAnsi="Arial" w:cs="Arial"/>
          <w:color w:val="000000"/>
          <w:sz w:val="20"/>
          <w:szCs w:val="20"/>
          <w:lang w:val="es-ES"/>
        </w:rPr>
        <w:t>arcini</w:t>
      </w:r>
      <w:proofErr w:type="spellEnd"/>
      <w:r w:rsidR="00E20F21" w:rsidRPr="00FC4369">
        <w:rPr>
          <w:rFonts w:ascii="Arial" w:hAnsi="Arial" w:cs="Arial"/>
          <w:color w:val="000000"/>
          <w:sz w:val="20"/>
          <w:szCs w:val="20"/>
          <w:lang w:val="es-ES"/>
        </w:rPr>
        <w:t xml:space="preserve"> </w:t>
      </w:r>
      <w:proofErr w:type="spellStart"/>
      <w:r w:rsidR="00E20F21" w:rsidRPr="00FC4369">
        <w:rPr>
          <w:rFonts w:ascii="Arial" w:hAnsi="Arial" w:cs="Arial"/>
          <w:color w:val="000000"/>
          <w:sz w:val="20"/>
          <w:szCs w:val="20"/>
          <w:lang w:val="es-ES"/>
        </w:rPr>
        <w:t>aferent</w:t>
      </w:r>
      <w:proofErr w:type="spellEnd"/>
      <w:r w:rsidR="00E20F21" w:rsidRPr="00FC4369">
        <w:rPr>
          <w:rFonts w:ascii="Arial" w:hAnsi="Arial" w:cs="Arial"/>
          <w:color w:val="000000"/>
          <w:sz w:val="20"/>
          <w:szCs w:val="20"/>
          <w:lang w:val="es-ES"/>
        </w:rPr>
        <w:t xml:space="preserve"> </w:t>
      </w:r>
      <w:proofErr w:type="spellStart"/>
      <w:r w:rsidR="00E20F21" w:rsidRPr="00FC4369">
        <w:rPr>
          <w:rFonts w:ascii="Arial" w:hAnsi="Arial" w:cs="Arial"/>
          <w:color w:val="000000"/>
          <w:sz w:val="20"/>
          <w:szCs w:val="20"/>
          <w:lang w:val="es-ES"/>
        </w:rPr>
        <w:t>achizitiei</w:t>
      </w:r>
      <w:proofErr w:type="spellEnd"/>
      <w:r w:rsidR="0072120D" w:rsidRPr="00FC4369">
        <w:rPr>
          <w:rFonts w:ascii="Arial" w:hAnsi="Arial" w:cs="Arial"/>
          <w:color w:val="000000"/>
          <w:sz w:val="20"/>
          <w:szCs w:val="20"/>
          <w:lang w:val="es-ES"/>
        </w:rPr>
        <w:t xml:space="preserve"> nr.</w:t>
      </w:r>
      <w:r w:rsidR="00C5757D">
        <w:rPr>
          <w:rFonts w:ascii="Arial" w:hAnsi="Arial" w:cs="Arial"/>
          <w:color w:val="000000"/>
          <w:sz w:val="20"/>
          <w:szCs w:val="20"/>
          <w:lang w:val="es-ES"/>
        </w:rPr>
        <w:t>290605/11.07.2025</w:t>
      </w:r>
      <w:r w:rsidR="0072120D" w:rsidRPr="00FC4369">
        <w:rPr>
          <w:rFonts w:ascii="Arial" w:hAnsi="Arial" w:cs="Arial"/>
          <w:color w:val="000000"/>
          <w:sz w:val="20"/>
          <w:szCs w:val="20"/>
          <w:lang w:val="es-ES"/>
        </w:rPr>
        <w:t>.</w:t>
      </w:r>
    </w:p>
    <w:p w14:paraId="7230066D" w14:textId="77777777" w:rsidR="00AE2673" w:rsidRPr="00FC4369" w:rsidRDefault="00AE2673" w:rsidP="00070021">
      <w:pPr>
        <w:autoSpaceDE w:val="0"/>
        <w:autoSpaceDN w:val="0"/>
        <w:adjustRightInd w:val="0"/>
        <w:jc w:val="both"/>
        <w:rPr>
          <w:rFonts w:ascii="Arial" w:hAnsi="Arial" w:cs="Arial"/>
          <w:sz w:val="20"/>
          <w:szCs w:val="20"/>
          <w:lang w:val="it-IT"/>
        </w:rPr>
      </w:pPr>
    </w:p>
    <w:p w14:paraId="37738227" w14:textId="77777777" w:rsidR="00266FB6" w:rsidRPr="00FC4369" w:rsidRDefault="00266FB6" w:rsidP="00736A19">
      <w:pPr>
        <w:jc w:val="both"/>
        <w:rPr>
          <w:rFonts w:ascii="Arial" w:hAnsi="Arial" w:cs="Arial"/>
          <w:color w:val="000000"/>
          <w:sz w:val="20"/>
          <w:szCs w:val="20"/>
          <w:lang w:val="pt-BR"/>
        </w:rPr>
      </w:pPr>
      <w:r w:rsidRPr="00FC4369">
        <w:rPr>
          <w:rFonts w:ascii="Arial" w:hAnsi="Arial" w:cs="Arial"/>
          <w:b/>
          <w:sz w:val="20"/>
          <w:szCs w:val="20"/>
          <w:lang w:val="es-ES"/>
        </w:rPr>
        <w:t xml:space="preserve">5. </w:t>
      </w:r>
      <w:proofErr w:type="spellStart"/>
      <w:r w:rsidRPr="00FC4369">
        <w:rPr>
          <w:rFonts w:ascii="Arial" w:hAnsi="Arial" w:cs="Arial"/>
          <w:b/>
          <w:sz w:val="20"/>
          <w:szCs w:val="20"/>
          <w:lang w:val="es-ES"/>
        </w:rPr>
        <w:t>Pretul</w:t>
      </w:r>
      <w:proofErr w:type="spellEnd"/>
      <w:r w:rsidRPr="00FC4369">
        <w:rPr>
          <w:rFonts w:ascii="Arial" w:hAnsi="Arial" w:cs="Arial"/>
          <w:b/>
          <w:sz w:val="20"/>
          <w:szCs w:val="20"/>
          <w:lang w:val="es-ES"/>
        </w:rPr>
        <w:t xml:space="preserve"> </w:t>
      </w:r>
      <w:proofErr w:type="spellStart"/>
      <w:r w:rsidRPr="00FC4369">
        <w:rPr>
          <w:rFonts w:ascii="Arial" w:hAnsi="Arial" w:cs="Arial"/>
          <w:b/>
          <w:sz w:val="20"/>
          <w:szCs w:val="20"/>
          <w:lang w:val="es-ES"/>
        </w:rPr>
        <w:t>contractului</w:t>
      </w:r>
      <w:proofErr w:type="spellEnd"/>
    </w:p>
    <w:p w14:paraId="6554E410" w14:textId="27372420" w:rsidR="006C219D" w:rsidRDefault="00266FB6" w:rsidP="001A7CD1">
      <w:pPr>
        <w:pStyle w:val="DefaultText"/>
        <w:jc w:val="both"/>
        <w:rPr>
          <w:rFonts w:ascii="Arial" w:hAnsi="Arial" w:cs="Arial"/>
          <w:sz w:val="20"/>
          <w:lang w:val="ro-RO"/>
        </w:rPr>
      </w:pPr>
      <w:r w:rsidRPr="00FC4369">
        <w:rPr>
          <w:rFonts w:ascii="Arial" w:hAnsi="Arial" w:cs="Arial"/>
          <w:sz w:val="20"/>
          <w:lang w:val="es-ES"/>
        </w:rPr>
        <w:t>5.1</w:t>
      </w:r>
      <w:r w:rsidRPr="00FC4369">
        <w:rPr>
          <w:rFonts w:ascii="Arial" w:hAnsi="Arial" w:cs="Arial"/>
          <w:b/>
          <w:sz w:val="20"/>
          <w:lang w:val="es-ES"/>
        </w:rPr>
        <w:t xml:space="preserve"> </w:t>
      </w:r>
      <w:r w:rsidRPr="00FC4369">
        <w:rPr>
          <w:rFonts w:ascii="Arial" w:hAnsi="Arial" w:cs="Arial"/>
          <w:sz w:val="20"/>
          <w:lang w:val="it-IT"/>
        </w:rPr>
        <w:t>Valoarea</w:t>
      </w:r>
      <w:r w:rsidRPr="00FC4369">
        <w:rPr>
          <w:rFonts w:ascii="Arial" w:hAnsi="Arial" w:cs="Arial"/>
          <w:sz w:val="20"/>
          <w:lang w:val="ro-RO"/>
        </w:rPr>
        <w:t xml:space="preserve"> total</w:t>
      </w:r>
      <w:r w:rsidR="005046DC" w:rsidRPr="00FC4369">
        <w:rPr>
          <w:rFonts w:ascii="Arial" w:hAnsi="Arial" w:cs="Arial"/>
          <w:sz w:val="20"/>
          <w:lang w:val="ro-RO"/>
        </w:rPr>
        <w:t xml:space="preserve">a a contractului </w:t>
      </w:r>
      <w:r w:rsidRPr="00FC4369">
        <w:rPr>
          <w:rFonts w:ascii="Arial" w:hAnsi="Arial" w:cs="Arial"/>
          <w:sz w:val="20"/>
          <w:lang w:val="ro-RO"/>
        </w:rPr>
        <w:t xml:space="preserve"> </w:t>
      </w:r>
      <w:r w:rsidR="0081464D" w:rsidRPr="00FC4369">
        <w:rPr>
          <w:rFonts w:ascii="Arial" w:hAnsi="Arial" w:cs="Arial"/>
          <w:b/>
          <w:sz w:val="20"/>
          <w:lang w:val="ro-RO"/>
        </w:rPr>
        <w:t xml:space="preserve">este de </w:t>
      </w:r>
      <w:r w:rsidR="00937EC2" w:rsidRPr="00FC4369">
        <w:rPr>
          <w:rFonts w:ascii="Arial" w:hAnsi="Arial" w:cs="Arial"/>
          <w:b/>
          <w:sz w:val="20"/>
          <w:u w:val="single"/>
          <w:lang w:val="ro-RO"/>
        </w:rPr>
        <w:t>3</w:t>
      </w:r>
      <w:r w:rsidR="00C5757D">
        <w:rPr>
          <w:rFonts w:ascii="Arial" w:hAnsi="Arial" w:cs="Arial"/>
          <w:b/>
          <w:sz w:val="20"/>
          <w:u w:val="single"/>
          <w:lang w:val="ro-RO"/>
        </w:rPr>
        <w:t>4</w:t>
      </w:r>
      <w:r w:rsidR="00937EC2" w:rsidRPr="00FC4369">
        <w:rPr>
          <w:rFonts w:ascii="Arial" w:hAnsi="Arial" w:cs="Arial"/>
          <w:b/>
          <w:sz w:val="20"/>
          <w:u w:val="single"/>
          <w:lang w:val="ro-RO"/>
        </w:rPr>
        <w:t>.600</w:t>
      </w:r>
      <w:r w:rsidR="00A45716">
        <w:rPr>
          <w:rFonts w:ascii="Arial" w:hAnsi="Arial" w:cs="Arial"/>
          <w:b/>
          <w:sz w:val="20"/>
          <w:u w:val="single"/>
          <w:lang w:val="ro-RO"/>
        </w:rPr>
        <w:t xml:space="preserve">,00 </w:t>
      </w:r>
      <w:r w:rsidR="0049013F" w:rsidRPr="00FC4369">
        <w:rPr>
          <w:rFonts w:ascii="Arial" w:hAnsi="Arial" w:cs="Arial"/>
          <w:b/>
          <w:sz w:val="20"/>
          <w:u w:val="single"/>
          <w:lang w:val="ro-RO"/>
        </w:rPr>
        <w:t>lei fara tva</w:t>
      </w:r>
      <w:r w:rsidR="001A7CD1" w:rsidRPr="00FC4369">
        <w:rPr>
          <w:rFonts w:ascii="Arial" w:hAnsi="Arial" w:cs="Arial"/>
          <w:sz w:val="20"/>
          <w:lang w:val="ro-RO"/>
        </w:rPr>
        <w:t xml:space="preserve"> dupa cum urmeaza:</w:t>
      </w:r>
    </w:p>
    <w:p w14:paraId="5C38DABC" w14:textId="77777777" w:rsidR="00A45716" w:rsidRPr="00FC4369" w:rsidRDefault="00A45716" w:rsidP="001A7CD1">
      <w:pPr>
        <w:pStyle w:val="DefaultText"/>
        <w:jc w:val="both"/>
        <w:rPr>
          <w:rFonts w:ascii="Arial" w:hAnsi="Arial" w:cs="Arial"/>
          <w:sz w:val="20"/>
          <w:lang w:val="ro-RO"/>
        </w:rPr>
      </w:pPr>
    </w:p>
    <w:tbl>
      <w:tblPr>
        <w:tblW w:w="9040" w:type="dxa"/>
        <w:tblLook w:val="04A0" w:firstRow="1" w:lastRow="0" w:firstColumn="1" w:lastColumn="0" w:noHBand="0" w:noVBand="1"/>
      </w:tblPr>
      <w:tblGrid>
        <w:gridCol w:w="4700"/>
        <w:gridCol w:w="4340"/>
      </w:tblGrid>
      <w:tr w:rsidR="00C5757D" w:rsidRPr="00C5757D" w14:paraId="4E6259B9" w14:textId="77777777" w:rsidTr="002F0EEE">
        <w:trPr>
          <w:trHeight w:val="615"/>
        </w:trPr>
        <w:tc>
          <w:tcPr>
            <w:tcW w:w="4700" w:type="dxa"/>
            <w:tcBorders>
              <w:top w:val="nil"/>
              <w:left w:val="nil"/>
              <w:bottom w:val="nil"/>
              <w:right w:val="nil"/>
            </w:tcBorders>
            <w:vAlign w:val="bottom"/>
            <w:hideMark/>
          </w:tcPr>
          <w:p w14:paraId="4B2011B8" w14:textId="77777777" w:rsidR="00C5757D" w:rsidRPr="00C5757D" w:rsidRDefault="00C5757D" w:rsidP="002F0EEE">
            <w:pPr>
              <w:rPr>
                <w:rFonts w:ascii="Arial" w:hAnsi="Arial" w:cs="Arial"/>
                <w:color w:val="000000"/>
                <w:sz w:val="20"/>
                <w:szCs w:val="20"/>
              </w:rPr>
            </w:pPr>
            <w:r w:rsidRPr="00C5757D">
              <w:rPr>
                <w:rFonts w:ascii="Arial" w:hAnsi="Arial" w:cs="Arial"/>
                <w:color w:val="000000"/>
                <w:sz w:val="20"/>
                <w:szCs w:val="20"/>
                <w:lang w:val="it-IT"/>
              </w:rPr>
              <w:t>Verificarea periodica si intretinerea tablourilor electrice de distributie 0,4 kV si a echipamentelor aferente ale acestora</w:t>
            </w:r>
          </w:p>
        </w:tc>
        <w:tc>
          <w:tcPr>
            <w:tcW w:w="4340" w:type="dxa"/>
            <w:tcBorders>
              <w:top w:val="nil"/>
              <w:left w:val="nil"/>
              <w:bottom w:val="nil"/>
              <w:right w:val="nil"/>
            </w:tcBorders>
            <w:noWrap/>
            <w:vAlign w:val="center"/>
            <w:hideMark/>
          </w:tcPr>
          <w:p w14:paraId="28548AEC" w14:textId="77777777" w:rsidR="00C5757D" w:rsidRPr="00C5757D" w:rsidRDefault="00C5757D" w:rsidP="002F0EEE">
            <w:pPr>
              <w:rPr>
                <w:rFonts w:ascii="Arial" w:hAnsi="Arial" w:cs="Arial"/>
                <w:color w:val="000000"/>
                <w:sz w:val="20"/>
                <w:szCs w:val="20"/>
              </w:rPr>
            </w:pPr>
            <w:r w:rsidRPr="00C5757D">
              <w:rPr>
                <w:rFonts w:ascii="Arial" w:hAnsi="Arial" w:cs="Arial"/>
                <w:bCs/>
                <w:color w:val="000000"/>
                <w:sz w:val="20"/>
                <w:szCs w:val="20"/>
              </w:rPr>
              <w:t xml:space="preserve">11.700,00 lei </w:t>
            </w:r>
            <w:proofErr w:type="spellStart"/>
            <w:r w:rsidRPr="00C5757D">
              <w:rPr>
                <w:rFonts w:ascii="Arial" w:hAnsi="Arial" w:cs="Arial"/>
                <w:bCs/>
                <w:color w:val="000000"/>
                <w:sz w:val="20"/>
                <w:szCs w:val="20"/>
              </w:rPr>
              <w:t>fara</w:t>
            </w:r>
            <w:proofErr w:type="spellEnd"/>
            <w:r w:rsidRPr="00C5757D">
              <w:rPr>
                <w:rFonts w:ascii="Arial" w:hAnsi="Arial" w:cs="Arial"/>
                <w:bCs/>
                <w:color w:val="000000"/>
                <w:sz w:val="20"/>
                <w:szCs w:val="20"/>
              </w:rPr>
              <w:t xml:space="preserve"> TVA/an</w:t>
            </w:r>
          </w:p>
        </w:tc>
      </w:tr>
      <w:tr w:rsidR="00C5757D" w:rsidRPr="00C5757D" w14:paraId="72D573E0" w14:textId="77777777" w:rsidTr="002F0EEE">
        <w:trPr>
          <w:trHeight w:val="915"/>
        </w:trPr>
        <w:tc>
          <w:tcPr>
            <w:tcW w:w="4700" w:type="dxa"/>
            <w:tcBorders>
              <w:top w:val="nil"/>
              <w:left w:val="nil"/>
              <w:bottom w:val="nil"/>
              <w:right w:val="nil"/>
            </w:tcBorders>
            <w:vAlign w:val="bottom"/>
            <w:hideMark/>
          </w:tcPr>
          <w:p w14:paraId="2E18EDD1" w14:textId="77777777" w:rsidR="00C5757D" w:rsidRPr="00C5757D" w:rsidRDefault="00C5757D" w:rsidP="002F0EEE">
            <w:pPr>
              <w:rPr>
                <w:rFonts w:ascii="Arial" w:hAnsi="Arial" w:cs="Arial"/>
                <w:color w:val="000000"/>
                <w:sz w:val="20"/>
                <w:szCs w:val="20"/>
              </w:rPr>
            </w:pPr>
            <w:r w:rsidRPr="00C5757D">
              <w:rPr>
                <w:rFonts w:ascii="Arial" w:hAnsi="Arial" w:cs="Arial"/>
                <w:color w:val="000000"/>
                <w:sz w:val="20"/>
                <w:szCs w:val="20"/>
                <w:lang w:val="it-IT"/>
              </w:rPr>
              <w:t xml:space="preserve">Instalatie de iluminat normal si iluminat de siguranta </w:t>
            </w:r>
          </w:p>
        </w:tc>
        <w:tc>
          <w:tcPr>
            <w:tcW w:w="4340" w:type="dxa"/>
            <w:tcBorders>
              <w:top w:val="nil"/>
              <w:left w:val="nil"/>
              <w:bottom w:val="nil"/>
              <w:right w:val="nil"/>
            </w:tcBorders>
            <w:noWrap/>
            <w:vAlign w:val="center"/>
            <w:hideMark/>
          </w:tcPr>
          <w:p w14:paraId="0D683C14" w14:textId="77777777" w:rsidR="00C5757D" w:rsidRPr="00C5757D" w:rsidRDefault="00C5757D" w:rsidP="002F0EEE">
            <w:pPr>
              <w:rPr>
                <w:rFonts w:ascii="Arial" w:hAnsi="Arial" w:cs="Arial"/>
                <w:color w:val="000000"/>
                <w:sz w:val="20"/>
                <w:szCs w:val="20"/>
              </w:rPr>
            </w:pPr>
            <w:r w:rsidRPr="00C5757D">
              <w:rPr>
                <w:rFonts w:ascii="Arial" w:hAnsi="Arial" w:cs="Arial"/>
                <w:bCs/>
                <w:color w:val="000000"/>
                <w:sz w:val="20"/>
                <w:szCs w:val="20"/>
              </w:rPr>
              <w:t xml:space="preserve">   3.100,00 lei </w:t>
            </w:r>
            <w:proofErr w:type="spellStart"/>
            <w:r w:rsidRPr="00C5757D">
              <w:rPr>
                <w:rFonts w:ascii="Arial" w:hAnsi="Arial" w:cs="Arial"/>
                <w:bCs/>
                <w:color w:val="000000"/>
                <w:sz w:val="20"/>
                <w:szCs w:val="20"/>
              </w:rPr>
              <w:t>fara</w:t>
            </w:r>
            <w:proofErr w:type="spellEnd"/>
            <w:r w:rsidRPr="00C5757D">
              <w:rPr>
                <w:rFonts w:ascii="Arial" w:hAnsi="Arial" w:cs="Arial"/>
                <w:bCs/>
                <w:color w:val="000000"/>
                <w:sz w:val="20"/>
                <w:szCs w:val="20"/>
              </w:rPr>
              <w:t xml:space="preserve"> TVA/</w:t>
            </w:r>
            <w:proofErr w:type="spellStart"/>
            <w:r w:rsidRPr="00C5757D">
              <w:rPr>
                <w:rFonts w:ascii="Arial" w:hAnsi="Arial" w:cs="Arial"/>
                <w:bCs/>
                <w:color w:val="000000"/>
                <w:sz w:val="20"/>
                <w:szCs w:val="20"/>
              </w:rPr>
              <w:t>semestru</w:t>
            </w:r>
            <w:proofErr w:type="spellEnd"/>
          </w:p>
        </w:tc>
      </w:tr>
      <w:tr w:rsidR="00C5757D" w:rsidRPr="00C5757D" w14:paraId="5FC097C8" w14:textId="77777777" w:rsidTr="002F0EEE">
        <w:trPr>
          <w:trHeight w:val="615"/>
        </w:trPr>
        <w:tc>
          <w:tcPr>
            <w:tcW w:w="4700" w:type="dxa"/>
            <w:tcBorders>
              <w:top w:val="nil"/>
              <w:left w:val="nil"/>
              <w:bottom w:val="nil"/>
              <w:right w:val="nil"/>
            </w:tcBorders>
            <w:vAlign w:val="bottom"/>
            <w:hideMark/>
          </w:tcPr>
          <w:p w14:paraId="01CB4374" w14:textId="77777777" w:rsidR="00C5757D" w:rsidRPr="00C5757D" w:rsidRDefault="00C5757D" w:rsidP="002F0EEE">
            <w:pPr>
              <w:rPr>
                <w:rFonts w:ascii="Arial" w:hAnsi="Arial" w:cs="Arial"/>
                <w:color w:val="000000"/>
                <w:sz w:val="20"/>
                <w:szCs w:val="20"/>
              </w:rPr>
            </w:pPr>
            <w:r w:rsidRPr="00C5757D">
              <w:rPr>
                <w:rFonts w:ascii="Arial" w:hAnsi="Arial" w:cs="Arial"/>
                <w:color w:val="000000"/>
                <w:sz w:val="20"/>
                <w:szCs w:val="20"/>
                <w:lang w:val="it-IT"/>
              </w:rPr>
              <w:t>UPS-urilor MST 80 cu seria AM15UT937800005 respectiv AM15UT937800005</w:t>
            </w:r>
          </w:p>
        </w:tc>
        <w:tc>
          <w:tcPr>
            <w:tcW w:w="4340" w:type="dxa"/>
            <w:tcBorders>
              <w:top w:val="nil"/>
              <w:left w:val="nil"/>
              <w:bottom w:val="nil"/>
              <w:right w:val="nil"/>
            </w:tcBorders>
            <w:noWrap/>
            <w:vAlign w:val="center"/>
            <w:hideMark/>
          </w:tcPr>
          <w:p w14:paraId="6DE75BFB" w14:textId="77777777" w:rsidR="00C5757D" w:rsidRPr="00C5757D" w:rsidRDefault="00C5757D" w:rsidP="002F0EEE">
            <w:pPr>
              <w:rPr>
                <w:rFonts w:ascii="Arial" w:hAnsi="Arial" w:cs="Arial"/>
                <w:color w:val="000000"/>
                <w:sz w:val="20"/>
                <w:szCs w:val="20"/>
              </w:rPr>
            </w:pPr>
            <w:r w:rsidRPr="00C5757D">
              <w:rPr>
                <w:rFonts w:ascii="Arial" w:hAnsi="Arial" w:cs="Arial"/>
                <w:bCs/>
                <w:color w:val="000000"/>
                <w:sz w:val="20"/>
                <w:szCs w:val="20"/>
              </w:rPr>
              <w:t xml:space="preserve">    2.500,00 lei </w:t>
            </w:r>
            <w:proofErr w:type="spellStart"/>
            <w:r w:rsidRPr="00C5757D">
              <w:rPr>
                <w:rFonts w:ascii="Arial" w:hAnsi="Arial" w:cs="Arial"/>
                <w:bCs/>
                <w:color w:val="000000"/>
                <w:sz w:val="20"/>
                <w:szCs w:val="20"/>
              </w:rPr>
              <w:t>fara</w:t>
            </w:r>
            <w:proofErr w:type="spellEnd"/>
            <w:r w:rsidRPr="00C5757D">
              <w:rPr>
                <w:rFonts w:ascii="Arial" w:hAnsi="Arial" w:cs="Arial"/>
                <w:bCs/>
                <w:color w:val="000000"/>
                <w:sz w:val="20"/>
                <w:szCs w:val="20"/>
              </w:rPr>
              <w:t xml:space="preserve"> TVA/</w:t>
            </w:r>
            <w:proofErr w:type="spellStart"/>
            <w:r w:rsidRPr="00C5757D">
              <w:rPr>
                <w:rFonts w:ascii="Arial" w:hAnsi="Arial" w:cs="Arial"/>
                <w:bCs/>
                <w:color w:val="000000"/>
                <w:sz w:val="20"/>
                <w:szCs w:val="20"/>
              </w:rPr>
              <w:t>semestru</w:t>
            </w:r>
            <w:proofErr w:type="spellEnd"/>
          </w:p>
        </w:tc>
      </w:tr>
      <w:tr w:rsidR="00C5757D" w:rsidRPr="00C5757D" w14:paraId="16F43040" w14:textId="77777777" w:rsidTr="002F0EEE">
        <w:trPr>
          <w:trHeight w:val="915"/>
        </w:trPr>
        <w:tc>
          <w:tcPr>
            <w:tcW w:w="4700" w:type="dxa"/>
            <w:tcBorders>
              <w:top w:val="nil"/>
              <w:left w:val="nil"/>
              <w:bottom w:val="nil"/>
              <w:right w:val="nil"/>
            </w:tcBorders>
            <w:vAlign w:val="bottom"/>
            <w:hideMark/>
          </w:tcPr>
          <w:p w14:paraId="7A8BBE47" w14:textId="77777777" w:rsidR="00C5757D" w:rsidRPr="00C5757D" w:rsidRDefault="00C5757D" w:rsidP="002F0EEE">
            <w:pPr>
              <w:rPr>
                <w:rFonts w:ascii="Arial" w:hAnsi="Arial" w:cs="Arial"/>
                <w:color w:val="000000"/>
                <w:sz w:val="20"/>
                <w:szCs w:val="20"/>
              </w:rPr>
            </w:pPr>
            <w:r w:rsidRPr="00C5757D">
              <w:rPr>
                <w:rFonts w:ascii="Arial" w:hAnsi="Arial" w:cs="Arial"/>
                <w:color w:val="000000"/>
                <w:sz w:val="20"/>
                <w:szCs w:val="20"/>
                <w:lang w:val="it-IT"/>
              </w:rPr>
              <w:t xml:space="preserve">Instalatia de legare la pamant si a instalatia de protectie la paratraznet </w:t>
            </w:r>
          </w:p>
        </w:tc>
        <w:tc>
          <w:tcPr>
            <w:tcW w:w="4340" w:type="dxa"/>
            <w:tcBorders>
              <w:top w:val="nil"/>
              <w:left w:val="nil"/>
              <w:bottom w:val="nil"/>
              <w:right w:val="nil"/>
            </w:tcBorders>
            <w:noWrap/>
            <w:vAlign w:val="center"/>
            <w:hideMark/>
          </w:tcPr>
          <w:p w14:paraId="5E0F95D7" w14:textId="77777777" w:rsidR="00C5757D" w:rsidRPr="00C5757D" w:rsidRDefault="00C5757D" w:rsidP="002F0EEE">
            <w:pPr>
              <w:rPr>
                <w:rFonts w:ascii="Arial" w:hAnsi="Arial" w:cs="Arial"/>
                <w:color w:val="000000"/>
                <w:sz w:val="20"/>
                <w:szCs w:val="20"/>
              </w:rPr>
            </w:pPr>
            <w:r w:rsidRPr="00C5757D">
              <w:rPr>
                <w:rFonts w:ascii="Arial" w:hAnsi="Arial" w:cs="Arial"/>
                <w:bCs/>
                <w:color w:val="000000"/>
                <w:sz w:val="20"/>
                <w:szCs w:val="20"/>
              </w:rPr>
              <w:t xml:space="preserve">    4.300,00 lei </w:t>
            </w:r>
            <w:proofErr w:type="spellStart"/>
            <w:r w:rsidRPr="00C5757D">
              <w:rPr>
                <w:rFonts w:ascii="Arial" w:hAnsi="Arial" w:cs="Arial"/>
                <w:bCs/>
                <w:color w:val="000000"/>
                <w:sz w:val="20"/>
                <w:szCs w:val="20"/>
              </w:rPr>
              <w:t>fara</w:t>
            </w:r>
            <w:proofErr w:type="spellEnd"/>
            <w:r w:rsidRPr="00C5757D">
              <w:rPr>
                <w:rFonts w:ascii="Arial" w:hAnsi="Arial" w:cs="Arial"/>
                <w:bCs/>
                <w:color w:val="000000"/>
                <w:sz w:val="20"/>
                <w:szCs w:val="20"/>
              </w:rPr>
              <w:t xml:space="preserve"> TVA/an</w:t>
            </w:r>
          </w:p>
        </w:tc>
      </w:tr>
      <w:tr w:rsidR="00C5757D" w:rsidRPr="00C5757D" w14:paraId="6F7A0306" w14:textId="77777777" w:rsidTr="002F0EEE">
        <w:trPr>
          <w:trHeight w:val="615"/>
        </w:trPr>
        <w:tc>
          <w:tcPr>
            <w:tcW w:w="4700" w:type="dxa"/>
            <w:tcBorders>
              <w:top w:val="nil"/>
              <w:left w:val="nil"/>
              <w:bottom w:val="nil"/>
              <w:right w:val="nil"/>
            </w:tcBorders>
            <w:vAlign w:val="bottom"/>
            <w:hideMark/>
          </w:tcPr>
          <w:p w14:paraId="30EBC43E" w14:textId="77777777" w:rsidR="00C5757D" w:rsidRPr="00C5757D" w:rsidRDefault="00C5757D" w:rsidP="002F0EEE">
            <w:pPr>
              <w:rPr>
                <w:rFonts w:ascii="Arial" w:hAnsi="Arial" w:cs="Arial"/>
                <w:color w:val="000000"/>
                <w:sz w:val="20"/>
                <w:szCs w:val="20"/>
              </w:rPr>
            </w:pPr>
            <w:r w:rsidRPr="00C5757D">
              <w:rPr>
                <w:rFonts w:ascii="Arial" w:hAnsi="Arial" w:cs="Arial"/>
                <w:color w:val="000000"/>
                <w:sz w:val="20"/>
                <w:szCs w:val="20"/>
                <w:lang w:val="it-IT"/>
              </w:rPr>
              <w:t xml:space="preserve">Instalatia de comanda si control </w:t>
            </w:r>
          </w:p>
        </w:tc>
        <w:tc>
          <w:tcPr>
            <w:tcW w:w="4340" w:type="dxa"/>
            <w:tcBorders>
              <w:top w:val="nil"/>
              <w:left w:val="nil"/>
              <w:bottom w:val="nil"/>
              <w:right w:val="nil"/>
            </w:tcBorders>
            <w:noWrap/>
            <w:vAlign w:val="center"/>
            <w:hideMark/>
          </w:tcPr>
          <w:p w14:paraId="5FD452D1" w14:textId="77777777" w:rsidR="00C5757D" w:rsidRPr="00C5757D" w:rsidRDefault="00C5757D" w:rsidP="002F0EEE">
            <w:pPr>
              <w:rPr>
                <w:rFonts w:ascii="Arial" w:hAnsi="Arial" w:cs="Arial"/>
                <w:color w:val="000000"/>
                <w:sz w:val="20"/>
                <w:szCs w:val="20"/>
              </w:rPr>
            </w:pPr>
            <w:r w:rsidRPr="00C5757D">
              <w:rPr>
                <w:rFonts w:ascii="Arial" w:hAnsi="Arial" w:cs="Arial"/>
                <w:bCs/>
                <w:color w:val="000000"/>
                <w:sz w:val="20"/>
                <w:szCs w:val="20"/>
              </w:rPr>
              <w:t xml:space="preserve">3.700,00 lei </w:t>
            </w:r>
            <w:proofErr w:type="spellStart"/>
            <w:r w:rsidRPr="00C5757D">
              <w:rPr>
                <w:rFonts w:ascii="Arial" w:hAnsi="Arial" w:cs="Arial"/>
                <w:bCs/>
                <w:color w:val="000000"/>
                <w:sz w:val="20"/>
                <w:szCs w:val="20"/>
              </w:rPr>
              <w:t>fara</w:t>
            </w:r>
            <w:proofErr w:type="spellEnd"/>
            <w:r w:rsidRPr="00C5757D">
              <w:rPr>
                <w:rFonts w:ascii="Arial" w:hAnsi="Arial" w:cs="Arial"/>
                <w:bCs/>
                <w:color w:val="000000"/>
                <w:sz w:val="20"/>
                <w:szCs w:val="20"/>
              </w:rPr>
              <w:t xml:space="preserve"> TVA/</w:t>
            </w:r>
            <w:proofErr w:type="spellStart"/>
            <w:r w:rsidRPr="00C5757D">
              <w:rPr>
                <w:rFonts w:ascii="Arial" w:hAnsi="Arial" w:cs="Arial"/>
                <w:bCs/>
                <w:color w:val="000000"/>
                <w:sz w:val="20"/>
                <w:szCs w:val="20"/>
              </w:rPr>
              <w:t>semestru</w:t>
            </w:r>
            <w:proofErr w:type="spellEnd"/>
          </w:p>
        </w:tc>
      </w:tr>
    </w:tbl>
    <w:p w14:paraId="1C2F9008" w14:textId="77777777" w:rsidR="007F6ABC" w:rsidRPr="00FC4369" w:rsidRDefault="007F6ABC" w:rsidP="001A7CD1">
      <w:pPr>
        <w:pStyle w:val="DefaultText"/>
        <w:jc w:val="both"/>
        <w:rPr>
          <w:rFonts w:ascii="Arial" w:hAnsi="Arial" w:cs="Arial"/>
          <w:sz w:val="20"/>
          <w:lang w:val="ro-RO"/>
        </w:rPr>
      </w:pPr>
    </w:p>
    <w:p w14:paraId="67B53C4D" w14:textId="77777777" w:rsidR="00CD0C78" w:rsidRPr="00FC4369" w:rsidRDefault="00266FB6" w:rsidP="001A7CD1">
      <w:pPr>
        <w:pStyle w:val="DefaultText"/>
        <w:jc w:val="both"/>
        <w:rPr>
          <w:rFonts w:ascii="Arial" w:hAnsi="Arial" w:cs="Arial"/>
          <w:sz w:val="20"/>
          <w:lang w:val="es-ES"/>
        </w:rPr>
      </w:pPr>
      <w:r w:rsidRPr="00FC4369">
        <w:rPr>
          <w:rFonts w:ascii="Arial" w:hAnsi="Arial" w:cs="Arial"/>
          <w:sz w:val="20"/>
          <w:lang w:val="es-ES"/>
        </w:rPr>
        <w:t>5.2</w:t>
      </w:r>
      <w:r w:rsidRPr="00FC4369">
        <w:rPr>
          <w:rFonts w:ascii="Arial" w:hAnsi="Arial" w:cs="Arial"/>
          <w:b/>
          <w:sz w:val="20"/>
          <w:lang w:val="es-ES"/>
        </w:rPr>
        <w:t xml:space="preserve"> </w:t>
      </w:r>
      <w:r w:rsidRPr="00FC4369">
        <w:rPr>
          <w:rFonts w:ascii="Arial" w:hAnsi="Arial" w:cs="Arial"/>
          <w:sz w:val="20"/>
          <w:lang w:val="es-ES"/>
        </w:rPr>
        <w:t xml:space="preserve">Pretul convenit pentru indeplinirea contractului, platibil prestatorului de catre achizitor, este  conform </w:t>
      </w:r>
      <w:r w:rsidR="00162176" w:rsidRPr="00FC4369">
        <w:rPr>
          <w:rFonts w:ascii="Arial" w:hAnsi="Arial" w:cs="Arial"/>
          <w:sz w:val="20"/>
          <w:lang w:val="es-ES"/>
        </w:rPr>
        <w:t xml:space="preserve">pretului convenit prin </w:t>
      </w:r>
      <w:r w:rsidR="00A833B3" w:rsidRPr="00FC4369">
        <w:rPr>
          <w:rFonts w:ascii="Arial" w:hAnsi="Arial" w:cs="Arial"/>
          <w:sz w:val="20"/>
          <w:lang w:val="es-ES"/>
        </w:rPr>
        <w:t xml:space="preserve">oferta depusa de catre </w:t>
      </w:r>
      <w:r w:rsidR="00D94532" w:rsidRPr="00FC4369">
        <w:rPr>
          <w:rFonts w:ascii="Arial" w:hAnsi="Arial" w:cs="Arial"/>
          <w:sz w:val="20"/>
          <w:lang w:val="es-ES"/>
        </w:rPr>
        <w:t>SC NM ELECTRO SRL</w:t>
      </w:r>
      <w:r w:rsidR="00A833B3" w:rsidRPr="00FC4369">
        <w:rPr>
          <w:rFonts w:ascii="Arial" w:hAnsi="Arial" w:cs="Arial"/>
          <w:sz w:val="20"/>
          <w:lang w:val="es-ES"/>
        </w:rPr>
        <w:t>.</w:t>
      </w:r>
    </w:p>
    <w:p w14:paraId="2ED7350F" w14:textId="77777777" w:rsidR="00EF61E4" w:rsidRPr="00FC4369" w:rsidRDefault="00EF61E4" w:rsidP="001A7CD1">
      <w:pPr>
        <w:pStyle w:val="DefaultText"/>
        <w:jc w:val="both"/>
        <w:rPr>
          <w:rFonts w:ascii="Arial" w:hAnsi="Arial" w:cs="Arial"/>
          <w:sz w:val="20"/>
          <w:lang w:val="es-ES"/>
        </w:rPr>
      </w:pPr>
      <w:r w:rsidRPr="00FC4369">
        <w:rPr>
          <w:rFonts w:ascii="Arial" w:hAnsi="Arial" w:cs="Arial"/>
          <w:sz w:val="20"/>
          <w:lang w:val="es-ES"/>
        </w:rPr>
        <w:t>5.3 La suma mentionata la subpunctul 5.1 se va adauga TVA in cuantumul valabil la data emiterii facturii.</w:t>
      </w:r>
    </w:p>
    <w:p w14:paraId="111B472F" w14:textId="77777777" w:rsidR="003D156A" w:rsidRPr="00FC4369" w:rsidRDefault="00EF61E4" w:rsidP="00557ABF">
      <w:pPr>
        <w:pStyle w:val="DefaultText2"/>
        <w:jc w:val="both"/>
        <w:rPr>
          <w:rFonts w:ascii="Arial" w:hAnsi="Arial" w:cs="Arial"/>
          <w:sz w:val="20"/>
          <w:lang w:val="es-ES"/>
        </w:rPr>
      </w:pPr>
      <w:r w:rsidRPr="00FC4369">
        <w:rPr>
          <w:rFonts w:ascii="Arial" w:hAnsi="Arial" w:cs="Arial"/>
          <w:sz w:val="20"/>
          <w:lang w:val="es-ES"/>
        </w:rPr>
        <w:t>5.4</w:t>
      </w:r>
      <w:r w:rsidR="003D156A" w:rsidRPr="00FC4369">
        <w:rPr>
          <w:rFonts w:ascii="Arial" w:hAnsi="Arial" w:cs="Arial"/>
          <w:sz w:val="20"/>
          <w:lang w:val="es-ES"/>
        </w:rPr>
        <w:t xml:space="preserve"> Achizitorul se obliga sa plateasca pretul convenit in prezentul contract pentru serviciile prestate</w:t>
      </w:r>
      <w:r w:rsidR="00162176" w:rsidRPr="00FC4369">
        <w:rPr>
          <w:rFonts w:ascii="Arial" w:hAnsi="Arial" w:cs="Arial"/>
          <w:sz w:val="20"/>
          <w:lang w:val="es-ES"/>
        </w:rPr>
        <w:t>.</w:t>
      </w:r>
    </w:p>
    <w:p w14:paraId="5E869B88" w14:textId="77777777" w:rsidR="00AE2673" w:rsidRPr="00FC4369" w:rsidRDefault="00AE2673" w:rsidP="00557ABF">
      <w:pPr>
        <w:pStyle w:val="DefaultText2"/>
        <w:jc w:val="both"/>
        <w:rPr>
          <w:rFonts w:ascii="Arial" w:hAnsi="Arial" w:cs="Arial"/>
          <w:sz w:val="20"/>
          <w:lang w:val="es-ES"/>
        </w:rPr>
      </w:pPr>
    </w:p>
    <w:p w14:paraId="6D0998DB" w14:textId="77777777" w:rsidR="001B1CE5" w:rsidRPr="00FC4369" w:rsidRDefault="001B1CE5" w:rsidP="00736A19">
      <w:pPr>
        <w:autoSpaceDE w:val="0"/>
        <w:autoSpaceDN w:val="0"/>
        <w:adjustRightInd w:val="0"/>
        <w:jc w:val="both"/>
        <w:rPr>
          <w:rFonts w:ascii="Arial" w:hAnsi="Arial" w:cs="Arial"/>
          <w:b/>
          <w:sz w:val="20"/>
          <w:szCs w:val="20"/>
          <w:lang w:val="it-IT"/>
        </w:rPr>
      </w:pPr>
      <w:r w:rsidRPr="00FC4369">
        <w:rPr>
          <w:rFonts w:ascii="Arial" w:hAnsi="Arial" w:cs="Arial"/>
          <w:b/>
          <w:sz w:val="20"/>
          <w:szCs w:val="20"/>
          <w:lang w:val="it-IT"/>
        </w:rPr>
        <w:t xml:space="preserve">6. Modalitati de plata </w:t>
      </w:r>
    </w:p>
    <w:p w14:paraId="2439EB58" w14:textId="77777777"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6.1 Achizitorul se obligă să plătească preţul convenit în prezentul contract pentru serviciile prestate.</w:t>
      </w:r>
    </w:p>
    <w:p w14:paraId="5D064417" w14:textId="77777777"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6.2 Prestatorul are obligatia de a transmite factura electronica prin sistemul national E-factura, conform preverilor Legii nr. 139/2022.</w:t>
      </w:r>
    </w:p>
    <w:p w14:paraId="546F1E3D" w14:textId="77777777"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45E7FBFA" w14:textId="77777777"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 xml:space="preserve">Plata se va realiza, prin ordin de plată, pe baza facturii acceptate de achizitor, în contul prestatorului deschis la  trezorerie.  </w:t>
      </w:r>
    </w:p>
    <w:p w14:paraId="6FBA7C49" w14:textId="77777777"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6.4 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14:paraId="603EEDE2" w14:textId="77777777"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6.5 Contractul nu va fi considerat terminat pana cand procesul verbal de receptie nu va fi semnat de comisia de receptie, care confirma ca serviciile au fost prestate conform prezentului contract.</w:t>
      </w:r>
    </w:p>
    <w:p w14:paraId="6938F08F" w14:textId="16E429FF"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 xml:space="preserve">6.6 Contractantul este răspunzător de corectitudinea și exactitatea datelor înscrise în facturi și se obligă să restituie, atât sumele încasate în plus, cât și foloasele realizate necuvenit, aferente acestora. Sumele încasate </w:t>
      </w:r>
      <w:r w:rsidRPr="00FC4369">
        <w:rPr>
          <w:rFonts w:ascii="Arial" w:hAnsi="Arial" w:cs="Arial"/>
          <w:sz w:val="20"/>
          <w:szCs w:val="20"/>
          <w:lang w:val="it-IT"/>
        </w:rPr>
        <w:lastRenderedPageBreak/>
        <w:t>în plus, cât și foloasele necuvenite aferente acestora (pe perioada  de la încasare până la constatarea lor), vor fi stabilite în urma verificărilor executate de către Organele de Control Intern ale Contractantului / Achizitorului sau de catre alte Organisme</w:t>
      </w:r>
      <w:r w:rsidR="00C5757D">
        <w:rPr>
          <w:rFonts w:ascii="Arial" w:hAnsi="Arial" w:cs="Arial"/>
          <w:sz w:val="20"/>
          <w:szCs w:val="20"/>
          <w:lang w:val="it-IT"/>
        </w:rPr>
        <w:t xml:space="preserve"> </w:t>
      </w:r>
      <w:r w:rsidR="00C5757D" w:rsidRPr="00C5757D">
        <w:rPr>
          <w:rFonts w:ascii="Arial" w:hAnsi="Arial" w:cs="Arial"/>
          <w:sz w:val="20"/>
          <w:szCs w:val="20"/>
          <w:lang w:val="it-IT"/>
        </w:rPr>
        <w:t>de control abilitate de lege</w:t>
      </w:r>
      <w:r w:rsidRPr="00FC4369">
        <w:rPr>
          <w:rFonts w:ascii="Arial" w:hAnsi="Arial" w:cs="Arial"/>
          <w:sz w:val="20"/>
          <w:szCs w:val="20"/>
          <w:lang w:val="it-IT"/>
        </w:rPr>
        <w:t>.</w:t>
      </w:r>
      <w:r w:rsidR="00C5757D" w:rsidRPr="00C5757D">
        <w:t xml:space="preserve"> </w:t>
      </w:r>
      <w:r w:rsidR="00C5757D" w:rsidRPr="00C5757D">
        <w:rPr>
          <w:rFonts w:ascii="Arial" w:hAnsi="Arial" w:cs="Arial"/>
          <w:sz w:val="20"/>
          <w:szCs w:val="20"/>
          <w:lang w:val="it-IT"/>
        </w:rPr>
        <w:t>Achizitorul are obligatia retinerii  sumelor reprezentând penalități, despăgubiri, sume necuvenite,  constatate  în urma Organelor de Control Extern (curte de conturi, etc). Retinerea acestor sume se va face din orice sume datorate executantului, atat cele rezultate din prezentul contract, dar si din orice alte relatii contractuale existente intre Achizitor si executant/prestator/furnizor.</w:t>
      </w:r>
    </w:p>
    <w:p w14:paraId="487188A6" w14:textId="53F798D4" w:rsidR="003B21CB" w:rsidRPr="00155A28" w:rsidRDefault="003B21CB" w:rsidP="003B21CB">
      <w:pPr>
        <w:autoSpaceDE w:val="0"/>
        <w:autoSpaceDN w:val="0"/>
        <w:adjustRightInd w:val="0"/>
        <w:jc w:val="both"/>
        <w:rPr>
          <w:rFonts w:ascii="Arial" w:hAnsi="Arial" w:cs="Arial"/>
          <w:sz w:val="20"/>
          <w:szCs w:val="20"/>
          <w:lang w:val="it-IT"/>
        </w:rPr>
      </w:pPr>
      <w:r w:rsidRPr="00155A28">
        <w:rPr>
          <w:rFonts w:ascii="Arial" w:hAnsi="Arial" w:cs="Arial"/>
          <w:sz w:val="20"/>
          <w:szCs w:val="20"/>
          <w:lang w:val="it-IT"/>
        </w:rPr>
        <w:t>6.7 Sursa de finantare: Buget local.</w:t>
      </w:r>
      <w:r w:rsidR="00155A28" w:rsidRPr="00155A28">
        <w:rPr>
          <w:rFonts w:ascii="Arial" w:hAnsi="Arial" w:cs="Arial"/>
          <w:sz w:val="20"/>
          <w:szCs w:val="20"/>
        </w:rPr>
        <w:t xml:space="preserve"> COD </w:t>
      </w:r>
      <w:r w:rsidR="00155A28" w:rsidRPr="00155A28">
        <w:rPr>
          <w:rFonts w:ascii="Arial" w:hAnsi="Arial" w:cs="Arial"/>
          <w:sz w:val="20"/>
          <w:szCs w:val="20"/>
          <w:lang w:val="it-IT"/>
        </w:rPr>
        <w:t xml:space="preserve">CPV: </w:t>
      </w:r>
      <w:r w:rsidR="00155A28" w:rsidRPr="00155A28">
        <w:rPr>
          <w:rFonts w:ascii="Arial" w:hAnsi="Arial" w:cs="Arial"/>
          <w:b/>
          <w:bCs/>
          <w:sz w:val="20"/>
          <w:szCs w:val="20"/>
          <w:lang w:val="it-IT"/>
        </w:rPr>
        <w:t>50711000-2</w:t>
      </w:r>
      <w:r w:rsidR="00155A28" w:rsidRPr="00155A28">
        <w:rPr>
          <w:rFonts w:ascii="Arial" w:hAnsi="Arial" w:cs="Arial"/>
          <w:sz w:val="20"/>
          <w:szCs w:val="20"/>
          <w:lang w:val="it-IT"/>
        </w:rPr>
        <w:t xml:space="preserve"> Servicii de reparare şi de întreţinere a instalaţiilor electrice de construcţii</w:t>
      </w:r>
    </w:p>
    <w:p w14:paraId="469414F5" w14:textId="77777777" w:rsidR="003B21CB" w:rsidRPr="00FC4369" w:rsidRDefault="003B21CB" w:rsidP="00736A19">
      <w:pPr>
        <w:autoSpaceDE w:val="0"/>
        <w:autoSpaceDN w:val="0"/>
        <w:adjustRightInd w:val="0"/>
        <w:jc w:val="both"/>
        <w:rPr>
          <w:rFonts w:ascii="Arial" w:hAnsi="Arial" w:cs="Arial"/>
          <w:b/>
          <w:sz w:val="20"/>
          <w:szCs w:val="20"/>
          <w:lang w:val="it-IT"/>
        </w:rPr>
      </w:pPr>
    </w:p>
    <w:p w14:paraId="39F4CDE0" w14:textId="77777777" w:rsidR="00DB42DB" w:rsidRPr="00FC4369" w:rsidRDefault="00DB42DB" w:rsidP="00736A19">
      <w:pPr>
        <w:pStyle w:val="DefaultText2"/>
        <w:jc w:val="both"/>
        <w:rPr>
          <w:rFonts w:ascii="Arial" w:hAnsi="Arial" w:cs="Arial"/>
          <w:b/>
          <w:sz w:val="20"/>
          <w:lang w:val="it-IT"/>
        </w:rPr>
      </w:pPr>
      <w:r w:rsidRPr="00FC4369">
        <w:rPr>
          <w:rFonts w:ascii="Arial" w:hAnsi="Arial" w:cs="Arial"/>
          <w:b/>
          <w:sz w:val="20"/>
          <w:lang w:val="it-IT"/>
        </w:rPr>
        <w:t>7. Durata contractului</w:t>
      </w:r>
    </w:p>
    <w:p w14:paraId="7F8AE02A" w14:textId="77777777" w:rsidR="0048156D" w:rsidRPr="00FC4369" w:rsidRDefault="0048156D" w:rsidP="00485AFF">
      <w:pPr>
        <w:pStyle w:val="DefaultText2"/>
        <w:jc w:val="both"/>
        <w:rPr>
          <w:rFonts w:ascii="Arial" w:hAnsi="Arial" w:cs="Arial"/>
          <w:sz w:val="20"/>
          <w:lang w:val="ro-RO"/>
        </w:rPr>
      </w:pPr>
      <w:r w:rsidRPr="00FC4369">
        <w:rPr>
          <w:rFonts w:ascii="Arial" w:hAnsi="Arial" w:cs="Arial"/>
          <w:sz w:val="20"/>
          <w:lang w:val="it-IT"/>
        </w:rPr>
        <w:t>7.1</w:t>
      </w:r>
      <w:r w:rsidRPr="00FC4369">
        <w:rPr>
          <w:rFonts w:ascii="Arial" w:hAnsi="Arial" w:cs="Arial"/>
          <w:b/>
          <w:sz w:val="20"/>
          <w:lang w:val="it-IT"/>
        </w:rPr>
        <w:t xml:space="preserve"> </w:t>
      </w:r>
      <w:r w:rsidRPr="00FC4369">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0DC6AAA4" w14:textId="77777777" w:rsidR="0048156D" w:rsidRPr="00FC4369" w:rsidRDefault="0048156D" w:rsidP="00485AFF">
      <w:pPr>
        <w:pStyle w:val="DefaultText2"/>
        <w:jc w:val="both"/>
        <w:rPr>
          <w:rFonts w:ascii="Arial" w:hAnsi="Arial" w:cs="Arial"/>
          <w:sz w:val="20"/>
          <w:lang w:val="it-IT"/>
        </w:rPr>
      </w:pPr>
      <w:r w:rsidRPr="00FC4369">
        <w:rPr>
          <w:rFonts w:ascii="Arial" w:hAnsi="Arial" w:cs="Arial"/>
          <w:sz w:val="20"/>
          <w:lang w:val="it-IT"/>
        </w:rPr>
        <w:t>7.2</w:t>
      </w:r>
      <w:r w:rsidR="00C913C1" w:rsidRPr="00FC4369">
        <w:rPr>
          <w:rFonts w:ascii="Arial" w:hAnsi="Arial" w:cs="Arial"/>
          <w:b/>
          <w:sz w:val="20"/>
          <w:lang w:val="it-IT"/>
        </w:rPr>
        <w:t xml:space="preserve"> </w:t>
      </w:r>
      <w:r w:rsidRPr="00FC4369">
        <w:rPr>
          <w:rFonts w:ascii="Arial" w:hAnsi="Arial" w:cs="Arial"/>
          <w:sz w:val="20"/>
          <w:lang w:val="it-IT"/>
        </w:rPr>
        <w:t>Pres</w:t>
      </w:r>
      <w:r w:rsidR="00C51E34" w:rsidRPr="00FC4369">
        <w:rPr>
          <w:rFonts w:ascii="Arial" w:hAnsi="Arial" w:cs="Arial"/>
          <w:sz w:val="20"/>
          <w:lang w:val="it-IT"/>
        </w:rPr>
        <w:t>tarea serviciilor</w:t>
      </w:r>
      <w:r w:rsidR="00260F65" w:rsidRPr="00FC4369">
        <w:rPr>
          <w:rFonts w:ascii="Arial" w:hAnsi="Arial" w:cs="Arial"/>
          <w:sz w:val="20"/>
          <w:lang w:val="it-IT"/>
        </w:rPr>
        <w:t xml:space="preserve"> </w:t>
      </w:r>
      <w:r w:rsidRPr="00FC4369">
        <w:rPr>
          <w:rFonts w:ascii="Arial" w:hAnsi="Arial" w:cs="Arial"/>
          <w:sz w:val="20"/>
          <w:lang w:val="it-IT"/>
        </w:rPr>
        <w:t xml:space="preserve"> v</w:t>
      </w:r>
      <w:r w:rsidR="000238E0" w:rsidRPr="00FC4369">
        <w:rPr>
          <w:rFonts w:ascii="Arial" w:hAnsi="Arial" w:cs="Arial"/>
          <w:sz w:val="20"/>
          <w:lang w:val="it-IT"/>
        </w:rPr>
        <w:t xml:space="preserve">a avea loc </w:t>
      </w:r>
      <w:r w:rsidR="00260F65" w:rsidRPr="00FC4369">
        <w:rPr>
          <w:rFonts w:ascii="Arial" w:hAnsi="Arial" w:cs="Arial"/>
          <w:sz w:val="20"/>
          <w:lang w:val="it-IT"/>
        </w:rPr>
        <w:t xml:space="preserve"> pe perioada </w:t>
      </w:r>
      <w:r w:rsidR="00260F65" w:rsidRPr="00FC4369">
        <w:rPr>
          <w:rFonts w:ascii="Arial" w:hAnsi="Arial" w:cs="Arial"/>
          <w:b/>
          <w:sz w:val="20"/>
          <w:lang w:val="it-IT"/>
        </w:rPr>
        <w:t xml:space="preserve">de 12 </w:t>
      </w:r>
      <w:r w:rsidRPr="00FC4369">
        <w:rPr>
          <w:rFonts w:ascii="Arial" w:hAnsi="Arial" w:cs="Arial"/>
          <w:b/>
          <w:sz w:val="20"/>
          <w:lang w:val="it-IT"/>
        </w:rPr>
        <w:t xml:space="preserve"> luni</w:t>
      </w:r>
      <w:r w:rsidRPr="00FC4369">
        <w:rPr>
          <w:rFonts w:ascii="Arial" w:hAnsi="Arial" w:cs="Arial"/>
          <w:sz w:val="20"/>
          <w:lang w:val="it-IT"/>
        </w:rPr>
        <w:t xml:space="preserve"> de la data mentionata in ordinul de incepere emis de achizitor.</w:t>
      </w:r>
    </w:p>
    <w:p w14:paraId="198D00F7" w14:textId="77777777" w:rsidR="00AE2673" w:rsidRPr="00FC4369" w:rsidRDefault="00AE2673" w:rsidP="00736A19">
      <w:pPr>
        <w:pStyle w:val="DefaultText2"/>
        <w:jc w:val="both"/>
        <w:rPr>
          <w:rFonts w:ascii="Arial" w:hAnsi="Arial" w:cs="Arial"/>
          <w:b/>
          <w:sz w:val="20"/>
          <w:lang w:val="it-IT"/>
        </w:rPr>
      </w:pPr>
    </w:p>
    <w:p w14:paraId="516ABDB9" w14:textId="77777777" w:rsidR="00266FB6" w:rsidRPr="00FC4369" w:rsidRDefault="00173BB3" w:rsidP="00736A19">
      <w:pPr>
        <w:pStyle w:val="DefaultText"/>
        <w:jc w:val="both"/>
        <w:rPr>
          <w:rFonts w:ascii="Arial" w:hAnsi="Arial" w:cs="Arial"/>
          <w:b/>
          <w:sz w:val="20"/>
          <w:lang w:val="it-IT"/>
        </w:rPr>
      </w:pPr>
      <w:r w:rsidRPr="00FC4369">
        <w:rPr>
          <w:rFonts w:ascii="Arial" w:hAnsi="Arial" w:cs="Arial"/>
          <w:b/>
          <w:sz w:val="20"/>
          <w:lang w:val="it-IT"/>
        </w:rPr>
        <w:t>8</w:t>
      </w:r>
      <w:r w:rsidR="00266FB6" w:rsidRPr="00FC4369">
        <w:rPr>
          <w:rFonts w:ascii="Arial" w:hAnsi="Arial" w:cs="Arial"/>
          <w:b/>
          <w:sz w:val="20"/>
          <w:lang w:val="it-IT"/>
        </w:rPr>
        <w:t>. Documentele contractului</w:t>
      </w:r>
    </w:p>
    <w:p w14:paraId="06FD52AE" w14:textId="77777777" w:rsidR="0048156D" w:rsidRPr="00FC4369" w:rsidRDefault="00173BB3" w:rsidP="00485AFF">
      <w:pPr>
        <w:jc w:val="both"/>
        <w:rPr>
          <w:rFonts w:ascii="Arial" w:hAnsi="Arial" w:cs="Arial"/>
          <w:sz w:val="20"/>
          <w:szCs w:val="20"/>
        </w:rPr>
      </w:pPr>
      <w:r w:rsidRPr="00FC4369">
        <w:rPr>
          <w:rFonts w:ascii="Arial" w:hAnsi="Arial" w:cs="Arial"/>
          <w:sz w:val="20"/>
          <w:szCs w:val="20"/>
          <w:lang w:val="it-IT"/>
        </w:rPr>
        <w:t>8.</w:t>
      </w:r>
      <w:r w:rsidR="00266FB6" w:rsidRPr="00FC4369">
        <w:rPr>
          <w:rFonts w:ascii="Arial" w:hAnsi="Arial" w:cs="Arial"/>
          <w:sz w:val="20"/>
          <w:szCs w:val="20"/>
          <w:lang w:val="it-IT"/>
        </w:rPr>
        <w:t xml:space="preserve">1 - </w:t>
      </w:r>
      <w:proofErr w:type="spellStart"/>
      <w:r w:rsidR="0048156D" w:rsidRPr="00FC4369">
        <w:rPr>
          <w:rFonts w:ascii="Arial" w:hAnsi="Arial" w:cs="Arial"/>
          <w:sz w:val="20"/>
          <w:szCs w:val="20"/>
        </w:rPr>
        <w:t>Prestatorul</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va</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îndeplini</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serviciile</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în</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condiţiile</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stabilite</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prin</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prezentul</w:t>
      </w:r>
      <w:proofErr w:type="spellEnd"/>
      <w:r w:rsidR="0048156D" w:rsidRPr="00FC4369">
        <w:rPr>
          <w:rFonts w:ascii="Arial" w:hAnsi="Arial" w:cs="Arial"/>
          <w:sz w:val="20"/>
          <w:szCs w:val="20"/>
        </w:rPr>
        <w:t xml:space="preserve"> contract, care include </w:t>
      </w:r>
      <w:proofErr w:type="spellStart"/>
      <w:r w:rsidR="0048156D" w:rsidRPr="00FC4369">
        <w:rPr>
          <w:rFonts w:ascii="Arial" w:hAnsi="Arial" w:cs="Arial"/>
          <w:sz w:val="20"/>
          <w:szCs w:val="20"/>
        </w:rPr>
        <w:t>în</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ordinea</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enumerării</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următoarele</w:t>
      </w:r>
      <w:proofErr w:type="spellEnd"/>
      <w:r w:rsidR="0048156D" w:rsidRPr="00FC4369">
        <w:rPr>
          <w:rFonts w:ascii="Arial" w:hAnsi="Arial" w:cs="Arial"/>
          <w:sz w:val="20"/>
          <w:szCs w:val="20"/>
        </w:rPr>
        <w:t xml:space="preserve"> </w:t>
      </w:r>
      <w:proofErr w:type="spellStart"/>
      <w:r w:rsidR="0048156D" w:rsidRPr="00FC4369">
        <w:rPr>
          <w:rFonts w:ascii="Arial" w:hAnsi="Arial" w:cs="Arial"/>
          <w:sz w:val="20"/>
          <w:szCs w:val="20"/>
        </w:rPr>
        <w:t>anexe</w:t>
      </w:r>
      <w:proofErr w:type="spellEnd"/>
      <w:r w:rsidR="0048156D" w:rsidRPr="00FC4369">
        <w:rPr>
          <w:rFonts w:ascii="Arial" w:hAnsi="Arial" w:cs="Arial"/>
          <w:sz w:val="20"/>
          <w:szCs w:val="20"/>
        </w:rPr>
        <w:t>:</w:t>
      </w:r>
    </w:p>
    <w:p w14:paraId="3F5982FA" w14:textId="44844A0D" w:rsidR="0048156D" w:rsidRPr="00FC4369" w:rsidRDefault="0048156D" w:rsidP="00922EDC">
      <w:pPr>
        <w:numPr>
          <w:ilvl w:val="0"/>
          <w:numId w:val="6"/>
        </w:numPr>
        <w:ind w:left="0" w:firstLine="0"/>
        <w:jc w:val="both"/>
        <w:rPr>
          <w:rFonts w:ascii="Arial" w:hAnsi="Arial" w:cs="Arial"/>
          <w:sz w:val="20"/>
          <w:szCs w:val="20"/>
        </w:rPr>
      </w:pPr>
      <w:proofErr w:type="spellStart"/>
      <w:r w:rsidRPr="00FC4369">
        <w:rPr>
          <w:rFonts w:ascii="Arial" w:hAnsi="Arial" w:cs="Arial"/>
          <w:sz w:val="20"/>
          <w:szCs w:val="20"/>
        </w:rPr>
        <w:t>caietul</w:t>
      </w:r>
      <w:proofErr w:type="spellEnd"/>
      <w:r w:rsidRPr="00FC4369">
        <w:rPr>
          <w:rFonts w:ascii="Arial" w:hAnsi="Arial" w:cs="Arial"/>
          <w:sz w:val="20"/>
          <w:szCs w:val="20"/>
        </w:rPr>
        <w:t xml:space="preserve"> de </w:t>
      </w:r>
      <w:proofErr w:type="spellStart"/>
      <w:r w:rsidRPr="00FC4369">
        <w:rPr>
          <w:rFonts w:ascii="Arial" w:hAnsi="Arial" w:cs="Arial"/>
          <w:sz w:val="20"/>
          <w:szCs w:val="20"/>
        </w:rPr>
        <w:t>sarcini</w:t>
      </w:r>
      <w:proofErr w:type="spellEnd"/>
      <w:r w:rsidR="000932A8" w:rsidRPr="00FC4369">
        <w:rPr>
          <w:rFonts w:ascii="Arial" w:hAnsi="Arial" w:cs="Arial"/>
          <w:sz w:val="20"/>
          <w:szCs w:val="20"/>
        </w:rPr>
        <w:t xml:space="preserve"> nr.</w:t>
      </w:r>
      <w:r w:rsidR="00C5757D">
        <w:rPr>
          <w:rFonts w:ascii="Arial" w:hAnsi="Arial" w:cs="Arial"/>
          <w:sz w:val="20"/>
          <w:szCs w:val="20"/>
        </w:rPr>
        <w:t xml:space="preserve">290605 </w:t>
      </w:r>
      <w:r w:rsidR="000932A8" w:rsidRPr="00FC4369">
        <w:rPr>
          <w:rFonts w:ascii="Arial" w:hAnsi="Arial" w:cs="Arial"/>
          <w:sz w:val="20"/>
          <w:szCs w:val="20"/>
        </w:rPr>
        <w:t xml:space="preserve">din </w:t>
      </w:r>
      <w:r w:rsidR="00C5757D">
        <w:rPr>
          <w:rFonts w:ascii="Arial" w:hAnsi="Arial" w:cs="Arial"/>
          <w:sz w:val="20"/>
          <w:szCs w:val="20"/>
        </w:rPr>
        <w:t>11.07.2025</w:t>
      </w:r>
      <w:r w:rsidRPr="00FC4369">
        <w:rPr>
          <w:rFonts w:ascii="Arial" w:hAnsi="Arial" w:cs="Arial"/>
          <w:sz w:val="20"/>
          <w:szCs w:val="20"/>
        </w:rPr>
        <w:t xml:space="preserve"> – </w:t>
      </w:r>
      <w:proofErr w:type="spellStart"/>
      <w:r w:rsidRPr="00FC4369">
        <w:rPr>
          <w:rFonts w:ascii="Arial" w:hAnsi="Arial" w:cs="Arial"/>
          <w:sz w:val="20"/>
          <w:szCs w:val="20"/>
        </w:rPr>
        <w:t>Anexa</w:t>
      </w:r>
      <w:proofErr w:type="spellEnd"/>
      <w:r w:rsidRPr="00FC4369">
        <w:rPr>
          <w:rFonts w:ascii="Arial" w:hAnsi="Arial" w:cs="Arial"/>
          <w:sz w:val="20"/>
          <w:szCs w:val="20"/>
        </w:rPr>
        <w:t xml:space="preserve"> 1</w:t>
      </w:r>
    </w:p>
    <w:p w14:paraId="68027946" w14:textId="77777777" w:rsidR="000932A8" w:rsidRPr="00FC4369" w:rsidRDefault="000932A8" w:rsidP="00922EDC">
      <w:pPr>
        <w:numPr>
          <w:ilvl w:val="0"/>
          <w:numId w:val="6"/>
        </w:numPr>
        <w:ind w:left="0" w:firstLine="0"/>
        <w:jc w:val="both"/>
        <w:rPr>
          <w:rFonts w:ascii="Arial" w:hAnsi="Arial" w:cs="Arial"/>
          <w:sz w:val="20"/>
          <w:szCs w:val="20"/>
        </w:rPr>
      </w:pPr>
      <w:proofErr w:type="spellStart"/>
      <w:r w:rsidRPr="00FC4369">
        <w:rPr>
          <w:rFonts w:ascii="Arial" w:hAnsi="Arial" w:cs="Arial"/>
          <w:sz w:val="20"/>
          <w:szCs w:val="20"/>
        </w:rPr>
        <w:t>propunerea</w:t>
      </w:r>
      <w:proofErr w:type="spellEnd"/>
      <w:r w:rsidRPr="00FC4369">
        <w:rPr>
          <w:rFonts w:ascii="Arial" w:hAnsi="Arial" w:cs="Arial"/>
          <w:sz w:val="20"/>
          <w:szCs w:val="20"/>
        </w:rPr>
        <w:t xml:space="preserve"> </w:t>
      </w:r>
      <w:proofErr w:type="spellStart"/>
      <w:r w:rsidRPr="00FC4369">
        <w:rPr>
          <w:rFonts w:ascii="Arial" w:hAnsi="Arial" w:cs="Arial"/>
          <w:sz w:val="20"/>
          <w:szCs w:val="20"/>
        </w:rPr>
        <w:t>financiara</w:t>
      </w:r>
      <w:proofErr w:type="spellEnd"/>
    </w:p>
    <w:p w14:paraId="41F36512" w14:textId="77777777" w:rsidR="0048156D" w:rsidRPr="00FC4369" w:rsidRDefault="0048156D" w:rsidP="00922EDC">
      <w:pPr>
        <w:numPr>
          <w:ilvl w:val="0"/>
          <w:numId w:val="6"/>
        </w:numPr>
        <w:ind w:left="0" w:firstLine="0"/>
        <w:jc w:val="both"/>
        <w:rPr>
          <w:rFonts w:ascii="Arial" w:hAnsi="Arial" w:cs="Arial"/>
          <w:sz w:val="20"/>
          <w:szCs w:val="20"/>
        </w:rPr>
      </w:pPr>
      <w:proofErr w:type="spellStart"/>
      <w:r w:rsidRPr="00FC4369">
        <w:rPr>
          <w:rFonts w:ascii="Arial" w:hAnsi="Arial" w:cs="Arial"/>
          <w:sz w:val="20"/>
          <w:szCs w:val="20"/>
        </w:rPr>
        <w:t>garanția</w:t>
      </w:r>
      <w:proofErr w:type="spellEnd"/>
      <w:r w:rsidRPr="00FC4369">
        <w:rPr>
          <w:rFonts w:ascii="Arial" w:hAnsi="Arial" w:cs="Arial"/>
          <w:sz w:val="20"/>
          <w:szCs w:val="20"/>
        </w:rPr>
        <w:t xml:space="preserve"> de </w:t>
      </w:r>
      <w:proofErr w:type="spellStart"/>
      <w:r w:rsidRPr="00FC4369">
        <w:rPr>
          <w:rFonts w:ascii="Arial" w:hAnsi="Arial" w:cs="Arial"/>
          <w:sz w:val="20"/>
          <w:szCs w:val="20"/>
        </w:rPr>
        <w:t>bună</w:t>
      </w:r>
      <w:proofErr w:type="spellEnd"/>
      <w:r w:rsidRPr="00FC4369">
        <w:rPr>
          <w:rFonts w:ascii="Arial" w:hAnsi="Arial" w:cs="Arial"/>
          <w:sz w:val="20"/>
          <w:szCs w:val="20"/>
        </w:rPr>
        <w:t xml:space="preserve"> </w:t>
      </w:r>
      <w:proofErr w:type="spellStart"/>
      <w:r w:rsidRPr="00FC4369">
        <w:rPr>
          <w:rFonts w:ascii="Arial" w:hAnsi="Arial" w:cs="Arial"/>
          <w:sz w:val="20"/>
          <w:szCs w:val="20"/>
        </w:rPr>
        <w:t>execuție</w:t>
      </w:r>
      <w:proofErr w:type="spellEnd"/>
      <w:r w:rsidRPr="00FC4369">
        <w:rPr>
          <w:rFonts w:ascii="Arial" w:hAnsi="Arial" w:cs="Arial"/>
          <w:sz w:val="20"/>
          <w:szCs w:val="20"/>
        </w:rPr>
        <w:t xml:space="preserve"> a </w:t>
      </w:r>
      <w:proofErr w:type="spellStart"/>
      <w:r w:rsidRPr="00FC4369">
        <w:rPr>
          <w:rFonts w:ascii="Arial" w:hAnsi="Arial" w:cs="Arial"/>
          <w:sz w:val="20"/>
          <w:szCs w:val="20"/>
        </w:rPr>
        <w:t>contractului</w:t>
      </w:r>
      <w:proofErr w:type="spellEnd"/>
      <w:r w:rsidRPr="00FC4369">
        <w:rPr>
          <w:rFonts w:ascii="Arial" w:hAnsi="Arial" w:cs="Arial"/>
          <w:sz w:val="20"/>
          <w:szCs w:val="20"/>
        </w:rPr>
        <w:t xml:space="preserve"> – </w:t>
      </w:r>
      <w:proofErr w:type="spellStart"/>
      <w:r w:rsidRPr="00FC4369">
        <w:rPr>
          <w:rFonts w:ascii="Arial" w:hAnsi="Arial" w:cs="Arial"/>
          <w:sz w:val="20"/>
          <w:szCs w:val="20"/>
        </w:rPr>
        <w:t>Anexa</w:t>
      </w:r>
      <w:proofErr w:type="spellEnd"/>
      <w:r w:rsidRPr="00FC4369">
        <w:rPr>
          <w:rFonts w:ascii="Arial" w:hAnsi="Arial" w:cs="Arial"/>
          <w:sz w:val="20"/>
          <w:szCs w:val="20"/>
        </w:rPr>
        <w:t xml:space="preserve"> 2</w:t>
      </w:r>
    </w:p>
    <w:p w14:paraId="317939EF" w14:textId="77777777" w:rsidR="0048156D" w:rsidRPr="00FC4369" w:rsidRDefault="0048156D" w:rsidP="00922EDC">
      <w:pPr>
        <w:pStyle w:val="Default"/>
        <w:numPr>
          <w:ilvl w:val="0"/>
          <w:numId w:val="6"/>
        </w:numPr>
        <w:ind w:left="0" w:firstLine="0"/>
        <w:jc w:val="both"/>
        <w:rPr>
          <w:rFonts w:ascii="Arial" w:hAnsi="Arial" w:cs="Arial"/>
          <w:color w:val="auto"/>
          <w:sz w:val="20"/>
          <w:szCs w:val="20"/>
        </w:rPr>
      </w:pPr>
      <w:proofErr w:type="spellStart"/>
      <w:r w:rsidRPr="00FC4369">
        <w:rPr>
          <w:rFonts w:ascii="Arial" w:hAnsi="Arial" w:cs="Arial"/>
          <w:color w:val="auto"/>
          <w:sz w:val="20"/>
          <w:szCs w:val="20"/>
        </w:rPr>
        <w:t>acord</w:t>
      </w:r>
      <w:proofErr w:type="spellEnd"/>
      <w:r w:rsidRPr="00FC4369">
        <w:rPr>
          <w:rFonts w:ascii="Arial" w:hAnsi="Arial" w:cs="Arial"/>
          <w:color w:val="auto"/>
          <w:sz w:val="20"/>
          <w:szCs w:val="20"/>
        </w:rPr>
        <w:t xml:space="preserve"> cu </w:t>
      </w:r>
      <w:proofErr w:type="spellStart"/>
      <w:r w:rsidRPr="00FC4369">
        <w:rPr>
          <w:rFonts w:ascii="Arial" w:hAnsi="Arial" w:cs="Arial"/>
          <w:color w:val="auto"/>
          <w:sz w:val="20"/>
          <w:szCs w:val="20"/>
        </w:rPr>
        <w:t>privire</w:t>
      </w:r>
      <w:proofErr w:type="spellEnd"/>
      <w:r w:rsidRPr="00FC4369">
        <w:rPr>
          <w:rFonts w:ascii="Arial" w:hAnsi="Arial" w:cs="Arial"/>
          <w:color w:val="auto"/>
          <w:sz w:val="20"/>
          <w:szCs w:val="20"/>
        </w:rPr>
        <w:t xml:space="preserve"> la </w:t>
      </w:r>
      <w:proofErr w:type="spellStart"/>
      <w:r w:rsidRPr="00FC4369">
        <w:rPr>
          <w:rFonts w:ascii="Arial" w:hAnsi="Arial" w:cs="Arial"/>
          <w:color w:val="auto"/>
          <w:sz w:val="20"/>
          <w:szCs w:val="20"/>
        </w:rPr>
        <w:t>prelucrarea</w:t>
      </w:r>
      <w:proofErr w:type="spellEnd"/>
      <w:r w:rsidRPr="00FC4369">
        <w:rPr>
          <w:rFonts w:ascii="Arial" w:hAnsi="Arial" w:cs="Arial"/>
          <w:color w:val="auto"/>
          <w:sz w:val="20"/>
          <w:szCs w:val="20"/>
        </w:rPr>
        <w:t xml:space="preserve"> </w:t>
      </w:r>
      <w:proofErr w:type="spellStart"/>
      <w:r w:rsidRPr="00FC4369">
        <w:rPr>
          <w:rFonts w:ascii="Arial" w:hAnsi="Arial" w:cs="Arial"/>
          <w:color w:val="auto"/>
          <w:sz w:val="20"/>
          <w:szCs w:val="20"/>
        </w:rPr>
        <w:t>datelor</w:t>
      </w:r>
      <w:proofErr w:type="spellEnd"/>
      <w:r w:rsidRPr="00FC4369">
        <w:rPr>
          <w:rFonts w:ascii="Arial" w:hAnsi="Arial" w:cs="Arial"/>
          <w:color w:val="auto"/>
          <w:sz w:val="20"/>
          <w:szCs w:val="20"/>
        </w:rPr>
        <w:t xml:space="preserve"> cu </w:t>
      </w:r>
      <w:proofErr w:type="spellStart"/>
      <w:r w:rsidRPr="00FC4369">
        <w:rPr>
          <w:rFonts w:ascii="Arial" w:hAnsi="Arial" w:cs="Arial"/>
          <w:color w:val="auto"/>
          <w:sz w:val="20"/>
          <w:szCs w:val="20"/>
        </w:rPr>
        <w:t>caracter</w:t>
      </w:r>
      <w:proofErr w:type="spellEnd"/>
      <w:r w:rsidRPr="00FC4369">
        <w:rPr>
          <w:rFonts w:ascii="Arial" w:hAnsi="Arial" w:cs="Arial"/>
          <w:color w:val="auto"/>
          <w:sz w:val="20"/>
          <w:szCs w:val="20"/>
        </w:rPr>
        <w:t xml:space="preserve"> personal</w:t>
      </w:r>
    </w:p>
    <w:p w14:paraId="12B049DD" w14:textId="77777777" w:rsidR="0048156D" w:rsidRPr="00FC4369" w:rsidRDefault="0048156D" w:rsidP="00485AFF">
      <w:pPr>
        <w:jc w:val="both"/>
        <w:rPr>
          <w:rFonts w:ascii="Arial" w:hAnsi="Arial" w:cs="Arial"/>
          <w:bCs/>
          <w:snapToGrid w:val="0"/>
          <w:sz w:val="20"/>
          <w:szCs w:val="20"/>
        </w:rPr>
      </w:pPr>
      <w:r w:rsidRPr="00FC4369">
        <w:rPr>
          <w:rFonts w:ascii="Arial" w:hAnsi="Arial" w:cs="Arial"/>
          <w:bCs/>
          <w:snapToGrid w:val="0"/>
          <w:sz w:val="20"/>
          <w:szCs w:val="20"/>
        </w:rPr>
        <w:t xml:space="preserve">8.2 </w:t>
      </w:r>
      <w:proofErr w:type="spellStart"/>
      <w:r w:rsidRPr="00FC4369">
        <w:rPr>
          <w:rFonts w:ascii="Arial" w:hAnsi="Arial" w:cs="Arial"/>
          <w:bCs/>
          <w:snapToGrid w:val="0"/>
          <w:sz w:val="20"/>
          <w:szCs w:val="20"/>
        </w:rPr>
        <w:t>În</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cazul</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în</w:t>
      </w:r>
      <w:proofErr w:type="spellEnd"/>
      <w:r w:rsidRPr="00FC4369">
        <w:rPr>
          <w:rFonts w:ascii="Arial" w:hAnsi="Arial" w:cs="Arial"/>
          <w:bCs/>
          <w:snapToGrid w:val="0"/>
          <w:sz w:val="20"/>
          <w:szCs w:val="20"/>
        </w:rPr>
        <w:t xml:space="preserve"> care, pe </w:t>
      </w:r>
      <w:proofErr w:type="spellStart"/>
      <w:r w:rsidRPr="00FC4369">
        <w:rPr>
          <w:rFonts w:ascii="Arial" w:hAnsi="Arial" w:cs="Arial"/>
          <w:bCs/>
          <w:snapToGrid w:val="0"/>
          <w:sz w:val="20"/>
          <w:szCs w:val="20"/>
        </w:rPr>
        <w:t>parcursul</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îndeplinirii</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contractului</w:t>
      </w:r>
      <w:proofErr w:type="spellEnd"/>
      <w:r w:rsidRPr="00FC4369">
        <w:rPr>
          <w:rFonts w:ascii="Arial" w:hAnsi="Arial" w:cs="Arial"/>
          <w:bCs/>
          <w:snapToGrid w:val="0"/>
          <w:sz w:val="20"/>
          <w:szCs w:val="20"/>
        </w:rPr>
        <w:t xml:space="preserve">, se </w:t>
      </w:r>
      <w:proofErr w:type="spellStart"/>
      <w:r w:rsidRPr="00FC4369">
        <w:rPr>
          <w:rFonts w:ascii="Arial" w:hAnsi="Arial" w:cs="Arial"/>
          <w:bCs/>
          <w:snapToGrid w:val="0"/>
          <w:sz w:val="20"/>
          <w:szCs w:val="20"/>
        </w:rPr>
        <w:t>constată</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faptul</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că</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anumite</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elemente</w:t>
      </w:r>
      <w:proofErr w:type="spellEnd"/>
      <w:r w:rsidRPr="00FC4369">
        <w:rPr>
          <w:rFonts w:ascii="Arial" w:hAnsi="Arial" w:cs="Arial"/>
          <w:bCs/>
          <w:snapToGrid w:val="0"/>
          <w:sz w:val="20"/>
          <w:szCs w:val="20"/>
        </w:rPr>
        <w:t xml:space="preserve"> ale </w:t>
      </w:r>
      <w:proofErr w:type="spellStart"/>
      <w:r w:rsidRPr="00FC4369">
        <w:rPr>
          <w:rFonts w:ascii="Arial" w:hAnsi="Arial" w:cs="Arial"/>
          <w:bCs/>
          <w:snapToGrid w:val="0"/>
          <w:sz w:val="20"/>
          <w:szCs w:val="20"/>
        </w:rPr>
        <w:t>ofertei</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tehnice</w:t>
      </w:r>
      <w:proofErr w:type="spellEnd"/>
      <w:r w:rsidRPr="00FC4369">
        <w:rPr>
          <w:rFonts w:ascii="Arial" w:hAnsi="Arial" w:cs="Arial"/>
          <w:bCs/>
          <w:snapToGrid w:val="0"/>
          <w:sz w:val="20"/>
          <w:szCs w:val="20"/>
        </w:rPr>
        <w:t xml:space="preserve"> sunt </w:t>
      </w:r>
      <w:proofErr w:type="spellStart"/>
      <w:r w:rsidRPr="00FC4369">
        <w:rPr>
          <w:rFonts w:ascii="Arial" w:hAnsi="Arial" w:cs="Arial"/>
          <w:bCs/>
          <w:snapToGrid w:val="0"/>
          <w:sz w:val="20"/>
          <w:szCs w:val="20"/>
        </w:rPr>
        <w:t>inferioare</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sau</w:t>
      </w:r>
      <w:proofErr w:type="spellEnd"/>
      <w:r w:rsidRPr="00FC4369">
        <w:rPr>
          <w:rFonts w:ascii="Arial" w:hAnsi="Arial" w:cs="Arial"/>
          <w:bCs/>
          <w:snapToGrid w:val="0"/>
          <w:sz w:val="20"/>
          <w:szCs w:val="20"/>
        </w:rPr>
        <w:t xml:space="preserve"> nu </w:t>
      </w:r>
      <w:proofErr w:type="spellStart"/>
      <w:r w:rsidRPr="00FC4369">
        <w:rPr>
          <w:rFonts w:ascii="Arial" w:hAnsi="Arial" w:cs="Arial"/>
          <w:bCs/>
          <w:snapToGrid w:val="0"/>
          <w:sz w:val="20"/>
          <w:szCs w:val="20"/>
        </w:rPr>
        <w:t>corespund</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cerinţelor</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prevăzute</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în</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caietul</w:t>
      </w:r>
      <w:proofErr w:type="spellEnd"/>
      <w:r w:rsidRPr="00FC4369">
        <w:rPr>
          <w:rFonts w:ascii="Arial" w:hAnsi="Arial" w:cs="Arial"/>
          <w:bCs/>
          <w:snapToGrid w:val="0"/>
          <w:sz w:val="20"/>
          <w:szCs w:val="20"/>
        </w:rPr>
        <w:t xml:space="preserve"> de </w:t>
      </w:r>
      <w:proofErr w:type="spellStart"/>
      <w:r w:rsidRPr="00FC4369">
        <w:rPr>
          <w:rFonts w:ascii="Arial" w:hAnsi="Arial" w:cs="Arial"/>
          <w:bCs/>
          <w:snapToGrid w:val="0"/>
          <w:sz w:val="20"/>
          <w:szCs w:val="20"/>
        </w:rPr>
        <w:t>sarcini</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prevalează</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prevederile</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caietului</w:t>
      </w:r>
      <w:proofErr w:type="spellEnd"/>
      <w:r w:rsidRPr="00FC4369">
        <w:rPr>
          <w:rFonts w:ascii="Arial" w:hAnsi="Arial" w:cs="Arial"/>
          <w:bCs/>
          <w:snapToGrid w:val="0"/>
          <w:sz w:val="20"/>
          <w:szCs w:val="20"/>
        </w:rPr>
        <w:t xml:space="preserve"> de </w:t>
      </w:r>
      <w:proofErr w:type="spellStart"/>
      <w:r w:rsidRPr="00FC4369">
        <w:rPr>
          <w:rFonts w:ascii="Arial" w:hAnsi="Arial" w:cs="Arial"/>
          <w:bCs/>
          <w:snapToGrid w:val="0"/>
          <w:sz w:val="20"/>
          <w:szCs w:val="20"/>
        </w:rPr>
        <w:t>sarcini</w:t>
      </w:r>
      <w:proofErr w:type="spellEnd"/>
      <w:r w:rsidRPr="00FC4369">
        <w:rPr>
          <w:rFonts w:ascii="Arial" w:hAnsi="Arial" w:cs="Arial"/>
          <w:bCs/>
          <w:snapToGrid w:val="0"/>
          <w:sz w:val="20"/>
          <w:szCs w:val="20"/>
        </w:rPr>
        <w:t>.</w:t>
      </w:r>
    </w:p>
    <w:p w14:paraId="100E5411" w14:textId="77777777" w:rsidR="0048156D" w:rsidRPr="00FC4369" w:rsidRDefault="0048156D" w:rsidP="00485AFF">
      <w:pPr>
        <w:jc w:val="both"/>
        <w:rPr>
          <w:rFonts w:ascii="Arial" w:hAnsi="Arial" w:cs="Arial"/>
          <w:b/>
          <w:bCs/>
          <w:snapToGrid w:val="0"/>
          <w:sz w:val="20"/>
          <w:szCs w:val="20"/>
        </w:rPr>
      </w:pPr>
      <w:r w:rsidRPr="00FC4369">
        <w:rPr>
          <w:rFonts w:ascii="Arial" w:hAnsi="Arial" w:cs="Arial"/>
          <w:bCs/>
          <w:snapToGrid w:val="0"/>
          <w:sz w:val="20"/>
          <w:szCs w:val="20"/>
        </w:rPr>
        <w:t xml:space="preserve">8.3  Orice </w:t>
      </w:r>
      <w:proofErr w:type="spellStart"/>
      <w:r w:rsidRPr="00FC4369">
        <w:rPr>
          <w:rFonts w:ascii="Arial" w:hAnsi="Arial" w:cs="Arial"/>
          <w:bCs/>
          <w:snapToGrid w:val="0"/>
          <w:sz w:val="20"/>
          <w:szCs w:val="20"/>
        </w:rPr>
        <w:t>contradicţie</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ivită</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între</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documentele</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contractului</w:t>
      </w:r>
      <w:proofErr w:type="spellEnd"/>
      <w:r w:rsidRPr="00FC4369">
        <w:rPr>
          <w:rFonts w:ascii="Arial" w:hAnsi="Arial" w:cs="Arial"/>
          <w:bCs/>
          <w:snapToGrid w:val="0"/>
          <w:sz w:val="20"/>
          <w:szCs w:val="20"/>
        </w:rPr>
        <w:t xml:space="preserve"> se </w:t>
      </w:r>
      <w:proofErr w:type="spellStart"/>
      <w:r w:rsidRPr="00FC4369">
        <w:rPr>
          <w:rFonts w:ascii="Arial" w:hAnsi="Arial" w:cs="Arial"/>
          <w:bCs/>
          <w:snapToGrid w:val="0"/>
          <w:sz w:val="20"/>
          <w:szCs w:val="20"/>
        </w:rPr>
        <w:t>va</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rezolva</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prin</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aplicarea</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ordinei</w:t>
      </w:r>
      <w:proofErr w:type="spellEnd"/>
      <w:r w:rsidRPr="00FC4369">
        <w:rPr>
          <w:rFonts w:ascii="Arial" w:hAnsi="Arial" w:cs="Arial"/>
          <w:bCs/>
          <w:snapToGrid w:val="0"/>
          <w:sz w:val="20"/>
          <w:szCs w:val="20"/>
        </w:rPr>
        <w:t xml:space="preserve"> de </w:t>
      </w:r>
      <w:proofErr w:type="spellStart"/>
      <w:r w:rsidRPr="00FC4369">
        <w:rPr>
          <w:rFonts w:ascii="Arial" w:hAnsi="Arial" w:cs="Arial"/>
          <w:bCs/>
          <w:snapToGrid w:val="0"/>
          <w:sz w:val="20"/>
          <w:szCs w:val="20"/>
        </w:rPr>
        <w:t>prioritate</w:t>
      </w:r>
      <w:proofErr w:type="spellEnd"/>
      <w:r w:rsidRPr="00FC4369">
        <w:rPr>
          <w:rFonts w:ascii="Arial" w:hAnsi="Arial" w:cs="Arial"/>
          <w:bCs/>
          <w:snapToGrid w:val="0"/>
          <w:sz w:val="20"/>
          <w:szCs w:val="20"/>
        </w:rPr>
        <w:t xml:space="preserve"> </w:t>
      </w:r>
      <w:proofErr w:type="spellStart"/>
      <w:r w:rsidRPr="00FC4369">
        <w:rPr>
          <w:rFonts w:ascii="Arial" w:hAnsi="Arial" w:cs="Arial"/>
          <w:bCs/>
          <w:snapToGrid w:val="0"/>
          <w:sz w:val="20"/>
          <w:szCs w:val="20"/>
        </w:rPr>
        <w:t>stabilită</w:t>
      </w:r>
      <w:proofErr w:type="spellEnd"/>
      <w:r w:rsidRPr="00FC4369">
        <w:rPr>
          <w:rFonts w:ascii="Arial" w:hAnsi="Arial" w:cs="Arial"/>
          <w:bCs/>
          <w:snapToGrid w:val="0"/>
          <w:sz w:val="20"/>
          <w:szCs w:val="20"/>
        </w:rPr>
        <w:t xml:space="preserve"> la art. 8.1.</w:t>
      </w:r>
      <w:r w:rsidRPr="00FC4369">
        <w:rPr>
          <w:rFonts w:ascii="Arial" w:hAnsi="Arial" w:cs="Arial"/>
          <w:b/>
          <w:bCs/>
          <w:snapToGrid w:val="0"/>
          <w:sz w:val="20"/>
          <w:szCs w:val="20"/>
        </w:rPr>
        <w:t xml:space="preserve">  </w:t>
      </w:r>
    </w:p>
    <w:p w14:paraId="10BBCD2C" w14:textId="77777777" w:rsidR="0048156D" w:rsidRPr="00FC4369" w:rsidRDefault="0048156D" w:rsidP="0048156D">
      <w:pPr>
        <w:ind w:right="-377"/>
        <w:jc w:val="both"/>
        <w:rPr>
          <w:rFonts w:ascii="Arial" w:hAnsi="Arial" w:cs="Arial"/>
          <w:b/>
          <w:bCs/>
          <w:snapToGrid w:val="0"/>
          <w:sz w:val="20"/>
          <w:szCs w:val="20"/>
        </w:rPr>
      </w:pPr>
    </w:p>
    <w:p w14:paraId="0FBABEEB" w14:textId="0AFB61E3" w:rsidR="0048156D" w:rsidRPr="00FC4369" w:rsidRDefault="0048156D" w:rsidP="0048156D">
      <w:pPr>
        <w:ind w:right="-377" w:hanging="270"/>
        <w:jc w:val="both"/>
        <w:rPr>
          <w:rFonts w:ascii="Arial" w:hAnsi="Arial" w:cs="Arial"/>
          <w:snapToGrid w:val="0"/>
          <w:sz w:val="20"/>
          <w:szCs w:val="20"/>
        </w:rPr>
      </w:pPr>
      <w:r w:rsidRPr="00FC4369">
        <w:rPr>
          <w:rFonts w:ascii="Arial" w:hAnsi="Arial" w:cs="Arial"/>
          <w:b/>
          <w:bCs/>
          <w:snapToGrid w:val="0"/>
          <w:sz w:val="20"/>
          <w:szCs w:val="20"/>
        </w:rPr>
        <w:t xml:space="preserve">   </w:t>
      </w:r>
      <w:r w:rsidR="00155A28">
        <w:rPr>
          <w:rFonts w:ascii="Arial" w:hAnsi="Arial" w:cs="Arial"/>
          <w:b/>
          <w:bCs/>
          <w:snapToGrid w:val="0"/>
          <w:sz w:val="20"/>
          <w:szCs w:val="20"/>
        </w:rPr>
        <w:t xml:space="preserve"> </w:t>
      </w:r>
      <w:r w:rsidR="007E592B" w:rsidRPr="00FC4369">
        <w:rPr>
          <w:rFonts w:ascii="Arial" w:hAnsi="Arial" w:cs="Arial"/>
          <w:b/>
          <w:bCs/>
          <w:snapToGrid w:val="0"/>
          <w:sz w:val="20"/>
          <w:szCs w:val="20"/>
        </w:rPr>
        <w:t xml:space="preserve"> 9</w:t>
      </w:r>
      <w:r w:rsidRPr="00FC4369">
        <w:rPr>
          <w:rFonts w:ascii="Arial" w:hAnsi="Arial" w:cs="Arial"/>
          <w:b/>
          <w:bCs/>
          <w:snapToGrid w:val="0"/>
          <w:sz w:val="20"/>
          <w:szCs w:val="20"/>
        </w:rPr>
        <w:t>.</w:t>
      </w:r>
      <w:r w:rsidRPr="00FC4369">
        <w:rPr>
          <w:rFonts w:ascii="Arial" w:hAnsi="Arial" w:cs="Arial"/>
          <w:snapToGrid w:val="0"/>
          <w:sz w:val="20"/>
          <w:szCs w:val="20"/>
        </w:rPr>
        <w:t xml:space="preserve"> </w:t>
      </w:r>
      <w:proofErr w:type="spellStart"/>
      <w:r w:rsidRPr="00FC4369">
        <w:rPr>
          <w:rFonts w:ascii="Arial" w:hAnsi="Arial" w:cs="Arial"/>
          <w:b/>
          <w:bCs/>
          <w:snapToGrid w:val="0"/>
          <w:sz w:val="20"/>
          <w:szCs w:val="20"/>
        </w:rPr>
        <w:t>Standarde</w:t>
      </w:r>
      <w:proofErr w:type="spellEnd"/>
    </w:p>
    <w:p w14:paraId="0A3AFE1D" w14:textId="77777777" w:rsidR="0048156D" w:rsidRPr="00FC4369" w:rsidRDefault="0048156D" w:rsidP="0048156D">
      <w:pPr>
        <w:ind w:right="-377" w:hanging="270"/>
        <w:jc w:val="both"/>
        <w:rPr>
          <w:rFonts w:ascii="Arial" w:hAnsi="Arial" w:cs="Arial"/>
          <w:snapToGrid w:val="0"/>
          <w:sz w:val="20"/>
          <w:szCs w:val="20"/>
        </w:rPr>
      </w:pPr>
      <w:r w:rsidRPr="00FC4369">
        <w:rPr>
          <w:rFonts w:ascii="Arial" w:hAnsi="Arial" w:cs="Arial"/>
          <w:snapToGrid w:val="0"/>
          <w:sz w:val="20"/>
          <w:szCs w:val="20"/>
        </w:rPr>
        <w:tab/>
      </w:r>
      <w:r w:rsidR="007E592B" w:rsidRPr="00FC4369">
        <w:rPr>
          <w:rFonts w:ascii="Arial" w:hAnsi="Arial" w:cs="Arial"/>
          <w:bCs/>
          <w:snapToGrid w:val="0"/>
          <w:sz w:val="20"/>
          <w:szCs w:val="20"/>
        </w:rPr>
        <w:t>9</w:t>
      </w:r>
      <w:r w:rsidRPr="00FC4369">
        <w:rPr>
          <w:rFonts w:ascii="Arial" w:hAnsi="Arial" w:cs="Arial"/>
          <w:bCs/>
          <w:snapToGrid w:val="0"/>
          <w:sz w:val="20"/>
          <w:szCs w:val="20"/>
        </w:rPr>
        <w:t>.1.</w:t>
      </w:r>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Serviciile</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prestate</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în</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baza</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Contractului</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vor</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respecta</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standardele</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normativele</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şi</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legislaţia</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în</w:t>
      </w:r>
      <w:proofErr w:type="spellEnd"/>
      <w:r w:rsidRPr="00FC4369">
        <w:rPr>
          <w:rFonts w:ascii="Arial" w:hAnsi="Arial" w:cs="Arial"/>
          <w:snapToGrid w:val="0"/>
          <w:sz w:val="20"/>
          <w:szCs w:val="20"/>
        </w:rPr>
        <w:t xml:space="preserve"> </w:t>
      </w:r>
      <w:proofErr w:type="spellStart"/>
      <w:r w:rsidRPr="00FC4369">
        <w:rPr>
          <w:rFonts w:ascii="Arial" w:hAnsi="Arial" w:cs="Arial"/>
          <w:snapToGrid w:val="0"/>
          <w:sz w:val="20"/>
          <w:szCs w:val="20"/>
        </w:rPr>
        <w:t>vigoare</w:t>
      </w:r>
      <w:proofErr w:type="spellEnd"/>
      <w:r w:rsidRPr="00FC4369">
        <w:rPr>
          <w:rFonts w:ascii="Arial" w:hAnsi="Arial" w:cs="Arial"/>
          <w:snapToGrid w:val="0"/>
          <w:sz w:val="20"/>
          <w:szCs w:val="20"/>
        </w:rPr>
        <w:t>.</w:t>
      </w:r>
    </w:p>
    <w:p w14:paraId="0F8212E7" w14:textId="77777777" w:rsidR="0048156D" w:rsidRPr="00FC4369" w:rsidRDefault="007E592B" w:rsidP="0048156D">
      <w:pPr>
        <w:ind w:right="-377"/>
        <w:jc w:val="both"/>
        <w:rPr>
          <w:rFonts w:ascii="Arial" w:hAnsi="Arial" w:cs="Arial"/>
          <w:snapToGrid w:val="0"/>
          <w:sz w:val="20"/>
          <w:szCs w:val="20"/>
        </w:rPr>
      </w:pPr>
      <w:r w:rsidRPr="00FC4369">
        <w:rPr>
          <w:rFonts w:ascii="Arial" w:hAnsi="Arial" w:cs="Arial"/>
          <w:b/>
          <w:bCs/>
          <w:snapToGrid w:val="0"/>
          <w:sz w:val="20"/>
          <w:szCs w:val="20"/>
        </w:rPr>
        <w:t>10</w:t>
      </w:r>
      <w:r w:rsidR="0048156D" w:rsidRPr="00FC4369">
        <w:rPr>
          <w:rFonts w:ascii="Arial" w:hAnsi="Arial" w:cs="Arial"/>
          <w:b/>
          <w:bCs/>
          <w:snapToGrid w:val="0"/>
          <w:sz w:val="20"/>
          <w:szCs w:val="20"/>
        </w:rPr>
        <w:t>.</w:t>
      </w:r>
      <w:r w:rsidR="0048156D" w:rsidRPr="00FC4369">
        <w:rPr>
          <w:rFonts w:ascii="Arial" w:hAnsi="Arial" w:cs="Arial"/>
          <w:snapToGrid w:val="0"/>
          <w:sz w:val="20"/>
          <w:szCs w:val="20"/>
        </w:rPr>
        <w:t xml:space="preserve"> </w:t>
      </w:r>
      <w:proofErr w:type="spellStart"/>
      <w:r w:rsidR="0048156D" w:rsidRPr="00FC4369">
        <w:rPr>
          <w:rFonts w:ascii="Arial" w:hAnsi="Arial" w:cs="Arial"/>
          <w:b/>
          <w:bCs/>
          <w:snapToGrid w:val="0"/>
          <w:sz w:val="20"/>
          <w:szCs w:val="20"/>
        </w:rPr>
        <w:t>Caracterul</w:t>
      </w:r>
      <w:proofErr w:type="spellEnd"/>
      <w:r w:rsidR="0048156D" w:rsidRPr="00FC4369">
        <w:rPr>
          <w:rFonts w:ascii="Arial" w:hAnsi="Arial" w:cs="Arial"/>
          <w:b/>
          <w:bCs/>
          <w:snapToGrid w:val="0"/>
          <w:sz w:val="20"/>
          <w:szCs w:val="20"/>
        </w:rPr>
        <w:t xml:space="preserve"> de document public </w:t>
      </w:r>
    </w:p>
    <w:p w14:paraId="0C1BEBBB" w14:textId="77777777" w:rsidR="0048156D" w:rsidRPr="00FC4369" w:rsidRDefault="007E592B" w:rsidP="0048156D">
      <w:pPr>
        <w:ind w:right="-377" w:hanging="270"/>
        <w:jc w:val="both"/>
        <w:rPr>
          <w:rFonts w:ascii="Arial" w:hAnsi="Arial" w:cs="Arial"/>
          <w:snapToGrid w:val="0"/>
          <w:sz w:val="20"/>
          <w:szCs w:val="20"/>
        </w:rPr>
      </w:pPr>
      <w:r w:rsidRPr="00FC4369">
        <w:rPr>
          <w:rFonts w:ascii="Arial" w:hAnsi="Arial" w:cs="Arial"/>
          <w:b/>
          <w:bCs/>
          <w:snapToGrid w:val="0"/>
          <w:sz w:val="20"/>
          <w:szCs w:val="20"/>
        </w:rPr>
        <w:tab/>
      </w:r>
      <w:r w:rsidRPr="00FC4369">
        <w:rPr>
          <w:rFonts w:ascii="Arial" w:hAnsi="Arial" w:cs="Arial"/>
          <w:bCs/>
          <w:snapToGrid w:val="0"/>
          <w:sz w:val="20"/>
          <w:szCs w:val="20"/>
        </w:rPr>
        <w:t>10</w:t>
      </w:r>
      <w:r w:rsidR="0048156D" w:rsidRPr="00FC4369">
        <w:rPr>
          <w:rFonts w:ascii="Arial" w:hAnsi="Arial" w:cs="Arial"/>
          <w:bCs/>
          <w:snapToGrid w:val="0"/>
          <w:sz w:val="20"/>
          <w:szCs w:val="20"/>
        </w:rPr>
        <w:t>.1.</w:t>
      </w:r>
      <w:r w:rsidR="0048156D" w:rsidRPr="00FC4369">
        <w:rPr>
          <w:rFonts w:ascii="Arial" w:hAnsi="Arial" w:cs="Arial"/>
          <w:b/>
          <w:bCs/>
          <w:snapToGrid w:val="0"/>
          <w:sz w:val="20"/>
          <w:szCs w:val="20"/>
        </w:rPr>
        <w:t xml:space="preserve"> </w:t>
      </w:r>
      <w:proofErr w:type="spellStart"/>
      <w:r w:rsidR="0048156D" w:rsidRPr="00FC4369">
        <w:rPr>
          <w:rFonts w:ascii="Arial" w:hAnsi="Arial" w:cs="Arial"/>
          <w:snapToGrid w:val="0"/>
          <w:sz w:val="20"/>
          <w:szCs w:val="20"/>
        </w:rPr>
        <w:t>Accesul</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persoanelor</w:t>
      </w:r>
      <w:proofErr w:type="spellEnd"/>
      <w:r w:rsidR="0048156D" w:rsidRPr="00FC4369">
        <w:rPr>
          <w:rFonts w:ascii="Arial" w:hAnsi="Arial" w:cs="Arial"/>
          <w:snapToGrid w:val="0"/>
          <w:sz w:val="20"/>
          <w:szCs w:val="20"/>
        </w:rPr>
        <w:t xml:space="preserve"> la </w:t>
      </w:r>
      <w:proofErr w:type="spellStart"/>
      <w:r w:rsidR="0048156D" w:rsidRPr="00FC4369">
        <w:rPr>
          <w:rFonts w:ascii="Arial" w:hAnsi="Arial" w:cs="Arial"/>
          <w:snapToGrid w:val="0"/>
          <w:sz w:val="20"/>
          <w:szCs w:val="20"/>
        </w:rPr>
        <w:t>informaţiile</w:t>
      </w:r>
      <w:proofErr w:type="spellEnd"/>
      <w:r w:rsidR="0048156D" w:rsidRPr="00FC4369">
        <w:rPr>
          <w:rFonts w:ascii="Arial" w:hAnsi="Arial" w:cs="Arial"/>
          <w:snapToGrid w:val="0"/>
          <w:sz w:val="20"/>
          <w:szCs w:val="20"/>
        </w:rPr>
        <w:t xml:space="preserve"> din Contract se </w:t>
      </w:r>
      <w:proofErr w:type="spellStart"/>
      <w:r w:rsidR="0048156D" w:rsidRPr="00FC4369">
        <w:rPr>
          <w:rFonts w:ascii="Arial" w:hAnsi="Arial" w:cs="Arial"/>
          <w:snapToGrid w:val="0"/>
          <w:sz w:val="20"/>
          <w:szCs w:val="20"/>
        </w:rPr>
        <w:t>realizează</w:t>
      </w:r>
      <w:proofErr w:type="spellEnd"/>
      <w:r w:rsidR="0048156D" w:rsidRPr="00FC4369">
        <w:rPr>
          <w:rFonts w:ascii="Arial" w:hAnsi="Arial" w:cs="Arial"/>
          <w:snapToGrid w:val="0"/>
          <w:sz w:val="20"/>
          <w:szCs w:val="20"/>
        </w:rPr>
        <w:t xml:space="preserve"> cu </w:t>
      </w:r>
      <w:proofErr w:type="spellStart"/>
      <w:r w:rsidR="0048156D" w:rsidRPr="00FC4369">
        <w:rPr>
          <w:rFonts w:ascii="Arial" w:hAnsi="Arial" w:cs="Arial"/>
          <w:snapToGrid w:val="0"/>
          <w:sz w:val="20"/>
          <w:szCs w:val="20"/>
        </w:rPr>
        <w:t>respectarea</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termenelor</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şi</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procedurilor</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prevăzute</w:t>
      </w:r>
      <w:proofErr w:type="spellEnd"/>
      <w:r w:rsidR="0048156D" w:rsidRPr="00FC4369">
        <w:rPr>
          <w:rFonts w:ascii="Arial" w:hAnsi="Arial" w:cs="Arial"/>
          <w:snapToGrid w:val="0"/>
          <w:sz w:val="20"/>
          <w:szCs w:val="20"/>
        </w:rPr>
        <w:t xml:space="preserve"> de </w:t>
      </w:r>
      <w:proofErr w:type="spellStart"/>
      <w:r w:rsidR="0048156D" w:rsidRPr="00FC4369">
        <w:rPr>
          <w:rFonts w:ascii="Arial" w:hAnsi="Arial" w:cs="Arial"/>
          <w:snapToGrid w:val="0"/>
          <w:sz w:val="20"/>
          <w:szCs w:val="20"/>
        </w:rPr>
        <w:t>reglementările</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legale</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privind</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liberul</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acces</w:t>
      </w:r>
      <w:proofErr w:type="spellEnd"/>
      <w:r w:rsidR="0048156D" w:rsidRPr="00FC4369">
        <w:rPr>
          <w:rFonts w:ascii="Arial" w:hAnsi="Arial" w:cs="Arial"/>
          <w:snapToGrid w:val="0"/>
          <w:sz w:val="20"/>
          <w:szCs w:val="20"/>
        </w:rPr>
        <w:t xml:space="preserve"> la </w:t>
      </w:r>
      <w:proofErr w:type="spellStart"/>
      <w:r w:rsidR="0048156D" w:rsidRPr="00FC4369">
        <w:rPr>
          <w:rFonts w:ascii="Arial" w:hAnsi="Arial" w:cs="Arial"/>
          <w:snapToGrid w:val="0"/>
          <w:sz w:val="20"/>
          <w:szCs w:val="20"/>
        </w:rPr>
        <w:t>informaţiile</w:t>
      </w:r>
      <w:proofErr w:type="spellEnd"/>
      <w:r w:rsidR="0048156D" w:rsidRPr="00FC4369">
        <w:rPr>
          <w:rFonts w:ascii="Arial" w:hAnsi="Arial" w:cs="Arial"/>
          <w:snapToGrid w:val="0"/>
          <w:sz w:val="20"/>
          <w:szCs w:val="20"/>
        </w:rPr>
        <w:t xml:space="preserve"> de </w:t>
      </w:r>
      <w:proofErr w:type="spellStart"/>
      <w:r w:rsidR="0048156D" w:rsidRPr="00FC4369">
        <w:rPr>
          <w:rFonts w:ascii="Arial" w:hAnsi="Arial" w:cs="Arial"/>
          <w:snapToGrid w:val="0"/>
          <w:sz w:val="20"/>
          <w:szCs w:val="20"/>
        </w:rPr>
        <w:t>interes</w:t>
      </w:r>
      <w:proofErr w:type="spellEnd"/>
      <w:r w:rsidR="0048156D" w:rsidRPr="00FC4369">
        <w:rPr>
          <w:rFonts w:ascii="Arial" w:hAnsi="Arial" w:cs="Arial"/>
          <w:snapToGrid w:val="0"/>
          <w:sz w:val="20"/>
          <w:szCs w:val="20"/>
        </w:rPr>
        <w:t xml:space="preserve"> public </w:t>
      </w:r>
      <w:proofErr w:type="spellStart"/>
      <w:r w:rsidR="0048156D" w:rsidRPr="00FC4369">
        <w:rPr>
          <w:rFonts w:ascii="Arial" w:hAnsi="Arial" w:cs="Arial"/>
          <w:snapToGrid w:val="0"/>
          <w:sz w:val="20"/>
          <w:szCs w:val="20"/>
        </w:rPr>
        <w:t>şi</w:t>
      </w:r>
      <w:proofErr w:type="spellEnd"/>
      <w:r w:rsidR="0048156D" w:rsidRPr="00FC4369">
        <w:rPr>
          <w:rFonts w:ascii="Arial" w:hAnsi="Arial" w:cs="Arial"/>
          <w:snapToGrid w:val="0"/>
          <w:sz w:val="20"/>
          <w:szCs w:val="20"/>
        </w:rPr>
        <w:t xml:space="preserve"> nu </w:t>
      </w:r>
      <w:proofErr w:type="spellStart"/>
      <w:r w:rsidR="0048156D" w:rsidRPr="00FC4369">
        <w:rPr>
          <w:rFonts w:ascii="Arial" w:hAnsi="Arial" w:cs="Arial"/>
          <w:snapToGrid w:val="0"/>
          <w:sz w:val="20"/>
          <w:szCs w:val="20"/>
        </w:rPr>
        <w:t>poate</w:t>
      </w:r>
      <w:proofErr w:type="spellEnd"/>
      <w:r w:rsidR="0048156D" w:rsidRPr="00FC4369">
        <w:rPr>
          <w:rFonts w:ascii="Arial" w:hAnsi="Arial" w:cs="Arial"/>
          <w:snapToGrid w:val="0"/>
          <w:sz w:val="20"/>
          <w:szCs w:val="20"/>
        </w:rPr>
        <w:t xml:space="preserve"> fi </w:t>
      </w:r>
      <w:proofErr w:type="spellStart"/>
      <w:r w:rsidR="0048156D" w:rsidRPr="00FC4369">
        <w:rPr>
          <w:rFonts w:ascii="Arial" w:hAnsi="Arial" w:cs="Arial"/>
          <w:snapToGrid w:val="0"/>
          <w:sz w:val="20"/>
          <w:szCs w:val="20"/>
        </w:rPr>
        <w:t>restricţionat</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decât</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în</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măsura</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în</w:t>
      </w:r>
      <w:proofErr w:type="spellEnd"/>
      <w:r w:rsidR="0048156D" w:rsidRPr="00FC4369">
        <w:rPr>
          <w:rFonts w:ascii="Arial" w:hAnsi="Arial" w:cs="Arial"/>
          <w:snapToGrid w:val="0"/>
          <w:sz w:val="20"/>
          <w:szCs w:val="20"/>
        </w:rPr>
        <w:t xml:space="preserve"> care </w:t>
      </w:r>
      <w:proofErr w:type="spellStart"/>
      <w:r w:rsidR="0048156D" w:rsidRPr="00FC4369">
        <w:rPr>
          <w:rFonts w:ascii="Arial" w:hAnsi="Arial" w:cs="Arial"/>
          <w:snapToGrid w:val="0"/>
          <w:sz w:val="20"/>
          <w:szCs w:val="20"/>
        </w:rPr>
        <w:t>aceste</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informaţii</w:t>
      </w:r>
      <w:proofErr w:type="spellEnd"/>
      <w:r w:rsidR="0048156D" w:rsidRPr="00FC4369">
        <w:rPr>
          <w:rFonts w:ascii="Arial" w:hAnsi="Arial" w:cs="Arial"/>
          <w:snapToGrid w:val="0"/>
          <w:sz w:val="20"/>
          <w:szCs w:val="20"/>
        </w:rPr>
        <w:t xml:space="preserve"> sunt </w:t>
      </w:r>
      <w:proofErr w:type="spellStart"/>
      <w:r w:rsidR="0048156D" w:rsidRPr="00FC4369">
        <w:rPr>
          <w:rFonts w:ascii="Arial" w:hAnsi="Arial" w:cs="Arial"/>
          <w:snapToGrid w:val="0"/>
          <w:sz w:val="20"/>
          <w:szCs w:val="20"/>
        </w:rPr>
        <w:t>clasificate</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sau</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protejate</w:t>
      </w:r>
      <w:proofErr w:type="spellEnd"/>
      <w:r w:rsidR="0048156D" w:rsidRPr="00FC4369">
        <w:rPr>
          <w:rFonts w:ascii="Arial" w:hAnsi="Arial" w:cs="Arial"/>
          <w:snapToGrid w:val="0"/>
          <w:sz w:val="20"/>
          <w:szCs w:val="20"/>
        </w:rPr>
        <w:t xml:space="preserve"> de un </w:t>
      </w:r>
      <w:proofErr w:type="spellStart"/>
      <w:r w:rsidR="0048156D" w:rsidRPr="00FC4369">
        <w:rPr>
          <w:rFonts w:ascii="Arial" w:hAnsi="Arial" w:cs="Arial"/>
          <w:snapToGrid w:val="0"/>
          <w:sz w:val="20"/>
          <w:szCs w:val="20"/>
        </w:rPr>
        <w:t>drept</w:t>
      </w:r>
      <w:proofErr w:type="spellEnd"/>
      <w:r w:rsidR="0048156D" w:rsidRPr="00FC4369">
        <w:rPr>
          <w:rFonts w:ascii="Arial" w:hAnsi="Arial" w:cs="Arial"/>
          <w:snapToGrid w:val="0"/>
          <w:sz w:val="20"/>
          <w:szCs w:val="20"/>
        </w:rPr>
        <w:t xml:space="preserve"> de </w:t>
      </w:r>
      <w:proofErr w:type="spellStart"/>
      <w:r w:rsidR="0048156D" w:rsidRPr="00FC4369">
        <w:rPr>
          <w:rFonts w:ascii="Arial" w:hAnsi="Arial" w:cs="Arial"/>
          <w:snapToGrid w:val="0"/>
          <w:sz w:val="20"/>
          <w:szCs w:val="20"/>
        </w:rPr>
        <w:t>proprietate</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intelectuală</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potrivit</w:t>
      </w:r>
      <w:proofErr w:type="spellEnd"/>
      <w:r w:rsidR="0048156D" w:rsidRPr="00FC4369">
        <w:rPr>
          <w:rFonts w:ascii="Arial" w:hAnsi="Arial" w:cs="Arial"/>
          <w:snapToGrid w:val="0"/>
          <w:sz w:val="20"/>
          <w:szCs w:val="20"/>
        </w:rPr>
        <w:t xml:space="preserve"> </w:t>
      </w:r>
      <w:proofErr w:type="spellStart"/>
      <w:r w:rsidR="0048156D" w:rsidRPr="00FC4369">
        <w:rPr>
          <w:rFonts w:ascii="Arial" w:hAnsi="Arial" w:cs="Arial"/>
          <w:snapToGrid w:val="0"/>
          <w:sz w:val="20"/>
          <w:szCs w:val="20"/>
        </w:rPr>
        <w:t>legii</w:t>
      </w:r>
      <w:proofErr w:type="spellEnd"/>
      <w:r w:rsidR="0048156D" w:rsidRPr="00FC4369">
        <w:rPr>
          <w:rFonts w:ascii="Arial" w:hAnsi="Arial" w:cs="Arial"/>
          <w:snapToGrid w:val="0"/>
          <w:sz w:val="20"/>
          <w:szCs w:val="20"/>
        </w:rPr>
        <w:t xml:space="preserve">.  </w:t>
      </w:r>
    </w:p>
    <w:p w14:paraId="262F272C" w14:textId="77777777" w:rsidR="0048156D" w:rsidRPr="00FC4369" w:rsidRDefault="0048156D" w:rsidP="00D43926">
      <w:pPr>
        <w:ind w:right="-377"/>
        <w:jc w:val="both"/>
        <w:rPr>
          <w:rFonts w:ascii="Arial" w:hAnsi="Arial" w:cs="Arial"/>
          <w:snapToGrid w:val="0"/>
          <w:sz w:val="20"/>
          <w:szCs w:val="20"/>
        </w:rPr>
      </w:pPr>
    </w:p>
    <w:p w14:paraId="79FE8C56" w14:textId="77777777" w:rsidR="0048156D" w:rsidRPr="00FC4369" w:rsidRDefault="007E592B" w:rsidP="0048156D">
      <w:pPr>
        <w:ind w:right="-377"/>
        <w:jc w:val="both"/>
        <w:rPr>
          <w:rFonts w:ascii="Arial" w:hAnsi="Arial" w:cs="Arial"/>
          <w:b/>
          <w:bCs/>
          <w:snapToGrid w:val="0"/>
          <w:sz w:val="20"/>
          <w:szCs w:val="20"/>
        </w:rPr>
      </w:pPr>
      <w:r w:rsidRPr="00FC4369">
        <w:rPr>
          <w:rFonts w:ascii="Arial" w:hAnsi="Arial" w:cs="Arial"/>
          <w:b/>
          <w:bCs/>
          <w:snapToGrid w:val="0"/>
          <w:sz w:val="20"/>
          <w:szCs w:val="20"/>
        </w:rPr>
        <w:t>11</w:t>
      </w:r>
      <w:r w:rsidR="0048156D" w:rsidRPr="00FC4369">
        <w:rPr>
          <w:rFonts w:ascii="Arial" w:hAnsi="Arial" w:cs="Arial"/>
          <w:b/>
          <w:bCs/>
          <w:snapToGrid w:val="0"/>
          <w:sz w:val="20"/>
          <w:szCs w:val="20"/>
        </w:rPr>
        <w:t xml:space="preserve">.Obligatiile </w:t>
      </w:r>
      <w:proofErr w:type="spellStart"/>
      <w:r w:rsidR="0048156D" w:rsidRPr="00FC4369">
        <w:rPr>
          <w:rFonts w:ascii="Arial" w:hAnsi="Arial" w:cs="Arial"/>
          <w:b/>
          <w:bCs/>
          <w:snapToGrid w:val="0"/>
          <w:sz w:val="20"/>
          <w:szCs w:val="20"/>
        </w:rPr>
        <w:t>principale</w:t>
      </w:r>
      <w:proofErr w:type="spellEnd"/>
      <w:r w:rsidR="0048156D" w:rsidRPr="00FC4369">
        <w:rPr>
          <w:rFonts w:ascii="Arial" w:hAnsi="Arial" w:cs="Arial"/>
          <w:b/>
          <w:bCs/>
          <w:snapToGrid w:val="0"/>
          <w:sz w:val="20"/>
          <w:szCs w:val="20"/>
        </w:rPr>
        <w:t xml:space="preserve"> ale </w:t>
      </w:r>
      <w:proofErr w:type="spellStart"/>
      <w:r w:rsidR="0048156D" w:rsidRPr="00FC4369">
        <w:rPr>
          <w:rFonts w:ascii="Arial" w:hAnsi="Arial" w:cs="Arial"/>
          <w:b/>
          <w:bCs/>
          <w:snapToGrid w:val="0"/>
          <w:sz w:val="20"/>
          <w:szCs w:val="20"/>
        </w:rPr>
        <w:t>prestatorului</w:t>
      </w:r>
      <w:proofErr w:type="spellEnd"/>
    </w:p>
    <w:p w14:paraId="355AB8C7" w14:textId="77777777" w:rsidR="0048156D" w:rsidRPr="00FC4369" w:rsidRDefault="007E592B" w:rsidP="0048156D">
      <w:pPr>
        <w:widowControl w:val="0"/>
        <w:autoSpaceDE w:val="0"/>
        <w:autoSpaceDN w:val="0"/>
        <w:adjustRightInd w:val="0"/>
        <w:ind w:right="-377"/>
        <w:jc w:val="both"/>
        <w:rPr>
          <w:rFonts w:ascii="Arial" w:eastAsiaTheme="minorEastAsia" w:hAnsi="Arial" w:cs="Arial"/>
          <w:sz w:val="20"/>
          <w:szCs w:val="20"/>
        </w:rPr>
      </w:pPr>
      <w:r w:rsidRPr="00FC4369">
        <w:rPr>
          <w:rFonts w:ascii="Arial" w:eastAsiaTheme="minorEastAsia" w:hAnsi="Arial" w:cs="Arial"/>
          <w:b/>
          <w:bCs/>
          <w:w w:val="97"/>
          <w:sz w:val="20"/>
          <w:szCs w:val="20"/>
        </w:rPr>
        <w:t>11</w:t>
      </w:r>
      <w:r w:rsidR="0048156D" w:rsidRPr="00FC4369">
        <w:rPr>
          <w:rFonts w:ascii="Arial" w:eastAsiaTheme="minorEastAsia" w:hAnsi="Arial" w:cs="Arial"/>
          <w:b/>
          <w:bCs/>
          <w:w w:val="98"/>
          <w:sz w:val="20"/>
          <w:szCs w:val="20"/>
        </w:rPr>
        <w:t>.</w:t>
      </w:r>
      <w:r w:rsidR="0048156D" w:rsidRPr="00FC4369">
        <w:rPr>
          <w:rFonts w:ascii="Arial" w:eastAsiaTheme="minorEastAsia" w:hAnsi="Arial" w:cs="Arial"/>
          <w:b/>
          <w:bCs/>
          <w:spacing w:val="2"/>
          <w:w w:val="97"/>
          <w:sz w:val="20"/>
          <w:szCs w:val="20"/>
        </w:rPr>
        <w:t>1</w:t>
      </w:r>
      <w:r w:rsidR="0048156D" w:rsidRPr="00FC4369">
        <w:rPr>
          <w:rFonts w:ascii="Arial" w:eastAsiaTheme="minorEastAsia" w:hAnsi="Arial" w:cs="Arial"/>
          <w:b/>
          <w:bCs/>
          <w:iCs/>
          <w:w w:val="98"/>
          <w:sz w:val="20"/>
          <w:szCs w:val="20"/>
        </w:rPr>
        <w:t>.</w:t>
      </w:r>
      <w:r w:rsidR="0048156D" w:rsidRPr="00FC4369">
        <w:rPr>
          <w:rFonts w:ascii="Arial" w:eastAsiaTheme="minorEastAsia" w:hAnsi="Arial" w:cs="Arial"/>
          <w:spacing w:val="1"/>
          <w:sz w:val="20"/>
          <w:szCs w:val="20"/>
        </w:rPr>
        <w:t xml:space="preserve"> </w:t>
      </w:r>
      <w:proofErr w:type="spellStart"/>
      <w:r w:rsidR="0048156D" w:rsidRPr="00FC4369">
        <w:rPr>
          <w:rFonts w:ascii="Arial" w:eastAsiaTheme="minorEastAsia" w:hAnsi="Arial" w:cs="Arial"/>
          <w:b/>
          <w:bCs/>
          <w:w w:val="97"/>
          <w:sz w:val="20"/>
          <w:szCs w:val="20"/>
        </w:rPr>
        <w:t>C</w:t>
      </w:r>
      <w:r w:rsidR="0048156D" w:rsidRPr="00FC4369">
        <w:rPr>
          <w:rFonts w:ascii="Arial" w:eastAsiaTheme="minorEastAsia" w:hAnsi="Arial" w:cs="Arial"/>
          <w:b/>
          <w:bCs/>
          <w:w w:val="98"/>
          <w:sz w:val="20"/>
          <w:szCs w:val="20"/>
        </w:rPr>
        <w:t>odul</w:t>
      </w:r>
      <w:proofErr w:type="spellEnd"/>
      <w:r w:rsidR="0048156D" w:rsidRPr="00FC4369">
        <w:rPr>
          <w:rFonts w:ascii="Arial" w:eastAsiaTheme="minorEastAsia" w:hAnsi="Arial" w:cs="Arial"/>
          <w:sz w:val="20"/>
          <w:szCs w:val="20"/>
        </w:rPr>
        <w:t xml:space="preserve"> </w:t>
      </w:r>
      <w:r w:rsidR="0048156D" w:rsidRPr="00FC4369">
        <w:rPr>
          <w:rFonts w:ascii="Arial" w:eastAsiaTheme="minorEastAsia" w:hAnsi="Arial" w:cs="Arial"/>
          <w:b/>
          <w:bCs/>
          <w:spacing w:val="-2"/>
          <w:w w:val="98"/>
          <w:sz w:val="20"/>
          <w:szCs w:val="20"/>
        </w:rPr>
        <w:t>d</w:t>
      </w:r>
      <w:r w:rsidR="0048156D" w:rsidRPr="00FC4369">
        <w:rPr>
          <w:rFonts w:ascii="Arial" w:eastAsiaTheme="minorEastAsia" w:hAnsi="Arial" w:cs="Arial"/>
          <w:b/>
          <w:bCs/>
          <w:w w:val="97"/>
          <w:sz w:val="20"/>
          <w:szCs w:val="20"/>
        </w:rPr>
        <w:t>e</w:t>
      </w:r>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b/>
          <w:bCs/>
          <w:spacing w:val="1"/>
          <w:w w:val="97"/>
          <w:sz w:val="20"/>
          <w:szCs w:val="20"/>
        </w:rPr>
        <w:t>c</w:t>
      </w:r>
      <w:r w:rsidR="0048156D" w:rsidRPr="00FC4369">
        <w:rPr>
          <w:rFonts w:ascii="Arial" w:eastAsiaTheme="minorEastAsia" w:hAnsi="Arial" w:cs="Arial"/>
          <w:b/>
          <w:bCs/>
          <w:w w:val="98"/>
          <w:sz w:val="20"/>
          <w:szCs w:val="20"/>
        </w:rPr>
        <w:t>ondui</w:t>
      </w:r>
      <w:r w:rsidR="0048156D" w:rsidRPr="00FC4369">
        <w:rPr>
          <w:rFonts w:ascii="Arial" w:eastAsiaTheme="minorEastAsia" w:hAnsi="Arial" w:cs="Arial"/>
          <w:b/>
          <w:bCs/>
          <w:spacing w:val="-3"/>
          <w:w w:val="97"/>
          <w:sz w:val="20"/>
          <w:szCs w:val="20"/>
        </w:rPr>
        <w:t>t</w:t>
      </w:r>
      <w:r w:rsidR="0048156D" w:rsidRPr="00FC4369">
        <w:rPr>
          <w:rFonts w:ascii="Arial" w:eastAsiaTheme="minorEastAsia" w:hAnsi="Arial" w:cs="Arial"/>
          <w:b/>
          <w:bCs/>
          <w:w w:val="97"/>
          <w:sz w:val="20"/>
          <w:szCs w:val="20"/>
        </w:rPr>
        <w:t>a</w:t>
      </w:r>
      <w:proofErr w:type="spellEnd"/>
    </w:p>
    <w:p w14:paraId="746F75BE" w14:textId="77777777"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7304F6DA" w14:textId="77777777"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207EFAB7" w14:textId="77777777"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4264F926" w14:textId="77777777"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36B70943" w14:textId="77777777"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w:t>
      </w:r>
      <w:r w:rsidR="0048156D" w:rsidRPr="00FC4369">
        <w:rPr>
          <w:rFonts w:ascii="Arial" w:hAnsi="Arial" w:cs="Arial"/>
          <w:sz w:val="20"/>
          <w:szCs w:val="20"/>
          <w:lang w:val="ro-RO"/>
        </w:rPr>
        <w:lastRenderedPageBreak/>
        <w:t xml:space="preserve">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26EB1CBE" w14:textId="77777777"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24BA70DA" w14:textId="77777777" w:rsidR="0048156D" w:rsidRPr="00FC4369" w:rsidRDefault="0048156D" w:rsidP="0048156D">
      <w:pPr>
        <w:ind w:right="-377"/>
        <w:jc w:val="both"/>
        <w:rPr>
          <w:rFonts w:ascii="Arial" w:hAnsi="Arial" w:cs="Arial"/>
          <w:b/>
          <w:bCs/>
          <w:sz w:val="20"/>
          <w:szCs w:val="20"/>
          <w:lang w:val="ro-RO"/>
        </w:rPr>
      </w:pPr>
    </w:p>
    <w:p w14:paraId="1F882E25" w14:textId="77777777" w:rsidR="0048156D" w:rsidRPr="00FC4369" w:rsidRDefault="007E592B" w:rsidP="0048156D">
      <w:pPr>
        <w:ind w:right="-377"/>
        <w:jc w:val="both"/>
        <w:rPr>
          <w:rFonts w:ascii="Arial" w:hAnsi="Arial" w:cs="Arial"/>
          <w:b/>
          <w:bCs/>
          <w:sz w:val="20"/>
          <w:szCs w:val="20"/>
          <w:lang w:val="ro-RO"/>
        </w:rPr>
      </w:pPr>
      <w:r w:rsidRPr="00FC4369">
        <w:rPr>
          <w:rFonts w:ascii="Arial" w:hAnsi="Arial" w:cs="Arial"/>
          <w:b/>
          <w:bCs/>
          <w:sz w:val="20"/>
          <w:szCs w:val="20"/>
          <w:lang w:val="ro-RO"/>
        </w:rPr>
        <w:t>11</w:t>
      </w:r>
      <w:r w:rsidR="0048156D" w:rsidRPr="00FC4369">
        <w:rPr>
          <w:rFonts w:ascii="Arial" w:hAnsi="Arial" w:cs="Arial"/>
          <w:b/>
          <w:bCs/>
          <w:sz w:val="20"/>
          <w:szCs w:val="20"/>
          <w:lang w:val="ro-RO"/>
        </w:rPr>
        <w:t>.2 Conflictul de interese</w:t>
      </w:r>
    </w:p>
    <w:p w14:paraId="465EF7D7" w14:textId="77777777"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456C800" w14:textId="77777777"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0437A1F" w14:textId="77777777" w:rsidR="0048156D" w:rsidRPr="00FC4369" w:rsidRDefault="0048156D" w:rsidP="0048156D">
      <w:pPr>
        <w:widowControl w:val="0"/>
        <w:autoSpaceDE w:val="0"/>
        <w:autoSpaceDN w:val="0"/>
        <w:adjustRightInd w:val="0"/>
        <w:ind w:right="-377"/>
        <w:jc w:val="both"/>
        <w:rPr>
          <w:rFonts w:ascii="Arial" w:hAnsi="Arial" w:cs="Arial"/>
          <w:sz w:val="20"/>
          <w:szCs w:val="20"/>
          <w:lang w:val="ro-RO"/>
        </w:rPr>
      </w:pPr>
    </w:p>
    <w:p w14:paraId="47B0D419" w14:textId="77777777"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.3. </w:t>
      </w:r>
      <w:proofErr w:type="spellStart"/>
      <w:r w:rsidR="0048156D" w:rsidRPr="00FC4369">
        <w:rPr>
          <w:rFonts w:ascii="Arial" w:eastAsiaTheme="minorEastAsia" w:hAnsi="Arial" w:cs="Arial"/>
          <w:sz w:val="20"/>
          <w:szCs w:val="20"/>
        </w:rPr>
        <w:t>Legislatia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Muncii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Programul</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lucru</w:t>
      </w:r>
      <w:proofErr w:type="spellEnd"/>
    </w:p>
    <w:p w14:paraId="65C59EF1" w14:textId="77777777"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.3.1. </w:t>
      </w:r>
      <w:proofErr w:type="spellStart"/>
      <w:r w:rsidR="0048156D" w:rsidRPr="00FC4369">
        <w:rPr>
          <w:rFonts w:ascii="Arial" w:eastAsiaTheme="minorEastAsia" w:hAnsi="Arial" w:cs="Arial"/>
          <w:sz w:val="20"/>
          <w:szCs w:val="20"/>
        </w:rPr>
        <w:t>Prestatorul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va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respecta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intreaga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legislatie</w:t>
      </w:r>
      <w:proofErr w:type="spellEnd"/>
      <w:r w:rsidR="0048156D" w:rsidRPr="00FC4369">
        <w:rPr>
          <w:rFonts w:ascii="Arial" w:eastAsiaTheme="minorEastAsia" w:hAnsi="Arial" w:cs="Arial"/>
          <w:sz w:val="20"/>
          <w:szCs w:val="20"/>
        </w:rPr>
        <w:t xml:space="preserve"> a </w:t>
      </w:r>
      <w:proofErr w:type="spellStart"/>
      <w:r w:rsidR="0048156D" w:rsidRPr="00FC4369">
        <w:rPr>
          <w:rFonts w:ascii="Arial" w:eastAsiaTheme="minorEastAsia" w:hAnsi="Arial" w:cs="Arial"/>
          <w:sz w:val="20"/>
          <w:szCs w:val="20"/>
        </w:rPr>
        <w:t>muncii</w:t>
      </w:r>
      <w:proofErr w:type="spellEnd"/>
      <w:r w:rsidR="0048156D" w:rsidRPr="00FC4369">
        <w:rPr>
          <w:rFonts w:ascii="Arial" w:eastAsiaTheme="minorEastAsia" w:hAnsi="Arial" w:cs="Arial"/>
          <w:sz w:val="20"/>
          <w:szCs w:val="20"/>
        </w:rPr>
        <w:t xml:space="preserve"> care se </w:t>
      </w:r>
      <w:proofErr w:type="spellStart"/>
      <w:r w:rsidR="0048156D" w:rsidRPr="00FC4369">
        <w:rPr>
          <w:rFonts w:ascii="Arial" w:eastAsiaTheme="minorEastAsia" w:hAnsi="Arial" w:cs="Arial"/>
          <w:sz w:val="20"/>
          <w:szCs w:val="20"/>
        </w:rPr>
        <w:t>aplica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personalului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inclusiv</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legislatia</w:t>
      </w:r>
      <w:proofErr w:type="spellEnd"/>
      <w:r w:rsidR="0048156D" w:rsidRPr="00FC4369">
        <w:rPr>
          <w:rFonts w:ascii="Arial" w:eastAsiaTheme="minorEastAsia" w:hAnsi="Arial" w:cs="Arial"/>
          <w:sz w:val="20"/>
          <w:szCs w:val="20"/>
        </w:rPr>
        <w:t xml:space="preserve"> in </w:t>
      </w:r>
      <w:proofErr w:type="spellStart"/>
      <w:r w:rsidR="0048156D" w:rsidRPr="00FC4369">
        <w:rPr>
          <w:rFonts w:ascii="Arial" w:eastAsiaTheme="minorEastAsia" w:hAnsi="Arial" w:cs="Arial"/>
          <w:sz w:val="20"/>
          <w:szCs w:val="20"/>
        </w:rPr>
        <w:t>vigoare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privind</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angajarea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programul</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lucru</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sanatate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securitatea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muncii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asistenta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sociala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emigrare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repatriere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si</w:t>
      </w:r>
      <w:proofErr w:type="spellEnd"/>
      <w:r w:rsidR="0048156D" w:rsidRPr="00FC4369">
        <w:rPr>
          <w:rFonts w:ascii="Arial" w:eastAsiaTheme="minorEastAsia" w:hAnsi="Arial" w:cs="Arial"/>
          <w:sz w:val="20"/>
          <w:szCs w:val="20"/>
        </w:rPr>
        <w:t xml:space="preserve"> ii </w:t>
      </w:r>
      <w:proofErr w:type="spellStart"/>
      <w:r w:rsidR="0048156D" w:rsidRPr="00FC4369">
        <w:rPr>
          <w:rFonts w:ascii="Arial" w:eastAsiaTheme="minorEastAsia" w:hAnsi="Arial" w:cs="Arial"/>
          <w:sz w:val="20"/>
          <w:szCs w:val="20"/>
        </w:rPr>
        <w:t>va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asigura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acestuia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toate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drepturile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legale</w:t>
      </w:r>
      <w:proofErr w:type="spellEnd"/>
      <w:r w:rsidR="0048156D" w:rsidRPr="00FC4369">
        <w:rPr>
          <w:rFonts w:ascii="Arial" w:eastAsiaTheme="minorEastAsia" w:hAnsi="Arial" w:cs="Arial"/>
          <w:sz w:val="20"/>
          <w:szCs w:val="20"/>
        </w:rPr>
        <w:t>.</w:t>
      </w:r>
    </w:p>
    <w:p w14:paraId="696F77EA" w14:textId="77777777"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.3.2. </w:t>
      </w:r>
      <w:proofErr w:type="spellStart"/>
      <w:r w:rsidR="0048156D" w:rsidRPr="00FC4369">
        <w:rPr>
          <w:rFonts w:ascii="Arial" w:eastAsiaTheme="minorEastAsia" w:hAnsi="Arial" w:cs="Arial"/>
          <w:sz w:val="20"/>
          <w:szCs w:val="20"/>
        </w:rPr>
        <w:t>Prestatorul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va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asigura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niveluri</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salarizare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conditii</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munca</w:t>
      </w:r>
      <w:proofErr w:type="spellEnd"/>
      <w:r w:rsidR="0048156D" w:rsidRPr="00FC4369">
        <w:rPr>
          <w:rFonts w:ascii="Arial" w:eastAsiaTheme="minorEastAsia" w:hAnsi="Arial" w:cs="Arial"/>
          <w:sz w:val="20"/>
          <w:szCs w:val="20"/>
        </w:rPr>
        <w:t xml:space="preserve"> care nu </w:t>
      </w:r>
      <w:proofErr w:type="spellStart"/>
      <w:r w:rsidR="0048156D" w:rsidRPr="00FC4369">
        <w:rPr>
          <w:rFonts w:ascii="Arial" w:eastAsiaTheme="minorEastAsia" w:hAnsi="Arial" w:cs="Arial"/>
          <w:sz w:val="20"/>
          <w:szCs w:val="20"/>
        </w:rPr>
        <w:t>vor</w:t>
      </w:r>
      <w:proofErr w:type="spellEnd"/>
      <w:r w:rsidR="0048156D" w:rsidRPr="00FC4369">
        <w:rPr>
          <w:rFonts w:ascii="Arial" w:eastAsiaTheme="minorEastAsia" w:hAnsi="Arial" w:cs="Arial"/>
          <w:sz w:val="20"/>
          <w:szCs w:val="20"/>
        </w:rPr>
        <w:t xml:space="preserve"> fi </w:t>
      </w:r>
      <w:proofErr w:type="spellStart"/>
      <w:r w:rsidR="0048156D" w:rsidRPr="00FC4369">
        <w:rPr>
          <w:rFonts w:ascii="Arial" w:eastAsiaTheme="minorEastAsia" w:hAnsi="Arial" w:cs="Arial"/>
          <w:sz w:val="20"/>
          <w:szCs w:val="20"/>
        </w:rPr>
        <w:t>inferioare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celor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stabilite</w:t>
      </w:r>
      <w:proofErr w:type="spellEnd"/>
      <w:r w:rsidR="0048156D" w:rsidRPr="00FC4369">
        <w:rPr>
          <w:rFonts w:ascii="Arial" w:eastAsiaTheme="minorEastAsia" w:hAnsi="Arial" w:cs="Arial"/>
          <w:sz w:val="20"/>
          <w:szCs w:val="20"/>
        </w:rPr>
        <w:t xml:space="preserve"> in </w:t>
      </w:r>
      <w:proofErr w:type="spellStart"/>
      <w:r w:rsidR="0048156D" w:rsidRPr="00FC4369">
        <w:rPr>
          <w:rFonts w:ascii="Arial" w:eastAsiaTheme="minorEastAsia" w:hAnsi="Arial" w:cs="Arial"/>
          <w:sz w:val="20"/>
          <w:szCs w:val="20"/>
        </w:rPr>
        <w:t>cadrul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ramurii</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activitate</w:t>
      </w:r>
      <w:proofErr w:type="spellEnd"/>
      <w:r w:rsidR="0048156D" w:rsidRPr="00FC4369">
        <w:rPr>
          <w:rFonts w:ascii="Arial" w:eastAsiaTheme="minorEastAsia" w:hAnsi="Arial" w:cs="Arial"/>
          <w:sz w:val="20"/>
          <w:szCs w:val="20"/>
        </w:rPr>
        <w:t xml:space="preserve"> in care se </w:t>
      </w:r>
      <w:proofErr w:type="spellStart"/>
      <w:r w:rsidR="0048156D" w:rsidRPr="00FC4369">
        <w:rPr>
          <w:rFonts w:ascii="Arial" w:eastAsiaTheme="minorEastAsia" w:hAnsi="Arial" w:cs="Arial"/>
          <w:sz w:val="20"/>
          <w:szCs w:val="20"/>
        </w:rPr>
        <w:t>desfasoara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lucrarea</w:t>
      </w:r>
      <w:proofErr w:type="spellEnd"/>
      <w:r w:rsidR="0048156D" w:rsidRPr="00FC4369">
        <w:rPr>
          <w:rFonts w:ascii="Arial" w:eastAsiaTheme="minorEastAsia" w:hAnsi="Arial" w:cs="Arial"/>
          <w:sz w:val="20"/>
          <w:szCs w:val="20"/>
        </w:rPr>
        <w:t xml:space="preserve">. </w:t>
      </w:r>
    </w:p>
    <w:p w14:paraId="74582937" w14:textId="77777777"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.3.3. </w:t>
      </w:r>
      <w:proofErr w:type="spellStart"/>
      <w:r w:rsidR="0048156D" w:rsidRPr="00FC4369">
        <w:rPr>
          <w:rFonts w:ascii="Arial" w:eastAsiaTheme="minorEastAsia" w:hAnsi="Arial" w:cs="Arial"/>
          <w:sz w:val="20"/>
          <w:szCs w:val="20"/>
        </w:rPr>
        <w:t>Prestatorul</w:t>
      </w:r>
      <w:proofErr w:type="spellEnd"/>
      <w:r w:rsidR="0048156D" w:rsidRPr="00FC4369">
        <w:rPr>
          <w:rFonts w:ascii="Arial" w:eastAsiaTheme="minorEastAsia" w:hAnsi="Arial" w:cs="Arial"/>
          <w:sz w:val="20"/>
          <w:szCs w:val="20"/>
        </w:rPr>
        <w:t xml:space="preserve"> ii </w:t>
      </w:r>
      <w:proofErr w:type="spellStart"/>
      <w:r w:rsidR="0048156D" w:rsidRPr="00FC4369">
        <w:rPr>
          <w:rFonts w:ascii="Arial" w:eastAsiaTheme="minorEastAsia" w:hAnsi="Arial" w:cs="Arial"/>
          <w:sz w:val="20"/>
          <w:szCs w:val="20"/>
        </w:rPr>
        <w:t>va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obliga</w:t>
      </w:r>
      <w:proofErr w:type="spellEnd"/>
      <w:r w:rsidR="0048156D" w:rsidRPr="00FC4369">
        <w:rPr>
          <w:rFonts w:ascii="Arial" w:eastAsiaTheme="minorEastAsia" w:hAnsi="Arial" w:cs="Arial"/>
          <w:sz w:val="20"/>
          <w:szCs w:val="20"/>
        </w:rPr>
        <w:t xml:space="preserve"> pe </w:t>
      </w:r>
      <w:proofErr w:type="spellStart"/>
      <w:r w:rsidR="0048156D" w:rsidRPr="00FC4369">
        <w:rPr>
          <w:rFonts w:ascii="Arial" w:eastAsiaTheme="minorEastAsia" w:hAnsi="Arial" w:cs="Arial"/>
          <w:sz w:val="20"/>
          <w:szCs w:val="20"/>
        </w:rPr>
        <w:t>angajatii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sai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sa</w:t>
      </w:r>
      <w:proofErr w:type="spellEnd"/>
      <w:r w:rsidR="0048156D" w:rsidRPr="00FC4369">
        <w:rPr>
          <w:rFonts w:ascii="Arial" w:eastAsiaTheme="minorEastAsia" w:hAnsi="Arial" w:cs="Arial"/>
          <w:sz w:val="20"/>
          <w:szCs w:val="20"/>
        </w:rPr>
        <w:t xml:space="preserve"> se </w:t>
      </w:r>
      <w:proofErr w:type="spellStart"/>
      <w:r w:rsidR="0048156D" w:rsidRPr="00FC4369">
        <w:rPr>
          <w:rFonts w:ascii="Arial" w:eastAsiaTheme="minorEastAsia" w:hAnsi="Arial" w:cs="Arial"/>
          <w:sz w:val="20"/>
          <w:szCs w:val="20"/>
        </w:rPr>
        <w:t>conformeze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tuturor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legilor</w:t>
      </w:r>
      <w:proofErr w:type="spellEnd"/>
      <w:r w:rsidR="0048156D" w:rsidRPr="00FC4369">
        <w:rPr>
          <w:rFonts w:ascii="Arial" w:eastAsiaTheme="minorEastAsia" w:hAnsi="Arial" w:cs="Arial"/>
          <w:sz w:val="20"/>
          <w:szCs w:val="20"/>
        </w:rPr>
        <w:t xml:space="preserve"> in </w:t>
      </w:r>
      <w:proofErr w:type="spellStart"/>
      <w:r w:rsidR="0048156D" w:rsidRPr="00FC4369">
        <w:rPr>
          <w:rFonts w:ascii="Arial" w:eastAsiaTheme="minorEastAsia" w:hAnsi="Arial" w:cs="Arial"/>
          <w:sz w:val="20"/>
          <w:szCs w:val="20"/>
        </w:rPr>
        <w:t>vigoare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inclusiv</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celor</w:t>
      </w:r>
      <w:proofErr w:type="spellEnd"/>
      <w:r w:rsidR="0048156D" w:rsidRPr="00FC4369">
        <w:rPr>
          <w:rFonts w:ascii="Arial" w:eastAsiaTheme="minorEastAsia" w:hAnsi="Arial" w:cs="Arial"/>
          <w:sz w:val="20"/>
          <w:szCs w:val="20"/>
        </w:rPr>
        <w:t xml:space="preserve"> legate de </w:t>
      </w:r>
      <w:proofErr w:type="spellStart"/>
      <w:r w:rsidR="0048156D" w:rsidRPr="00FC4369">
        <w:rPr>
          <w:rFonts w:ascii="Arial" w:eastAsiaTheme="minorEastAsia" w:hAnsi="Arial" w:cs="Arial"/>
          <w:sz w:val="20"/>
          <w:szCs w:val="20"/>
        </w:rPr>
        <w:t>securitatea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muncii</w:t>
      </w:r>
      <w:proofErr w:type="spellEnd"/>
      <w:r w:rsidR="0048156D" w:rsidRPr="00FC4369">
        <w:rPr>
          <w:rFonts w:ascii="Arial" w:eastAsiaTheme="minorEastAsia" w:hAnsi="Arial" w:cs="Arial"/>
          <w:sz w:val="20"/>
          <w:szCs w:val="20"/>
        </w:rPr>
        <w:t>.</w:t>
      </w:r>
    </w:p>
    <w:p w14:paraId="753221AE" w14:textId="77777777" w:rsidR="0048156D" w:rsidRPr="00FC4369" w:rsidRDefault="0048156D" w:rsidP="000932A8">
      <w:pPr>
        <w:ind w:right="-450"/>
        <w:jc w:val="both"/>
        <w:rPr>
          <w:rFonts w:ascii="Arial" w:eastAsiaTheme="minorEastAsia" w:hAnsi="Arial" w:cs="Arial"/>
          <w:sz w:val="20"/>
          <w:szCs w:val="20"/>
        </w:rPr>
      </w:pPr>
    </w:p>
    <w:p w14:paraId="1F431669" w14:textId="77777777"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.4. </w:t>
      </w:r>
      <w:proofErr w:type="spellStart"/>
      <w:r w:rsidR="0048156D" w:rsidRPr="00FC4369">
        <w:rPr>
          <w:rFonts w:ascii="Arial" w:eastAsiaTheme="minorEastAsia" w:hAnsi="Arial" w:cs="Arial"/>
          <w:sz w:val="20"/>
          <w:szCs w:val="20"/>
        </w:rPr>
        <w:t>Facilitati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pentru</w:t>
      </w:r>
      <w:proofErr w:type="spellEnd"/>
      <w:r w:rsidR="0048156D" w:rsidRPr="00FC4369">
        <w:rPr>
          <w:rFonts w:ascii="Arial" w:eastAsiaTheme="minorEastAsia" w:hAnsi="Arial" w:cs="Arial"/>
          <w:sz w:val="20"/>
          <w:szCs w:val="20"/>
        </w:rPr>
        <w:t xml:space="preserve"> personal </w:t>
      </w:r>
      <w:proofErr w:type="spellStart"/>
      <w:r w:rsidR="0048156D" w:rsidRPr="00FC4369">
        <w:rPr>
          <w:rFonts w:ascii="Arial" w:eastAsiaTheme="minorEastAsia" w:hAnsi="Arial" w:cs="Arial"/>
          <w:sz w:val="20"/>
          <w:szCs w:val="20"/>
        </w:rPr>
        <w:t>si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forta</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munca</w:t>
      </w:r>
      <w:proofErr w:type="spellEnd"/>
    </w:p>
    <w:p w14:paraId="6BBF79E8" w14:textId="77777777"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.4.1. </w:t>
      </w:r>
      <w:proofErr w:type="spellStart"/>
      <w:r w:rsidR="0048156D" w:rsidRPr="00FC4369">
        <w:rPr>
          <w:rFonts w:ascii="Arial" w:eastAsiaTheme="minorEastAsia" w:hAnsi="Arial" w:cs="Arial"/>
          <w:sz w:val="20"/>
          <w:szCs w:val="20"/>
        </w:rPr>
        <w:t>Prestatorul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va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asigura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va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intretine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toate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cele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necesare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pentru</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cazare</w:t>
      </w:r>
      <w:proofErr w:type="spellEnd"/>
      <w:r w:rsidR="0048156D" w:rsidRPr="00FC4369">
        <w:rPr>
          <w:rFonts w:ascii="Arial" w:eastAsiaTheme="minorEastAsia" w:hAnsi="Arial" w:cs="Arial"/>
          <w:sz w:val="20"/>
          <w:szCs w:val="20"/>
        </w:rPr>
        <w:t xml:space="preserve"> precum </w:t>
      </w:r>
      <w:proofErr w:type="spellStart"/>
      <w:r w:rsidR="0048156D" w:rsidRPr="00FC4369">
        <w:rPr>
          <w:rFonts w:ascii="Arial" w:eastAsiaTheme="minorEastAsia" w:hAnsi="Arial" w:cs="Arial"/>
          <w:sz w:val="20"/>
          <w:szCs w:val="20"/>
        </w:rPr>
        <w:t>si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facilitatile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sociale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pentru</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personalul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sau</w:t>
      </w:r>
      <w:proofErr w:type="spellEnd"/>
      <w:r w:rsidR="0048156D" w:rsidRPr="00FC4369">
        <w:rPr>
          <w:rFonts w:ascii="Arial" w:eastAsiaTheme="minorEastAsia" w:hAnsi="Arial" w:cs="Arial"/>
          <w:sz w:val="20"/>
          <w:szCs w:val="20"/>
        </w:rPr>
        <w:t xml:space="preserve">. </w:t>
      </w:r>
    </w:p>
    <w:p w14:paraId="2BB4A93A" w14:textId="77777777"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.4.2. </w:t>
      </w:r>
      <w:proofErr w:type="spellStart"/>
      <w:r w:rsidR="0048156D" w:rsidRPr="00FC4369">
        <w:rPr>
          <w:rFonts w:ascii="Arial" w:eastAsiaTheme="minorEastAsia" w:hAnsi="Arial" w:cs="Arial"/>
          <w:sz w:val="20"/>
          <w:szCs w:val="20"/>
        </w:rPr>
        <w:t>Prestatorul</w:t>
      </w:r>
      <w:proofErr w:type="spellEnd"/>
      <w:r w:rsidR="0048156D" w:rsidRPr="00FC4369">
        <w:rPr>
          <w:rFonts w:ascii="Arial" w:eastAsiaTheme="minorEastAsia" w:hAnsi="Arial" w:cs="Arial"/>
          <w:sz w:val="20"/>
          <w:szCs w:val="20"/>
        </w:rPr>
        <w:t xml:space="preserve"> nu </w:t>
      </w:r>
      <w:proofErr w:type="spellStart"/>
      <w:r w:rsidR="0048156D" w:rsidRPr="00FC4369">
        <w:rPr>
          <w:rFonts w:ascii="Arial" w:eastAsiaTheme="minorEastAsia" w:hAnsi="Arial" w:cs="Arial"/>
          <w:sz w:val="20"/>
          <w:szCs w:val="20"/>
        </w:rPr>
        <w:t>va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permite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niciunuia</w:t>
      </w:r>
      <w:proofErr w:type="spellEnd"/>
      <w:r w:rsidR="0048156D" w:rsidRPr="00FC4369">
        <w:rPr>
          <w:rFonts w:ascii="Arial" w:eastAsiaTheme="minorEastAsia" w:hAnsi="Arial" w:cs="Arial"/>
          <w:sz w:val="20"/>
          <w:szCs w:val="20"/>
        </w:rPr>
        <w:t xml:space="preserve"> din </w:t>
      </w:r>
      <w:proofErr w:type="spellStart"/>
      <w:r w:rsidR="0048156D" w:rsidRPr="00FC4369">
        <w:rPr>
          <w:rFonts w:ascii="Arial" w:eastAsiaTheme="minorEastAsia" w:hAnsi="Arial" w:cs="Arial"/>
          <w:sz w:val="20"/>
          <w:szCs w:val="20"/>
        </w:rPr>
        <w:t>angajatii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sai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locuiasca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temporar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sau</w:t>
      </w:r>
      <w:proofErr w:type="spellEnd"/>
      <w:r w:rsidR="0048156D" w:rsidRPr="00FC4369">
        <w:rPr>
          <w:rFonts w:ascii="Arial" w:eastAsiaTheme="minorEastAsia" w:hAnsi="Arial" w:cs="Arial"/>
          <w:sz w:val="20"/>
          <w:szCs w:val="20"/>
        </w:rPr>
        <w:t xml:space="preserve"> permanent in </w:t>
      </w:r>
      <w:proofErr w:type="spellStart"/>
      <w:r w:rsidR="0048156D" w:rsidRPr="00FC4369">
        <w:rPr>
          <w:rFonts w:ascii="Arial" w:eastAsiaTheme="minorEastAsia" w:hAnsi="Arial" w:cs="Arial"/>
          <w:sz w:val="20"/>
          <w:szCs w:val="20"/>
        </w:rPr>
        <w:t>nicio</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structura</w:t>
      </w:r>
      <w:proofErr w:type="spellEnd"/>
      <w:r w:rsidR="0048156D" w:rsidRPr="00FC4369">
        <w:rPr>
          <w:rFonts w:ascii="Arial" w:eastAsiaTheme="minorEastAsia" w:hAnsi="Arial" w:cs="Arial"/>
          <w:sz w:val="20"/>
          <w:szCs w:val="20"/>
        </w:rPr>
        <w:t xml:space="preserve"> care face </w:t>
      </w:r>
      <w:proofErr w:type="spellStart"/>
      <w:r w:rsidR="0048156D" w:rsidRPr="00FC4369">
        <w:rPr>
          <w:rFonts w:ascii="Arial" w:eastAsiaTheme="minorEastAsia" w:hAnsi="Arial" w:cs="Arial"/>
          <w:sz w:val="20"/>
          <w:szCs w:val="20"/>
        </w:rPr>
        <w:t>parte</w:t>
      </w:r>
      <w:proofErr w:type="spellEnd"/>
      <w:r w:rsidR="0048156D" w:rsidRPr="00FC4369">
        <w:rPr>
          <w:rFonts w:ascii="Arial" w:eastAsiaTheme="minorEastAsia" w:hAnsi="Arial" w:cs="Arial"/>
          <w:sz w:val="20"/>
          <w:szCs w:val="20"/>
        </w:rPr>
        <w:t xml:space="preserve"> din </w:t>
      </w:r>
      <w:proofErr w:type="spellStart"/>
      <w:r w:rsidR="0048156D" w:rsidRPr="00FC4369">
        <w:rPr>
          <w:rFonts w:ascii="Arial" w:eastAsiaTheme="minorEastAsia" w:hAnsi="Arial" w:cs="Arial"/>
          <w:sz w:val="20"/>
          <w:szCs w:val="20"/>
        </w:rPr>
        <w:t>lucrarile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permanente</w:t>
      </w:r>
      <w:proofErr w:type="spellEnd"/>
      <w:r w:rsidR="0048156D" w:rsidRPr="00FC4369">
        <w:rPr>
          <w:rFonts w:ascii="Arial" w:eastAsiaTheme="minorEastAsia" w:hAnsi="Arial" w:cs="Arial"/>
          <w:sz w:val="20"/>
          <w:szCs w:val="20"/>
        </w:rPr>
        <w:t>.</w:t>
      </w:r>
    </w:p>
    <w:p w14:paraId="4CCCD7EF" w14:textId="77777777" w:rsidR="0048156D" w:rsidRPr="00FC4369" w:rsidRDefault="0048156D" w:rsidP="000932A8">
      <w:pPr>
        <w:ind w:right="-450"/>
        <w:jc w:val="both"/>
        <w:rPr>
          <w:rFonts w:ascii="Arial" w:eastAsiaTheme="minorEastAsia" w:hAnsi="Arial" w:cs="Arial"/>
          <w:sz w:val="20"/>
          <w:szCs w:val="20"/>
        </w:rPr>
      </w:pPr>
    </w:p>
    <w:p w14:paraId="6984B8B3" w14:textId="77777777" w:rsidR="0048156D" w:rsidRPr="00FC4369" w:rsidRDefault="007E592B" w:rsidP="000932A8">
      <w:pPr>
        <w:rPr>
          <w:rFonts w:ascii="Arial" w:eastAsiaTheme="minorEastAsia" w:hAnsi="Arial" w:cs="Arial"/>
          <w:b/>
          <w:sz w:val="20"/>
          <w:szCs w:val="20"/>
        </w:rPr>
      </w:pPr>
      <w:r w:rsidRPr="00FC4369">
        <w:rPr>
          <w:rFonts w:ascii="Arial" w:eastAsiaTheme="minorEastAsia" w:hAnsi="Arial" w:cs="Arial"/>
          <w:b/>
          <w:sz w:val="20"/>
          <w:szCs w:val="20"/>
        </w:rPr>
        <w:t>11</w:t>
      </w:r>
      <w:r w:rsidR="0048156D" w:rsidRPr="00FC4369">
        <w:rPr>
          <w:rFonts w:ascii="Arial" w:eastAsiaTheme="minorEastAsia" w:hAnsi="Arial" w:cs="Arial"/>
          <w:b/>
          <w:sz w:val="20"/>
          <w:szCs w:val="20"/>
        </w:rPr>
        <w:t xml:space="preserve">.5 </w:t>
      </w:r>
      <w:proofErr w:type="spellStart"/>
      <w:r w:rsidR="0048156D" w:rsidRPr="00FC4369">
        <w:rPr>
          <w:rFonts w:ascii="Arial" w:eastAsiaTheme="minorEastAsia" w:hAnsi="Arial" w:cs="Arial"/>
          <w:b/>
          <w:sz w:val="20"/>
          <w:szCs w:val="20"/>
        </w:rPr>
        <w:t>Obligatiile</w:t>
      </w:r>
      <w:proofErr w:type="spellEnd"/>
      <w:r w:rsidR="0048156D" w:rsidRPr="00FC4369">
        <w:rPr>
          <w:rFonts w:ascii="Arial" w:eastAsiaTheme="minorEastAsia" w:hAnsi="Arial" w:cs="Arial"/>
          <w:b/>
          <w:sz w:val="20"/>
          <w:szCs w:val="20"/>
        </w:rPr>
        <w:t xml:space="preserve"> </w:t>
      </w:r>
      <w:proofErr w:type="spellStart"/>
      <w:r w:rsidR="0048156D" w:rsidRPr="00FC4369">
        <w:rPr>
          <w:rFonts w:ascii="Arial" w:eastAsiaTheme="minorEastAsia" w:hAnsi="Arial" w:cs="Arial"/>
          <w:b/>
          <w:sz w:val="20"/>
          <w:szCs w:val="20"/>
        </w:rPr>
        <w:t>prestatorului</w:t>
      </w:r>
      <w:proofErr w:type="spellEnd"/>
      <w:r w:rsidR="0048156D" w:rsidRPr="00FC4369">
        <w:rPr>
          <w:rFonts w:ascii="Arial" w:eastAsiaTheme="minorEastAsia" w:hAnsi="Arial" w:cs="Arial"/>
          <w:b/>
          <w:sz w:val="20"/>
          <w:szCs w:val="20"/>
        </w:rPr>
        <w:t xml:space="preserve"> </w:t>
      </w:r>
      <w:proofErr w:type="spellStart"/>
      <w:r w:rsidR="0048156D" w:rsidRPr="00FC4369">
        <w:rPr>
          <w:rFonts w:ascii="Arial" w:eastAsiaTheme="minorEastAsia" w:hAnsi="Arial" w:cs="Arial"/>
          <w:b/>
          <w:sz w:val="20"/>
          <w:szCs w:val="20"/>
        </w:rPr>
        <w:t>privind</w:t>
      </w:r>
      <w:proofErr w:type="spellEnd"/>
      <w:r w:rsidR="0048156D" w:rsidRPr="00FC4369">
        <w:rPr>
          <w:rFonts w:ascii="Arial" w:eastAsiaTheme="minorEastAsia" w:hAnsi="Arial" w:cs="Arial"/>
          <w:b/>
          <w:sz w:val="20"/>
          <w:szCs w:val="20"/>
        </w:rPr>
        <w:t xml:space="preserve"> </w:t>
      </w:r>
      <w:proofErr w:type="spellStart"/>
      <w:r w:rsidR="0048156D" w:rsidRPr="00FC4369">
        <w:rPr>
          <w:rFonts w:ascii="Arial" w:eastAsiaTheme="minorEastAsia" w:hAnsi="Arial" w:cs="Arial"/>
          <w:b/>
          <w:sz w:val="20"/>
          <w:szCs w:val="20"/>
        </w:rPr>
        <w:t>personalul</w:t>
      </w:r>
      <w:proofErr w:type="spellEnd"/>
      <w:r w:rsidR="0048156D" w:rsidRPr="00FC4369">
        <w:rPr>
          <w:rFonts w:ascii="Arial" w:eastAsiaTheme="minorEastAsia" w:hAnsi="Arial" w:cs="Arial"/>
          <w:b/>
          <w:sz w:val="20"/>
          <w:szCs w:val="20"/>
        </w:rPr>
        <w:t xml:space="preserve"> </w:t>
      </w:r>
      <w:proofErr w:type="spellStart"/>
      <w:r w:rsidR="0048156D" w:rsidRPr="00FC4369">
        <w:rPr>
          <w:rFonts w:ascii="Arial" w:eastAsiaTheme="minorEastAsia" w:hAnsi="Arial" w:cs="Arial"/>
          <w:b/>
          <w:sz w:val="20"/>
          <w:szCs w:val="20"/>
        </w:rPr>
        <w:t>utilizat</w:t>
      </w:r>
      <w:proofErr w:type="spellEnd"/>
    </w:p>
    <w:p w14:paraId="23AE92CE" w14:textId="67550C73" w:rsidR="0048156D" w:rsidRPr="00FC4369" w:rsidRDefault="007E592B" w:rsidP="000932A8">
      <w:pPr>
        <w:jc w:val="both"/>
        <w:rPr>
          <w:rFonts w:ascii="Arial"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.5.1.Prestatorul se </w:t>
      </w:r>
      <w:proofErr w:type="spellStart"/>
      <w:r w:rsidR="0048156D" w:rsidRPr="00FC4369">
        <w:rPr>
          <w:rFonts w:ascii="Arial" w:eastAsiaTheme="minorEastAsia" w:hAnsi="Arial" w:cs="Arial"/>
          <w:sz w:val="20"/>
          <w:szCs w:val="20"/>
        </w:rPr>
        <w:t>obligă</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să</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presteze</w:t>
      </w:r>
      <w:proofErr w:type="spellEnd"/>
      <w:r w:rsidR="0048156D" w:rsidRPr="00FC4369">
        <w:rPr>
          <w:rFonts w:ascii="Arial" w:eastAsiaTheme="minorEastAsia" w:hAnsi="Arial" w:cs="Arial"/>
          <w:sz w:val="20"/>
          <w:szCs w:val="20"/>
        </w:rPr>
        <w:t xml:space="preserve"> </w:t>
      </w:r>
      <w:proofErr w:type="spellStart"/>
      <w:r w:rsidR="00FC4369" w:rsidRPr="00FC4369">
        <w:rPr>
          <w:rFonts w:ascii="Arial" w:eastAsiaTheme="minorEastAsia" w:hAnsi="Arial" w:cs="Arial"/>
          <w:b/>
          <w:sz w:val="20"/>
          <w:szCs w:val="20"/>
        </w:rPr>
        <w:t>servicii</w:t>
      </w:r>
      <w:proofErr w:type="spellEnd"/>
      <w:r w:rsidR="00FC4369" w:rsidRPr="00FC4369">
        <w:rPr>
          <w:rFonts w:ascii="Arial" w:eastAsiaTheme="minorEastAsia" w:hAnsi="Arial" w:cs="Arial"/>
          <w:b/>
          <w:sz w:val="20"/>
          <w:szCs w:val="20"/>
        </w:rPr>
        <w:t xml:space="preserve"> de </w:t>
      </w:r>
      <w:proofErr w:type="spellStart"/>
      <w:r w:rsidR="00FC4369" w:rsidRPr="00FC4369">
        <w:rPr>
          <w:rFonts w:ascii="Arial" w:eastAsiaTheme="minorEastAsia" w:hAnsi="Arial" w:cs="Arial"/>
          <w:b/>
          <w:sz w:val="20"/>
          <w:szCs w:val="20"/>
        </w:rPr>
        <w:t>verificare</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periodica</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si</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intretinerea</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tablourilor</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electrice</w:t>
      </w:r>
      <w:proofErr w:type="spellEnd"/>
      <w:r w:rsidR="00FC4369" w:rsidRPr="00FC4369">
        <w:rPr>
          <w:rFonts w:ascii="Arial" w:eastAsiaTheme="minorEastAsia" w:hAnsi="Arial" w:cs="Arial"/>
          <w:b/>
          <w:sz w:val="20"/>
          <w:szCs w:val="20"/>
        </w:rPr>
        <w:t xml:space="preserve"> de </w:t>
      </w:r>
      <w:proofErr w:type="spellStart"/>
      <w:r w:rsidR="00FC4369" w:rsidRPr="00FC4369">
        <w:rPr>
          <w:rFonts w:ascii="Arial" w:eastAsiaTheme="minorEastAsia" w:hAnsi="Arial" w:cs="Arial"/>
          <w:b/>
          <w:sz w:val="20"/>
          <w:szCs w:val="20"/>
        </w:rPr>
        <w:t>distributie</w:t>
      </w:r>
      <w:proofErr w:type="spellEnd"/>
      <w:r w:rsidR="00FC4369" w:rsidRPr="00FC4369">
        <w:rPr>
          <w:rFonts w:ascii="Arial" w:eastAsiaTheme="minorEastAsia" w:hAnsi="Arial" w:cs="Arial"/>
          <w:b/>
          <w:sz w:val="20"/>
          <w:szCs w:val="20"/>
        </w:rPr>
        <w:t xml:space="preserve"> 0.4 </w:t>
      </w:r>
      <w:proofErr w:type="spellStart"/>
      <w:r w:rsidR="00FC4369" w:rsidRPr="00FC4369">
        <w:rPr>
          <w:rFonts w:ascii="Arial" w:eastAsiaTheme="minorEastAsia" w:hAnsi="Arial" w:cs="Arial"/>
          <w:b/>
          <w:sz w:val="20"/>
          <w:szCs w:val="20"/>
        </w:rPr>
        <w:t>kv</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instalatiei</w:t>
      </w:r>
      <w:proofErr w:type="spellEnd"/>
      <w:r w:rsidR="00FC4369" w:rsidRPr="00FC4369">
        <w:rPr>
          <w:rFonts w:ascii="Arial" w:eastAsiaTheme="minorEastAsia" w:hAnsi="Arial" w:cs="Arial"/>
          <w:b/>
          <w:sz w:val="20"/>
          <w:szCs w:val="20"/>
        </w:rPr>
        <w:t xml:space="preserve"> de </w:t>
      </w:r>
      <w:proofErr w:type="spellStart"/>
      <w:r w:rsidR="00FC4369" w:rsidRPr="00FC4369">
        <w:rPr>
          <w:rFonts w:ascii="Arial" w:eastAsiaTheme="minorEastAsia" w:hAnsi="Arial" w:cs="Arial"/>
          <w:b/>
          <w:sz w:val="20"/>
          <w:szCs w:val="20"/>
        </w:rPr>
        <w:t>iluminat</w:t>
      </w:r>
      <w:proofErr w:type="spellEnd"/>
      <w:r w:rsidR="00FC4369" w:rsidRPr="00FC4369">
        <w:rPr>
          <w:rFonts w:ascii="Arial" w:eastAsiaTheme="minorEastAsia" w:hAnsi="Arial" w:cs="Arial"/>
          <w:b/>
          <w:sz w:val="20"/>
          <w:szCs w:val="20"/>
        </w:rPr>
        <w:t xml:space="preserve"> normal </w:t>
      </w:r>
      <w:proofErr w:type="spellStart"/>
      <w:r w:rsidR="00FC4369" w:rsidRPr="00FC4369">
        <w:rPr>
          <w:rFonts w:ascii="Arial" w:eastAsiaTheme="minorEastAsia" w:hAnsi="Arial" w:cs="Arial"/>
          <w:b/>
          <w:sz w:val="20"/>
          <w:szCs w:val="20"/>
        </w:rPr>
        <w:t>si</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iluminat</w:t>
      </w:r>
      <w:proofErr w:type="spellEnd"/>
      <w:r w:rsidR="00FC4369" w:rsidRPr="00FC4369">
        <w:rPr>
          <w:rFonts w:ascii="Arial" w:eastAsiaTheme="minorEastAsia" w:hAnsi="Arial" w:cs="Arial"/>
          <w:b/>
          <w:sz w:val="20"/>
          <w:szCs w:val="20"/>
        </w:rPr>
        <w:t xml:space="preserve"> de </w:t>
      </w:r>
      <w:proofErr w:type="spellStart"/>
      <w:r w:rsidR="00FC4369" w:rsidRPr="00FC4369">
        <w:rPr>
          <w:rFonts w:ascii="Arial" w:eastAsiaTheme="minorEastAsia" w:hAnsi="Arial" w:cs="Arial"/>
          <w:b/>
          <w:sz w:val="20"/>
          <w:szCs w:val="20"/>
        </w:rPr>
        <w:t>siguranta</w:t>
      </w:r>
      <w:proofErr w:type="spellEnd"/>
      <w:r w:rsidR="00FC4369" w:rsidRPr="00FC4369">
        <w:rPr>
          <w:rFonts w:ascii="Arial" w:eastAsiaTheme="minorEastAsia" w:hAnsi="Arial" w:cs="Arial"/>
          <w:b/>
          <w:sz w:val="20"/>
          <w:szCs w:val="20"/>
        </w:rPr>
        <w:t xml:space="preserve">, UPS-urile MST 80, </w:t>
      </w:r>
      <w:proofErr w:type="spellStart"/>
      <w:r w:rsidR="00FC4369" w:rsidRPr="00FC4369">
        <w:rPr>
          <w:rFonts w:ascii="Arial" w:eastAsiaTheme="minorEastAsia" w:hAnsi="Arial" w:cs="Arial"/>
          <w:b/>
          <w:sz w:val="20"/>
          <w:szCs w:val="20"/>
        </w:rPr>
        <w:t>instalatiei</w:t>
      </w:r>
      <w:proofErr w:type="spellEnd"/>
      <w:r w:rsidR="00FC4369" w:rsidRPr="00FC4369">
        <w:rPr>
          <w:rFonts w:ascii="Arial" w:eastAsiaTheme="minorEastAsia" w:hAnsi="Arial" w:cs="Arial"/>
          <w:b/>
          <w:sz w:val="20"/>
          <w:szCs w:val="20"/>
        </w:rPr>
        <w:t xml:space="preserve"> de </w:t>
      </w:r>
      <w:proofErr w:type="spellStart"/>
      <w:r w:rsidR="00FC4369" w:rsidRPr="00FC4369">
        <w:rPr>
          <w:rFonts w:ascii="Arial" w:eastAsiaTheme="minorEastAsia" w:hAnsi="Arial" w:cs="Arial"/>
          <w:b/>
          <w:sz w:val="20"/>
          <w:szCs w:val="20"/>
        </w:rPr>
        <w:t>legare</w:t>
      </w:r>
      <w:proofErr w:type="spellEnd"/>
      <w:r w:rsidR="00FC4369" w:rsidRPr="00FC4369">
        <w:rPr>
          <w:rFonts w:ascii="Arial" w:eastAsiaTheme="minorEastAsia" w:hAnsi="Arial" w:cs="Arial"/>
          <w:b/>
          <w:sz w:val="20"/>
          <w:szCs w:val="20"/>
        </w:rPr>
        <w:t xml:space="preserve"> la </w:t>
      </w:r>
      <w:proofErr w:type="spellStart"/>
      <w:r w:rsidR="00FC4369" w:rsidRPr="00FC4369">
        <w:rPr>
          <w:rFonts w:ascii="Arial" w:eastAsiaTheme="minorEastAsia" w:hAnsi="Arial" w:cs="Arial"/>
          <w:b/>
          <w:sz w:val="20"/>
          <w:szCs w:val="20"/>
        </w:rPr>
        <w:t>pamant</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instalatiei</w:t>
      </w:r>
      <w:proofErr w:type="spellEnd"/>
      <w:r w:rsidR="00FC4369" w:rsidRPr="00FC4369">
        <w:rPr>
          <w:rFonts w:ascii="Arial" w:eastAsiaTheme="minorEastAsia" w:hAnsi="Arial" w:cs="Arial"/>
          <w:b/>
          <w:sz w:val="20"/>
          <w:szCs w:val="20"/>
        </w:rPr>
        <w:t xml:space="preserve"> de </w:t>
      </w:r>
      <w:proofErr w:type="spellStart"/>
      <w:r w:rsidR="00FC4369" w:rsidRPr="00FC4369">
        <w:rPr>
          <w:rFonts w:ascii="Arial" w:eastAsiaTheme="minorEastAsia" w:hAnsi="Arial" w:cs="Arial"/>
          <w:b/>
          <w:sz w:val="20"/>
          <w:szCs w:val="20"/>
        </w:rPr>
        <w:t>protectie</w:t>
      </w:r>
      <w:proofErr w:type="spellEnd"/>
      <w:r w:rsidR="00FC4369" w:rsidRPr="00FC4369">
        <w:rPr>
          <w:rFonts w:ascii="Arial" w:eastAsiaTheme="minorEastAsia" w:hAnsi="Arial" w:cs="Arial"/>
          <w:b/>
          <w:sz w:val="20"/>
          <w:szCs w:val="20"/>
        </w:rPr>
        <w:t xml:space="preserve"> la </w:t>
      </w:r>
      <w:proofErr w:type="spellStart"/>
      <w:r w:rsidR="00FC4369" w:rsidRPr="00FC4369">
        <w:rPr>
          <w:rFonts w:ascii="Arial" w:eastAsiaTheme="minorEastAsia" w:hAnsi="Arial" w:cs="Arial"/>
          <w:b/>
          <w:sz w:val="20"/>
          <w:szCs w:val="20"/>
        </w:rPr>
        <w:t>traznet</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si</w:t>
      </w:r>
      <w:proofErr w:type="spellEnd"/>
      <w:r w:rsidR="00FC4369" w:rsidRPr="00FC4369">
        <w:rPr>
          <w:rFonts w:ascii="Arial" w:eastAsiaTheme="minorEastAsia" w:hAnsi="Arial" w:cs="Arial"/>
          <w:b/>
          <w:sz w:val="20"/>
          <w:szCs w:val="20"/>
        </w:rPr>
        <w:t xml:space="preserve"> a </w:t>
      </w:r>
      <w:proofErr w:type="spellStart"/>
      <w:r w:rsidR="00FC4369" w:rsidRPr="00FC4369">
        <w:rPr>
          <w:rFonts w:ascii="Arial" w:eastAsiaTheme="minorEastAsia" w:hAnsi="Arial" w:cs="Arial"/>
          <w:b/>
          <w:sz w:val="20"/>
          <w:szCs w:val="20"/>
        </w:rPr>
        <w:t>instalatiei</w:t>
      </w:r>
      <w:proofErr w:type="spellEnd"/>
      <w:r w:rsidR="00FC4369" w:rsidRPr="00FC4369">
        <w:rPr>
          <w:rFonts w:ascii="Arial" w:eastAsiaTheme="minorEastAsia" w:hAnsi="Arial" w:cs="Arial"/>
          <w:b/>
          <w:sz w:val="20"/>
          <w:szCs w:val="20"/>
        </w:rPr>
        <w:t xml:space="preserve"> de </w:t>
      </w:r>
      <w:proofErr w:type="spellStart"/>
      <w:r w:rsidR="00FC4369" w:rsidRPr="00FC4369">
        <w:rPr>
          <w:rFonts w:ascii="Arial" w:eastAsiaTheme="minorEastAsia" w:hAnsi="Arial" w:cs="Arial"/>
          <w:b/>
          <w:sz w:val="20"/>
          <w:szCs w:val="20"/>
        </w:rPr>
        <w:t>comanda</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si</w:t>
      </w:r>
      <w:proofErr w:type="spellEnd"/>
      <w:r w:rsidR="00FC4369" w:rsidRPr="00FC4369">
        <w:rPr>
          <w:rFonts w:ascii="Arial" w:eastAsiaTheme="minorEastAsia" w:hAnsi="Arial" w:cs="Arial"/>
          <w:b/>
          <w:sz w:val="20"/>
          <w:szCs w:val="20"/>
        </w:rPr>
        <w:t xml:space="preserve"> control care sunt in </w:t>
      </w:r>
      <w:proofErr w:type="spellStart"/>
      <w:r w:rsidR="00FC4369" w:rsidRPr="00FC4369">
        <w:rPr>
          <w:rFonts w:ascii="Arial" w:eastAsiaTheme="minorEastAsia" w:hAnsi="Arial" w:cs="Arial"/>
          <w:b/>
          <w:sz w:val="20"/>
          <w:szCs w:val="20"/>
        </w:rPr>
        <w:t>dotarea</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si</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exploatarea</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cladirii</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Salii</w:t>
      </w:r>
      <w:proofErr w:type="spellEnd"/>
      <w:r w:rsidR="00FC4369" w:rsidRPr="00FC4369">
        <w:rPr>
          <w:rFonts w:ascii="Arial" w:eastAsiaTheme="minorEastAsia" w:hAnsi="Arial" w:cs="Arial"/>
          <w:b/>
          <w:sz w:val="20"/>
          <w:szCs w:val="20"/>
        </w:rPr>
        <w:t xml:space="preserve"> </w:t>
      </w:r>
      <w:proofErr w:type="spellStart"/>
      <w:r w:rsidR="00FC4369" w:rsidRPr="00FC4369">
        <w:rPr>
          <w:rFonts w:ascii="Arial" w:eastAsiaTheme="minorEastAsia" w:hAnsi="Arial" w:cs="Arial"/>
          <w:b/>
          <w:sz w:val="20"/>
          <w:szCs w:val="20"/>
        </w:rPr>
        <w:t>Polivalente</w:t>
      </w:r>
      <w:proofErr w:type="spellEnd"/>
      <w:r w:rsidR="00FC4369" w:rsidRPr="00FC4369">
        <w:rPr>
          <w:rFonts w:ascii="Arial" w:eastAsiaTheme="minorEastAsia" w:hAnsi="Arial" w:cs="Arial"/>
          <w:b/>
          <w:sz w:val="20"/>
          <w:szCs w:val="20"/>
        </w:rPr>
        <w:t xml:space="preserve"> Oradea Arena</w:t>
      </w:r>
      <w:r w:rsidR="000932A8" w:rsidRPr="00FC4369">
        <w:rPr>
          <w:rFonts w:ascii="Arial" w:hAnsi="Arial" w:cs="Arial"/>
          <w:sz w:val="20"/>
          <w:szCs w:val="20"/>
        </w:rPr>
        <w:t xml:space="preserve">, in </w:t>
      </w:r>
      <w:proofErr w:type="spellStart"/>
      <w:r w:rsidR="0048156D" w:rsidRPr="00FC4369">
        <w:rPr>
          <w:rFonts w:ascii="Arial" w:eastAsiaTheme="minorEastAsia" w:hAnsi="Arial" w:cs="Arial"/>
          <w:sz w:val="20"/>
          <w:szCs w:val="20"/>
        </w:rPr>
        <w:t>conformitate</w:t>
      </w:r>
      <w:proofErr w:type="spellEnd"/>
      <w:r w:rsidR="0048156D" w:rsidRPr="00FC4369">
        <w:rPr>
          <w:rFonts w:ascii="Arial" w:eastAsiaTheme="minorEastAsia" w:hAnsi="Arial" w:cs="Arial"/>
          <w:sz w:val="20"/>
          <w:szCs w:val="20"/>
        </w:rPr>
        <w:t xml:space="preserve"> cu </w:t>
      </w:r>
      <w:proofErr w:type="spellStart"/>
      <w:r w:rsidR="0048156D" w:rsidRPr="00FC4369">
        <w:rPr>
          <w:rFonts w:ascii="Arial" w:eastAsiaTheme="minorEastAsia" w:hAnsi="Arial" w:cs="Arial"/>
          <w:sz w:val="20"/>
          <w:szCs w:val="20"/>
        </w:rPr>
        <w:t>obligaţiile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asumate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prin</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prezentul</w:t>
      </w:r>
      <w:proofErr w:type="spellEnd"/>
      <w:r w:rsidR="0048156D" w:rsidRPr="00FC4369">
        <w:rPr>
          <w:rFonts w:ascii="Arial" w:eastAsiaTheme="minorEastAsia" w:hAnsi="Arial" w:cs="Arial"/>
          <w:sz w:val="20"/>
          <w:szCs w:val="20"/>
        </w:rPr>
        <w:t xml:space="preserve"> contract </w:t>
      </w:r>
      <w:proofErr w:type="spellStart"/>
      <w:r w:rsidR="0048156D" w:rsidRPr="00FC4369">
        <w:rPr>
          <w:rFonts w:ascii="Arial" w:eastAsiaTheme="minorEastAsia" w:hAnsi="Arial" w:cs="Arial"/>
          <w:sz w:val="20"/>
          <w:szCs w:val="20"/>
        </w:rPr>
        <w:t>si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prin</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caietul</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sarcini</w:t>
      </w:r>
      <w:proofErr w:type="spellEnd"/>
      <w:r w:rsidR="0048156D" w:rsidRPr="00FC4369">
        <w:rPr>
          <w:rFonts w:ascii="Arial" w:eastAsiaTheme="minorEastAsia" w:hAnsi="Arial" w:cs="Arial"/>
          <w:sz w:val="20"/>
          <w:szCs w:val="20"/>
        </w:rPr>
        <w:t xml:space="preserve"> al </w:t>
      </w:r>
      <w:proofErr w:type="spellStart"/>
      <w:r w:rsidR="0048156D" w:rsidRPr="00FC4369">
        <w:rPr>
          <w:rFonts w:ascii="Arial" w:eastAsiaTheme="minorEastAsia" w:hAnsi="Arial" w:cs="Arial"/>
          <w:sz w:val="20"/>
          <w:szCs w:val="20"/>
        </w:rPr>
        <w:t>achizitiei</w:t>
      </w:r>
      <w:proofErr w:type="spellEnd"/>
      <w:r w:rsidR="00760E0D" w:rsidRPr="00FC4369">
        <w:rPr>
          <w:rFonts w:ascii="Arial" w:eastAsiaTheme="minorEastAsia" w:hAnsi="Arial" w:cs="Arial"/>
          <w:sz w:val="20"/>
          <w:szCs w:val="20"/>
        </w:rPr>
        <w:t xml:space="preserve"> cu nr.</w:t>
      </w:r>
      <w:r w:rsidR="00C5757D">
        <w:rPr>
          <w:rFonts w:ascii="Arial" w:eastAsiaTheme="minorEastAsia" w:hAnsi="Arial" w:cs="Arial"/>
          <w:sz w:val="20"/>
          <w:szCs w:val="20"/>
        </w:rPr>
        <w:t>290605/11.07.2025</w:t>
      </w:r>
      <w:r w:rsidR="00760E0D" w:rsidRPr="00FC4369">
        <w:rPr>
          <w:rFonts w:ascii="Arial" w:eastAsiaTheme="minorEastAsia" w:hAnsi="Arial" w:cs="Arial"/>
          <w:sz w:val="20"/>
          <w:szCs w:val="20"/>
        </w:rPr>
        <w:t>.</w:t>
      </w:r>
    </w:p>
    <w:p w14:paraId="7B42B243" w14:textId="77777777"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.5.2.Prestatorul are </w:t>
      </w:r>
      <w:proofErr w:type="spellStart"/>
      <w:r w:rsidR="0048156D" w:rsidRPr="00FC4369">
        <w:rPr>
          <w:rFonts w:ascii="Arial" w:eastAsiaTheme="minorEastAsia" w:hAnsi="Arial" w:cs="Arial"/>
          <w:sz w:val="20"/>
          <w:szCs w:val="20"/>
        </w:rPr>
        <w:t>obligatia</w:t>
      </w:r>
      <w:proofErr w:type="spellEnd"/>
      <w:r w:rsidR="0048156D" w:rsidRPr="00FC4369">
        <w:rPr>
          <w:rFonts w:ascii="Arial" w:eastAsiaTheme="minorEastAsia" w:hAnsi="Arial" w:cs="Arial"/>
          <w:sz w:val="20"/>
          <w:szCs w:val="20"/>
        </w:rPr>
        <w:t xml:space="preserve"> de a se </w:t>
      </w:r>
      <w:proofErr w:type="spellStart"/>
      <w:r w:rsidR="0048156D" w:rsidRPr="00FC4369">
        <w:rPr>
          <w:rFonts w:ascii="Arial" w:eastAsiaTheme="minorEastAsia" w:hAnsi="Arial" w:cs="Arial"/>
          <w:sz w:val="20"/>
          <w:szCs w:val="20"/>
        </w:rPr>
        <w:t>asigura</w:t>
      </w:r>
      <w:proofErr w:type="spellEnd"/>
      <w:r w:rsidR="0048156D" w:rsidRPr="00FC4369">
        <w:rPr>
          <w:rFonts w:ascii="Arial" w:eastAsiaTheme="minorEastAsia" w:hAnsi="Arial" w:cs="Arial"/>
          <w:sz w:val="20"/>
          <w:szCs w:val="20"/>
        </w:rPr>
        <w:t xml:space="preserve"> ca </w:t>
      </w:r>
      <w:proofErr w:type="spellStart"/>
      <w:r w:rsidR="0048156D" w:rsidRPr="00FC4369">
        <w:rPr>
          <w:rFonts w:ascii="Arial" w:eastAsiaTheme="minorEastAsia" w:hAnsi="Arial" w:cs="Arial"/>
          <w:sz w:val="20"/>
          <w:szCs w:val="20"/>
        </w:rPr>
        <w:t>toate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tipurile</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activitati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ce</w:t>
      </w:r>
      <w:proofErr w:type="spellEnd"/>
      <w:r w:rsidR="0048156D" w:rsidRPr="00FC4369">
        <w:rPr>
          <w:rFonts w:ascii="Arial" w:eastAsiaTheme="minorEastAsia" w:hAnsi="Arial" w:cs="Arial"/>
          <w:sz w:val="20"/>
          <w:szCs w:val="20"/>
        </w:rPr>
        <w:t xml:space="preserve"> fac </w:t>
      </w:r>
      <w:proofErr w:type="spellStart"/>
      <w:r w:rsidR="0048156D" w:rsidRPr="00FC4369">
        <w:rPr>
          <w:rFonts w:ascii="Arial" w:eastAsiaTheme="minorEastAsia" w:hAnsi="Arial" w:cs="Arial"/>
          <w:sz w:val="20"/>
          <w:szCs w:val="20"/>
        </w:rPr>
        <w:t>obiectul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contractului</w:t>
      </w:r>
      <w:proofErr w:type="spellEnd"/>
      <w:r w:rsidR="0048156D" w:rsidRPr="00FC4369">
        <w:rPr>
          <w:rFonts w:ascii="Arial" w:eastAsiaTheme="minorEastAsia" w:hAnsi="Arial" w:cs="Arial"/>
          <w:sz w:val="20"/>
          <w:szCs w:val="20"/>
        </w:rPr>
        <w:t xml:space="preserve"> sunt </w:t>
      </w:r>
      <w:proofErr w:type="spellStart"/>
      <w:r w:rsidR="0048156D" w:rsidRPr="00FC4369">
        <w:rPr>
          <w:rFonts w:ascii="Arial" w:eastAsiaTheme="minorEastAsia" w:hAnsi="Arial" w:cs="Arial"/>
          <w:sz w:val="20"/>
          <w:szCs w:val="20"/>
        </w:rPr>
        <w:t>prestate</w:t>
      </w:r>
      <w:proofErr w:type="spellEnd"/>
      <w:r w:rsidR="0048156D" w:rsidRPr="00FC4369">
        <w:rPr>
          <w:rFonts w:ascii="Arial" w:eastAsiaTheme="minorEastAsia" w:hAnsi="Arial" w:cs="Arial"/>
          <w:sz w:val="20"/>
          <w:szCs w:val="20"/>
        </w:rPr>
        <w:t xml:space="preserve"> de personal </w:t>
      </w:r>
      <w:proofErr w:type="spellStart"/>
      <w:r w:rsidR="0048156D" w:rsidRPr="00FC4369">
        <w:rPr>
          <w:rFonts w:ascii="Arial" w:eastAsiaTheme="minorEastAsia" w:hAnsi="Arial" w:cs="Arial"/>
          <w:sz w:val="20"/>
          <w:szCs w:val="20"/>
        </w:rPr>
        <w:t>autorizat</w:t>
      </w:r>
      <w:proofErr w:type="spellEnd"/>
      <w:r w:rsidR="0048156D" w:rsidRPr="00FC4369">
        <w:rPr>
          <w:rFonts w:ascii="Arial" w:eastAsiaTheme="minorEastAsia" w:hAnsi="Arial" w:cs="Arial"/>
          <w:sz w:val="20"/>
          <w:szCs w:val="20"/>
        </w:rPr>
        <w:t>/</w:t>
      </w:r>
      <w:proofErr w:type="spellStart"/>
      <w:r w:rsidR="0048156D" w:rsidRPr="00FC4369">
        <w:rPr>
          <w:rFonts w:ascii="Arial" w:eastAsiaTheme="minorEastAsia" w:hAnsi="Arial" w:cs="Arial"/>
          <w:sz w:val="20"/>
          <w:szCs w:val="20"/>
        </w:rPr>
        <w:t>certificat</w:t>
      </w:r>
      <w:proofErr w:type="spellEnd"/>
      <w:r w:rsidR="0048156D" w:rsidRPr="00FC4369">
        <w:rPr>
          <w:rFonts w:ascii="Arial" w:eastAsiaTheme="minorEastAsia" w:hAnsi="Arial" w:cs="Arial"/>
          <w:sz w:val="20"/>
          <w:szCs w:val="20"/>
        </w:rPr>
        <w:t>/</w:t>
      </w:r>
      <w:proofErr w:type="spellStart"/>
      <w:r w:rsidR="0048156D" w:rsidRPr="00FC4369">
        <w:rPr>
          <w:rFonts w:ascii="Arial" w:eastAsiaTheme="minorEastAsia" w:hAnsi="Arial" w:cs="Arial"/>
          <w:sz w:val="20"/>
          <w:szCs w:val="20"/>
        </w:rPr>
        <w:t>atestat</w:t>
      </w:r>
      <w:proofErr w:type="spellEnd"/>
      <w:r w:rsidR="0048156D" w:rsidRPr="00FC4369">
        <w:rPr>
          <w:rFonts w:ascii="Arial" w:eastAsiaTheme="minorEastAsia" w:hAnsi="Arial" w:cs="Arial"/>
          <w:sz w:val="20"/>
          <w:szCs w:val="20"/>
        </w:rPr>
        <w:t xml:space="preserve"> conform </w:t>
      </w:r>
      <w:proofErr w:type="spellStart"/>
      <w:r w:rsidR="0048156D" w:rsidRPr="00FC4369">
        <w:rPr>
          <w:rFonts w:ascii="Arial" w:eastAsiaTheme="minorEastAsia" w:hAnsi="Arial" w:cs="Arial"/>
          <w:sz w:val="20"/>
          <w:szCs w:val="20"/>
        </w:rPr>
        <w:t>solicitarilor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legale</w:t>
      </w:r>
      <w:proofErr w:type="spellEnd"/>
      <w:r w:rsidR="0048156D" w:rsidRPr="00FC4369">
        <w:rPr>
          <w:rFonts w:ascii="Arial" w:eastAsiaTheme="minorEastAsia" w:hAnsi="Arial" w:cs="Arial"/>
          <w:sz w:val="20"/>
          <w:szCs w:val="20"/>
        </w:rPr>
        <w:t xml:space="preserve"> in </w:t>
      </w:r>
      <w:proofErr w:type="spellStart"/>
      <w:r w:rsidR="0048156D" w:rsidRPr="00FC4369">
        <w:rPr>
          <w:rFonts w:ascii="Arial" w:eastAsiaTheme="minorEastAsia" w:hAnsi="Arial" w:cs="Arial"/>
          <w:sz w:val="20"/>
          <w:szCs w:val="20"/>
        </w:rPr>
        <w:t>domeniul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contractului</w:t>
      </w:r>
      <w:proofErr w:type="spellEnd"/>
      <w:r w:rsidR="0048156D" w:rsidRPr="00FC4369">
        <w:rPr>
          <w:rFonts w:ascii="Arial" w:eastAsiaTheme="minorEastAsia" w:hAnsi="Arial" w:cs="Arial"/>
          <w:sz w:val="20"/>
          <w:szCs w:val="20"/>
        </w:rPr>
        <w:t>.</w:t>
      </w:r>
    </w:p>
    <w:p w14:paraId="48BDB4D7" w14:textId="77777777"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.5.3. </w:t>
      </w:r>
      <w:proofErr w:type="spellStart"/>
      <w:r w:rsidR="0048156D" w:rsidRPr="00FC4369">
        <w:rPr>
          <w:rFonts w:ascii="Arial" w:eastAsiaTheme="minorEastAsia" w:hAnsi="Arial" w:cs="Arial"/>
          <w:sz w:val="20"/>
          <w:szCs w:val="20"/>
        </w:rPr>
        <w:t>Prestatorul</w:t>
      </w:r>
      <w:proofErr w:type="spellEnd"/>
      <w:r w:rsidR="0048156D" w:rsidRPr="00FC4369">
        <w:rPr>
          <w:rFonts w:ascii="Arial" w:eastAsiaTheme="minorEastAsia" w:hAnsi="Arial" w:cs="Arial"/>
          <w:sz w:val="20"/>
          <w:szCs w:val="20"/>
        </w:rPr>
        <w:t xml:space="preserve"> are </w:t>
      </w:r>
      <w:proofErr w:type="spellStart"/>
      <w:r w:rsidR="0048156D" w:rsidRPr="00FC4369">
        <w:rPr>
          <w:rFonts w:ascii="Arial" w:eastAsiaTheme="minorEastAsia" w:hAnsi="Arial" w:cs="Arial"/>
          <w:sz w:val="20"/>
          <w:szCs w:val="20"/>
        </w:rPr>
        <w:t>obligatia</w:t>
      </w:r>
      <w:proofErr w:type="spellEnd"/>
      <w:r w:rsidR="0048156D" w:rsidRPr="00FC4369">
        <w:rPr>
          <w:rFonts w:ascii="Arial" w:eastAsiaTheme="minorEastAsia" w:hAnsi="Arial" w:cs="Arial"/>
          <w:sz w:val="20"/>
          <w:szCs w:val="20"/>
        </w:rPr>
        <w:t xml:space="preserve"> de a se </w:t>
      </w:r>
      <w:proofErr w:type="spellStart"/>
      <w:r w:rsidR="0048156D" w:rsidRPr="00FC4369">
        <w:rPr>
          <w:rFonts w:ascii="Arial" w:eastAsiaTheme="minorEastAsia" w:hAnsi="Arial" w:cs="Arial"/>
          <w:sz w:val="20"/>
          <w:szCs w:val="20"/>
        </w:rPr>
        <w:t>asigura</w:t>
      </w:r>
      <w:proofErr w:type="spellEnd"/>
      <w:r w:rsidR="0048156D" w:rsidRPr="00FC4369">
        <w:rPr>
          <w:rFonts w:ascii="Arial" w:eastAsiaTheme="minorEastAsia" w:hAnsi="Arial" w:cs="Arial"/>
          <w:sz w:val="20"/>
          <w:szCs w:val="20"/>
        </w:rPr>
        <w:t xml:space="preserve"> ca </w:t>
      </w:r>
      <w:proofErr w:type="spellStart"/>
      <w:r w:rsidR="0048156D" w:rsidRPr="00FC4369">
        <w:rPr>
          <w:rFonts w:ascii="Arial" w:eastAsiaTheme="minorEastAsia" w:hAnsi="Arial" w:cs="Arial"/>
          <w:sz w:val="20"/>
          <w:szCs w:val="20"/>
        </w:rPr>
        <w:t>personalul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utilizat</w:t>
      </w:r>
      <w:proofErr w:type="spellEnd"/>
      <w:r w:rsidR="0048156D" w:rsidRPr="00FC4369">
        <w:rPr>
          <w:rFonts w:ascii="Arial" w:eastAsiaTheme="minorEastAsia" w:hAnsi="Arial" w:cs="Arial"/>
          <w:sz w:val="20"/>
          <w:szCs w:val="20"/>
        </w:rPr>
        <w:t xml:space="preserve"> in </w:t>
      </w:r>
      <w:proofErr w:type="spellStart"/>
      <w:r w:rsidR="0048156D" w:rsidRPr="00FC4369">
        <w:rPr>
          <w:rFonts w:ascii="Arial" w:eastAsiaTheme="minorEastAsia" w:hAnsi="Arial" w:cs="Arial"/>
          <w:sz w:val="20"/>
          <w:szCs w:val="20"/>
        </w:rPr>
        <w:t>executarea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contractului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va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avea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calificarea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competenta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experienta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corespunzatoare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pentru</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domeniile</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activitate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ce</w:t>
      </w:r>
      <w:proofErr w:type="spellEnd"/>
      <w:r w:rsidR="0048156D" w:rsidRPr="00FC4369">
        <w:rPr>
          <w:rFonts w:ascii="Arial" w:eastAsiaTheme="minorEastAsia" w:hAnsi="Arial" w:cs="Arial"/>
          <w:sz w:val="20"/>
          <w:szCs w:val="20"/>
        </w:rPr>
        <w:t xml:space="preserve"> fac </w:t>
      </w:r>
      <w:proofErr w:type="spellStart"/>
      <w:r w:rsidR="0048156D" w:rsidRPr="00FC4369">
        <w:rPr>
          <w:rFonts w:ascii="Arial" w:eastAsiaTheme="minorEastAsia" w:hAnsi="Arial" w:cs="Arial"/>
          <w:sz w:val="20"/>
          <w:szCs w:val="20"/>
        </w:rPr>
        <w:t>obiectul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contractului</w:t>
      </w:r>
      <w:proofErr w:type="spellEnd"/>
      <w:r w:rsidR="0048156D" w:rsidRPr="00FC4369">
        <w:rPr>
          <w:rFonts w:ascii="Arial" w:eastAsiaTheme="minorEastAsia" w:hAnsi="Arial" w:cs="Arial"/>
          <w:sz w:val="20"/>
          <w:szCs w:val="20"/>
        </w:rPr>
        <w:t>.</w:t>
      </w:r>
    </w:p>
    <w:p w14:paraId="30CF89BA" w14:textId="77777777"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.5.4.Raspunderea</w:t>
      </w:r>
      <w:r w:rsidR="0048156D" w:rsidRPr="00FC4369">
        <w:rPr>
          <w:rFonts w:ascii="Arial" w:eastAsiaTheme="minorEastAsia" w:hAnsi="Arial" w:cs="Arial"/>
          <w:sz w:val="20"/>
          <w:szCs w:val="20"/>
        </w:rPr>
        <w:tab/>
      </w:r>
      <w:proofErr w:type="spellStart"/>
      <w:r w:rsidR="0048156D" w:rsidRPr="00FC4369">
        <w:rPr>
          <w:rFonts w:ascii="Arial" w:eastAsiaTheme="minorEastAsia" w:hAnsi="Arial" w:cs="Arial"/>
          <w:sz w:val="20"/>
          <w:szCs w:val="20"/>
        </w:rPr>
        <w:t>pentru</w:t>
      </w:r>
      <w:proofErr w:type="spellEnd"/>
      <w:r w:rsidR="0048156D" w:rsidRPr="00FC4369">
        <w:rPr>
          <w:rFonts w:ascii="Arial" w:eastAsiaTheme="minorEastAsia" w:hAnsi="Arial" w:cs="Arial"/>
          <w:sz w:val="20"/>
          <w:szCs w:val="20"/>
        </w:rPr>
        <w:tab/>
      </w:r>
      <w:proofErr w:type="spellStart"/>
      <w:r w:rsidR="0048156D" w:rsidRPr="00FC4369">
        <w:rPr>
          <w:rFonts w:ascii="Arial" w:eastAsiaTheme="minorEastAsia" w:hAnsi="Arial" w:cs="Arial"/>
          <w:sz w:val="20"/>
          <w:szCs w:val="20"/>
        </w:rPr>
        <w:t>prestarea</w:t>
      </w:r>
      <w:proofErr w:type="spellEnd"/>
      <w:r w:rsidR="0048156D" w:rsidRPr="00FC4369">
        <w:rPr>
          <w:rFonts w:ascii="Arial" w:eastAsiaTheme="minorEastAsia" w:hAnsi="Arial" w:cs="Arial"/>
          <w:sz w:val="20"/>
          <w:szCs w:val="20"/>
        </w:rPr>
        <w:tab/>
      </w:r>
      <w:proofErr w:type="spellStart"/>
      <w:r w:rsidR="0048156D" w:rsidRPr="00FC4369">
        <w:rPr>
          <w:rFonts w:ascii="Arial" w:eastAsiaTheme="minorEastAsia" w:hAnsi="Arial" w:cs="Arial"/>
          <w:sz w:val="20"/>
          <w:szCs w:val="20"/>
        </w:rPr>
        <w:t>obiectului</w:t>
      </w:r>
      <w:proofErr w:type="spellEnd"/>
      <w:r w:rsidR="0048156D" w:rsidRPr="00FC4369">
        <w:rPr>
          <w:rFonts w:ascii="Arial" w:eastAsiaTheme="minorEastAsia" w:hAnsi="Arial" w:cs="Arial"/>
          <w:sz w:val="20"/>
          <w:szCs w:val="20"/>
        </w:rPr>
        <w:tab/>
      </w:r>
      <w:proofErr w:type="spellStart"/>
      <w:r w:rsidR="0048156D" w:rsidRPr="00FC4369">
        <w:rPr>
          <w:rFonts w:ascii="Arial" w:eastAsiaTheme="minorEastAsia" w:hAnsi="Arial" w:cs="Arial"/>
          <w:sz w:val="20"/>
          <w:szCs w:val="20"/>
        </w:rPr>
        <w:t>contractului</w:t>
      </w:r>
      <w:proofErr w:type="spellEnd"/>
      <w:r w:rsidR="0048156D" w:rsidRPr="00FC4369">
        <w:rPr>
          <w:rFonts w:ascii="Arial" w:eastAsiaTheme="minorEastAsia" w:hAnsi="Arial" w:cs="Arial"/>
          <w:sz w:val="20"/>
          <w:szCs w:val="20"/>
        </w:rPr>
        <w:tab/>
        <w:t>cu</w:t>
      </w:r>
      <w:r w:rsidR="0048156D" w:rsidRPr="00FC4369">
        <w:rPr>
          <w:rFonts w:ascii="Arial" w:eastAsiaTheme="minorEastAsia" w:hAnsi="Arial" w:cs="Arial"/>
          <w:sz w:val="20"/>
          <w:szCs w:val="20"/>
        </w:rPr>
        <w:tab/>
        <w:t xml:space="preserve">personal </w:t>
      </w:r>
      <w:proofErr w:type="spellStart"/>
      <w:r w:rsidR="0048156D" w:rsidRPr="00FC4369">
        <w:rPr>
          <w:rFonts w:ascii="Arial" w:eastAsiaTheme="minorEastAsia" w:hAnsi="Arial" w:cs="Arial"/>
          <w:sz w:val="20"/>
          <w:szCs w:val="20"/>
        </w:rPr>
        <w:t>atestat</w:t>
      </w:r>
      <w:proofErr w:type="spellEnd"/>
      <w:r w:rsidR="0048156D" w:rsidRPr="00FC4369">
        <w:rPr>
          <w:rFonts w:ascii="Arial" w:eastAsiaTheme="minorEastAsia" w:hAnsi="Arial" w:cs="Arial"/>
          <w:sz w:val="20"/>
          <w:szCs w:val="20"/>
        </w:rPr>
        <w:t>/</w:t>
      </w:r>
      <w:proofErr w:type="spellStart"/>
      <w:r w:rsidR="0048156D" w:rsidRPr="00FC4369">
        <w:rPr>
          <w:rFonts w:ascii="Arial" w:eastAsiaTheme="minorEastAsia" w:hAnsi="Arial" w:cs="Arial"/>
          <w:sz w:val="20"/>
          <w:szCs w:val="20"/>
        </w:rPr>
        <w:t>calificat</w:t>
      </w:r>
      <w:proofErr w:type="spellEnd"/>
      <w:r w:rsidR="0048156D" w:rsidRPr="00FC4369">
        <w:rPr>
          <w:rFonts w:ascii="Arial" w:eastAsiaTheme="minorEastAsia" w:hAnsi="Arial" w:cs="Arial"/>
          <w:sz w:val="20"/>
          <w:szCs w:val="20"/>
        </w:rPr>
        <w:t>/</w:t>
      </w:r>
      <w:proofErr w:type="spellStart"/>
      <w:r w:rsidR="0048156D" w:rsidRPr="00FC4369">
        <w:rPr>
          <w:rFonts w:ascii="Arial" w:eastAsiaTheme="minorEastAsia" w:hAnsi="Arial" w:cs="Arial"/>
          <w:sz w:val="20"/>
          <w:szCs w:val="20"/>
        </w:rPr>
        <w:t>autorizat</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si</w:t>
      </w:r>
      <w:proofErr w:type="spellEnd"/>
      <w:r w:rsidR="0048156D" w:rsidRPr="00FC4369">
        <w:rPr>
          <w:rFonts w:ascii="Arial" w:eastAsiaTheme="minorEastAsia" w:hAnsi="Arial" w:cs="Arial"/>
          <w:sz w:val="20"/>
          <w:szCs w:val="20"/>
        </w:rPr>
        <w:t xml:space="preserve"> in </w:t>
      </w:r>
      <w:proofErr w:type="spellStart"/>
      <w:r w:rsidR="0048156D" w:rsidRPr="00FC4369">
        <w:rPr>
          <w:rFonts w:ascii="Arial" w:eastAsiaTheme="minorEastAsia" w:hAnsi="Arial" w:cs="Arial"/>
          <w:sz w:val="20"/>
          <w:szCs w:val="20"/>
        </w:rPr>
        <w:t>deplina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conformitate</w:t>
      </w:r>
      <w:proofErr w:type="spellEnd"/>
      <w:r w:rsidR="0048156D" w:rsidRPr="00FC4369">
        <w:rPr>
          <w:rFonts w:ascii="Arial" w:eastAsiaTheme="minorEastAsia" w:hAnsi="Arial" w:cs="Arial"/>
          <w:sz w:val="20"/>
          <w:szCs w:val="20"/>
        </w:rPr>
        <w:t xml:space="preserve"> cu </w:t>
      </w:r>
      <w:r w:rsidRPr="00FC4369">
        <w:rPr>
          <w:rFonts w:ascii="Arial" w:eastAsiaTheme="minorEastAsia" w:hAnsi="Arial" w:cs="Arial"/>
          <w:sz w:val="20"/>
          <w:szCs w:val="20"/>
        </w:rPr>
        <w:t>11.5.2, 11</w:t>
      </w:r>
      <w:r w:rsidR="0048156D" w:rsidRPr="00FC4369">
        <w:rPr>
          <w:rFonts w:ascii="Arial" w:eastAsiaTheme="minorEastAsia" w:hAnsi="Arial" w:cs="Arial"/>
          <w:sz w:val="20"/>
          <w:szCs w:val="20"/>
        </w:rPr>
        <w:t xml:space="preserve">.5.3, ale </w:t>
      </w:r>
      <w:proofErr w:type="spellStart"/>
      <w:r w:rsidR="0048156D" w:rsidRPr="00FC4369">
        <w:rPr>
          <w:rFonts w:ascii="Arial" w:eastAsiaTheme="minorEastAsia" w:hAnsi="Arial" w:cs="Arial"/>
          <w:sz w:val="20"/>
          <w:szCs w:val="20"/>
        </w:rPr>
        <w:t>prezentului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articol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si</w:t>
      </w:r>
      <w:proofErr w:type="spellEnd"/>
      <w:r w:rsidR="0048156D" w:rsidRPr="00FC4369">
        <w:rPr>
          <w:rFonts w:ascii="Arial" w:eastAsiaTheme="minorEastAsia" w:hAnsi="Arial" w:cs="Arial"/>
          <w:sz w:val="20"/>
          <w:szCs w:val="20"/>
        </w:rPr>
        <w:t xml:space="preserve"> cu </w:t>
      </w:r>
      <w:proofErr w:type="spellStart"/>
      <w:r w:rsidR="0048156D" w:rsidRPr="00FC4369">
        <w:rPr>
          <w:rFonts w:ascii="Arial" w:eastAsiaTheme="minorEastAsia" w:hAnsi="Arial" w:cs="Arial"/>
          <w:sz w:val="20"/>
          <w:szCs w:val="20"/>
        </w:rPr>
        <w:t>legislatia</w:t>
      </w:r>
      <w:proofErr w:type="spellEnd"/>
      <w:r w:rsidR="0048156D" w:rsidRPr="00FC4369">
        <w:rPr>
          <w:rFonts w:ascii="Arial" w:eastAsiaTheme="minorEastAsia" w:hAnsi="Arial" w:cs="Arial"/>
          <w:sz w:val="20"/>
          <w:szCs w:val="20"/>
        </w:rPr>
        <w:t xml:space="preserve"> care </w:t>
      </w:r>
      <w:proofErr w:type="spellStart"/>
      <w:r w:rsidR="0048156D" w:rsidRPr="00FC4369">
        <w:rPr>
          <w:rFonts w:ascii="Arial" w:eastAsiaTheme="minorEastAsia" w:hAnsi="Arial" w:cs="Arial"/>
          <w:sz w:val="20"/>
          <w:szCs w:val="20"/>
        </w:rPr>
        <w:t>reglementeaza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obiectul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contractului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revine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prestatorului</w:t>
      </w:r>
      <w:proofErr w:type="spellEnd"/>
      <w:r w:rsidR="0048156D" w:rsidRPr="00FC4369">
        <w:rPr>
          <w:rFonts w:ascii="Arial" w:eastAsiaTheme="minorEastAsia" w:hAnsi="Arial" w:cs="Arial"/>
          <w:sz w:val="20"/>
          <w:szCs w:val="20"/>
        </w:rPr>
        <w:t>.</w:t>
      </w:r>
    </w:p>
    <w:p w14:paraId="24E37472" w14:textId="77777777"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.5.5. </w:t>
      </w:r>
      <w:proofErr w:type="spellStart"/>
      <w:r w:rsidR="0048156D" w:rsidRPr="00FC4369">
        <w:rPr>
          <w:rFonts w:ascii="Arial" w:eastAsiaTheme="minorEastAsia" w:hAnsi="Arial" w:cs="Arial"/>
          <w:sz w:val="20"/>
          <w:szCs w:val="20"/>
        </w:rPr>
        <w:t>Prestatorul</w:t>
      </w:r>
      <w:proofErr w:type="spellEnd"/>
      <w:r w:rsidR="0048156D" w:rsidRPr="00FC4369">
        <w:rPr>
          <w:rFonts w:ascii="Arial" w:eastAsiaTheme="minorEastAsia" w:hAnsi="Arial" w:cs="Arial"/>
          <w:sz w:val="20"/>
          <w:szCs w:val="20"/>
        </w:rPr>
        <w:t xml:space="preserve"> are </w:t>
      </w:r>
      <w:proofErr w:type="spellStart"/>
      <w:r w:rsidR="0048156D" w:rsidRPr="00FC4369">
        <w:rPr>
          <w:rFonts w:ascii="Arial" w:eastAsiaTheme="minorEastAsia" w:hAnsi="Arial" w:cs="Arial"/>
          <w:sz w:val="20"/>
          <w:szCs w:val="20"/>
        </w:rPr>
        <w:t>obligatia</w:t>
      </w:r>
      <w:proofErr w:type="spellEnd"/>
      <w:r w:rsidR="0048156D" w:rsidRPr="00FC4369">
        <w:rPr>
          <w:rFonts w:ascii="Arial" w:eastAsiaTheme="minorEastAsia" w:hAnsi="Arial" w:cs="Arial"/>
          <w:sz w:val="20"/>
          <w:szCs w:val="20"/>
        </w:rPr>
        <w:t xml:space="preserve"> de a se </w:t>
      </w:r>
      <w:proofErr w:type="spellStart"/>
      <w:r w:rsidR="0048156D" w:rsidRPr="00FC4369">
        <w:rPr>
          <w:rFonts w:ascii="Arial" w:eastAsiaTheme="minorEastAsia" w:hAnsi="Arial" w:cs="Arial"/>
          <w:sz w:val="20"/>
          <w:szCs w:val="20"/>
        </w:rPr>
        <w:t>asigura</w:t>
      </w:r>
      <w:proofErr w:type="spellEnd"/>
      <w:r w:rsidR="0048156D" w:rsidRPr="00FC4369">
        <w:rPr>
          <w:rFonts w:ascii="Arial" w:eastAsiaTheme="minorEastAsia" w:hAnsi="Arial" w:cs="Arial"/>
          <w:sz w:val="20"/>
          <w:szCs w:val="20"/>
        </w:rPr>
        <w:t xml:space="preserve"> ca in </w:t>
      </w:r>
      <w:proofErr w:type="spellStart"/>
      <w:r w:rsidR="0048156D" w:rsidRPr="00FC4369">
        <w:rPr>
          <w:rFonts w:ascii="Arial" w:eastAsiaTheme="minorEastAsia" w:hAnsi="Arial" w:cs="Arial"/>
          <w:sz w:val="20"/>
          <w:szCs w:val="20"/>
        </w:rPr>
        <w:t>calitate</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persoana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juridica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detine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toate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autorizatiile</w:t>
      </w:r>
      <w:proofErr w:type="spellEnd"/>
      <w:r w:rsidR="0048156D" w:rsidRPr="00FC4369">
        <w:rPr>
          <w:rFonts w:ascii="Arial" w:eastAsiaTheme="minorEastAsia" w:hAnsi="Arial" w:cs="Arial"/>
          <w:sz w:val="20"/>
          <w:szCs w:val="20"/>
        </w:rPr>
        <w:t>/</w:t>
      </w:r>
      <w:proofErr w:type="spellStart"/>
      <w:r w:rsidR="0048156D" w:rsidRPr="00FC4369">
        <w:rPr>
          <w:rFonts w:ascii="Arial" w:eastAsiaTheme="minorEastAsia" w:hAnsi="Arial" w:cs="Arial"/>
          <w:sz w:val="20"/>
          <w:szCs w:val="20"/>
        </w:rPr>
        <w:t>certificarile</w:t>
      </w:r>
      <w:proofErr w:type="spellEnd"/>
      <w:r w:rsidR="0048156D" w:rsidRPr="00FC4369">
        <w:rPr>
          <w:rFonts w:ascii="Arial" w:eastAsiaTheme="minorEastAsia" w:hAnsi="Arial" w:cs="Arial"/>
          <w:sz w:val="20"/>
          <w:szCs w:val="20"/>
        </w:rPr>
        <w:t>/</w:t>
      </w:r>
      <w:proofErr w:type="spellStart"/>
      <w:r w:rsidR="0048156D" w:rsidRPr="00FC4369">
        <w:rPr>
          <w:rFonts w:ascii="Arial" w:eastAsiaTheme="minorEastAsia" w:hAnsi="Arial" w:cs="Arial"/>
          <w:sz w:val="20"/>
          <w:szCs w:val="20"/>
        </w:rPr>
        <w:t>atestatele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prevazute</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lege</w:t>
      </w:r>
      <w:proofErr w:type="spellEnd"/>
      <w:r w:rsidR="0048156D" w:rsidRPr="00FC4369">
        <w:rPr>
          <w:rFonts w:ascii="Arial" w:eastAsiaTheme="minorEastAsia" w:hAnsi="Arial" w:cs="Arial"/>
          <w:sz w:val="20"/>
          <w:szCs w:val="20"/>
        </w:rPr>
        <w:t xml:space="preserve"> ca </w:t>
      </w:r>
      <w:proofErr w:type="spellStart"/>
      <w:r w:rsidR="0048156D" w:rsidRPr="00FC4369">
        <w:rPr>
          <w:rFonts w:ascii="Arial" w:eastAsiaTheme="minorEastAsia" w:hAnsi="Arial" w:cs="Arial"/>
          <w:sz w:val="20"/>
          <w:szCs w:val="20"/>
        </w:rPr>
        <w:t>obligatorii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pentru</w:t>
      </w:r>
      <w:proofErr w:type="spellEnd"/>
      <w:r w:rsidR="0048156D" w:rsidRPr="00FC4369">
        <w:rPr>
          <w:rFonts w:ascii="Arial" w:eastAsiaTheme="minorEastAsia" w:hAnsi="Arial" w:cs="Arial"/>
          <w:sz w:val="20"/>
          <w:szCs w:val="20"/>
        </w:rPr>
        <w:t xml:space="preserve"> a </w:t>
      </w:r>
      <w:proofErr w:type="spellStart"/>
      <w:r w:rsidR="0048156D" w:rsidRPr="00FC4369">
        <w:rPr>
          <w:rFonts w:ascii="Arial" w:eastAsiaTheme="minorEastAsia" w:hAnsi="Arial" w:cs="Arial"/>
          <w:sz w:val="20"/>
          <w:szCs w:val="20"/>
        </w:rPr>
        <w:t>putea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executa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toate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activitatile</w:t>
      </w:r>
      <w:proofErr w:type="spellEnd"/>
      <w:r w:rsidR="0048156D" w:rsidRPr="00FC4369">
        <w:rPr>
          <w:rFonts w:ascii="Arial" w:eastAsiaTheme="minorEastAsia" w:hAnsi="Arial" w:cs="Arial"/>
          <w:sz w:val="20"/>
          <w:szCs w:val="20"/>
        </w:rPr>
        <w:t xml:space="preserve"> care fac </w:t>
      </w:r>
      <w:proofErr w:type="spellStart"/>
      <w:r w:rsidR="0048156D" w:rsidRPr="00FC4369">
        <w:rPr>
          <w:rFonts w:ascii="Arial" w:eastAsiaTheme="minorEastAsia" w:hAnsi="Arial" w:cs="Arial"/>
          <w:sz w:val="20"/>
          <w:szCs w:val="20"/>
        </w:rPr>
        <w:t>obiectul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contractului</w:t>
      </w:r>
      <w:proofErr w:type="spellEnd"/>
      <w:r w:rsidR="0048156D" w:rsidRPr="00FC4369">
        <w:rPr>
          <w:rFonts w:ascii="Arial" w:eastAsiaTheme="minorEastAsia" w:hAnsi="Arial" w:cs="Arial"/>
          <w:sz w:val="20"/>
          <w:szCs w:val="20"/>
        </w:rPr>
        <w:t>.</w:t>
      </w:r>
    </w:p>
    <w:p w14:paraId="44F70504" w14:textId="77777777"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.5.6. Nu </w:t>
      </w:r>
      <w:proofErr w:type="spellStart"/>
      <w:r w:rsidR="0048156D" w:rsidRPr="00FC4369">
        <w:rPr>
          <w:rFonts w:ascii="Arial" w:eastAsiaTheme="minorEastAsia" w:hAnsi="Arial" w:cs="Arial"/>
          <w:sz w:val="20"/>
          <w:szCs w:val="20"/>
        </w:rPr>
        <w:t>vor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putea</w:t>
      </w:r>
      <w:proofErr w:type="spellEnd"/>
      <w:r w:rsidR="0048156D" w:rsidRPr="00FC4369">
        <w:rPr>
          <w:rFonts w:ascii="Arial" w:eastAsiaTheme="minorEastAsia" w:hAnsi="Arial" w:cs="Arial"/>
          <w:sz w:val="20"/>
          <w:szCs w:val="20"/>
        </w:rPr>
        <w:t xml:space="preserve"> fi </w:t>
      </w:r>
      <w:proofErr w:type="spellStart"/>
      <w:r w:rsidR="0048156D" w:rsidRPr="00FC4369">
        <w:rPr>
          <w:rFonts w:ascii="Arial" w:eastAsiaTheme="minorEastAsia" w:hAnsi="Arial" w:cs="Arial"/>
          <w:sz w:val="20"/>
          <w:szCs w:val="20"/>
        </w:rPr>
        <w:t>percepute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plati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suplimentare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pentru</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indeplinirea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obligatiilor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prevazute</w:t>
      </w:r>
      <w:proofErr w:type="spellEnd"/>
      <w:r w:rsidR="0048156D" w:rsidRPr="00FC4369">
        <w:rPr>
          <w:rFonts w:ascii="Arial" w:eastAsiaTheme="minorEastAsia" w:hAnsi="Arial" w:cs="Arial"/>
          <w:sz w:val="20"/>
          <w:szCs w:val="20"/>
        </w:rPr>
        <w:t xml:space="preserve"> la alin</w:t>
      </w:r>
      <w:r w:rsidR="00760E0D" w:rsidRPr="00FC4369">
        <w:rPr>
          <w:rFonts w:ascii="Arial" w:eastAsiaTheme="minorEastAsia" w:hAnsi="Arial" w:cs="Arial"/>
          <w:sz w:val="20"/>
          <w:szCs w:val="20"/>
        </w:rPr>
        <w:t>11.5.2, 11</w:t>
      </w:r>
      <w:r w:rsidR="0048156D" w:rsidRPr="00FC4369">
        <w:rPr>
          <w:rFonts w:ascii="Arial" w:eastAsiaTheme="minorEastAsia" w:hAnsi="Arial" w:cs="Arial"/>
          <w:sz w:val="20"/>
          <w:szCs w:val="20"/>
        </w:rPr>
        <w:t>.5.3,</w:t>
      </w:r>
      <w:r w:rsidR="00760E0D" w:rsidRPr="00FC4369">
        <w:rPr>
          <w:rFonts w:ascii="Arial" w:eastAsiaTheme="minorEastAsia" w:hAnsi="Arial" w:cs="Arial"/>
          <w:sz w:val="20"/>
          <w:szCs w:val="20"/>
        </w:rPr>
        <w:t xml:space="preserve"> 11.5.4, 11</w:t>
      </w:r>
      <w:r w:rsidR="0048156D" w:rsidRPr="00FC4369">
        <w:rPr>
          <w:rFonts w:ascii="Arial" w:eastAsiaTheme="minorEastAsia" w:hAnsi="Arial" w:cs="Arial"/>
          <w:sz w:val="20"/>
          <w:szCs w:val="20"/>
        </w:rPr>
        <w:t xml:space="preserve">.5.5 ale </w:t>
      </w:r>
      <w:proofErr w:type="spellStart"/>
      <w:r w:rsidR="0048156D" w:rsidRPr="00FC4369">
        <w:rPr>
          <w:rFonts w:ascii="Arial" w:eastAsiaTheme="minorEastAsia" w:hAnsi="Arial" w:cs="Arial"/>
          <w:sz w:val="20"/>
          <w:szCs w:val="20"/>
        </w:rPr>
        <w:t>prezentului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articol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acestea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fiind</w:t>
      </w:r>
      <w:proofErr w:type="spellEnd"/>
      <w:r w:rsidR="0048156D" w:rsidRPr="00FC4369">
        <w:rPr>
          <w:rFonts w:ascii="Arial" w:eastAsiaTheme="minorEastAsia" w:hAnsi="Arial" w:cs="Arial"/>
          <w:sz w:val="20"/>
          <w:szCs w:val="20"/>
        </w:rPr>
        <w:t xml:space="preserve"> considerate </w:t>
      </w:r>
      <w:proofErr w:type="spellStart"/>
      <w:r w:rsidR="0048156D" w:rsidRPr="00FC4369">
        <w:rPr>
          <w:rFonts w:ascii="Arial" w:eastAsiaTheme="minorEastAsia" w:hAnsi="Arial" w:cs="Arial"/>
          <w:sz w:val="20"/>
          <w:szCs w:val="20"/>
        </w:rPr>
        <w:t>incluse</w:t>
      </w:r>
      <w:proofErr w:type="spellEnd"/>
      <w:r w:rsidR="0048156D" w:rsidRPr="00FC4369">
        <w:rPr>
          <w:rFonts w:ascii="Arial" w:eastAsiaTheme="minorEastAsia" w:hAnsi="Arial" w:cs="Arial"/>
          <w:sz w:val="20"/>
          <w:szCs w:val="20"/>
        </w:rPr>
        <w:t xml:space="preserve"> in </w:t>
      </w:r>
      <w:proofErr w:type="spellStart"/>
      <w:r w:rsidR="0048156D" w:rsidRPr="00FC4369">
        <w:rPr>
          <w:rFonts w:ascii="Arial" w:eastAsiaTheme="minorEastAsia" w:hAnsi="Arial" w:cs="Arial"/>
          <w:sz w:val="20"/>
          <w:szCs w:val="20"/>
        </w:rPr>
        <w:t>pretul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ofertat</w:t>
      </w:r>
      <w:proofErr w:type="spellEnd"/>
      <w:r w:rsidR="0048156D" w:rsidRPr="00FC4369">
        <w:rPr>
          <w:rFonts w:ascii="Arial" w:eastAsiaTheme="minorEastAsia" w:hAnsi="Arial" w:cs="Arial"/>
          <w:sz w:val="20"/>
          <w:szCs w:val="20"/>
        </w:rPr>
        <w:t>.</w:t>
      </w:r>
    </w:p>
    <w:p w14:paraId="53884EDB" w14:textId="77777777"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.5.7 </w:t>
      </w:r>
      <w:proofErr w:type="spellStart"/>
      <w:r w:rsidR="0048156D" w:rsidRPr="00FC4369">
        <w:rPr>
          <w:rFonts w:ascii="Arial" w:eastAsiaTheme="minorEastAsia" w:hAnsi="Arial" w:cs="Arial"/>
          <w:sz w:val="20"/>
          <w:szCs w:val="20"/>
        </w:rPr>
        <w:t>Prestatorul</w:t>
      </w:r>
      <w:proofErr w:type="spellEnd"/>
      <w:r w:rsidR="0048156D" w:rsidRPr="00FC4369">
        <w:rPr>
          <w:rFonts w:ascii="Arial" w:eastAsiaTheme="minorEastAsia" w:hAnsi="Arial" w:cs="Arial"/>
          <w:sz w:val="20"/>
          <w:szCs w:val="20"/>
        </w:rPr>
        <w:t xml:space="preserve"> are </w:t>
      </w:r>
      <w:proofErr w:type="spellStart"/>
      <w:r w:rsidR="0048156D" w:rsidRPr="00FC4369">
        <w:rPr>
          <w:rFonts w:ascii="Arial" w:eastAsiaTheme="minorEastAsia" w:hAnsi="Arial" w:cs="Arial"/>
          <w:sz w:val="20"/>
          <w:szCs w:val="20"/>
        </w:rPr>
        <w:t>obligaţia</w:t>
      </w:r>
      <w:proofErr w:type="spellEnd"/>
      <w:r w:rsidR="0048156D" w:rsidRPr="00FC4369">
        <w:rPr>
          <w:rFonts w:ascii="Arial" w:eastAsiaTheme="minorEastAsia" w:hAnsi="Arial" w:cs="Arial"/>
          <w:sz w:val="20"/>
          <w:szCs w:val="20"/>
        </w:rPr>
        <w:t xml:space="preserve"> de a </w:t>
      </w:r>
      <w:proofErr w:type="spellStart"/>
      <w:r w:rsidR="0048156D" w:rsidRPr="00FC4369">
        <w:rPr>
          <w:rFonts w:ascii="Arial" w:eastAsiaTheme="minorEastAsia" w:hAnsi="Arial" w:cs="Arial"/>
          <w:sz w:val="20"/>
          <w:szCs w:val="20"/>
        </w:rPr>
        <w:t>executa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serviciile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prevăzute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în</w:t>
      </w:r>
      <w:proofErr w:type="spellEnd"/>
      <w:r w:rsidR="0048156D" w:rsidRPr="00FC4369">
        <w:rPr>
          <w:rFonts w:ascii="Arial" w:eastAsiaTheme="minorEastAsia" w:hAnsi="Arial" w:cs="Arial"/>
          <w:sz w:val="20"/>
          <w:szCs w:val="20"/>
        </w:rPr>
        <w:t xml:space="preserve"> contract cu </w:t>
      </w:r>
      <w:proofErr w:type="spellStart"/>
      <w:r w:rsidR="0048156D" w:rsidRPr="00FC4369">
        <w:rPr>
          <w:rFonts w:ascii="Arial" w:eastAsiaTheme="minorEastAsia" w:hAnsi="Arial" w:cs="Arial"/>
          <w:sz w:val="20"/>
          <w:szCs w:val="20"/>
        </w:rPr>
        <w:t>profesionalismul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şi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promptitudinea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cuvenite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angajamentului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asumat</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şi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în</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conformitate</w:t>
      </w:r>
      <w:proofErr w:type="spellEnd"/>
      <w:r w:rsidR="0048156D" w:rsidRPr="00FC4369">
        <w:rPr>
          <w:rFonts w:ascii="Arial" w:eastAsiaTheme="minorEastAsia" w:hAnsi="Arial" w:cs="Arial"/>
          <w:sz w:val="20"/>
          <w:szCs w:val="20"/>
        </w:rPr>
        <w:t xml:space="preserve"> cu </w:t>
      </w:r>
      <w:proofErr w:type="spellStart"/>
      <w:r w:rsidR="0048156D" w:rsidRPr="00FC4369">
        <w:rPr>
          <w:rFonts w:ascii="Arial" w:eastAsiaTheme="minorEastAsia" w:hAnsi="Arial" w:cs="Arial"/>
          <w:sz w:val="20"/>
          <w:szCs w:val="20"/>
        </w:rPr>
        <w:t>propunerea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tehnică</w:t>
      </w:r>
      <w:proofErr w:type="spellEnd"/>
      <w:r w:rsidR="0048156D" w:rsidRPr="00FC4369">
        <w:rPr>
          <w:rFonts w:ascii="Arial" w:eastAsiaTheme="minorEastAsia" w:hAnsi="Arial" w:cs="Arial"/>
          <w:sz w:val="20"/>
          <w:szCs w:val="20"/>
        </w:rPr>
        <w:t>.</w:t>
      </w:r>
    </w:p>
    <w:p w14:paraId="2F4610AF" w14:textId="77777777"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.5.8 </w:t>
      </w:r>
      <w:proofErr w:type="spellStart"/>
      <w:r w:rsidR="0048156D" w:rsidRPr="00FC4369">
        <w:rPr>
          <w:rFonts w:ascii="Arial" w:eastAsiaTheme="minorEastAsia" w:hAnsi="Arial" w:cs="Arial"/>
          <w:sz w:val="20"/>
          <w:szCs w:val="20"/>
        </w:rPr>
        <w:t>Prestatorul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este</w:t>
      </w:r>
      <w:proofErr w:type="spellEnd"/>
      <w:r w:rsidR="0048156D" w:rsidRPr="00FC4369">
        <w:rPr>
          <w:rFonts w:ascii="Arial" w:eastAsiaTheme="minorEastAsia" w:hAnsi="Arial" w:cs="Arial"/>
          <w:sz w:val="20"/>
          <w:szCs w:val="20"/>
        </w:rPr>
        <w:t xml:space="preserve"> pe </w:t>
      </w:r>
      <w:proofErr w:type="spellStart"/>
      <w:r w:rsidR="0048156D" w:rsidRPr="00FC4369">
        <w:rPr>
          <w:rFonts w:ascii="Arial" w:eastAsiaTheme="minorEastAsia" w:hAnsi="Arial" w:cs="Arial"/>
          <w:sz w:val="20"/>
          <w:szCs w:val="20"/>
        </w:rPr>
        <w:t>deplin</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responsabil</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pentru</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execuţia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serviciilor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în</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conformitate</w:t>
      </w:r>
      <w:proofErr w:type="spellEnd"/>
      <w:r w:rsidR="0048156D" w:rsidRPr="00FC4369">
        <w:rPr>
          <w:rFonts w:ascii="Arial" w:eastAsiaTheme="minorEastAsia" w:hAnsi="Arial" w:cs="Arial"/>
          <w:sz w:val="20"/>
          <w:szCs w:val="20"/>
        </w:rPr>
        <w:t xml:space="preserve"> cu </w:t>
      </w:r>
      <w:proofErr w:type="spellStart"/>
      <w:r w:rsidR="0048156D" w:rsidRPr="00FC4369">
        <w:rPr>
          <w:rFonts w:ascii="Arial" w:eastAsiaTheme="minorEastAsia" w:hAnsi="Arial" w:cs="Arial"/>
          <w:sz w:val="20"/>
          <w:szCs w:val="20"/>
        </w:rPr>
        <w:t>prevederile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caietului</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sarcini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Totodată</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este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răspunzător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atât</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siguranţa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tuturor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operaţiunilor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şi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metodelor</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prestare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utilizate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cât</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şi</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calificarea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personalului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folosit</w:t>
      </w:r>
      <w:proofErr w:type="spellEnd"/>
      <w:r w:rsidR="0048156D" w:rsidRPr="00FC4369">
        <w:rPr>
          <w:rFonts w:ascii="Arial" w:eastAsiaTheme="minorEastAsia" w:hAnsi="Arial" w:cs="Arial"/>
          <w:sz w:val="20"/>
          <w:szCs w:val="20"/>
        </w:rPr>
        <w:t xml:space="preserve"> pe </w:t>
      </w:r>
      <w:proofErr w:type="spellStart"/>
      <w:r w:rsidR="0048156D" w:rsidRPr="00FC4369">
        <w:rPr>
          <w:rFonts w:ascii="Arial" w:eastAsiaTheme="minorEastAsia" w:hAnsi="Arial" w:cs="Arial"/>
          <w:sz w:val="20"/>
          <w:szCs w:val="20"/>
        </w:rPr>
        <w:t>toată</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durata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contractului</w:t>
      </w:r>
      <w:proofErr w:type="spellEnd"/>
      <w:r w:rsidR="0048156D" w:rsidRPr="00FC4369">
        <w:rPr>
          <w:rFonts w:ascii="Arial" w:eastAsiaTheme="minorEastAsia" w:hAnsi="Arial" w:cs="Arial"/>
          <w:sz w:val="20"/>
          <w:szCs w:val="20"/>
        </w:rPr>
        <w:t>.</w:t>
      </w:r>
    </w:p>
    <w:p w14:paraId="2DFADD58" w14:textId="77777777"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.5.9 </w:t>
      </w:r>
      <w:proofErr w:type="spellStart"/>
      <w:r w:rsidR="0048156D" w:rsidRPr="00FC4369">
        <w:rPr>
          <w:rFonts w:ascii="Arial" w:eastAsiaTheme="minorEastAsia" w:hAnsi="Arial" w:cs="Arial"/>
          <w:sz w:val="20"/>
          <w:szCs w:val="20"/>
        </w:rPr>
        <w:t>Prestatorul</w:t>
      </w:r>
      <w:proofErr w:type="spellEnd"/>
      <w:r w:rsidR="0048156D" w:rsidRPr="00FC4369">
        <w:rPr>
          <w:rFonts w:ascii="Arial" w:eastAsiaTheme="minorEastAsia" w:hAnsi="Arial" w:cs="Arial"/>
          <w:sz w:val="20"/>
          <w:szCs w:val="20"/>
        </w:rPr>
        <w:t xml:space="preserve"> are </w:t>
      </w:r>
      <w:proofErr w:type="spellStart"/>
      <w:r w:rsidR="0048156D" w:rsidRPr="00FC4369">
        <w:rPr>
          <w:rFonts w:ascii="Arial" w:eastAsiaTheme="minorEastAsia" w:hAnsi="Arial" w:cs="Arial"/>
          <w:sz w:val="20"/>
          <w:szCs w:val="20"/>
        </w:rPr>
        <w:t>obligaţia</w:t>
      </w:r>
      <w:proofErr w:type="spellEnd"/>
      <w:r w:rsidR="0048156D" w:rsidRPr="00FC4369">
        <w:rPr>
          <w:rFonts w:ascii="Arial" w:eastAsiaTheme="minorEastAsia" w:hAnsi="Arial" w:cs="Arial"/>
          <w:sz w:val="20"/>
          <w:szCs w:val="20"/>
        </w:rPr>
        <w:t xml:space="preserve"> de a </w:t>
      </w:r>
      <w:proofErr w:type="spellStart"/>
      <w:r w:rsidR="0048156D" w:rsidRPr="00FC4369">
        <w:rPr>
          <w:rFonts w:ascii="Arial" w:eastAsiaTheme="minorEastAsia" w:hAnsi="Arial" w:cs="Arial"/>
          <w:sz w:val="20"/>
          <w:szCs w:val="20"/>
        </w:rPr>
        <w:t>începe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prestarea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serviciilor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în</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timpul</w:t>
      </w:r>
      <w:proofErr w:type="spellEnd"/>
      <w:r w:rsidR="0048156D" w:rsidRPr="00FC4369">
        <w:rPr>
          <w:rFonts w:ascii="Arial" w:eastAsiaTheme="minorEastAsia" w:hAnsi="Arial" w:cs="Arial"/>
          <w:sz w:val="20"/>
          <w:szCs w:val="20"/>
        </w:rPr>
        <w:t xml:space="preserve"> cel </w:t>
      </w:r>
      <w:proofErr w:type="spellStart"/>
      <w:r w:rsidR="0048156D" w:rsidRPr="00FC4369">
        <w:rPr>
          <w:rFonts w:ascii="Arial" w:eastAsiaTheme="minorEastAsia" w:hAnsi="Arial" w:cs="Arial"/>
          <w:sz w:val="20"/>
          <w:szCs w:val="20"/>
        </w:rPr>
        <w:t>mai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scurt</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posibil</w:t>
      </w:r>
      <w:proofErr w:type="spellEnd"/>
      <w:r w:rsidR="0048156D" w:rsidRPr="00FC4369">
        <w:rPr>
          <w:rFonts w:ascii="Arial" w:eastAsiaTheme="minorEastAsia" w:hAnsi="Arial" w:cs="Arial"/>
          <w:sz w:val="20"/>
          <w:szCs w:val="20"/>
        </w:rPr>
        <w:t xml:space="preserve"> de la data </w:t>
      </w:r>
      <w:proofErr w:type="spellStart"/>
      <w:r w:rsidR="0048156D" w:rsidRPr="00FC4369">
        <w:rPr>
          <w:rFonts w:ascii="Arial" w:eastAsiaTheme="minorEastAsia" w:hAnsi="Arial" w:cs="Arial"/>
          <w:sz w:val="20"/>
          <w:szCs w:val="20"/>
        </w:rPr>
        <w:t>primirii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ordinului</w:t>
      </w:r>
      <w:proofErr w:type="spellEnd"/>
      <w:r w:rsidR="0048156D" w:rsidRPr="00FC4369">
        <w:rPr>
          <w:rFonts w:ascii="Arial" w:eastAsiaTheme="minorEastAsia" w:hAnsi="Arial" w:cs="Arial"/>
          <w:sz w:val="20"/>
          <w:szCs w:val="20"/>
        </w:rPr>
        <w:t>/</w:t>
      </w:r>
      <w:proofErr w:type="spellStart"/>
      <w:r w:rsidR="0048156D" w:rsidRPr="00FC4369">
        <w:rPr>
          <w:rFonts w:ascii="Arial" w:eastAsiaTheme="minorEastAsia" w:hAnsi="Arial" w:cs="Arial"/>
          <w:sz w:val="20"/>
          <w:szCs w:val="20"/>
        </w:rPr>
        <w:t>ordinelor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pentru</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prestarea</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serviciului</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emis</w:t>
      </w:r>
      <w:proofErr w:type="spellEnd"/>
      <w:r w:rsidR="0048156D" w:rsidRPr="00FC4369">
        <w:rPr>
          <w:rFonts w:ascii="Arial" w:eastAsiaTheme="minorEastAsia" w:hAnsi="Arial" w:cs="Arial"/>
          <w:sz w:val="20"/>
          <w:szCs w:val="20"/>
        </w:rPr>
        <w:t xml:space="preserve"> de </w:t>
      </w:r>
      <w:proofErr w:type="spellStart"/>
      <w:r w:rsidR="0048156D" w:rsidRPr="00FC4369">
        <w:rPr>
          <w:rFonts w:ascii="Arial" w:eastAsiaTheme="minorEastAsia" w:hAnsi="Arial" w:cs="Arial"/>
          <w:sz w:val="20"/>
          <w:szCs w:val="20"/>
        </w:rPr>
        <w:t>catre</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achizitor</w:t>
      </w:r>
      <w:proofErr w:type="spellEnd"/>
      <w:r w:rsidR="0048156D" w:rsidRPr="00FC4369">
        <w:rPr>
          <w:rFonts w:ascii="Arial" w:eastAsiaTheme="minorEastAsia" w:hAnsi="Arial" w:cs="Arial"/>
          <w:sz w:val="20"/>
          <w:szCs w:val="20"/>
        </w:rPr>
        <w:t xml:space="preserve">, </w:t>
      </w:r>
      <w:proofErr w:type="spellStart"/>
      <w:r w:rsidR="0048156D" w:rsidRPr="00FC4369">
        <w:rPr>
          <w:rFonts w:ascii="Arial" w:eastAsiaTheme="minorEastAsia" w:hAnsi="Arial" w:cs="Arial"/>
          <w:sz w:val="20"/>
          <w:szCs w:val="20"/>
        </w:rPr>
        <w:t>pentru</w:t>
      </w:r>
      <w:proofErr w:type="spellEnd"/>
      <w:r w:rsidR="0048156D" w:rsidRPr="00FC4369">
        <w:rPr>
          <w:rFonts w:ascii="Arial" w:eastAsiaTheme="minorEastAsia" w:hAnsi="Arial" w:cs="Arial"/>
          <w:sz w:val="20"/>
          <w:szCs w:val="20"/>
        </w:rPr>
        <w:t xml:space="preserve"> a se </w:t>
      </w:r>
      <w:proofErr w:type="spellStart"/>
      <w:r w:rsidR="0048156D" w:rsidRPr="00FC4369">
        <w:rPr>
          <w:rFonts w:ascii="Arial" w:eastAsiaTheme="minorEastAsia" w:hAnsi="Arial" w:cs="Arial"/>
          <w:sz w:val="20"/>
          <w:szCs w:val="20"/>
        </w:rPr>
        <w:t>incadra</w:t>
      </w:r>
      <w:proofErr w:type="spellEnd"/>
      <w:r w:rsidR="0048156D" w:rsidRPr="00FC4369">
        <w:rPr>
          <w:rFonts w:ascii="Arial" w:eastAsiaTheme="minorEastAsia" w:hAnsi="Arial" w:cs="Arial"/>
          <w:sz w:val="20"/>
          <w:szCs w:val="20"/>
        </w:rPr>
        <w:t xml:space="preserve"> in </w:t>
      </w:r>
      <w:proofErr w:type="spellStart"/>
      <w:r w:rsidR="0048156D" w:rsidRPr="00FC4369">
        <w:rPr>
          <w:rFonts w:ascii="Arial" w:eastAsiaTheme="minorEastAsia" w:hAnsi="Arial" w:cs="Arial"/>
          <w:sz w:val="20"/>
          <w:szCs w:val="20"/>
        </w:rPr>
        <w:t>termene</w:t>
      </w:r>
      <w:proofErr w:type="spellEnd"/>
      <w:r w:rsidR="0048156D" w:rsidRPr="00FC4369">
        <w:rPr>
          <w:rFonts w:ascii="Arial" w:eastAsiaTheme="minorEastAsia" w:hAnsi="Arial" w:cs="Arial"/>
          <w:sz w:val="20"/>
          <w:szCs w:val="20"/>
        </w:rPr>
        <w:t>.</w:t>
      </w:r>
    </w:p>
    <w:p w14:paraId="0C0A55A9" w14:textId="77777777" w:rsidR="00AE2673" w:rsidRPr="00FC4369" w:rsidRDefault="00AE2673" w:rsidP="000932A8">
      <w:pPr>
        <w:rPr>
          <w:rFonts w:ascii="Arial" w:hAnsi="Arial" w:cs="Arial"/>
          <w:sz w:val="20"/>
          <w:szCs w:val="20"/>
        </w:rPr>
      </w:pPr>
    </w:p>
    <w:p w14:paraId="0384DBF6" w14:textId="77777777" w:rsidR="00266FB6" w:rsidRPr="00FC4369" w:rsidRDefault="007E592B" w:rsidP="00736A19">
      <w:pPr>
        <w:pStyle w:val="ListParagraph"/>
        <w:autoSpaceDE w:val="0"/>
        <w:autoSpaceDN w:val="0"/>
        <w:adjustRightInd w:val="0"/>
        <w:ind w:left="0"/>
        <w:jc w:val="both"/>
        <w:rPr>
          <w:rFonts w:ascii="Arial" w:hAnsi="Arial" w:cs="Arial"/>
          <w:iCs/>
          <w:color w:val="000000"/>
          <w:sz w:val="20"/>
          <w:szCs w:val="20"/>
          <w:lang w:val="ro-RO"/>
        </w:rPr>
      </w:pPr>
      <w:r w:rsidRPr="00FC4369">
        <w:rPr>
          <w:rFonts w:ascii="Arial" w:hAnsi="Arial" w:cs="Arial"/>
          <w:b/>
          <w:sz w:val="20"/>
          <w:szCs w:val="20"/>
          <w:lang w:val="ro-RO"/>
        </w:rPr>
        <w:lastRenderedPageBreak/>
        <w:t>12</w:t>
      </w:r>
      <w:r w:rsidR="0048156D" w:rsidRPr="00FC4369">
        <w:rPr>
          <w:rFonts w:ascii="Arial" w:hAnsi="Arial" w:cs="Arial"/>
          <w:b/>
          <w:sz w:val="20"/>
          <w:szCs w:val="20"/>
          <w:lang w:val="ro-RO"/>
        </w:rPr>
        <w:t>. Obligaţii specifice</w:t>
      </w:r>
      <w:r w:rsidR="00266FB6" w:rsidRPr="00FC4369">
        <w:rPr>
          <w:rFonts w:ascii="Arial" w:hAnsi="Arial" w:cs="Arial"/>
          <w:b/>
          <w:sz w:val="20"/>
          <w:szCs w:val="20"/>
          <w:lang w:val="ro-RO"/>
        </w:rPr>
        <w:t xml:space="preserve"> ale prestatorului</w:t>
      </w:r>
    </w:p>
    <w:p w14:paraId="1AF71C40" w14:textId="50D58037" w:rsidR="0048156D" w:rsidRPr="00FC4369" w:rsidRDefault="007E592B" w:rsidP="00E5777A">
      <w:pPr>
        <w:pStyle w:val="DefaultText"/>
        <w:jc w:val="both"/>
        <w:rPr>
          <w:rFonts w:ascii="Arial" w:hAnsi="Arial" w:cs="Arial"/>
          <w:sz w:val="20"/>
          <w:lang w:val="ro-RO"/>
        </w:rPr>
      </w:pPr>
      <w:r w:rsidRPr="00FC4369">
        <w:rPr>
          <w:rFonts w:ascii="Arial" w:hAnsi="Arial" w:cs="Arial"/>
          <w:sz w:val="20"/>
          <w:lang w:val="ro-RO"/>
        </w:rPr>
        <w:t>12</w:t>
      </w:r>
      <w:r w:rsidR="00266FB6" w:rsidRPr="00FC4369">
        <w:rPr>
          <w:rFonts w:ascii="Arial" w:hAnsi="Arial" w:cs="Arial"/>
          <w:sz w:val="20"/>
          <w:lang w:val="ro-RO"/>
        </w:rPr>
        <w:t>.1- Prestatorul se obligă să presteze serviciile care fac obiectul prezentului contract în perioada</w:t>
      </w:r>
      <w:r w:rsidR="00CD7D8F" w:rsidRPr="00FC4369">
        <w:rPr>
          <w:rFonts w:ascii="Arial" w:hAnsi="Arial" w:cs="Arial"/>
          <w:sz w:val="20"/>
          <w:lang w:val="ro-RO"/>
        </w:rPr>
        <w:t>/perioadele convenite ,</w:t>
      </w:r>
      <w:r w:rsidR="00266FB6" w:rsidRPr="00FC4369">
        <w:rPr>
          <w:rFonts w:ascii="Arial" w:hAnsi="Arial" w:cs="Arial"/>
          <w:sz w:val="20"/>
          <w:lang w:val="ro-RO"/>
        </w:rPr>
        <w:t>cu obligaţii</w:t>
      </w:r>
      <w:r w:rsidR="00037203" w:rsidRPr="00FC4369">
        <w:rPr>
          <w:rFonts w:ascii="Arial" w:hAnsi="Arial" w:cs="Arial"/>
          <w:sz w:val="20"/>
          <w:lang w:val="ro-RO"/>
        </w:rPr>
        <w:t xml:space="preserve">le </w:t>
      </w:r>
      <w:r w:rsidR="00C65158" w:rsidRPr="00FC4369">
        <w:rPr>
          <w:rFonts w:ascii="Arial" w:hAnsi="Arial" w:cs="Arial"/>
          <w:sz w:val="20"/>
          <w:lang w:val="ro-RO"/>
        </w:rPr>
        <w:t>asumate prin prezentul contract, in con</w:t>
      </w:r>
      <w:r w:rsidR="005F0E11" w:rsidRPr="00FC4369">
        <w:rPr>
          <w:rFonts w:ascii="Arial" w:hAnsi="Arial" w:cs="Arial"/>
          <w:sz w:val="20"/>
          <w:lang w:val="ro-RO"/>
        </w:rPr>
        <w:t xml:space="preserve">formitate cu caietul de sarcini </w:t>
      </w:r>
      <w:r w:rsidR="00C94F38" w:rsidRPr="00C94F38">
        <w:rPr>
          <w:rFonts w:ascii="Arial" w:hAnsi="Arial" w:cs="Arial"/>
          <w:sz w:val="20"/>
          <w:lang w:val="ro-RO"/>
        </w:rPr>
        <w:t>nr.</w:t>
      </w:r>
      <w:r w:rsidR="00C5757D">
        <w:rPr>
          <w:rFonts w:ascii="Arial" w:hAnsi="Arial" w:cs="Arial"/>
          <w:sz w:val="20"/>
          <w:lang w:val="ro-RO"/>
        </w:rPr>
        <w:t>290605/11.07.2025</w:t>
      </w:r>
    </w:p>
    <w:p w14:paraId="1503795A" w14:textId="77777777" w:rsidR="00266FB6" w:rsidRPr="00FC4369" w:rsidRDefault="007E592B" w:rsidP="008B21F6">
      <w:pPr>
        <w:autoSpaceDE w:val="0"/>
        <w:autoSpaceDN w:val="0"/>
        <w:adjustRightInd w:val="0"/>
        <w:jc w:val="both"/>
        <w:rPr>
          <w:rFonts w:ascii="Arial" w:hAnsi="Arial" w:cs="Arial"/>
          <w:sz w:val="20"/>
          <w:szCs w:val="20"/>
        </w:rPr>
      </w:pPr>
      <w:r w:rsidRPr="00FC4369">
        <w:rPr>
          <w:rFonts w:ascii="Arial" w:hAnsi="Arial" w:cs="Arial"/>
          <w:sz w:val="20"/>
          <w:szCs w:val="20"/>
          <w:lang w:val="ro-RO"/>
        </w:rPr>
        <w:t>12</w:t>
      </w:r>
      <w:r w:rsidR="005F0E11" w:rsidRPr="00FC4369">
        <w:rPr>
          <w:rFonts w:ascii="Arial" w:hAnsi="Arial" w:cs="Arial"/>
          <w:sz w:val="20"/>
          <w:szCs w:val="20"/>
          <w:lang w:val="ro-RO"/>
        </w:rPr>
        <w:t>.2</w:t>
      </w:r>
      <w:r w:rsidR="00416C07" w:rsidRPr="00FC4369">
        <w:rPr>
          <w:rFonts w:ascii="Arial" w:hAnsi="Arial" w:cs="Arial"/>
          <w:sz w:val="20"/>
          <w:szCs w:val="20"/>
          <w:lang w:val="ro-RO"/>
        </w:rPr>
        <w:t xml:space="preserve"> </w:t>
      </w:r>
      <w:r w:rsidR="00266FB6" w:rsidRPr="00FC4369">
        <w:rPr>
          <w:rFonts w:ascii="Arial" w:hAnsi="Arial" w:cs="Arial"/>
          <w:sz w:val="20"/>
          <w:szCs w:val="20"/>
          <w:lang w:val="ro-RO"/>
        </w:rPr>
        <w:t>Prestatorul se obligă să despăgubească achizitorul împotriva oricăror:</w:t>
      </w:r>
    </w:p>
    <w:p w14:paraId="41532AB7" w14:textId="77777777" w:rsidR="00266FB6" w:rsidRPr="00FC4369" w:rsidRDefault="00266FB6" w:rsidP="00922EDC">
      <w:pPr>
        <w:pStyle w:val="DefaultText"/>
        <w:numPr>
          <w:ilvl w:val="0"/>
          <w:numId w:val="2"/>
        </w:numPr>
        <w:tabs>
          <w:tab w:val="num" w:pos="1260"/>
          <w:tab w:val="num" w:pos="2160"/>
        </w:tabs>
        <w:autoSpaceDN w:val="0"/>
        <w:ind w:left="0" w:firstLine="0"/>
        <w:jc w:val="both"/>
        <w:rPr>
          <w:rFonts w:ascii="Arial" w:hAnsi="Arial" w:cs="Arial"/>
          <w:sz w:val="20"/>
          <w:lang w:val="ro-RO"/>
        </w:rPr>
      </w:pPr>
      <w:r w:rsidRPr="00FC4369">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E9A9116" w14:textId="77777777" w:rsidR="00266FB6" w:rsidRPr="00FC4369" w:rsidRDefault="00266FB6" w:rsidP="008B21F6">
      <w:pPr>
        <w:pStyle w:val="DefaultText"/>
        <w:numPr>
          <w:ilvl w:val="0"/>
          <w:numId w:val="2"/>
        </w:numPr>
        <w:tabs>
          <w:tab w:val="num" w:pos="1260"/>
          <w:tab w:val="num" w:pos="2160"/>
        </w:tabs>
        <w:autoSpaceDN w:val="0"/>
        <w:ind w:left="0" w:firstLine="0"/>
        <w:jc w:val="both"/>
        <w:rPr>
          <w:rFonts w:ascii="Arial" w:hAnsi="Arial" w:cs="Arial"/>
          <w:sz w:val="20"/>
          <w:lang w:val="ro-RO"/>
        </w:rPr>
      </w:pPr>
      <w:r w:rsidRPr="00FC4369">
        <w:rPr>
          <w:rFonts w:ascii="Arial" w:hAnsi="Arial" w:cs="Arial"/>
          <w:sz w:val="20"/>
          <w:lang w:val="ro-RO"/>
        </w:rPr>
        <w:t>daune-interese, costuri, taxe şi cheltuieli de orice natură, aferent</w:t>
      </w:r>
      <w:r w:rsidR="00D3627F" w:rsidRPr="00FC4369">
        <w:rPr>
          <w:rFonts w:ascii="Arial" w:hAnsi="Arial" w:cs="Arial"/>
          <w:sz w:val="20"/>
          <w:lang w:val="ro-RO"/>
        </w:rPr>
        <w:t>e.</w:t>
      </w:r>
    </w:p>
    <w:p w14:paraId="7ABCD454" w14:textId="77777777" w:rsidR="00266FB6" w:rsidRPr="00FC4369" w:rsidRDefault="007E592B" w:rsidP="008B21F6">
      <w:pPr>
        <w:pStyle w:val="DefaultText"/>
        <w:jc w:val="both"/>
        <w:rPr>
          <w:rFonts w:ascii="Arial" w:hAnsi="Arial" w:cs="Arial"/>
          <w:sz w:val="20"/>
          <w:lang w:val="es-ES"/>
        </w:rPr>
      </w:pPr>
      <w:r w:rsidRPr="00FC4369">
        <w:rPr>
          <w:rFonts w:ascii="Arial" w:hAnsi="Arial" w:cs="Arial"/>
          <w:sz w:val="20"/>
          <w:lang w:val="ro-RO"/>
        </w:rPr>
        <w:t>12</w:t>
      </w:r>
      <w:r w:rsidR="00605D78" w:rsidRPr="00FC4369">
        <w:rPr>
          <w:rFonts w:ascii="Arial" w:hAnsi="Arial" w:cs="Arial"/>
          <w:sz w:val="20"/>
          <w:lang w:val="es-ES"/>
        </w:rPr>
        <w:t>.</w:t>
      </w:r>
      <w:r w:rsidR="005F0E11" w:rsidRPr="00FC4369">
        <w:rPr>
          <w:rFonts w:ascii="Arial" w:hAnsi="Arial" w:cs="Arial"/>
          <w:sz w:val="20"/>
          <w:lang w:val="es-ES"/>
        </w:rPr>
        <w:t>3</w:t>
      </w:r>
      <w:r w:rsidR="00605D78" w:rsidRPr="00FC4369">
        <w:rPr>
          <w:rFonts w:ascii="Arial" w:hAnsi="Arial" w:cs="Arial"/>
          <w:sz w:val="20"/>
          <w:lang w:val="es-ES"/>
        </w:rPr>
        <w:t xml:space="preserve"> </w:t>
      </w:r>
      <w:r w:rsidR="00266FB6" w:rsidRPr="00FC4369">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392A8477" w14:textId="77777777" w:rsidR="00E77877" w:rsidRPr="00FC4369" w:rsidRDefault="007E592B" w:rsidP="00ED37C7">
      <w:pPr>
        <w:pStyle w:val="DefaultText"/>
        <w:jc w:val="both"/>
        <w:rPr>
          <w:rFonts w:ascii="Arial" w:hAnsi="Arial" w:cs="Arial"/>
          <w:sz w:val="20"/>
          <w:lang w:val="es-ES"/>
        </w:rPr>
      </w:pPr>
      <w:r w:rsidRPr="00FC4369">
        <w:rPr>
          <w:rFonts w:ascii="Arial" w:hAnsi="Arial" w:cs="Arial"/>
          <w:sz w:val="20"/>
          <w:lang w:val="ro-RO"/>
        </w:rPr>
        <w:t>12</w:t>
      </w:r>
      <w:r w:rsidR="005F0E11" w:rsidRPr="00FC4369">
        <w:rPr>
          <w:rFonts w:ascii="Arial" w:hAnsi="Arial" w:cs="Arial"/>
          <w:sz w:val="20"/>
          <w:lang w:val="es-ES"/>
        </w:rPr>
        <w:t>.4</w:t>
      </w:r>
      <w:r w:rsidR="00266FB6" w:rsidRPr="00FC4369">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2F289D14" w14:textId="77777777" w:rsidR="00B227A1" w:rsidRPr="00FC4369" w:rsidRDefault="007E592B" w:rsidP="00ED37C7">
      <w:pPr>
        <w:pStyle w:val="DefaultText"/>
        <w:jc w:val="both"/>
        <w:rPr>
          <w:rFonts w:ascii="Arial" w:hAnsi="Arial" w:cs="Arial"/>
          <w:sz w:val="20"/>
        </w:rPr>
      </w:pPr>
      <w:r w:rsidRPr="00FC4369">
        <w:rPr>
          <w:rFonts w:ascii="Arial" w:hAnsi="Arial" w:cs="Arial"/>
          <w:sz w:val="20"/>
          <w:lang w:val="ro-RO"/>
        </w:rPr>
        <w:t>12</w:t>
      </w:r>
      <w:r w:rsidR="005F0E11" w:rsidRPr="00FC4369">
        <w:rPr>
          <w:rFonts w:ascii="Arial" w:hAnsi="Arial" w:cs="Arial"/>
          <w:sz w:val="20"/>
        </w:rPr>
        <w:t>.5</w:t>
      </w:r>
      <w:r w:rsidR="002662D9" w:rsidRPr="00FC4369">
        <w:rPr>
          <w:rFonts w:ascii="Arial" w:hAnsi="Arial" w:cs="Arial"/>
          <w:sz w:val="20"/>
        </w:rPr>
        <w:t xml:space="preserve"> </w:t>
      </w:r>
      <w:r w:rsidR="00E77877" w:rsidRPr="00FC4369">
        <w:rPr>
          <w:rFonts w:ascii="Arial" w:hAnsi="Arial" w:cs="Arial"/>
          <w:sz w:val="20"/>
        </w:rPr>
        <w:t>Dacă serviciile oferite nu vor atinge parametrii calitativi prezentaţi în ofertă, pagubele produse vor fi suportate în totalitate de către prestat</w:t>
      </w:r>
      <w:r w:rsidR="00B644F7" w:rsidRPr="00FC4369">
        <w:rPr>
          <w:rFonts w:ascii="Arial" w:hAnsi="Arial" w:cs="Arial"/>
          <w:sz w:val="20"/>
        </w:rPr>
        <w:t>or</w:t>
      </w:r>
      <w:r w:rsidR="000A1E8D" w:rsidRPr="00FC4369">
        <w:rPr>
          <w:rFonts w:ascii="Arial" w:hAnsi="Arial" w:cs="Arial"/>
          <w:sz w:val="20"/>
        </w:rPr>
        <w:t>.</w:t>
      </w:r>
    </w:p>
    <w:p w14:paraId="441EC58F" w14:textId="77777777" w:rsidR="008B2C2A" w:rsidRPr="00FC4369" w:rsidRDefault="005F0E11" w:rsidP="00ED37C7">
      <w:pPr>
        <w:pStyle w:val="DefaultText"/>
        <w:jc w:val="both"/>
        <w:rPr>
          <w:rFonts w:ascii="Arial" w:hAnsi="Arial" w:cs="Arial"/>
          <w:sz w:val="20"/>
        </w:rPr>
      </w:pPr>
      <w:r w:rsidRPr="00FC4369">
        <w:rPr>
          <w:rFonts w:ascii="Arial" w:hAnsi="Arial" w:cs="Arial"/>
          <w:sz w:val="20"/>
        </w:rPr>
        <w:t>12.6</w:t>
      </w:r>
      <w:r w:rsidR="008B2C2A" w:rsidRPr="00FC4369">
        <w:rPr>
          <w:rFonts w:ascii="Arial" w:hAnsi="Arial" w:cs="Arial"/>
          <w:sz w:val="20"/>
        </w:rPr>
        <w:t xml:space="preserve"> Prevederile prezentului contract se completeaza cu prevederile caietului de sarcini aferent achizitiei. </w:t>
      </w:r>
    </w:p>
    <w:p w14:paraId="6B8DC8C0" w14:textId="77777777" w:rsidR="00AE2673" w:rsidRPr="00FC4369" w:rsidRDefault="00AE2673" w:rsidP="00ED37C7">
      <w:pPr>
        <w:pStyle w:val="DefaultText"/>
        <w:jc w:val="both"/>
        <w:rPr>
          <w:rFonts w:ascii="Arial" w:hAnsi="Arial" w:cs="Arial"/>
          <w:sz w:val="20"/>
        </w:rPr>
      </w:pPr>
    </w:p>
    <w:p w14:paraId="395B6ABB" w14:textId="77777777" w:rsidR="00266FB6" w:rsidRPr="00FC4369" w:rsidRDefault="007E592B" w:rsidP="00ED37C7">
      <w:pPr>
        <w:pStyle w:val="DefaultText"/>
        <w:jc w:val="both"/>
        <w:rPr>
          <w:rFonts w:ascii="Arial" w:hAnsi="Arial" w:cs="Arial"/>
          <w:b/>
          <w:sz w:val="20"/>
          <w:lang w:val="ro-RO"/>
        </w:rPr>
      </w:pPr>
      <w:r w:rsidRPr="00FC4369">
        <w:rPr>
          <w:rFonts w:ascii="Arial" w:hAnsi="Arial" w:cs="Arial"/>
          <w:b/>
          <w:sz w:val="20"/>
          <w:lang w:val="ro-RO"/>
        </w:rPr>
        <w:t>13</w:t>
      </w:r>
      <w:r w:rsidR="00266FB6" w:rsidRPr="00FC4369">
        <w:rPr>
          <w:rFonts w:ascii="Arial" w:hAnsi="Arial" w:cs="Arial"/>
          <w:b/>
          <w:sz w:val="20"/>
          <w:lang w:val="ro-RO"/>
        </w:rPr>
        <w:t>. Obligaţiile principale ale achizitorului</w:t>
      </w:r>
    </w:p>
    <w:p w14:paraId="031A60E1" w14:textId="77777777" w:rsidR="007704F5" w:rsidRPr="00FC4369" w:rsidRDefault="007E592B" w:rsidP="007704F5">
      <w:pPr>
        <w:pStyle w:val="DefaultText"/>
        <w:jc w:val="both"/>
        <w:rPr>
          <w:rFonts w:ascii="Arial" w:hAnsi="Arial" w:cs="Arial"/>
          <w:sz w:val="20"/>
          <w:lang w:val="it-IT"/>
        </w:rPr>
      </w:pPr>
      <w:r w:rsidRPr="00FC4369">
        <w:rPr>
          <w:rFonts w:ascii="Arial" w:hAnsi="Arial" w:cs="Arial"/>
          <w:sz w:val="20"/>
        </w:rPr>
        <w:t>13</w:t>
      </w:r>
      <w:r w:rsidR="007704F5" w:rsidRPr="00FC4369">
        <w:rPr>
          <w:rFonts w:ascii="Arial" w:hAnsi="Arial" w:cs="Arial"/>
          <w:sz w:val="20"/>
        </w:rPr>
        <w:t>.1. Achizitorul are obligatia de a emite ordin de incepere a prestarii serviciilor ulterior semnarii contractului</w:t>
      </w:r>
      <w:r w:rsidR="004205D2" w:rsidRPr="00FC4369">
        <w:rPr>
          <w:rFonts w:ascii="Arial" w:hAnsi="Arial" w:cs="Arial"/>
          <w:sz w:val="20"/>
        </w:rPr>
        <w:t xml:space="preserve"> </w:t>
      </w:r>
      <w:r w:rsidR="007704F5" w:rsidRPr="00FC4369">
        <w:rPr>
          <w:rFonts w:ascii="Arial" w:hAnsi="Arial" w:cs="Arial"/>
          <w:sz w:val="20"/>
        </w:rPr>
        <w:t>de catre ambele parti si constituirii garantiei de buna executie.</w:t>
      </w:r>
      <w:r w:rsidR="007704F5" w:rsidRPr="00FC4369">
        <w:rPr>
          <w:rFonts w:ascii="Arial" w:hAnsi="Arial" w:cs="Arial"/>
          <w:b/>
          <w:sz w:val="20"/>
          <w:lang w:val="it-IT"/>
        </w:rPr>
        <w:t xml:space="preserve"> </w:t>
      </w:r>
    </w:p>
    <w:p w14:paraId="26033C28" w14:textId="77777777" w:rsidR="007704F5" w:rsidRPr="00FC4369" w:rsidRDefault="007E592B" w:rsidP="007704F5">
      <w:pPr>
        <w:pStyle w:val="DefaultText"/>
        <w:jc w:val="both"/>
        <w:rPr>
          <w:rFonts w:ascii="Arial" w:hAnsi="Arial" w:cs="Arial"/>
          <w:sz w:val="20"/>
        </w:rPr>
      </w:pPr>
      <w:r w:rsidRPr="00FC4369">
        <w:rPr>
          <w:rFonts w:ascii="Arial" w:hAnsi="Arial" w:cs="Arial"/>
          <w:sz w:val="20"/>
        </w:rPr>
        <w:t>13</w:t>
      </w:r>
      <w:r w:rsidR="007704F5" w:rsidRPr="00FC4369">
        <w:rPr>
          <w:rFonts w:ascii="Arial" w:hAnsi="Arial" w:cs="Arial"/>
          <w:sz w:val="20"/>
        </w:rPr>
        <w:t>.2 Achizitorul este pe deplin responsabil de exactitatea documentelor si a oricaror alte informatii furnizate prestatorului, precum si pentru dispozitiile si livrarile sale.</w:t>
      </w:r>
    </w:p>
    <w:p w14:paraId="652788A6" w14:textId="77777777" w:rsidR="007704F5" w:rsidRPr="00FC4369" w:rsidRDefault="007E592B" w:rsidP="007704F5">
      <w:pPr>
        <w:pStyle w:val="DefaultText"/>
        <w:jc w:val="both"/>
        <w:rPr>
          <w:rFonts w:ascii="Arial" w:hAnsi="Arial" w:cs="Arial"/>
          <w:sz w:val="20"/>
        </w:rPr>
      </w:pPr>
      <w:r w:rsidRPr="00FC4369">
        <w:rPr>
          <w:rFonts w:ascii="Arial" w:hAnsi="Arial" w:cs="Arial"/>
          <w:sz w:val="20"/>
        </w:rPr>
        <w:t>13</w:t>
      </w:r>
      <w:r w:rsidR="007704F5" w:rsidRPr="00FC4369">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38B2290A" w14:textId="77777777" w:rsidR="007704F5" w:rsidRPr="00FC4369" w:rsidRDefault="007E592B" w:rsidP="007704F5">
      <w:pPr>
        <w:pStyle w:val="DefaultText"/>
        <w:jc w:val="both"/>
        <w:rPr>
          <w:rFonts w:ascii="Arial" w:hAnsi="Arial" w:cs="Arial"/>
          <w:sz w:val="20"/>
        </w:rPr>
      </w:pPr>
      <w:r w:rsidRPr="00FC4369">
        <w:rPr>
          <w:rFonts w:ascii="Arial" w:hAnsi="Arial" w:cs="Arial"/>
          <w:sz w:val="20"/>
        </w:rPr>
        <w:t>13</w:t>
      </w:r>
      <w:r w:rsidR="007704F5" w:rsidRPr="00FC4369">
        <w:rPr>
          <w:rFonts w:ascii="Arial" w:hAnsi="Arial" w:cs="Arial"/>
          <w:sz w:val="20"/>
        </w:rPr>
        <w:t xml:space="preserve">.4. Achizitorul va participa la toate receptiile serviciilor in termenul stabilit prin prezentul contract </w:t>
      </w:r>
    </w:p>
    <w:p w14:paraId="25DD2B38" w14:textId="77777777" w:rsidR="007704F5" w:rsidRPr="00FC4369" w:rsidRDefault="007E592B" w:rsidP="007704F5">
      <w:pPr>
        <w:pStyle w:val="DefaultText"/>
        <w:jc w:val="both"/>
        <w:rPr>
          <w:rFonts w:ascii="Arial" w:hAnsi="Arial" w:cs="Arial"/>
          <w:sz w:val="20"/>
        </w:rPr>
      </w:pPr>
      <w:r w:rsidRPr="00FC4369">
        <w:rPr>
          <w:rFonts w:ascii="Arial" w:hAnsi="Arial" w:cs="Arial"/>
          <w:sz w:val="20"/>
        </w:rPr>
        <w:t>13</w:t>
      </w:r>
      <w:r w:rsidR="007704F5" w:rsidRPr="00FC4369">
        <w:rPr>
          <w:rFonts w:ascii="Arial" w:hAnsi="Arial" w:cs="Arial"/>
          <w:sz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30CFBADE" w14:textId="77777777" w:rsidR="007704F5" w:rsidRPr="00FC4369" w:rsidRDefault="007E592B" w:rsidP="007704F5">
      <w:pPr>
        <w:pStyle w:val="DefaultText"/>
        <w:jc w:val="both"/>
        <w:rPr>
          <w:rFonts w:ascii="Arial" w:hAnsi="Arial" w:cs="Arial"/>
          <w:sz w:val="20"/>
        </w:rPr>
      </w:pPr>
      <w:r w:rsidRPr="00FC4369">
        <w:rPr>
          <w:rFonts w:ascii="Arial" w:hAnsi="Arial" w:cs="Arial"/>
          <w:sz w:val="20"/>
        </w:rPr>
        <w:t>13</w:t>
      </w:r>
      <w:r w:rsidR="007704F5" w:rsidRPr="00FC4369">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2C40A0FB" w14:textId="77777777" w:rsidR="00AE2673" w:rsidRPr="00FC4369" w:rsidRDefault="00AE2673" w:rsidP="00ED37C7">
      <w:pPr>
        <w:pStyle w:val="DefaultText"/>
        <w:jc w:val="both"/>
        <w:rPr>
          <w:rFonts w:ascii="Arial" w:hAnsi="Arial" w:cs="Arial"/>
          <w:color w:val="000000"/>
          <w:sz w:val="20"/>
          <w:lang w:val="es-ES"/>
        </w:rPr>
      </w:pPr>
    </w:p>
    <w:p w14:paraId="466C77DA" w14:textId="77777777" w:rsidR="00266FB6" w:rsidRPr="00FC4369" w:rsidRDefault="007E592B" w:rsidP="00ED37C7">
      <w:pPr>
        <w:pStyle w:val="DefaultText"/>
        <w:jc w:val="both"/>
        <w:rPr>
          <w:rFonts w:ascii="Arial" w:hAnsi="Arial" w:cs="Arial"/>
          <w:b/>
          <w:sz w:val="20"/>
          <w:lang w:val="nl-NL"/>
        </w:rPr>
      </w:pPr>
      <w:r w:rsidRPr="00FC4369">
        <w:rPr>
          <w:rFonts w:ascii="Arial" w:hAnsi="Arial" w:cs="Arial"/>
          <w:b/>
          <w:sz w:val="20"/>
          <w:lang w:val="nl-NL"/>
        </w:rPr>
        <w:t>14</w:t>
      </w:r>
      <w:r w:rsidR="00266FB6" w:rsidRPr="00FC4369">
        <w:rPr>
          <w:rFonts w:ascii="Arial" w:hAnsi="Arial" w:cs="Arial"/>
          <w:b/>
          <w:sz w:val="20"/>
          <w:lang w:val="nl-NL"/>
        </w:rPr>
        <w:t>. Sancţiuni pentru neîndeplinirea culpabilă a obligaţiilor</w:t>
      </w:r>
    </w:p>
    <w:p w14:paraId="4A3EC8A7" w14:textId="77777777" w:rsidR="0055060D" w:rsidRPr="00FC4369" w:rsidRDefault="0055060D" w:rsidP="0055060D">
      <w:pPr>
        <w:autoSpaceDE w:val="0"/>
        <w:autoSpaceDN w:val="0"/>
        <w:adjustRightInd w:val="0"/>
        <w:jc w:val="both"/>
        <w:rPr>
          <w:rFonts w:ascii="Arial" w:hAnsi="Arial" w:cs="Arial"/>
          <w:bCs/>
          <w:color w:val="000000"/>
          <w:sz w:val="20"/>
          <w:szCs w:val="20"/>
          <w:lang w:val="ro-RO"/>
        </w:rPr>
      </w:pPr>
      <w:r w:rsidRPr="00FC4369">
        <w:rPr>
          <w:rFonts w:ascii="Arial" w:hAnsi="Arial" w:cs="Arial"/>
          <w:b/>
          <w:color w:val="000000"/>
          <w:sz w:val="20"/>
          <w:szCs w:val="20"/>
          <w:lang w:val="es-ES"/>
        </w:rPr>
        <w:t>14.1.</w:t>
      </w:r>
      <w:r w:rsidRPr="00FC4369">
        <w:rPr>
          <w:rFonts w:ascii="Arial" w:hAnsi="Arial" w:cs="Arial"/>
          <w:color w:val="000000"/>
          <w:sz w:val="20"/>
          <w:szCs w:val="20"/>
          <w:lang w:val="es-ES"/>
        </w:rPr>
        <w:t xml:space="preserve"> - </w:t>
      </w:r>
      <w:r w:rsidRPr="00FC4369">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FC4369">
        <w:rPr>
          <w:rFonts w:ascii="Arial" w:hAnsi="Arial" w:cs="Arial"/>
          <w:color w:val="000000"/>
          <w:sz w:val="20"/>
          <w:szCs w:val="20"/>
          <w:lang w:val="es-ES"/>
        </w:rPr>
        <w:t>În</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cazul</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în</w:t>
      </w:r>
      <w:proofErr w:type="spellEnd"/>
      <w:r w:rsidRPr="00FC4369">
        <w:rPr>
          <w:rFonts w:ascii="Arial" w:hAnsi="Arial" w:cs="Arial"/>
          <w:color w:val="000000"/>
          <w:sz w:val="20"/>
          <w:szCs w:val="20"/>
          <w:lang w:val="es-ES"/>
        </w:rPr>
        <w:t xml:space="preserve"> care, din vina </w:t>
      </w:r>
      <w:proofErr w:type="spellStart"/>
      <w:r w:rsidRPr="00FC4369">
        <w:rPr>
          <w:rFonts w:ascii="Arial" w:hAnsi="Arial" w:cs="Arial"/>
          <w:color w:val="000000"/>
          <w:sz w:val="20"/>
          <w:szCs w:val="20"/>
          <w:lang w:val="es-ES"/>
        </w:rPr>
        <w:t>sa</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exclusivă</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prestatorul</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nu</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reuşeşte</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să-şi</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îndeplinească</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obligaţiile</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asumate</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prin</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contract</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atunci</w:t>
      </w:r>
      <w:proofErr w:type="spellEnd"/>
      <w:r w:rsidRPr="00FC4369">
        <w:rPr>
          <w:rFonts w:ascii="Arial" w:hAnsi="Arial" w:cs="Arial"/>
          <w:color w:val="000000"/>
          <w:sz w:val="20"/>
          <w:szCs w:val="20"/>
          <w:lang w:val="es-ES"/>
        </w:rPr>
        <w:t xml:space="preserve"> </w:t>
      </w:r>
      <w:r w:rsidRPr="00FC4369">
        <w:rPr>
          <w:rFonts w:ascii="Arial" w:hAnsi="Arial" w:cs="Arial"/>
          <w:bCs/>
          <w:color w:val="000000"/>
          <w:sz w:val="20"/>
          <w:szCs w:val="20"/>
          <w:lang w:val="ro-RO"/>
        </w:rPr>
        <w:t>,</w:t>
      </w:r>
      <w:r w:rsidRPr="00FC4369">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Achizitorul</w:t>
      </w:r>
      <w:proofErr w:type="spellEnd"/>
      <w:r w:rsidRPr="00FC4369">
        <w:rPr>
          <w:rFonts w:ascii="Arial" w:hAnsi="Arial" w:cs="Arial"/>
          <w:color w:val="000000"/>
          <w:sz w:val="20"/>
          <w:szCs w:val="20"/>
          <w:lang w:val="es-ES"/>
        </w:rPr>
        <w:t xml:space="preserve"> este </w:t>
      </w:r>
      <w:proofErr w:type="spellStart"/>
      <w:r w:rsidRPr="00FC4369">
        <w:rPr>
          <w:rFonts w:ascii="Arial" w:hAnsi="Arial" w:cs="Arial"/>
          <w:color w:val="000000"/>
          <w:sz w:val="20"/>
          <w:szCs w:val="20"/>
          <w:lang w:val="es-ES"/>
        </w:rPr>
        <w:t>îndreptăţit</w:t>
      </w:r>
      <w:proofErr w:type="spellEnd"/>
      <w:r w:rsidRPr="00FC4369">
        <w:rPr>
          <w:rFonts w:ascii="Arial" w:hAnsi="Arial" w:cs="Arial"/>
          <w:color w:val="000000"/>
          <w:sz w:val="20"/>
          <w:szCs w:val="20"/>
          <w:lang w:val="es-ES"/>
        </w:rPr>
        <w:t xml:space="preserve"> la a aplica </w:t>
      </w:r>
      <w:r w:rsidRPr="00FC4369">
        <w:rPr>
          <w:rFonts w:ascii="Arial" w:hAnsi="Arial" w:cs="Arial"/>
          <w:color w:val="000000"/>
          <w:sz w:val="20"/>
          <w:szCs w:val="20"/>
        </w:rPr>
        <w:t xml:space="preserve">o </w:t>
      </w:r>
      <w:proofErr w:type="spellStart"/>
      <w:r w:rsidRPr="00FC4369">
        <w:rPr>
          <w:rFonts w:ascii="Arial" w:hAnsi="Arial" w:cs="Arial"/>
          <w:color w:val="000000"/>
          <w:sz w:val="20"/>
          <w:szCs w:val="20"/>
        </w:rPr>
        <w:t>dobanda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penalizatoare</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egala</w:t>
      </w:r>
      <w:proofErr w:type="spellEnd"/>
      <w:r w:rsidRPr="00FC4369">
        <w:rPr>
          <w:rFonts w:ascii="Arial" w:hAnsi="Arial" w:cs="Arial"/>
          <w:color w:val="000000"/>
          <w:sz w:val="20"/>
          <w:szCs w:val="20"/>
        </w:rPr>
        <w:t xml:space="preserve"> cu 1</w:t>
      </w:r>
      <w:r w:rsidRPr="00FC4369">
        <w:rPr>
          <w:rFonts w:ascii="Arial" w:hAnsi="Arial" w:cs="Arial"/>
          <w:bCs/>
          <w:color w:val="000000"/>
          <w:sz w:val="20"/>
          <w:szCs w:val="20"/>
          <w:lang w:val="ro-RO"/>
        </w:rPr>
        <w:t xml:space="preserve"> % </w:t>
      </w:r>
      <w:proofErr w:type="spellStart"/>
      <w:r w:rsidRPr="00FC4369">
        <w:rPr>
          <w:rFonts w:ascii="Arial" w:hAnsi="Arial" w:cs="Arial"/>
          <w:color w:val="000000"/>
          <w:sz w:val="20"/>
          <w:szCs w:val="20"/>
        </w:rPr>
        <w:t>pentru</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fiecare</w:t>
      </w:r>
      <w:proofErr w:type="spellEnd"/>
      <w:r w:rsidRPr="00FC4369">
        <w:rPr>
          <w:rFonts w:ascii="Arial" w:hAnsi="Arial" w:cs="Arial"/>
          <w:color w:val="000000"/>
          <w:sz w:val="20"/>
          <w:szCs w:val="20"/>
        </w:rPr>
        <w:t xml:space="preserve"> zi de </w:t>
      </w:r>
      <w:proofErr w:type="spellStart"/>
      <w:r w:rsidRPr="00FC4369">
        <w:rPr>
          <w:rFonts w:ascii="Arial" w:hAnsi="Arial" w:cs="Arial"/>
          <w:color w:val="000000"/>
          <w:sz w:val="20"/>
          <w:szCs w:val="20"/>
        </w:rPr>
        <w:t>intarziere</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pana</w:t>
      </w:r>
      <w:proofErr w:type="spellEnd"/>
      <w:r w:rsidRPr="00FC4369">
        <w:rPr>
          <w:rFonts w:ascii="Arial" w:hAnsi="Arial" w:cs="Arial"/>
          <w:color w:val="000000"/>
          <w:sz w:val="20"/>
          <w:szCs w:val="20"/>
        </w:rPr>
        <w:t xml:space="preserve"> la </w:t>
      </w:r>
      <w:proofErr w:type="spellStart"/>
      <w:r w:rsidRPr="00FC4369">
        <w:rPr>
          <w:rFonts w:ascii="Arial" w:hAnsi="Arial" w:cs="Arial"/>
          <w:color w:val="000000"/>
          <w:sz w:val="20"/>
          <w:szCs w:val="20"/>
        </w:rPr>
        <w:t>indeplinirea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efectiva</w:t>
      </w:r>
      <w:proofErr w:type="spellEnd"/>
      <w:r w:rsidRPr="00FC4369">
        <w:rPr>
          <w:rFonts w:ascii="Arial" w:hAnsi="Arial" w:cs="Arial"/>
          <w:color w:val="000000"/>
          <w:sz w:val="20"/>
          <w:szCs w:val="20"/>
        </w:rPr>
        <w:t xml:space="preserve"> a </w:t>
      </w:r>
      <w:proofErr w:type="spellStart"/>
      <w:r w:rsidRPr="00FC4369">
        <w:rPr>
          <w:rFonts w:ascii="Arial" w:hAnsi="Arial" w:cs="Arial"/>
          <w:color w:val="000000"/>
          <w:sz w:val="20"/>
          <w:szCs w:val="20"/>
        </w:rPr>
        <w:t>obligatiilor</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dobanda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aplicata</w:t>
      </w:r>
      <w:proofErr w:type="spellEnd"/>
      <w:r w:rsidRPr="00FC4369">
        <w:rPr>
          <w:rFonts w:ascii="Arial" w:hAnsi="Arial" w:cs="Arial"/>
          <w:color w:val="000000"/>
          <w:sz w:val="20"/>
          <w:szCs w:val="20"/>
        </w:rPr>
        <w:t xml:space="preserve"> la </w:t>
      </w:r>
      <w:r w:rsidRPr="00FC4369">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65A47C11" w14:textId="77777777" w:rsidR="0055060D" w:rsidRPr="00FC4369" w:rsidRDefault="0055060D" w:rsidP="0055060D">
      <w:pPr>
        <w:autoSpaceDE w:val="0"/>
        <w:autoSpaceDN w:val="0"/>
        <w:adjustRightInd w:val="0"/>
        <w:jc w:val="both"/>
        <w:rPr>
          <w:rFonts w:ascii="Arial" w:hAnsi="Arial" w:cs="Arial"/>
          <w:color w:val="000000"/>
          <w:sz w:val="20"/>
          <w:szCs w:val="20"/>
          <w:lang w:val="es-ES" w:eastAsia="ro-RO"/>
        </w:rPr>
      </w:pPr>
      <w:r w:rsidRPr="00FC4369">
        <w:rPr>
          <w:rFonts w:ascii="Arial" w:hAnsi="Arial" w:cs="Arial"/>
          <w:color w:val="000000"/>
          <w:sz w:val="20"/>
          <w:szCs w:val="20"/>
          <w:lang w:val="es-ES" w:eastAsia="ro-RO"/>
        </w:rPr>
        <w:t>“</w:t>
      </w:r>
      <w:proofErr w:type="spellStart"/>
      <w:r w:rsidRPr="00FC4369">
        <w:rPr>
          <w:rFonts w:ascii="Arial" w:hAnsi="Arial" w:cs="Arial"/>
          <w:color w:val="000000"/>
          <w:sz w:val="20"/>
          <w:szCs w:val="20"/>
          <w:lang w:val="es-ES" w:eastAsia="ro-RO"/>
        </w:rPr>
        <w:t>Valoarea</w:t>
      </w:r>
      <w:proofErr w:type="spellEnd"/>
      <w:r w:rsidRPr="00FC4369">
        <w:rPr>
          <w:rFonts w:ascii="Arial" w:hAnsi="Arial" w:cs="Arial"/>
          <w:color w:val="000000"/>
          <w:sz w:val="20"/>
          <w:szCs w:val="20"/>
          <w:lang w:val="es-ES" w:eastAsia="ro-RO"/>
        </w:rPr>
        <w:t xml:space="preserve"> </w:t>
      </w:r>
      <w:proofErr w:type="spellStart"/>
      <w:r w:rsidRPr="00FC4369">
        <w:rPr>
          <w:rFonts w:ascii="Arial" w:hAnsi="Arial" w:cs="Arial"/>
          <w:color w:val="000000"/>
          <w:sz w:val="20"/>
          <w:szCs w:val="20"/>
          <w:lang w:val="es-ES" w:eastAsia="ro-RO"/>
        </w:rPr>
        <w:t>penalitatilor</w:t>
      </w:r>
      <w:proofErr w:type="spellEnd"/>
      <w:r w:rsidRPr="00FC4369">
        <w:rPr>
          <w:rFonts w:ascii="Arial" w:hAnsi="Arial" w:cs="Arial"/>
          <w:color w:val="000000"/>
          <w:sz w:val="20"/>
          <w:szCs w:val="20"/>
          <w:lang w:val="es-ES" w:eastAsia="ro-RO"/>
        </w:rPr>
        <w:t xml:space="preserve"> un </w:t>
      </w:r>
      <w:proofErr w:type="spellStart"/>
      <w:r w:rsidRPr="00FC4369">
        <w:rPr>
          <w:rFonts w:ascii="Arial" w:hAnsi="Arial" w:cs="Arial"/>
          <w:color w:val="000000"/>
          <w:sz w:val="20"/>
          <w:szCs w:val="20"/>
          <w:lang w:val="es-ES" w:eastAsia="ro-RO"/>
        </w:rPr>
        <w:t>poate</w:t>
      </w:r>
      <w:proofErr w:type="spellEnd"/>
      <w:r w:rsidRPr="00FC4369">
        <w:rPr>
          <w:rFonts w:ascii="Arial" w:hAnsi="Arial" w:cs="Arial"/>
          <w:color w:val="000000"/>
          <w:sz w:val="20"/>
          <w:szCs w:val="20"/>
          <w:lang w:val="es-ES" w:eastAsia="ro-RO"/>
        </w:rPr>
        <w:t xml:space="preserve"> </w:t>
      </w:r>
      <w:proofErr w:type="spellStart"/>
      <w:r w:rsidRPr="00FC4369">
        <w:rPr>
          <w:rFonts w:ascii="Arial" w:hAnsi="Arial" w:cs="Arial"/>
          <w:color w:val="000000"/>
          <w:sz w:val="20"/>
          <w:szCs w:val="20"/>
          <w:lang w:val="es-ES" w:eastAsia="ro-RO"/>
        </w:rPr>
        <w:t>depasi</w:t>
      </w:r>
      <w:proofErr w:type="spellEnd"/>
      <w:r w:rsidRPr="00FC4369">
        <w:rPr>
          <w:rFonts w:ascii="Arial" w:hAnsi="Arial" w:cs="Arial"/>
          <w:color w:val="000000"/>
          <w:sz w:val="20"/>
          <w:szCs w:val="20"/>
          <w:lang w:val="es-ES" w:eastAsia="ro-RO"/>
        </w:rPr>
        <w:t xml:space="preserve"> </w:t>
      </w:r>
      <w:proofErr w:type="spellStart"/>
      <w:r w:rsidRPr="00FC4369">
        <w:rPr>
          <w:rFonts w:ascii="Arial" w:hAnsi="Arial" w:cs="Arial"/>
          <w:color w:val="000000"/>
          <w:sz w:val="20"/>
          <w:szCs w:val="20"/>
          <w:lang w:val="es-ES" w:eastAsia="ro-RO"/>
        </w:rPr>
        <w:t>cuantumul</w:t>
      </w:r>
      <w:proofErr w:type="spellEnd"/>
      <w:r w:rsidRPr="00FC4369">
        <w:rPr>
          <w:rFonts w:ascii="Arial" w:hAnsi="Arial" w:cs="Arial"/>
          <w:color w:val="000000"/>
          <w:sz w:val="20"/>
          <w:szCs w:val="20"/>
          <w:lang w:val="es-ES" w:eastAsia="ro-RO"/>
        </w:rPr>
        <w:t xml:space="preserve"> </w:t>
      </w:r>
      <w:proofErr w:type="spellStart"/>
      <w:r w:rsidRPr="00FC4369">
        <w:rPr>
          <w:rFonts w:ascii="Arial" w:hAnsi="Arial" w:cs="Arial"/>
          <w:color w:val="000000"/>
          <w:sz w:val="20"/>
          <w:szCs w:val="20"/>
          <w:lang w:val="es-ES" w:eastAsia="ro-RO"/>
        </w:rPr>
        <w:t>sumei</w:t>
      </w:r>
      <w:proofErr w:type="spellEnd"/>
      <w:r w:rsidRPr="00FC4369">
        <w:rPr>
          <w:rFonts w:ascii="Arial" w:hAnsi="Arial" w:cs="Arial"/>
          <w:color w:val="000000"/>
          <w:sz w:val="20"/>
          <w:szCs w:val="20"/>
          <w:lang w:val="es-ES" w:eastAsia="ro-RO"/>
        </w:rPr>
        <w:t xml:space="preserve">  la care sunt aplícate.”</w:t>
      </w:r>
    </w:p>
    <w:p w14:paraId="72388A5D" w14:textId="77777777" w:rsidR="0055060D" w:rsidRPr="00FC4369" w:rsidRDefault="0055060D" w:rsidP="0055060D">
      <w:pPr>
        <w:tabs>
          <w:tab w:val="num" w:pos="-567"/>
        </w:tabs>
        <w:autoSpaceDE w:val="0"/>
        <w:autoSpaceDN w:val="0"/>
        <w:adjustRightInd w:val="0"/>
        <w:jc w:val="both"/>
        <w:rPr>
          <w:rFonts w:ascii="Arial" w:eastAsia="Calibri" w:hAnsi="Arial" w:cs="Arial"/>
          <w:sz w:val="20"/>
          <w:szCs w:val="20"/>
          <w:lang w:val="ro-RO"/>
        </w:rPr>
      </w:pPr>
      <w:r w:rsidRPr="00FC4369">
        <w:rPr>
          <w:rFonts w:ascii="Arial" w:hAnsi="Arial" w:cs="Arial"/>
          <w:b/>
          <w:color w:val="000000"/>
          <w:sz w:val="20"/>
          <w:szCs w:val="20"/>
        </w:rPr>
        <w:t>14.2</w:t>
      </w:r>
      <w:r w:rsidRPr="00FC4369">
        <w:rPr>
          <w:rFonts w:ascii="Arial" w:hAnsi="Arial" w:cs="Arial"/>
          <w:color w:val="000000"/>
          <w:sz w:val="20"/>
          <w:szCs w:val="20"/>
        </w:rPr>
        <w:t xml:space="preserve"> –</w:t>
      </w:r>
      <w:r w:rsidRPr="00FC4369">
        <w:rPr>
          <w:rFonts w:ascii="Arial" w:hAnsi="Arial" w:cs="Arial"/>
          <w:b/>
          <w:color w:val="000000"/>
          <w:sz w:val="20"/>
          <w:szCs w:val="20"/>
        </w:rPr>
        <w:t xml:space="preserve"> </w:t>
      </w:r>
      <w:r w:rsidRPr="00FC4369">
        <w:rPr>
          <w:rFonts w:ascii="Arial" w:hAnsi="Arial" w:cs="Arial"/>
          <w:color w:val="000000"/>
          <w:sz w:val="20"/>
          <w:szCs w:val="20"/>
          <w:lang w:val="ro-RO"/>
        </w:rPr>
        <w:t xml:space="preserve">În cazul în care </w:t>
      </w:r>
      <w:r w:rsidRPr="00FC4369">
        <w:rPr>
          <w:rFonts w:ascii="Arial" w:hAnsi="Arial" w:cs="Arial"/>
          <w:color w:val="000000"/>
          <w:sz w:val="20"/>
          <w:szCs w:val="20"/>
          <w:lang w:val="es-ES"/>
        </w:rPr>
        <w:t xml:space="preserve">din vina </w:t>
      </w:r>
      <w:proofErr w:type="spellStart"/>
      <w:r w:rsidRPr="00FC4369">
        <w:rPr>
          <w:rFonts w:ascii="Arial" w:hAnsi="Arial" w:cs="Arial"/>
          <w:color w:val="000000"/>
          <w:sz w:val="20"/>
          <w:szCs w:val="20"/>
          <w:lang w:val="es-ES"/>
        </w:rPr>
        <w:t>sa</w:t>
      </w:r>
      <w:proofErr w:type="spellEnd"/>
      <w:r w:rsidRPr="00FC4369">
        <w:rPr>
          <w:rFonts w:ascii="Arial" w:hAnsi="Arial" w:cs="Arial"/>
          <w:color w:val="000000"/>
          <w:sz w:val="20"/>
          <w:szCs w:val="20"/>
          <w:lang w:val="es-ES"/>
        </w:rPr>
        <w:t xml:space="preserve"> </w:t>
      </w:r>
      <w:proofErr w:type="spellStart"/>
      <w:r w:rsidRPr="00FC4369">
        <w:rPr>
          <w:rFonts w:ascii="Arial" w:hAnsi="Arial" w:cs="Arial"/>
          <w:color w:val="000000"/>
          <w:sz w:val="20"/>
          <w:szCs w:val="20"/>
          <w:lang w:val="es-ES"/>
        </w:rPr>
        <w:t>exclusivă</w:t>
      </w:r>
      <w:proofErr w:type="spellEnd"/>
      <w:r w:rsidRPr="00FC4369">
        <w:rPr>
          <w:rFonts w:ascii="Arial" w:hAnsi="Arial" w:cs="Arial"/>
          <w:color w:val="000000"/>
          <w:sz w:val="20"/>
          <w:szCs w:val="20"/>
          <w:lang w:val="ro-RO"/>
        </w:rPr>
        <w:t xml:space="preserve"> achizitorul nu onorează facturile în perioada convenita, </w:t>
      </w:r>
      <w:r w:rsidRPr="00FC4369">
        <w:rPr>
          <w:rFonts w:ascii="Arial" w:hAnsi="Arial" w:cs="Arial"/>
          <w:sz w:val="20"/>
          <w:szCs w:val="20"/>
          <w:lang w:val="ro-RO"/>
        </w:rPr>
        <w:t xml:space="preserve">atunci acesta  poate fi obligat la a plăti o </w:t>
      </w:r>
      <w:proofErr w:type="spellStart"/>
      <w:r w:rsidRPr="00FC4369">
        <w:rPr>
          <w:rFonts w:ascii="Arial" w:hAnsi="Arial" w:cs="Arial"/>
          <w:sz w:val="20"/>
          <w:szCs w:val="20"/>
        </w:rPr>
        <w:t>dobanda</w:t>
      </w:r>
      <w:proofErr w:type="spellEnd"/>
      <w:r w:rsidRPr="00FC4369">
        <w:rPr>
          <w:rFonts w:ascii="Arial" w:hAnsi="Arial" w:cs="Arial"/>
          <w:sz w:val="20"/>
          <w:szCs w:val="20"/>
        </w:rPr>
        <w:t xml:space="preserve"> </w:t>
      </w:r>
      <w:proofErr w:type="spellStart"/>
      <w:r w:rsidRPr="00FC4369">
        <w:rPr>
          <w:rFonts w:ascii="Arial" w:hAnsi="Arial" w:cs="Arial"/>
          <w:sz w:val="20"/>
          <w:szCs w:val="20"/>
        </w:rPr>
        <w:t>penalizatoare</w:t>
      </w:r>
      <w:proofErr w:type="spellEnd"/>
      <w:r w:rsidRPr="00FC4369">
        <w:rPr>
          <w:rFonts w:ascii="Arial" w:hAnsi="Arial" w:cs="Arial"/>
          <w:sz w:val="20"/>
          <w:szCs w:val="20"/>
        </w:rPr>
        <w:t xml:space="preserve"> </w:t>
      </w:r>
      <w:proofErr w:type="spellStart"/>
      <w:r w:rsidRPr="00FC4369">
        <w:rPr>
          <w:rFonts w:ascii="Arial" w:hAnsi="Arial" w:cs="Arial"/>
          <w:sz w:val="20"/>
          <w:szCs w:val="20"/>
        </w:rPr>
        <w:t>egala</w:t>
      </w:r>
      <w:proofErr w:type="spellEnd"/>
      <w:r w:rsidRPr="00FC4369">
        <w:rPr>
          <w:rFonts w:ascii="Arial" w:hAnsi="Arial" w:cs="Arial"/>
          <w:sz w:val="20"/>
          <w:szCs w:val="20"/>
        </w:rPr>
        <w:t xml:space="preserve"> cu 1%  </w:t>
      </w:r>
      <w:proofErr w:type="spellStart"/>
      <w:r w:rsidRPr="00FC4369">
        <w:rPr>
          <w:rFonts w:ascii="Arial" w:hAnsi="Arial" w:cs="Arial"/>
          <w:sz w:val="20"/>
          <w:szCs w:val="20"/>
        </w:rPr>
        <w:t>pentru</w:t>
      </w:r>
      <w:proofErr w:type="spellEnd"/>
      <w:r w:rsidRPr="00FC4369">
        <w:rPr>
          <w:rFonts w:ascii="Arial" w:hAnsi="Arial" w:cs="Arial"/>
          <w:sz w:val="20"/>
          <w:szCs w:val="20"/>
        </w:rPr>
        <w:t xml:space="preserve"> </w:t>
      </w:r>
      <w:proofErr w:type="spellStart"/>
      <w:r w:rsidRPr="00FC4369">
        <w:rPr>
          <w:rFonts w:ascii="Arial" w:hAnsi="Arial" w:cs="Arial"/>
          <w:sz w:val="20"/>
          <w:szCs w:val="20"/>
        </w:rPr>
        <w:t>fiecare</w:t>
      </w:r>
      <w:proofErr w:type="spellEnd"/>
      <w:r w:rsidRPr="00FC4369">
        <w:rPr>
          <w:rFonts w:ascii="Arial" w:hAnsi="Arial" w:cs="Arial"/>
          <w:sz w:val="20"/>
          <w:szCs w:val="20"/>
        </w:rPr>
        <w:t xml:space="preserve"> zi de </w:t>
      </w:r>
      <w:proofErr w:type="spellStart"/>
      <w:r w:rsidRPr="00FC4369">
        <w:rPr>
          <w:rFonts w:ascii="Arial" w:hAnsi="Arial" w:cs="Arial"/>
          <w:sz w:val="20"/>
          <w:szCs w:val="20"/>
        </w:rPr>
        <w:t>intarziere</w:t>
      </w:r>
      <w:proofErr w:type="spellEnd"/>
      <w:r w:rsidRPr="00FC4369">
        <w:rPr>
          <w:rFonts w:ascii="Arial" w:hAnsi="Arial" w:cs="Arial"/>
          <w:sz w:val="20"/>
          <w:szCs w:val="20"/>
        </w:rPr>
        <w:t xml:space="preserve"> </w:t>
      </w:r>
      <w:proofErr w:type="spellStart"/>
      <w:r w:rsidRPr="00FC4369">
        <w:rPr>
          <w:rFonts w:ascii="Arial" w:hAnsi="Arial" w:cs="Arial"/>
          <w:sz w:val="20"/>
          <w:szCs w:val="20"/>
        </w:rPr>
        <w:t>pana</w:t>
      </w:r>
      <w:proofErr w:type="spellEnd"/>
      <w:r w:rsidRPr="00FC4369">
        <w:rPr>
          <w:rFonts w:ascii="Arial" w:hAnsi="Arial" w:cs="Arial"/>
          <w:sz w:val="20"/>
          <w:szCs w:val="20"/>
        </w:rPr>
        <w:t xml:space="preserve"> la </w:t>
      </w:r>
      <w:proofErr w:type="spellStart"/>
      <w:r w:rsidRPr="00FC4369">
        <w:rPr>
          <w:rFonts w:ascii="Arial" w:hAnsi="Arial" w:cs="Arial"/>
          <w:sz w:val="20"/>
          <w:szCs w:val="20"/>
        </w:rPr>
        <w:t>indeplinirea</w:t>
      </w:r>
      <w:proofErr w:type="spellEnd"/>
      <w:r w:rsidRPr="00FC4369">
        <w:rPr>
          <w:rFonts w:ascii="Arial" w:hAnsi="Arial" w:cs="Arial"/>
          <w:sz w:val="20"/>
          <w:szCs w:val="20"/>
        </w:rPr>
        <w:t xml:space="preserve"> </w:t>
      </w:r>
      <w:proofErr w:type="spellStart"/>
      <w:r w:rsidRPr="00FC4369">
        <w:rPr>
          <w:rFonts w:ascii="Arial" w:hAnsi="Arial" w:cs="Arial"/>
          <w:sz w:val="20"/>
          <w:szCs w:val="20"/>
        </w:rPr>
        <w:t>efectiva</w:t>
      </w:r>
      <w:proofErr w:type="spellEnd"/>
      <w:r w:rsidRPr="00FC4369">
        <w:rPr>
          <w:rFonts w:ascii="Arial" w:hAnsi="Arial" w:cs="Arial"/>
          <w:sz w:val="20"/>
          <w:szCs w:val="20"/>
        </w:rPr>
        <w:t xml:space="preserve"> a </w:t>
      </w:r>
      <w:proofErr w:type="spellStart"/>
      <w:r w:rsidRPr="00FC4369">
        <w:rPr>
          <w:rFonts w:ascii="Arial" w:hAnsi="Arial" w:cs="Arial"/>
          <w:sz w:val="20"/>
          <w:szCs w:val="20"/>
        </w:rPr>
        <w:t>obligatiilor</w:t>
      </w:r>
      <w:proofErr w:type="spellEnd"/>
      <w:r w:rsidRPr="00FC4369">
        <w:rPr>
          <w:rFonts w:ascii="Arial" w:hAnsi="Arial" w:cs="Arial"/>
          <w:sz w:val="20"/>
          <w:szCs w:val="20"/>
        </w:rPr>
        <w:t xml:space="preserve">, </w:t>
      </w:r>
      <w:proofErr w:type="spellStart"/>
      <w:r w:rsidRPr="00FC4369">
        <w:rPr>
          <w:rFonts w:ascii="Arial" w:hAnsi="Arial" w:cs="Arial"/>
          <w:sz w:val="20"/>
          <w:szCs w:val="20"/>
        </w:rPr>
        <w:t>dobanda</w:t>
      </w:r>
      <w:proofErr w:type="spellEnd"/>
      <w:r w:rsidRPr="00FC4369">
        <w:rPr>
          <w:rFonts w:ascii="Arial" w:hAnsi="Arial" w:cs="Arial"/>
          <w:sz w:val="20"/>
          <w:szCs w:val="20"/>
        </w:rPr>
        <w:t xml:space="preserve"> </w:t>
      </w:r>
      <w:proofErr w:type="spellStart"/>
      <w:r w:rsidRPr="00FC4369">
        <w:rPr>
          <w:rFonts w:ascii="Arial" w:hAnsi="Arial" w:cs="Arial"/>
          <w:sz w:val="20"/>
          <w:szCs w:val="20"/>
        </w:rPr>
        <w:t>aplicata</w:t>
      </w:r>
      <w:proofErr w:type="spellEnd"/>
      <w:r w:rsidRPr="00FC4369">
        <w:rPr>
          <w:rFonts w:ascii="Arial" w:hAnsi="Arial" w:cs="Arial"/>
          <w:sz w:val="20"/>
          <w:szCs w:val="20"/>
        </w:rPr>
        <w:t xml:space="preserve"> la </w:t>
      </w:r>
      <w:proofErr w:type="spellStart"/>
      <w:r w:rsidRPr="00FC4369">
        <w:rPr>
          <w:rFonts w:ascii="Arial" w:hAnsi="Arial" w:cs="Arial"/>
          <w:sz w:val="20"/>
          <w:szCs w:val="20"/>
        </w:rPr>
        <w:t>valoarea</w:t>
      </w:r>
      <w:proofErr w:type="spellEnd"/>
      <w:r w:rsidRPr="00FC4369">
        <w:rPr>
          <w:rFonts w:ascii="Arial" w:hAnsi="Arial" w:cs="Arial"/>
          <w:sz w:val="20"/>
          <w:szCs w:val="20"/>
        </w:rPr>
        <w:t xml:space="preserve"> </w:t>
      </w:r>
      <w:proofErr w:type="spellStart"/>
      <w:r w:rsidRPr="00FC4369">
        <w:rPr>
          <w:rFonts w:ascii="Arial" w:hAnsi="Arial" w:cs="Arial"/>
          <w:sz w:val="20"/>
          <w:szCs w:val="20"/>
        </w:rPr>
        <w:t>fara</w:t>
      </w:r>
      <w:proofErr w:type="spellEnd"/>
      <w:r w:rsidRPr="00FC4369">
        <w:rPr>
          <w:rFonts w:ascii="Arial" w:hAnsi="Arial" w:cs="Arial"/>
          <w:sz w:val="20"/>
          <w:szCs w:val="20"/>
        </w:rPr>
        <w:t xml:space="preserve"> </w:t>
      </w:r>
      <w:proofErr w:type="spellStart"/>
      <w:r w:rsidRPr="00FC4369">
        <w:rPr>
          <w:rFonts w:ascii="Arial" w:hAnsi="Arial" w:cs="Arial"/>
          <w:sz w:val="20"/>
          <w:szCs w:val="20"/>
        </w:rPr>
        <w:t>tva</w:t>
      </w:r>
      <w:proofErr w:type="spellEnd"/>
      <w:r w:rsidRPr="00FC4369">
        <w:rPr>
          <w:rFonts w:ascii="Arial" w:hAnsi="Arial" w:cs="Arial"/>
          <w:sz w:val="20"/>
          <w:szCs w:val="20"/>
        </w:rPr>
        <w:t xml:space="preserve"> a </w:t>
      </w:r>
      <w:proofErr w:type="spellStart"/>
      <w:r w:rsidRPr="00FC4369">
        <w:rPr>
          <w:rFonts w:ascii="Arial" w:hAnsi="Arial" w:cs="Arial"/>
          <w:sz w:val="20"/>
          <w:szCs w:val="20"/>
        </w:rPr>
        <w:t>platilor</w:t>
      </w:r>
      <w:proofErr w:type="spellEnd"/>
      <w:r w:rsidRPr="00FC4369">
        <w:rPr>
          <w:rFonts w:ascii="Arial" w:hAnsi="Arial" w:cs="Arial"/>
          <w:sz w:val="20"/>
          <w:szCs w:val="20"/>
        </w:rPr>
        <w:t xml:space="preserve"> </w:t>
      </w:r>
      <w:proofErr w:type="spellStart"/>
      <w:r w:rsidRPr="00FC4369">
        <w:rPr>
          <w:rFonts w:ascii="Arial" w:hAnsi="Arial" w:cs="Arial"/>
          <w:sz w:val="20"/>
          <w:szCs w:val="20"/>
        </w:rPr>
        <w:t>neefectuate</w:t>
      </w:r>
      <w:proofErr w:type="spellEnd"/>
      <w:r w:rsidRPr="00FC4369">
        <w:rPr>
          <w:rFonts w:ascii="Arial" w:hAnsi="Arial" w:cs="Arial"/>
          <w:sz w:val="20"/>
          <w:szCs w:val="20"/>
        </w:rPr>
        <w:t>.</w:t>
      </w:r>
      <w:r w:rsidRPr="00FC4369">
        <w:rPr>
          <w:rFonts w:ascii="Arial" w:hAnsi="Arial" w:cs="Arial"/>
          <w:sz w:val="20"/>
          <w:szCs w:val="20"/>
          <w:lang w:val="ro-RO"/>
        </w:rPr>
        <w:t xml:space="preserve"> Creanta constand in pretul serviciilor prestate produce dobanzi penalizatoare in cazul in care sunt indeplinite cumulativ urmatoarele conditii:</w:t>
      </w:r>
    </w:p>
    <w:p w14:paraId="7E210B17" w14:textId="77777777" w:rsidR="0055060D" w:rsidRPr="00FC4369" w:rsidRDefault="0055060D" w:rsidP="0055060D">
      <w:pPr>
        <w:tabs>
          <w:tab w:val="num" w:pos="-567"/>
        </w:tabs>
        <w:autoSpaceDE w:val="0"/>
        <w:autoSpaceDN w:val="0"/>
        <w:adjustRightInd w:val="0"/>
        <w:jc w:val="both"/>
        <w:rPr>
          <w:rFonts w:ascii="Arial" w:hAnsi="Arial" w:cs="Arial"/>
          <w:sz w:val="20"/>
          <w:szCs w:val="20"/>
          <w:lang w:val="ro-RO"/>
        </w:rPr>
      </w:pPr>
      <w:r w:rsidRPr="00FC4369">
        <w:rPr>
          <w:rFonts w:ascii="Arial" w:hAnsi="Arial" w:cs="Arial"/>
          <w:sz w:val="20"/>
          <w:szCs w:val="20"/>
          <w:lang w:val="ro-RO"/>
        </w:rPr>
        <w:t>a) creditorul inclusiv subcontractantii acestuia, si-au indeplinit obligatiile contractuale</w:t>
      </w:r>
    </w:p>
    <w:p w14:paraId="54B3748E" w14:textId="77777777" w:rsidR="0055060D" w:rsidRPr="00FC4369" w:rsidRDefault="0055060D" w:rsidP="0055060D">
      <w:pPr>
        <w:tabs>
          <w:tab w:val="num" w:pos="-567"/>
        </w:tabs>
        <w:autoSpaceDE w:val="0"/>
        <w:autoSpaceDN w:val="0"/>
        <w:adjustRightInd w:val="0"/>
        <w:jc w:val="both"/>
        <w:rPr>
          <w:rFonts w:ascii="Arial" w:hAnsi="Arial" w:cs="Arial"/>
          <w:sz w:val="20"/>
          <w:szCs w:val="20"/>
          <w:lang w:val="ro-RO"/>
        </w:rPr>
      </w:pPr>
      <w:r w:rsidRPr="00FC4369">
        <w:rPr>
          <w:rFonts w:ascii="Arial" w:hAnsi="Arial" w:cs="Arial"/>
          <w:sz w:val="20"/>
          <w:szCs w:val="20"/>
          <w:lang w:val="ro-RO"/>
        </w:rPr>
        <w:t>b) creditrul nu a primit suma datorata la scadenta, cu exceptia cazului in care debitorului nu ii este imputabila intarzierea”.</w:t>
      </w:r>
    </w:p>
    <w:p w14:paraId="038B4787" w14:textId="77777777" w:rsidR="0055060D" w:rsidRPr="00FC4369" w:rsidRDefault="0055060D" w:rsidP="0055060D">
      <w:pPr>
        <w:autoSpaceDE w:val="0"/>
        <w:autoSpaceDN w:val="0"/>
        <w:adjustRightInd w:val="0"/>
        <w:jc w:val="both"/>
        <w:rPr>
          <w:rFonts w:ascii="Arial" w:hAnsi="Arial" w:cs="Arial"/>
          <w:color w:val="000000"/>
          <w:sz w:val="20"/>
          <w:szCs w:val="20"/>
          <w:lang w:val="es-ES" w:eastAsia="ro-RO"/>
        </w:rPr>
      </w:pPr>
      <w:r w:rsidRPr="00FC4369">
        <w:rPr>
          <w:rFonts w:ascii="Arial" w:hAnsi="Arial" w:cs="Arial"/>
          <w:color w:val="000000"/>
          <w:sz w:val="20"/>
          <w:szCs w:val="20"/>
          <w:lang w:val="es-ES" w:eastAsia="ro-RO"/>
        </w:rPr>
        <w:t>“</w:t>
      </w:r>
      <w:proofErr w:type="spellStart"/>
      <w:r w:rsidRPr="00FC4369">
        <w:rPr>
          <w:rFonts w:ascii="Arial" w:hAnsi="Arial" w:cs="Arial"/>
          <w:color w:val="000000"/>
          <w:sz w:val="20"/>
          <w:szCs w:val="20"/>
          <w:lang w:val="es-ES" w:eastAsia="ro-RO"/>
        </w:rPr>
        <w:t>Valoarea</w:t>
      </w:r>
      <w:proofErr w:type="spellEnd"/>
      <w:r w:rsidRPr="00FC4369">
        <w:rPr>
          <w:rFonts w:ascii="Arial" w:hAnsi="Arial" w:cs="Arial"/>
          <w:color w:val="000000"/>
          <w:sz w:val="20"/>
          <w:szCs w:val="20"/>
          <w:lang w:val="es-ES" w:eastAsia="ro-RO"/>
        </w:rPr>
        <w:t xml:space="preserve"> </w:t>
      </w:r>
      <w:proofErr w:type="spellStart"/>
      <w:r w:rsidRPr="00FC4369">
        <w:rPr>
          <w:rFonts w:ascii="Arial" w:hAnsi="Arial" w:cs="Arial"/>
          <w:color w:val="000000"/>
          <w:sz w:val="20"/>
          <w:szCs w:val="20"/>
          <w:lang w:val="es-ES" w:eastAsia="ro-RO"/>
        </w:rPr>
        <w:t>penalitatilor</w:t>
      </w:r>
      <w:proofErr w:type="spellEnd"/>
      <w:r w:rsidRPr="00FC4369">
        <w:rPr>
          <w:rFonts w:ascii="Arial" w:hAnsi="Arial" w:cs="Arial"/>
          <w:color w:val="000000"/>
          <w:sz w:val="20"/>
          <w:szCs w:val="20"/>
          <w:lang w:val="es-ES" w:eastAsia="ro-RO"/>
        </w:rPr>
        <w:t xml:space="preserve"> un </w:t>
      </w:r>
      <w:proofErr w:type="spellStart"/>
      <w:r w:rsidRPr="00FC4369">
        <w:rPr>
          <w:rFonts w:ascii="Arial" w:hAnsi="Arial" w:cs="Arial"/>
          <w:color w:val="000000"/>
          <w:sz w:val="20"/>
          <w:szCs w:val="20"/>
          <w:lang w:val="es-ES" w:eastAsia="ro-RO"/>
        </w:rPr>
        <w:t>poate</w:t>
      </w:r>
      <w:proofErr w:type="spellEnd"/>
      <w:r w:rsidRPr="00FC4369">
        <w:rPr>
          <w:rFonts w:ascii="Arial" w:hAnsi="Arial" w:cs="Arial"/>
          <w:color w:val="000000"/>
          <w:sz w:val="20"/>
          <w:szCs w:val="20"/>
          <w:lang w:val="es-ES" w:eastAsia="ro-RO"/>
        </w:rPr>
        <w:t xml:space="preserve"> </w:t>
      </w:r>
      <w:proofErr w:type="spellStart"/>
      <w:r w:rsidRPr="00FC4369">
        <w:rPr>
          <w:rFonts w:ascii="Arial" w:hAnsi="Arial" w:cs="Arial"/>
          <w:color w:val="000000"/>
          <w:sz w:val="20"/>
          <w:szCs w:val="20"/>
          <w:lang w:val="es-ES" w:eastAsia="ro-RO"/>
        </w:rPr>
        <w:t>depasi</w:t>
      </w:r>
      <w:proofErr w:type="spellEnd"/>
      <w:r w:rsidRPr="00FC4369">
        <w:rPr>
          <w:rFonts w:ascii="Arial" w:hAnsi="Arial" w:cs="Arial"/>
          <w:color w:val="000000"/>
          <w:sz w:val="20"/>
          <w:szCs w:val="20"/>
          <w:lang w:val="es-ES" w:eastAsia="ro-RO"/>
        </w:rPr>
        <w:t xml:space="preserve"> </w:t>
      </w:r>
      <w:proofErr w:type="spellStart"/>
      <w:r w:rsidRPr="00FC4369">
        <w:rPr>
          <w:rFonts w:ascii="Arial" w:hAnsi="Arial" w:cs="Arial"/>
          <w:color w:val="000000"/>
          <w:sz w:val="20"/>
          <w:szCs w:val="20"/>
          <w:lang w:val="es-ES" w:eastAsia="ro-RO"/>
        </w:rPr>
        <w:t>cuantumul</w:t>
      </w:r>
      <w:proofErr w:type="spellEnd"/>
      <w:r w:rsidRPr="00FC4369">
        <w:rPr>
          <w:rFonts w:ascii="Arial" w:hAnsi="Arial" w:cs="Arial"/>
          <w:color w:val="000000"/>
          <w:sz w:val="20"/>
          <w:szCs w:val="20"/>
          <w:lang w:val="es-ES" w:eastAsia="ro-RO"/>
        </w:rPr>
        <w:t xml:space="preserve"> </w:t>
      </w:r>
      <w:proofErr w:type="spellStart"/>
      <w:r w:rsidRPr="00FC4369">
        <w:rPr>
          <w:rFonts w:ascii="Arial" w:hAnsi="Arial" w:cs="Arial"/>
          <w:color w:val="000000"/>
          <w:sz w:val="20"/>
          <w:szCs w:val="20"/>
          <w:lang w:val="es-ES" w:eastAsia="ro-RO"/>
        </w:rPr>
        <w:t>sumei</w:t>
      </w:r>
      <w:proofErr w:type="spellEnd"/>
      <w:r w:rsidRPr="00FC4369">
        <w:rPr>
          <w:rFonts w:ascii="Arial" w:hAnsi="Arial" w:cs="Arial"/>
          <w:color w:val="000000"/>
          <w:sz w:val="20"/>
          <w:szCs w:val="20"/>
          <w:lang w:val="es-ES" w:eastAsia="ro-RO"/>
        </w:rPr>
        <w:t xml:space="preserve">  la care sunt aplícate.”</w:t>
      </w:r>
    </w:p>
    <w:p w14:paraId="67528468" w14:textId="3E433EE4" w:rsidR="0055060D" w:rsidRPr="00FC4369" w:rsidRDefault="0055060D" w:rsidP="0055060D">
      <w:pPr>
        <w:jc w:val="both"/>
        <w:rPr>
          <w:rFonts w:ascii="Arial" w:hAnsi="Arial" w:cs="Arial"/>
          <w:b/>
          <w:sz w:val="20"/>
          <w:szCs w:val="20"/>
          <w:lang w:val="ro-RO"/>
        </w:rPr>
      </w:pPr>
      <w:r w:rsidRPr="00FC4369">
        <w:rPr>
          <w:rFonts w:ascii="Arial" w:hAnsi="Arial" w:cs="Arial"/>
          <w:b/>
          <w:color w:val="000000"/>
          <w:sz w:val="20"/>
          <w:szCs w:val="20"/>
          <w:lang w:val="ro-RO"/>
        </w:rPr>
        <w:t>14.</w:t>
      </w:r>
      <w:r w:rsidR="0048548E">
        <w:rPr>
          <w:rFonts w:ascii="Arial" w:hAnsi="Arial" w:cs="Arial"/>
          <w:b/>
          <w:color w:val="000000"/>
          <w:sz w:val="20"/>
          <w:szCs w:val="20"/>
          <w:lang w:val="ro-RO"/>
        </w:rPr>
        <w:t>3</w:t>
      </w:r>
      <w:r w:rsidRPr="00FC4369">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FC4369">
        <w:rPr>
          <w:rFonts w:ascii="Arial" w:hAnsi="Arial" w:cs="Arial"/>
          <w:color w:val="000000"/>
          <w:sz w:val="20"/>
          <w:szCs w:val="20"/>
        </w:rPr>
        <w:t>a</w:t>
      </w:r>
      <w:r w:rsidRPr="00FC4369">
        <w:rPr>
          <w:rFonts w:ascii="Arial" w:hAnsi="Arial" w:cs="Arial"/>
          <w:color w:val="000000"/>
          <w:sz w:val="20"/>
          <w:szCs w:val="20"/>
          <w:lang w:val="ro-RO"/>
        </w:rPr>
        <w:t xml:space="preserve">sta  </w:t>
      </w:r>
      <w:proofErr w:type="spellStart"/>
      <w:r w:rsidRPr="00FC4369">
        <w:rPr>
          <w:rFonts w:ascii="Arial" w:eastAsia="Calibri" w:hAnsi="Arial" w:cs="Arial"/>
          <w:color w:val="000000"/>
          <w:sz w:val="20"/>
          <w:szCs w:val="20"/>
        </w:rPr>
        <w:t>reprezinta</w:t>
      </w:r>
      <w:proofErr w:type="spellEnd"/>
      <w:r w:rsidRPr="00FC4369">
        <w:rPr>
          <w:rFonts w:ascii="Arial" w:eastAsia="Calibri" w:hAnsi="Arial" w:cs="Arial"/>
          <w:color w:val="000000"/>
          <w:sz w:val="20"/>
          <w:szCs w:val="20"/>
        </w:rPr>
        <w:t xml:space="preserve"> o </w:t>
      </w:r>
      <w:proofErr w:type="spellStart"/>
      <w:r w:rsidRPr="00FC4369">
        <w:rPr>
          <w:rFonts w:ascii="Arial" w:eastAsia="Calibri" w:hAnsi="Arial" w:cs="Arial"/>
          <w:color w:val="000000"/>
          <w:sz w:val="20"/>
          <w:szCs w:val="20"/>
        </w:rPr>
        <w:t>incalcare</w:t>
      </w:r>
      <w:proofErr w:type="spellEnd"/>
      <w:r w:rsidRPr="00FC4369">
        <w:rPr>
          <w:rFonts w:ascii="Arial" w:eastAsia="Calibri" w:hAnsi="Arial" w:cs="Arial"/>
          <w:color w:val="000000"/>
          <w:sz w:val="20"/>
          <w:szCs w:val="20"/>
        </w:rPr>
        <w:t xml:space="preserve"> </w:t>
      </w:r>
      <w:proofErr w:type="spellStart"/>
      <w:r w:rsidRPr="00FC4369">
        <w:rPr>
          <w:rFonts w:ascii="Arial" w:eastAsia="Calibri" w:hAnsi="Arial" w:cs="Arial"/>
          <w:color w:val="000000"/>
          <w:sz w:val="20"/>
          <w:szCs w:val="20"/>
        </w:rPr>
        <w:t>grava</w:t>
      </w:r>
      <w:proofErr w:type="spellEnd"/>
      <w:r w:rsidRPr="00FC4369">
        <w:rPr>
          <w:rFonts w:ascii="Arial" w:eastAsia="Calibri" w:hAnsi="Arial" w:cs="Arial"/>
          <w:color w:val="000000"/>
          <w:sz w:val="20"/>
          <w:szCs w:val="20"/>
        </w:rPr>
        <w:t xml:space="preserve"> a </w:t>
      </w:r>
      <w:proofErr w:type="spellStart"/>
      <w:r w:rsidRPr="00FC4369">
        <w:rPr>
          <w:rFonts w:ascii="Arial" w:eastAsia="Calibri" w:hAnsi="Arial" w:cs="Arial"/>
          <w:color w:val="000000"/>
          <w:sz w:val="20"/>
          <w:szCs w:val="20"/>
        </w:rPr>
        <w:t>obligatiilor</w:t>
      </w:r>
      <w:proofErr w:type="spellEnd"/>
      <w:r w:rsidRPr="00FC4369">
        <w:rPr>
          <w:rFonts w:ascii="Arial" w:eastAsia="Calibri" w:hAnsi="Arial" w:cs="Arial"/>
          <w:color w:val="000000"/>
          <w:sz w:val="20"/>
          <w:szCs w:val="20"/>
        </w:rPr>
        <w:t xml:space="preserve"> </w:t>
      </w:r>
      <w:proofErr w:type="spellStart"/>
      <w:r w:rsidRPr="00FC4369">
        <w:rPr>
          <w:rFonts w:ascii="Arial" w:eastAsia="Calibri" w:hAnsi="Arial" w:cs="Arial"/>
          <w:color w:val="000000"/>
          <w:sz w:val="20"/>
          <w:szCs w:val="20"/>
        </w:rPr>
        <w:lastRenderedPageBreak/>
        <w:t>principale</w:t>
      </w:r>
      <w:proofErr w:type="spellEnd"/>
      <w:r w:rsidRPr="00FC4369">
        <w:rPr>
          <w:rFonts w:ascii="Arial" w:eastAsia="Calibri" w:hAnsi="Arial" w:cs="Arial"/>
          <w:color w:val="000000"/>
          <w:sz w:val="20"/>
          <w:szCs w:val="20"/>
        </w:rPr>
        <w:t xml:space="preserve"> in </w:t>
      </w:r>
      <w:proofErr w:type="spellStart"/>
      <w:r w:rsidRPr="00FC4369">
        <w:rPr>
          <w:rFonts w:ascii="Arial" w:eastAsia="Calibri" w:hAnsi="Arial" w:cs="Arial"/>
          <w:color w:val="000000"/>
          <w:sz w:val="20"/>
          <w:szCs w:val="20"/>
        </w:rPr>
        <w:t>sensul</w:t>
      </w:r>
      <w:proofErr w:type="spellEnd"/>
      <w:r w:rsidRPr="00FC4369">
        <w:rPr>
          <w:rFonts w:ascii="Arial" w:eastAsia="Calibri" w:hAnsi="Arial" w:cs="Arial"/>
          <w:color w:val="000000"/>
          <w:sz w:val="20"/>
          <w:szCs w:val="20"/>
        </w:rPr>
        <w:t xml:space="preserve"> art 167 </w:t>
      </w:r>
      <w:proofErr w:type="spellStart"/>
      <w:r w:rsidRPr="00FC4369">
        <w:rPr>
          <w:rFonts w:ascii="Arial" w:eastAsia="Calibri" w:hAnsi="Arial" w:cs="Arial"/>
          <w:color w:val="000000"/>
          <w:sz w:val="20"/>
          <w:szCs w:val="20"/>
        </w:rPr>
        <w:t>alin</w:t>
      </w:r>
      <w:proofErr w:type="spellEnd"/>
      <w:r w:rsidRPr="00FC4369">
        <w:rPr>
          <w:rFonts w:ascii="Arial" w:eastAsia="Calibri" w:hAnsi="Arial" w:cs="Arial"/>
          <w:color w:val="000000"/>
          <w:sz w:val="20"/>
          <w:szCs w:val="20"/>
        </w:rPr>
        <w:t xml:space="preserve"> 1 </w:t>
      </w:r>
      <w:proofErr w:type="spellStart"/>
      <w:r w:rsidRPr="00FC4369">
        <w:rPr>
          <w:rFonts w:ascii="Arial" w:eastAsia="Calibri" w:hAnsi="Arial" w:cs="Arial"/>
          <w:color w:val="000000"/>
          <w:sz w:val="20"/>
          <w:szCs w:val="20"/>
        </w:rPr>
        <w:t>litera</w:t>
      </w:r>
      <w:proofErr w:type="spellEnd"/>
      <w:r w:rsidRPr="00FC4369">
        <w:rPr>
          <w:rFonts w:ascii="Arial" w:eastAsia="Calibri" w:hAnsi="Arial" w:cs="Arial"/>
          <w:color w:val="000000"/>
          <w:sz w:val="20"/>
          <w:szCs w:val="20"/>
        </w:rPr>
        <w:t xml:space="preserve"> g din Legea 98/2016 </w:t>
      </w:r>
      <w:proofErr w:type="spellStart"/>
      <w:r w:rsidRPr="00FC4369">
        <w:rPr>
          <w:rFonts w:ascii="Arial" w:eastAsia="Calibri" w:hAnsi="Arial" w:cs="Arial"/>
          <w:color w:val="000000"/>
          <w:sz w:val="20"/>
          <w:szCs w:val="20"/>
        </w:rPr>
        <w:t>si</w:t>
      </w:r>
      <w:proofErr w:type="spellEnd"/>
      <w:r w:rsidRPr="00FC4369">
        <w:rPr>
          <w:rFonts w:ascii="Arial" w:eastAsia="Calibri" w:hAnsi="Arial" w:cs="Arial"/>
          <w:color w:val="000000"/>
          <w:sz w:val="20"/>
          <w:szCs w:val="20"/>
        </w:rPr>
        <w:t xml:space="preserve"> </w:t>
      </w:r>
      <w:proofErr w:type="spellStart"/>
      <w:r w:rsidRPr="00FC4369">
        <w:rPr>
          <w:rFonts w:ascii="Arial" w:eastAsia="Calibri" w:hAnsi="Arial" w:cs="Arial"/>
          <w:color w:val="000000"/>
          <w:sz w:val="20"/>
          <w:szCs w:val="20"/>
        </w:rPr>
        <w:t>va</w:t>
      </w:r>
      <w:proofErr w:type="spellEnd"/>
      <w:r w:rsidRPr="00FC4369">
        <w:rPr>
          <w:rFonts w:ascii="Arial" w:eastAsia="Calibri" w:hAnsi="Arial" w:cs="Arial"/>
          <w:color w:val="000000"/>
          <w:sz w:val="20"/>
          <w:szCs w:val="20"/>
        </w:rPr>
        <w:t xml:space="preserve"> duce la </w:t>
      </w:r>
      <w:proofErr w:type="spellStart"/>
      <w:r w:rsidRPr="00FC4369">
        <w:rPr>
          <w:rFonts w:ascii="Arial" w:eastAsia="Calibri" w:hAnsi="Arial" w:cs="Arial"/>
          <w:color w:val="000000"/>
          <w:sz w:val="20"/>
          <w:szCs w:val="20"/>
        </w:rPr>
        <w:t>aplicarea</w:t>
      </w:r>
      <w:proofErr w:type="spellEnd"/>
      <w:r w:rsidRPr="00FC4369">
        <w:rPr>
          <w:rFonts w:ascii="Arial" w:eastAsia="Calibri" w:hAnsi="Arial" w:cs="Arial"/>
          <w:color w:val="000000"/>
          <w:sz w:val="20"/>
          <w:szCs w:val="20"/>
        </w:rPr>
        <w:t xml:space="preserve"> de </w:t>
      </w:r>
      <w:proofErr w:type="spellStart"/>
      <w:r w:rsidRPr="00FC4369">
        <w:rPr>
          <w:rFonts w:ascii="Arial" w:eastAsia="Calibri" w:hAnsi="Arial" w:cs="Arial"/>
          <w:color w:val="000000"/>
          <w:sz w:val="20"/>
          <w:szCs w:val="20"/>
        </w:rPr>
        <w:t>daune</w:t>
      </w:r>
      <w:proofErr w:type="spellEnd"/>
      <w:r w:rsidRPr="00FC4369">
        <w:rPr>
          <w:rFonts w:ascii="Arial" w:eastAsia="Calibri" w:hAnsi="Arial" w:cs="Arial"/>
          <w:color w:val="000000"/>
          <w:sz w:val="20"/>
          <w:szCs w:val="20"/>
        </w:rPr>
        <w:t xml:space="preserve"> </w:t>
      </w:r>
      <w:proofErr w:type="spellStart"/>
      <w:r w:rsidRPr="00FC4369">
        <w:rPr>
          <w:rFonts w:ascii="Arial" w:eastAsia="Calibri" w:hAnsi="Arial" w:cs="Arial"/>
          <w:color w:val="000000"/>
          <w:sz w:val="20"/>
          <w:szCs w:val="20"/>
        </w:rPr>
        <w:t>interese</w:t>
      </w:r>
      <w:proofErr w:type="spellEnd"/>
      <w:r w:rsidRPr="00FC4369">
        <w:rPr>
          <w:rFonts w:ascii="Arial" w:eastAsia="Calibri" w:hAnsi="Arial" w:cs="Arial"/>
          <w:color w:val="000000"/>
          <w:sz w:val="20"/>
          <w:szCs w:val="20"/>
        </w:rPr>
        <w:t xml:space="preserve"> </w:t>
      </w:r>
      <w:proofErr w:type="spellStart"/>
      <w:r w:rsidRPr="00FC4369">
        <w:rPr>
          <w:rFonts w:ascii="Arial" w:eastAsia="Calibri" w:hAnsi="Arial" w:cs="Arial"/>
          <w:color w:val="000000"/>
          <w:sz w:val="20"/>
          <w:szCs w:val="20"/>
        </w:rPr>
        <w:t>moratorii</w:t>
      </w:r>
      <w:proofErr w:type="spellEnd"/>
      <w:r w:rsidRPr="00FC4369">
        <w:rPr>
          <w:rFonts w:ascii="Arial" w:eastAsia="Calibri" w:hAnsi="Arial" w:cs="Arial"/>
          <w:color w:val="000000"/>
          <w:sz w:val="20"/>
          <w:szCs w:val="20"/>
        </w:rPr>
        <w:t xml:space="preserve"> conform art 14.1</w:t>
      </w:r>
      <w:r w:rsidRPr="00FC4369">
        <w:rPr>
          <w:rFonts w:ascii="Arial" w:hAnsi="Arial" w:cs="Arial"/>
          <w:color w:val="000000"/>
          <w:sz w:val="20"/>
          <w:szCs w:val="20"/>
        </w:rPr>
        <w:t xml:space="preserve">, </w:t>
      </w:r>
      <w:proofErr w:type="spellStart"/>
      <w:r w:rsidRPr="00FC4369">
        <w:rPr>
          <w:rFonts w:ascii="Arial" w:eastAsia="Calibri" w:hAnsi="Arial" w:cs="Arial"/>
          <w:color w:val="000000"/>
          <w:sz w:val="20"/>
          <w:szCs w:val="20"/>
        </w:rPr>
        <w:t>incetarea</w:t>
      </w:r>
      <w:proofErr w:type="spellEnd"/>
      <w:r w:rsidRPr="00FC4369">
        <w:rPr>
          <w:rFonts w:ascii="Arial" w:eastAsia="Calibri" w:hAnsi="Arial" w:cs="Arial"/>
          <w:color w:val="000000"/>
          <w:sz w:val="20"/>
          <w:szCs w:val="20"/>
        </w:rPr>
        <w:t xml:space="preserve"> </w:t>
      </w:r>
      <w:proofErr w:type="spellStart"/>
      <w:r w:rsidRPr="00FC4369">
        <w:rPr>
          <w:rFonts w:ascii="Arial" w:eastAsia="Calibri" w:hAnsi="Arial" w:cs="Arial"/>
          <w:color w:val="000000"/>
          <w:sz w:val="20"/>
          <w:szCs w:val="20"/>
        </w:rPr>
        <w:t>anticipata</w:t>
      </w:r>
      <w:proofErr w:type="spellEnd"/>
      <w:r w:rsidRPr="00FC4369">
        <w:rPr>
          <w:rFonts w:ascii="Arial" w:eastAsia="Calibri" w:hAnsi="Arial" w:cs="Arial"/>
          <w:color w:val="000000"/>
          <w:sz w:val="20"/>
          <w:szCs w:val="20"/>
        </w:rPr>
        <w:t xml:space="preserve"> </w:t>
      </w:r>
      <w:proofErr w:type="spellStart"/>
      <w:r w:rsidRPr="00FC4369">
        <w:rPr>
          <w:rFonts w:ascii="Arial" w:eastAsia="Calibri" w:hAnsi="Arial" w:cs="Arial"/>
          <w:color w:val="000000"/>
          <w:sz w:val="20"/>
          <w:szCs w:val="20"/>
        </w:rPr>
        <w:t>si</w:t>
      </w:r>
      <w:proofErr w:type="spellEnd"/>
      <w:r w:rsidRPr="00FC4369">
        <w:rPr>
          <w:rFonts w:ascii="Arial" w:eastAsia="Calibri" w:hAnsi="Arial" w:cs="Arial"/>
          <w:color w:val="000000"/>
          <w:sz w:val="20"/>
          <w:szCs w:val="20"/>
        </w:rPr>
        <w:t xml:space="preserve"> de </w:t>
      </w:r>
      <w:proofErr w:type="spellStart"/>
      <w:r w:rsidRPr="00FC4369">
        <w:rPr>
          <w:rFonts w:ascii="Arial" w:eastAsia="Calibri" w:hAnsi="Arial" w:cs="Arial"/>
          <w:color w:val="000000"/>
          <w:sz w:val="20"/>
          <w:szCs w:val="20"/>
        </w:rPr>
        <w:t>drept</w:t>
      </w:r>
      <w:proofErr w:type="spellEnd"/>
      <w:r w:rsidRPr="00FC4369">
        <w:rPr>
          <w:rFonts w:ascii="Arial" w:eastAsia="Calibri" w:hAnsi="Arial" w:cs="Arial"/>
          <w:color w:val="000000"/>
          <w:sz w:val="20"/>
          <w:szCs w:val="20"/>
        </w:rPr>
        <w:t xml:space="preserve"> a </w:t>
      </w:r>
      <w:proofErr w:type="spellStart"/>
      <w:r w:rsidRPr="00FC4369">
        <w:rPr>
          <w:rFonts w:ascii="Arial" w:eastAsia="Calibri" w:hAnsi="Arial" w:cs="Arial"/>
          <w:color w:val="000000"/>
          <w:sz w:val="20"/>
          <w:szCs w:val="20"/>
        </w:rPr>
        <w:t>prezentului</w:t>
      </w:r>
      <w:proofErr w:type="spellEnd"/>
      <w:r w:rsidRPr="00FC4369">
        <w:rPr>
          <w:rFonts w:ascii="Arial" w:eastAsia="Calibri" w:hAnsi="Arial" w:cs="Arial"/>
          <w:color w:val="000000"/>
          <w:sz w:val="20"/>
          <w:szCs w:val="20"/>
        </w:rPr>
        <w:t xml:space="preserve"> contract </w:t>
      </w:r>
      <w:proofErr w:type="spellStart"/>
      <w:r w:rsidRPr="00FC4369">
        <w:rPr>
          <w:rFonts w:ascii="Arial" w:eastAsia="Calibri" w:hAnsi="Arial" w:cs="Arial"/>
          <w:color w:val="000000"/>
          <w:sz w:val="20"/>
          <w:szCs w:val="20"/>
        </w:rPr>
        <w:t>si</w:t>
      </w:r>
      <w:proofErr w:type="spellEnd"/>
      <w:r w:rsidRPr="00FC4369">
        <w:rPr>
          <w:rFonts w:ascii="Arial" w:eastAsia="Calibri" w:hAnsi="Arial" w:cs="Arial"/>
          <w:color w:val="000000"/>
          <w:sz w:val="20"/>
          <w:szCs w:val="20"/>
        </w:rPr>
        <w:t xml:space="preserve"> la </w:t>
      </w:r>
      <w:proofErr w:type="spellStart"/>
      <w:r w:rsidRPr="00FC4369">
        <w:rPr>
          <w:rFonts w:ascii="Arial" w:eastAsia="Calibri" w:hAnsi="Arial" w:cs="Arial"/>
          <w:color w:val="000000"/>
          <w:sz w:val="20"/>
          <w:szCs w:val="20"/>
        </w:rPr>
        <w:t>emiterea</w:t>
      </w:r>
      <w:proofErr w:type="spellEnd"/>
      <w:r w:rsidRPr="00FC4369">
        <w:rPr>
          <w:rFonts w:ascii="Arial" w:eastAsia="Calibri" w:hAnsi="Arial" w:cs="Arial"/>
          <w:color w:val="000000"/>
          <w:sz w:val="20"/>
          <w:szCs w:val="20"/>
        </w:rPr>
        <w:t xml:space="preserve"> </w:t>
      </w:r>
      <w:proofErr w:type="spellStart"/>
      <w:r w:rsidRPr="00FC4369">
        <w:rPr>
          <w:rFonts w:ascii="Arial" w:eastAsia="Calibri" w:hAnsi="Arial" w:cs="Arial"/>
          <w:color w:val="000000"/>
          <w:sz w:val="20"/>
          <w:szCs w:val="20"/>
        </w:rPr>
        <w:t>unui</w:t>
      </w:r>
      <w:proofErr w:type="spellEnd"/>
      <w:r w:rsidRPr="00FC4369">
        <w:rPr>
          <w:rFonts w:ascii="Arial" w:eastAsia="Calibri" w:hAnsi="Arial" w:cs="Arial"/>
          <w:color w:val="000000"/>
          <w:sz w:val="20"/>
          <w:szCs w:val="20"/>
        </w:rPr>
        <w:t xml:space="preserve"> document </w:t>
      </w:r>
      <w:proofErr w:type="spellStart"/>
      <w:r w:rsidRPr="00FC4369">
        <w:rPr>
          <w:rFonts w:ascii="Arial" w:eastAsia="Calibri" w:hAnsi="Arial" w:cs="Arial"/>
          <w:color w:val="000000"/>
          <w:sz w:val="20"/>
          <w:szCs w:val="20"/>
        </w:rPr>
        <w:t>constatator</w:t>
      </w:r>
      <w:proofErr w:type="spellEnd"/>
      <w:r w:rsidRPr="00FC4369">
        <w:rPr>
          <w:rFonts w:ascii="Arial" w:eastAsia="Calibri" w:hAnsi="Arial" w:cs="Arial"/>
          <w:color w:val="000000"/>
          <w:sz w:val="20"/>
          <w:szCs w:val="20"/>
        </w:rPr>
        <w:t xml:space="preserve"> conform art 167 </w:t>
      </w:r>
      <w:proofErr w:type="spellStart"/>
      <w:r w:rsidRPr="00FC4369">
        <w:rPr>
          <w:rFonts w:ascii="Arial" w:eastAsia="Calibri" w:hAnsi="Arial" w:cs="Arial"/>
          <w:color w:val="000000"/>
          <w:sz w:val="20"/>
          <w:szCs w:val="20"/>
        </w:rPr>
        <w:t>alin</w:t>
      </w:r>
      <w:proofErr w:type="spellEnd"/>
      <w:r w:rsidRPr="00FC4369">
        <w:rPr>
          <w:rFonts w:ascii="Arial" w:eastAsia="Calibri" w:hAnsi="Arial" w:cs="Arial"/>
          <w:color w:val="000000"/>
          <w:sz w:val="20"/>
          <w:szCs w:val="20"/>
        </w:rPr>
        <w:t xml:space="preserve"> 1 </w:t>
      </w:r>
      <w:proofErr w:type="spellStart"/>
      <w:r w:rsidRPr="00FC4369">
        <w:rPr>
          <w:rFonts w:ascii="Arial" w:eastAsia="Calibri" w:hAnsi="Arial" w:cs="Arial"/>
          <w:color w:val="000000"/>
          <w:sz w:val="20"/>
          <w:szCs w:val="20"/>
        </w:rPr>
        <w:t>litera</w:t>
      </w:r>
      <w:proofErr w:type="spellEnd"/>
      <w:r w:rsidRPr="00FC4369">
        <w:rPr>
          <w:rFonts w:ascii="Arial" w:eastAsia="Calibri" w:hAnsi="Arial" w:cs="Arial"/>
          <w:color w:val="000000"/>
          <w:sz w:val="20"/>
          <w:szCs w:val="20"/>
        </w:rPr>
        <w:t xml:space="preserve"> g din Legea 98/2016</w:t>
      </w:r>
      <w:r w:rsidRPr="00FC4369">
        <w:rPr>
          <w:rFonts w:ascii="Arial" w:hAnsi="Arial" w:cs="Arial"/>
          <w:noProof/>
          <w:color w:val="000000"/>
          <w:sz w:val="20"/>
          <w:szCs w:val="20"/>
          <w:lang w:val="ro-RO"/>
        </w:rPr>
        <w:t xml:space="preserve"> </w:t>
      </w:r>
      <w:r w:rsidRPr="00FC4369">
        <w:rPr>
          <w:rFonts w:ascii="Arial" w:eastAsia="Calibri" w:hAnsi="Arial" w:cs="Arial"/>
          <w:color w:val="000000"/>
          <w:sz w:val="20"/>
          <w:szCs w:val="20"/>
          <w:lang w:val="ro-RO"/>
        </w:rPr>
        <w:t>si a art 166 din HG 395/2016.</w:t>
      </w:r>
      <w:r w:rsidRPr="00FC4369">
        <w:rPr>
          <w:rFonts w:ascii="Arial" w:hAnsi="Arial" w:cs="Arial"/>
          <w:b/>
          <w:sz w:val="20"/>
          <w:szCs w:val="20"/>
          <w:lang w:val="ro-RO"/>
        </w:rPr>
        <w:t xml:space="preserve">                                            </w:t>
      </w:r>
    </w:p>
    <w:p w14:paraId="63AE6604" w14:textId="77777777" w:rsidR="00AE2673" w:rsidRPr="00FC4369" w:rsidRDefault="00203151" w:rsidP="007704F5">
      <w:pPr>
        <w:autoSpaceDE w:val="0"/>
        <w:autoSpaceDN w:val="0"/>
        <w:adjustRightInd w:val="0"/>
        <w:jc w:val="both"/>
        <w:rPr>
          <w:rFonts w:ascii="Arial" w:hAnsi="Arial" w:cs="Arial"/>
          <w:b/>
          <w:sz w:val="20"/>
          <w:szCs w:val="20"/>
          <w:lang w:val="ro-RO"/>
        </w:rPr>
      </w:pPr>
      <w:r w:rsidRPr="00FC4369">
        <w:rPr>
          <w:rFonts w:ascii="Arial" w:hAnsi="Arial" w:cs="Arial"/>
          <w:b/>
          <w:sz w:val="20"/>
          <w:szCs w:val="20"/>
          <w:lang w:val="ro-RO"/>
        </w:rPr>
        <w:t xml:space="preserve">                                                            </w:t>
      </w:r>
    </w:p>
    <w:p w14:paraId="348C984C" w14:textId="77777777" w:rsidR="005024C7" w:rsidRPr="00FC4369" w:rsidRDefault="00AE2673" w:rsidP="00596EA7">
      <w:pPr>
        <w:pStyle w:val="DefaultText"/>
        <w:ind w:left="-90"/>
        <w:jc w:val="both"/>
        <w:rPr>
          <w:rFonts w:ascii="Arial" w:hAnsi="Arial" w:cs="Arial"/>
          <w:b/>
          <w:sz w:val="20"/>
          <w:lang w:val="ro-RO"/>
        </w:rPr>
      </w:pPr>
      <w:r w:rsidRPr="00FC4369">
        <w:rPr>
          <w:rFonts w:ascii="Arial" w:hAnsi="Arial" w:cs="Arial"/>
          <w:b/>
          <w:sz w:val="20"/>
          <w:lang w:val="ro-RO"/>
        </w:rPr>
        <w:t xml:space="preserve">                                                           </w:t>
      </w:r>
      <w:r w:rsidR="00203151" w:rsidRPr="00FC4369">
        <w:rPr>
          <w:rFonts w:ascii="Arial" w:hAnsi="Arial" w:cs="Arial"/>
          <w:b/>
          <w:sz w:val="20"/>
          <w:lang w:val="ro-RO"/>
        </w:rPr>
        <w:t xml:space="preserve">   </w:t>
      </w:r>
      <w:r w:rsidR="00266FB6" w:rsidRPr="00FC4369">
        <w:rPr>
          <w:rFonts w:ascii="Arial" w:hAnsi="Arial" w:cs="Arial"/>
          <w:b/>
          <w:sz w:val="20"/>
          <w:lang w:val="ro-RO"/>
        </w:rPr>
        <w:t>Clauze specifice</w:t>
      </w:r>
    </w:p>
    <w:p w14:paraId="10BB6438" w14:textId="77777777" w:rsidR="007704F5" w:rsidRPr="00FC4369" w:rsidRDefault="007704F5" w:rsidP="00596EA7">
      <w:pPr>
        <w:pStyle w:val="DefaultText"/>
        <w:ind w:left="-90"/>
        <w:jc w:val="both"/>
        <w:rPr>
          <w:rFonts w:ascii="Arial" w:hAnsi="Arial" w:cs="Arial"/>
          <w:b/>
          <w:sz w:val="20"/>
          <w:lang w:val="ro-RO"/>
        </w:rPr>
      </w:pPr>
    </w:p>
    <w:p w14:paraId="00006C33" w14:textId="77777777" w:rsidR="007704F5" w:rsidRPr="00FC4369" w:rsidRDefault="007E592B" w:rsidP="002D61F0">
      <w:pPr>
        <w:jc w:val="both"/>
        <w:rPr>
          <w:rFonts w:ascii="Arial" w:hAnsi="Arial" w:cs="Arial"/>
          <w:b/>
          <w:bCs/>
          <w:snapToGrid w:val="0"/>
          <w:spacing w:val="-4"/>
          <w:sz w:val="20"/>
          <w:szCs w:val="20"/>
        </w:rPr>
      </w:pPr>
      <w:r w:rsidRPr="00FC4369">
        <w:rPr>
          <w:rFonts w:ascii="Arial" w:hAnsi="Arial" w:cs="Arial"/>
          <w:b/>
          <w:bCs/>
          <w:snapToGrid w:val="0"/>
          <w:spacing w:val="-4"/>
          <w:sz w:val="20"/>
          <w:szCs w:val="20"/>
        </w:rPr>
        <w:t>15</w:t>
      </w:r>
      <w:r w:rsidR="007704F5" w:rsidRPr="00FC4369">
        <w:rPr>
          <w:rFonts w:ascii="Arial" w:hAnsi="Arial" w:cs="Arial"/>
          <w:b/>
          <w:bCs/>
          <w:snapToGrid w:val="0"/>
          <w:spacing w:val="-4"/>
          <w:sz w:val="20"/>
          <w:szCs w:val="20"/>
        </w:rPr>
        <w:t>.</w:t>
      </w:r>
      <w:r w:rsidR="007704F5" w:rsidRPr="00FC4369">
        <w:rPr>
          <w:rFonts w:ascii="Arial" w:hAnsi="Arial" w:cs="Arial"/>
          <w:snapToGrid w:val="0"/>
          <w:spacing w:val="-4"/>
          <w:sz w:val="20"/>
          <w:szCs w:val="20"/>
        </w:rPr>
        <w:t xml:space="preserve"> </w:t>
      </w:r>
      <w:proofErr w:type="spellStart"/>
      <w:r w:rsidR="007704F5" w:rsidRPr="00FC4369">
        <w:rPr>
          <w:rFonts w:ascii="Arial" w:hAnsi="Arial" w:cs="Arial"/>
          <w:b/>
          <w:bCs/>
          <w:snapToGrid w:val="0"/>
          <w:spacing w:val="-4"/>
          <w:sz w:val="20"/>
          <w:szCs w:val="20"/>
        </w:rPr>
        <w:t>Garanţia</w:t>
      </w:r>
      <w:proofErr w:type="spellEnd"/>
      <w:r w:rsidR="007704F5" w:rsidRPr="00FC4369">
        <w:rPr>
          <w:rFonts w:ascii="Arial" w:hAnsi="Arial" w:cs="Arial"/>
          <w:b/>
          <w:bCs/>
          <w:snapToGrid w:val="0"/>
          <w:spacing w:val="-4"/>
          <w:sz w:val="20"/>
          <w:szCs w:val="20"/>
        </w:rPr>
        <w:t xml:space="preserve"> de </w:t>
      </w:r>
      <w:proofErr w:type="spellStart"/>
      <w:r w:rsidR="007704F5" w:rsidRPr="00FC4369">
        <w:rPr>
          <w:rFonts w:ascii="Arial" w:hAnsi="Arial" w:cs="Arial"/>
          <w:b/>
          <w:bCs/>
          <w:snapToGrid w:val="0"/>
          <w:spacing w:val="-4"/>
          <w:sz w:val="20"/>
          <w:szCs w:val="20"/>
        </w:rPr>
        <w:t>bună</w:t>
      </w:r>
      <w:proofErr w:type="spellEnd"/>
      <w:r w:rsidR="007704F5" w:rsidRPr="00FC4369">
        <w:rPr>
          <w:rFonts w:ascii="Arial" w:hAnsi="Arial" w:cs="Arial"/>
          <w:b/>
          <w:bCs/>
          <w:snapToGrid w:val="0"/>
          <w:spacing w:val="-4"/>
          <w:sz w:val="20"/>
          <w:szCs w:val="20"/>
        </w:rPr>
        <w:t xml:space="preserve"> </w:t>
      </w:r>
      <w:proofErr w:type="spellStart"/>
      <w:r w:rsidR="007704F5" w:rsidRPr="00FC4369">
        <w:rPr>
          <w:rFonts w:ascii="Arial" w:hAnsi="Arial" w:cs="Arial"/>
          <w:b/>
          <w:bCs/>
          <w:snapToGrid w:val="0"/>
          <w:spacing w:val="-4"/>
          <w:sz w:val="20"/>
          <w:szCs w:val="20"/>
        </w:rPr>
        <w:t>execuţie</w:t>
      </w:r>
      <w:proofErr w:type="spellEnd"/>
      <w:r w:rsidR="007704F5" w:rsidRPr="00FC4369">
        <w:rPr>
          <w:rFonts w:ascii="Arial" w:hAnsi="Arial" w:cs="Arial"/>
          <w:b/>
          <w:bCs/>
          <w:snapToGrid w:val="0"/>
          <w:spacing w:val="-4"/>
          <w:sz w:val="20"/>
          <w:szCs w:val="20"/>
        </w:rPr>
        <w:t xml:space="preserve"> a </w:t>
      </w:r>
      <w:proofErr w:type="spellStart"/>
      <w:r w:rsidR="007704F5" w:rsidRPr="00FC4369">
        <w:rPr>
          <w:rFonts w:ascii="Arial" w:hAnsi="Arial" w:cs="Arial"/>
          <w:b/>
          <w:bCs/>
          <w:snapToGrid w:val="0"/>
          <w:spacing w:val="-4"/>
          <w:sz w:val="20"/>
          <w:szCs w:val="20"/>
        </w:rPr>
        <w:t>contractului</w:t>
      </w:r>
      <w:proofErr w:type="spellEnd"/>
      <w:r w:rsidR="007704F5" w:rsidRPr="00FC4369">
        <w:rPr>
          <w:rFonts w:ascii="Arial" w:hAnsi="Arial" w:cs="Arial"/>
          <w:b/>
          <w:bCs/>
          <w:snapToGrid w:val="0"/>
          <w:spacing w:val="-4"/>
          <w:sz w:val="20"/>
          <w:szCs w:val="20"/>
        </w:rPr>
        <w:t xml:space="preserve"> de </w:t>
      </w:r>
      <w:proofErr w:type="spellStart"/>
      <w:r w:rsidR="007704F5" w:rsidRPr="00FC4369">
        <w:rPr>
          <w:rFonts w:ascii="Arial" w:hAnsi="Arial" w:cs="Arial"/>
          <w:b/>
          <w:bCs/>
          <w:snapToGrid w:val="0"/>
          <w:spacing w:val="-4"/>
          <w:sz w:val="20"/>
          <w:szCs w:val="20"/>
        </w:rPr>
        <w:t>servicii</w:t>
      </w:r>
      <w:proofErr w:type="spellEnd"/>
      <w:r w:rsidR="007704F5" w:rsidRPr="00FC4369">
        <w:rPr>
          <w:rFonts w:ascii="Arial" w:hAnsi="Arial" w:cs="Arial"/>
          <w:b/>
          <w:bCs/>
          <w:snapToGrid w:val="0"/>
          <w:spacing w:val="-4"/>
          <w:sz w:val="20"/>
          <w:szCs w:val="20"/>
        </w:rPr>
        <w:t> </w:t>
      </w:r>
    </w:p>
    <w:p w14:paraId="2B438851" w14:textId="4C95AFA4" w:rsidR="00E124F9" w:rsidRPr="00FC4369" w:rsidRDefault="009C66B8" w:rsidP="002D61F0">
      <w:pPr>
        <w:tabs>
          <w:tab w:val="left" w:pos="0"/>
          <w:tab w:val="left" w:pos="900"/>
        </w:tabs>
        <w:autoSpaceDE w:val="0"/>
        <w:autoSpaceDN w:val="0"/>
        <w:adjustRightInd w:val="0"/>
        <w:jc w:val="both"/>
        <w:rPr>
          <w:rFonts w:ascii="Arial" w:hAnsi="Arial" w:cs="Arial"/>
          <w:b/>
          <w:sz w:val="20"/>
          <w:szCs w:val="20"/>
        </w:rPr>
      </w:pPr>
      <w:r w:rsidRPr="00FC4369">
        <w:rPr>
          <w:rFonts w:ascii="Arial" w:hAnsi="Arial" w:cs="Arial"/>
          <w:b/>
          <w:snapToGrid w:val="0"/>
          <w:sz w:val="20"/>
          <w:szCs w:val="20"/>
        </w:rPr>
        <w:t>15</w:t>
      </w:r>
      <w:r w:rsidR="00E124F9" w:rsidRPr="00FC4369">
        <w:rPr>
          <w:rFonts w:ascii="Arial" w:hAnsi="Arial" w:cs="Arial"/>
          <w:b/>
          <w:snapToGrid w:val="0"/>
          <w:sz w:val="20"/>
          <w:szCs w:val="20"/>
        </w:rPr>
        <w:t>.</w:t>
      </w:r>
      <w:r w:rsidR="00E124F9" w:rsidRPr="00FC4369">
        <w:rPr>
          <w:rFonts w:ascii="Arial" w:hAnsi="Arial" w:cs="Arial"/>
          <w:b/>
          <w:sz w:val="20"/>
          <w:szCs w:val="20"/>
        </w:rPr>
        <w:t>1</w:t>
      </w:r>
      <w:r w:rsidR="00E124F9" w:rsidRPr="00FC4369">
        <w:rPr>
          <w:rFonts w:ascii="Arial" w:hAnsi="Arial" w:cs="Arial"/>
          <w:sz w:val="20"/>
          <w:szCs w:val="20"/>
        </w:rPr>
        <w:t xml:space="preserve"> (1) </w:t>
      </w:r>
      <w:proofErr w:type="spellStart"/>
      <w:r w:rsidR="00E124F9" w:rsidRPr="00FC4369">
        <w:rPr>
          <w:rFonts w:ascii="Arial" w:hAnsi="Arial" w:cs="Arial"/>
          <w:sz w:val="20"/>
          <w:szCs w:val="20"/>
        </w:rPr>
        <w:t>Garantia</w:t>
      </w:r>
      <w:proofErr w:type="spellEnd"/>
      <w:r w:rsidR="00E124F9" w:rsidRPr="00FC4369">
        <w:rPr>
          <w:rFonts w:ascii="Arial" w:hAnsi="Arial" w:cs="Arial"/>
          <w:sz w:val="20"/>
          <w:szCs w:val="20"/>
        </w:rPr>
        <w:t xml:space="preserve"> de buna </w:t>
      </w:r>
      <w:proofErr w:type="spellStart"/>
      <w:r w:rsidR="00E124F9" w:rsidRPr="00FC4369">
        <w:rPr>
          <w:rFonts w:ascii="Arial" w:hAnsi="Arial" w:cs="Arial"/>
          <w:sz w:val="20"/>
          <w:szCs w:val="20"/>
        </w:rPr>
        <w:t>executie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va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reprezenta</w:t>
      </w:r>
      <w:proofErr w:type="spellEnd"/>
      <w:r w:rsidR="00E124F9" w:rsidRPr="00FC4369">
        <w:rPr>
          <w:rFonts w:ascii="Arial" w:hAnsi="Arial" w:cs="Arial"/>
          <w:sz w:val="20"/>
          <w:szCs w:val="20"/>
        </w:rPr>
        <w:t xml:space="preserve"> 10 % din </w:t>
      </w:r>
      <w:proofErr w:type="spellStart"/>
      <w:r w:rsidR="00E124F9" w:rsidRPr="00FC4369">
        <w:rPr>
          <w:rFonts w:ascii="Arial" w:hAnsi="Arial" w:cs="Arial"/>
          <w:sz w:val="20"/>
          <w:szCs w:val="20"/>
        </w:rPr>
        <w:t>preţul</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contractului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fără</w:t>
      </w:r>
      <w:proofErr w:type="spellEnd"/>
      <w:r w:rsidR="00E124F9" w:rsidRPr="00FC4369">
        <w:rPr>
          <w:rFonts w:ascii="Arial" w:hAnsi="Arial" w:cs="Arial"/>
          <w:sz w:val="20"/>
          <w:szCs w:val="20"/>
        </w:rPr>
        <w:t xml:space="preserve"> TVA, </w:t>
      </w:r>
      <w:proofErr w:type="spellStart"/>
      <w:r w:rsidR="00E124F9" w:rsidRPr="00FC4369">
        <w:rPr>
          <w:rFonts w:ascii="Arial" w:hAnsi="Arial" w:cs="Arial"/>
          <w:b/>
          <w:sz w:val="20"/>
          <w:szCs w:val="20"/>
        </w:rPr>
        <w:t>respectiv</w:t>
      </w:r>
      <w:proofErr w:type="spellEnd"/>
      <w:r w:rsidR="00E124F9" w:rsidRPr="00FC4369">
        <w:rPr>
          <w:rFonts w:ascii="Arial" w:hAnsi="Arial" w:cs="Arial"/>
          <w:b/>
          <w:sz w:val="20"/>
          <w:szCs w:val="20"/>
        </w:rPr>
        <w:t xml:space="preserve">   </w:t>
      </w:r>
      <w:proofErr w:type="spellStart"/>
      <w:r w:rsidR="00E124F9" w:rsidRPr="00FC4369">
        <w:rPr>
          <w:rFonts w:ascii="Arial" w:hAnsi="Arial" w:cs="Arial"/>
          <w:b/>
          <w:sz w:val="20"/>
          <w:szCs w:val="20"/>
        </w:rPr>
        <w:t>suma</w:t>
      </w:r>
      <w:proofErr w:type="spellEnd"/>
      <w:r w:rsidR="00E124F9" w:rsidRPr="00FC4369">
        <w:rPr>
          <w:rFonts w:ascii="Arial" w:hAnsi="Arial" w:cs="Arial"/>
          <w:b/>
          <w:sz w:val="20"/>
          <w:szCs w:val="20"/>
        </w:rPr>
        <w:t xml:space="preserve"> de </w:t>
      </w:r>
      <w:r w:rsidR="00230ABC" w:rsidRPr="00FC4369">
        <w:rPr>
          <w:rFonts w:ascii="Arial" w:hAnsi="Arial" w:cs="Arial"/>
          <w:b/>
          <w:sz w:val="20"/>
          <w:szCs w:val="20"/>
        </w:rPr>
        <w:t>3.</w:t>
      </w:r>
      <w:r w:rsidR="00C5757D">
        <w:rPr>
          <w:rFonts w:ascii="Arial" w:hAnsi="Arial" w:cs="Arial"/>
          <w:b/>
          <w:sz w:val="20"/>
          <w:szCs w:val="20"/>
        </w:rPr>
        <w:t>4</w:t>
      </w:r>
      <w:r w:rsidR="00230ABC" w:rsidRPr="00FC4369">
        <w:rPr>
          <w:rFonts w:ascii="Arial" w:hAnsi="Arial" w:cs="Arial"/>
          <w:b/>
          <w:sz w:val="20"/>
          <w:szCs w:val="20"/>
        </w:rPr>
        <w:t>60,00</w:t>
      </w:r>
      <w:r w:rsidR="00BE170E" w:rsidRPr="00FC4369">
        <w:rPr>
          <w:rFonts w:ascii="Arial" w:hAnsi="Arial" w:cs="Arial"/>
          <w:b/>
          <w:sz w:val="20"/>
          <w:szCs w:val="20"/>
        </w:rPr>
        <w:t xml:space="preserve"> lei.</w:t>
      </w:r>
    </w:p>
    <w:p w14:paraId="58D15036" w14:textId="77777777" w:rsidR="000932A8" w:rsidRPr="00FC4369" w:rsidRDefault="000932A8" w:rsidP="000932A8">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 xml:space="preserve">(2) </w:t>
      </w:r>
      <w:proofErr w:type="spellStart"/>
      <w:r w:rsidRPr="00FC4369">
        <w:rPr>
          <w:rFonts w:ascii="Arial" w:hAnsi="Arial" w:cs="Arial"/>
          <w:sz w:val="20"/>
          <w:szCs w:val="20"/>
        </w:rPr>
        <w:t>În</w:t>
      </w:r>
      <w:proofErr w:type="spellEnd"/>
      <w:r w:rsidRPr="00FC4369">
        <w:rPr>
          <w:rFonts w:ascii="Arial" w:hAnsi="Arial" w:cs="Arial"/>
          <w:sz w:val="20"/>
          <w:szCs w:val="20"/>
        </w:rPr>
        <w:t xml:space="preserve"> </w:t>
      </w:r>
      <w:proofErr w:type="spellStart"/>
      <w:r w:rsidRPr="00FC4369">
        <w:rPr>
          <w:rFonts w:ascii="Arial" w:hAnsi="Arial" w:cs="Arial"/>
          <w:sz w:val="20"/>
          <w:szCs w:val="20"/>
        </w:rPr>
        <w:t>cazul</w:t>
      </w:r>
      <w:proofErr w:type="spellEnd"/>
      <w:r w:rsidRPr="00FC4369">
        <w:rPr>
          <w:rFonts w:ascii="Arial" w:hAnsi="Arial" w:cs="Arial"/>
          <w:sz w:val="20"/>
          <w:szCs w:val="20"/>
        </w:rPr>
        <w:t xml:space="preserve"> </w:t>
      </w:r>
      <w:proofErr w:type="spellStart"/>
      <w:r w:rsidRPr="00FC4369">
        <w:rPr>
          <w:rFonts w:ascii="Arial" w:hAnsi="Arial" w:cs="Arial"/>
          <w:sz w:val="20"/>
          <w:szCs w:val="20"/>
        </w:rPr>
        <w:t>în</w:t>
      </w:r>
      <w:proofErr w:type="spellEnd"/>
      <w:r w:rsidRPr="00FC4369">
        <w:rPr>
          <w:rFonts w:ascii="Arial" w:hAnsi="Arial" w:cs="Arial"/>
          <w:sz w:val="20"/>
          <w:szCs w:val="20"/>
        </w:rPr>
        <w:t xml:space="preserve"> care pe </w:t>
      </w:r>
      <w:proofErr w:type="spellStart"/>
      <w:r w:rsidRPr="00FC4369">
        <w:rPr>
          <w:rFonts w:ascii="Arial" w:hAnsi="Arial" w:cs="Arial"/>
          <w:sz w:val="20"/>
          <w:szCs w:val="20"/>
        </w:rPr>
        <w:t>parcursul</w:t>
      </w:r>
      <w:proofErr w:type="spellEnd"/>
      <w:r w:rsidRPr="00FC4369">
        <w:rPr>
          <w:rFonts w:ascii="Arial" w:hAnsi="Arial" w:cs="Arial"/>
          <w:sz w:val="20"/>
          <w:szCs w:val="20"/>
        </w:rPr>
        <w:t xml:space="preserve"> </w:t>
      </w:r>
      <w:proofErr w:type="spellStart"/>
      <w:r w:rsidRPr="00FC4369">
        <w:rPr>
          <w:rFonts w:ascii="Arial" w:hAnsi="Arial" w:cs="Arial"/>
          <w:sz w:val="20"/>
          <w:szCs w:val="20"/>
        </w:rPr>
        <w:t>executării</w:t>
      </w:r>
      <w:proofErr w:type="spellEnd"/>
      <w:r w:rsidRPr="00FC4369">
        <w:rPr>
          <w:rFonts w:ascii="Arial" w:hAnsi="Arial" w:cs="Arial"/>
          <w:sz w:val="20"/>
          <w:szCs w:val="20"/>
        </w:rPr>
        <w:t xml:space="preserve"> </w:t>
      </w:r>
      <w:proofErr w:type="spellStart"/>
      <w:r w:rsidRPr="00FC4369">
        <w:rPr>
          <w:rFonts w:ascii="Arial" w:hAnsi="Arial" w:cs="Arial"/>
          <w:sz w:val="20"/>
          <w:szCs w:val="20"/>
        </w:rPr>
        <w:t>contractului</w:t>
      </w:r>
      <w:proofErr w:type="spellEnd"/>
      <w:r w:rsidRPr="00FC4369">
        <w:rPr>
          <w:rFonts w:ascii="Arial" w:hAnsi="Arial" w:cs="Arial"/>
          <w:sz w:val="20"/>
          <w:szCs w:val="20"/>
        </w:rPr>
        <w:t xml:space="preserve">, se </w:t>
      </w:r>
      <w:proofErr w:type="spellStart"/>
      <w:r w:rsidRPr="00FC4369">
        <w:rPr>
          <w:rFonts w:ascii="Arial" w:hAnsi="Arial" w:cs="Arial"/>
          <w:sz w:val="20"/>
          <w:szCs w:val="20"/>
        </w:rPr>
        <w:t>suplimentează</w:t>
      </w:r>
      <w:proofErr w:type="spellEnd"/>
      <w:r w:rsidRPr="00FC4369">
        <w:rPr>
          <w:rFonts w:ascii="Arial" w:hAnsi="Arial" w:cs="Arial"/>
          <w:sz w:val="20"/>
          <w:szCs w:val="20"/>
        </w:rPr>
        <w:t xml:space="preserve"> </w:t>
      </w:r>
      <w:proofErr w:type="spellStart"/>
      <w:r w:rsidRPr="00FC4369">
        <w:rPr>
          <w:rFonts w:ascii="Arial" w:hAnsi="Arial" w:cs="Arial"/>
          <w:sz w:val="20"/>
          <w:szCs w:val="20"/>
        </w:rPr>
        <w:t>valoarea</w:t>
      </w:r>
      <w:proofErr w:type="spellEnd"/>
      <w:r w:rsidRPr="00FC4369">
        <w:rPr>
          <w:rFonts w:ascii="Arial" w:hAnsi="Arial" w:cs="Arial"/>
          <w:sz w:val="20"/>
          <w:szCs w:val="20"/>
        </w:rPr>
        <w:t xml:space="preserve"> </w:t>
      </w:r>
      <w:proofErr w:type="spellStart"/>
      <w:r w:rsidRPr="00FC4369">
        <w:rPr>
          <w:rFonts w:ascii="Arial" w:hAnsi="Arial" w:cs="Arial"/>
          <w:sz w:val="20"/>
          <w:szCs w:val="20"/>
        </w:rPr>
        <w:t>acestuia</w:t>
      </w:r>
      <w:proofErr w:type="spellEnd"/>
      <w:r w:rsidRPr="00FC4369">
        <w:rPr>
          <w:rFonts w:ascii="Arial" w:hAnsi="Arial" w:cs="Arial"/>
          <w:sz w:val="20"/>
          <w:szCs w:val="20"/>
        </w:rPr>
        <w:t xml:space="preserve">, </w:t>
      </w:r>
      <w:proofErr w:type="spellStart"/>
      <w:r w:rsidRPr="00FC4369">
        <w:rPr>
          <w:rFonts w:ascii="Arial" w:hAnsi="Arial" w:cs="Arial"/>
          <w:sz w:val="20"/>
          <w:szCs w:val="20"/>
        </w:rPr>
        <w:t>Prestatorul</w:t>
      </w:r>
      <w:proofErr w:type="spellEnd"/>
      <w:r w:rsidRPr="00FC4369">
        <w:rPr>
          <w:rFonts w:ascii="Arial" w:hAnsi="Arial" w:cs="Arial"/>
          <w:sz w:val="20"/>
          <w:szCs w:val="20"/>
        </w:rPr>
        <w:t xml:space="preserve"> are </w:t>
      </w:r>
      <w:proofErr w:type="spellStart"/>
      <w:r w:rsidRPr="00FC4369">
        <w:rPr>
          <w:rFonts w:ascii="Arial" w:hAnsi="Arial" w:cs="Arial"/>
          <w:sz w:val="20"/>
          <w:szCs w:val="20"/>
        </w:rPr>
        <w:t>obligaţia</w:t>
      </w:r>
      <w:proofErr w:type="spellEnd"/>
      <w:r w:rsidRPr="00FC4369">
        <w:rPr>
          <w:rFonts w:ascii="Arial" w:hAnsi="Arial" w:cs="Arial"/>
          <w:sz w:val="20"/>
          <w:szCs w:val="20"/>
        </w:rPr>
        <w:t xml:space="preserve"> de a </w:t>
      </w:r>
      <w:proofErr w:type="spellStart"/>
      <w:r w:rsidRPr="00FC4369">
        <w:rPr>
          <w:rFonts w:ascii="Arial" w:hAnsi="Arial" w:cs="Arial"/>
          <w:sz w:val="20"/>
          <w:szCs w:val="20"/>
        </w:rPr>
        <w:t>completa</w:t>
      </w:r>
      <w:proofErr w:type="spellEnd"/>
      <w:r w:rsidRPr="00FC4369">
        <w:rPr>
          <w:rFonts w:ascii="Arial" w:hAnsi="Arial" w:cs="Arial"/>
          <w:sz w:val="20"/>
          <w:szCs w:val="20"/>
        </w:rPr>
        <w:t xml:space="preserve"> </w:t>
      </w:r>
      <w:proofErr w:type="spellStart"/>
      <w:r w:rsidRPr="00FC4369">
        <w:rPr>
          <w:rFonts w:ascii="Arial" w:hAnsi="Arial" w:cs="Arial"/>
          <w:sz w:val="20"/>
          <w:szCs w:val="20"/>
        </w:rPr>
        <w:t>garanţia</w:t>
      </w:r>
      <w:proofErr w:type="spellEnd"/>
      <w:r w:rsidRPr="00FC4369">
        <w:rPr>
          <w:rFonts w:ascii="Arial" w:hAnsi="Arial" w:cs="Arial"/>
          <w:sz w:val="20"/>
          <w:szCs w:val="20"/>
        </w:rPr>
        <w:t xml:space="preserve"> de </w:t>
      </w:r>
      <w:proofErr w:type="spellStart"/>
      <w:r w:rsidRPr="00FC4369">
        <w:rPr>
          <w:rFonts w:ascii="Arial" w:hAnsi="Arial" w:cs="Arial"/>
          <w:sz w:val="20"/>
          <w:szCs w:val="20"/>
        </w:rPr>
        <w:t>bună</w:t>
      </w:r>
      <w:proofErr w:type="spellEnd"/>
      <w:r w:rsidRPr="00FC4369">
        <w:rPr>
          <w:rFonts w:ascii="Arial" w:hAnsi="Arial" w:cs="Arial"/>
          <w:sz w:val="20"/>
          <w:szCs w:val="20"/>
        </w:rPr>
        <w:t xml:space="preserve"> </w:t>
      </w:r>
      <w:proofErr w:type="spellStart"/>
      <w:r w:rsidRPr="00FC4369">
        <w:rPr>
          <w:rFonts w:ascii="Arial" w:hAnsi="Arial" w:cs="Arial"/>
          <w:sz w:val="20"/>
          <w:szCs w:val="20"/>
        </w:rPr>
        <w:t>execuţie</w:t>
      </w:r>
      <w:proofErr w:type="spellEnd"/>
      <w:r w:rsidRPr="00FC4369">
        <w:rPr>
          <w:rFonts w:ascii="Arial" w:hAnsi="Arial" w:cs="Arial"/>
          <w:sz w:val="20"/>
          <w:szCs w:val="20"/>
        </w:rPr>
        <w:t xml:space="preserve"> </w:t>
      </w:r>
      <w:proofErr w:type="spellStart"/>
      <w:r w:rsidRPr="00FC4369">
        <w:rPr>
          <w:rFonts w:ascii="Arial" w:hAnsi="Arial" w:cs="Arial"/>
          <w:sz w:val="20"/>
          <w:szCs w:val="20"/>
        </w:rPr>
        <w:t>în</w:t>
      </w:r>
      <w:proofErr w:type="spellEnd"/>
      <w:r w:rsidRPr="00FC4369">
        <w:rPr>
          <w:rFonts w:ascii="Arial" w:hAnsi="Arial" w:cs="Arial"/>
          <w:sz w:val="20"/>
          <w:szCs w:val="20"/>
        </w:rPr>
        <w:t xml:space="preserve"> </w:t>
      </w:r>
      <w:proofErr w:type="spellStart"/>
      <w:r w:rsidRPr="00FC4369">
        <w:rPr>
          <w:rFonts w:ascii="Arial" w:hAnsi="Arial" w:cs="Arial"/>
          <w:sz w:val="20"/>
          <w:szCs w:val="20"/>
        </w:rPr>
        <w:t>corelaţie</w:t>
      </w:r>
      <w:proofErr w:type="spellEnd"/>
      <w:r w:rsidRPr="00FC4369">
        <w:rPr>
          <w:rFonts w:ascii="Arial" w:hAnsi="Arial" w:cs="Arial"/>
          <w:sz w:val="20"/>
          <w:szCs w:val="20"/>
        </w:rPr>
        <w:t xml:space="preserve"> cu </w:t>
      </w:r>
      <w:proofErr w:type="spellStart"/>
      <w:r w:rsidRPr="00FC4369">
        <w:rPr>
          <w:rFonts w:ascii="Arial" w:hAnsi="Arial" w:cs="Arial"/>
          <w:sz w:val="20"/>
          <w:szCs w:val="20"/>
        </w:rPr>
        <w:t>noua</w:t>
      </w:r>
      <w:proofErr w:type="spellEnd"/>
      <w:r w:rsidRPr="00FC4369">
        <w:rPr>
          <w:rFonts w:ascii="Arial" w:hAnsi="Arial" w:cs="Arial"/>
          <w:sz w:val="20"/>
          <w:szCs w:val="20"/>
        </w:rPr>
        <w:t xml:space="preserve"> </w:t>
      </w:r>
      <w:proofErr w:type="spellStart"/>
      <w:r w:rsidRPr="00FC4369">
        <w:rPr>
          <w:rFonts w:ascii="Arial" w:hAnsi="Arial" w:cs="Arial"/>
          <w:sz w:val="20"/>
          <w:szCs w:val="20"/>
        </w:rPr>
        <w:t>valoare</w:t>
      </w:r>
      <w:proofErr w:type="spellEnd"/>
      <w:r w:rsidRPr="00FC4369">
        <w:rPr>
          <w:rFonts w:ascii="Arial" w:hAnsi="Arial" w:cs="Arial"/>
          <w:sz w:val="20"/>
          <w:szCs w:val="20"/>
        </w:rPr>
        <w:t xml:space="preserve"> a </w:t>
      </w:r>
      <w:proofErr w:type="spellStart"/>
      <w:r w:rsidRPr="00FC4369">
        <w:rPr>
          <w:rFonts w:ascii="Arial" w:hAnsi="Arial" w:cs="Arial"/>
          <w:sz w:val="20"/>
          <w:szCs w:val="20"/>
        </w:rPr>
        <w:t>contractului</w:t>
      </w:r>
      <w:proofErr w:type="spellEnd"/>
      <w:r w:rsidRPr="00FC4369">
        <w:rPr>
          <w:rFonts w:ascii="Arial" w:hAnsi="Arial" w:cs="Arial"/>
          <w:sz w:val="20"/>
          <w:szCs w:val="20"/>
        </w:rPr>
        <w:t xml:space="preserve"> de </w:t>
      </w:r>
      <w:proofErr w:type="spellStart"/>
      <w:r w:rsidRPr="00FC4369">
        <w:rPr>
          <w:rFonts w:ascii="Arial" w:hAnsi="Arial" w:cs="Arial"/>
          <w:sz w:val="20"/>
          <w:szCs w:val="20"/>
        </w:rPr>
        <w:t>achiziţie</w:t>
      </w:r>
      <w:proofErr w:type="spellEnd"/>
      <w:r w:rsidRPr="00FC4369">
        <w:rPr>
          <w:rFonts w:ascii="Arial" w:hAnsi="Arial" w:cs="Arial"/>
          <w:sz w:val="20"/>
          <w:szCs w:val="20"/>
        </w:rPr>
        <w:t xml:space="preserve"> </w:t>
      </w:r>
      <w:proofErr w:type="spellStart"/>
      <w:r w:rsidRPr="00FC4369">
        <w:rPr>
          <w:rFonts w:ascii="Arial" w:hAnsi="Arial" w:cs="Arial"/>
          <w:sz w:val="20"/>
          <w:szCs w:val="20"/>
        </w:rPr>
        <w:t>publică</w:t>
      </w:r>
      <w:proofErr w:type="spellEnd"/>
      <w:r w:rsidRPr="00FC4369">
        <w:rPr>
          <w:rFonts w:ascii="Arial" w:hAnsi="Arial" w:cs="Arial"/>
          <w:sz w:val="20"/>
          <w:szCs w:val="20"/>
        </w:rPr>
        <w:t>.</w:t>
      </w:r>
    </w:p>
    <w:p w14:paraId="70FF0580" w14:textId="77777777" w:rsidR="000932A8" w:rsidRPr="00FC4369" w:rsidRDefault="000932A8" w:rsidP="000932A8">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 xml:space="preserve">(3) </w:t>
      </w:r>
      <w:proofErr w:type="spellStart"/>
      <w:r w:rsidRPr="00FC4369">
        <w:rPr>
          <w:rFonts w:ascii="Arial" w:hAnsi="Arial" w:cs="Arial"/>
          <w:sz w:val="20"/>
          <w:szCs w:val="20"/>
        </w:rPr>
        <w:t>În</w:t>
      </w:r>
      <w:proofErr w:type="spellEnd"/>
      <w:r w:rsidRPr="00FC4369">
        <w:rPr>
          <w:rFonts w:ascii="Arial" w:hAnsi="Arial" w:cs="Arial"/>
          <w:sz w:val="20"/>
          <w:szCs w:val="20"/>
        </w:rPr>
        <w:t xml:space="preserve"> </w:t>
      </w:r>
      <w:proofErr w:type="spellStart"/>
      <w:r w:rsidRPr="00FC4369">
        <w:rPr>
          <w:rFonts w:ascii="Arial" w:hAnsi="Arial" w:cs="Arial"/>
          <w:sz w:val="20"/>
          <w:szCs w:val="20"/>
        </w:rPr>
        <w:t>situaţia</w:t>
      </w:r>
      <w:proofErr w:type="spellEnd"/>
      <w:r w:rsidRPr="00FC4369">
        <w:rPr>
          <w:rFonts w:ascii="Arial" w:hAnsi="Arial" w:cs="Arial"/>
          <w:sz w:val="20"/>
          <w:szCs w:val="20"/>
        </w:rPr>
        <w:t xml:space="preserve"> </w:t>
      </w:r>
      <w:proofErr w:type="spellStart"/>
      <w:r w:rsidRPr="00FC4369">
        <w:rPr>
          <w:rFonts w:ascii="Arial" w:hAnsi="Arial" w:cs="Arial"/>
          <w:sz w:val="20"/>
          <w:szCs w:val="20"/>
        </w:rPr>
        <w:t>executării</w:t>
      </w:r>
      <w:proofErr w:type="spellEnd"/>
      <w:r w:rsidRPr="00FC4369">
        <w:rPr>
          <w:rFonts w:ascii="Arial" w:hAnsi="Arial" w:cs="Arial"/>
          <w:sz w:val="20"/>
          <w:szCs w:val="20"/>
        </w:rPr>
        <w:t xml:space="preserve"> </w:t>
      </w:r>
      <w:proofErr w:type="spellStart"/>
      <w:r w:rsidRPr="00FC4369">
        <w:rPr>
          <w:rFonts w:ascii="Arial" w:hAnsi="Arial" w:cs="Arial"/>
          <w:sz w:val="20"/>
          <w:szCs w:val="20"/>
        </w:rPr>
        <w:t>garanţiei</w:t>
      </w:r>
      <w:proofErr w:type="spellEnd"/>
      <w:r w:rsidRPr="00FC4369">
        <w:rPr>
          <w:rFonts w:ascii="Arial" w:hAnsi="Arial" w:cs="Arial"/>
          <w:sz w:val="20"/>
          <w:szCs w:val="20"/>
        </w:rPr>
        <w:t xml:space="preserve"> de </w:t>
      </w:r>
      <w:proofErr w:type="spellStart"/>
      <w:r w:rsidRPr="00FC4369">
        <w:rPr>
          <w:rFonts w:ascii="Arial" w:hAnsi="Arial" w:cs="Arial"/>
          <w:sz w:val="20"/>
          <w:szCs w:val="20"/>
        </w:rPr>
        <w:t>bună</w:t>
      </w:r>
      <w:proofErr w:type="spellEnd"/>
      <w:r w:rsidRPr="00FC4369">
        <w:rPr>
          <w:rFonts w:ascii="Arial" w:hAnsi="Arial" w:cs="Arial"/>
          <w:sz w:val="20"/>
          <w:szCs w:val="20"/>
        </w:rPr>
        <w:t xml:space="preserve"> </w:t>
      </w:r>
      <w:proofErr w:type="spellStart"/>
      <w:r w:rsidRPr="00FC4369">
        <w:rPr>
          <w:rFonts w:ascii="Arial" w:hAnsi="Arial" w:cs="Arial"/>
          <w:sz w:val="20"/>
          <w:szCs w:val="20"/>
        </w:rPr>
        <w:t>execuţie</w:t>
      </w:r>
      <w:proofErr w:type="spellEnd"/>
      <w:r w:rsidRPr="00FC4369">
        <w:rPr>
          <w:rFonts w:ascii="Arial" w:hAnsi="Arial" w:cs="Arial"/>
          <w:sz w:val="20"/>
          <w:szCs w:val="20"/>
        </w:rPr>
        <w:t xml:space="preserve">, </w:t>
      </w:r>
      <w:proofErr w:type="spellStart"/>
      <w:r w:rsidRPr="00FC4369">
        <w:rPr>
          <w:rFonts w:ascii="Arial" w:hAnsi="Arial" w:cs="Arial"/>
          <w:sz w:val="20"/>
          <w:szCs w:val="20"/>
        </w:rPr>
        <w:t>parţial</w:t>
      </w:r>
      <w:proofErr w:type="spellEnd"/>
      <w:r w:rsidRPr="00FC4369">
        <w:rPr>
          <w:rFonts w:ascii="Arial" w:hAnsi="Arial" w:cs="Arial"/>
          <w:sz w:val="20"/>
          <w:szCs w:val="20"/>
        </w:rPr>
        <w:t xml:space="preserve"> </w:t>
      </w:r>
      <w:proofErr w:type="spellStart"/>
      <w:r w:rsidRPr="00FC4369">
        <w:rPr>
          <w:rFonts w:ascii="Arial" w:hAnsi="Arial" w:cs="Arial"/>
          <w:sz w:val="20"/>
          <w:szCs w:val="20"/>
        </w:rPr>
        <w:t>sau</w:t>
      </w:r>
      <w:proofErr w:type="spellEnd"/>
      <w:r w:rsidRPr="00FC4369">
        <w:rPr>
          <w:rFonts w:ascii="Arial" w:hAnsi="Arial" w:cs="Arial"/>
          <w:sz w:val="20"/>
          <w:szCs w:val="20"/>
        </w:rPr>
        <w:t xml:space="preserve"> total, </w:t>
      </w:r>
      <w:proofErr w:type="spellStart"/>
      <w:r w:rsidRPr="00FC4369">
        <w:rPr>
          <w:rFonts w:ascii="Arial" w:hAnsi="Arial" w:cs="Arial"/>
          <w:sz w:val="20"/>
          <w:szCs w:val="20"/>
        </w:rPr>
        <w:t>Prestatorul</w:t>
      </w:r>
      <w:proofErr w:type="spellEnd"/>
      <w:r w:rsidRPr="00FC4369">
        <w:rPr>
          <w:rFonts w:ascii="Arial" w:hAnsi="Arial" w:cs="Arial"/>
          <w:sz w:val="20"/>
          <w:szCs w:val="20"/>
        </w:rPr>
        <w:t xml:space="preserve"> are </w:t>
      </w:r>
      <w:proofErr w:type="spellStart"/>
      <w:r w:rsidRPr="00FC4369">
        <w:rPr>
          <w:rFonts w:ascii="Arial" w:hAnsi="Arial" w:cs="Arial"/>
          <w:sz w:val="20"/>
          <w:szCs w:val="20"/>
        </w:rPr>
        <w:t>obligaţia</w:t>
      </w:r>
      <w:proofErr w:type="spellEnd"/>
      <w:r w:rsidRPr="00FC4369">
        <w:rPr>
          <w:rFonts w:ascii="Arial" w:hAnsi="Arial" w:cs="Arial"/>
          <w:sz w:val="20"/>
          <w:szCs w:val="20"/>
        </w:rPr>
        <w:t xml:space="preserve"> de a </w:t>
      </w:r>
      <w:proofErr w:type="spellStart"/>
      <w:r w:rsidRPr="00FC4369">
        <w:rPr>
          <w:rFonts w:ascii="Arial" w:hAnsi="Arial" w:cs="Arial"/>
          <w:sz w:val="20"/>
          <w:szCs w:val="20"/>
        </w:rPr>
        <w:t>reîntregii</w:t>
      </w:r>
      <w:proofErr w:type="spellEnd"/>
      <w:r w:rsidRPr="00FC4369">
        <w:rPr>
          <w:rFonts w:ascii="Arial" w:hAnsi="Arial" w:cs="Arial"/>
          <w:sz w:val="20"/>
          <w:szCs w:val="20"/>
        </w:rPr>
        <w:t xml:space="preserve"> </w:t>
      </w:r>
      <w:proofErr w:type="spellStart"/>
      <w:r w:rsidRPr="00FC4369">
        <w:rPr>
          <w:rFonts w:ascii="Arial" w:hAnsi="Arial" w:cs="Arial"/>
          <w:sz w:val="20"/>
          <w:szCs w:val="20"/>
        </w:rPr>
        <w:t>garanţia</w:t>
      </w:r>
      <w:proofErr w:type="spellEnd"/>
      <w:r w:rsidRPr="00FC4369">
        <w:rPr>
          <w:rFonts w:ascii="Arial" w:hAnsi="Arial" w:cs="Arial"/>
          <w:sz w:val="20"/>
          <w:szCs w:val="20"/>
        </w:rPr>
        <w:t xml:space="preserve"> </w:t>
      </w:r>
      <w:proofErr w:type="spellStart"/>
      <w:r w:rsidRPr="00FC4369">
        <w:rPr>
          <w:rFonts w:ascii="Arial" w:hAnsi="Arial" w:cs="Arial"/>
          <w:sz w:val="20"/>
          <w:szCs w:val="20"/>
        </w:rPr>
        <w:t>în</w:t>
      </w:r>
      <w:proofErr w:type="spellEnd"/>
      <w:r w:rsidRPr="00FC4369">
        <w:rPr>
          <w:rFonts w:ascii="Arial" w:hAnsi="Arial" w:cs="Arial"/>
          <w:sz w:val="20"/>
          <w:szCs w:val="20"/>
        </w:rPr>
        <w:t xml:space="preserve"> </w:t>
      </w:r>
      <w:proofErr w:type="spellStart"/>
      <w:r w:rsidRPr="00FC4369">
        <w:rPr>
          <w:rFonts w:ascii="Arial" w:hAnsi="Arial" w:cs="Arial"/>
          <w:sz w:val="20"/>
          <w:szCs w:val="20"/>
        </w:rPr>
        <w:t>cauză</w:t>
      </w:r>
      <w:proofErr w:type="spellEnd"/>
      <w:r w:rsidRPr="00FC4369">
        <w:rPr>
          <w:rFonts w:ascii="Arial" w:hAnsi="Arial" w:cs="Arial"/>
          <w:sz w:val="20"/>
          <w:szCs w:val="20"/>
        </w:rPr>
        <w:t xml:space="preserve"> </w:t>
      </w:r>
      <w:proofErr w:type="spellStart"/>
      <w:r w:rsidRPr="00FC4369">
        <w:rPr>
          <w:rFonts w:ascii="Arial" w:hAnsi="Arial" w:cs="Arial"/>
          <w:sz w:val="20"/>
          <w:szCs w:val="20"/>
        </w:rPr>
        <w:t>raportat</w:t>
      </w:r>
      <w:proofErr w:type="spellEnd"/>
      <w:r w:rsidRPr="00FC4369">
        <w:rPr>
          <w:rFonts w:ascii="Arial" w:hAnsi="Arial" w:cs="Arial"/>
          <w:sz w:val="20"/>
          <w:szCs w:val="20"/>
        </w:rPr>
        <w:t xml:space="preserve"> la </w:t>
      </w:r>
      <w:proofErr w:type="spellStart"/>
      <w:r w:rsidRPr="00FC4369">
        <w:rPr>
          <w:rFonts w:ascii="Arial" w:hAnsi="Arial" w:cs="Arial"/>
          <w:sz w:val="20"/>
          <w:szCs w:val="20"/>
        </w:rPr>
        <w:t>restul</w:t>
      </w:r>
      <w:proofErr w:type="spellEnd"/>
      <w:r w:rsidRPr="00FC4369">
        <w:rPr>
          <w:rFonts w:ascii="Arial" w:hAnsi="Arial" w:cs="Arial"/>
          <w:sz w:val="20"/>
          <w:szCs w:val="20"/>
        </w:rPr>
        <w:t xml:space="preserve"> </w:t>
      </w:r>
      <w:proofErr w:type="spellStart"/>
      <w:r w:rsidRPr="00FC4369">
        <w:rPr>
          <w:rFonts w:ascii="Arial" w:hAnsi="Arial" w:cs="Arial"/>
          <w:sz w:val="20"/>
          <w:szCs w:val="20"/>
        </w:rPr>
        <w:t>rămas</w:t>
      </w:r>
      <w:proofErr w:type="spellEnd"/>
      <w:r w:rsidRPr="00FC4369">
        <w:rPr>
          <w:rFonts w:ascii="Arial" w:hAnsi="Arial" w:cs="Arial"/>
          <w:sz w:val="20"/>
          <w:szCs w:val="20"/>
        </w:rPr>
        <w:t xml:space="preserve"> de </w:t>
      </w:r>
      <w:proofErr w:type="spellStart"/>
      <w:r w:rsidRPr="00FC4369">
        <w:rPr>
          <w:rFonts w:ascii="Arial" w:hAnsi="Arial" w:cs="Arial"/>
          <w:sz w:val="20"/>
          <w:szCs w:val="20"/>
        </w:rPr>
        <w:t>executat</w:t>
      </w:r>
      <w:proofErr w:type="spellEnd"/>
      <w:r w:rsidRPr="00FC4369">
        <w:rPr>
          <w:rFonts w:ascii="Arial" w:hAnsi="Arial" w:cs="Arial"/>
          <w:sz w:val="20"/>
          <w:szCs w:val="20"/>
        </w:rPr>
        <w:t>.</w:t>
      </w:r>
    </w:p>
    <w:p w14:paraId="0282F032" w14:textId="77777777" w:rsidR="000932A8" w:rsidRPr="00FC4369" w:rsidRDefault="000932A8" w:rsidP="000932A8">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 xml:space="preserve">(4) </w:t>
      </w:r>
      <w:proofErr w:type="spellStart"/>
      <w:r w:rsidRPr="00FC4369">
        <w:rPr>
          <w:rFonts w:ascii="Arial" w:hAnsi="Arial" w:cs="Arial"/>
          <w:sz w:val="20"/>
          <w:szCs w:val="20"/>
        </w:rPr>
        <w:t>Garanţia</w:t>
      </w:r>
      <w:proofErr w:type="spellEnd"/>
      <w:r w:rsidRPr="00FC4369">
        <w:rPr>
          <w:rFonts w:ascii="Arial" w:hAnsi="Arial" w:cs="Arial"/>
          <w:sz w:val="20"/>
          <w:szCs w:val="20"/>
        </w:rPr>
        <w:t xml:space="preserve"> de </w:t>
      </w:r>
      <w:proofErr w:type="spellStart"/>
      <w:r w:rsidRPr="00FC4369">
        <w:rPr>
          <w:rFonts w:ascii="Arial" w:hAnsi="Arial" w:cs="Arial"/>
          <w:sz w:val="20"/>
          <w:szCs w:val="20"/>
        </w:rPr>
        <w:t>bună</w:t>
      </w:r>
      <w:proofErr w:type="spellEnd"/>
      <w:r w:rsidRPr="00FC4369">
        <w:rPr>
          <w:rFonts w:ascii="Arial" w:hAnsi="Arial" w:cs="Arial"/>
          <w:sz w:val="20"/>
          <w:szCs w:val="20"/>
        </w:rPr>
        <w:t xml:space="preserve"> </w:t>
      </w:r>
      <w:proofErr w:type="spellStart"/>
      <w:r w:rsidRPr="00FC4369">
        <w:rPr>
          <w:rFonts w:ascii="Arial" w:hAnsi="Arial" w:cs="Arial"/>
          <w:sz w:val="20"/>
          <w:szCs w:val="20"/>
        </w:rPr>
        <w:t>execuţie</w:t>
      </w:r>
      <w:proofErr w:type="spellEnd"/>
      <w:r w:rsidRPr="00FC4369">
        <w:rPr>
          <w:rFonts w:ascii="Arial" w:hAnsi="Arial" w:cs="Arial"/>
          <w:sz w:val="20"/>
          <w:szCs w:val="20"/>
        </w:rPr>
        <w:t xml:space="preserve"> se </w:t>
      </w:r>
      <w:proofErr w:type="spellStart"/>
      <w:r w:rsidRPr="00FC4369">
        <w:rPr>
          <w:rFonts w:ascii="Arial" w:hAnsi="Arial" w:cs="Arial"/>
          <w:sz w:val="20"/>
          <w:szCs w:val="20"/>
        </w:rPr>
        <w:t>constituie</w:t>
      </w:r>
      <w:proofErr w:type="spellEnd"/>
      <w:r w:rsidRPr="00FC4369">
        <w:rPr>
          <w:rFonts w:ascii="Arial" w:hAnsi="Arial" w:cs="Arial"/>
          <w:sz w:val="20"/>
          <w:szCs w:val="20"/>
        </w:rPr>
        <w:t xml:space="preserve"> </w:t>
      </w:r>
      <w:proofErr w:type="spellStart"/>
      <w:r w:rsidRPr="00FC4369">
        <w:rPr>
          <w:rFonts w:ascii="Arial" w:hAnsi="Arial" w:cs="Arial"/>
          <w:sz w:val="20"/>
          <w:szCs w:val="20"/>
        </w:rPr>
        <w:t>în</w:t>
      </w:r>
      <w:proofErr w:type="spellEnd"/>
      <w:r w:rsidRPr="00FC4369">
        <w:rPr>
          <w:rFonts w:ascii="Arial" w:hAnsi="Arial" w:cs="Arial"/>
          <w:sz w:val="20"/>
          <w:szCs w:val="20"/>
        </w:rPr>
        <w:t xml:space="preserve"> termen de 5 </w:t>
      </w:r>
      <w:proofErr w:type="spellStart"/>
      <w:r w:rsidRPr="00FC4369">
        <w:rPr>
          <w:rFonts w:ascii="Arial" w:hAnsi="Arial" w:cs="Arial"/>
          <w:sz w:val="20"/>
          <w:szCs w:val="20"/>
        </w:rPr>
        <w:t>zile</w:t>
      </w:r>
      <w:proofErr w:type="spellEnd"/>
      <w:r w:rsidRPr="00FC4369">
        <w:rPr>
          <w:rFonts w:ascii="Arial" w:hAnsi="Arial" w:cs="Arial"/>
          <w:sz w:val="20"/>
          <w:szCs w:val="20"/>
        </w:rPr>
        <w:t xml:space="preserve"> </w:t>
      </w:r>
      <w:proofErr w:type="spellStart"/>
      <w:r w:rsidRPr="00FC4369">
        <w:rPr>
          <w:rFonts w:ascii="Arial" w:hAnsi="Arial" w:cs="Arial"/>
          <w:sz w:val="20"/>
          <w:szCs w:val="20"/>
        </w:rPr>
        <w:t>lucrătoare</w:t>
      </w:r>
      <w:proofErr w:type="spellEnd"/>
      <w:r w:rsidRPr="00FC4369">
        <w:rPr>
          <w:rFonts w:ascii="Arial" w:hAnsi="Arial" w:cs="Arial"/>
          <w:sz w:val="20"/>
          <w:szCs w:val="20"/>
        </w:rPr>
        <w:t xml:space="preserve"> de la data </w:t>
      </w:r>
      <w:proofErr w:type="spellStart"/>
      <w:r w:rsidRPr="00FC4369">
        <w:rPr>
          <w:rFonts w:ascii="Arial" w:hAnsi="Arial" w:cs="Arial"/>
          <w:sz w:val="20"/>
          <w:szCs w:val="20"/>
        </w:rPr>
        <w:t>semnării</w:t>
      </w:r>
      <w:proofErr w:type="spellEnd"/>
      <w:r w:rsidRPr="00FC4369">
        <w:rPr>
          <w:rFonts w:ascii="Arial" w:hAnsi="Arial" w:cs="Arial"/>
          <w:sz w:val="20"/>
          <w:szCs w:val="20"/>
        </w:rPr>
        <w:t xml:space="preserve"> </w:t>
      </w:r>
      <w:proofErr w:type="spellStart"/>
      <w:r w:rsidRPr="00FC4369">
        <w:rPr>
          <w:rFonts w:ascii="Arial" w:hAnsi="Arial" w:cs="Arial"/>
          <w:sz w:val="20"/>
          <w:szCs w:val="20"/>
        </w:rPr>
        <w:t>contractului</w:t>
      </w:r>
      <w:proofErr w:type="spellEnd"/>
      <w:r w:rsidRPr="00FC4369">
        <w:rPr>
          <w:rFonts w:ascii="Arial" w:hAnsi="Arial" w:cs="Arial"/>
          <w:sz w:val="20"/>
          <w:szCs w:val="20"/>
        </w:rPr>
        <w:t xml:space="preserve"> de </w:t>
      </w:r>
      <w:proofErr w:type="spellStart"/>
      <w:r w:rsidRPr="00FC4369">
        <w:rPr>
          <w:rFonts w:ascii="Arial" w:hAnsi="Arial" w:cs="Arial"/>
          <w:sz w:val="20"/>
          <w:szCs w:val="20"/>
        </w:rPr>
        <w:t>achiziţie</w:t>
      </w:r>
      <w:proofErr w:type="spellEnd"/>
      <w:r w:rsidRPr="00FC4369">
        <w:rPr>
          <w:rFonts w:ascii="Arial" w:hAnsi="Arial" w:cs="Arial"/>
          <w:sz w:val="20"/>
          <w:szCs w:val="20"/>
        </w:rPr>
        <w:t xml:space="preserve"> </w:t>
      </w:r>
      <w:proofErr w:type="spellStart"/>
      <w:r w:rsidRPr="00FC4369">
        <w:rPr>
          <w:rFonts w:ascii="Arial" w:hAnsi="Arial" w:cs="Arial"/>
          <w:sz w:val="20"/>
          <w:szCs w:val="20"/>
        </w:rPr>
        <w:t>publică</w:t>
      </w:r>
      <w:proofErr w:type="spellEnd"/>
      <w:r w:rsidRPr="00FC4369">
        <w:rPr>
          <w:rFonts w:ascii="Arial" w:hAnsi="Arial" w:cs="Arial"/>
          <w:sz w:val="20"/>
          <w:szCs w:val="20"/>
        </w:rPr>
        <w:t xml:space="preserve">. </w:t>
      </w:r>
      <w:proofErr w:type="spellStart"/>
      <w:r w:rsidRPr="00FC4369">
        <w:rPr>
          <w:rFonts w:ascii="Arial" w:hAnsi="Arial" w:cs="Arial"/>
          <w:sz w:val="20"/>
          <w:szCs w:val="20"/>
        </w:rPr>
        <w:t>Acest</w:t>
      </w:r>
      <w:proofErr w:type="spellEnd"/>
      <w:r w:rsidRPr="00FC4369">
        <w:rPr>
          <w:rFonts w:ascii="Arial" w:hAnsi="Arial" w:cs="Arial"/>
          <w:sz w:val="20"/>
          <w:szCs w:val="20"/>
        </w:rPr>
        <w:t xml:space="preserve"> termen </w:t>
      </w:r>
      <w:proofErr w:type="spellStart"/>
      <w:r w:rsidRPr="00FC4369">
        <w:rPr>
          <w:rFonts w:ascii="Arial" w:hAnsi="Arial" w:cs="Arial"/>
          <w:sz w:val="20"/>
          <w:szCs w:val="20"/>
        </w:rPr>
        <w:t>poate</w:t>
      </w:r>
      <w:proofErr w:type="spellEnd"/>
      <w:r w:rsidRPr="00FC4369">
        <w:rPr>
          <w:rFonts w:ascii="Arial" w:hAnsi="Arial" w:cs="Arial"/>
          <w:sz w:val="20"/>
          <w:szCs w:val="20"/>
        </w:rPr>
        <w:t xml:space="preserve"> fi </w:t>
      </w:r>
      <w:proofErr w:type="spellStart"/>
      <w:r w:rsidRPr="00FC4369">
        <w:rPr>
          <w:rFonts w:ascii="Arial" w:hAnsi="Arial" w:cs="Arial"/>
          <w:sz w:val="20"/>
          <w:szCs w:val="20"/>
        </w:rPr>
        <w:t>prelungit</w:t>
      </w:r>
      <w:proofErr w:type="spellEnd"/>
      <w:r w:rsidRPr="00FC4369">
        <w:rPr>
          <w:rFonts w:ascii="Arial" w:hAnsi="Arial" w:cs="Arial"/>
          <w:sz w:val="20"/>
          <w:szCs w:val="20"/>
        </w:rPr>
        <w:t xml:space="preserve"> la </w:t>
      </w:r>
      <w:proofErr w:type="spellStart"/>
      <w:r w:rsidRPr="00FC4369">
        <w:rPr>
          <w:rFonts w:ascii="Arial" w:hAnsi="Arial" w:cs="Arial"/>
          <w:sz w:val="20"/>
          <w:szCs w:val="20"/>
        </w:rPr>
        <w:t>solicitarea</w:t>
      </w:r>
      <w:proofErr w:type="spellEnd"/>
      <w:r w:rsidRPr="00FC4369">
        <w:rPr>
          <w:rFonts w:ascii="Arial" w:hAnsi="Arial" w:cs="Arial"/>
          <w:sz w:val="20"/>
          <w:szCs w:val="20"/>
        </w:rPr>
        <w:t xml:space="preserve"> </w:t>
      </w:r>
      <w:proofErr w:type="spellStart"/>
      <w:r w:rsidRPr="00FC4369">
        <w:rPr>
          <w:rFonts w:ascii="Arial" w:hAnsi="Arial" w:cs="Arial"/>
          <w:sz w:val="20"/>
          <w:szCs w:val="20"/>
        </w:rPr>
        <w:t>justificată</w:t>
      </w:r>
      <w:proofErr w:type="spellEnd"/>
      <w:r w:rsidRPr="00FC4369">
        <w:rPr>
          <w:rFonts w:ascii="Arial" w:hAnsi="Arial" w:cs="Arial"/>
          <w:sz w:val="20"/>
          <w:szCs w:val="20"/>
        </w:rPr>
        <w:t xml:space="preserve"> a </w:t>
      </w:r>
      <w:proofErr w:type="spellStart"/>
      <w:r w:rsidRPr="00FC4369">
        <w:rPr>
          <w:rFonts w:ascii="Arial" w:hAnsi="Arial" w:cs="Arial"/>
          <w:sz w:val="20"/>
          <w:szCs w:val="20"/>
        </w:rPr>
        <w:t>contractantului</w:t>
      </w:r>
      <w:proofErr w:type="spellEnd"/>
      <w:r w:rsidRPr="00FC4369">
        <w:rPr>
          <w:rFonts w:ascii="Arial" w:hAnsi="Arial" w:cs="Arial"/>
          <w:sz w:val="20"/>
          <w:szCs w:val="20"/>
        </w:rPr>
        <w:t xml:space="preserve">, </w:t>
      </w:r>
      <w:proofErr w:type="spellStart"/>
      <w:r w:rsidRPr="00FC4369">
        <w:rPr>
          <w:rFonts w:ascii="Arial" w:hAnsi="Arial" w:cs="Arial"/>
          <w:sz w:val="20"/>
          <w:szCs w:val="20"/>
        </w:rPr>
        <w:t>fără</w:t>
      </w:r>
      <w:proofErr w:type="spellEnd"/>
      <w:r w:rsidRPr="00FC4369">
        <w:rPr>
          <w:rFonts w:ascii="Arial" w:hAnsi="Arial" w:cs="Arial"/>
          <w:sz w:val="20"/>
          <w:szCs w:val="20"/>
        </w:rPr>
        <w:t xml:space="preserve"> a </w:t>
      </w:r>
      <w:proofErr w:type="spellStart"/>
      <w:r w:rsidRPr="00FC4369">
        <w:rPr>
          <w:rFonts w:ascii="Arial" w:hAnsi="Arial" w:cs="Arial"/>
          <w:sz w:val="20"/>
          <w:szCs w:val="20"/>
        </w:rPr>
        <w:t>depăşi</w:t>
      </w:r>
      <w:proofErr w:type="spellEnd"/>
      <w:r w:rsidRPr="00FC4369">
        <w:rPr>
          <w:rFonts w:ascii="Arial" w:hAnsi="Arial" w:cs="Arial"/>
          <w:sz w:val="20"/>
          <w:szCs w:val="20"/>
        </w:rPr>
        <w:t xml:space="preserve"> 15 </w:t>
      </w:r>
      <w:proofErr w:type="spellStart"/>
      <w:r w:rsidRPr="00FC4369">
        <w:rPr>
          <w:rFonts w:ascii="Arial" w:hAnsi="Arial" w:cs="Arial"/>
          <w:sz w:val="20"/>
          <w:szCs w:val="20"/>
        </w:rPr>
        <w:t>zile</w:t>
      </w:r>
      <w:proofErr w:type="spellEnd"/>
      <w:r w:rsidRPr="00FC4369">
        <w:rPr>
          <w:rFonts w:ascii="Arial" w:hAnsi="Arial" w:cs="Arial"/>
          <w:sz w:val="20"/>
          <w:szCs w:val="20"/>
        </w:rPr>
        <w:t xml:space="preserve"> de la data </w:t>
      </w:r>
      <w:proofErr w:type="spellStart"/>
      <w:r w:rsidRPr="00FC4369">
        <w:rPr>
          <w:rFonts w:ascii="Arial" w:hAnsi="Arial" w:cs="Arial"/>
          <w:sz w:val="20"/>
          <w:szCs w:val="20"/>
        </w:rPr>
        <w:t>semnării</w:t>
      </w:r>
      <w:proofErr w:type="spellEnd"/>
      <w:r w:rsidRPr="00FC4369">
        <w:rPr>
          <w:rFonts w:ascii="Arial" w:hAnsi="Arial" w:cs="Arial"/>
          <w:sz w:val="20"/>
          <w:szCs w:val="20"/>
        </w:rPr>
        <w:t xml:space="preserve"> </w:t>
      </w:r>
      <w:proofErr w:type="spellStart"/>
      <w:r w:rsidRPr="00FC4369">
        <w:rPr>
          <w:rFonts w:ascii="Arial" w:hAnsi="Arial" w:cs="Arial"/>
          <w:sz w:val="20"/>
          <w:szCs w:val="20"/>
        </w:rPr>
        <w:t>contractului</w:t>
      </w:r>
      <w:proofErr w:type="spellEnd"/>
      <w:r w:rsidRPr="00FC4369">
        <w:rPr>
          <w:rFonts w:ascii="Arial" w:hAnsi="Arial" w:cs="Arial"/>
          <w:sz w:val="20"/>
          <w:szCs w:val="20"/>
        </w:rPr>
        <w:t xml:space="preserve"> de </w:t>
      </w:r>
      <w:proofErr w:type="spellStart"/>
      <w:r w:rsidRPr="00FC4369">
        <w:rPr>
          <w:rFonts w:ascii="Arial" w:hAnsi="Arial" w:cs="Arial"/>
          <w:sz w:val="20"/>
          <w:szCs w:val="20"/>
        </w:rPr>
        <w:t>achiziţie</w:t>
      </w:r>
      <w:proofErr w:type="spellEnd"/>
      <w:r w:rsidRPr="00FC4369">
        <w:rPr>
          <w:rFonts w:ascii="Arial" w:hAnsi="Arial" w:cs="Arial"/>
          <w:sz w:val="20"/>
          <w:szCs w:val="20"/>
        </w:rPr>
        <w:t xml:space="preserve"> </w:t>
      </w:r>
      <w:proofErr w:type="spellStart"/>
      <w:r w:rsidRPr="00FC4369">
        <w:rPr>
          <w:rFonts w:ascii="Arial" w:hAnsi="Arial" w:cs="Arial"/>
          <w:sz w:val="20"/>
          <w:szCs w:val="20"/>
        </w:rPr>
        <w:t>publică</w:t>
      </w:r>
      <w:proofErr w:type="spellEnd"/>
      <w:r w:rsidRPr="00FC4369">
        <w:rPr>
          <w:rFonts w:ascii="Arial" w:hAnsi="Arial" w:cs="Arial"/>
          <w:sz w:val="20"/>
          <w:szCs w:val="20"/>
        </w:rPr>
        <w:t>/</w:t>
      </w:r>
      <w:proofErr w:type="spellStart"/>
      <w:r w:rsidRPr="00FC4369">
        <w:rPr>
          <w:rFonts w:ascii="Arial" w:hAnsi="Arial" w:cs="Arial"/>
          <w:sz w:val="20"/>
          <w:szCs w:val="20"/>
        </w:rPr>
        <w:t>contractului</w:t>
      </w:r>
      <w:proofErr w:type="spellEnd"/>
      <w:r w:rsidRPr="00FC4369">
        <w:rPr>
          <w:rFonts w:ascii="Arial" w:hAnsi="Arial" w:cs="Arial"/>
          <w:sz w:val="20"/>
          <w:szCs w:val="20"/>
        </w:rPr>
        <w:t xml:space="preserve"> </w:t>
      </w:r>
      <w:proofErr w:type="spellStart"/>
      <w:r w:rsidRPr="00FC4369">
        <w:rPr>
          <w:rFonts w:ascii="Arial" w:hAnsi="Arial" w:cs="Arial"/>
          <w:sz w:val="20"/>
          <w:szCs w:val="20"/>
        </w:rPr>
        <w:t>subsecvent</w:t>
      </w:r>
      <w:proofErr w:type="spellEnd"/>
      <w:r w:rsidRPr="00FC4369">
        <w:rPr>
          <w:rFonts w:ascii="Arial" w:hAnsi="Arial" w:cs="Arial"/>
          <w:sz w:val="20"/>
          <w:szCs w:val="20"/>
        </w:rPr>
        <w:t>. (art. 39 din HG nr. 395/2016)</w:t>
      </w:r>
    </w:p>
    <w:p w14:paraId="744568D4" w14:textId="77777777" w:rsidR="00E124F9" w:rsidRPr="00FC4369" w:rsidRDefault="00844E72" w:rsidP="002D61F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.2</w:t>
      </w:r>
      <w:r w:rsidR="00E124F9" w:rsidRPr="00FC4369">
        <w:rPr>
          <w:rFonts w:ascii="Arial" w:hAnsi="Arial" w:cs="Arial"/>
          <w:sz w:val="20"/>
          <w:szCs w:val="20"/>
        </w:rPr>
        <w:t xml:space="preserve"> (1) </w:t>
      </w:r>
      <w:proofErr w:type="spellStart"/>
      <w:r w:rsidR="00E124F9" w:rsidRPr="00FC4369">
        <w:rPr>
          <w:rFonts w:ascii="Arial" w:hAnsi="Arial" w:cs="Arial"/>
          <w:sz w:val="20"/>
          <w:szCs w:val="20"/>
        </w:rPr>
        <w:t>Perioada</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valabilitate</w:t>
      </w:r>
      <w:proofErr w:type="spellEnd"/>
      <w:r w:rsidR="00E124F9" w:rsidRPr="00FC4369">
        <w:rPr>
          <w:rFonts w:ascii="Arial" w:hAnsi="Arial" w:cs="Arial"/>
          <w:sz w:val="20"/>
          <w:szCs w:val="20"/>
        </w:rPr>
        <w:t xml:space="preserve"> a </w:t>
      </w:r>
      <w:proofErr w:type="spellStart"/>
      <w:r w:rsidR="00E124F9" w:rsidRPr="00FC4369">
        <w:rPr>
          <w:rFonts w:ascii="Arial" w:hAnsi="Arial" w:cs="Arial"/>
          <w:sz w:val="20"/>
          <w:szCs w:val="20"/>
        </w:rPr>
        <w:t>garantiei</w:t>
      </w:r>
      <w:proofErr w:type="spellEnd"/>
      <w:r w:rsidR="00E124F9" w:rsidRPr="00FC4369">
        <w:rPr>
          <w:rFonts w:ascii="Arial" w:hAnsi="Arial" w:cs="Arial"/>
          <w:sz w:val="20"/>
          <w:szCs w:val="20"/>
        </w:rPr>
        <w:t xml:space="preserve"> de buna </w:t>
      </w:r>
      <w:proofErr w:type="spellStart"/>
      <w:r w:rsidR="00E124F9" w:rsidRPr="00FC4369">
        <w:rPr>
          <w:rFonts w:ascii="Arial" w:hAnsi="Arial" w:cs="Arial"/>
          <w:sz w:val="20"/>
          <w:szCs w:val="20"/>
        </w:rPr>
        <w:t>executie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va</w:t>
      </w:r>
      <w:proofErr w:type="spellEnd"/>
      <w:r w:rsidR="00E124F9" w:rsidRPr="00FC4369">
        <w:rPr>
          <w:rFonts w:ascii="Arial" w:hAnsi="Arial" w:cs="Arial"/>
          <w:sz w:val="20"/>
          <w:szCs w:val="20"/>
        </w:rPr>
        <w:t xml:space="preserve"> fi de la data </w:t>
      </w:r>
      <w:proofErr w:type="spellStart"/>
      <w:r w:rsidR="00E124F9" w:rsidRPr="00FC4369">
        <w:rPr>
          <w:rFonts w:ascii="Arial" w:hAnsi="Arial" w:cs="Arial"/>
          <w:sz w:val="20"/>
          <w:szCs w:val="20"/>
        </w:rPr>
        <w:t>constituirii</w:t>
      </w:r>
      <w:proofErr w:type="spellEnd"/>
      <w:r w:rsidR="00E124F9" w:rsidRPr="00FC4369">
        <w:rPr>
          <w:rFonts w:ascii="Arial" w:hAnsi="Arial" w:cs="Arial"/>
          <w:sz w:val="20"/>
          <w:szCs w:val="20"/>
        </w:rPr>
        <w:t xml:space="preserve"> conform </w:t>
      </w:r>
      <w:proofErr w:type="spellStart"/>
      <w:r w:rsidR="00E124F9" w:rsidRPr="00FC4369">
        <w:rPr>
          <w:rFonts w:ascii="Arial" w:hAnsi="Arial" w:cs="Arial"/>
          <w:sz w:val="20"/>
          <w:szCs w:val="20"/>
        </w:rPr>
        <w:t>prevederilor</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prezentei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clauze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pana</w:t>
      </w:r>
      <w:proofErr w:type="spellEnd"/>
      <w:r w:rsidR="00E124F9" w:rsidRPr="00FC4369">
        <w:rPr>
          <w:rFonts w:ascii="Arial" w:hAnsi="Arial" w:cs="Arial"/>
          <w:sz w:val="20"/>
          <w:szCs w:val="20"/>
        </w:rPr>
        <w:t xml:space="preserve"> la data </w:t>
      </w:r>
      <w:proofErr w:type="spellStart"/>
      <w:r w:rsidR="00E124F9" w:rsidRPr="00FC4369">
        <w:rPr>
          <w:rFonts w:ascii="Arial" w:hAnsi="Arial" w:cs="Arial"/>
          <w:sz w:val="20"/>
          <w:szCs w:val="20"/>
        </w:rPr>
        <w:t>receptiei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fara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obiectiuni</w:t>
      </w:r>
      <w:proofErr w:type="spellEnd"/>
      <w:r w:rsidR="00E124F9" w:rsidRPr="00FC4369">
        <w:rPr>
          <w:rFonts w:ascii="Arial" w:hAnsi="Arial" w:cs="Arial"/>
          <w:sz w:val="20"/>
          <w:szCs w:val="20"/>
        </w:rPr>
        <w:t xml:space="preserve"> a </w:t>
      </w:r>
      <w:proofErr w:type="spellStart"/>
      <w:r w:rsidR="00E124F9" w:rsidRPr="00FC4369">
        <w:rPr>
          <w:rFonts w:ascii="Arial" w:hAnsi="Arial" w:cs="Arial"/>
          <w:sz w:val="20"/>
          <w:szCs w:val="20"/>
        </w:rPr>
        <w:t>documentatiei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tehnico</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economice</w:t>
      </w:r>
      <w:proofErr w:type="spellEnd"/>
      <w:r w:rsidR="00E124F9" w:rsidRPr="00FC4369">
        <w:rPr>
          <w:rFonts w:ascii="Arial" w:hAnsi="Arial" w:cs="Arial"/>
          <w:sz w:val="20"/>
          <w:szCs w:val="20"/>
        </w:rPr>
        <w:t xml:space="preserve"> care face </w:t>
      </w:r>
      <w:proofErr w:type="spellStart"/>
      <w:r w:rsidR="00E124F9" w:rsidRPr="00FC4369">
        <w:rPr>
          <w:rFonts w:ascii="Arial" w:hAnsi="Arial" w:cs="Arial"/>
          <w:sz w:val="20"/>
          <w:szCs w:val="20"/>
        </w:rPr>
        <w:t>obiectul</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prezentului</w:t>
      </w:r>
      <w:proofErr w:type="spellEnd"/>
      <w:r w:rsidR="00E124F9" w:rsidRPr="00FC4369">
        <w:rPr>
          <w:rFonts w:ascii="Arial" w:hAnsi="Arial" w:cs="Arial"/>
          <w:sz w:val="20"/>
          <w:szCs w:val="20"/>
        </w:rPr>
        <w:t xml:space="preserve"> contract. </w:t>
      </w:r>
      <w:proofErr w:type="spellStart"/>
      <w:r w:rsidR="00E124F9" w:rsidRPr="00FC4369">
        <w:rPr>
          <w:rFonts w:ascii="Arial" w:hAnsi="Arial" w:cs="Arial"/>
          <w:sz w:val="20"/>
          <w:szCs w:val="20"/>
        </w:rPr>
        <w:t>Termenul</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valabilitate</w:t>
      </w:r>
      <w:proofErr w:type="spellEnd"/>
      <w:r w:rsidR="00E124F9" w:rsidRPr="00FC4369">
        <w:rPr>
          <w:rFonts w:ascii="Arial" w:hAnsi="Arial" w:cs="Arial"/>
          <w:sz w:val="20"/>
          <w:szCs w:val="20"/>
        </w:rPr>
        <w:t xml:space="preserve"> al </w:t>
      </w:r>
      <w:proofErr w:type="spellStart"/>
      <w:r w:rsidR="00E124F9" w:rsidRPr="00FC4369">
        <w:rPr>
          <w:rFonts w:ascii="Arial" w:hAnsi="Arial" w:cs="Arial"/>
          <w:sz w:val="20"/>
          <w:szCs w:val="20"/>
        </w:rPr>
        <w:t>garantiei</w:t>
      </w:r>
      <w:proofErr w:type="spellEnd"/>
      <w:r w:rsidR="00E124F9" w:rsidRPr="00FC4369">
        <w:rPr>
          <w:rFonts w:ascii="Arial" w:hAnsi="Arial" w:cs="Arial"/>
          <w:sz w:val="20"/>
          <w:szCs w:val="20"/>
        </w:rPr>
        <w:t xml:space="preserve"> de buna </w:t>
      </w:r>
      <w:proofErr w:type="spellStart"/>
      <w:r w:rsidR="00E124F9" w:rsidRPr="00FC4369">
        <w:rPr>
          <w:rFonts w:ascii="Arial" w:hAnsi="Arial" w:cs="Arial"/>
          <w:sz w:val="20"/>
          <w:szCs w:val="20"/>
        </w:rPr>
        <w:t>executie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poate</w:t>
      </w:r>
      <w:proofErr w:type="spellEnd"/>
      <w:r w:rsidR="00E124F9" w:rsidRPr="00FC4369">
        <w:rPr>
          <w:rFonts w:ascii="Arial" w:hAnsi="Arial" w:cs="Arial"/>
          <w:sz w:val="20"/>
          <w:szCs w:val="20"/>
        </w:rPr>
        <w:t xml:space="preserve"> fi </w:t>
      </w:r>
      <w:proofErr w:type="spellStart"/>
      <w:r w:rsidR="00E124F9" w:rsidRPr="00FC4369">
        <w:rPr>
          <w:rFonts w:ascii="Arial" w:hAnsi="Arial" w:cs="Arial"/>
          <w:sz w:val="20"/>
          <w:szCs w:val="20"/>
        </w:rPr>
        <w:t>compus</w:t>
      </w:r>
      <w:proofErr w:type="spellEnd"/>
      <w:r w:rsidR="00E124F9" w:rsidRPr="00FC4369">
        <w:rPr>
          <w:rFonts w:ascii="Arial" w:hAnsi="Arial" w:cs="Arial"/>
          <w:sz w:val="20"/>
          <w:szCs w:val="20"/>
        </w:rPr>
        <w:t xml:space="preserve"> din </w:t>
      </w:r>
      <w:proofErr w:type="spellStart"/>
      <w:r w:rsidR="00E124F9" w:rsidRPr="00FC4369">
        <w:rPr>
          <w:rFonts w:ascii="Arial" w:hAnsi="Arial" w:cs="Arial"/>
          <w:sz w:val="20"/>
          <w:szCs w:val="20"/>
        </w:rPr>
        <w:t>mai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multe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perioade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succesive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mai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scurte</w:t>
      </w:r>
      <w:proofErr w:type="spellEnd"/>
      <w:r w:rsidR="00E124F9" w:rsidRPr="00FC4369">
        <w:rPr>
          <w:rFonts w:ascii="Arial" w:hAnsi="Arial" w:cs="Arial"/>
          <w:sz w:val="20"/>
          <w:szCs w:val="20"/>
        </w:rPr>
        <w:t xml:space="preserve">, cu </w:t>
      </w:r>
      <w:proofErr w:type="spellStart"/>
      <w:r w:rsidR="00E124F9" w:rsidRPr="00FC4369">
        <w:rPr>
          <w:rFonts w:ascii="Arial" w:hAnsi="Arial" w:cs="Arial"/>
          <w:sz w:val="20"/>
          <w:szCs w:val="20"/>
        </w:rPr>
        <w:t>conditia</w:t>
      </w:r>
      <w:proofErr w:type="spellEnd"/>
      <w:r w:rsidR="00E124F9" w:rsidRPr="00FC4369">
        <w:rPr>
          <w:rFonts w:ascii="Arial" w:hAnsi="Arial" w:cs="Arial"/>
          <w:sz w:val="20"/>
          <w:szCs w:val="20"/>
        </w:rPr>
        <w:t xml:space="preserve"> ca </w:t>
      </w:r>
      <w:proofErr w:type="spellStart"/>
      <w:r w:rsidR="00E124F9" w:rsidRPr="00FC4369">
        <w:rPr>
          <w:rFonts w:ascii="Arial" w:hAnsi="Arial" w:cs="Arial"/>
          <w:sz w:val="20"/>
          <w:szCs w:val="20"/>
        </w:rPr>
        <w:t>termenul</w:t>
      </w:r>
      <w:proofErr w:type="spellEnd"/>
      <w:r w:rsidR="00E124F9" w:rsidRPr="00FC4369">
        <w:rPr>
          <w:rFonts w:ascii="Arial" w:hAnsi="Arial" w:cs="Arial"/>
          <w:sz w:val="20"/>
          <w:szCs w:val="20"/>
        </w:rPr>
        <w:t xml:space="preserve"> total de </w:t>
      </w:r>
      <w:proofErr w:type="spellStart"/>
      <w:r w:rsidR="00E124F9" w:rsidRPr="00FC4369">
        <w:rPr>
          <w:rFonts w:ascii="Arial" w:hAnsi="Arial" w:cs="Arial"/>
          <w:sz w:val="20"/>
          <w:szCs w:val="20"/>
        </w:rPr>
        <w:t>valabilitate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sa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acopere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intreaga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perioada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antementionata</w:t>
      </w:r>
      <w:proofErr w:type="spellEnd"/>
      <w:r w:rsidR="00E124F9" w:rsidRPr="00FC4369">
        <w:rPr>
          <w:rFonts w:ascii="Arial" w:hAnsi="Arial" w:cs="Arial"/>
          <w:sz w:val="20"/>
          <w:szCs w:val="20"/>
        </w:rPr>
        <w:t>.</w:t>
      </w:r>
    </w:p>
    <w:p w14:paraId="25D395D7" w14:textId="77777777" w:rsidR="00E124F9" w:rsidRPr="00FC4369" w:rsidRDefault="00844E72" w:rsidP="002D61F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.3</w:t>
      </w:r>
      <w:r w:rsidR="00E124F9" w:rsidRPr="00FC4369">
        <w:rPr>
          <w:rFonts w:ascii="Arial" w:hAnsi="Arial" w:cs="Arial"/>
          <w:sz w:val="20"/>
          <w:szCs w:val="20"/>
        </w:rPr>
        <w:t xml:space="preserve"> </w:t>
      </w:r>
      <w:proofErr w:type="spellStart"/>
      <w:r w:rsidR="00E124F9" w:rsidRPr="00FC4369">
        <w:rPr>
          <w:rFonts w:ascii="Arial" w:hAnsi="Arial" w:cs="Arial"/>
          <w:sz w:val="20"/>
          <w:szCs w:val="20"/>
        </w:rPr>
        <w:t>Garanţia</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bună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execuţie</w:t>
      </w:r>
      <w:proofErr w:type="spellEnd"/>
      <w:r w:rsidR="00E124F9" w:rsidRPr="00FC4369">
        <w:rPr>
          <w:rFonts w:ascii="Arial" w:hAnsi="Arial" w:cs="Arial"/>
          <w:sz w:val="20"/>
          <w:szCs w:val="20"/>
        </w:rPr>
        <w:t xml:space="preserve"> se </w:t>
      </w:r>
      <w:proofErr w:type="spellStart"/>
      <w:r w:rsidR="00E124F9" w:rsidRPr="00FC4369">
        <w:rPr>
          <w:rFonts w:ascii="Arial" w:hAnsi="Arial" w:cs="Arial"/>
          <w:sz w:val="20"/>
          <w:szCs w:val="20"/>
        </w:rPr>
        <w:t>constituie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prin</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una</w:t>
      </w:r>
      <w:proofErr w:type="spellEnd"/>
      <w:r w:rsidR="00E124F9" w:rsidRPr="00FC4369">
        <w:rPr>
          <w:rFonts w:ascii="Arial" w:hAnsi="Arial" w:cs="Arial"/>
          <w:sz w:val="20"/>
          <w:szCs w:val="20"/>
        </w:rPr>
        <w:t xml:space="preserve"> din </w:t>
      </w:r>
      <w:proofErr w:type="spellStart"/>
      <w:r w:rsidR="00E124F9" w:rsidRPr="00FC4369">
        <w:rPr>
          <w:rFonts w:ascii="Arial" w:hAnsi="Arial" w:cs="Arial"/>
          <w:sz w:val="20"/>
          <w:szCs w:val="20"/>
        </w:rPr>
        <w:t>urmatoarele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modalitati</w:t>
      </w:r>
      <w:proofErr w:type="spellEnd"/>
      <w:r w:rsidR="00E124F9" w:rsidRPr="00FC4369">
        <w:rPr>
          <w:rFonts w:ascii="Arial" w:hAnsi="Arial" w:cs="Arial"/>
          <w:sz w:val="20"/>
          <w:szCs w:val="20"/>
        </w:rPr>
        <w:t>:</w:t>
      </w:r>
    </w:p>
    <w:p w14:paraId="41281739" w14:textId="77777777" w:rsidR="004A442D" w:rsidRPr="00FC4369" w:rsidRDefault="004A442D" w:rsidP="004A442D">
      <w:pPr>
        <w:jc w:val="both"/>
        <w:rPr>
          <w:rFonts w:ascii="Arial" w:hAnsi="Arial" w:cs="Arial"/>
          <w:sz w:val="20"/>
          <w:szCs w:val="20"/>
          <w:lang w:val="pt-BR"/>
        </w:rPr>
      </w:pPr>
      <w:r w:rsidRPr="00FC4369">
        <w:rPr>
          <w:rFonts w:ascii="Arial" w:hAnsi="Arial" w:cs="Arial"/>
          <w:b/>
          <w:sz w:val="20"/>
          <w:szCs w:val="20"/>
          <w:lang w:val="pt-BR"/>
        </w:rPr>
        <w:t>a) virament bancar</w:t>
      </w:r>
      <w:r w:rsidRPr="00FC4369">
        <w:rPr>
          <w:rFonts w:ascii="Arial" w:hAnsi="Arial" w:cs="Arial"/>
          <w:sz w:val="20"/>
          <w:szCs w:val="20"/>
          <w:lang w:val="pt-BR"/>
        </w:rPr>
        <w:t xml:space="preserve"> </w:t>
      </w:r>
      <w:r w:rsidRPr="00FC4369">
        <w:rPr>
          <w:rFonts w:ascii="Arial" w:eastAsia="Calibri" w:hAnsi="Arial" w:cs="Arial"/>
          <w:sz w:val="20"/>
          <w:szCs w:val="20"/>
          <w:lang w:val="ro-RO"/>
        </w:rPr>
        <w:t>in contul RO02TREZ0765006XXX000160, cod fiscal beneficiar 4230487</w:t>
      </w:r>
      <w:r w:rsidRPr="00FC4369">
        <w:rPr>
          <w:rFonts w:ascii="Arial" w:hAnsi="Arial" w:cs="Arial"/>
          <w:sz w:val="20"/>
          <w:szCs w:val="20"/>
          <w:lang w:val="pt-BR"/>
        </w:rPr>
        <w:t>;</w:t>
      </w:r>
    </w:p>
    <w:p w14:paraId="3A0FAF70" w14:textId="77777777"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b/>
          <w:color w:val="000000"/>
          <w:sz w:val="20"/>
          <w:szCs w:val="20"/>
          <w:lang w:val="pt-BR" w:eastAsia="en-GB"/>
        </w:rPr>
        <w:t>b) instrumente de garantare</w:t>
      </w:r>
      <w:r w:rsidRPr="00FC4369">
        <w:rPr>
          <w:rFonts w:ascii="Arial" w:hAnsi="Arial" w:cs="Arial"/>
          <w:color w:val="000000"/>
          <w:sz w:val="20"/>
          <w:szCs w:val="20"/>
          <w:lang w:val="pt-BR" w:eastAsia="en-GB"/>
        </w:rPr>
        <w:t xml:space="preserve"> emise în condiţiile legii astfel:</w:t>
      </w:r>
    </w:p>
    <w:p w14:paraId="06CA2B57" w14:textId="77777777"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color w:val="000000"/>
          <w:sz w:val="20"/>
          <w:szCs w:val="20"/>
          <w:lang w:val="pt-BR" w:eastAsia="en-GB"/>
        </w:rPr>
        <w:t>(i) scrisori de garanţie emise de instituţii de credit bancare din România sau din alt stat;</w:t>
      </w:r>
    </w:p>
    <w:p w14:paraId="14ED5F4E" w14:textId="77777777"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color w:val="000000"/>
          <w:sz w:val="20"/>
          <w:szCs w:val="20"/>
          <w:lang w:val="pt-BR" w:eastAsia="en-GB"/>
        </w:rPr>
        <w:t xml:space="preserve">(ii)scrisori de garanţie emise de instituţii financiare nebancare din România sau din alt stat </w:t>
      </w:r>
    </w:p>
    <w:p w14:paraId="716DFDBD" w14:textId="77777777"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color w:val="000000"/>
          <w:sz w:val="20"/>
          <w:szCs w:val="20"/>
          <w:lang w:val="pt-BR" w:eastAsia="en-GB"/>
        </w:rPr>
        <w:t>(iii)asigurări de garanţii emise:</w:t>
      </w:r>
    </w:p>
    <w:p w14:paraId="23AC23AA" w14:textId="77777777"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DE0E8BB" w14:textId="77777777"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color w:val="000000"/>
          <w:sz w:val="20"/>
          <w:szCs w:val="20"/>
          <w:lang w:val="pt-BR" w:eastAsia="en-GB"/>
        </w:rPr>
        <w:t>- fie de societăţi de asigurare din state terţe prin sucursale autorizate în România de către Autoritatea de Supraveghere Financiară;</w:t>
      </w:r>
    </w:p>
    <w:p w14:paraId="584D1BB5" w14:textId="77777777" w:rsidR="004A442D" w:rsidRPr="00FC4369" w:rsidRDefault="004A442D" w:rsidP="004A442D">
      <w:pPr>
        <w:contextualSpacing/>
        <w:jc w:val="both"/>
        <w:rPr>
          <w:rFonts w:ascii="Arial" w:eastAsia="Calibri" w:hAnsi="Arial" w:cs="Arial"/>
          <w:color w:val="000000"/>
          <w:sz w:val="20"/>
          <w:szCs w:val="20"/>
          <w:lang w:val="pt-BR"/>
        </w:rPr>
      </w:pPr>
      <w:r w:rsidRPr="00FC4369">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FC4369">
        <w:rPr>
          <w:rFonts w:ascii="Arial" w:eastAsia="Calibri" w:hAnsi="Arial" w:cs="Arial"/>
          <w:color w:val="000000"/>
          <w:sz w:val="20"/>
          <w:szCs w:val="20"/>
          <w:vertAlign w:val="superscript"/>
        </w:rPr>
        <w:footnoteReference w:id="1"/>
      </w:r>
    </w:p>
    <w:p w14:paraId="212CDD6D" w14:textId="77777777"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b/>
          <w:color w:val="000000"/>
          <w:sz w:val="20"/>
          <w:szCs w:val="20"/>
          <w:lang w:val="pt-BR" w:eastAsia="en-GB"/>
        </w:rPr>
        <w:t>c) depunerea</w:t>
      </w:r>
      <w:r w:rsidRPr="00FC4369">
        <w:rPr>
          <w:rFonts w:ascii="Arial" w:hAnsi="Arial" w:cs="Arial"/>
          <w:color w:val="000000"/>
          <w:sz w:val="20"/>
          <w:szCs w:val="20"/>
          <w:lang w:val="pt-BR" w:eastAsia="en-GB"/>
        </w:rPr>
        <w:t xml:space="preserve"> la casierie a unor sume în numerar dacă valoarea este mai mică de 5.000 lei;</w:t>
      </w:r>
    </w:p>
    <w:p w14:paraId="51375CF0" w14:textId="77777777"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b/>
          <w:color w:val="000000"/>
          <w:sz w:val="20"/>
          <w:szCs w:val="20"/>
          <w:lang w:val="pt-BR" w:eastAsia="en-GB"/>
        </w:rPr>
        <w:t>d) reţineri succesive</w:t>
      </w:r>
      <w:r w:rsidRPr="00FC4369">
        <w:rPr>
          <w:rFonts w:ascii="Arial" w:hAnsi="Arial" w:cs="Arial"/>
          <w:color w:val="000000"/>
          <w:sz w:val="20"/>
          <w:szCs w:val="20"/>
          <w:lang w:val="pt-BR" w:eastAsia="en-GB"/>
        </w:rPr>
        <w:t xml:space="preserve"> din sumele datorate pentru facturi parţiale;</w:t>
      </w:r>
    </w:p>
    <w:p w14:paraId="53F541D2" w14:textId="77777777" w:rsidR="004A442D" w:rsidRPr="00FC4369" w:rsidRDefault="004A442D" w:rsidP="004A442D">
      <w:pPr>
        <w:contextualSpacing/>
        <w:jc w:val="both"/>
        <w:rPr>
          <w:rFonts w:ascii="Arial" w:eastAsia="Calibri" w:hAnsi="Arial" w:cs="Arial"/>
          <w:color w:val="000000"/>
          <w:sz w:val="20"/>
          <w:szCs w:val="20"/>
          <w:lang w:val="pt-BR"/>
        </w:rPr>
      </w:pPr>
      <w:r w:rsidRPr="00FC4369">
        <w:rPr>
          <w:rFonts w:ascii="Arial" w:eastAsia="Calibri" w:hAnsi="Arial" w:cs="Arial"/>
          <w:color w:val="000000"/>
          <w:sz w:val="20"/>
          <w:szCs w:val="20"/>
          <w:lang w:val="pt-BR"/>
        </w:rPr>
        <w:t xml:space="preserve">In acest caz, </w:t>
      </w:r>
      <w:r w:rsidRPr="00FC4369">
        <w:rPr>
          <w:rFonts w:ascii="Arial" w:eastAsia="Calibri" w:hAnsi="Arial" w:cs="Arial"/>
          <w:sz w:val="20"/>
          <w:szCs w:val="20"/>
          <w:lang w:val="pt-BR"/>
        </w:rPr>
        <w:t>Furnizorul</w:t>
      </w:r>
      <w:r w:rsidRPr="00FC4369">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FC4369">
        <w:rPr>
          <w:rFonts w:ascii="Arial" w:eastAsia="Calibri" w:hAnsi="Arial" w:cs="Arial"/>
          <w:sz w:val="20"/>
          <w:szCs w:val="20"/>
          <w:lang w:val="pt-BR"/>
        </w:rPr>
        <w:t>Furnizorului</w:t>
      </w:r>
      <w:r w:rsidRPr="00FC4369">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FC4369">
        <w:rPr>
          <w:rFonts w:ascii="Arial" w:eastAsia="Calibri" w:hAnsi="Arial" w:cs="Arial"/>
          <w:sz w:val="20"/>
          <w:szCs w:val="20"/>
          <w:lang w:val="pt-BR"/>
        </w:rPr>
        <w:t>Furnizorul</w:t>
      </w:r>
      <w:r w:rsidRPr="00FC4369">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FC4369">
        <w:rPr>
          <w:rFonts w:ascii="Arial" w:eastAsia="Calibri" w:hAnsi="Arial" w:cs="Arial"/>
          <w:sz w:val="20"/>
          <w:szCs w:val="20"/>
          <w:lang w:val="pt-BR"/>
        </w:rPr>
        <w:t>Furnizorului</w:t>
      </w:r>
      <w:r w:rsidRPr="00FC4369">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FC4369">
        <w:rPr>
          <w:rFonts w:ascii="Arial" w:eastAsia="Calibri" w:hAnsi="Arial" w:cs="Arial"/>
          <w:sz w:val="20"/>
          <w:szCs w:val="20"/>
          <w:lang w:val="pt-BR"/>
        </w:rPr>
        <w:t>Furnizor</w:t>
      </w:r>
      <w:r w:rsidRPr="00FC4369">
        <w:rPr>
          <w:rFonts w:ascii="Arial" w:eastAsia="Calibri" w:hAnsi="Arial" w:cs="Arial"/>
          <w:color w:val="000000"/>
          <w:sz w:val="20"/>
          <w:szCs w:val="20"/>
          <w:lang w:val="pt-BR"/>
        </w:rPr>
        <w:t>ului.</w:t>
      </w:r>
    </w:p>
    <w:p w14:paraId="02EAFEF1" w14:textId="77777777" w:rsidR="004A442D" w:rsidRPr="00FC4369" w:rsidRDefault="004A442D" w:rsidP="004A442D">
      <w:pPr>
        <w:shd w:val="clear" w:color="auto" w:fill="FFFFFF"/>
        <w:jc w:val="both"/>
        <w:rPr>
          <w:rFonts w:ascii="Arial" w:hAnsi="Arial" w:cs="Arial"/>
          <w:sz w:val="20"/>
          <w:szCs w:val="20"/>
          <w:lang w:val="pt-BR"/>
        </w:rPr>
      </w:pPr>
      <w:r w:rsidRPr="00FC4369">
        <w:rPr>
          <w:rFonts w:ascii="Arial" w:hAnsi="Arial" w:cs="Arial"/>
          <w:b/>
          <w:color w:val="000000"/>
          <w:sz w:val="20"/>
          <w:szCs w:val="20"/>
          <w:lang w:val="pt-BR" w:eastAsia="en-GB"/>
        </w:rPr>
        <w:t>e) combinarea</w:t>
      </w:r>
      <w:r w:rsidRPr="00FC4369">
        <w:rPr>
          <w:rFonts w:ascii="Arial" w:hAnsi="Arial" w:cs="Arial"/>
          <w:color w:val="000000"/>
          <w:sz w:val="20"/>
          <w:szCs w:val="20"/>
          <w:lang w:val="pt-BR" w:eastAsia="en-GB"/>
        </w:rPr>
        <w:t xml:space="preserve"> a două sau mai multe dintre modalităţile de constituire prevăzute la lit. </w:t>
      </w:r>
      <w:r w:rsidRPr="00FC4369">
        <w:rPr>
          <w:rFonts w:ascii="Arial" w:hAnsi="Arial" w:cs="Arial"/>
          <w:b/>
          <w:color w:val="000000"/>
          <w:sz w:val="20"/>
          <w:szCs w:val="20"/>
          <w:lang w:val="pt-BR" w:eastAsia="en-GB"/>
        </w:rPr>
        <w:t>a)-c)</w:t>
      </w:r>
    </w:p>
    <w:p w14:paraId="0C431B60" w14:textId="77777777" w:rsidR="00E124F9" w:rsidRPr="00FC4369" w:rsidRDefault="00E5427D"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.4</w:t>
      </w:r>
      <w:r w:rsidR="00E124F9" w:rsidRPr="00FC4369">
        <w:rPr>
          <w:rFonts w:ascii="Arial" w:hAnsi="Arial" w:cs="Arial"/>
          <w:sz w:val="20"/>
          <w:szCs w:val="20"/>
        </w:rPr>
        <w:t xml:space="preserve"> In </w:t>
      </w:r>
      <w:proofErr w:type="spellStart"/>
      <w:r w:rsidR="00E124F9" w:rsidRPr="00FC4369">
        <w:rPr>
          <w:rFonts w:ascii="Arial" w:hAnsi="Arial" w:cs="Arial"/>
          <w:sz w:val="20"/>
          <w:szCs w:val="20"/>
        </w:rPr>
        <w:t>situatia</w:t>
      </w:r>
      <w:proofErr w:type="spellEnd"/>
      <w:r w:rsidR="00E124F9" w:rsidRPr="00FC4369">
        <w:rPr>
          <w:rFonts w:ascii="Arial" w:hAnsi="Arial" w:cs="Arial"/>
          <w:sz w:val="20"/>
          <w:szCs w:val="20"/>
        </w:rPr>
        <w:t xml:space="preserve"> in care </w:t>
      </w:r>
      <w:proofErr w:type="spellStart"/>
      <w:r w:rsidR="00E124F9" w:rsidRPr="00FC4369">
        <w:rPr>
          <w:rFonts w:ascii="Arial" w:hAnsi="Arial" w:cs="Arial"/>
          <w:sz w:val="20"/>
          <w:szCs w:val="20"/>
        </w:rPr>
        <w:t>partile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convin</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prelungirea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termenului</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prestare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pentru</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orice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motiv</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inclusiv</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forta</w:t>
      </w:r>
      <w:proofErr w:type="spellEnd"/>
      <w:r w:rsidR="00E124F9" w:rsidRPr="00FC4369">
        <w:rPr>
          <w:rFonts w:ascii="Arial" w:hAnsi="Arial" w:cs="Arial"/>
          <w:sz w:val="20"/>
          <w:szCs w:val="20"/>
        </w:rPr>
        <w:t xml:space="preserve"> majora), </w:t>
      </w:r>
      <w:proofErr w:type="spellStart"/>
      <w:r w:rsidR="00E124F9" w:rsidRPr="00FC4369">
        <w:rPr>
          <w:rFonts w:ascii="Arial" w:hAnsi="Arial" w:cs="Arial"/>
          <w:sz w:val="20"/>
          <w:szCs w:val="20"/>
        </w:rPr>
        <w:t>Prestatorul</w:t>
      </w:r>
      <w:proofErr w:type="spellEnd"/>
      <w:r w:rsidR="00E124F9" w:rsidRPr="00FC4369">
        <w:rPr>
          <w:rFonts w:ascii="Arial" w:hAnsi="Arial" w:cs="Arial"/>
          <w:sz w:val="20"/>
          <w:szCs w:val="20"/>
        </w:rPr>
        <w:t xml:space="preserve"> are </w:t>
      </w:r>
      <w:proofErr w:type="spellStart"/>
      <w:r w:rsidR="00E124F9" w:rsidRPr="00FC4369">
        <w:rPr>
          <w:rFonts w:ascii="Arial" w:hAnsi="Arial" w:cs="Arial"/>
          <w:sz w:val="20"/>
          <w:szCs w:val="20"/>
        </w:rPr>
        <w:t>obligatia</w:t>
      </w:r>
      <w:proofErr w:type="spellEnd"/>
      <w:r w:rsidR="00E124F9" w:rsidRPr="00FC4369">
        <w:rPr>
          <w:rFonts w:ascii="Arial" w:hAnsi="Arial" w:cs="Arial"/>
          <w:sz w:val="20"/>
          <w:szCs w:val="20"/>
        </w:rPr>
        <w:t xml:space="preserve"> de a </w:t>
      </w:r>
      <w:proofErr w:type="spellStart"/>
      <w:r w:rsidR="00E124F9" w:rsidRPr="00FC4369">
        <w:rPr>
          <w:rFonts w:ascii="Arial" w:hAnsi="Arial" w:cs="Arial"/>
          <w:sz w:val="20"/>
          <w:szCs w:val="20"/>
        </w:rPr>
        <w:t>prelungi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valabilitatea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garantiei</w:t>
      </w:r>
      <w:proofErr w:type="spellEnd"/>
      <w:r w:rsidR="00E124F9" w:rsidRPr="00FC4369">
        <w:rPr>
          <w:rFonts w:ascii="Arial" w:hAnsi="Arial" w:cs="Arial"/>
          <w:sz w:val="20"/>
          <w:szCs w:val="20"/>
        </w:rPr>
        <w:t xml:space="preserve">  de buna </w:t>
      </w:r>
      <w:proofErr w:type="spellStart"/>
      <w:r w:rsidR="00E124F9" w:rsidRPr="00FC4369">
        <w:rPr>
          <w:rFonts w:ascii="Arial" w:hAnsi="Arial" w:cs="Arial"/>
          <w:sz w:val="20"/>
          <w:szCs w:val="20"/>
        </w:rPr>
        <w:t>executie</w:t>
      </w:r>
      <w:proofErr w:type="spellEnd"/>
      <w:r w:rsidR="00E124F9" w:rsidRPr="00FC4369">
        <w:rPr>
          <w:rFonts w:ascii="Arial" w:hAnsi="Arial" w:cs="Arial"/>
          <w:sz w:val="20"/>
          <w:szCs w:val="20"/>
        </w:rPr>
        <w:t>.</w:t>
      </w:r>
    </w:p>
    <w:p w14:paraId="057DF1B8" w14:textId="77777777" w:rsidR="00E124F9" w:rsidRPr="00FC4369" w:rsidRDefault="00E5427D"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.5</w:t>
      </w:r>
      <w:r w:rsidR="00E124F9" w:rsidRPr="00FC4369">
        <w:rPr>
          <w:rFonts w:ascii="Arial" w:hAnsi="Arial" w:cs="Arial"/>
          <w:sz w:val="20"/>
          <w:szCs w:val="20"/>
        </w:rPr>
        <w:t xml:space="preserve"> </w:t>
      </w:r>
      <w:proofErr w:type="spellStart"/>
      <w:r w:rsidR="00E124F9" w:rsidRPr="00FC4369">
        <w:rPr>
          <w:rFonts w:ascii="Arial" w:hAnsi="Arial" w:cs="Arial"/>
          <w:sz w:val="20"/>
          <w:szCs w:val="20"/>
        </w:rPr>
        <w:t>Garantia</w:t>
      </w:r>
      <w:proofErr w:type="spellEnd"/>
      <w:r w:rsidR="00E124F9" w:rsidRPr="00FC4369">
        <w:rPr>
          <w:rFonts w:ascii="Arial" w:hAnsi="Arial" w:cs="Arial"/>
          <w:sz w:val="20"/>
          <w:szCs w:val="20"/>
        </w:rPr>
        <w:t xml:space="preserve"> de buna </w:t>
      </w:r>
      <w:proofErr w:type="spellStart"/>
      <w:r w:rsidR="00E124F9" w:rsidRPr="00FC4369">
        <w:rPr>
          <w:rFonts w:ascii="Arial" w:hAnsi="Arial" w:cs="Arial"/>
          <w:sz w:val="20"/>
          <w:szCs w:val="20"/>
        </w:rPr>
        <w:t>executie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ce</w:t>
      </w:r>
      <w:proofErr w:type="spellEnd"/>
      <w:r w:rsidR="00E124F9" w:rsidRPr="00FC4369">
        <w:rPr>
          <w:rFonts w:ascii="Arial" w:hAnsi="Arial" w:cs="Arial"/>
          <w:sz w:val="20"/>
          <w:szCs w:val="20"/>
        </w:rPr>
        <w:t xml:space="preserve"> se </w:t>
      </w:r>
      <w:proofErr w:type="spellStart"/>
      <w:r w:rsidR="00E124F9" w:rsidRPr="00FC4369">
        <w:rPr>
          <w:rFonts w:ascii="Arial" w:hAnsi="Arial" w:cs="Arial"/>
          <w:sz w:val="20"/>
          <w:szCs w:val="20"/>
        </w:rPr>
        <w:t>va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prelungi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va</w:t>
      </w:r>
      <w:proofErr w:type="spellEnd"/>
      <w:r w:rsidR="00E124F9" w:rsidRPr="00FC4369">
        <w:rPr>
          <w:rFonts w:ascii="Arial" w:hAnsi="Arial" w:cs="Arial"/>
          <w:sz w:val="20"/>
          <w:szCs w:val="20"/>
        </w:rPr>
        <w:t xml:space="preserve"> fi </w:t>
      </w:r>
      <w:proofErr w:type="spellStart"/>
      <w:r w:rsidR="00E124F9" w:rsidRPr="00FC4369">
        <w:rPr>
          <w:rFonts w:ascii="Arial" w:hAnsi="Arial" w:cs="Arial"/>
          <w:sz w:val="20"/>
          <w:szCs w:val="20"/>
        </w:rPr>
        <w:t>valabila</w:t>
      </w:r>
      <w:proofErr w:type="spellEnd"/>
      <w:r w:rsidR="00E124F9" w:rsidRPr="00FC4369">
        <w:rPr>
          <w:rFonts w:ascii="Arial" w:hAnsi="Arial" w:cs="Arial"/>
          <w:sz w:val="20"/>
          <w:szCs w:val="20"/>
        </w:rPr>
        <w:t xml:space="preserve">  de la data </w:t>
      </w:r>
      <w:proofErr w:type="spellStart"/>
      <w:r w:rsidR="00E124F9" w:rsidRPr="00FC4369">
        <w:rPr>
          <w:rFonts w:ascii="Arial" w:hAnsi="Arial" w:cs="Arial"/>
          <w:sz w:val="20"/>
          <w:szCs w:val="20"/>
        </w:rPr>
        <w:t>expirarii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celei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initiale</w:t>
      </w:r>
      <w:proofErr w:type="spellEnd"/>
      <w:r w:rsidR="00E124F9" w:rsidRPr="00FC4369">
        <w:rPr>
          <w:rFonts w:ascii="Arial" w:hAnsi="Arial" w:cs="Arial"/>
          <w:sz w:val="20"/>
          <w:szCs w:val="20"/>
        </w:rPr>
        <w:t xml:space="preserve"> pe </w:t>
      </w:r>
      <w:proofErr w:type="spellStart"/>
      <w:r w:rsidR="00E124F9" w:rsidRPr="00FC4369">
        <w:rPr>
          <w:rFonts w:ascii="Arial" w:hAnsi="Arial" w:cs="Arial"/>
          <w:sz w:val="20"/>
          <w:szCs w:val="20"/>
        </w:rPr>
        <w:t>perioada</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prelungire</w:t>
      </w:r>
      <w:proofErr w:type="spellEnd"/>
      <w:r w:rsidR="00E124F9" w:rsidRPr="00FC4369">
        <w:rPr>
          <w:rFonts w:ascii="Arial" w:hAnsi="Arial" w:cs="Arial"/>
          <w:sz w:val="20"/>
          <w:szCs w:val="20"/>
        </w:rPr>
        <w:t xml:space="preserve"> a </w:t>
      </w:r>
      <w:proofErr w:type="spellStart"/>
      <w:r w:rsidR="00E124F9" w:rsidRPr="00FC4369">
        <w:rPr>
          <w:rFonts w:ascii="Arial" w:hAnsi="Arial" w:cs="Arial"/>
          <w:sz w:val="20"/>
          <w:szCs w:val="20"/>
        </w:rPr>
        <w:t>termenului</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prestare</w:t>
      </w:r>
      <w:proofErr w:type="spellEnd"/>
      <w:r w:rsidR="00E124F9" w:rsidRPr="00FC4369">
        <w:rPr>
          <w:rFonts w:ascii="Arial" w:hAnsi="Arial" w:cs="Arial"/>
          <w:sz w:val="20"/>
          <w:szCs w:val="20"/>
        </w:rPr>
        <w:t xml:space="preserve"> pina la </w:t>
      </w:r>
      <w:proofErr w:type="spellStart"/>
      <w:r w:rsidR="00E124F9" w:rsidRPr="00FC4369">
        <w:rPr>
          <w:rFonts w:ascii="Arial" w:hAnsi="Arial" w:cs="Arial"/>
          <w:sz w:val="20"/>
          <w:szCs w:val="20"/>
        </w:rPr>
        <w:t>semnarea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procesului</w:t>
      </w:r>
      <w:proofErr w:type="spellEnd"/>
      <w:r w:rsidR="00E124F9" w:rsidRPr="00FC4369">
        <w:rPr>
          <w:rFonts w:ascii="Arial" w:hAnsi="Arial" w:cs="Arial"/>
          <w:sz w:val="20"/>
          <w:szCs w:val="20"/>
        </w:rPr>
        <w:t xml:space="preserve">-verbal de </w:t>
      </w:r>
      <w:proofErr w:type="spellStart"/>
      <w:r w:rsidR="00E124F9" w:rsidRPr="00FC4369">
        <w:rPr>
          <w:rFonts w:ascii="Arial" w:hAnsi="Arial" w:cs="Arial"/>
          <w:sz w:val="20"/>
          <w:szCs w:val="20"/>
        </w:rPr>
        <w:t>receptie</w:t>
      </w:r>
      <w:proofErr w:type="spellEnd"/>
      <w:r w:rsidR="00E124F9" w:rsidRPr="00FC4369">
        <w:rPr>
          <w:rFonts w:ascii="Arial" w:hAnsi="Arial" w:cs="Arial"/>
          <w:sz w:val="20"/>
          <w:szCs w:val="20"/>
        </w:rPr>
        <w:t xml:space="preserve"> la </w:t>
      </w:r>
      <w:proofErr w:type="spellStart"/>
      <w:r w:rsidR="00E124F9" w:rsidRPr="00FC4369">
        <w:rPr>
          <w:rFonts w:ascii="Arial" w:hAnsi="Arial" w:cs="Arial"/>
          <w:sz w:val="20"/>
          <w:szCs w:val="20"/>
        </w:rPr>
        <w:t>finalizarea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contractului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Prevederile</w:t>
      </w:r>
      <w:proofErr w:type="spellEnd"/>
      <w:r w:rsidR="00E124F9" w:rsidRPr="00FC4369">
        <w:rPr>
          <w:rFonts w:ascii="Arial" w:hAnsi="Arial" w:cs="Arial"/>
          <w:sz w:val="20"/>
          <w:szCs w:val="20"/>
        </w:rPr>
        <w:t xml:space="preserve"> art 10.3 </w:t>
      </w:r>
      <w:proofErr w:type="spellStart"/>
      <w:r w:rsidR="00E124F9" w:rsidRPr="00FC4369">
        <w:rPr>
          <w:rFonts w:ascii="Arial" w:hAnsi="Arial" w:cs="Arial"/>
          <w:sz w:val="20"/>
          <w:szCs w:val="20"/>
        </w:rPr>
        <w:t>raman</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aplicabile</w:t>
      </w:r>
      <w:proofErr w:type="spellEnd"/>
      <w:r w:rsidR="00E124F9" w:rsidRPr="00FC4369">
        <w:rPr>
          <w:rFonts w:ascii="Arial" w:hAnsi="Arial" w:cs="Arial"/>
          <w:sz w:val="20"/>
          <w:szCs w:val="20"/>
        </w:rPr>
        <w:t>.</w:t>
      </w:r>
    </w:p>
    <w:p w14:paraId="4BAEE106" w14:textId="77777777" w:rsidR="00E124F9" w:rsidRPr="00FC4369" w:rsidRDefault="00E5427D"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w:t>
      </w:r>
      <w:r w:rsidRPr="00FC4369">
        <w:rPr>
          <w:rFonts w:ascii="Arial" w:hAnsi="Arial" w:cs="Arial"/>
          <w:b/>
          <w:sz w:val="20"/>
          <w:szCs w:val="20"/>
        </w:rPr>
        <w:t>6</w:t>
      </w:r>
      <w:r w:rsidR="00E124F9" w:rsidRPr="00FC4369">
        <w:rPr>
          <w:rFonts w:ascii="Arial" w:hAnsi="Arial" w:cs="Arial"/>
          <w:sz w:val="20"/>
          <w:szCs w:val="20"/>
        </w:rPr>
        <w:t xml:space="preserve"> </w:t>
      </w:r>
      <w:proofErr w:type="spellStart"/>
      <w:r w:rsidR="00E124F9" w:rsidRPr="00FC4369">
        <w:rPr>
          <w:rFonts w:ascii="Arial" w:hAnsi="Arial" w:cs="Arial"/>
          <w:sz w:val="20"/>
          <w:szCs w:val="20"/>
        </w:rPr>
        <w:t>Achizitorul</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va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emite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ordinul</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incepere</w:t>
      </w:r>
      <w:proofErr w:type="spellEnd"/>
      <w:r w:rsidR="00E124F9" w:rsidRPr="00FC4369">
        <w:rPr>
          <w:rFonts w:ascii="Arial" w:hAnsi="Arial" w:cs="Arial"/>
          <w:sz w:val="20"/>
          <w:szCs w:val="20"/>
        </w:rPr>
        <w:t xml:space="preserve"> a </w:t>
      </w:r>
      <w:proofErr w:type="spellStart"/>
      <w:r w:rsidR="00E124F9" w:rsidRPr="00FC4369">
        <w:rPr>
          <w:rFonts w:ascii="Arial" w:hAnsi="Arial" w:cs="Arial"/>
          <w:sz w:val="20"/>
          <w:szCs w:val="20"/>
        </w:rPr>
        <w:t>contractului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numai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dupa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Prestatorul</w:t>
      </w:r>
      <w:proofErr w:type="spellEnd"/>
      <w:r w:rsidR="00E124F9" w:rsidRPr="00FC4369">
        <w:rPr>
          <w:rFonts w:ascii="Arial" w:hAnsi="Arial" w:cs="Arial"/>
          <w:sz w:val="20"/>
          <w:szCs w:val="20"/>
        </w:rPr>
        <w:t xml:space="preserve"> a </w:t>
      </w:r>
      <w:proofErr w:type="spellStart"/>
      <w:r w:rsidR="00E124F9" w:rsidRPr="00FC4369">
        <w:rPr>
          <w:rFonts w:ascii="Arial" w:hAnsi="Arial" w:cs="Arial"/>
          <w:sz w:val="20"/>
          <w:szCs w:val="20"/>
        </w:rPr>
        <w:t>facut</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dovada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constituirii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garantiei</w:t>
      </w:r>
      <w:proofErr w:type="spellEnd"/>
      <w:r w:rsidR="00E124F9" w:rsidRPr="00FC4369">
        <w:rPr>
          <w:rFonts w:ascii="Arial" w:hAnsi="Arial" w:cs="Arial"/>
          <w:sz w:val="20"/>
          <w:szCs w:val="20"/>
        </w:rPr>
        <w:t xml:space="preserve"> de buna </w:t>
      </w:r>
      <w:proofErr w:type="spellStart"/>
      <w:r w:rsidR="00E124F9" w:rsidRPr="00FC4369">
        <w:rPr>
          <w:rFonts w:ascii="Arial" w:hAnsi="Arial" w:cs="Arial"/>
          <w:sz w:val="20"/>
          <w:szCs w:val="20"/>
        </w:rPr>
        <w:t>executie</w:t>
      </w:r>
      <w:proofErr w:type="spellEnd"/>
      <w:r w:rsidR="00E124F9" w:rsidRPr="00FC4369">
        <w:rPr>
          <w:rFonts w:ascii="Arial" w:hAnsi="Arial" w:cs="Arial"/>
          <w:sz w:val="20"/>
          <w:szCs w:val="20"/>
        </w:rPr>
        <w:t xml:space="preserve">. </w:t>
      </w:r>
    </w:p>
    <w:p w14:paraId="0EFB6ED0" w14:textId="77777777" w:rsidR="00E124F9" w:rsidRPr="00FC4369" w:rsidRDefault="00E5427D"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.7</w:t>
      </w:r>
      <w:r w:rsidR="00E124F9" w:rsidRPr="00FC4369">
        <w:rPr>
          <w:rFonts w:ascii="Arial" w:hAnsi="Arial" w:cs="Arial"/>
          <w:sz w:val="20"/>
          <w:szCs w:val="20"/>
        </w:rPr>
        <w:t xml:space="preserve"> </w:t>
      </w:r>
      <w:proofErr w:type="spellStart"/>
      <w:r w:rsidR="00E124F9" w:rsidRPr="00FC4369">
        <w:rPr>
          <w:rFonts w:ascii="Arial" w:hAnsi="Arial" w:cs="Arial"/>
          <w:sz w:val="20"/>
          <w:szCs w:val="20"/>
        </w:rPr>
        <w:t>Prestatorul</w:t>
      </w:r>
      <w:proofErr w:type="spellEnd"/>
      <w:r w:rsidR="00E124F9" w:rsidRPr="00FC4369">
        <w:rPr>
          <w:rFonts w:ascii="Arial" w:hAnsi="Arial" w:cs="Arial"/>
          <w:sz w:val="20"/>
          <w:szCs w:val="20"/>
        </w:rPr>
        <w:t xml:space="preserve"> se </w:t>
      </w:r>
      <w:proofErr w:type="spellStart"/>
      <w:r w:rsidR="00E124F9" w:rsidRPr="00FC4369">
        <w:rPr>
          <w:rFonts w:ascii="Arial" w:hAnsi="Arial" w:cs="Arial"/>
          <w:sz w:val="20"/>
          <w:szCs w:val="20"/>
        </w:rPr>
        <w:t>va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asigura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Garanţia</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Bună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Execuţie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este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valabilă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şi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în</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vigoare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până</w:t>
      </w:r>
      <w:proofErr w:type="spellEnd"/>
      <w:r w:rsidR="00E124F9" w:rsidRPr="00FC4369">
        <w:rPr>
          <w:rFonts w:ascii="Arial" w:hAnsi="Arial" w:cs="Arial"/>
          <w:sz w:val="20"/>
          <w:szCs w:val="20"/>
        </w:rPr>
        <w:t xml:space="preserve"> la </w:t>
      </w:r>
      <w:proofErr w:type="spellStart"/>
      <w:r w:rsidR="00E124F9" w:rsidRPr="00FC4369">
        <w:rPr>
          <w:rFonts w:ascii="Arial" w:hAnsi="Arial" w:cs="Arial"/>
          <w:sz w:val="20"/>
          <w:szCs w:val="20"/>
        </w:rPr>
        <w:t>finalizarea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contractului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Dacă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termenii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Garanţiei</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Bună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Execuţie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specifică</w:t>
      </w:r>
      <w:proofErr w:type="spellEnd"/>
      <w:r w:rsidR="00E124F9" w:rsidRPr="00FC4369">
        <w:rPr>
          <w:rFonts w:ascii="Arial" w:hAnsi="Arial" w:cs="Arial"/>
          <w:sz w:val="20"/>
          <w:szCs w:val="20"/>
        </w:rPr>
        <w:t xml:space="preserve"> data de </w:t>
      </w:r>
      <w:proofErr w:type="spellStart"/>
      <w:r w:rsidR="00E124F9" w:rsidRPr="00FC4369">
        <w:rPr>
          <w:rFonts w:ascii="Arial" w:hAnsi="Arial" w:cs="Arial"/>
          <w:sz w:val="20"/>
          <w:szCs w:val="20"/>
        </w:rPr>
        <w:t>expirare</w:t>
      </w:r>
      <w:proofErr w:type="spellEnd"/>
      <w:r w:rsidR="00E124F9" w:rsidRPr="00FC4369">
        <w:rPr>
          <w:rFonts w:ascii="Arial" w:hAnsi="Arial" w:cs="Arial"/>
          <w:sz w:val="20"/>
          <w:szCs w:val="20"/>
        </w:rPr>
        <w:t xml:space="preserve"> a </w:t>
      </w:r>
      <w:proofErr w:type="spellStart"/>
      <w:r w:rsidR="00E124F9" w:rsidRPr="00FC4369">
        <w:rPr>
          <w:rFonts w:ascii="Arial" w:hAnsi="Arial" w:cs="Arial"/>
          <w:sz w:val="20"/>
          <w:szCs w:val="20"/>
        </w:rPr>
        <w:t>acesteia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iar</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Prestatorul</w:t>
      </w:r>
      <w:proofErr w:type="spellEnd"/>
      <w:r w:rsidR="00E124F9" w:rsidRPr="00FC4369">
        <w:rPr>
          <w:rFonts w:ascii="Arial" w:hAnsi="Arial" w:cs="Arial"/>
          <w:sz w:val="20"/>
          <w:szCs w:val="20"/>
        </w:rPr>
        <w:t xml:space="preserve"> </w:t>
      </w:r>
      <w:r w:rsidR="00E124F9" w:rsidRPr="00FC4369">
        <w:rPr>
          <w:rFonts w:ascii="Arial" w:hAnsi="Arial" w:cs="Arial"/>
          <w:sz w:val="20"/>
          <w:szCs w:val="20"/>
        </w:rPr>
        <w:lastRenderedPageBreak/>
        <w:t xml:space="preserve">nu </w:t>
      </w:r>
      <w:proofErr w:type="spellStart"/>
      <w:r w:rsidR="00E124F9" w:rsidRPr="00FC4369">
        <w:rPr>
          <w:rFonts w:ascii="Arial" w:hAnsi="Arial" w:cs="Arial"/>
          <w:sz w:val="20"/>
          <w:szCs w:val="20"/>
        </w:rPr>
        <w:t>este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îndreptăţit</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să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obţină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Procesul</w:t>
      </w:r>
      <w:proofErr w:type="spellEnd"/>
      <w:r w:rsidR="00E124F9" w:rsidRPr="00FC4369">
        <w:rPr>
          <w:rFonts w:ascii="Arial" w:hAnsi="Arial" w:cs="Arial"/>
          <w:sz w:val="20"/>
          <w:szCs w:val="20"/>
        </w:rPr>
        <w:t xml:space="preserve"> Verbal de </w:t>
      </w:r>
      <w:proofErr w:type="spellStart"/>
      <w:r w:rsidR="00E124F9" w:rsidRPr="00FC4369">
        <w:rPr>
          <w:rFonts w:ascii="Arial" w:hAnsi="Arial" w:cs="Arial"/>
          <w:sz w:val="20"/>
          <w:szCs w:val="20"/>
        </w:rPr>
        <w:t>Recepţie</w:t>
      </w:r>
      <w:proofErr w:type="spellEnd"/>
      <w:r w:rsidR="00E124F9" w:rsidRPr="00FC4369">
        <w:rPr>
          <w:rFonts w:ascii="Arial" w:hAnsi="Arial" w:cs="Arial"/>
          <w:sz w:val="20"/>
          <w:szCs w:val="20"/>
        </w:rPr>
        <w:t xml:space="preserve">, cu 10 </w:t>
      </w:r>
      <w:proofErr w:type="spellStart"/>
      <w:r w:rsidR="00E124F9" w:rsidRPr="00FC4369">
        <w:rPr>
          <w:rFonts w:ascii="Arial" w:hAnsi="Arial" w:cs="Arial"/>
          <w:sz w:val="20"/>
          <w:szCs w:val="20"/>
        </w:rPr>
        <w:t>zile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înainte</w:t>
      </w:r>
      <w:proofErr w:type="spellEnd"/>
      <w:r w:rsidR="00E124F9" w:rsidRPr="00FC4369">
        <w:rPr>
          <w:rFonts w:ascii="Arial" w:hAnsi="Arial" w:cs="Arial"/>
          <w:sz w:val="20"/>
          <w:szCs w:val="20"/>
        </w:rPr>
        <w:t xml:space="preserve"> de data de </w:t>
      </w:r>
      <w:proofErr w:type="spellStart"/>
      <w:r w:rsidR="00E124F9" w:rsidRPr="00FC4369">
        <w:rPr>
          <w:rFonts w:ascii="Arial" w:hAnsi="Arial" w:cs="Arial"/>
          <w:sz w:val="20"/>
          <w:szCs w:val="20"/>
        </w:rPr>
        <w:t>expirare</w:t>
      </w:r>
      <w:proofErr w:type="spellEnd"/>
      <w:r w:rsidR="00E124F9" w:rsidRPr="00FC4369">
        <w:rPr>
          <w:rFonts w:ascii="Arial" w:hAnsi="Arial" w:cs="Arial"/>
          <w:sz w:val="20"/>
          <w:szCs w:val="20"/>
        </w:rPr>
        <w:t xml:space="preserve"> a </w:t>
      </w:r>
      <w:proofErr w:type="spellStart"/>
      <w:r w:rsidR="00E124F9" w:rsidRPr="00FC4369">
        <w:rPr>
          <w:rFonts w:ascii="Arial" w:hAnsi="Arial" w:cs="Arial"/>
          <w:sz w:val="20"/>
          <w:szCs w:val="20"/>
        </w:rPr>
        <w:t>garanţiei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Prestatorul</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va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prelungi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valabilitatea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Garanţiei</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Bună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Execuţie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până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când</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prestarea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serviciilor</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va</w:t>
      </w:r>
      <w:proofErr w:type="spellEnd"/>
      <w:r w:rsidR="00E124F9" w:rsidRPr="00FC4369">
        <w:rPr>
          <w:rFonts w:ascii="Arial" w:hAnsi="Arial" w:cs="Arial"/>
          <w:sz w:val="20"/>
          <w:szCs w:val="20"/>
        </w:rPr>
        <w:t xml:space="preserve"> fi </w:t>
      </w:r>
      <w:proofErr w:type="spellStart"/>
      <w:r w:rsidR="00E124F9" w:rsidRPr="00FC4369">
        <w:rPr>
          <w:rFonts w:ascii="Arial" w:hAnsi="Arial" w:cs="Arial"/>
          <w:sz w:val="20"/>
          <w:szCs w:val="20"/>
        </w:rPr>
        <w:t>terminata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şi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toate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defecţiunile</w:t>
      </w:r>
      <w:proofErr w:type="spellEnd"/>
      <w:r w:rsidR="00E124F9" w:rsidRPr="00FC4369">
        <w:rPr>
          <w:rFonts w:ascii="Arial" w:hAnsi="Arial" w:cs="Arial"/>
          <w:sz w:val="20"/>
          <w:szCs w:val="20"/>
        </w:rPr>
        <w:t xml:space="preserve"> remediate. </w:t>
      </w:r>
      <w:proofErr w:type="spellStart"/>
      <w:r w:rsidR="00E124F9" w:rsidRPr="00FC4369">
        <w:rPr>
          <w:rFonts w:ascii="Arial" w:hAnsi="Arial" w:cs="Arial"/>
          <w:sz w:val="20"/>
          <w:szCs w:val="20"/>
        </w:rPr>
        <w:t>Beneficiarul</w:t>
      </w:r>
      <w:proofErr w:type="spellEnd"/>
      <w:r w:rsidR="00E124F9" w:rsidRPr="00FC4369">
        <w:rPr>
          <w:rFonts w:ascii="Arial" w:hAnsi="Arial" w:cs="Arial"/>
          <w:sz w:val="20"/>
          <w:szCs w:val="20"/>
        </w:rPr>
        <w:t xml:space="preserve"> nu </w:t>
      </w:r>
      <w:proofErr w:type="spellStart"/>
      <w:r w:rsidR="00E124F9" w:rsidRPr="00FC4369">
        <w:rPr>
          <w:rFonts w:ascii="Arial" w:hAnsi="Arial" w:cs="Arial"/>
          <w:sz w:val="20"/>
          <w:szCs w:val="20"/>
        </w:rPr>
        <w:t>va</w:t>
      </w:r>
      <w:proofErr w:type="spellEnd"/>
      <w:r w:rsidR="00E124F9" w:rsidRPr="00FC4369">
        <w:rPr>
          <w:rFonts w:ascii="Arial" w:hAnsi="Arial" w:cs="Arial"/>
          <w:sz w:val="20"/>
          <w:szCs w:val="20"/>
        </w:rPr>
        <w:t xml:space="preserve"> formula </w:t>
      </w:r>
      <w:proofErr w:type="spellStart"/>
      <w:r w:rsidR="00E124F9" w:rsidRPr="00FC4369">
        <w:rPr>
          <w:rFonts w:ascii="Arial" w:hAnsi="Arial" w:cs="Arial"/>
          <w:sz w:val="20"/>
          <w:szCs w:val="20"/>
        </w:rPr>
        <w:t>nici</w:t>
      </w:r>
      <w:proofErr w:type="spellEnd"/>
      <w:r w:rsidR="00E124F9" w:rsidRPr="00FC4369">
        <w:rPr>
          <w:rFonts w:ascii="Arial" w:hAnsi="Arial" w:cs="Arial"/>
          <w:sz w:val="20"/>
          <w:szCs w:val="20"/>
        </w:rPr>
        <w:t xml:space="preserve"> o </w:t>
      </w:r>
      <w:proofErr w:type="spellStart"/>
      <w:r w:rsidR="00E124F9" w:rsidRPr="00FC4369">
        <w:rPr>
          <w:rFonts w:ascii="Arial" w:hAnsi="Arial" w:cs="Arial"/>
          <w:sz w:val="20"/>
          <w:szCs w:val="20"/>
        </w:rPr>
        <w:t>revendicare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privind</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executarea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Garanţiei</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Bună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Execuţie</w:t>
      </w:r>
      <w:proofErr w:type="spellEnd"/>
      <w:r w:rsidR="00E124F9" w:rsidRPr="00FC4369">
        <w:rPr>
          <w:rFonts w:ascii="Arial" w:hAnsi="Arial" w:cs="Arial"/>
          <w:sz w:val="20"/>
          <w:szCs w:val="20"/>
        </w:rPr>
        <w:t xml:space="preserve"> cu </w:t>
      </w:r>
      <w:proofErr w:type="spellStart"/>
      <w:r w:rsidR="00E124F9" w:rsidRPr="00FC4369">
        <w:rPr>
          <w:rFonts w:ascii="Arial" w:hAnsi="Arial" w:cs="Arial"/>
          <w:sz w:val="20"/>
          <w:szCs w:val="20"/>
        </w:rPr>
        <w:t>excepţia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revendicării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sumelor</w:t>
      </w:r>
      <w:proofErr w:type="spellEnd"/>
      <w:r w:rsidR="00E124F9" w:rsidRPr="00FC4369">
        <w:rPr>
          <w:rFonts w:ascii="Arial" w:hAnsi="Arial" w:cs="Arial"/>
          <w:sz w:val="20"/>
          <w:szCs w:val="20"/>
        </w:rPr>
        <w:t xml:space="preserve"> la care </w:t>
      </w:r>
      <w:proofErr w:type="spellStart"/>
      <w:r w:rsidR="00E124F9" w:rsidRPr="00FC4369">
        <w:rPr>
          <w:rFonts w:ascii="Arial" w:hAnsi="Arial" w:cs="Arial"/>
          <w:sz w:val="20"/>
          <w:szCs w:val="20"/>
        </w:rPr>
        <w:t>Beneficiarul</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este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îndreptăţit</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potrivit</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prevederilor</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Contractului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în</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eventualitatea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în</w:t>
      </w:r>
      <w:proofErr w:type="spellEnd"/>
      <w:r w:rsidR="00E124F9" w:rsidRPr="00FC4369">
        <w:rPr>
          <w:rFonts w:ascii="Arial" w:hAnsi="Arial" w:cs="Arial"/>
          <w:sz w:val="20"/>
          <w:szCs w:val="20"/>
        </w:rPr>
        <w:t xml:space="preserve"> care: </w:t>
      </w:r>
    </w:p>
    <w:p w14:paraId="5ED6E705" w14:textId="77777777" w:rsidR="00E124F9" w:rsidRPr="00FC4369" w:rsidRDefault="00E124F9"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 xml:space="preserve">(a) </w:t>
      </w:r>
      <w:proofErr w:type="spellStart"/>
      <w:r w:rsidRPr="00FC4369">
        <w:rPr>
          <w:rFonts w:ascii="Arial" w:hAnsi="Arial" w:cs="Arial"/>
          <w:sz w:val="20"/>
          <w:szCs w:val="20"/>
        </w:rPr>
        <w:t>Prestatorul</w:t>
      </w:r>
      <w:proofErr w:type="spellEnd"/>
      <w:r w:rsidRPr="00FC4369">
        <w:rPr>
          <w:rFonts w:ascii="Arial" w:hAnsi="Arial" w:cs="Arial"/>
          <w:sz w:val="20"/>
          <w:szCs w:val="20"/>
        </w:rPr>
        <w:t xml:space="preserve"> nu </w:t>
      </w:r>
      <w:proofErr w:type="spellStart"/>
      <w:r w:rsidRPr="00FC4369">
        <w:rPr>
          <w:rFonts w:ascii="Arial" w:hAnsi="Arial" w:cs="Arial"/>
          <w:sz w:val="20"/>
          <w:szCs w:val="20"/>
        </w:rPr>
        <w:t>reuşeşte</w:t>
      </w:r>
      <w:proofErr w:type="spellEnd"/>
      <w:r w:rsidRPr="00FC4369">
        <w:rPr>
          <w:rFonts w:ascii="Arial" w:hAnsi="Arial" w:cs="Arial"/>
          <w:sz w:val="20"/>
          <w:szCs w:val="20"/>
        </w:rPr>
        <w:t xml:space="preserve"> </w:t>
      </w:r>
      <w:proofErr w:type="spellStart"/>
      <w:r w:rsidRPr="00FC4369">
        <w:rPr>
          <w:rFonts w:ascii="Arial" w:hAnsi="Arial" w:cs="Arial"/>
          <w:sz w:val="20"/>
          <w:szCs w:val="20"/>
        </w:rPr>
        <w:t>să</w:t>
      </w:r>
      <w:proofErr w:type="spellEnd"/>
      <w:r w:rsidRPr="00FC4369">
        <w:rPr>
          <w:rFonts w:ascii="Arial" w:hAnsi="Arial" w:cs="Arial"/>
          <w:sz w:val="20"/>
          <w:szCs w:val="20"/>
        </w:rPr>
        <w:t xml:space="preserve"> </w:t>
      </w:r>
      <w:proofErr w:type="spellStart"/>
      <w:r w:rsidRPr="00FC4369">
        <w:rPr>
          <w:rFonts w:ascii="Arial" w:hAnsi="Arial" w:cs="Arial"/>
          <w:sz w:val="20"/>
          <w:szCs w:val="20"/>
        </w:rPr>
        <w:t>prelungească</w:t>
      </w:r>
      <w:proofErr w:type="spellEnd"/>
      <w:r w:rsidRPr="00FC4369">
        <w:rPr>
          <w:rFonts w:ascii="Arial" w:hAnsi="Arial" w:cs="Arial"/>
          <w:sz w:val="20"/>
          <w:szCs w:val="20"/>
        </w:rPr>
        <w:t xml:space="preserve"> </w:t>
      </w:r>
      <w:proofErr w:type="spellStart"/>
      <w:r w:rsidRPr="00FC4369">
        <w:rPr>
          <w:rFonts w:ascii="Arial" w:hAnsi="Arial" w:cs="Arial"/>
          <w:sz w:val="20"/>
          <w:szCs w:val="20"/>
        </w:rPr>
        <w:t>valabilitatea</w:t>
      </w:r>
      <w:proofErr w:type="spellEnd"/>
      <w:r w:rsidRPr="00FC4369">
        <w:rPr>
          <w:rFonts w:ascii="Arial" w:hAnsi="Arial" w:cs="Arial"/>
          <w:sz w:val="20"/>
          <w:szCs w:val="20"/>
        </w:rPr>
        <w:t xml:space="preserve"> </w:t>
      </w:r>
      <w:proofErr w:type="spellStart"/>
      <w:r w:rsidRPr="00FC4369">
        <w:rPr>
          <w:rFonts w:ascii="Arial" w:hAnsi="Arial" w:cs="Arial"/>
          <w:sz w:val="20"/>
          <w:szCs w:val="20"/>
        </w:rPr>
        <w:t>Garanţiei</w:t>
      </w:r>
      <w:proofErr w:type="spellEnd"/>
      <w:r w:rsidRPr="00FC4369">
        <w:rPr>
          <w:rFonts w:ascii="Arial" w:hAnsi="Arial" w:cs="Arial"/>
          <w:sz w:val="20"/>
          <w:szCs w:val="20"/>
        </w:rPr>
        <w:t xml:space="preserve"> de </w:t>
      </w:r>
      <w:proofErr w:type="spellStart"/>
      <w:r w:rsidRPr="00FC4369">
        <w:rPr>
          <w:rFonts w:ascii="Arial" w:hAnsi="Arial" w:cs="Arial"/>
          <w:sz w:val="20"/>
          <w:szCs w:val="20"/>
        </w:rPr>
        <w:t>Bună</w:t>
      </w:r>
      <w:proofErr w:type="spellEnd"/>
      <w:r w:rsidRPr="00FC4369">
        <w:rPr>
          <w:rFonts w:ascii="Arial" w:hAnsi="Arial" w:cs="Arial"/>
          <w:sz w:val="20"/>
          <w:szCs w:val="20"/>
        </w:rPr>
        <w:t xml:space="preserve"> </w:t>
      </w:r>
      <w:proofErr w:type="spellStart"/>
      <w:r w:rsidRPr="00FC4369">
        <w:rPr>
          <w:rFonts w:ascii="Arial" w:hAnsi="Arial" w:cs="Arial"/>
          <w:sz w:val="20"/>
          <w:szCs w:val="20"/>
        </w:rPr>
        <w:t>Execuţie</w:t>
      </w:r>
      <w:proofErr w:type="spellEnd"/>
      <w:r w:rsidRPr="00FC4369">
        <w:rPr>
          <w:rFonts w:ascii="Arial" w:hAnsi="Arial" w:cs="Arial"/>
          <w:sz w:val="20"/>
          <w:szCs w:val="20"/>
        </w:rPr>
        <w:t xml:space="preserve">, </w:t>
      </w:r>
      <w:proofErr w:type="spellStart"/>
      <w:r w:rsidRPr="00FC4369">
        <w:rPr>
          <w:rFonts w:ascii="Arial" w:hAnsi="Arial" w:cs="Arial"/>
          <w:sz w:val="20"/>
          <w:szCs w:val="20"/>
        </w:rPr>
        <w:t>aşa</w:t>
      </w:r>
      <w:proofErr w:type="spellEnd"/>
      <w:r w:rsidRPr="00FC4369">
        <w:rPr>
          <w:rFonts w:ascii="Arial" w:hAnsi="Arial" w:cs="Arial"/>
          <w:sz w:val="20"/>
          <w:szCs w:val="20"/>
        </w:rPr>
        <w:t xml:space="preserve"> cum </w:t>
      </w:r>
      <w:proofErr w:type="spellStart"/>
      <w:r w:rsidRPr="00FC4369">
        <w:rPr>
          <w:rFonts w:ascii="Arial" w:hAnsi="Arial" w:cs="Arial"/>
          <w:sz w:val="20"/>
          <w:szCs w:val="20"/>
        </w:rPr>
        <w:t>este</w:t>
      </w:r>
      <w:proofErr w:type="spellEnd"/>
      <w:r w:rsidRPr="00FC4369">
        <w:rPr>
          <w:rFonts w:ascii="Arial" w:hAnsi="Arial" w:cs="Arial"/>
          <w:sz w:val="20"/>
          <w:szCs w:val="20"/>
        </w:rPr>
        <w:t xml:space="preserve"> </w:t>
      </w:r>
      <w:proofErr w:type="spellStart"/>
      <w:r w:rsidRPr="00FC4369">
        <w:rPr>
          <w:rFonts w:ascii="Arial" w:hAnsi="Arial" w:cs="Arial"/>
          <w:sz w:val="20"/>
          <w:szCs w:val="20"/>
        </w:rPr>
        <w:t>descris</w:t>
      </w:r>
      <w:proofErr w:type="spellEnd"/>
      <w:r w:rsidRPr="00FC4369">
        <w:rPr>
          <w:rFonts w:ascii="Arial" w:hAnsi="Arial" w:cs="Arial"/>
          <w:sz w:val="20"/>
          <w:szCs w:val="20"/>
        </w:rPr>
        <w:t xml:space="preserve"> </w:t>
      </w:r>
      <w:proofErr w:type="spellStart"/>
      <w:r w:rsidRPr="00FC4369">
        <w:rPr>
          <w:rFonts w:ascii="Arial" w:hAnsi="Arial" w:cs="Arial"/>
          <w:sz w:val="20"/>
          <w:szCs w:val="20"/>
        </w:rPr>
        <w:t>în</w:t>
      </w:r>
      <w:proofErr w:type="spellEnd"/>
      <w:r w:rsidRPr="00FC4369">
        <w:rPr>
          <w:rFonts w:ascii="Arial" w:hAnsi="Arial" w:cs="Arial"/>
          <w:sz w:val="20"/>
          <w:szCs w:val="20"/>
        </w:rPr>
        <w:t xml:space="preserve"> </w:t>
      </w:r>
      <w:proofErr w:type="spellStart"/>
      <w:r w:rsidRPr="00FC4369">
        <w:rPr>
          <w:rFonts w:ascii="Arial" w:hAnsi="Arial" w:cs="Arial"/>
          <w:sz w:val="20"/>
          <w:szCs w:val="20"/>
        </w:rPr>
        <w:t>paragraful</w:t>
      </w:r>
      <w:proofErr w:type="spellEnd"/>
      <w:r w:rsidRPr="00FC4369">
        <w:rPr>
          <w:rFonts w:ascii="Arial" w:hAnsi="Arial" w:cs="Arial"/>
          <w:sz w:val="20"/>
          <w:szCs w:val="20"/>
        </w:rPr>
        <w:t xml:space="preserve"> anterior, </w:t>
      </w:r>
      <w:proofErr w:type="spellStart"/>
      <w:r w:rsidRPr="00FC4369">
        <w:rPr>
          <w:rFonts w:ascii="Arial" w:hAnsi="Arial" w:cs="Arial"/>
          <w:sz w:val="20"/>
          <w:szCs w:val="20"/>
        </w:rPr>
        <w:t>situaţie</w:t>
      </w:r>
      <w:proofErr w:type="spellEnd"/>
      <w:r w:rsidRPr="00FC4369">
        <w:rPr>
          <w:rFonts w:ascii="Arial" w:hAnsi="Arial" w:cs="Arial"/>
          <w:sz w:val="20"/>
          <w:szCs w:val="20"/>
        </w:rPr>
        <w:t xml:space="preserve"> </w:t>
      </w:r>
      <w:proofErr w:type="spellStart"/>
      <w:r w:rsidRPr="00FC4369">
        <w:rPr>
          <w:rFonts w:ascii="Arial" w:hAnsi="Arial" w:cs="Arial"/>
          <w:sz w:val="20"/>
          <w:szCs w:val="20"/>
        </w:rPr>
        <w:t>în</w:t>
      </w:r>
      <w:proofErr w:type="spellEnd"/>
      <w:r w:rsidRPr="00FC4369">
        <w:rPr>
          <w:rFonts w:ascii="Arial" w:hAnsi="Arial" w:cs="Arial"/>
          <w:sz w:val="20"/>
          <w:szCs w:val="20"/>
        </w:rPr>
        <w:t xml:space="preserve"> care </w:t>
      </w:r>
      <w:proofErr w:type="spellStart"/>
      <w:r w:rsidRPr="00FC4369">
        <w:rPr>
          <w:rFonts w:ascii="Arial" w:hAnsi="Arial" w:cs="Arial"/>
          <w:sz w:val="20"/>
          <w:szCs w:val="20"/>
        </w:rPr>
        <w:t>Beneficiarul</w:t>
      </w:r>
      <w:proofErr w:type="spellEnd"/>
      <w:r w:rsidRPr="00FC4369">
        <w:rPr>
          <w:rFonts w:ascii="Arial" w:hAnsi="Arial" w:cs="Arial"/>
          <w:sz w:val="20"/>
          <w:szCs w:val="20"/>
        </w:rPr>
        <w:t xml:space="preserve"> </w:t>
      </w:r>
      <w:proofErr w:type="spellStart"/>
      <w:r w:rsidRPr="00FC4369">
        <w:rPr>
          <w:rFonts w:ascii="Arial" w:hAnsi="Arial" w:cs="Arial"/>
          <w:sz w:val="20"/>
          <w:szCs w:val="20"/>
        </w:rPr>
        <w:t>poate</w:t>
      </w:r>
      <w:proofErr w:type="spellEnd"/>
      <w:r w:rsidRPr="00FC4369">
        <w:rPr>
          <w:rFonts w:ascii="Arial" w:hAnsi="Arial" w:cs="Arial"/>
          <w:sz w:val="20"/>
          <w:szCs w:val="20"/>
        </w:rPr>
        <w:t xml:space="preserve"> </w:t>
      </w:r>
      <w:proofErr w:type="spellStart"/>
      <w:r w:rsidRPr="00FC4369">
        <w:rPr>
          <w:rFonts w:ascii="Arial" w:hAnsi="Arial" w:cs="Arial"/>
          <w:sz w:val="20"/>
          <w:szCs w:val="20"/>
        </w:rPr>
        <w:t>revendica</w:t>
      </w:r>
      <w:proofErr w:type="spellEnd"/>
      <w:r w:rsidRPr="00FC4369">
        <w:rPr>
          <w:rFonts w:ascii="Arial" w:hAnsi="Arial" w:cs="Arial"/>
          <w:sz w:val="20"/>
          <w:szCs w:val="20"/>
        </w:rPr>
        <w:t xml:space="preserve"> </w:t>
      </w:r>
      <w:proofErr w:type="spellStart"/>
      <w:r w:rsidRPr="00FC4369">
        <w:rPr>
          <w:rFonts w:ascii="Arial" w:hAnsi="Arial" w:cs="Arial"/>
          <w:sz w:val="20"/>
          <w:szCs w:val="20"/>
        </w:rPr>
        <w:t>întreaga</w:t>
      </w:r>
      <w:proofErr w:type="spellEnd"/>
      <w:r w:rsidRPr="00FC4369">
        <w:rPr>
          <w:rFonts w:ascii="Arial" w:hAnsi="Arial" w:cs="Arial"/>
          <w:sz w:val="20"/>
          <w:szCs w:val="20"/>
        </w:rPr>
        <w:t xml:space="preserve"> </w:t>
      </w:r>
      <w:proofErr w:type="spellStart"/>
      <w:r w:rsidRPr="00FC4369">
        <w:rPr>
          <w:rFonts w:ascii="Arial" w:hAnsi="Arial" w:cs="Arial"/>
          <w:sz w:val="20"/>
          <w:szCs w:val="20"/>
        </w:rPr>
        <w:t>valoare</w:t>
      </w:r>
      <w:proofErr w:type="spellEnd"/>
      <w:r w:rsidRPr="00FC4369">
        <w:rPr>
          <w:rFonts w:ascii="Arial" w:hAnsi="Arial" w:cs="Arial"/>
          <w:sz w:val="20"/>
          <w:szCs w:val="20"/>
        </w:rPr>
        <w:t xml:space="preserve"> a </w:t>
      </w:r>
      <w:proofErr w:type="spellStart"/>
      <w:r w:rsidRPr="00FC4369">
        <w:rPr>
          <w:rFonts w:ascii="Arial" w:hAnsi="Arial" w:cs="Arial"/>
          <w:sz w:val="20"/>
          <w:szCs w:val="20"/>
        </w:rPr>
        <w:t>Garanţiei</w:t>
      </w:r>
      <w:proofErr w:type="spellEnd"/>
      <w:r w:rsidRPr="00FC4369">
        <w:rPr>
          <w:rFonts w:ascii="Arial" w:hAnsi="Arial" w:cs="Arial"/>
          <w:sz w:val="20"/>
          <w:szCs w:val="20"/>
        </w:rPr>
        <w:t xml:space="preserve"> de </w:t>
      </w:r>
      <w:proofErr w:type="spellStart"/>
      <w:r w:rsidRPr="00FC4369">
        <w:rPr>
          <w:rFonts w:ascii="Arial" w:hAnsi="Arial" w:cs="Arial"/>
          <w:sz w:val="20"/>
          <w:szCs w:val="20"/>
        </w:rPr>
        <w:t>Bună</w:t>
      </w:r>
      <w:proofErr w:type="spellEnd"/>
      <w:r w:rsidRPr="00FC4369">
        <w:rPr>
          <w:rFonts w:ascii="Arial" w:hAnsi="Arial" w:cs="Arial"/>
          <w:sz w:val="20"/>
          <w:szCs w:val="20"/>
        </w:rPr>
        <w:t xml:space="preserve"> </w:t>
      </w:r>
      <w:proofErr w:type="spellStart"/>
      <w:r w:rsidRPr="00FC4369">
        <w:rPr>
          <w:rFonts w:ascii="Arial" w:hAnsi="Arial" w:cs="Arial"/>
          <w:sz w:val="20"/>
          <w:szCs w:val="20"/>
        </w:rPr>
        <w:t>Execuţie</w:t>
      </w:r>
      <w:proofErr w:type="spellEnd"/>
      <w:r w:rsidRPr="00FC4369">
        <w:rPr>
          <w:rFonts w:ascii="Arial" w:hAnsi="Arial" w:cs="Arial"/>
          <w:sz w:val="20"/>
          <w:szCs w:val="20"/>
        </w:rPr>
        <w:t xml:space="preserve">; </w:t>
      </w:r>
    </w:p>
    <w:p w14:paraId="75699343" w14:textId="77777777" w:rsidR="00E124F9" w:rsidRPr="00FC4369" w:rsidRDefault="00E124F9"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 xml:space="preserve">(b) </w:t>
      </w:r>
      <w:proofErr w:type="spellStart"/>
      <w:r w:rsidRPr="00FC4369">
        <w:rPr>
          <w:rFonts w:ascii="Arial" w:hAnsi="Arial" w:cs="Arial"/>
          <w:sz w:val="20"/>
          <w:szCs w:val="20"/>
        </w:rPr>
        <w:t>Prestatorul</w:t>
      </w:r>
      <w:proofErr w:type="spellEnd"/>
      <w:r w:rsidRPr="00FC4369">
        <w:rPr>
          <w:rFonts w:ascii="Arial" w:hAnsi="Arial" w:cs="Arial"/>
          <w:sz w:val="20"/>
          <w:szCs w:val="20"/>
        </w:rPr>
        <w:t xml:space="preserve"> nu </w:t>
      </w:r>
      <w:proofErr w:type="spellStart"/>
      <w:r w:rsidRPr="00FC4369">
        <w:rPr>
          <w:rFonts w:ascii="Arial" w:hAnsi="Arial" w:cs="Arial"/>
          <w:sz w:val="20"/>
          <w:szCs w:val="20"/>
        </w:rPr>
        <w:t>reuşeşte</w:t>
      </w:r>
      <w:proofErr w:type="spellEnd"/>
      <w:r w:rsidRPr="00FC4369">
        <w:rPr>
          <w:rFonts w:ascii="Arial" w:hAnsi="Arial" w:cs="Arial"/>
          <w:sz w:val="20"/>
          <w:szCs w:val="20"/>
        </w:rPr>
        <w:t xml:space="preserve"> </w:t>
      </w:r>
      <w:proofErr w:type="spellStart"/>
      <w:r w:rsidRPr="00FC4369">
        <w:rPr>
          <w:rFonts w:ascii="Arial" w:hAnsi="Arial" w:cs="Arial"/>
          <w:sz w:val="20"/>
          <w:szCs w:val="20"/>
        </w:rPr>
        <w:t>să</w:t>
      </w:r>
      <w:proofErr w:type="spellEnd"/>
      <w:r w:rsidRPr="00FC4369">
        <w:rPr>
          <w:rFonts w:ascii="Arial" w:hAnsi="Arial" w:cs="Arial"/>
          <w:sz w:val="20"/>
          <w:szCs w:val="20"/>
        </w:rPr>
        <w:t xml:space="preserve"> </w:t>
      </w:r>
      <w:proofErr w:type="spellStart"/>
      <w:r w:rsidRPr="00FC4369">
        <w:rPr>
          <w:rFonts w:ascii="Arial" w:hAnsi="Arial" w:cs="Arial"/>
          <w:sz w:val="20"/>
          <w:szCs w:val="20"/>
        </w:rPr>
        <w:t>remedieze</w:t>
      </w:r>
      <w:proofErr w:type="spellEnd"/>
      <w:r w:rsidRPr="00FC4369">
        <w:rPr>
          <w:rFonts w:ascii="Arial" w:hAnsi="Arial" w:cs="Arial"/>
          <w:sz w:val="20"/>
          <w:szCs w:val="20"/>
        </w:rPr>
        <w:t xml:space="preserve"> o </w:t>
      </w:r>
      <w:proofErr w:type="spellStart"/>
      <w:r w:rsidRPr="00FC4369">
        <w:rPr>
          <w:rFonts w:ascii="Arial" w:hAnsi="Arial" w:cs="Arial"/>
          <w:sz w:val="20"/>
          <w:szCs w:val="20"/>
        </w:rPr>
        <w:t>deficienta</w:t>
      </w:r>
      <w:proofErr w:type="spellEnd"/>
      <w:r w:rsidRPr="00FC4369">
        <w:rPr>
          <w:rFonts w:ascii="Arial" w:hAnsi="Arial" w:cs="Arial"/>
          <w:sz w:val="20"/>
          <w:szCs w:val="20"/>
        </w:rPr>
        <w:t xml:space="preserve"> in </w:t>
      </w:r>
      <w:proofErr w:type="spellStart"/>
      <w:r w:rsidRPr="00FC4369">
        <w:rPr>
          <w:rFonts w:ascii="Arial" w:hAnsi="Arial" w:cs="Arial"/>
          <w:sz w:val="20"/>
          <w:szCs w:val="20"/>
        </w:rPr>
        <w:t>prestare</w:t>
      </w:r>
      <w:proofErr w:type="spellEnd"/>
      <w:r w:rsidRPr="00FC4369">
        <w:rPr>
          <w:rFonts w:ascii="Arial" w:hAnsi="Arial" w:cs="Arial"/>
          <w:sz w:val="20"/>
          <w:szCs w:val="20"/>
        </w:rPr>
        <w:t xml:space="preserve"> </w:t>
      </w:r>
      <w:proofErr w:type="spellStart"/>
      <w:r w:rsidRPr="00FC4369">
        <w:rPr>
          <w:rFonts w:ascii="Arial" w:hAnsi="Arial" w:cs="Arial"/>
          <w:sz w:val="20"/>
          <w:szCs w:val="20"/>
        </w:rPr>
        <w:t>în</w:t>
      </w:r>
      <w:proofErr w:type="spellEnd"/>
      <w:r w:rsidRPr="00FC4369">
        <w:rPr>
          <w:rFonts w:ascii="Arial" w:hAnsi="Arial" w:cs="Arial"/>
          <w:sz w:val="20"/>
          <w:szCs w:val="20"/>
        </w:rPr>
        <w:t xml:space="preserve"> termen de 10  </w:t>
      </w:r>
      <w:proofErr w:type="spellStart"/>
      <w:r w:rsidRPr="00FC4369">
        <w:rPr>
          <w:rFonts w:ascii="Arial" w:hAnsi="Arial" w:cs="Arial"/>
          <w:sz w:val="20"/>
          <w:szCs w:val="20"/>
        </w:rPr>
        <w:t>zile</w:t>
      </w:r>
      <w:proofErr w:type="spellEnd"/>
      <w:r w:rsidRPr="00FC4369">
        <w:rPr>
          <w:rFonts w:ascii="Arial" w:hAnsi="Arial" w:cs="Arial"/>
          <w:sz w:val="20"/>
          <w:szCs w:val="20"/>
        </w:rPr>
        <w:t xml:space="preserve"> de la </w:t>
      </w:r>
      <w:proofErr w:type="spellStart"/>
      <w:r w:rsidRPr="00FC4369">
        <w:rPr>
          <w:rFonts w:ascii="Arial" w:hAnsi="Arial" w:cs="Arial"/>
          <w:sz w:val="20"/>
          <w:szCs w:val="20"/>
        </w:rPr>
        <w:t>primirea</w:t>
      </w:r>
      <w:proofErr w:type="spellEnd"/>
      <w:r w:rsidRPr="00FC4369">
        <w:rPr>
          <w:rFonts w:ascii="Arial" w:hAnsi="Arial" w:cs="Arial"/>
          <w:sz w:val="20"/>
          <w:szCs w:val="20"/>
        </w:rPr>
        <w:t xml:space="preserve"> </w:t>
      </w:r>
      <w:proofErr w:type="spellStart"/>
      <w:r w:rsidRPr="00FC4369">
        <w:rPr>
          <w:rFonts w:ascii="Arial" w:hAnsi="Arial" w:cs="Arial"/>
          <w:sz w:val="20"/>
          <w:szCs w:val="20"/>
        </w:rPr>
        <w:t>solicitării</w:t>
      </w:r>
      <w:proofErr w:type="spellEnd"/>
      <w:r w:rsidRPr="00FC4369">
        <w:rPr>
          <w:rFonts w:ascii="Arial" w:hAnsi="Arial" w:cs="Arial"/>
          <w:sz w:val="20"/>
          <w:szCs w:val="20"/>
        </w:rPr>
        <w:t xml:space="preserve"> </w:t>
      </w:r>
      <w:proofErr w:type="spellStart"/>
      <w:r w:rsidRPr="00FC4369">
        <w:rPr>
          <w:rFonts w:ascii="Arial" w:hAnsi="Arial" w:cs="Arial"/>
          <w:sz w:val="20"/>
          <w:szCs w:val="20"/>
        </w:rPr>
        <w:t>Beneficiarului</w:t>
      </w:r>
      <w:proofErr w:type="spellEnd"/>
      <w:r w:rsidRPr="00FC4369">
        <w:rPr>
          <w:rFonts w:ascii="Arial" w:hAnsi="Arial" w:cs="Arial"/>
          <w:sz w:val="20"/>
          <w:szCs w:val="20"/>
        </w:rPr>
        <w:t xml:space="preserve"> </w:t>
      </w:r>
      <w:proofErr w:type="spellStart"/>
      <w:r w:rsidRPr="00FC4369">
        <w:rPr>
          <w:rFonts w:ascii="Arial" w:hAnsi="Arial" w:cs="Arial"/>
          <w:sz w:val="20"/>
          <w:szCs w:val="20"/>
        </w:rPr>
        <w:t>privind</w:t>
      </w:r>
      <w:proofErr w:type="spellEnd"/>
      <w:r w:rsidRPr="00FC4369">
        <w:rPr>
          <w:rFonts w:ascii="Arial" w:hAnsi="Arial" w:cs="Arial"/>
          <w:sz w:val="20"/>
          <w:szCs w:val="20"/>
        </w:rPr>
        <w:t xml:space="preserve"> </w:t>
      </w:r>
      <w:proofErr w:type="spellStart"/>
      <w:r w:rsidRPr="00FC4369">
        <w:rPr>
          <w:rFonts w:ascii="Arial" w:hAnsi="Arial" w:cs="Arial"/>
          <w:sz w:val="20"/>
          <w:szCs w:val="20"/>
        </w:rPr>
        <w:t>remedierea</w:t>
      </w:r>
      <w:proofErr w:type="spellEnd"/>
      <w:r w:rsidRPr="00FC4369">
        <w:rPr>
          <w:rFonts w:ascii="Arial" w:hAnsi="Arial" w:cs="Arial"/>
          <w:sz w:val="20"/>
          <w:szCs w:val="20"/>
        </w:rPr>
        <w:t xml:space="preserve"> </w:t>
      </w:r>
      <w:proofErr w:type="spellStart"/>
      <w:r w:rsidRPr="00FC4369">
        <w:rPr>
          <w:rFonts w:ascii="Arial" w:hAnsi="Arial" w:cs="Arial"/>
          <w:sz w:val="20"/>
          <w:szCs w:val="20"/>
        </w:rPr>
        <w:t>deficientei</w:t>
      </w:r>
      <w:proofErr w:type="spellEnd"/>
      <w:r w:rsidRPr="00FC4369">
        <w:rPr>
          <w:rFonts w:ascii="Arial" w:hAnsi="Arial" w:cs="Arial"/>
          <w:sz w:val="20"/>
          <w:szCs w:val="20"/>
        </w:rPr>
        <w:t xml:space="preserve"> </w:t>
      </w:r>
      <w:proofErr w:type="spellStart"/>
      <w:r w:rsidRPr="00FC4369">
        <w:rPr>
          <w:rFonts w:ascii="Arial" w:hAnsi="Arial" w:cs="Arial"/>
          <w:sz w:val="20"/>
          <w:szCs w:val="20"/>
        </w:rPr>
        <w:t>situaţie</w:t>
      </w:r>
      <w:proofErr w:type="spellEnd"/>
      <w:r w:rsidRPr="00FC4369">
        <w:rPr>
          <w:rFonts w:ascii="Arial" w:hAnsi="Arial" w:cs="Arial"/>
          <w:sz w:val="20"/>
          <w:szCs w:val="20"/>
        </w:rPr>
        <w:t xml:space="preserve"> </w:t>
      </w:r>
      <w:proofErr w:type="spellStart"/>
      <w:r w:rsidRPr="00FC4369">
        <w:rPr>
          <w:rFonts w:ascii="Arial" w:hAnsi="Arial" w:cs="Arial"/>
          <w:sz w:val="20"/>
          <w:szCs w:val="20"/>
        </w:rPr>
        <w:t>în</w:t>
      </w:r>
      <w:proofErr w:type="spellEnd"/>
      <w:r w:rsidRPr="00FC4369">
        <w:rPr>
          <w:rFonts w:ascii="Arial" w:hAnsi="Arial" w:cs="Arial"/>
          <w:sz w:val="20"/>
          <w:szCs w:val="20"/>
        </w:rPr>
        <w:t xml:space="preserve"> care </w:t>
      </w:r>
      <w:proofErr w:type="spellStart"/>
      <w:r w:rsidRPr="00FC4369">
        <w:rPr>
          <w:rFonts w:ascii="Arial" w:hAnsi="Arial" w:cs="Arial"/>
          <w:sz w:val="20"/>
          <w:szCs w:val="20"/>
        </w:rPr>
        <w:t>Beneficiarul</w:t>
      </w:r>
      <w:proofErr w:type="spellEnd"/>
      <w:r w:rsidRPr="00FC4369">
        <w:rPr>
          <w:rFonts w:ascii="Arial" w:hAnsi="Arial" w:cs="Arial"/>
          <w:sz w:val="20"/>
          <w:szCs w:val="20"/>
        </w:rPr>
        <w:t xml:space="preserve"> </w:t>
      </w:r>
      <w:proofErr w:type="spellStart"/>
      <w:r w:rsidRPr="00FC4369">
        <w:rPr>
          <w:rFonts w:ascii="Arial" w:hAnsi="Arial" w:cs="Arial"/>
          <w:sz w:val="20"/>
          <w:szCs w:val="20"/>
        </w:rPr>
        <w:t>poate</w:t>
      </w:r>
      <w:proofErr w:type="spellEnd"/>
      <w:r w:rsidRPr="00FC4369">
        <w:rPr>
          <w:rFonts w:ascii="Arial" w:hAnsi="Arial" w:cs="Arial"/>
          <w:sz w:val="20"/>
          <w:szCs w:val="20"/>
        </w:rPr>
        <w:t xml:space="preserve"> </w:t>
      </w:r>
      <w:proofErr w:type="spellStart"/>
      <w:r w:rsidRPr="00FC4369">
        <w:rPr>
          <w:rFonts w:ascii="Arial" w:hAnsi="Arial" w:cs="Arial"/>
          <w:sz w:val="20"/>
          <w:szCs w:val="20"/>
        </w:rPr>
        <w:t>revendica</w:t>
      </w:r>
      <w:proofErr w:type="spellEnd"/>
      <w:r w:rsidRPr="00FC4369">
        <w:rPr>
          <w:rFonts w:ascii="Arial" w:hAnsi="Arial" w:cs="Arial"/>
          <w:sz w:val="20"/>
          <w:szCs w:val="20"/>
        </w:rPr>
        <w:t xml:space="preserve"> </w:t>
      </w:r>
      <w:proofErr w:type="spellStart"/>
      <w:r w:rsidRPr="00FC4369">
        <w:rPr>
          <w:rFonts w:ascii="Arial" w:hAnsi="Arial" w:cs="Arial"/>
          <w:sz w:val="20"/>
          <w:szCs w:val="20"/>
        </w:rPr>
        <w:t>întreaga</w:t>
      </w:r>
      <w:proofErr w:type="spellEnd"/>
      <w:r w:rsidRPr="00FC4369">
        <w:rPr>
          <w:rFonts w:ascii="Arial" w:hAnsi="Arial" w:cs="Arial"/>
          <w:sz w:val="20"/>
          <w:szCs w:val="20"/>
        </w:rPr>
        <w:t xml:space="preserve"> </w:t>
      </w:r>
      <w:proofErr w:type="spellStart"/>
      <w:r w:rsidRPr="00FC4369">
        <w:rPr>
          <w:rFonts w:ascii="Arial" w:hAnsi="Arial" w:cs="Arial"/>
          <w:sz w:val="20"/>
          <w:szCs w:val="20"/>
        </w:rPr>
        <w:t>valoare</w:t>
      </w:r>
      <w:proofErr w:type="spellEnd"/>
      <w:r w:rsidRPr="00FC4369">
        <w:rPr>
          <w:rFonts w:ascii="Arial" w:hAnsi="Arial" w:cs="Arial"/>
          <w:sz w:val="20"/>
          <w:szCs w:val="20"/>
        </w:rPr>
        <w:t xml:space="preserve"> a </w:t>
      </w:r>
      <w:proofErr w:type="spellStart"/>
      <w:r w:rsidRPr="00FC4369">
        <w:rPr>
          <w:rFonts w:ascii="Arial" w:hAnsi="Arial" w:cs="Arial"/>
          <w:sz w:val="20"/>
          <w:szCs w:val="20"/>
        </w:rPr>
        <w:t>Garanţiei</w:t>
      </w:r>
      <w:proofErr w:type="spellEnd"/>
      <w:r w:rsidRPr="00FC4369">
        <w:rPr>
          <w:rFonts w:ascii="Arial" w:hAnsi="Arial" w:cs="Arial"/>
          <w:sz w:val="20"/>
          <w:szCs w:val="20"/>
        </w:rPr>
        <w:t xml:space="preserve"> de </w:t>
      </w:r>
      <w:proofErr w:type="spellStart"/>
      <w:r w:rsidRPr="00FC4369">
        <w:rPr>
          <w:rFonts w:ascii="Arial" w:hAnsi="Arial" w:cs="Arial"/>
          <w:sz w:val="20"/>
          <w:szCs w:val="20"/>
        </w:rPr>
        <w:t>Bună</w:t>
      </w:r>
      <w:proofErr w:type="spellEnd"/>
      <w:r w:rsidRPr="00FC4369">
        <w:rPr>
          <w:rFonts w:ascii="Arial" w:hAnsi="Arial" w:cs="Arial"/>
          <w:sz w:val="20"/>
          <w:szCs w:val="20"/>
        </w:rPr>
        <w:t xml:space="preserve"> </w:t>
      </w:r>
      <w:proofErr w:type="spellStart"/>
      <w:r w:rsidRPr="00FC4369">
        <w:rPr>
          <w:rFonts w:ascii="Arial" w:hAnsi="Arial" w:cs="Arial"/>
          <w:sz w:val="20"/>
          <w:szCs w:val="20"/>
        </w:rPr>
        <w:t>Execuţie</w:t>
      </w:r>
      <w:proofErr w:type="spellEnd"/>
      <w:r w:rsidRPr="00FC4369">
        <w:rPr>
          <w:rFonts w:ascii="Arial" w:hAnsi="Arial" w:cs="Arial"/>
          <w:sz w:val="20"/>
          <w:szCs w:val="20"/>
        </w:rPr>
        <w:t xml:space="preserve">; </w:t>
      </w:r>
      <w:proofErr w:type="spellStart"/>
      <w:r w:rsidRPr="00FC4369">
        <w:rPr>
          <w:rFonts w:ascii="Arial" w:hAnsi="Arial" w:cs="Arial"/>
          <w:sz w:val="20"/>
          <w:szCs w:val="20"/>
        </w:rPr>
        <w:t>sau</w:t>
      </w:r>
      <w:proofErr w:type="spellEnd"/>
    </w:p>
    <w:p w14:paraId="6E43797B" w14:textId="77777777" w:rsidR="00E124F9" w:rsidRPr="00FC4369" w:rsidRDefault="00E124F9"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 xml:space="preserve">(c) </w:t>
      </w:r>
      <w:proofErr w:type="spellStart"/>
      <w:r w:rsidRPr="00FC4369">
        <w:rPr>
          <w:rFonts w:ascii="Arial" w:hAnsi="Arial" w:cs="Arial"/>
          <w:sz w:val="20"/>
          <w:szCs w:val="20"/>
        </w:rPr>
        <w:t>Prestatorul</w:t>
      </w:r>
      <w:proofErr w:type="spellEnd"/>
      <w:r w:rsidRPr="00FC4369">
        <w:rPr>
          <w:rFonts w:ascii="Arial" w:hAnsi="Arial" w:cs="Arial"/>
          <w:sz w:val="20"/>
          <w:szCs w:val="20"/>
        </w:rPr>
        <w:t xml:space="preserve"> nu </w:t>
      </w:r>
      <w:proofErr w:type="spellStart"/>
      <w:r w:rsidRPr="00FC4369">
        <w:rPr>
          <w:rFonts w:ascii="Arial" w:hAnsi="Arial" w:cs="Arial"/>
          <w:sz w:val="20"/>
          <w:szCs w:val="20"/>
        </w:rPr>
        <w:t>isi</w:t>
      </w:r>
      <w:proofErr w:type="spellEnd"/>
      <w:r w:rsidRPr="00FC4369">
        <w:rPr>
          <w:rFonts w:ascii="Arial" w:hAnsi="Arial" w:cs="Arial"/>
          <w:sz w:val="20"/>
          <w:szCs w:val="20"/>
        </w:rPr>
        <w:t xml:space="preserve"> </w:t>
      </w:r>
      <w:proofErr w:type="spellStart"/>
      <w:r w:rsidRPr="00FC4369">
        <w:rPr>
          <w:rFonts w:ascii="Arial" w:hAnsi="Arial" w:cs="Arial"/>
          <w:sz w:val="20"/>
          <w:szCs w:val="20"/>
        </w:rPr>
        <w:t>executa</w:t>
      </w:r>
      <w:proofErr w:type="spellEnd"/>
      <w:r w:rsidRPr="00FC4369">
        <w:rPr>
          <w:rFonts w:ascii="Arial" w:hAnsi="Arial" w:cs="Arial"/>
          <w:sz w:val="20"/>
          <w:szCs w:val="20"/>
        </w:rPr>
        <w:t xml:space="preserve">, </w:t>
      </w:r>
      <w:proofErr w:type="spellStart"/>
      <w:r w:rsidRPr="00FC4369">
        <w:rPr>
          <w:rFonts w:ascii="Arial" w:hAnsi="Arial" w:cs="Arial"/>
          <w:sz w:val="20"/>
          <w:szCs w:val="20"/>
        </w:rPr>
        <w:t>executa</w:t>
      </w:r>
      <w:proofErr w:type="spellEnd"/>
      <w:r w:rsidRPr="00FC4369">
        <w:rPr>
          <w:rFonts w:ascii="Arial" w:hAnsi="Arial" w:cs="Arial"/>
          <w:sz w:val="20"/>
          <w:szCs w:val="20"/>
        </w:rPr>
        <w:t xml:space="preserve"> cu </w:t>
      </w:r>
      <w:proofErr w:type="spellStart"/>
      <w:r w:rsidRPr="00FC4369">
        <w:rPr>
          <w:rFonts w:ascii="Arial" w:hAnsi="Arial" w:cs="Arial"/>
          <w:sz w:val="20"/>
          <w:szCs w:val="20"/>
        </w:rPr>
        <w:t>intarziere</w:t>
      </w:r>
      <w:proofErr w:type="spellEnd"/>
      <w:r w:rsidRPr="00FC4369">
        <w:rPr>
          <w:rFonts w:ascii="Arial" w:hAnsi="Arial" w:cs="Arial"/>
          <w:sz w:val="20"/>
          <w:szCs w:val="20"/>
        </w:rPr>
        <w:t xml:space="preserve"> </w:t>
      </w:r>
      <w:proofErr w:type="spellStart"/>
      <w:r w:rsidRPr="00FC4369">
        <w:rPr>
          <w:rFonts w:ascii="Arial" w:hAnsi="Arial" w:cs="Arial"/>
          <w:sz w:val="20"/>
          <w:szCs w:val="20"/>
        </w:rPr>
        <w:t>sau</w:t>
      </w:r>
      <w:proofErr w:type="spellEnd"/>
      <w:r w:rsidRPr="00FC4369">
        <w:rPr>
          <w:rFonts w:ascii="Arial" w:hAnsi="Arial" w:cs="Arial"/>
          <w:sz w:val="20"/>
          <w:szCs w:val="20"/>
        </w:rPr>
        <w:t xml:space="preserve"> </w:t>
      </w:r>
      <w:proofErr w:type="spellStart"/>
      <w:r w:rsidRPr="00FC4369">
        <w:rPr>
          <w:rFonts w:ascii="Arial" w:hAnsi="Arial" w:cs="Arial"/>
          <w:sz w:val="20"/>
          <w:szCs w:val="20"/>
        </w:rPr>
        <w:t>executa</w:t>
      </w:r>
      <w:proofErr w:type="spellEnd"/>
      <w:r w:rsidRPr="00FC4369">
        <w:rPr>
          <w:rFonts w:ascii="Arial" w:hAnsi="Arial" w:cs="Arial"/>
          <w:sz w:val="20"/>
          <w:szCs w:val="20"/>
        </w:rPr>
        <w:t xml:space="preserve"> </w:t>
      </w:r>
      <w:proofErr w:type="spellStart"/>
      <w:r w:rsidRPr="00FC4369">
        <w:rPr>
          <w:rFonts w:ascii="Arial" w:hAnsi="Arial" w:cs="Arial"/>
          <w:sz w:val="20"/>
          <w:szCs w:val="20"/>
        </w:rPr>
        <w:t>necorespunzator</w:t>
      </w:r>
      <w:proofErr w:type="spellEnd"/>
      <w:r w:rsidRPr="00FC4369">
        <w:rPr>
          <w:rFonts w:ascii="Arial" w:hAnsi="Arial" w:cs="Arial"/>
          <w:sz w:val="20"/>
          <w:szCs w:val="20"/>
        </w:rPr>
        <w:t xml:space="preserve"> </w:t>
      </w:r>
      <w:proofErr w:type="spellStart"/>
      <w:r w:rsidRPr="00FC4369">
        <w:rPr>
          <w:rFonts w:ascii="Arial" w:hAnsi="Arial" w:cs="Arial"/>
          <w:sz w:val="20"/>
          <w:szCs w:val="20"/>
        </w:rPr>
        <w:t>obligatiile</w:t>
      </w:r>
      <w:proofErr w:type="spellEnd"/>
      <w:r w:rsidRPr="00FC4369">
        <w:rPr>
          <w:rFonts w:ascii="Arial" w:hAnsi="Arial" w:cs="Arial"/>
          <w:sz w:val="20"/>
          <w:szCs w:val="20"/>
        </w:rPr>
        <w:t xml:space="preserve"> </w:t>
      </w:r>
      <w:proofErr w:type="spellStart"/>
      <w:r w:rsidRPr="00FC4369">
        <w:rPr>
          <w:rFonts w:ascii="Arial" w:hAnsi="Arial" w:cs="Arial"/>
          <w:sz w:val="20"/>
          <w:szCs w:val="20"/>
        </w:rPr>
        <w:t>asumate</w:t>
      </w:r>
      <w:proofErr w:type="spellEnd"/>
      <w:r w:rsidRPr="00FC4369">
        <w:rPr>
          <w:rFonts w:ascii="Arial" w:hAnsi="Arial" w:cs="Arial"/>
          <w:sz w:val="20"/>
          <w:szCs w:val="20"/>
        </w:rPr>
        <w:t xml:space="preserve"> </w:t>
      </w:r>
      <w:proofErr w:type="spellStart"/>
      <w:r w:rsidRPr="00FC4369">
        <w:rPr>
          <w:rFonts w:ascii="Arial" w:hAnsi="Arial" w:cs="Arial"/>
          <w:sz w:val="20"/>
          <w:szCs w:val="20"/>
        </w:rPr>
        <w:t>prin</w:t>
      </w:r>
      <w:proofErr w:type="spellEnd"/>
      <w:r w:rsidRPr="00FC4369">
        <w:rPr>
          <w:rFonts w:ascii="Arial" w:hAnsi="Arial" w:cs="Arial"/>
          <w:sz w:val="20"/>
          <w:szCs w:val="20"/>
        </w:rPr>
        <w:t xml:space="preserve"> </w:t>
      </w:r>
      <w:proofErr w:type="spellStart"/>
      <w:r w:rsidRPr="00FC4369">
        <w:rPr>
          <w:rFonts w:ascii="Arial" w:hAnsi="Arial" w:cs="Arial"/>
          <w:sz w:val="20"/>
          <w:szCs w:val="20"/>
        </w:rPr>
        <w:t>prezentul</w:t>
      </w:r>
      <w:proofErr w:type="spellEnd"/>
      <w:r w:rsidRPr="00FC4369">
        <w:rPr>
          <w:rFonts w:ascii="Arial" w:hAnsi="Arial" w:cs="Arial"/>
          <w:sz w:val="20"/>
          <w:szCs w:val="20"/>
        </w:rPr>
        <w:t xml:space="preserve"> contract </w:t>
      </w:r>
      <w:proofErr w:type="spellStart"/>
      <w:r w:rsidRPr="00FC4369">
        <w:rPr>
          <w:rFonts w:ascii="Arial" w:hAnsi="Arial" w:cs="Arial"/>
          <w:sz w:val="20"/>
          <w:szCs w:val="20"/>
        </w:rPr>
        <w:t>situaţie</w:t>
      </w:r>
      <w:proofErr w:type="spellEnd"/>
      <w:r w:rsidRPr="00FC4369">
        <w:rPr>
          <w:rFonts w:ascii="Arial" w:hAnsi="Arial" w:cs="Arial"/>
          <w:sz w:val="20"/>
          <w:szCs w:val="20"/>
        </w:rPr>
        <w:t xml:space="preserve"> </w:t>
      </w:r>
      <w:proofErr w:type="spellStart"/>
      <w:r w:rsidRPr="00FC4369">
        <w:rPr>
          <w:rFonts w:ascii="Arial" w:hAnsi="Arial" w:cs="Arial"/>
          <w:sz w:val="20"/>
          <w:szCs w:val="20"/>
        </w:rPr>
        <w:t>în</w:t>
      </w:r>
      <w:proofErr w:type="spellEnd"/>
      <w:r w:rsidRPr="00FC4369">
        <w:rPr>
          <w:rFonts w:ascii="Arial" w:hAnsi="Arial" w:cs="Arial"/>
          <w:sz w:val="20"/>
          <w:szCs w:val="20"/>
        </w:rPr>
        <w:t xml:space="preserve"> care </w:t>
      </w:r>
      <w:proofErr w:type="spellStart"/>
      <w:r w:rsidRPr="00FC4369">
        <w:rPr>
          <w:rFonts w:ascii="Arial" w:hAnsi="Arial" w:cs="Arial"/>
          <w:sz w:val="20"/>
          <w:szCs w:val="20"/>
        </w:rPr>
        <w:t>Beneficiarul</w:t>
      </w:r>
      <w:proofErr w:type="spellEnd"/>
      <w:r w:rsidRPr="00FC4369">
        <w:rPr>
          <w:rFonts w:ascii="Arial" w:hAnsi="Arial" w:cs="Arial"/>
          <w:sz w:val="20"/>
          <w:szCs w:val="20"/>
        </w:rPr>
        <w:t xml:space="preserve"> </w:t>
      </w:r>
      <w:proofErr w:type="spellStart"/>
      <w:r w:rsidRPr="00FC4369">
        <w:rPr>
          <w:rFonts w:ascii="Arial" w:hAnsi="Arial" w:cs="Arial"/>
          <w:sz w:val="20"/>
          <w:szCs w:val="20"/>
        </w:rPr>
        <w:t>poate</w:t>
      </w:r>
      <w:proofErr w:type="spellEnd"/>
      <w:r w:rsidRPr="00FC4369">
        <w:rPr>
          <w:rFonts w:ascii="Arial" w:hAnsi="Arial" w:cs="Arial"/>
          <w:sz w:val="20"/>
          <w:szCs w:val="20"/>
        </w:rPr>
        <w:t xml:space="preserve"> </w:t>
      </w:r>
      <w:proofErr w:type="spellStart"/>
      <w:r w:rsidRPr="00FC4369">
        <w:rPr>
          <w:rFonts w:ascii="Arial" w:hAnsi="Arial" w:cs="Arial"/>
          <w:sz w:val="20"/>
          <w:szCs w:val="20"/>
        </w:rPr>
        <w:t>revendica</w:t>
      </w:r>
      <w:proofErr w:type="spellEnd"/>
      <w:r w:rsidRPr="00FC4369">
        <w:rPr>
          <w:rFonts w:ascii="Arial" w:hAnsi="Arial" w:cs="Arial"/>
          <w:sz w:val="20"/>
          <w:szCs w:val="20"/>
        </w:rPr>
        <w:t xml:space="preserve"> </w:t>
      </w:r>
      <w:proofErr w:type="spellStart"/>
      <w:r w:rsidRPr="00FC4369">
        <w:rPr>
          <w:rFonts w:ascii="Arial" w:hAnsi="Arial" w:cs="Arial"/>
          <w:sz w:val="20"/>
          <w:szCs w:val="20"/>
        </w:rPr>
        <w:t>întreaga</w:t>
      </w:r>
      <w:proofErr w:type="spellEnd"/>
      <w:r w:rsidRPr="00FC4369">
        <w:rPr>
          <w:rFonts w:ascii="Arial" w:hAnsi="Arial" w:cs="Arial"/>
          <w:sz w:val="20"/>
          <w:szCs w:val="20"/>
        </w:rPr>
        <w:t xml:space="preserve"> </w:t>
      </w:r>
      <w:proofErr w:type="spellStart"/>
      <w:r w:rsidRPr="00FC4369">
        <w:rPr>
          <w:rFonts w:ascii="Arial" w:hAnsi="Arial" w:cs="Arial"/>
          <w:sz w:val="20"/>
          <w:szCs w:val="20"/>
        </w:rPr>
        <w:t>valoare</w:t>
      </w:r>
      <w:proofErr w:type="spellEnd"/>
      <w:r w:rsidRPr="00FC4369">
        <w:rPr>
          <w:rFonts w:ascii="Arial" w:hAnsi="Arial" w:cs="Arial"/>
          <w:sz w:val="20"/>
          <w:szCs w:val="20"/>
        </w:rPr>
        <w:t xml:space="preserve"> a </w:t>
      </w:r>
      <w:proofErr w:type="spellStart"/>
      <w:r w:rsidRPr="00FC4369">
        <w:rPr>
          <w:rFonts w:ascii="Arial" w:hAnsi="Arial" w:cs="Arial"/>
          <w:sz w:val="20"/>
          <w:szCs w:val="20"/>
        </w:rPr>
        <w:t>Garanţiei</w:t>
      </w:r>
      <w:proofErr w:type="spellEnd"/>
      <w:r w:rsidRPr="00FC4369">
        <w:rPr>
          <w:rFonts w:ascii="Arial" w:hAnsi="Arial" w:cs="Arial"/>
          <w:sz w:val="20"/>
          <w:szCs w:val="20"/>
        </w:rPr>
        <w:t xml:space="preserve"> de </w:t>
      </w:r>
      <w:proofErr w:type="spellStart"/>
      <w:r w:rsidRPr="00FC4369">
        <w:rPr>
          <w:rFonts w:ascii="Arial" w:hAnsi="Arial" w:cs="Arial"/>
          <w:sz w:val="20"/>
          <w:szCs w:val="20"/>
        </w:rPr>
        <w:t>Bună</w:t>
      </w:r>
      <w:proofErr w:type="spellEnd"/>
      <w:r w:rsidRPr="00FC4369">
        <w:rPr>
          <w:rFonts w:ascii="Arial" w:hAnsi="Arial" w:cs="Arial"/>
          <w:sz w:val="20"/>
          <w:szCs w:val="20"/>
        </w:rPr>
        <w:t xml:space="preserve"> </w:t>
      </w:r>
      <w:proofErr w:type="spellStart"/>
      <w:r w:rsidRPr="00FC4369">
        <w:rPr>
          <w:rFonts w:ascii="Arial" w:hAnsi="Arial" w:cs="Arial"/>
          <w:sz w:val="20"/>
          <w:szCs w:val="20"/>
        </w:rPr>
        <w:t>Execuţie</w:t>
      </w:r>
      <w:proofErr w:type="spellEnd"/>
      <w:r w:rsidRPr="00FC4369">
        <w:rPr>
          <w:rFonts w:ascii="Arial" w:hAnsi="Arial" w:cs="Arial"/>
          <w:sz w:val="20"/>
          <w:szCs w:val="20"/>
        </w:rPr>
        <w:t xml:space="preserve">; </w:t>
      </w:r>
    </w:p>
    <w:p w14:paraId="2D986589" w14:textId="77777777" w:rsidR="00E124F9" w:rsidRPr="00FC4369" w:rsidRDefault="00E124F9"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 xml:space="preserve"> (d) Se </w:t>
      </w:r>
      <w:proofErr w:type="spellStart"/>
      <w:r w:rsidRPr="00FC4369">
        <w:rPr>
          <w:rFonts w:ascii="Arial" w:hAnsi="Arial" w:cs="Arial"/>
          <w:sz w:val="20"/>
          <w:szCs w:val="20"/>
        </w:rPr>
        <w:t>creează</w:t>
      </w:r>
      <w:proofErr w:type="spellEnd"/>
      <w:r w:rsidRPr="00FC4369">
        <w:rPr>
          <w:rFonts w:ascii="Arial" w:hAnsi="Arial" w:cs="Arial"/>
          <w:sz w:val="20"/>
          <w:szCs w:val="20"/>
        </w:rPr>
        <w:t xml:space="preserve"> </w:t>
      </w:r>
      <w:proofErr w:type="spellStart"/>
      <w:r w:rsidRPr="00FC4369">
        <w:rPr>
          <w:rFonts w:ascii="Arial" w:hAnsi="Arial" w:cs="Arial"/>
          <w:sz w:val="20"/>
          <w:szCs w:val="20"/>
        </w:rPr>
        <w:t>circumstanţe</w:t>
      </w:r>
      <w:proofErr w:type="spellEnd"/>
      <w:r w:rsidRPr="00FC4369">
        <w:rPr>
          <w:rFonts w:ascii="Arial" w:hAnsi="Arial" w:cs="Arial"/>
          <w:sz w:val="20"/>
          <w:szCs w:val="20"/>
        </w:rPr>
        <w:t xml:space="preserve"> care </w:t>
      </w:r>
      <w:proofErr w:type="spellStart"/>
      <w:r w:rsidRPr="00FC4369">
        <w:rPr>
          <w:rFonts w:ascii="Arial" w:hAnsi="Arial" w:cs="Arial"/>
          <w:sz w:val="20"/>
          <w:szCs w:val="20"/>
        </w:rPr>
        <w:t>să</w:t>
      </w:r>
      <w:proofErr w:type="spellEnd"/>
      <w:r w:rsidRPr="00FC4369">
        <w:rPr>
          <w:rFonts w:ascii="Arial" w:hAnsi="Arial" w:cs="Arial"/>
          <w:sz w:val="20"/>
          <w:szCs w:val="20"/>
        </w:rPr>
        <w:t xml:space="preserve"> </w:t>
      </w:r>
      <w:proofErr w:type="spellStart"/>
      <w:r w:rsidRPr="00FC4369">
        <w:rPr>
          <w:rFonts w:ascii="Arial" w:hAnsi="Arial" w:cs="Arial"/>
          <w:sz w:val="20"/>
          <w:szCs w:val="20"/>
        </w:rPr>
        <w:t>îndreptăţească</w:t>
      </w:r>
      <w:proofErr w:type="spellEnd"/>
      <w:r w:rsidRPr="00FC4369">
        <w:rPr>
          <w:rFonts w:ascii="Arial" w:hAnsi="Arial" w:cs="Arial"/>
          <w:sz w:val="20"/>
          <w:szCs w:val="20"/>
        </w:rPr>
        <w:t xml:space="preserve"> </w:t>
      </w:r>
      <w:proofErr w:type="spellStart"/>
      <w:r w:rsidRPr="00FC4369">
        <w:rPr>
          <w:rFonts w:ascii="Arial" w:hAnsi="Arial" w:cs="Arial"/>
          <w:sz w:val="20"/>
          <w:szCs w:val="20"/>
        </w:rPr>
        <w:t>Beneficiarul</w:t>
      </w:r>
      <w:proofErr w:type="spellEnd"/>
      <w:r w:rsidRPr="00FC4369">
        <w:rPr>
          <w:rFonts w:ascii="Arial" w:hAnsi="Arial" w:cs="Arial"/>
          <w:sz w:val="20"/>
          <w:szCs w:val="20"/>
        </w:rPr>
        <w:t xml:space="preserve"> </w:t>
      </w:r>
      <w:proofErr w:type="spellStart"/>
      <w:r w:rsidRPr="00FC4369">
        <w:rPr>
          <w:rFonts w:ascii="Arial" w:hAnsi="Arial" w:cs="Arial"/>
          <w:sz w:val="20"/>
          <w:szCs w:val="20"/>
        </w:rPr>
        <w:t>să</w:t>
      </w:r>
      <w:proofErr w:type="spellEnd"/>
      <w:r w:rsidRPr="00FC4369">
        <w:rPr>
          <w:rFonts w:ascii="Arial" w:hAnsi="Arial" w:cs="Arial"/>
          <w:sz w:val="20"/>
          <w:szCs w:val="20"/>
        </w:rPr>
        <w:t xml:space="preserve"> </w:t>
      </w:r>
      <w:proofErr w:type="spellStart"/>
      <w:r w:rsidRPr="00FC4369">
        <w:rPr>
          <w:rFonts w:ascii="Arial" w:hAnsi="Arial" w:cs="Arial"/>
          <w:sz w:val="20"/>
          <w:szCs w:val="20"/>
        </w:rPr>
        <w:t>rezilieze</w:t>
      </w:r>
      <w:proofErr w:type="spellEnd"/>
      <w:r w:rsidRPr="00FC4369">
        <w:rPr>
          <w:rFonts w:ascii="Arial" w:hAnsi="Arial" w:cs="Arial"/>
          <w:sz w:val="20"/>
          <w:szCs w:val="20"/>
        </w:rPr>
        <w:t xml:space="preserve"> </w:t>
      </w:r>
      <w:proofErr w:type="spellStart"/>
      <w:r w:rsidRPr="00FC4369">
        <w:rPr>
          <w:rFonts w:ascii="Arial" w:hAnsi="Arial" w:cs="Arial"/>
          <w:sz w:val="20"/>
          <w:szCs w:val="20"/>
        </w:rPr>
        <w:t>contractul</w:t>
      </w:r>
      <w:proofErr w:type="spellEnd"/>
      <w:r w:rsidRPr="00FC4369">
        <w:rPr>
          <w:rFonts w:ascii="Arial" w:hAnsi="Arial" w:cs="Arial"/>
          <w:sz w:val="20"/>
          <w:szCs w:val="20"/>
        </w:rPr>
        <w:t xml:space="preserve"> </w:t>
      </w:r>
      <w:proofErr w:type="spellStart"/>
      <w:r w:rsidRPr="00FC4369">
        <w:rPr>
          <w:rFonts w:ascii="Arial" w:hAnsi="Arial" w:cs="Arial"/>
          <w:sz w:val="20"/>
          <w:szCs w:val="20"/>
        </w:rPr>
        <w:t>potrivit</w:t>
      </w:r>
      <w:proofErr w:type="spellEnd"/>
      <w:r w:rsidRPr="00FC4369">
        <w:rPr>
          <w:rFonts w:ascii="Arial" w:hAnsi="Arial" w:cs="Arial"/>
          <w:sz w:val="20"/>
          <w:szCs w:val="20"/>
        </w:rPr>
        <w:t xml:space="preserve"> </w:t>
      </w:r>
      <w:proofErr w:type="spellStart"/>
      <w:r w:rsidRPr="00FC4369">
        <w:rPr>
          <w:rFonts w:ascii="Arial" w:hAnsi="Arial" w:cs="Arial"/>
          <w:sz w:val="20"/>
          <w:szCs w:val="20"/>
        </w:rPr>
        <w:t>prevederilor</w:t>
      </w:r>
      <w:proofErr w:type="spellEnd"/>
      <w:r w:rsidRPr="00FC4369">
        <w:rPr>
          <w:rFonts w:ascii="Arial" w:hAnsi="Arial" w:cs="Arial"/>
          <w:sz w:val="20"/>
          <w:szCs w:val="20"/>
        </w:rPr>
        <w:t xml:space="preserve"> </w:t>
      </w:r>
      <w:proofErr w:type="spellStart"/>
      <w:r w:rsidRPr="00FC4369">
        <w:rPr>
          <w:rFonts w:ascii="Arial" w:hAnsi="Arial" w:cs="Arial"/>
          <w:sz w:val="20"/>
          <w:szCs w:val="20"/>
        </w:rPr>
        <w:t>contractului</w:t>
      </w:r>
      <w:proofErr w:type="spellEnd"/>
      <w:r w:rsidRPr="00FC4369">
        <w:rPr>
          <w:rFonts w:ascii="Arial" w:hAnsi="Arial" w:cs="Arial"/>
          <w:sz w:val="20"/>
          <w:szCs w:val="20"/>
        </w:rPr>
        <w:t xml:space="preserve"> </w:t>
      </w:r>
      <w:proofErr w:type="spellStart"/>
      <w:r w:rsidRPr="00FC4369">
        <w:rPr>
          <w:rFonts w:ascii="Arial" w:hAnsi="Arial" w:cs="Arial"/>
          <w:sz w:val="20"/>
          <w:szCs w:val="20"/>
        </w:rPr>
        <w:t>referitoare</w:t>
      </w:r>
      <w:proofErr w:type="spellEnd"/>
      <w:r w:rsidRPr="00FC4369">
        <w:rPr>
          <w:rFonts w:ascii="Arial" w:hAnsi="Arial" w:cs="Arial"/>
          <w:sz w:val="20"/>
          <w:szCs w:val="20"/>
        </w:rPr>
        <w:t xml:space="preserve"> la </w:t>
      </w:r>
      <w:proofErr w:type="spellStart"/>
      <w:r w:rsidRPr="00FC4369">
        <w:rPr>
          <w:rFonts w:ascii="Arial" w:hAnsi="Arial" w:cs="Arial"/>
          <w:sz w:val="20"/>
          <w:szCs w:val="20"/>
        </w:rPr>
        <w:t>Clauza</w:t>
      </w:r>
      <w:proofErr w:type="spellEnd"/>
      <w:r w:rsidRPr="00FC4369">
        <w:rPr>
          <w:rFonts w:ascii="Arial" w:hAnsi="Arial" w:cs="Arial"/>
          <w:sz w:val="20"/>
          <w:szCs w:val="20"/>
        </w:rPr>
        <w:t xml:space="preserve"> de </w:t>
      </w:r>
      <w:proofErr w:type="spellStart"/>
      <w:r w:rsidRPr="00FC4369">
        <w:rPr>
          <w:rFonts w:ascii="Arial" w:hAnsi="Arial" w:cs="Arial"/>
          <w:sz w:val="20"/>
          <w:szCs w:val="20"/>
        </w:rPr>
        <w:t>Incetare</w:t>
      </w:r>
      <w:proofErr w:type="spellEnd"/>
      <w:r w:rsidRPr="00FC4369">
        <w:rPr>
          <w:rFonts w:ascii="Arial" w:hAnsi="Arial" w:cs="Arial"/>
          <w:sz w:val="20"/>
          <w:szCs w:val="20"/>
        </w:rPr>
        <w:t xml:space="preserve"> a </w:t>
      </w:r>
      <w:proofErr w:type="spellStart"/>
      <w:r w:rsidRPr="00FC4369">
        <w:rPr>
          <w:rFonts w:ascii="Arial" w:hAnsi="Arial" w:cs="Arial"/>
          <w:sz w:val="20"/>
          <w:szCs w:val="20"/>
        </w:rPr>
        <w:t>Contractului</w:t>
      </w:r>
      <w:proofErr w:type="spellEnd"/>
      <w:r w:rsidRPr="00FC4369">
        <w:rPr>
          <w:rFonts w:ascii="Arial" w:hAnsi="Arial" w:cs="Arial"/>
          <w:sz w:val="20"/>
          <w:szCs w:val="20"/>
        </w:rPr>
        <w:t xml:space="preserve">, </w:t>
      </w:r>
      <w:proofErr w:type="spellStart"/>
      <w:r w:rsidRPr="00FC4369">
        <w:rPr>
          <w:rFonts w:ascii="Arial" w:hAnsi="Arial" w:cs="Arial"/>
          <w:sz w:val="20"/>
          <w:szCs w:val="20"/>
        </w:rPr>
        <w:t>indiferent</w:t>
      </w:r>
      <w:proofErr w:type="spellEnd"/>
      <w:r w:rsidRPr="00FC4369">
        <w:rPr>
          <w:rFonts w:ascii="Arial" w:hAnsi="Arial" w:cs="Arial"/>
          <w:sz w:val="20"/>
          <w:szCs w:val="20"/>
        </w:rPr>
        <w:t xml:space="preserve"> </w:t>
      </w:r>
      <w:proofErr w:type="spellStart"/>
      <w:r w:rsidRPr="00FC4369">
        <w:rPr>
          <w:rFonts w:ascii="Arial" w:hAnsi="Arial" w:cs="Arial"/>
          <w:sz w:val="20"/>
          <w:szCs w:val="20"/>
        </w:rPr>
        <w:t>dacă</w:t>
      </w:r>
      <w:proofErr w:type="spellEnd"/>
      <w:r w:rsidRPr="00FC4369">
        <w:rPr>
          <w:rFonts w:ascii="Arial" w:hAnsi="Arial" w:cs="Arial"/>
          <w:sz w:val="20"/>
          <w:szCs w:val="20"/>
        </w:rPr>
        <w:t xml:space="preserve"> s-a </w:t>
      </w:r>
      <w:proofErr w:type="spellStart"/>
      <w:r w:rsidRPr="00FC4369">
        <w:rPr>
          <w:rFonts w:ascii="Arial" w:hAnsi="Arial" w:cs="Arial"/>
          <w:sz w:val="20"/>
          <w:szCs w:val="20"/>
        </w:rPr>
        <w:t>trimis</w:t>
      </w:r>
      <w:proofErr w:type="spellEnd"/>
      <w:r w:rsidRPr="00FC4369">
        <w:rPr>
          <w:rFonts w:ascii="Arial" w:hAnsi="Arial" w:cs="Arial"/>
          <w:sz w:val="20"/>
          <w:szCs w:val="20"/>
        </w:rPr>
        <w:t xml:space="preserve"> </w:t>
      </w:r>
      <w:proofErr w:type="spellStart"/>
      <w:r w:rsidRPr="00FC4369">
        <w:rPr>
          <w:rFonts w:ascii="Arial" w:hAnsi="Arial" w:cs="Arial"/>
          <w:sz w:val="20"/>
          <w:szCs w:val="20"/>
        </w:rPr>
        <w:t>sau</w:t>
      </w:r>
      <w:proofErr w:type="spellEnd"/>
      <w:r w:rsidRPr="00FC4369">
        <w:rPr>
          <w:rFonts w:ascii="Arial" w:hAnsi="Arial" w:cs="Arial"/>
          <w:sz w:val="20"/>
          <w:szCs w:val="20"/>
        </w:rPr>
        <w:t xml:space="preserve"> nu </w:t>
      </w:r>
      <w:proofErr w:type="spellStart"/>
      <w:r w:rsidRPr="00FC4369">
        <w:rPr>
          <w:rFonts w:ascii="Arial" w:hAnsi="Arial" w:cs="Arial"/>
          <w:sz w:val="20"/>
          <w:szCs w:val="20"/>
        </w:rPr>
        <w:t>înştiinţare</w:t>
      </w:r>
      <w:proofErr w:type="spellEnd"/>
      <w:r w:rsidRPr="00FC4369">
        <w:rPr>
          <w:rFonts w:ascii="Arial" w:hAnsi="Arial" w:cs="Arial"/>
          <w:sz w:val="20"/>
          <w:szCs w:val="20"/>
        </w:rPr>
        <w:t xml:space="preserve"> de </w:t>
      </w:r>
      <w:proofErr w:type="spellStart"/>
      <w:r w:rsidRPr="00FC4369">
        <w:rPr>
          <w:rFonts w:ascii="Arial" w:hAnsi="Arial" w:cs="Arial"/>
          <w:sz w:val="20"/>
          <w:szCs w:val="20"/>
        </w:rPr>
        <w:t>reziliere</w:t>
      </w:r>
      <w:proofErr w:type="spellEnd"/>
      <w:r w:rsidRPr="00FC4369">
        <w:rPr>
          <w:rFonts w:ascii="Arial" w:hAnsi="Arial" w:cs="Arial"/>
          <w:sz w:val="20"/>
          <w:szCs w:val="20"/>
        </w:rPr>
        <w:t xml:space="preserve"> </w:t>
      </w:r>
      <w:proofErr w:type="spellStart"/>
      <w:r w:rsidRPr="00FC4369">
        <w:rPr>
          <w:rFonts w:ascii="Arial" w:hAnsi="Arial" w:cs="Arial"/>
          <w:sz w:val="20"/>
          <w:szCs w:val="20"/>
        </w:rPr>
        <w:t>situaţie</w:t>
      </w:r>
      <w:proofErr w:type="spellEnd"/>
      <w:r w:rsidRPr="00FC4369">
        <w:rPr>
          <w:rFonts w:ascii="Arial" w:hAnsi="Arial" w:cs="Arial"/>
          <w:sz w:val="20"/>
          <w:szCs w:val="20"/>
        </w:rPr>
        <w:t xml:space="preserve"> </w:t>
      </w:r>
      <w:proofErr w:type="spellStart"/>
      <w:r w:rsidRPr="00FC4369">
        <w:rPr>
          <w:rFonts w:ascii="Arial" w:hAnsi="Arial" w:cs="Arial"/>
          <w:sz w:val="20"/>
          <w:szCs w:val="20"/>
        </w:rPr>
        <w:t>în</w:t>
      </w:r>
      <w:proofErr w:type="spellEnd"/>
      <w:r w:rsidRPr="00FC4369">
        <w:rPr>
          <w:rFonts w:ascii="Arial" w:hAnsi="Arial" w:cs="Arial"/>
          <w:sz w:val="20"/>
          <w:szCs w:val="20"/>
        </w:rPr>
        <w:t xml:space="preserve"> care </w:t>
      </w:r>
      <w:proofErr w:type="spellStart"/>
      <w:r w:rsidRPr="00FC4369">
        <w:rPr>
          <w:rFonts w:ascii="Arial" w:hAnsi="Arial" w:cs="Arial"/>
          <w:sz w:val="20"/>
          <w:szCs w:val="20"/>
        </w:rPr>
        <w:t>Beneficiarul</w:t>
      </w:r>
      <w:proofErr w:type="spellEnd"/>
      <w:r w:rsidRPr="00FC4369">
        <w:rPr>
          <w:rFonts w:ascii="Arial" w:hAnsi="Arial" w:cs="Arial"/>
          <w:sz w:val="20"/>
          <w:szCs w:val="20"/>
        </w:rPr>
        <w:t xml:space="preserve"> </w:t>
      </w:r>
      <w:proofErr w:type="spellStart"/>
      <w:r w:rsidRPr="00FC4369">
        <w:rPr>
          <w:rFonts w:ascii="Arial" w:hAnsi="Arial" w:cs="Arial"/>
          <w:sz w:val="20"/>
          <w:szCs w:val="20"/>
        </w:rPr>
        <w:t>poate</w:t>
      </w:r>
      <w:proofErr w:type="spellEnd"/>
      <w:r w:rsidRPr="00FC4369">
        <w:rPr>
          <w:rFonts w:ascii="Arial" w:hAnsi="Arial" w:cs="Arial"/>
          <w:sz w:val="20"/>
          <w:szCs w:val="20"/>
        </w:rPr>
        <w:t xml:space="preserve"> </w:t>
      </w:r>
      <w:proofErr w:type="spellStart"/>
      <w:r w:rsidRPr="00FC4369">
        <w:rPr>
          <w:rFonts w:ascii="Arial" w:hAnsi="Arial" w:cs="Arial"/>
          <w:sz w:val="20"/>
          <w:szCs w:val="20"/>
        </w:rPr>
        <w:t>revendica</w:t>
      </w:r>
      <w:proofErr w:type="spellEnd"/>
      <w:r w:rsidRPr="00FC4369">
        <w:rPr>
          <w:rFonts w:ascii="Arial" w:hAnsi="Arial" w:cs="Arial"/>
          <w:sz w:val="20"/>
          <w:szCs w:val="20"/>
        </w:rPr>
        <w:t xml:space="preserve"> </w:t>
      </w:r>
      <w:proofErr w:type="spellStart"/>
      <w:r w:rsidRPr="00FC4369">
        <w:rPr>
          <w:rFonts w:ascii="Arial" w:hAnsi="Arial" w:cs="Arial"/>
          <w:sz w:val="20"/>
          <w:szCs w:val="20"/>
        </w:rPr>
        <w:t>întreaga</w:t>
      </w:r>
      <w:proofErr w:type="spellEnd"/>
      <w:r w:rsidRPr="00FC4369">
        <w:rPr>
          <w:rFonts w:ascii="Arial" w:hAnsi="Arial" w:cs="Arial"/>
          <w:sz w:val="20"/>
          <w:szCs w:val="20"/>
        </w:rPr>
        <w:t xml:space="preserve"> </w:t>
      </w:r>
      <w:proofErr w:type="spellStart"/>
      <w:r w:rsidRPr="00FC4369">
        <w:rPr>
          <w:rFonts w:ascii="Arial" w:hAnsi="Arial" w:cs="Arial"/>
          <w:sz w:val="20"/>
          <w:szCs w:val="20"/>
        </w:rPr>
        <w:t>valoare</w:t>
      </w:r>
      <w:proofErr w:type="spellEnd"/>
      <w:r w:rsidRPr="00FC4369">
        <w:rPr>
          <w:rFonts w:ascii="Arial" w:hAnsi="Arial" w:cs="Arial"/>
          <w:sz w:val="20"/>
          <w:szCs w:val="20"/>
        </w:rPr>
        <w:t xml:space="preserve"> a </w:t>
      </w:r>
      <w:proofErr w:type="spellStart"/>
      <w:r w:rsidRPr="00FC4369">
        <w:rPr>
          <w:rFonts w:ascii="Arial" w:hAnsi="Arial" w:cs="Arial"/>
          <w:sz w:val="20"/>
          <w:szCs w:val="20"/>
        </w:rPr>
        <w:t>Garanţiei</w:t>
      </w:r>
      <w:proofErr w:type="spellEnd"/>
      <w:r w:rsidRPr="00FC4369">
        <w:rPr>
          <w:rFonts w:ascii="Arial" w:hAnsi="Arial" w:cs="Arial"/>
          <w:sz w:val="20"/>
          <w:szCs w:val="20"/>
        </w:rPr>
        <w:t xml:space="preserve"> de </w:t>
      </w:r>
      <w:proofErr w:type="spellStart"/>
      <w:r w:rsidRPr="00FC4369">
        <w:rPr>
          <w:rFonts w:ascii="Arial" w:hAnsi="Arial" w:cs="Arial"/>
          <w:sz w:val="20"/>
          <w:szCs w:val="20"/>
        </w:rPr>
        <w:t>Bună</w:t>
      </w:r>
      <w:proofErr w:type="spellEnd"/>
      <w:r w:rsidRPr="00FC4369">
        <w:rPr>
          <w:rFonts w:ascii="Arial" w:hAnsi="Arial" w:cs="Arial"/>
          <w:sz w:val="20"/>
          <w:szCs w:val="20"/>
        </w:rPr>
        <w:t xml:space="preserve"> </w:t>
      </w:r>
      <w:proofErr w:type="spellStart"/>
      <w:r w:rsidRPr="00FC4369">
        <w:rPr>
          <w:rFonts w:ascii="Arial" w:hAnsi="Arial" w:cs="Arial"/>
          <w:sz w:val="20"/>
          <w:szCs w:val="20"/>
        </w:rPr>
        <w:t>Execuţie</w:t>
      </w:r>
      <w:proofErr w:type="spellEnd"/>
      <w:r w:rsidRPr="00FC4369">
        <w:rPr>
          <w:rFonts w:ascii="Arial" w:hAnsi="Arial" w:cs="Arial"/>
          <w:sz w:val="20"/>
          <w:szCs w:val="20"/>
        </w:rPr>
        <w:t xml:space="preserve">; </w:t>
      </w:r>
    </w:p>
    <w:p w14:paraId="4A7C0A5E" w14:textId="77777777" w:rsidR="00E124F9" w:rsidRPr="00FC4369" w:rsidRDefault="00B838D1" w:rsidP="00012640">
      <w:pPr>
        <w:tabs>
          <w:tab w:val="num" w:pos="567"/>
        </w:tabs>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.8</w:t>
      </w:r>
      <w:r w:rsidR="00E124F9" w:rsidRPr="00FC4369">
        <w:rPr>
          <w:rFonts w:ascii="Arial" w:hAnsi="Arial" w:cs="Arial"/>
          <w:sz w:val="20"/>
          <w:szCs w:val="20"/>
        </w:rPr>
        <w:t xml:space="preserve"> </w:t>
      </w:r>
      <w:proofErr w:type="spellStart"/>
      <w:r w:rsidR="00E124F9" w:rsidRPr="00FC4369">
        <w:rPr>
          <w:rFonts w:ascii="Arial" w:hAnsi="Arial" w:cs="Arial"/>
          <w:sz w:val="20"/>
          <w:szCs w:val="20"/>
        </w:rPr>
        <w:t>Autoritatea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contractantă</w:t>
      </w:r>
      <w:proofErr w:type="spellEnd"/>
      <w:r w:rsidR="00E124F9" w:rsidRPr="00FC4369">
        <w:rPr>
          <w:rFonts w:ascii="Arial" w:hAnsi="Arial" w:cs="Arial"/>
          <w:sz w:val="20"/>
          <w:szCs w:val="20"/>
        </w:rPr>
        <w:t xml:space="preserve"> are </w:t>
      </w:r>
      <w:proofErr w:type="spellStart"/>
      <w:r w:rsidR="00E124F9" w:rsidRPr="00FC4369">
        <w:rPr>
          <w:rFonts w:ascii="Arial" w:hAnsi="Arial" w:cs="Arial"/>
          <w:sz w:val="20"/>
          <w:szCs w:val="20"/>
        </w:rPr>
        <w:t>obligaţia</w:t>
      </w:r>
      <w:proofErr w:type="spellEnd"/>
      <w:r w:rsidR="00E124F9" w:rsidRPr="00FC4369">
        <w:rPr>
          <w:rFonts w:ascii="Arial" w:hAnsi="Arial" w:cs="Arial"/>
          <w:sz w:val="20"/>
          <w:szCs w:val="20"/>
        </w:rPr>
        <w:t xml:space="preserve"> de a </w:t>
      </w:r>
      <w:proofErr w:type="spellStart"/>
      <w:r w:rsidR="00E124F9" w:rsidRPr="00FC4369">
        <w:rPr>
          <w:rFonts w:ascii="Arial" w:hAnsi="Arial" w:cs="Arial"/>
          <w:sz w:val="20"/>
          <w:szCs w:val="20"/>
        </w:rPr>
        <w:t>elibera</w:t>
      </w:r>
      <w:proofErr w:type="spellEnd"/>
      <w:r w:rsidR="00E124F9" w:rsidRPr="00FC4369">
        <w:rPr>
          <w:rFonts w:ascii="Arial" w:hAnsi="Arial" w:cs="Arial"/>
          <w:sz w:val="20"/>
          <w:szCs w:val="20"/>
        </w:rPr>
        <w:t>/</w:t>
      </w:r>
      <w:proofErr w:type="spellStart"/>
      <w:r w:rsidR="00E124F9" w:rsidRPr="00FC4369">
        <w:rPr>
          <w:rFonts w:ascii="Arial" w:hAnsi="Arial" w:cs="Arial"/>
          <w:sz w:val="20"/>
          <w:szCs w:val="20"/>
        </w:rPr>
        <w:t>restitui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garanţia</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bună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execuţie</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după</w:t>
      </w:r>
      <w:proofErr w:type="spellEnd"/>
      <w:r w:rsidR="00E124F9" w:rsidRPr="00FC4369">
        <w:rPr>
          <w:rFonts w:ascii="Arial" w:hAnsi="Arial" w:cs="Arial"/>
          <w:sz w:val="20"/>
          <w:szCs w:val="20"/>
        </w:rPr>
        <w:t xml:space="preserve"> cum </w:t>
      </w:r>
      <w:proofErr w:type="spellStart"/>
      <w:r w:rsidR="00E124F9" w:rsidRPr="00FC4369">
        <w:rPr>
          <w:rFonts w:ascii="Arial" w:hAnsi="Arial" w:cs="Arial"/>
          <w:sz w:val="20"/>
          <w:szCs w:val="20"/>
        </w:rPr>
        <w:t>urmează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în</w:t>
      </w:r>
      <w:proofErr w:type="spellEnd"/>
      <w:r w:rsidR="00E124F9" w:rsidRPr="00FC4369">
        <w:rPr>
          <w:rFonts w:ascii="Arial" w:hAnsi="Arial" w:cs="Arial"/>
          <w:sz w:val="20"/>
          <w:szCs w:val="20"/>
        </w:rPr>
        <w:t xml:space="preserve"> termen de 14 </w:t>
      </w:r>
      <w:proofErr w:type="spellStart"/>
      <w:r w:rsidR="00E124F9" w:rsidRPr="00FC4369">
        <w:rPr>
          <w:rFonts w:ascii="Arial" w:hAnsi="Arial" w:cs="Arial"/>
          <w:sz w:val="20"/>
          <w:szCs w:val="20"/>
        </w:rPr>
        <w:t>zile</w:t>
      </w:r>
      <w:proofErr w:type="spellEnd"/>
      <w:r w:rsidR="00E124F9" w:rsidRPr="00FC4369">
        <w:rPr>
          <w:rFonts w:ascii="Arial" w:hAnsi="Arial" w:cs="Arial"/>
          <w:sz w:val="20"/>
          <w:szCs w:val="20"/>
        </w:rPr>
        <w:t xml:space="preserve"> de la data </w:t>
      </w:r>
      <w:proofErr w:type="spellStart"/>
      <w:r w:rsidR="00E124F9" w:rsidRPr="00FC4369">
        <w:rPr>
          <w:rFonts w:ascii="Arial" w:hAnsi="Arial" w:cs="Arial"/>
          <w:sz w:val="20"/>
          <w:szCs w:val="20"/>
        </w:rPr>
        <w:t>receptionarii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fara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obiectiuni</w:t>
      </w:r>
      <w:proofErr w:type="spellEnd"/>
      <w:r w:rsidR="00E124F9" w:rsidRPr="00FC4369">
        <w:rPr>
          <w:rFonts w:ascii="Arial" w:hAnsi="Arial" w:cs="Arial"/>
          <w:sz w:val="20"/>
          <w:szCs w:val="20"/>
        </w:rPr>
        <w:t xml:space="preserve"> a </w:t>
      </w:r>
      <w:proofErr w:type="spellStart"/>
      <w:r w:rsidR="00A4264B" w:rsidRPr="00FC4369">
        <w:rPr>
          <w:rFonts w:ascii="Arial" w:hAnsi="Arial" w:cs="Arial"/>
          <w:sz w:val="20"/>
          <w:szCs w:val="20"/>
        </w:rPr>
        <w:t>serviciilor</w:t>
      </w:r>
      <w:proofErr w:type="spellEnd"/>
      <w:r w:rsidR="00E124F9" w:rsidRPr="00FC4369">
        <w:rPr>
          <w:rFonts w:ascii="Arial" w:hAnsi="Arial" w:cs="Arial"/>
          <w:sz w:val="20"/>
          <w:szCs w:val="20"/>
        </w:rPr>
        <w:t xml:space="preserve"> care face </w:t>
      </w:r>
      <w:proofErr w:type="spellStart"/>
      <w:r w:rsidR="00E124F9" w:rsidRPr="00FC4369">
        <w:rPr>
          <w:rFonts w:ascii="Arial" w:hAnsi="Arial" w:cs="Arial"/>
          <w:sz w:val="20"/>
          <w:szCs w:val="20"/>
        </w:rPr>
        <w:t>obiectul</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contractului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si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finalizării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tuturor</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obligaţiilor</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contractului</w:t>
      </w:r>
      <w:proofErr w:type="spellEnd"/>
      <w:r w:rsidR="00E124F9" w:rsidRPr="00FC4369">
        <w:rPr>
          <w:rFonts w:ascii="Arial" w:hAnsi="Arial" w:cs="Arial"/>
          <w:sz w:val="20"/>
          <w:szCs w:val="20"/>
        </w:rPr>
        <w:t xml:space="preserve"> de </w:t>
      </w:r>
      <w:proofErr w:type="spellStart"/>
      <w:r w:rsidR="00E124F9" w:rsidRPr="00FC4369">
        <w:rPr>
          <w:rFonts w:ascii="Arial" w:hAnsi="Arial" w:cs="Arial"/>
          <w:sz w:val="20"/>
          <w:szCs w:val="20"/>
        </w:rPr>
        <w:t>servicii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dacă</w:t>
      </w:r>
      <w:proofErr w:type="spellEnd"/>
      <w:r w:rsidR="00E124F9" w:rsidRPr="00FC4369">
        <w:rPr>
          <w:rFonts w:ascii="Arial" w:hAnsi="Arial" w:cs="Arial"/>
          <w:sz w:val="20"/>
          <w:szCs w:val="20"/>
        </w:rPr>
        <w:t xml:space="preserve"> nu a </w:t>
      </w:r>
      <w:proofErr w:type="spellStart"/>
      <w:r w:rsidR="00E124F9" w:rsidRPr="00FC4369">
        <w:rPr>
          <w:rFonts w:ascii="Arial" w:hAnsi="Arial" w:cs="Arial"/>
          <w:sz w:val="20"/>
          <w:szCs w:val="20"/>
        </w:rPr>
        <w:t>ridicat</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până</w:t>
      </w:r>
      <w:proofErr w:type="spellEnd"/>
      <w:r w:rsidR="00E124F9" w:rsidRPr="00FC4369">
        <w:rPr>
          <w:rFonts w:ascii="Arial" w:hAnsi="Arial" w:cs="Arial"/>
          <w:sz w:val="20"/>
          <w:szCs w:val="20"/>
        </w:rPr>
        <w:t xml:space="preserve"> la </w:t>
      </w:r>
      <w:proofErr w:type="spellStart"/>
      <w:r w:rsidR="00E124F9" w:rsidRPr="00FC4369">
        <w:rPr>
          <w:rFonts w:ascii="Arial" w:hAnsi="Arial" w:cs="Arial"/>
          <w:sz w:val="20"/>
          <w:szCs w:val="20"/>
        </w:rPr>
        <w:t>acea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dată</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pretenţii</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asupra</w:t>
      </w:r>
      <w:proofErr w:type="spellEnd"/>
      <w:r w:rsidR="00E124F9" w:rsidRPr="00FC4369">
        <w:rPr>
          <w:rFonts w:ascii="Arial" w:hAnsi="Arial" w:cs="Arial"/>
          <w:sz w:val="20"/>
          <w:szCs w:val="20"/>
        </w:rPr>
        <w:t xml:space="preserve"> </w:t>
      </w:r>
      <w:proofErr w:type="spellStart"/>
      <w:r w:rsidR="00E124F9" w:rsidRPr="00FC4369">
        <w:rPr>
          <w:rFonts w:ascii="Arial" w:hAnsi="Arial" w:cs="Arial"/>
          <w:sz w:val="20"/>
          <w:szCs w:val="20"/>
        </w:rPr>
        <w:t>ei</w:t>
      </w:r>
      <w:proofErr w:type="spellEnd"/>
      <w:r w:rsidR="00E124F9" w:rsidRPr="00FC4369">
        <w:rPr>
          <w:rFonts w:ascii="Arial" w:hAnsi="Arial" w:cs="Arial"/>
          <w:sz w:val="20"/>
          <w:szCs w:val="20"/>
        </w:rPr>
        <w:t>.</w:t>
      </w:r>
    </w:p>
    <w:p w14:paraId="13A68A93" w14:textId="77777777" w:rsidR="00E124F9" w:rsidRPr="00FC4369" w:rsidRDefault="00B838D1" w:rsidP="00012640">
      <w:pPr>
        <w:tabs>
          <w:tab w:val="num" w:pos="567"/>
        </w:tabs>
        <w:jc w:val="both"/>
        <w:rPr>
          <w:rFonts w:ascii="Arial" w:eastAsia="Calibri" w:hAnsi="Arial" w:cs="Arial"/>
          <w:sz w:val="20"/>
          <w:szCs w:val="20"/>
        </w:rPr>
      </w:pPr>
      <w:r w:rsidRPr="00FC4369">
        <w:rPr>
          <w:rFonts w:ascii="Arial" w:hAnsi="Arial" w:cs="Arial"/>
          <w:b/>
          <w:sz w:val="20"/>
          <w:szCs w:val="20"/>
        </w:rPr>
        <w:t>15</w:t>
      </w:r>
      <w:r w:rsidR="00E124F9" w:rsidRPr="00FC4369">
        <w:rPr>
          <w:rFonts w:ascii="Arial" w:hAnsi="Arial" w:cs="Arial"/>
          <w:b/>
          <w:sz w:val="20"/>
          <w:szCs w:val="20"/>
        </w:rPr>
        <w:t>.9</w:t>
      </w:r>
      <w:r w:rsidR="00E124F9" w:rsidRPr="00FC4369">
        <w:rPr>
          <w:rFonts w:ascii="Arial" w:hAnsi="Arial" w:cs="Arial"/>
          <w:sz w:val="20"/>
          <w:szCs w:val="20"/>
        </w:rPr>
        <w:t xml:space="preserve"> – </w:t>
      </w:r>
      <w:r w:rsidR="00E124F9" w:rsidRPr="00FC4369">
        <w:rPr>
          <w:rFonts w:ascii="Arial" w:eastAsia="Calibri" w:hAnsi="Arial" w:cs="Arial"/>
          <w:sz w:val="20"/>
          <w:szCs w:val="20"/>
        </w:rPr>
        <w:t xml:space="preserve">(1) </w:t>
      </w:r>
      <w:proofErr w:type="spellStart"/>
      <w:r w:rsidR="00E124F9" w:rsidRPr="00FC4369">
        <w:rPr>
          <w:rFonts w:ascii="Arial" w:eastAsia="Calibri" w:hAnsi="Arial" w:cs="Arial"/>
          <w:sz w:val="20"/>
          <w:szCs w:val="20"/>
        </w:rPr>
        <w:t>Neconstituirea</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garantiei</w:t>
      </w:r>
      <w:proofErr w:type="spellEnd"/>
      <w:r w:rsidR="00E124F9" w:rsidRPr="00FC4369">
        <w:rPr>
          <w:rFonts w:ascii="Arial" w:eastAsia="Calibri" w:hAnsi="Arial" w:cs="Arial"/>
          <w:sz w:val="20"/>
          <w:szCs w:val="20"/>
        </w:rPr>
        <w:t xml:space="preserve"> de buna </w:t>
      </w:r>
      <w:proofErr w:type="spellStart"/>
      <w:r w:rsidR="00E124F9" w:rsidRPr="00FC4369">
        <w:rPr>
          <w:rFonts w:ascii="Arial" w:eastAsia="Calibri" w:hAnsi="Arial" w:cs="Arial"/>
          <w:sz w:val="20"/>
          <w:szCs w:val="20"/>
        </w:rPr>
        <w:t>executie</w:t>
      </w:r>
      <w:proofErr w:type="spellEnd"/>
      <w:r w:rsidR="00E124F9" w:rsidRPr="00FC4369">
        <w:rPr>
          <w:rFonts w:ascii="Arial" w:eastAsia="Calibri" w:hAnsi="Arial" w:cs="Arial"/>
          <w:sz w:val="20"/>
          <w:szCs w:val="20"/>
        </w:rPr>
        <w:t xml:space="preserve"> in termen de 5 </w:t>
      </w:r>
      <w:proofErr w:type="spellStart"/>
      <w:r w:rsidR="00E124F9" w:rsidRPr="00FC4369">
        <w:rPr>
          <w:rFonts w:ascii="Arial" w:eastAsia="Calibri" w:hAnsi="Arial" w:cs="Arial"/>
          <w:sz w:val="20"/>
          <w:szCs w:val="20"/>
        </w:rPr>
        <w:t>zile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lucratoare</w:t>
      </w:r>
      <w:proofErr w:type="spellEnd"/>
      <w:r w:rsidR="00E124F9" w:rsidRPr="00FC4369">
        <w:rPr>
          <w:rFonts w:ascii="Arial" w:eastAsia="Calibri" w:hAnsi="Arial" w:cs="Arial"/>
          <w:sz w:val="20"/>
          <w:szCs w:val="20"/>
        </w:rPr>
        <w:t xml:space="preserve"> de la data </w:t>
      </w:r>
      <w:proofErr w:type="spellStart"/>
      <w:r w:rsidR="00E124F9" w:rsidRPr="00FC4369">
        <w:rPr>
          <w:rFonts w:ascii="Arial" w:eastAsia="Calibri" w:hAnsi="Arial" w:cs="Arial"/>
          <w:sz w:val="20"/>
          <w:szCs w:val="20"/>
        </w:rPr>
        <w:t>semnarii</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contractului</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va</w:t>
      </w:r>
      <w:proofErr w:type="spellEnd"/>
      <w:r w:rsidR="00E124F9" w:rsidRPr="00FC4369">
        <w:rPr>
          <w:rFonts w:ascii="Arial" w:eastAsia="Calibri" w:hAnsi="Arial" w:cs="Arial"/>
          <w:sz w:val="20"/>
          <w:szCs w:val="20"/>
        </w:rPr>
        <w:t xml:space="preserve"> fi </w:t>
      </w:r>
      <w:proofErr w:type="spellStart"/>
      <w:r w:rsidR="00E124F9" w:rsidRPr="00FC4369">
        <w:rPr>
          <w:rFonts w:ascii="Arial" w:eastAsia="Calibri" w:hAnsi="Arial" w:cs="Arial"/>
          <w:sz w:val="20"/>
          <w:szCs w:val="20"/>
        </w:rPr>
        <w:t>considerata</w:t>
      </w:r>
      <w:proofErr w:type="spellEnd"/>
      <w:r w:rsidR="00E124F9" w:rsidRPr="00FC4369">
        <w:rPr>
          <w:rFonts w:ascii="Arial" w:eastAsia="Calibri" w:hAnsi="Arial" w:cs="Arial"/>
          <w:sz w:val="20"/>
          <w:szCs w:val="20"/>
        </w:rPr>
        <w:t xml:space="preserve"> de </w:t>
      </w:r>
      <w:proofErr w:type="spellStart"/>
      <w:r w:rsidR="00E124F9" w:rsidRPr="00FC4369">
        <w:rPr>
          <w:rFonts w:ascii="Arial" w:eastAsia="Calibri" w:hAnsi="Arial" w:cs="Arial"/>
          <w:sz w:val="20"/>
          <w:szCs w:val="20"/>
        </w:rPr>
        <w:t>achizitor</w:t>
      </w:r>
      <w:proofErr w:type="spellEnd"/>
      <w:r w:rsidR="00E124F9" w:rsidRPr="00FC4369">
        <w:rPr>
          <w:rFonts w:ascii="Arial" w:eastAsia="Calibri" w:hAnsi="Arial" w:cs="Arial"/>
          <w:sz w:val="20"/>
          <w:szCs w:val="20"/>
        </w:rPr>
        <w:t xml:space="preserve"> ca </w:t>
      </w:r>
      <w:proofErr w:type="spellStart"/>
      <w:r w:rsidR="00E124F9" w:rsidRPr="00FC4369">
        <w:rPr>
          <w:rFonts w:ascii="Arial" w:eastAsia="Calibri" w:hAnsi="Arial" w:cs="Arial"/>
          <w:sz w:val="20"/>
          <w:szCs w:val="20"/>
        </w:rPr>
        <w:t>reprezentand</w:t>
      </w:r>
      <w:proofErr w:type="spellEnd"/>
      <w:r w:rsidR="00E124F9" w:rsidRPr="00FC4369">
        <w:rPr>
          <w:rFonts w:ascii="Arial" w:eastAsia="Calibri" w:hAnsi="Arial" w:cs="Arial"/>
          <w:sz w:val="20"/>
          <w:szCs w:val="20"/>
        </w:rPr>
        <w:t xml:space="preserve"> o </w:t>
      </w:r>
      <w:proofErr w:type="spellStart"/>
      <w:r w:rsidR="00E124F9" w:rsidRPr="00FC4369">
        <w:rPr>
          <w:rFonts w:ascii="Arial" w:eastAsia="Calibri" w:hAnsi="Arial" w:cs="Arial"/>
          <w:sz w:val="20"/>
          <w:szCs w:val="20"/>
        </w:rPr>
        <w:t>incalcare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grava</w:t>
      </w:r>
      <w:proofErr w:type="spellEnd"/>
      <w:r w:rsidR="00E124F9" w:rsidRPr="00FC4369">
        <w:rPr>
          <w:rFonts w:ascii="Arial" w:eastAsia="Calibri" w:hAnsi="Arial" w:cs="Arial"/>
          <w:sz w:val="20"/>
          <w:szCs w:val="20"/>
        </w:rPr>
        <w:t xml:space="preserve"> a </w:t>
      </w:r>
      <w:proofErr w:type="spellStart"/>
      <w:r w:rsidR="00E124F9" w:rsidRPr="00FC4369">
        <w:rPr>
          <w:rFonts w:ascii="Arial" w:eastAsia="Calibri" w:hAnsi="Arial" w:cs="Arial"/>
          <w:sz w:val="20"/>
          <w:szCs w:val="20"/>
        </w:rPr>
        <w:t>obligatiilor</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principale</w:t>
      </w:r>
      <w:proofErr w:type="spellEnd"/>
      <w:r w:rsidR="00E124F9" w:rsidRPr="00FC4369">
        <w:rPr>
          <w:rFonts w:ascii="Arial" w:eastAsia="Calibri" w:hAnsi="Arial" w:cs="Arial"/>
          <w:sz w:val="20"/>
          <w:szCs w:val="20"/>
        </w:rPr>
        <w:t xml:space="preserve"> in </w:t>
      </w:r>
      <w:proofErr w:type="spellStart"/>
      <w:r w:rsidR="00E124F9" w:rsidRPr="00FC4369">
        <w:rPr>
          <w:rFonts w:ascii="Arial" w:eastAsia="Calibri" w:hAnsi="Arial" w:cs="Arial"/>
          <w:sz w:val="20"/>
          <w:szCs w:val="20"/>
        </w:rPr>
        <w:t>sensul</w:t>
      </w:r>
      <w:proofErr w:type="spellEnd"/>
      <w:r w:rsidR="00E124F9" w:rsidRPr="00FC4369">
        <w:rPr>
          <w:rFonts w:ascii="Arial" w:eastAsia="Calibri" w:hAnsi="Arial" w:cs="Arial"/>
          <w:sz w:val="20"/>
          <w:szCs w:val="20"/>
        </w:rPr>
        <w:t xml:space="preserve"> art 167 </w:t>
      </w:r>
      <w:proofErr w:type="spellStart"/>
      <w:r w:rsidR="00E124F9" w:rsidRPr="00FC4369">
        <w:rPr>
          <w:rFonts w:ascii="Arial" w:eastAsia="Calibri" w:hAnsi="Arial" w:cs="Arial"/>
          <w:sz w:val="20"/>
          <w:szCs w:val="20"/>
        </w:rPr>
        <w:t>alin</w:t>
      </w:r>
      <w:proofErr w:type="spellEnd"/>
      <w:r w:rsidR="00E124F9" w:rsidRPr="00FC4369">
        <w:rPr>
          <w:rFonts w:ascii="Arial" w:eastAsia="Calibri" w:hAnsi="Arial" w:cs="Arial"/>
          <w:sz w:val="20"/>
          <w:szCs w:val="20"/>
        </w:rPr>
        <w:t xml:space="preserve"> 1 </w:t>
      </w:r>
      <w:proofErr w:type="spellStart"/>
      <w:r w:rsidR="00E124F9" w:rsidRPr="00FC4369">
        <w:rPr>
          <w:rFonts w:ascii="Arial" w:eastAsia="Calibri" w:hAnsi="Arial" w:cs="Arial"/>
          <w:sz w:val="20"/>
          <w:szCs w:val="20"/>
        </w:rPr>
        <w:t>litera</w:t>
      </w:r>
      <w:proofErr w:type="spellEnd"/>
      <w:r w:rsidR="00E124F9" w:rsidRPr="00FC4369">
        <w:rPr>
          <w:rFonts w:ascii="Arial" w:eastAsia="Calibri" w:hAnsi="Arial" w:cs="Arial"/>
          <w:sz w:val="20"/>
          <w:szCs w:val="20"/>
        </w:rPr>
        <w:t xml:space="preserve"> g din Legea 98/2016 </w:t>
      </w:r>
      <w:proofErr w:type="spellStart"/>
      <w:r w:rsidR="00E124F9" w:rsidRPr="00FC4369">
        <w:rPr>
          <w:rFonts w:ascii="Arial" w:eastAsia="Calibri" w:hAnsi="Arial" w:cs="Arial"/>
          <w:sz w:val="20"/>
          <w:szCs w:val="20"/>
        </w:rPr>
        <w:t>si</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va</w:t>
      </w:r>
      <w:proofErr w:type="spellEnd"/>
      <w:r w:rsidR="00E124F9" w:rsidRPr="00FC4369">
        <w:rPr>
          <w:rFonts w:ascii="Arial" w:eastAsia="Calibri" w:hAnsi="Arial" w:cs="Arial"/>
          <w:sz w:val="20"/>
          <w:szCs w:val="20"/>
        </w:rPr>
        <w:t xml:space="preserve"> duce la </w:t>
      </w:r>
      <w:proofErr w:type="spellStart"/>
      <w:r w:rsidR="00E124F9" w:rsidRPr="00FC4369">
        <w:rPr>
          <w:rFonts w:ascii="Arial" w:eastAsia="Calibri" w:hAnsi="Arial" w:cs="Arial"/>
          <w:sz w:val="20"/>
          <w:szCs w:val="20"/>
        </w:rPr>
        <w:t>incetarea</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anticipata</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si</w:t>
      </w:r>
      <w:proofErr w:type="spellEnd"/>
      <w:r w:rsidR="00E124F9" w:rsidRPr="00FC4369">
        <w:rPr>
          <w:rFonts w:ascii="Arial" w:eastAsia="Calibri" w:hAnsi="Arial" w:cs="Arial"/>
          <w:sz w:val="20"/>
          <w:szCs w:val="20"/>
        </w:rPr>
        <w:t xml:space="preserve"> de </w:t>
      </w:r>
      <w:proofErr w:type="spellStart"/>
      <w:r w:rsidR="00E124F9" w:rsidRPr="00FC4369">
        <w:rPr>
          <w:rFonts w:ascii="Arial" w:eastAsia="Calibri" w:hAnsi="Arial" w:cs="Arial"/>
          <w:sz w:val="20"/>
          <w:szCs w:val="20"/>
        </w:rPr>
        <w:t>drept</w:t>
      </w:r>
      <w:proofErr w:type="spellEnd"/>
      <w:r w:rsidR="00E124F9" w:rsidRPr="00FC4369">
        <w:rPr>
          <w:rFonts w:ascii="Arial" w:eastAsia="Calibri" w:hAnsi="Arial" w:cs="Arial"/>
          <w:sz w:val="20"/>
          <w:szCs w:val="20"/>
        </w:rPr>
        <w:t xml:space="preserve"> a </w:t>
      </w:r>
      <w:proofErr w:type="spellStart"/>
      <w:r w:rsidR="00E124F9" w:rsidRPr="00FC4369">
        <w:rPr>
          <w:rFonts w:ascii="Arial" w:eastAsia="Calibri" w:hAnsi="Arial" w:cs="Arial"/>
          <w:sz w:val="20"/>
          <w:szCs w:val="20"/>
        </w:rPr>
        <w:t>prezentului</w:t>
      </w:r>
      <w:proofErr w:type="spellEnd"/>
      <w:r w:rsidR="00E124F9" w:rsidRPr="00FC4369">
        <w:rPr>
          <w:rFonts w:ascii="Arial" w:eastAsia="Calibri" w:hAnsi="Arial" w:cs="Arial"/>
          <w:sz w:val="20"/>
          <w:szCs w:val="20"/>
        </w:rPr>
        <w:t xml:space="preserve"> contract </w:t>
      </w:r>
      <w:proofErr w:type="spellStart"/>
      <w:r w:rsidR="00E124F9" w:rsidRPr="00FC4369">
        <w:rPr>
          <w:rFonts w:ascii="Arial" w:eastAsia="Calibri" w:hAnsi="Arial" w:cs="Arial"/>
          <w:sz w:val="20"/>
          <w:szCs w:val="20"/>
        </w:rPr>
        <w:t>si</w:t>
      </w:r>
      <w:proofErr w:type="spellEnd"/>
      <w:r w:rsidR="00E124F9" w:rsidRPr="00FC4369">
        <w:rPr>
          <w:rFonts w:ascii="Arial" w:eastAsia="Calibri" w:hAnsi="Arial" w:cs="Arial"/>
          <w:sz w:val="20"/>
          <w:szCs w:val="20"/>
        </w:rPr>
        <w:t xml:space="preserve"> la </w:t>
      </w:r>
      <w:proofErr w:type="spellStart"/>
      <w:r w:rsidR="00E124F9" w:rsidRPr="00FC4369">
        <w:rPr>
          <w:rFonts w:ascii="Arial" w:eastAsia="Calibri" w:hAnsi="Arial" w:cs="Arial"/>
          <w:sz w:val="20"/>
          <w:szCs w:val="20"/>
        </w:rPr>
        <w:t>emiterea</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unui</w:t>
      </w:r>
      <w:proofErr w:type="spellEnd"/>
      <w:r w:rsidR="00E124F9" w:rsidRPr="00FC4369">
        <w:rPr>
          <w:rFonts w:ascii="Arial" w:eastAsia="Calibri" w:hAnsi="Arial" w:cs="Arial"/>
          <w:sz w:val="20"/>
          <w:szCs w:val="20"/>
        </w:rPr>
        <w:t xml:space="preserve"> document </w:t>
      </w:r>
      <w:proofErr w:type="spellStart"/>
      <w:r w:rsidR="00E124F9" w:rsidRPr="00FC4369">
        <w:rPr>
          <w:rFonts w:ascii="Arial" w:eastAsia="Calibri" w:hAnsi="Arial" w:cs="Arial"/>
          <w:sz w:val="20"/>
          <w:szCs w:val="20"/>
        </w:rPr>
        <w:t>constatator</w:t>
      </w:r>
      <w:proofErr w:type="spellEnd"/>
      <w:r w:rsidR="00E124F9" w:rsidRPr="00FC4369">
        <w:rPr>
          <w:rFonts w:ascii="Arial" w:eastAsia="Calibri" w:hAnsi="Arial" w:cs="Arial"/>
          <w:sz w:val="20"/>
          <w:szCs w:val="20"/>
        </w:rPr>
        <w:t xml:space="preserve"> conform art 167 </w:t>
      </w:r>
      <w:proofErr w:type="spellStart"/>
      <w:r w:rsidR="00E124F9" w:rsidRPr="00FC4369">
        <w:rPr>
          <w:rFonts w:ascii="Arial" w:eastAsia="Calibri" w:hAnsi="Arial" w:cs="Arial"/>
          <w:sz w:val="20"/>
          <w:szCs w:val="20"/>
        </w:rPr>
        <w:t>alin</w:t>
      </w:r>
      <w:proofErr w:type="spellEnd"/>
      <w:r w:rsidR="00E124F9" w:rsidRPr="00FC4369">
        <w:rPr>
          <w:rFonts w:ascii="Arial" w:eastAsia="Calibri" w:hAnsi="Arial" w:cs="Arial"/>
          <w:sz w:val="20"/>
          <w:szCs w:val="20"/>
        </w:rPr>
        <w:t xml:space="preserve"> 1 </w:t>
      </w:r>
      <w:proofErr w:type="spellStart"/>
      <w:r w:rsidR="00E124F9" w:rsidRPr="00FC4369">
        <w:rPr>
          <w:rFonts w:ascii="Arial" w:eastAsia="Calibri" w:hAnsi="Arial" w:cs="Arial"/>
          <w:sz w:val="20"/>
          <w:szCs w:val="20"/>
        </w:rPr>
        <w:t>litera</w:t>
      </w:r>
      <w:proofErr w:type="spellEnd"/>
      <w:r w:rsidR="00E124F9" w:rsidRPr="00FC4369">
        <w:rPr>
          <w:rFonts w:ascii="Arial" w:eastAsia="Calibri" w:hAnsi="Arial" w:cs="Arial"/>
          <w:sz w:val="20"/>
          <w:szCs w:val="20"/>
        </w:rPr>
        <w:t xml:space="preserve"> g din Legea 98/2016</w:t>
      </w:r>
      <w:r w:rsidR="00E124F9" w:rsidRPr="00FC4369">
        <w:rPr>
          <w:rFonts w:ascii="Arial" w:hAnsi="Arial" w:cs="Arial"/>
          <w:noProof/>
          <w:sz w:val="20"/>
          <w:szCs w:val="20"/>
        </w:rPr>
        <w:t xml:space="preserve"> </w:t>
      </w:r>
      <w:proofErr w:type="spellStart"/>
      <w:r w:rsidR="00E124F9" w:rsidRPr="00FC4369">
        <w:rPr>
          <w:rFonts w:ascii="Arial" w:eastAsia="Calibri" w:hAnsi="Arial" w:cs="Arial"/>
          <w:sz w:val="20"/>
          <w:szCs w:val="20"/>
        </w:rPr>
        <w:t>si</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a</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art</w:t>
      </w:r>
      <w:proofErr w:type="spellEnd"/>
      <w:r w:rsidR="00E124F9" w:rsidRPr="00FC4369">
        <w:rPr>
          <w:rFonts w:ascii="Arial" w:eastAsia="Calibri" w:hAnsi="Arial" w:cs="Arial"/>
          <w:sz w:val="20"/>
          <w:szCs w:val="20"/>
        </w:rPr>
        <w:t xml:space="preserve"> 166 din HG 395/2016  .</w:t>
      </w:r>
    </w:p>
    <w:p w14:paraId="771ED562" w14:textId="77777777" w:rsidR="00E124F9" w:rsidRPr="00FC4369" w:rsidRDefault="00B838D1" w:rsidP="00012640">
      <w:pPr>
        <w:contextualSpacing/>
        <w:jc w:val="both"/>
        <w:rPr>
          <w:rFonts w:ascii="Arial" w:eastAsia="Calibri" w:hAnsi="Arial" w:cs="Arial"/>
          <w:sz w:val="20"/>
          <w:szCs w:val="20"/>
        </w:rPr>
      </w:pPr>
      <w:r w:rsidRPr="00FC4369">
        <w:rPr>
          <w:rFonts w:ascii="Arial" w:eastAsia="Calibri" w:hAnsi="Arial" w:cs="Arial"/>
          <w:b/>
          <w:sz w:val="20"/>
          <w:szCs w:val="20"/>
        </w:rPr>
        <w:t>15</w:t>
      </w:r>
      <w:r w:rsidR="00E124F9" w:rsidRPr="00FC4369">
        <w:rPr>
          <w:rFonts w:ascii="Arial" w:eastAsia="Calibri" w:hAnsi="Arial" w:cs="Arial"/>
          <w:b/>
          <w:sz w:val="20"/>
          <w:szCs w:val="20"/>
        </w:rPr>
        <w:t>.10.</w:t>
      </w:r>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În</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orice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situaţie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în</w:t>
      </w:r>
      <w:proofErr w:type="spellEnd"/>
      <w:r w:rsidR="00E124F9" w:rsidRPr="00FC4369">
        <w:rPr>
          <w:rFonts w:ascii="Arial" w:eastAsia="Calibri" w:hAnsi="Arial" w:cs="Arial"/>
          <w:sz w:val="20"/>
          <w:szCs w:val="20"/>
        </w:rPr>
        <w:t xml:space="preserve"> care </w:t>
      </w:r>
      <w:proofErr w:type="spellStart"/>
      <w:r w:rsidR="00E124F9" w:rsidRPr="00FC4369">
        <w:rPr>
          <w:rFonts w:ascii="Arial" w:eastAsia="Calibri" w:hAnsi="Arial" w:cs="Arial"/>
          <w:sz w:val="20"/>
          <w:szCs w:val="20"/>
        </w:rPr>
        <w:t>Achizitorul</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este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îndreptăţit</w:t>
      </w:r>
      <w:proofErr w:type="spellEnd"/>
      <w:r w:rsidR="00E124F9" w:rsidRPr="00FC4369">
        <w:rPr>
          <w:rFonts w:ascii="Arial" w:eastAsia="Calibri" w:hAnsi="Arial" w:cs="Arial"/>
          <w:sz w:val="20"/>
          <w:szCs w:val="20"/>
        </w:rPr>
        <w:t xml:space="preserve"> la </w:t>
      </w:r>
      <w:proofErr w:type="spellStart"/>
      <w:r w:rsidR="00E124F9" w:rsidRPr="00FC4369">
        <w:rPr>
          <w:rFonts w:ascii="Arial" w:eastAsia="Calibri" w:hAnsi="Arial" w:cs="Arial"/>
          <w:sz w:val="20"/>
          <w:szCs w:val="20"/>
        </w:rPr>
        <w:t>despăgubiri</w:t>
      </w:r>
      <w:proofErr w:type="spellEnd"/>
      <w:r w:rsidR="00E124F9" w:rsidRPr="00FC4369">
        <w:rPr>
          <w:rFonts w:ascii="Arial" w:eastAsia="Calibri" w:hAnsi="Arial" w:cs="Arial"/>
          <w:sz w:val="20"/>
          <w:szCs w:val="20"/>
        </w:rPr>
        <w:t>/</w:t>
      </w:r>
      <w:proofErr w:type="spellStart"/>
      <w:r w:rsidR="00E124F9" w:rsidRPr="00FC4369">
        <w:rPr>
          <w:rFonts w:ascii="Arial" w:eastAsia="Calibri" w:hAnsi="Arial" w:cs="Arial"/>
          <w:sz w:val="20"/>
          <w:szCs w:val="20"/>
        </w:rPr>
        <w:t>penalitati</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contractuale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poate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reţine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aceste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despăgubiri</w:t>
      </w:r>
      <w:proofErr w:type="spellEnd"/>
      <w:r w:rsidR="00E124F9" w:rsidRPr="00FC4369">
        <w:rPr>
          <w:rFonts w:ascii="Arial" w:eastAsia="Calibri" w:hAnsi="Arial" w:cs="Arial"/>
          <w:sz w:val="20"/>
          <w:szCs w:val="20"/>
        </w:rPr>
        <w:t>/</w:t>
      </w:r>
      <w:proofErr w:type="spellStart"/>
      <w:r w:rsidR="00E124F9" w:rsidRPr="00FC4369">
        <w:rPr>
          <w:rFonts w:ascii="Arial" w:eastAsia="Calibri" w:hAnsi="Arial" w:cs="Arial"/>
          <w:sz w:val="20"/>
          <w:szCs w:val="20"/>
        </w:rPr>
        <w:t>penalitati</w:t>
      </w:r>
      <w:proofErr w:type="spellEnd"/>
      <w:r w:rsidR="00E124F9" w:rsidRPr="00FC4369">
        <w:rPr>
          <w:rFonts w:ascii="Arial" w:eastAsia="Calibri" w:hAnsi="Arial" w:cs="Arial"/>
          <w:sz w:val="20"/>
          <w:szCs w:val="20"/>
        </w:rPr>
        <w:t xml:space="preserve"> din </w:t>
      </w:r>
      <w:proofErr w:type="spellStart"/>
      <w:r w:rsidR="00E124F9" w:rsidRPr="00FC4369">
        <w:rPr>
          <w:rFonts w:ascii="Arial" w:eastAsia="Calibri" w:hAnsi="Arial" w:cs="Arial"/>
          <w:sz w:val="20"/>
          <w:szCs w:val="20"/>
        </w:rPr>
        <w:t>orice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sume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datorate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Executantului</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sau</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poate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executa</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garanţia</w:t>
      </w:r>
      <w:proofErr w:type="spellEnd"/>
      <w:r w:rsidR="00E124F9" w:rsidRPr="00FC4369">
        <w:rPr>
          <w:rFonts w:ascii="Arial" w:eastAsia="Calibri" w:hAnsi="Arial" w:cs="Arial"/>
          <w:sz w:val="20"/>
          <w:szCs w:val="20"/>
        </w:rPr>
        <w:t xml:space="preserve"> de </w:t>
      </w:r>
      <w:proofErr w:type="spellStart"/>
      <w:r w:rsidR="00E124F9" w:rsidRPr="00FC4369">
        <w:rPr>
          <w:rFonts w:ascii="Arial" w:eastAsia="Calibri" w:hAnsi="Arial" w:cs="Arial"/>
          <w:sz w:val="20"/>
          <w:szCs w:val="20"/>
        </w:rPr>
        <w:t>bună</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execuţie</w:t>
      </w:r>
      <w:proofErr w:type="spellEnd"/>
      <w:r w:rsidR="00E124F9" w:rsidRPr="00FC4369">
        <w:rPr>
          <w:rFonts w:ascii="Arial" w:eastAsia="Calibri" w:hAnsi="Arial" w:cs="Arial"/>
          <w:sz w:val="20"/>
          <w:szCs w:val="20"/>
        </w:rPr>
        <w:t>.</w:t>
      </w:r>
      <w:r w:rsidR="00E124F9" w:rsidRPr="00FC4369">
        <w:rPr>
          <w:rFonts w:ascii="Arial" w:hAnsi="Arial" w:cs="Arial"/>
          <w:sz w:val="20"/>
          <w:szCs w:val="20"/>
        </w:rPr>
        <w:t xml:space="preserve"> </w:t>
      </w:r>
      <w:proofErr w:type="spellStart"/>
      <w:r w:rsidR="00E124F9" w:rsidRPr="00FC4369">
        <w:rPr>
          <w:rFonts w:ascii="Arial" w:eastAsia="Calibri" w:hAnsi="Arial" w:cs="Arial"/>
          <w:sz w:val="20"/>
          <w:szCs w:val="20"/>
        </w:rPr>
        <w:t>Dacă</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valoarea</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acestora</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depășește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cuantumul</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garanției</w:t>
      </w:r>
      <w:proofErr w:type="spellEnd"/>
      <w:r w:rsidR="00E124F9" w:rsidRPr="00FC4369">
        <w:rPr>
          <w:rFonts w:ascii="Arial" w:eastAsia="Calibri" w:hAnsi="Arial" w:cs="Arial"/>
          <w:sz w:val="20"/>
          <w:szCs w:val="20"/>
        </w:rPr>
        <w:t xml:space="preserve"> de </w:t>
      </w:r>
      <w:proofErr w:type="spellStart"/>
      <w:r w:rsidR="00E124F9" w:rsidRPr="00FC4369">
        <w:rPr>
          <w:rFonts w:ascii="Arial" w:eastAsia="Calibri" w:hAnsi="Arial" w:cs="Arial"/>
          <w:sz w:val="20"/>
          <w:szCs w:val="20"/>
        </w:rPr>
        <w:t>bună</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execuție</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Prestatorul</w:t>
      </w:r>
      <w:proofErr w:type="spellEnd"/>
      <w:r w:rsidR="00E124F9" w:rsidRPr="00FC4369">
        <w:rPr>
          <w:rFonts w:ascii="Arial" w:eastAsia="Calibri" w:hAnsi="Arial" w:cs="Arial"/>
          <w:sz w:val="20"/>
          <w:szCs w:val="20"/>
        </w:rPr>
        <w:t xml:space="preserve"> are </w:t>
      </w:r>
      <w:proofErr w:type="spellStart"/>
      <w:r w:rsidR="00E124F9" w:rsidRPr="00FC4369">
        <w:rPr>
          <w:rFonts w:ascii="Arial" w:eastAsia="Calibri" w:hAnsi="Arial" w:cs="Arial"/>
          <w:sz w:val="20"/>
          <w:szCs w:val="20"/>
        </w:rPr>
        <w:t>obligația</w:t>
      </w:r>
      <w:proofErr w:type="spellEnd"/>
      <w:r w:rsidR="00E124F9" w:rsidRPr="00FC4369">
        <w:rPr>
          <w:rFonts w:ascii="Arial" w:eastAsia="Calibri" w:hAnsi="Arial" w:cs="Arial"/>
          <w:sz w:val="20"/>
          <w:szCs w:val="20"/>
        </w:rPr>
        <w:t xml:space="preserve"> de a </w:t>
      </w:r>
      <w:proofErr w:type="spellStart"/>
      <w:r w:rsidR="00E124F9" w:rsidRPr="00FC4369">
        <w:rPr>
          <w:rFonts w:ascii="Arial" w:eastAsia="Calibri" w:hAnsi="Arial" w:cs="Arial"/>
          <w:sz w:val="20"/>
          <w:szCs w:val="20"/>
        </w:rPr>
        <w:t>plăti</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diferența</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în</w:t>
      </w:r>
      <w:proofErr w:type="spellEnd"/>
      <w:r w:rsidR="00E124F9" w:rsidRPr="00FC4369">
        <w:rPr>
          <w:rFonts w:ascii="Arial" w:eastAsia="Calibri" w:hAnsi="Arial" w:cs="Arial"/>
          <w:sz w:val="20"/>
          <w:szCs w:val="20"/>
        </w:rPr>
        <w:t xml:space="preserve"> termen de 5 </w:t>
      </w:r>
      <w:proofErr w:type="spellStart"/>
      <w:r w:rsidR="00E124F9" w:rsidRPr="00FC4369">
        <w:rPr>
          <w:rFonts w:ascii="Arial" w:eastAsia="Calibri" w:hAnsi="Arial" w:cs="Arial"/>
          <w:sz w:val="20"/>
          <w:szCs w:val="20"/>
        </w:rPr>
        <w:t>zile</w:t>
      </w:r>
      <w:proofErr w:type="spellEnd"/>
      <w:r w:rsidR="00E124F9" w:rsidRPr="00FC4369">
        <w:rPr>
          <w:rFonts w:ascii="Arial" w:eastAsia="Calibri" w:hAnsi="Arial" w:cs="Arial"/>
          <w:sz w:val="20"/>
          <w:szCs w:val="20"/>
        </w:rPr>
        <w:t xml:space="preserve"> de la </w:t>
      </w:r>
      <w:proofErr w:type="spellStart"/>
      <w:r w:rsidR="00E124F9" w:rsidRPr="00FC4369">
        <w:rPr>
          <w:rFonts w:ascii="Arial" w:eastAsia="Calibri" w:hAnsi="Arial" w:cs="Arial"/>
          <w:sz w:val="20"/>
          <w:szCs w:val="20"/>
        </w:rPr>
        <w:t>notificarea</w:t>
      </w:r>
      <w:proofErr w:type="spellEnd"/>
      <w:r w:rsidR="00E124F9" w:rsidRPr="00FC4369">
        <w:rPr>
          <w:rFonts w:ascii="Arial" w:eastAsia="Calibri" w:hAnsi="Arial" w:cs="Arial"/>
          <w:sz w:val="20"/>
          <w:szCs w:val="20"/>
        </w:rPr>
        <w:t xml:space="preserve"> </w:t>
      </w:r>
      <w:proofErr w:type="spellStart"/>
      <w:r w:rsidR="00E124F9" w:rsidRPr="00FC4369">
        <w:rPr>
          <w:rFonts w:ascii="Arial" w:eastAsia="Calibri" w:hAnsi="Arial" w:cs="Arial"/>
          <w:sz w:val="20"/>
          <w:szCs w:val="20"/>
        </w:rPr>
        <w:t>Achizitorului</w:t>
      </w:r>
      <w:proofErr w:type="spellEnd"/>
      <w:r w:rsidR="00E124F9" w:rsidRPr="00FC4369">
        <w:rPr>
          <w:rFonts w:ascii="Arial" w:eastAsia="Calibri" w:hAnsi="Arial" w:cs="Arial"/>
          <w:sz w:val="20"/>
          <w:szCs w:val="20"/>
        </w:rPr>
        <w:t>.</w:t>
      </w:r>
    </w:p>
    <w:p w14:paraId="047C968B" w14:textId="7E27BFEC" w:rsidR="00C5757D" w:rsidRPr="00C5757D" w:rsidRDefault="00C5757D" w:rsidP="00C5757D">
      <w:pPr>
        <w:tabs>
          <w:tab w:val="left" w:pos="0"/>
          <w:tab w:val="left" w:pos="900"/>
        </w:tabs>
        <w:autoSpaceDE w:val="0"/>
        <w:autoSpaceDN w:val="0"/>
        <w:adjustRightInd w:val="0"/>
        <w:ind w:right="-90"/>
        <w:jc w:val="both"/>
        <w:rPr>
          <w:rFonts w:ascii="Arial" w:hAnsi="Arial" w:cs="Arial"/>
          <w:sz w:val="20"/>
          <w:szCs w:val="20"/>
          <w:lang w:val="ro-RO"/>
        </w:rPr>
      </w:pPr>
      <w:r w:rsidRPr="00C5757D">
        <w:rPr>
          <w:rFonts w:ascii="Arial" w:hAnsi="Arial" w:cs="Arial"/>
          <w:b/>
          <w:bCs/>
          <w:sz w:val="20"/>
          <w:szCs w:val="20"/>
          <w:lang w:val="ro-RO"/>
        </w:rPr>
        <w:t>15.11</w:t>
      </w:r>
      <w:r w:rsidRPr="00C5757D">
        <w:rPr>
          <w:rFonts w:ascii="Arial" w:hAnsi="Arial" w:cs="Arial"/>
          <w:sz w:val="20"/>
          <w:szCs w:val="20"/>
          <w:lang w:val="ro-RO"/>
        </w:rPr>
        <w:t xml:space="preserve"> (1)</w:t>
      </w:r>
      <w:r w:rsidRPr="00C5757D">
        <w:rPr>
          <w:rFonts w:ascii="Arial" w:hAnsi="Arial" w:cs="Arial"/>
          <w:b/>
          <w:bCs/>
          <w:sz w:val="20"/>
          <w:szCs w:val="20"/>
          <w:lang w:val="ro-RO"/>
        </w:rPr>
        <w:t xml:space="preserve"> </w:t>
      </w:r>
      <w:r w:rsidRPr="00C5757D">
        <w:rPr>
          <w:rFonts w:ascii="Arial" w:hAnsi="Arial" w:cs="Arial"/>
          <w:sz w:val="20"/>
          <w:szCs w:val="20"/>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3AA7FCFB" w14:textId="77777777" w:rsidR="00C5757D" w:rsidRPr="00C5757D" w:rsidRDefault="00C5757D" w:rsidP="00C5757D">
      <w:pPr>
        <w:tabs>
          <w:tab w:val="left" w:pos="0"/>
          <w:tab w:val="left" w:pos="900"/>
        </w:tabs>
        <w:autoSpaceDE w:val="0"/>
        <w:autoSpaceDN w:val="0"/>
        <w:adjustRightInd w:val="0"/>
        <w:ind w:right="-90"/>
        <w:jc w:val="both"/>
        <w:rPr>
          <w:rFonts w:ascii="Arial" w:hAnsi="Arial" w:cs="Arial"/>
          <w:sz w:val="20"/>
          <w:szCs w:val="20"/>
          <w:lang w:val="ro-RO"/>
        </w:rPr>
      </w:pPr>
      <w:r w:rsidRPr="00C5757D">
        <w:rPr>
          <w:rFonts w:ascii="Arial" w:hAnsi="Arial" w:cs="Arial"/>
          <w:sz w:val="20"/>
          <w:szCs w:val="20"/>
          <w:lang w:val="ro-RO"/>
        </w:rPr>
        <w:t>(2) Sumele retinute cu titlul de garantie in contul de disponibil mentionat mai sus se vor elibera/plati executantului in cazul prezentarii unui alt instrument de garantare pentru buna executie a contractului.</w:t>
      </w:r>
    </w:p>
    <w:p w14:paraId="74ED0257" w14:textId="77777777" w:rsidR="00AE2673" w:rsidRPr="00FC4369" w:rsidRDefault="00AE2673" w:rsidP="00012640">
      <w:pPr>
        <w:pStyle w:val="DefaultText"/>
        <w:jc w:val="both"/>
        <w:rPr>
          <w:rFonts w:ascii="Arial" w:hAnsi="Arial" w:cs="Arial"/>
          <w:b/>
          <w:sz w:val="20"/>
          <w:lang w:val="ro-RO"/>
        </w:rPr>
      </w:pPr>
    </w:p>
    <w:p w14:paraId="437FB99E" w14:textId="77777777" w:rsidR="00266FB6" w:rsidRPr="00FC4369" w:rsidRDefault="007E592B" w:rsidP="00012640">
      <w:pPr>
        <w:pStyle w:val="DefaultText"/>
        <w:jc w:val="both"/>
        <w:rPr>
          <w:rFonts w:ascii="Arial" w:hAnsi="Arial" w:cs="Arial"/>
          <w:b/>
          <w:sz w:val="20"/>
          <w:lang w:val="it-IT"/>
        </w:rPr>
      </w:pPr>
      <w:r w:rsidRPr="00FC4369">
        <w:rPr>
          <w:rFonts w:ascii="Arial" w:hAnsi="Arial" w:cs="Arial"/>
          <w:b/>
          <w:sz w:val="20"/>
          <w:lang w:val="it-IT"/>
        </w:rPr>
        <w:t>16</w:t>
      </w:r>
      <w:r w:rsidR="00266FB6" w:rsidRPr="00FC4369">
        <w:rPr>
          <w:rFonts w:ascii="Arial" w:hAnsi="Arial" w:cs="Arial"/>
          <w:b/>
          <w:sz w:val="20"/>
          <w:lang w:val="it-IT"/>
        </w:rPr>
        <w:t>. Alte responsabilităţi ale prestatorului</w:t>
      </w:r>
    </w:p>
    <w:p w14:paraId="1600BF8A" w14:textId="77777777" w:rsidR="00266FB6" w:rsidRPr="00FC4369" w:rsidRDefault="007E592B" w:rsidP="00012640">
      <w:pPr>
        <w:pStyle w:val="DefaultText"/>
        <w:jc w:val="both"/>
        <w:rPr>
          <w:rFonts w:ascii="Arial" w:hAnsi="Arial" w:cs="Arial"/>
          <w:sz w:val="20"/>
          <w:lang w:val="it-IT"/>
        </w:rPr>
      </w:pPr>
      <w:r w:rsidRPr="00FC4369">
        <w:rPr>
          <w:rFonts w:ascii="Arial" w:hAnsi="Arial" w:cs="Arial"/>
          <w:sz w:val="20"/>
          <w:lang w:val="it-IT"/>
        </w:rPr>
        <w:t>16</w:t>
      </w:r>
      <w:r w:rsidR="00266FB6" w:rsidRPr="00FC4369">
        <w:rPr>
          <w:rFonts w:ascii="Arial" w:hAnsi="Arial" w:cs="Arial"/>
          <w:sz w:val="20"/>
          <w:lang w:val="it-IT"/>
        </w:rPr>
        <w:t>.1 - (1) Prestatorul are obligaţia de a presta serviciile prevăzute în contract cu profesionalismul şi promptitudinea cuvenite an</w:t>
      </w:r>
      <w:r w:rsidR="00990BC1" w:rsidRPr="00FC4369">
        <w:rPr>
          <w:rFonts w:ascii="Arial" w:hAnsi="Arial" w:cs="Arial"/>
          <w:sz w:val="20"/>
          <w:lang w:val="it-IT"/>
        </w:rPr>
        <w:t>gajamentului asumat .</w:t>
      </w:r>
    </w:p>
    <w:p w14:paraId="35C0BC25" w14:textId="77777777" w:rsidR="00266FB6" w:rsidRPr="00FC4369" w:rsidRDefault="00266FB6" w:rsidP="00692080">
      <w:pPr>
        <w:pStyle w:val="DefaultText"/>
        <w:jc w:val="both"/>
        <w:rPr>
          <w:rFonts w:ascii="Arial" w:hAnsi="Arial" w:cs="Arial"/>
          <w:sz w:val="20"/>
          <w:lang w:val="it-IT"/>
        </w:rPr>
      </w:pPr>
      <w:r w:rsidRPr="00FC4369">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3DFE94F5" w14:textId="77777777" w:rsidR="005024C7" w:rsidRPr="00FC4369" w:rsidRDefault="007E592B" w:rsidP="00692080">
      <w:pPr>
        <w:pStyle w:val="DefaultText"/>
        <w:jc w:val="both"/>
        <w:rPr>
          <w:rFonts w:ascii="Arial" w:hAnsi="Arial" w:cs="Arial"/>
          <w:sz w:val="20"/>
          <w:lang w:val="it-IT"/>
        </w:rPr>
      </w:pPr>
      <w:r w:rsidRPr="00FC4369">
        <w:rPr>
          <w:rFonts w:ascii="Arial" w:hAnsi="Arial" w:cs="Arial"/>
          <w:sz w:val="20"/>
          <w:lang w:val="it-IT"/>
        </w:rPr>
        <w:t>16</w:t>
      </w:r>
      <w:r w:rsidR="00266FB6" w:rsidRPr="00FC4369">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6AA559B6" w14:textId="77777777" w:rsidR="00AE2673" w:rsidRPr="00FC4369" w:rsidRDefault="00AE2673" w:rsidP="00692080">
      <w:pPr>
        <w:pStyle w:val="DefaultText"/>
        <w:jc w:val="both"/>
        <w:rPr>
          <w:rFonts w:ascii="Arial" w:hAnsi="Arial" w:cs="Arial"/>
          <w:sz w:val="20"/>
          <w:lang w:val="it-IT"/>
        </w:rPr>
      </w:pPr>
    </w:p>
    <w:p w14:paraId="646F8BBC" w14:textId="77777777" w:rsidR="00266FB6" w:rsidRPr="00FC4369" w:rsidRDefault="00355F7F" w:rsidP="00692080">
      <w:pPr>
        <w:pStyle w:val="DefaultText"/>
        <w:jc w:val="both"/>
        <w:rPr>
          <w:rFonts w:ascii="Arial" w:hAnsi="Arial" w:cs="Arial"/>
          <w:sz w:val="20"/>
          <w:lang w:val="it-IT"/>
        </w:rPr>
      </w:pPr>
      <w:r w:rsidRPr="00FC4369">
        <w:rPr>
          <w:rFonts w:ascii="Arial" w:hAnsi="Arial" w:cs="Arial"/>
          <w:b/>
          <w:sz w:val="20"/>
          <w:lang w:val="it-IT"/>
        </w:rPr>
        <w:t>17</w:t>
      </w:r>
      <w:r w:rsidR="00266FB6" w:rsidRPr="00FC4369">
        <w:rPr>
          <w:rFonts w:ascii="Arial" w:hAnsi="Arial" w:cs="Arial"/>
          <w:b/>
          <w:sz w:val="20"/>
          <w:lang w:val="it-IT"/>
        </w:rPr>
        <w:t>. Recepţie şi verificări</w:t>
      </w:r>
    </w:p>
    <w:p w14:paraId="2650855D" w14:textId="77777777" w:rsidR="00266FB6" w:rsidRPr="00FC4369" w:rsidRDefault="00355F7F" w:rsidP="00692080">
      <w:pPr>
        <w:jc w:val="both"/>
        <w:rPr>
          <w:rFonts w:ascii="Arial" w:hAnsi="Arial" w:cs="Arial"/>
          <w:sz w:val="20"/>
          <w:szCs w:val="20"/>
          <w:lang w:val="es-ES"/>
        </w:rPr>
      </w:pPr>
      <w:r w:rsidRPr="00FC4369">
        <w:rPr>
          <w:rFonts w:ascii="Arial" w:hAnsi="Arial" w:cs="Arial"/>
          <w:sz w:val="20"/>
          <w:szCs w:val="20"/>
          <w:lang w:val="pt-BR"/>
        </w:rPr>
        <w:t>17</w:t>
      </w:r>
      <w:r w:rsidR="00266FB6" w:rsidRPr="00FC4369">
        <w:rPr>
          <w:rFonts w:ascii="Arial" w:hAnsi="Arial" w:cs="Arial"/>
          <w:sz w:val="20"/>
          <w:szCs w:val="20"/>
          <w:lang w:val="pt-BR"/>
        </w:rPr>
        <w:t>.1 - Achizitorul are dreptul de a verifica modul de prestare a serviciilor pentru a stabil</w:t>
      </w:r>
      <w:r w:rsidR="00D07A82" w:rsidRPr="00FC4369">
        <w:rPr>
          <w:rFonts w:ascii="Arial" w:hAnsi="Arial" w:cs="Arial"/>
          <w:sz w:val="20"/>
          <w:szCs w:val="20"/>
          <w:lang w:val="pt-BR"/>
        </w:rPr>
        <w:t>i conformitate cu prevederile</w:t>
      </w:r>
      <w:r w:rsidR="00266FB6" w:rsidRPr="00FC4369">
        <w:rPr>
          <w:rFonts w:ascii="Arial" w:hAnsi="Arial" w:cs="Arial"/>
          <w:sz w:val="20"/>
          <w:szCs w:val="20"/>
          <w:lang w:val="pt-BR"/>
        </w:rPr>
        <w:t xml:space="preserve"> caietul</w:t>
      </w:r>
      <w:r w:rsidR="00D07A82" w:rsidRPr="00FC4369">
        <w:rPr>
          <w:rFonts w:ascii="Arial" w:hAnsi="Arial" w:cs="Arial"/>
          <w:sz w:val="20"/>
          <w:szCs w:val="20"/>
          <w:lang w:val="pt-BR"/>
        </w:rPr>
        <w:t>ui</w:t>
      </w:r>
      <w:r w:rsidR="00266FB6" w:rsidRPr="00FC4369">
        <w:rPr>
          <w:rFonts w:ascii="Arial" w:hAnsi="Arial" w:cs="Arial"/>
          <w:sz w:val="20"/>
          <w:szCs w:val="20"/>
          <w:lang w:val="pt-BR"/>
        </w:rPr>
        <w:t xml:space="preserve"> de sarcini</w:t>
      </w:r>
      <w:r w:rsidR="00266FB6" w:rsidRPr="00FC4369">
        <w:rPr>
          <w:rFonts w:ascii="Arial" w:hAnsi="Arial" w:cs="Arial"/>
          <w:sz w:val="20"/>
          <w:szCs w:val="20"/>
        </w:rPr>
        <w:t xml:space="preserve">. </w:t>
      </w:r>
      <w:proofErr w:type="spellStart"/>
      <w:r w:rsidR="00266FB6" w:rsidRPr="00FC4369">
        <w:rPr>
          <w:rFonts w:ascii="Arial" w:hAnsi="Arial" w:cs="Arial"/>
          <w:sz w:val="20"/>
          <w:szCs w:val="20"/>
        </w:rPr>
        <w:t>Achizitorul</w:t>
      </w:r>
      <w:proofErr w:type="spellEnd"/>
      <w:r w:rsidR="00266FB6" w:rsidRPr="00FC4369">
        <w:rPr>
          <w:rFonts w:ascii="Arial" w:hAnsi="Arial" w:cs="Arial"/>
          <w:sz w:val="20"/>
          <w:szCs w:val="20"/>
        </w:rPr>
        <w:t xml:space="preserve"> are </w:t>
      </w:r>
      <w:proofErr w:type="spellStart"/>
      <w:r w:rsidR="00266FB6" w:rsidRPr="00FC4369">
        <w:rPr>
          <w:rFonts w:ascii="Arial" w:hAnsi="Arial" w:cs="Arial"/>
          <w:sz w:val="20"/>
          <w:szCs w:val="20"/>
        </w:rPr>
        <w:t>obligatia</w:t>
      </w:r>
      <w:proofErr w:type="spellEnd"/>
      <w:r w:rsidR="00266FB6" w:rsidRPr="00FC4369">
        <w:rPr>
          <w:rFonts w:ascii="Arial" w:hAnsi="Arial" w:cs="Arial"/>
          <w:sz w:val="20"/>
          <w:szCs w:val="20"/>
        </w:rPr>
        <w:t xml:space="preserve"> de a  </w:t>
      </w:r>
      <w:proofErr w:type="spellStart"/>
      <w:r w:rsidR="00266FB6" w:rsidRPr="00FC4369">
        <w:rPr>
          <w:rFonts w:ascii="Arial" w:hAnsi="Arial" w:cs="Arial"/>
          <w:sz w:val="20"/>
          <w:szCs w:val="20"/>
        </w:rPr>
        <w:t>receptiona</w:t>
      </w:r>
      <w:proofErr w:type="spellEnd"/>
      <w:r w:rsidR="00266FB6" w:rsidRPr="00FC4369">
        <w:rPr>
          <w:rFonts w:ascii="Arial" w:hAnsi="Arial" w:cs="Arial"/>
          <w:sz w:val="20"/>
          <w:szCs w:val="20"/>
        </w:rPr>
        <w:t xml:space="preserve"> </w:t>
      </w:r>
      <w:proofErr w:type="spellStart"/>
      <w:r w:rsidR="00266FB6" w:rsidRPr="00FC4369">
        <w:rPr>
          <w:rFonts w:ascii="Arial" w:hAnsi="Arial" w:cs="Arial"/>
          <w:sz w:val="20"/>
          <w:szCs w:val="20"/>
        </w:rPr>
        <w:t>si</w:t>
      </w:r>
      <w:proofErr w:type="spellEnd"/>
      <w:r w:rsidR="00266FB6" w:rsidRPr="00FC4369">
        <w:rPr>
          <w:rFonts w:ascii="Arial" w:hAnsi="Arial" w:cs="Arial"/>
          <w:sz w:val="20"/>
          <w:szCs w:val="20"/>
        </w:rPr>
        <w:t xml:space="preserve"> </w:t>
      </w:r>
      <w:proofErr w:type="spellStart"/>
      <w:r w:rsidR="00266FB6" w:rsidRPr="00FC4369">
        <w:rPr>
          <w:rFonts w:ascii="Arial" w:hAnsi="Arial" w:cs="Arial"/>
          <w:sz w:val="20"/>
          <w:szCs w:val="20"/>
        </w:rPr>
        <w:t>intocmi</w:t>
      </w:r>
      <w:proofErr w:type="spellEnd"/>
      <w:r w:rsidR="00266FB6" w:rsidRPr="00FC4369">
        <w:rPr>
          <w:rFonts w:ascii="Arial" w:hAnsi="Arial" w:cs="Arial"/>
          <w:sz w:val="20"/>
          <w:szCs w:val="20"/>
        </w:rPr>
        <w:t xml:space="preserve"> </w:t>
      </w:r>
      <w:proofErr w:type="spellStart"/>
      <w:r w:rsidR="00266FB6" w:rsidRPr="00FC4369">
        <w:rPr>
          <w:rFonts w:ascii="Arial" w:hAnsi="Arial" w:cs="Arial"/>
          <w:sz w:val="20"/>
          <w:szCs w:val="20"/>
        </w:rPr>
        <w:t>procesul</w:t>
      </w:r>
      <w:proofErr w:type="spellEnd"/>
      <w:r w:rsidR="00266FB6" w:rsidRPr="00FC4369">
        <w:rPr>
          <w:rFonts w:ascii="Arial" w:hAnsi="Arial" w:cs="Arial"/>
          <w:sz w:val="20"/>
          <w:szCs w:val="20"/>
        </w:rPr>
        <w:t xml:space="preserve"> verbal de </w:t>
      </w:r>
      <w:proofErr w:type="spellStart"/>
      <w:r w:rsidR="00266FB6" w:rsidRPr="00FC4369">
        <w:rPr>
          <w:rFonts w:ascii="Arial" w:hAnsi="Arial" w:cs="Arial"/>
          <w:sz w:val="20"/>
          <w:szCs w:val="20"/>
        </w:rPr>
        <w:t>receptie</w:t>
      </w:r>
      <w:proofErr w:type="spellEnd"/>
      <w:r w:rsidR="00266FB6" w:rsidRPr="00FC4369">
        <w:rPr>
          <w:rFonts w:ascii="Arial" w:hAnsi="Arial" w:cs="Arial"/>
          <w:sz w:val="20"/>
          <w:szCs w:val="20"/>
        </w:rPr>
        <w:t xml:space="preserve"> in termen de </w:t>
      </w:r>
      <w:r w:rsidR="00266FB6" w:rsidRPr="00FC4369">
        <w:rPr>
          <w:rFonts w:ascii="Arial" w:hAnsi="Arial" w:cs="Arial"/>
          <w:b/>
          <w:sz w:val="20"/>
          <w:szCs w:val="20"/>
        </w:rPr>
        <w:t xml:space="preserve">15 </w:t>
      </w:r>
      <w:proofErr w:type="spellStart"/>
      <w:r w:rsidR="00266FB6" w:rsidRPr="00FC4369">
        <w:rPr>
          <w:rFonts w:ascii="Arial" w:hAnsi="Arial" w:cs="Arial"/>
          <w:b/>
          <w:sz w:val="20"/>
          <w:szCs w:val="20"/>
        </w:rPr>
        <w:t>zile</w:t>
      </w:r>
      <w:proofErr w:type="spellEnd"/>
      <w:r w:rsidR="00266FB6" w:rsidRPr="00FC4369">
        <w:rPr>
          <w:rFonts w:ascii="Arial" w:hAnsi="Arial" w:cs="Arial"/>
          <w:sz w:val="20"/>
          <w:szCs w:val="20"/>
          <w:lang w:val="es-ES"/>
        </w:rPr>
        <w:t xml:space="preserve"> de la data</w:t>
      </w:r>
      <w:r w:rsidR="00266FB6" w:rsidRPr="00FC4369">
        <w:rPr>
          <w:rFonts w:ascii="Arial" w:hAnsi="Arial" w:cs="Arial"/>
          <w:color w:val="000000"/>
          <w:sz w:val="20"/>
          <w:szCs w:val="20"/>
          <w:lang w:val="it-IT"/>
        </w:rPr>
        <w:t xml:space="preserve"> inregistrarii</w:t>
      </w:r>
      <w:r w:rsidR="00266FB6" w:rsidRPr="00FC4369">
        <w:rPr>
          <w:rFonts w:ascii="Arial" w:hAnsi="Arial" w:cs="Arial"/>
          <w:sz w:val="20"/>
          <w:szCs w:val="20"/>
          <w:lang w:val="es-ES"/>
        </w:rPr>
        <w:t xml:space="preserve"> </w:t>
      </w:r>
      <w:proofErr w:type="spellStart"/>
      <w:r w:rsidR="00266FB6" w:rsidRPr="00FC4369">
        <w:rPr>
          <w:rFonts w:ascii="Arial" w:hAnsi="Arial" w:cs="Arial"/>
          <w:sz w:val="20"/>
          <w:szCs w:val="20"/>
          <w:lang w:val="es-ES"/>
        </w:rPr>
        <w:t>notificarii</w:t>
      </w:r>
      <w:proofErr w:type="spellEnd"/>
      <w:r w:rsidR="00266FB6" w:rsidRPr="00FC4369">
        <w:rPr>
          <w:rFonts w:ascii="Arial" w:hAnsi="Arial" w:cs="Arial"/>
          <w:sz w:val="20"/>
          <w:szCs w:val="20"/>
          <w:lang w:val="es-ES"/>
        </w:rPr>
        <w:t xml:space="preserve"> in </w:t>
      </w:r>
      <w:proofErr w:type="spellStart"/>
      <w:r w:rsidR="00266FB6" w:rsidRPr="00FC4369">
        <w:rPr>
          <w:rFonts w:ascii="Arial" w:hAnsi="Arial" w:cs="Arial"/>
          <w:sz w:val="20"/>
          <w:szCs w:val="20"/>
          <w:lang w:val="es-ES"/>
        </w:rPr>
        <w:t>acest</w:t>
      </w:r>
      <w:proofErr w:type="spellEnd"/>
      <w:r w:rsidR="00266FB6" w:rsidRPr="00FC4369">
        <w:rPr>
          <w:rFonts w:ascii="Arial" w:hAnsi="Arial" w:cs="Arial"/>
          <w:sz w:val="20"/>
          <w:szCs w:val="20"/>
          <w:lang w:val="es-ES"/>
        </w:rPr>
        <w:t xml:space="preserve"> </w:t>
      </w:r>
      <w:proofErr w:type="spellStart"/>
      <w:r w:rsidR="00266FB6" w:rsidRPr="00FC4369">
        <w:rPr>
          <w:rFonts w:ascii="Arial" w:hAnsi="Arial" w:cs="Arial"/>
          <w:sz w:val="20"/>
          <w:szCs w:val="20"/>
          <w:lang w:val="es-ES"/>
        </w:rPr>
        <w:t>sens</w:t>
      </w:r>
      <w:proofErr w:type="spellEnd"/>
      <w:r w:rsidR="00266FB6" w:rsidRPr="00FC4369">
        <w:rPr>
          <w:rFonts w:ascii="Arial" w:hAnsi="Arial" w:cs="Arial"/>
          <w:sz w:val="20"/>
          <w:szCs w:val="20"/>
          <w:lang w:val="es-ES"/>
        </w:rPr>
        <w:t xml:space="preserve">, </w:t>
      </w:r>
      <w:r w:rsidR="00266FB6" w:rsidRPr="00FC4369">
        <w:rPr>
          <w:rFonts w:ascii="Arial" w:hAnsi="Arial" w:cs="Arial"/>
          <w:color w:val="000000"/>
          <w:sz w:val="20"/>
          <w:szCs w:val="20"/>
          <w:lang w:val="it-IT"/>
        </w:rPr>
        <w:t>depuse de catre executant la Primaria municipiului Oradea- Serviciul Relatii cu Publicul.</w:t>
      </w:r>
    </w:p>
    <w:p w14:paraId="7A1900FF" w14:textId="77777777" w:rsidR="00266FB6" w:rsidRPr="00FC4369" w:rsidRDefault="00C210AC" w:rsidP="00692080">
      <w:pPr>
        <w:pStyle w:val="DefaultText"/>
        <w:jc w:val="both"/>
        <w:rPr>
          <w:rFonts w:ascii="Arial" w:hAnsi="Arial" w:cs="Arial"/>
          <w:sz w:val="20"/>
          <w:lang w:val="it-IT"/>
        </w:rPr>
      </w:pPr>
      <w:r w:rsidRPr="00FC4369">
        <w:rPr>
          <w:rFonts w:ascii="Arial" w:hAnsi="Arial" w:cs="Arial"/>
          <w:sz w:val="20"/>
          <w:lang w:val="it-IT"/>
        </w:rPr>
        <w:t>1</w:t>
      </w:r>
      <w:r w:rsidR="00355F7F" w:rsidRPr="00FC4369">
        <w:rPr>
          <w:rFonts w:ascii="Arial" w:hAnsi="Arial" w:cs="Arial"/>
          <w:sz w:val="20"/>
          <w:lang w:val="it-IT"/>
        </w:rPr>
        <w:t>7</w:t>
      </w:r>
      <w:r w:rsidR="00266FB6" w:rsidRPr="00FC4369">
        <w:rPr>
          <w:rFonts w:ascii="Arial" w:hAnsi="Arial" w:cs="Arial"/>
          <w:sz w:val="20"/>
          <w:lang w:val="it-IT"/>
        </w:rPr>
        <w:t>.2 - Verificările vor fi efectuate numai cu notificarea prealabilă a prestatorului cu privire la ziua şi ora stabilită pentru verificare.</w:t>
      </w:r>
    </w:p>
    <w:p w14:paraId="2C482A07" w14:textId="77777777" w:rsidR="00266FB6" w:rsidRPr="00FC4369" w:rsidRDefault="00355F7F" w:rsidP="00692080">
      <w:pPr>
        <w:pStyle w:val="DefaultText"/>
        <w:jc w:val="both"/>
        <w:rPr>
          <w:rFonts w:ascii="Arial" w:hAnsi="Arial" w:cs="Arial"/>
          <w:sz w:val="20"/>
          <w:lang w:val="it-IT"/>
        </w:rPr>
      </w:pPr>
      <w:r w:rsidRPr="00FC4369">
        <w:rPr>
          <w:rFonts w:ascii="Arial" w:hAnsi="Arial" w:cs="Arial"/>
          <w:sz w:val="20"/>
          <w:lang w:val="it-IT"/>
        </w:rPr>
        <w:t>17</w:t>
      </w:r>
      <w:r w:rsidR="00266FB6" w:rsidRPr="00FC4369">
        <w:rPr>
          <w:rFonts w:ascii="Arial" w:hAnsi="Arial" w:cs="Arial"/>
          <w:sz w:val="20"/>
          <w:lang w:val="it-IT"/>
        </w:rPr>
        <w:t>.3.- Achizitorul are obligaţia de a notifica, în scris, prestatorului identitatea reprezentanţilor săi împuterniciţi pentru acest scop.</w:t>
      </w:r>
    </w:p>
    <w:p w14:paraId="67811DE4" w14:textId="77777777" w:rsidR="00B61312" w:rsidRPr="00FC4369" w:rsidRDefault="00355F7F" w:rsidP="00692080">
      <w:pPr>
        <w:pStyle w:val="DefaultText"/>
        <w:jc w:val="both"/>
        <w:rPr>
          <w:rFonts w:ascii="Arial" w:hAnsi="Arial" w:cs="Arial"/>
          <w:sz w:val="20"/>
          <w:lang w:val="it-IT"/>
        </w:rPr>
      </w:pPr>
      <w:r w:rsidRPr="00FC4369">
        <w:rPr>
          <w:rFonts w:ascii="Arial" w:hAnsi="Arial" w:cs="Arial"/>
          <w:sz w:val="20"/>
          <w:lang w:val="it-IT"/>
        </w:rPr>
        <w:t>17</w:t>
      </w:r>
      <w:r w:rsidR="00266FB6" w:rsidRPr="00FC4369">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14:paraId="5F649B61" w14:textId="77777777" w:rsidR="008608C8" w:rsidRPr="00FC4369" w:rsidRDefault="00355F7F" w:rsidP="00692080">
      <w:pPr>
        <w:pStyle w:val="DefaultText"/>
        <w:jc w:val="both"/>
        <w:rPr>
          <w:rFonts w:ascii="Arial" w:hAnsi="Arial" w:cs="Arial"/>
          <w:sz w:val="20"/>
          <w:lang w:val="ro-RO"/>
        </w:rPr>
      </w:pPr>
      <w:r w:rsidRPr="00FC4369">
        <w:rPr>
          <w:rFonts w:ascii="Arial" w:hAnsi="Arial" w:cs="Arial"/>
          <w:sz w:val="20"/>
          <w:lang w:val="it-IT"/>
        </w:rPr>
        <w:t>17</w:t>
      </w:r>
      <w:r w:rsidR="00266FB6" w:rsidRPr="00FC4369">
        <w:rPr>
          <w:rFonts w:ascii="Arial" w:hAnsi="Arial" w:cs="Arial"/>
          <w:sz w:val="20"/>
          <w:lang w:val="it-IT"/>
        </w:rPr>
        <w:t xml:space="preserve">.5. - </w:t>
      </w:r>
      <w:r w:rsidR="00266FB6" w:rsidRPr="00FC4369">
        <w:rPr>
          <w:rFonts w:ascii="Arial" w:hAnsi="Arial" w:cs="Arial"/>
          <w:sz w:val="20"/>
          <w:lang w:val="ro-RO"/>
        </w:rPr>
        <w:t>Operaţiunile recepţiei implică:</w:t>
      </w:r>
    </w:p>
    <w:p w14:paraId="31A9B321" w14:textId="77777777" w:rsidR="003A2B06" w:rsidRPr="00FC4369" w:rsidRDefault="00266FB6" w:rsidP="00922EDC">
      <w:pPr>
        <w:pStyle w:val="DefaultText"/>
        <w:numPr>
          <w:ilvl w:val="0"/>
          <w:numId w:val="4"/>
        </w:numPr>
        <w:ind w:left="0" w:firstLine="0"/>
        <w:jc w:val="both"/>
        <w:rPr>
          <w:rFonts w:ascii="Arial" w:hAnsi="Arial" w:cs="Arial"/>
          <w:sz w:val="20"/>
          <w:lang w:val="it-IT"/>
        </w:rPr>
      </w:pPr>
      <w:r w:rsidRPr="00FC4369">
        <w:rPr>
          <w:rFonts w:ascii="Arial" w:hAnsi="Arial" w:cs="Arial"/>
          <w:sz w:val="20"/>
          <w:lang w:val="ro-RO"/>
        </w:rPr>
        <w:t>identificarea serviciilor prestate;</w:t>
      </w:r>
    </w:p>
    <w:p w14:paraId="5649B920" w14:textId="77777777" w:rsidR="00266FB6" w:rsidRPr="00FC4369" w:rsidRDefault="00266FB6" w:rsidP="00922EDC">
      <w:pPr>
        <w:pStyle w:val="DefaultText"/>
        <w:numPr>
          <w:ilvl w:val="0"/>
          <w:numId w:val="4"/>
        </w:numPr>
        <w:ind w:left="0" w:firstLine="0"/>
        <w:jc w:val="both"/>
        <w:rPr>
          <w:rFonts w:ascii="Arial" w:hAnsi="Arial" w:cs="Arial"/>
          <w:sz w:val="20"/>
          <w:lang w:val="it-IT"/>
        </w:rPr>
      </w:pPr>
      <w:r w:rsidRPr="00FC4369">
        <w:rPr>
          <w:rFonts w:ascii="Arial" w:hAnsi="Arial" w:cs="Arial"/>
          <w:sz w:val="20"/>
          <w:lang w:val="ro-RO"/>
        </w:rPr>
        <w:t>constatarea eventualelor neconcordanţe a prestaţiilor faţă de propunerea tehnică;</w:t>
      </w:r>
    </w:p>
    <w:p w14:paraId="654FED0B" w14:textId="77777777" w:rsidR="00266FB6" w:rsidRPr="00FC4369" w:rsidRDefault="00355F7F" w:rsidP="00D010F1">
      <w:pPr>
        <w:widowControl w:val="0"/>
        <w:autoSpaceDE w:val="0"/>
        <w:autoSpaceDN w:val="0"/>
        <w:adjustRightInd w:val="0"/>
        <w:jc w:val="both"/>
        <w:rPr>
          <w:rFonts w:ascii="Arial" w:hAnsi="Arial" w:cs="Arial"/>
          <w:sz w:val="20"/>
          <w:szCs w:val="20"/>
          <w:lang w:val="ro-RO"/>
        </w:rPr>
      </w:pPr>
      <w:r w:rsidRPr="00FC4369">
        <w:rPr>
          <w:rFonts w:ascii="Arial" w:hAnsi="Arial" w:cs="Arial"/>
          <w:sz w:val="20"/>
          <w:szCs w:val="20"/>
          <w:lang w:val="ro-RO"/>
        </w:rPr>
        <w:lastRenderedPageBreak/>
        <w:t>17</w:t>
      </w:r>
      <w:r w:rsidR="00266FB6" w:rsidRPr="00FC4369">
        <w:rPr>
          <w:rFonts w:ascii="Arial" w:hAnsi="Arial" w:cs="Arial"/>
          <w:sz w:val="20"/>
          <w:szCs w:val="20"/>
          <w:lang w:val="ro-RO"/>
        </w:rPr>
        <w:t xml:space="preserve">.6.- </w:t>
      </w:r>
      <w:r w:rsidR="005A4BA1" w:rsidRPr="00FC4369">
        <w:rPr>
          <w:rFonts w:ascii="Arial" w:hAnsi="Arial" w:cs="Arial"/>
          <w:sz w:val="20"/>
          <w:szCs w:val="20"/>
          <w:lang w:val="ro-RO"/>
        </w:rPr>
        <w:t>Operaţiunile precizate la art.13</w:t>
      </w:r>
      <w:r w:rsidR="00DD32B2" w:rsidRPr="00FC4369">
        <w:rPr>
          <w:rFonts w:ascii="Arial" w:hAnsi="Arial" w:cs="Arial"/>
          <w:sz w:val="20"/>
          <w:szCs w:val="20"/>
          <w:lang w:val="ro-RO"/>
        </w:rPr>
        <w:t>.</w:t>
      </w:r>
      <w:r w:rsidR="00541CC9" w:rsidRPr="00FC4369">
        <w:rPr>
          <w:rFonts w:ascii="Arial" w:hAnsi="Arial" w:cs="Arial"/>
          <w:sz w:val="20"/>
          <w:szCs w:val="20"/>
          <w:lang w:val="ro-RO"/>
        </w:rPr>
        <w:t>5</w:t>
      </w:r>
      <w:r w:rsidR="00266FB6" w:rsidRPr="00FC4369">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FC4369">
        <w:rPr>
          <w:rFonts w:ascii="Arial" w:hAnsi="Arial" w:cs="Arial"/>
          <w:sz w:val="20"/>
          <w:szCs w:val="20"/>
          <w:lang w:val="ro-RO"/>
        </w:rPr>
        <w:t xml:space="preserve"> va </w:t>
      </w:r>
      <w:r w:rsidR="00266FB6" w:rsidRPr="00FC4369">
        <w:rPr>
          <w:rFonts w:ascii="Arial" w:hAnsi="Arial" w:cs="Arial"/>
          <w:sz w:val="20"/>
          <w:szCs w:val="20"/>
          <w:lang w:val="ro-RO"/>
        </w:rPr>
        <w:t>transmite prestatorului în cel mult 5 zile de la data întocmirii.</w:t>
      </w:r>
    </w:p>
    <w:p w14:paraId="4645B8D4" w14:textId="77777777" w:rsidR="00CE4D66" w:rsidRPr="00FC4369" w:rsidRDefault="00355F7F" w:rsidP="00D010F1">
      <w:pPr>
        <w:widowControl w:val="0"/>
        <w:autoSpaceDE w:val="0"/>
        <w:autoSpaceDN w:val="0"/>
        <w:adjustRightInd w:val="0"/>
        <w:jc w:val="both"/>
        <w:rPr>
          <w:rFonts w:ascii="Arial" w:hAnsi="Arial" w:cs="Arial"/>
          <w:sz w:val="20"/>
          <w:szCs w:val="20"/>
          <w:lang w:val="ro-RO"/>
        </w:rPr>
      </w:pPr>
      <w:r w:rsidRPr="00FC4369">
        <w:rPr>
          <w:rFonts w:ascii="Arial" w:hAnsi="Arial" w:cs="Arial"/>
          <w:sz w:val="20"/>
          <w:szCs w:val="20"/>
          <w:lang w:val="ro-RO"/>
        </w:rPr>
        <w:t>17</w:t>
      </w:r>
      <w:r w:rsidR="00266FB6" w:rsidRPr="00FC4369">
        <w:rPr>
          <w:rFonts w:ascii="Arial" w:hAnsi="Arial" w:cs="Arial"/>
          <w:sz w:val="20"/>
          <w:szCs w:val="20"/>
          <w:lang w:val="ro-RO"/>
        </w:rPr>
        <w:t>.7.- Prestatorul are obligaţia de a remedia defici</w:t>
      </w:r>
      <w:r w:rsidR="006446F6" w:rsidRPr="00FC4369">
        <w:rPr>
          <w:rFonts w:ascii="Arial" w:hAnsi="Arial" w:cs="Arial"/>
          <w:sz w:val="20"/>
          <w:szCs w:val="20"/>
          <w:lang w:val="ro-RO"/>
        </w:rPr>
        <w:t xml:space="preserve">enţele semnalate, în termen de 24 </w:t>
      </w:r>
      <w:r w:rsidR="000D6A40" w:rsidRPr="00FC4369">
        <w:rPr>
          <w:rFonts w:ascii="Arial" w:hAnsi="Arial" w:cs="Arial"/>
          <w:sz w:val="20"/>
          <w:szCs w:val="20"/>
          <w:lang w:val="ro-RO"/>
        </w:rPr>
        <w:t>de ore</w:t>
      </w:r>
      <w:r w:rsidR="00266FB6" w:rsidRPr="00FC4369">
        <w:rPr>
          <w:rFonts w:ascii="Arial" w:hAnsi="Arial" w:cs="Arial"/>
          <w:sz w:val="20"/>
          <w:szCs w:val="20"/>
          <w:lang w:val="ro-RO"/>
        </w:rPr>
        <w:t xml:space="preserve"> de la data luării la cunoştinţă a r</w:t>
      </w:r>
      <w:r w:rsidR="00B76ED3" w:rsidRPr="00FC4369">
        <w:rPr>
          <w:rFonts w:ascii="Arial" w:hAnsi="Arial" w:cs="Arial"/>
          <w:sz w:val="20"/>
          <w:szCs w:val="20"/>
          <w:lang w:val="ro-RO"/>
        </w:rPr>
        <w:t>aportului.</w:t>
      </w:r>
    </w:p>
    <w:p w14:paraId="7BD08430" w14:textId="77777777" w:rsidR="005024C7" w:rsidRPr="00FC4369" w:rsidRDefault="00355F7F" w:rsidP="00D010F1">
      <w:pPr>
        <w:widowControl w:val="0"/>
        <w:autoSpaceDE w:val="0"/>
        <w:autoSpaceDN w:val="0"/>
        <w:adjustRightInd w:val="0"/>
        <w:jc w:val="both"/>
        <w:rPr>
          <w:rFonts w:ascii="Arial" w:hAnsi="Arial" w:cs="Arial"/>
          <w:sz w:val="20"/>
          <w:szCs w:val="20"/>
          <w:lang w:val="ro-RO"/>
        </w:rPr>
      </w:pPr>
      <w:r w:rsidRPr="00FC4369">
        <w:rPr>
          <w:rFonts w:ascii="Arial" w:hAnsi="Arial" w:cs="Arial"/>
          <w:sz w:val="20"/>
          <w:szCs w:val="20"/>
          <w:lang w:val="ro-RO"/>
        </w:rPr>
        <w:t>17</w:t>
      </w:r>
      <w:r w:rsidR="00266FB6" w:rsidRPr="00FC4369">
        <w:rPr>
          <w:rFonts w:ascii="Arial" w:hAnsi="Arial" w:cs="Arial"/>
          <w:sz w:val="20"/>
          <w:szCs w:val="20"/>
          <w:lang w:val="ro-RO"/>
        </w:rPr>
        <w:t>.8. - Procesul- verbal de recepţie a serviciilor prestate va fi semnat de către achizitor, sub rezerva remedierii tuturor deficienţelor/neconcordanţelor constatate.</w:t>
      </w:r>
    </w:p>
    <w:p w14:paraId="096C2A37" w14:textId="77777777" w:rsidR="00AE2673" w:rsidRPr="00FC4369" w:rsidRDefault="00AE2673" w:rsidP="00D010F1">
      <w:pPr>
        <w:widowControl w:val="0"/>
        <w:autoSpaceDE w:val="0"/>
        <w:autoSpaceDN w:val="0"/>
        <w:adjustRightInd w:val="0"/>
        <w:jc w:val="both"/>
        <w:rPr>
          <w:rFonts w:ascii="Arial" w:hAnsi="Arial" w:cs="Arial"/>
          <w:sz w:val="20"/>
          <w:szCs w:val="20"/>
          <w:lang w:val="ro-RO"/>
        </w:rPr>
      </w:pPr>
    </w:p>
    <w:p w14:paraId="159C2E5D" w14:textId="77777777" w:rsidR="00266FB6" w:rsidRPr="00FC4369" w:rsidRDefault="00355F7F" w:rsidP="00D010F1">
      <w:pPr>
        <w:pStyle w:val="DefaultText"/>
        <w:jc w:val="both"/>
        <w:rPr>
          <w:rFonts w:ascii="Arial" w:hAnsi="Arial" w:cs="Arial"/>
          <w:b/>
          <w:sz w:val="20"/>
          <w:lang w:val="it-IT"/>
        </w:rPr>
      </w:pPr>
      <w:r w:rsidRPr="00FC4369">
        <w:rPr>
          <w:rFonts w:ascii="Arial" w:hAnsi="Arial" w:cs="Arial"/>
          <w:b/>
          <w:sz w:val="20"/>
          <w:lang w:val="it-IT"/>
        </w:rPr>
        <w:t>18</w:t>
      </w:r>
      <w:r w:rsidR="00266FB6" w:rsidRPr="00FC4369">
        <w:rPr>
          <w:rFonts w:ascii="Arial" w:hAnsi="Arial" w:cs="Arial"/>
          <w:b/>
          <w:sz w:val="20"/>
          <w:lang w:val="it-IT"/>
        </w:rPr>
        <w:t>. Începere, finalizare, întârzieri, sistare</w:t>
      </w:r>
    </w:p>
    <w:p w14:paraId="23AB69F9" w14:textId="77777777" w:rsidR="00266FB6" w:rsidRPr="00FC4369" w:rsidRDefault="00355F7F" w:rsidP="00D010F1">
      <w:pPr>
        <w:pStyle w:val="DefaultText"/>
        <w:jc w:val="both"/>
        <w:rPr>
          <w:rFonts w:ascii="Arial" w:hAnsi="Arial" w:cs="Arial"/>
          <w:sz w:val="20"/>
          <w:lang w:val="it-IT"/>
        </w:rPr>
      </w:pPr>
      <w:r w:rsidRPr="00FC4369">
        <w:rPr>
          <w:rFonts w:ascii="Arial" w:hAnsi="Arial" w:cs="Arial"/>
          <w:sz w:val="20"/>
          <w:lang w:val="it-IT"/>
        </w:rPr>
        <w:t>18</w:t>
      </w:r>
      <w:r w:rsidR="00266FB6" w:rsidRPr="00FC4369">
        <w:rPr>
          <w:rFonts w:ascii="Arial" w:hAnsi="Arial" w:cs="Arial"/>
          <w:sz w:val="20"/>
          <w:lang w:val="it-IT"/>
        </w:rPr>
        <w:t>.1 - (1) Prestatorul are obligaţia de a începe prestarea serviciilor în timpul cel mai scurt posibil de la primirea ordinului de începere a contractului.</w:t>
      </w:r>
    </w:p>
    <w:p w14:paraId="020D342D" w14:textId="77777777" w:rsidR="00266FB6" w:rsidRPr="00FC4369" w:rsidRDefault="00266FB6" w:rsidP="00D010F1">
      <w:pPr>
        <w:pStyle w:val="DefaultText"/>
        <w:jc w:val="both"/>
        <w:rPr>
          <w:rFonts w:ascii="Arial" w:hAnsi="Arial" w:cs="Arial"/>
          <w:sz w:val="20"/>
          <w:lang w:val="pt-BR"/>
        </w:rPr>
      </w:pPr>
      <w:r w:rsidRPr="00FC4369">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FC4369">
        <w:rPr>
          <w:rFonts w:ascii="Arial" w:hAnsi="Arial" w:cs="Arial"/>
          <w:sz w:val="20"/>
        </w:rPr>
        <w:t>.</w:t>
      </w:r>
    </w:p>
    <w:p w14:paraId="4F975719" w14:textId="77777777" w:rsidR="00266FB6" w:rsidRPr="00FC4369" w:rsidRDefault="00355F7F" w:rsidP="00D010F1">
      <w:pPr>
        <w:pStyle w:val="DefaultText"/>
        <w:jc w:val="both"/>
        <w:rPr>
          <w:rFonts w:ascii="Arial" w:hAnsi="Arial" w:cs="Arial"/>
          <w:sz w:val="20"/>
          <w:lang w:val="pt-BR"/>
        </w:rPr>
      </w:pPr>
      <w:r w:rsidRPr="00FC4369">
        <w:rPr>
          <w:rFonts w:ascii="Arial" w:hAnsi="Arial" w:cs="Arial"/>
          <w:sz w:val="20"/>
          <w:lang w:val="it-IT"/>
        </w:rPr>
        <w:t>18</w:t>
      </w:r>
      <w:r w:rsidR="00266FB6" w:rsidRPr="00FC4369">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7BF52F20" w14:textId="77777777" w:rsidR="00266FB6" w:rsidRPr="00FC4369" w:rsidRDefault="00266FB6" w:rsidP="00D010F1">
      <w:pPr>
        <w:pStyle w:val="DefaultText"/>
        <w:jc w:val="both"/>
        <w:rPr>
          <w:rFonts w:ascii="Arial" w:hAnsi="Arial" w:cs="Arial"/>
          <w:sz w:val="20"/>
        </w:rPr>
      </w:pPr>
      <w:r w:rsidRPr="00FC4369">
        <w:rPr>
          <w:rFonts w:ascii="Arial" w:hAnsi="Arial" w:cs="Arial"/>
          <w:sz w:val="20"/>
        </w:rPr>
        <w:t>(2) În cazul în care:</w:t>
      </w:r>
    </w:p>
    <w:p w14:paraId="081DD5B1" w14:textId="77777777" w:rsidR="00266FB6" w:rsidRPr="00FC4369" w:rsidRDefault="00266FB6" w:rsidP="00922EDC">
      <w:pPr>
        <w:pStyle w:val="DefaultText"/>
        <w:numPr>
          <w:ilvl w:val="7"/>
          <w:numId w:val="3"/>
        </w:numPr>
        <w:autoSpaceDN w:val="0"/>
        <w:ind w:left="0" w:firstLine="0"/>
        <w:jc w:val="both"/>
        <w:rPr>
          <w:rFonts w:ascii="Arial" w:hAnsi="Arial" w:cs="Arial"/>
          <w:sz w:val="20"/>
          <w:lang w:val="fr-FR"/>
        </w:rPr>
      </w:pPr>
      <w:r w:rsidRPr="00FC4369">
        <w:rPr>
          <w:rFonts w:ascii="Arial" w:hAnsi="Arial" w:cs="Arial"/>
          <w:sz w:val="20"/>
          <w:lang w:val="fr-FR"/>
        </w:rPr>
        <w:t>orice motive de întârziere, ce nu se datorează prestatorului, sau</w:t>
      </w:r>
    </w:p>
    <w:p w14:paraId="7B9B8C89" w14:textId="77777777" w:rsidR="00266FB6" w:rsidRPr="00FC4369" w:rsidRDefault="00266FB6" w:rsidP="00922EDC">
      <w:pPr>
        <w:pStyle w:val="DefaultText"/>
        <w:numPr>
          <w:ilvl w:val="7"/>
          <w:numId w:val="3"/>
        </w:numPr>
        <w:autoSpaceDN w:val="0"/>
        <w:ind w:left="0" w:firstLine="0"/>
        <w:jc w:val="both"/>
        <w:rPr>
          <w:rFonts w:ascii="Arial" w:hAnsi="Arial" w:cs="Arial"/>
          <w:sz w:val="20"/>
          <w:lang w:val="fr-FR"/>
        </w:rPr>
      </w:pPr>
      <w:r w:rsidRPr="00FC4369">
        <w:rPr>
          <w:rFonts w:ascii="Arial" w:hAnsi="Arial" w:cs="Arial"/>
          <w:sz w:val="20"/>
          <w:lang w:val="fr-FR"/>
        </w:rPr>
        <w:t>alte circumstanţe neobişnuite susceptibile de a surveni, altfel decât prin încălcarea contractului de către prestator,</w:t>
      </w:r>
    </w:p>
    <w:p w14:paraId="196B6E8A" w14:textId="77777777" w:rsidR="00266FB6" w:rsidRPr="00FC4369" w:rsidRDefault="00266FB6" w:rsidP="00D010F1">
      <w:pPr>
        <w:pStyle w:val="DefaultText"/>
        <w:jc w:val="both"/>
        <w:rPr>
          <w:rFonts w:ascii="Arial" w:hAnsi="Arial" w:cs="Arial"/>
          <w:sz w:val="20"/>
          <w:lang w:val="fr-FR"/>
        </w:rPr>
      </w:pPr>
      <w:r w:rsidRPr="00FC4369">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14:paraId="497C66E5" w14:textId="77777777" w:rsidR="00266FB6" w:rsidRPr="00FC4369" w:rsidRDefault="00355F7F" w:rsidP="00D010F1">
      <w:pPr>
        <w:pStyle w:val="DefaultText"/>
        <w:jc w:val="both"/>
        <w:rPr>
          <w:rFonts w:ascii="Arial" w:hAnsi="Arial" w:cs="Arial"/>
          <w:sz w:val="20"/>
          <w:lang w:val="fr-FR"/>
        </w:rPr>
      </w:pPr>
      <w:r w:rsidRPr="00FC4369">
        <w:rPr>
          <w:rFonts w:ascii="Arial" w:hAnsi="Arial" w:cs="Arial"/>
          <w:sz w:val="20"/>
          <w:lang w:val="it-IT"/>
        </w:rPr>
        <w:t>18</w:t>
      </w:r>
      <w:r w:rsidR="00266FB6" w:rsidRPr="00FC4369">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448432F6" w14:textId="77777777" w:rsidR="00766ECB" w:rsidRPr="00FC4369" w:rsidRDefault="00355F7F" w:rsidP="00D010F1">
      <w:pPr>
        <w:pStyle w:val="DefaultText"/>
        <w:jc w:val="both"/>
        <w:rPr>
          <w:rFonts w:ascii="Arial" w:hAnsi="Arial" w:cs="Arial"/>
          <w:sz w:val="20"/>
          <w:lang w:val="fr-FR"/>
        </w:rPr>
      </w:pPr>
      <w:r w:rsidRPr="00FC4369">
        <w:rPr>
          <w:rFonts w:ascii="Arial" w:hAnsi="Arial" w:cs="Arial"/>
          <w:sz w:val="20"/>
          <w:lang w:val="it-IT"/>
        </w:rPr>
        <w:t>18</w:t>
      </w:r>
      <w:r w:rsidR="00266FB6" w:rsidRPr="00FC4369">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14:paraId="1EA3E40E" w14:textId="77777777" w:rsidR="00AE2673" w:rsidRPr="00FC4369" w:rsidRDefault="00AE2673" w:rsidP="00D010F1">
      <w:pPr>
        <w:pStyle w:val="DefaultText"/>
        <w:jc w:val="both"/>
        <w:rPr>
          <w:rFonts w:ascii="Arial" w:hAnsi="Arial" w:cs="Arial"/>
          <w:sz w:val="20"/>
          <w:lang w:val="fr-FR"/>
        </w:rPr>
      </w:pPr>
    </w:p>
    <w:p w14:paraId="1070BB04" w14:textId="77777777" w:rsidR="00266FB6" w:rsidRPr="00FC4369" w:rsidRDefault="00355F7F" w:rsidP="00D010F1">
      <w:pPr>
        <w:pStyle w:val="DefaultText"/>
        <w:jc w:val="both"/>
        <w:rPr>
          <w:rFonts w:ascii="Arial" w:hAnsi="Arial" w:cs="Arial"/>
          <w:b/>
          <w:sz w:val="20"/>
          <w:lang w:val="it-IT"/>
        </w:rPr>
      </w:pPr>
      <w:r w:rsidRPr="00FC4369">
        <w:rPr>
          <w:rFonts w:ascii="Arial" w:hAnsi="Arial" w:cs="Arial"/>
          <w:b/>
          <w:sz w:val="20"/>
          <w:lang w:val="it-IT"/>
        </w:rPr>
        <w:t>19</w:t>
      </w:r>
      <w:r w:rsidR="00266FB6" w:rsidRPr="00FC4369">
        <w:rPr>
          <w:rFonts w:ascii="Arial" w:hAnsi="Arial" w:cs="Arial"/>
          <w:b/>
          <w:sz w:val="20"/>
          <w:lang w:val="it-IT"/>
        </w:rPr>
        <w:t>. Ajustarea preţului contractului</w:t>
      </w:r>
    </w:p>
    <w:p w14:paraId="4FC33855" w14:textId="77777777" w:rsidR="00887500" w:rsidRPr="00FC4369" w:rsidRDefault="00887500" w:rsidP="00D010F1">
      <w:pPr>
        <w:pStyle w:val="DefaultText"/>
        <w:jc w:val="both"/>
        <w:rPr>
          <w:rFonts w:ascii="Arial" w:hAnsi="Arial" w:cs="Arial"/>
          <w:sz w:val="20"/>
          <w:lang w:val="it-IT"/>
        </w:rPr>
      </w:pPr>
      <w:r w:rsidRPr="00FC4369">
        <w:rPr>
          <w:rFonts w:ascii="Arial" w:hAnsi="Arial" w:cs="Arial"/>
          <w:sz w:val="20"/>
          <w:lang w:val="it-IT"/>
        </w:rPr>
        <w:t>19.1 Pentru serviciile prestate, platile datorate prestatorului sunt preturile declarate in propunerea financiara, care sunt ferme si nu se ajusteaza pe toata perioada contractului.</w:t>
      </w:r>
    </w:p>
    <w:p w14:paraId="0F54F158" w14:textId="77777777" w:rsidR="00887500" w:rsidRPr="00FC4369" w:rsidRDefault="00887500" w:rsidP="00D010F1">
      <w:pPr>
        <w:pStyle w:val="DefaultText"/>
        <w:jc w:val="both"/>
        <w:rPr>
          <w:rFonts w:ascii="Arial" w:hAnsi="Arial" w:cs="Arial"/>
          <w:sz w:val="20"/>
          <w:lang w:val="it-IT"/>
        </w:rPr>
      </w:pPr>
    </w:p>
    <w:p w14:paraId="48BB75FD" w14:textId="77777777" w:rsidR="00266FB6" w:rsidRPr="00FC4369" w:rsidRDefault="00355F7F" w:rsidP="00D010F1">
      <w:pPr>
        <w:pStyle w:val="DefaultText"/>
        <w:jc w:val="both"/>
        <w:rPr>
          <w:rFonts w:ascii="Arial" w:hAnsi="Arial" w:cs="Arial"/>
          <w:b/>
          <w:sz w:val="20"/>
          <w:lang w:val="fr-FR"/>
        </w:rPr>
      </w:pPr>
      <w:r w:rsidRPr="00FC4369">
        <w:rPr>
          <w:rFonts w:ascii="Arial" w:hAnsi="Arial" w:cs="Arial"/>
          <w:b/>
          <w:sz w:val="20"/>
          <w:lang w:val="fr-FR"/>
        </w:rPr>
        <w:t>20</w:t>
      </w:r>
      <w:r w:rsidR="00266FB6" w:rsidRPr="00FC4369">
        <w:rPr>
          <w:rFonts w:ascii="Arial" w:hAnsi="Arial" w:cs="Arial"/>
          <w:b/>
          <w:sz w:val="20"/>
          <w:lang w:val="fr-FR"/>
        </w:rPr>
        <w:t>. Amendamente</w:t>
      </w:r>
    </w:p>
    <w:p w14:paraId="5AAA4D84" w14:textId="77777777" w:rsidR="007704F5" w:rsidRPr="00FC4369" w:rsidRDefault="00355F7F" w:rsidP="00C31443">
      <w:pPr>
        <w:pStyle w:val="DefaultText"/>
        <w:jc w:val="both"/>
        <w:rPr>
          <w:rFonts w:ascii="Arial" w:hAnsi="Arial" w:cs="Arial"/>
          <w:sz w:val="20"/>
          <w:lang w:val="ro-RO"/>
        </w:rPr>
      </w:pPr>
      <w:r w:rsidRPr="00FC4369">
        <w:rPr>
          <w:rFonts w:ascii="Arial" w:hAnsi="Arial" w:cs="Arial"/>
          <w:sz w:val="20"/>
        </w:rPr>
        <w:t>20</w:t>
      </w:r>
      <w:r w:rsidR="007A661C" w:rsidRPr="00FC4369">
        <w:rPr>
          <w:rFonts w:ascii="Arial" w:hAnsi="Arial" w:cs="Arial"/>
          <w:sz w:val="20"/>
        </w:rPr>
        <w:t xml:space="preserve">.1 - </w:t>
      </w:r>
      <w:r w:rsidR="007704F5" w:rsidRPr="00FC4369">
        <w:rPr>
          <w:rFonts w:ascii="Arial" w:hAnsi="Arial" w:cs="Arial"/>
          <w:sz w:val="20"/>
          <w:lang w:val="ro-RO"/>
        </w:rPr>
        <w:t>Partile contractante au dreptul, pe durata indeplinirii contractului, de a conveni modificarea clauzelor contractului, prin act aditionalin conditiile dreptului comun.</w:t>
      </w:r>
    </w:p>
    <w:p w14:paraId="526C9C4A" w14:textId="77777777" w:rsidR="007704F5" w:rsidRPr="00FC4369" w:rsidRDefault="007704F5" w:rsidP="00C31443">
      <w:pPr>
        <w:pStyle w:val="DefaultText"/>
        <w:jc w:val="both"/>
        <w:rPr>
          <w:rFonts w:ascii="Arial" w:hAnsi="Arial" w:cs="Arial"/>
          <w:sz w:val="20"/>
          <w:lang w:val="ro-RO"/>
        </w:rPr>
      </w:pPr>
      <w:r w:rsidRPr="00FC4369">
        <w:rPr>
          <w:rFonts w:ascii="Arial" w:hAnsi="Arial" w:cs="Arial"/>
          <w:sz w:val="20"/>
          <w:lang w:val="ro-RO"/>
        </w:rPr>
        <w:t>Dacă solicitarea de m</w:t>
      </w:r>
      <w:r w:rsidR="00C31443" w:rsidRPr="00FC4369">
        <w:rPr>
          <w:rFonts w:ascii="Arial" w:hAnsi="Arial" w:cs="Arial"/>
          <w:sz w:val="20"/>
          <w:lang w:val="ro-RO"/>
        </w:rPr>
        <w:t>odificare provine de la Prestator</w:t>
      </w:r>
      <w:r w:rsidRPr="00FC4369">
        <w:rPr>
          <w:rFonts w:ascii="Arial" w:hAnsi="Arial" w:cs="Arial"/>
          <w:sz w:val="20"/>
          <w:lang w:val="ro-RO"/>
        </w:rPr>
        <w:t>, acesta trebuie să înregistreze solicitarea la Achizitor cu cel puţin 10 zile înainte de data preconizată pentru intrarea în vigoare a Actului adiţional</w:t>
      </w:r>
    </w:p>
    <w:p w14:paraId="2BB4ACD5" w14:textId="77777777" w:rsidR="007704F5" w:rsidRPr="00FC4369" w:rsidRDefault="007704F5" w:rsidP="00C31443">
      <w:pPr>
        <w:pStyle w:val="DefaultText"/>
        <w:jc w:val="both"/>
        <w:rPr>
          <w:rFonts w:ascii="Arial" w:hAnsi="Arial" w:cs="Arial"/>
          <w:sz w:val="20"/>
          <w:lang w:val="ro-RO"/>
        </w:rPr>
      </w:pPr>
      <w:r w:rsidRPr="00FC4369">
        <w:rPr>
          <w:rFonts w:ascii="Arial" w:hAnsi="Arial" w:cs="Arial"/>
          <w:sz w:val="20"/>
          <w:lang w:val="ro-RO"/>
        </w:rPr>
        <w:t>Actul adiţional poate implica prelungirea duratei totale a Contractului de Servicii.</w:t>
      </w:r>
    </w:p>
    <w:p w14:paraId="4D573B13" w14:textId="77777777" w:rsidR="007704F5" w:rsidRPr="00FC4369" w:rsidRDefault="00355F7F" w:rsidP="00C31443">
      <w:pPr>
        <w:pStyle w:val="DefaultText"/>
        <w:jc w:val="both"/>
        <w:rPr>
          <w:rFonts w:ascii="Arial" w:hAnsi="Arial" w:cs="Arial"/>
          <w:sz w:val="20"/>
          <w:lang w:val="ro-RO"/>
        </w:rPr>
      </w:pPr>
      <w:r w:rsidRPr="00FC4369">
        <w:rPr>
          <w:rFonts w:ascii="Arial" w:hAnsi="Arial" w:cs="Arial"/>
          <w:sz w:val="20"/>
        </w:rPr>
        <w:t>20</w:t>
      </w:r>
      <w:r w:rsidR="007704F5" w:rsidRPr="00FC4369">
        <w:rPr>
          <w:rFonts w:ascii="Arial" w:hAnsi="Arial" w:cs="Arial"/>
          <w:sz w:val="20"/>
          <w:lang w:val="ro-RO"/>
        </w:rPr>
        <w:t>.2</w:t>
      </w:r>
      <w:r w:rsidR="007704F5" w:rsidRPr="00FC4369">
        <w:rPr>
          <w:rFonts w:ascii="Arial" w:hAnsi="Arial" w:cs="Arial"/>
          <w:b/>
          <w:sz w:val="20"/>
          <w:lang w:val="ro-RO"/>
        </w:rPr>
        <w:t xml:space="preserve"> </w:t>
      </w:r>
      <w:r w:rsidR="007704F5" w:rsidRPr="00FC4369">
        <w:rPr>
          <w:rFonts w:ascii="Arial" w:hAnsi="Arial" w:cs="Arial"/>
          <w:sz w:val="20"/>
          <w:lang w:val="ro-RO"/>
        </w:rPr>
        <w:t>Prin acte aditionale nu se pot aduce modificari substantiale contractului de achizitie publica.</w:t>
      </w:r>
    </w:p>
    <w:p w14:paraId="26821D9F" w14:textId="77777777" w:rsidR="007704F5" w:rsidRPr="00FC4369" w:rsidRDefault="007704F5" w:rsidP="00C31443">
      <w:pPr>
        <w:pStyle w:val="DefaultText"/>
        <w:jc w:val="both"/>
        <w:rPr>
          <w:rFonts w:ascii="Arial" w:hAnsi="Arial" w:cs="Arial"/>
          <w:sz w:val="20"/>
          <w:lang w:val="ro-RO"/>
        </w:rPr>
      </w:pPr>
      <w:r w:rsidRPr="00FC4369">
        <w:rPr>
          <w:rFonts w:ascii="Arial" w:hAnsi="Arial" w:cs="Arial"/>
          <w:bCs/>
          <w:sz w:val="20"/>
          <w:lang w:val="ro-RO"/>
        </w:rPr>
        <w:t>Modificările nesubstanțiale sunt singurele modificări ale Contractului care pot fi făcute fără organizarea unei noi proceduri de atribuire.</w:t>
      </w:r>
      <w:r w:rsidRPr="00FC4369">
        <w:rPr>
          <w:rFonts w:ascii="Arial" w:hAnsi="Arial" w:cs="Arial"/>
          <w:sz w:val="20"/>
          <w:lang w:val="ro-RO"/>
        </w:rPr>
        <w:t xml:space="preserve"> Aceastea </w:t>
      </w:r>
      <w:r w:rsidRPr="00FC4369">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14:paraId="68B72ECE" w14:textId="77777777" w:rsidR="007704F5" w:rsidRPr="00FC4369" w:rsidRDefault="00355F7F" w:rsidP="00C31443">
      <w:pPr>
        <w:pStyle w:val="DefaultText"/>
        <w:jc w:val="both"/>
        <w:rPr>
          <w:rFonts w:ascii="Arial" w:hAnsi="Arial" w:cs="Arial"/>
          <w:b/>
          <w:sz w:val="20"/>
          <w:lang w:val="ro-RO"/>
        </w:rPr>
      </w:pPr>
      <w:r w:rsidRPr="00FC4369">
        <w:rPr>
          <w:rFonts w:ascii="Arial" w:hAnsi="Arial" w:cs="Arial"/>
          <w:sz w:val="20"/>
        </w:rPr>
        <w:t>20</w:t>
      </w:r>
      <w:r w:rsidR="007704F5" w:rsidRPr="00FC4369">
        <w:rPr>
          <w:rFonts w:ascii="Arial" w:hAnsi="Arial" w:cs="Arial"/>
          <w:sz w:val="20"/>
        </w:rPr>
        <w:t xml:space="preserve">.3 </w:t>
      </w:r>
      <w:r w:rsidR="007704F5" w:rsidRPr="00FC4369">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FC4369">
        <w:rPr>
          <w:rFonts w:ascii="Arial" w:hAnsi="Arial" w:cs="Arial"/>
          <w:b/>
          <w:sz w:val="20"/>
          <w:lang w:val="ro-RO"/>
        </w:rPr>
        <w:t>.</w:t>
      </w:r>
    </w:p>
    <w:p w14:paraId="568B9111" w14:textId="77777777" w:rsidR="007704F5" w:rsidRPr="00FC4369" w:rsidRDefault="00355F7F" w:rsidP="00C31443">
      <w:pPr>
        <w:pStyle w:val="DefaultText"/>
        <w:jc w:val="both"/>
        <w:rPr>
          <w:rFonts w:ascii="Arial" w:hAnsi="Arial" w:cs="Arial"/>
          <w:sz w:val="20"/>
          <w:lang w:val="ro-RO"/>
        </w:rPr>
      </w:pPr>
      <w:r w:rsidRPr="00FC4369">
        <w:rPr>
          <w:rFonts w:ascii="Arial" w:hAnsi="Arial" w:cs="Arial"/>
          <w:sz w:val="20"/>
        </w:rPr>
        <w:t>20</w:t>
      </w:r>
      <w:r w:rsidR="007704F5" w:rsidRPr="00FC4369">
        <w:rPr>
          <w:rFonts w:ascii="Arial" w:hAnsi="Arial" w:cs="Arial"/>
          <w:sz w:val="20"/>
          <w:lang w:val="ro-RO"/>
        </w:rPr>
        <w:t xml:space="preserve">.4 Părţile contractante au dreptul, pe durata îndeplinirii contractului, de a conveni, prin act adiţional, adaptarea acelor clauze afectate de </w:t>
      </w:r>
      <w:r w:rsidR="007704F5" w:rsidRPr="00FC4369">
        <w:rPr>
          <w:rFonts w:ascii="Arial" w:hAnsi="Arial" w:cs="Arial"/>
          <w:sz w:val="20"/>
          <w:lang w:val="nl-NL"/>
        </w:rPr>
        <w:t xml:space="preserve"> modific</w:t>
      </w:r>
      <w:r w:rsidR="007704F5" w:rsidRPr="00FC4369">
        <w:rPr>
          <w:rFonts w:ascii="Arial" w:hAnsi="Arial" w:cs="Arial"/>
          <w:sz w:val="20"/>
          <w:lang w:val="ro-RO"/>
        </w:rPr>
        <w:t>ări ale legii.</w:t>
      </w:r>
    </w:p>
    <w:p w14:paraId="43491929" w14:textId="77777777" w:rsidR="007704F5" w:rsidRPr="00FC4369" w:rsidRDefault="00355F7F" w:rsidP="00C31443">
      <w:pPr>
        <w:pStyle w:val="DefaultText"/>
        <w:jc w:val="both"/>
        <w:rPr>
          <w:rFonts w:ascii="Arial" w:hAnsi="Arial" w:cs="Arial"/>
          <w:sz w:val="20"/>
          <w:lang w:val="ro-RO"/>
        </w:rPr>
      </w:pPr>
      <w:r w:rsidRPr="00FC4369">
        <w:rPr>
          <w:rFonts w:ascii="Arial" w:hAnsi="Arial" w:cs="Arial"/>
          <w:sz w:val="20"/>
        </w:rPr>
        <w:t>20</w:t>
      </w:r>
      <w:r w:rsidR="007704F5" w:rsidRPr="00FC4369">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FC4369">
        <w:rPr>
          <w:rFonts w:ascii="Arial" w:hAnsi="Arial" w:cs="Arial"/>
          <w:sz w:val="20"/>
          <w:lang w:val="ro-RO"/>
        </w:rPr>
        <w:t>.</w:t>
      </w:r>
    </w:p>
    <w:p w14:paraId="66570785" w14:textId="77777777" w:rsidR="00AE2673" w:rsidRPr="00FC4369" w:rsidRDefault="00AE2673" w:rsidP="007704F5">
      <w:pPr>
        <w:pStyle w:val="DefaultText"/>
        <w:jc w:val="both"/>
        <w:rPr>
          <w:rFonts w:ascii="Arial" w:hAnsi="Arial" w:cs="Arial"/>
          <w:sz w:val="20"/>
        </w:rPr>
      </w:pPr>
    </w:p>
    <w:p w14:paraId="33C85A0D" w14:textId="77777777" w:rsidR="00D27979" w:rsidRPr="00FC4369" w:rsidRDefault="00355F7F" w:rsidP="00D010F1">
      <w:pPr>
        <w:jc w:val="both"/>
        <w:rPr>
          <w:rFonts w:ascii="Arial" w:hAnsi="Arial" w:cs="Arial"/>
          <w:b/>
          <w:bCs/>
          <w:sz w:val="20"/>
          <w:szCs w:val="20"/>
          <w:lang w:val="ro-RO"/>
        </w:rPr>
      </w:pPr>
      <w:r w:rsidRPr="00FC4369">
        <w:rPr>
          <w:rFonts w:ascii="Arial" w:hAnsi="Arial" w:cs="Arial"/>
          <w:b/>
          <w:bCs/>
          <w:iCs/>
          <w:sz w:val="20"/>
          <w:szCs w:val="20"/>
          <w:lang w:val="ro-RO"/>
        </w:rPr>
        <w:t>21</w:t>
      </w:r>
      <w:r w:rsidR="00D27979" w:rsidRPr="00FC4369">
        <w:rPr>
          <w:rFonts w:ascii="Arial" w:hAnsi="Arial" w:cs="Arial"/>
          <w:b/>
          <w:bCs/>
          <w:iCs/>
          <w:sz w:val="20"/>
          <w:szCs w:val="20"/>
          <w:lang w:val="ro-RO"/>
        </w:rPr>
        <w:t>. Cesiunea</w:t>
      </w:r>
    </w:p>
    <w:p w14:paraId="28336B4F" w14:textId="77777777" w:rsidR="00C31443" w:rsidRPr="00FC4369" w:rsidRDefault="00355F7F" w:rsidP="00C31443">
      <w:pPr>
        <w:jc w:val="both"/>
        <w:rPr>
          <w:rFonts w:ascii="Arial" w:hAnsi="Arial" w:cs="Arial"/>
          <w:sz w:val="20"/>
          <w:szCs w:val="20"/>
        </w:rPr>
      </w:pPr>
      <w:r w:rsidRPr="00FC4369">
        <w:rPr>
          <w:rFonts w:ascii="Arial" w:hAnsi="Arial" w:cs="Arial"/>
          <w:sz w:val="20"/>
          <w:szCs w:val="20"/>
        </w:rPr>
        <w:t>21</w:t>
      </w:r>
      <w:r w:rsidR="00C31443" w:rsidRPr="00FC4369">
        <w:rPr>
          <w:rFonts w:ascii="Arial" w:hAnsi="Arial" w:cs="Arial"/>
          <w:sz w:val="20"/>
          <w:szCs w:val="20"/>
        </w:rPr>
        <w:t xml:space="preserve">.1– </w:t>
      </w:r>
      <w:proofErr w:type="spellStart"/>
      <w:r w:rsidR="00C31443" w:rsidRPr="00FC4369">
        <w:rPr>
          <w:rFonts w:ascii="Arial" w:hAnsi="Arial" w:cs="Arial"/>
          <w:sz w:val="20"/>
          <w:szCs w:val="20"/>
        </w:rPr>
        <w:t>Prestatorul</w:t>
      </w:r>
      <w:proofErr w:type="spellEnd"/>
      <w:r w:rsidR="00C31443" w:rsidRPr="00FC4369">
        <w:rPr>
          <w:rFonts w:ascii="Arial" w:hAnsi="Arial" w:cs="Arial"/>
          <w:sz w:val="20"/>
          <w:szCs w:val="20"/>
        </w:rPr>
        <w:t xml:space="preserve"> nu </w:t>
      </w:r>
      <w:proofErr w:type="spellStart"/>
      <w:r w:rsidR="00C31443" w:rsidRPr="00FC4369">
        <w:rPr>
          <w:rFonts w:ascii="Arial" w:hAnsi="Arial" w:cs="Arial"/>
          <w:sz w:val="20"/>
          <w:szCs w:val="20"/>
        </w:rPr>
        <w:t>trebuie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cesioneze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oricare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dintre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drepturile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și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obligațiile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decurg</w:t>
      </w:r>
      <w:proofErr w:type="spellEnd"/>
      <w:r w:rsidR="00C31443" w:rsidRPr="00FC4369">
        <w:rPr>
          <w:rFonts w:ascii="Arial" w:hAnsi="Arial" w:cs="Arial"/>
          <w:sz w:val="20"/>
          <w:szCs w:val="20"/>
        </w:rPr>
        <w:t xml:space="preserve"> din Contract, </w:t>
      </w:r>
      <w:proofErr w:type="spellStart"/>
      <w:r w:rsidR="00C31443" w:rsidRPr="00FC4369">
        <w:rPr>
          <w:rFonts w:ascii="Arial" w:hAnsi="Arial" w:cs="Arial"/>
          <w:sz w:val="20"/>
          <w:szCs w:val="20"/>
        </w:rPr>
        <w:t>inclusiv</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drepturile</w:t>
      </w:r>
      <w:proofErr w:type="spellEnd"/>
      <w:r w:rsidR="00C31443" w:rsidRPr="00FC4369">
        <w:rPr>
          <w:rFonts w:ascii="Arial" w:hAnsi="Arial" w:cs="Arial"/>
          <w:sz w:val="20"/>
          <w:szCs w:val="20"/>
        </w:rPr>
        <w:t xml:space="preserve"> la </w:t>
      </w:r>
      <w:proofErr w:type="spellStart"/>
      <w:r w:rsidR="00C31443" w:rsidRPr="00FC4369">
        <w:rPr>
          <w:rFonts w:ascii="Arial" w:hAnsi="Arial" w:cs="Arial"/>
          <w:sz w:val="20"/>
          <w:szCs w:val="20"/>
        </w:rPr>
        <w:t>plată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fără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acceptul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prealabil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scris</w:t>
      </w:r>
      <w:proofErr w:type="spellEnd"/>
      <w:r w:rsidR="00C31443" w:rsidRPr="00FC4369">
        <w:rPr>
          <w:rFonts w:ascii="Arial" w:hAnsi="Arial" w:cs="Arial"/>
          <w:sz w:val="20"/>
          <w:szCs w:val="20"/>
        </w:rPr>
        <w:t xml:space="preserve"> din </w:t>
      </w:r>
      <w:proofErr w:type="spellStart"/>
      <w:r w:rsidR="00C31443" w:rsidRPr="00FC4369">
        <w:rPr>
          <w:rFonts w:ascii="Arial" w:hAnsi="Arial" w:cs="Arial"/>
          <w:sz w:val="20"/>
          <w:szCs w:val="20"/>
        </w:rPr>
        <w:t>partea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Achizitorului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În</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astfel</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cazuri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Prestatorul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trebuie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furnizeze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Achizitorului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informații</w:t>
      </w:r>
      <w:proofErr w:type="spellEnd"/>
      <w:r w:rsidR="00C31443" w:rsidRPr="00FC4369">
        <w:rPr>
          <w:rFonts w:ascii="Arial" w:hAnsi="Arial" w:cs="Arial"/>
          <w:sz w:val="20"/>
          <w:szCs w:val="20"/>
        </w:rPr>
        <w:t xml:space="preserve"> cu </w:t>
      </w:r>
      <w:proofErr w:type="spellStart"/>
      <w:r w:rsidR="00C31443" w:rsidRPr="00FC4369">
        <w:rPr>
          <w:rFonts w:ascii="Arial" w:hAnsi="Arial" w:cs="Arial"/>
          <w:sz w:val="20"/>
          <w:szCs w:val="20"/>
        </w:rPr>
        <w:t>privire</w:t>
      </w:r>
      <w:proofErr w:type="spellEnd"/>
      <w:r w:rsidR="00C31443" w:rsidRPr="00FC4369">
        <w:rPr>
          <w:rFonts w:ascii="Arial" w:hAnsi="Arial" w:cs="Arial"/>
          <w:sz w:val="20"/>
          <w:szCs w:val="20"/>
        </w:rPr>
        <w:t xml:space="preserve"> la </w:t>
      </w:r>
      <w:proofErr w:type="spellStart"/>
      <w:r w:rsidR="00C31443" w:rsidRPr="00FC4369">
        <w:rPr>
          <w:rFonts w:ascii="Arial" w:hAnsi="Arial" w:cs="Arial"/>
          <w:sz w:val="20"/>
          <w:szCs w:val="20"/>
        </w:rPr>
        <w:t>identitatea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entității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căreia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îi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cesionează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drepturile</w:t>
      </w:r>
      <w:proofErr w:type="spellEnd"/>
    </w:p>
    <w:p w14:paraId="57A86D38" w14:textId="77777777" w:rsidR="00C31443" w:rsidRPr="00FC4369" w:rsidRDefault="00C31443" w:rsidP="00C31443">
      <w:pPr>
        <w:jc w:val="both"/>
        <w:rPr>
          <w:rFonts w:ascii="Arial" w:hAnsi="Arial" w:cs="Arial"/>
          <w:sz w:val="20"/>
          <w:szCs w:val="20"/>
        </w:rPr>
      </w:pPr>
      <w:r w:rsidRPr="00FC4369">
        <w:rPr>
          <w:rFonts w:ascii="Arial" w:hAnsi="Arial" w:cs="Arial"/>
          <w:sz w:val="20"/>
          <w:szCs w:val="20"/>
        </w:rPr>
        <w:t xml:space="preserve">Orice </w:t>
      </w:r>
      <w:proofErr w:type="spellStart"/>
      <w:r w:rsidRPr="00FC4369">
        <w:rPr>
          <w:rFonts w:ascii="Arial" w:hAnsi="Arial" w:cs="Arial"/>
          <w:sz w:val="20"/>
          <w:szCs w:val="20"/>
        </w:rPr>
        <w:t>drept</w:t>
      </w:r>
      <w:proofErr w:type="spellEnd"/>
      <w:r w:rsidRPr="00FC4369">
        <w:rPr>
          <w:rFonts w:ascii="Arial" w:hAnsi="Arial" w:cs="Arial"/>
          <w:sz w:val="20"/>
          <w:szCs w:val="20"/>
        </w:rPr>
        <w:t xml:space="preserve"> </w:t>
      </w:r>
      <w:proofErr w:type="spellStart"/>
      <w:r w:rsidRPr="00FC4369">
        <w:rPr>
          <w:rFonts w:ascii="Arial" w:hAnsi="Arial" w:cs="Arial"/>
          <w:sz w:val="20"/>
          <w:szCs w:val="20"/>
        </w:rPr>
        <w:t>sau</w:t>
      </w:r>
      <w:proofErr w:type="spellEnd"/>
      <w:r w:rsidRPr="00FC4369">
        <w:rPr>
          <w:rFonts w:ascii="Arial" w:hAnsi="Arial" w:cs="Arial"/>
          <w:sz w:val="20"/>
          <w:szCs w:val="20"/>
        </w:rPr>
        <w:t xml:space="preserve"> </w:t>
      </w:r>
      <w:proofErr w:type="spellStart"/>
      <w:r w:rsidRPr="00FC4369">
        <w:rPr>
          <w:rFonts w:ascii="Arial" w:hAnsi="Arial" w:cs="Arial"/>
          <w:sz w:val="20"/>
          <w:szCs w:val="20"/>
        </w:rPr>
        <w:t>obligație</w:t>
      </w:r>
      <w:proofErr w:type="spellEnd"/>
      <w:r w:rsidRPr="00FC4369">
        <w:rPr>
          <w:rFonts w:ascii="Arial" w:hAnsi="Arial" w:cs="Arial"/>
          <w:sz w:val="20"/>
          <w:szCs w:val="20"/>
        </w:rPr>
        <w:t xml:space="preserve"> </w:t>
      </w:r>
      <w:proofErr w:type="spellStart"/>
      <w:r w:rsidRPr="00FC4369">
        <w:rPr>
          <w:rFonts w:ascii="Arial" w:hAnsi="Arial" w:cs="Arial"/>
          <w:sz w:val="20"/>
          <w:szCs w:val="20"/>
        </w:rPr>
        <w:t>cesionat</w:t>
      </w:r>
      <w:proofErr w:type="spellEnd"/>
      <w:r w:rsidRPr="00FC4369">
        <w:rPr>
          <w:rFonts w:ascii="Arial" w:hAnsi="Arial" w:cs="Arial"/>
          <w:sz w:val="20"/>
          <w:szCs w:val="20"/>
        </w:rPr>
        <w:t>/</w:t>
      </w:r>
      <w:proofErr w:type="spellStart"/>
      <w:r w:rsidRPr="00FC4369">
        <w:rPr>
          <w:rFonts w:ascii="Arial" w:hAnsi="Arial" w:cs="Arial"/>
          <w:sz w:val="20"/>
          <w:szCs w:val="20"/>
        </w:rPr>
        <w:t>cesionată</w:t>
      </w:r>
      <w:proofErr w:type="spellEnd"/>
      <w:r w:rsidRPr="00FC4369">
        <w:rPr>
          <w:rFonts w:ascii="Arial" w:hAnsi="Arial" w:cs="Arial"/>
          <w:sz w:val="20"/>
          <w:szCs w:val="20"/>
        </w:rPr>
        <w:t xml:space="preserve"> de </w:t>
      </w:r>
      <w:proofErr w:type="spellStart"/>
      <w:r w:rsidRPr="00FC4369">
        <w:rPr>
          <w:rFonts w:ascii="Arial" w:hAnsi="Arial" w:cs="Arial"/>
          <w:sz w:val="20"/>
          <w:szCs w:val="20"/>
        </w:rPr>
        <w:t>către</w:t>
      </w:r>
      <w:proofErr w:type="spellEnd"/>
      <w:r w:rsidRPr="00FC4369">
        <w:rPr>
          <w:rFonts w:ascii="Arial" w:hAnsi="Arial" w:cs="Arial"/>
          <w:sz w:val="20"/>
          <w:szCs w:val="20"/>
        </w:rPr>
        <w:t xml:space="preserve"> </w:t>
      </w:r>
      <w:proofErr w:type="spellStart"/>
      <w:r w:rsidRPr="00FC4369">
        <w:rPr>
          <w:rFonts w:ascii="Arial" w:hAnsi="Arial" w:cs="Arial"/>
          <w:sz w:val="20"/>
          <w:szCs w:val="20"/>
        </w:rPr>
        <w:t>Contractant</w:t>
      </w:r>
      <w:proofErr w:type="spellEnd"/>
      <w:r w:rsidRPr="00FC4369">
        <w:rPr>
          <w:rFonts w:ascii="Arial" w:hAnsi="Arial" w:cs="Arial"/>
          <w:sz w:val="20"/>
          <w:szCs w:val="20"/>
        </w:rPr>
        <w:t xml:space="preserve"> </w:t>
      </w:r>
      <w:proofErr w:type="spellStart"/>
      <w:r w:rsidRPr="00FC4369">
        <w:rPr>
          <w:rFonts w:ascii="Arial" w:hAnsi="Arial" w:cs="Arial"/>
          <w:sz w:val="20"/>
          <w:szCs w:val="20"/>
        </w:rPr>
        <w:t>fără</w:t>
      </w:r>
      <w:proofErr w:type="spellEnd"/>
      <w:r w:rsidRPr="00FC4369">
        <w:rPr>
          <w:rFonts w:ascii="Arial" w:hAnsi="Arial" w:cs="Arial"/>
          <w:sz w:val="20"/>
          <w:szCs w:val="20"/>
        </w:rPr>
        <w:t xml:space="preserve"> o </w:t>
      </w:r>
      <w:proofErr w:type="spellStart"/>
      <w:r w:rsidRPr="00FC4369">
        <w:rPr>
          <w:rFonts w:ascii="Arial" w:hAnsi="Arial" w:cs="Arial"/>
          <w:sz w:val="20"/>
          <w:szCs w:val="20"/>
        </w:rPr>
        <w:t>autorizare</w:t>
      </w:r>
      <w:proofErr w:type="spellEnd"/>
      <w:r w:rsidRPr="00FC4369">
        <w:rPr>
          <w:rFonts w:ascii="Arial" w:hAnsi="Arial" w:cs="Arial"/>
          <w:sz w:val="20"/>
          <w:szCs w:val="20"/>
        </w:rPr>
        <w:t xml:space="preserve"> </w:t>
      </w:r>
      <w:proofErr w:type="spellStart"/>
      <w:r w:rsidRPr="00FC4369">
        <w:rPr>
          <w:rFonts w:ascii="Arial" w:hAnsi="Arial" w:cs="Arial"/>
          <w:sz w:val="20"/>
          <w:szCs w:val="20"/>
        </w:rPr>
        <w:t>prealabilă</w:t>
      </w:r>
      <w:proofErr w:type="spellEnd"/>
      <w:r w:rsidRPr="00FC4369">
        <w:rPr>
          <w:rFonts w:ascii="Arial" w:hAnsi="Arial" w:cs="Arial"/>
          <w:sz w:val="20"/>
          <w:szCs w:val="20"/>
        </w:rPr>
        <w:t xml:space="preserve"> din </w:t>
      </w:r>
      <w:proofErr w:type="spellStart"/>
      <w:r w:rsidRPr="00FC4369">
        <w:rPr>
          <w:rFonts w:ascii="Arial" w:hAnsi="Arial" w:cs="Arial"/>
          <w:sz w:val="20"/>
          <w:szCs w:val="20"/>
        </w:rPr>
        <w:t>partea</w:t>
      </w:r>
      <w:proofErr w:type="spellEnd"/>
      <w:r w:rsidRPr="00FC4369">
        <w:rPr>
          <w:rFonts w:ascii="Arial" w:hAnsi="Arial" w:cs="Arial"/>
          <w:sz w:val="20"/>
          <w:szCs w:val="20"/>
        </w:rPr>
        <w:t xml:space="preserve"> </w:t>
      </w:r>
      <w:proofErr w:type="spellStart"/>
      <w:r w:rsidRPr="00FC4369">
        <w:rPr>
          <w:rFonts w:ascii="Arial" w:hAnsi="Arial" w:cs="Arial"/>
          <w:sz w:val="20"/>
          <w:szCs w:val="20"/>
        </w:rPr>
        <w:t>Achizitorului</w:t>
      </w:r>
      <w:proofErr w:type="spellEnd"/>
      <w:r w:rsidRPr="00FC4369">
        <w:rPr>
          <w:rFonts w:ascii="Arial" w:hAnsi="Arial" w:cs="Arial"/>
          <w:sz w:val="20"/>
          <w:szCs w:val="20"/>
        </w:rPr>
        <w:t xml:space="preserve"> nu </w:t>
      </w:r>
      <w:proofErr w:type="spellStart"/>
      <w:r w:rsidRPr="00FC4369">
        <w:rPr>
          <w:rFonts w:ascii="Arial" w:hAnsi="Arial" w:cs="Arial"/>
          <w:sz w:val="20"/>
          <w:szCs w:val="20"/>
        </w:rPr>
        <w:t>este</w:t>
      </w:r>
      <w:proofErr w:type="spellEnd"/>
      <w:r w:rsidRPr="00FC4369">
        <w:rPr>
          <w:rFonts w:ascii="Arial" w:hAnsi="Arial" w:cs="Arial"/>
          <w:sz w:val="20"/>
          <w:szCs w:val="20"/>
        </w:rPr>
        <w:t xml:space="preserve"> </w:t>
      </w:r>
      <w:proofErr w:type="spellStart"/>
      <w:r w:rsidRPr="00FC4369">
        <w:rPr>
          <w:rFonts w:ascii="Arial" w:hAnsi="Arial" w:cs="Arial"/>
          <w:sz w:val="20"/>
          <w:szCs w:val="20"/>
        </w:rPr>
        <w:t>executoriu</w:t>
      </w:r>
      <w:proofErr w:type="spellEnd"/>
      <w:r w:rsidRPr="00FC4369">
        <w:rPr>
          <w:rFonts w:ascii="Arial" w:hAnsi="Arial" w:cs="Arial"/>
          <w:sz w:val="20"/>
          <w:szCs w:val="20"/>
        </w:rPr>
        <w:t>/</w:t>
      </w:r>
      <w:proofErr w:type="spellStart"/>
      <w:r w:rsidRPr="00FC4369">
        <w:rPr>
          <w:rFonts w:ascii="Arial" w:hAnsi="Arial" w:cs="Arial"/>
          <w:sz w:val="20"/>
          <w:szCs w:val="20"/>
        </w:rPr>
        <w:t>executorie</w:t>
      </w:r>
      <w:proofErr w:type="spellEnd"/>
      <w:r w:rsidRPr="00FC4369">
        <w:rPr>
          <w:rFonts w:ascii="Arial" w:hAnsi="Arial" w:cs="Arial"/>
          <w:sz w:val="20"/>
          <w:szCs w:val="20"/>
        </w:rPr>
        <w:t xml:space="preserve"> </w:t>
      </w:r>
      <w:proofErr w:type="spellStart"/>
      <w:r w:rsidRPr="00FC4369">
        <w:rPr>
          <w:rFonts w:ascii="Arial" w:hAnsi="Arial" w:cs="Arial"/>
          <w:sz w:val="20"/>
          <w:szCs w:val="20"/>
        </w:rPr>
        <w:t>împotriva</w:t>
      </w:r>
      <w:proofErr w:type="spellEnd"/>
      <w:r w:rsidRPr="00FC4369">
        <w:rPr>
          <w:rFonts w:ascii="Arial" w:hAnsi="Arial" w:cs="Arial"/>
          <w:sz w:val="20"/>
          <w:szCs w:val="20"/>
        </w:rPr>
        <w:t xml:space="preserve"> </w:t>
      </w:r>
      <w:proofErr w:type="spellStart"/>
      <w:r w:rsidRPr="00FC4369">
        <w:rPr>
          <w:rFonts w:ascii="Arial" w:hAnsi="Arial" w:cs="Arial"/>
          <w:sz w:val="20"/>
          <w:szCs w:val="20"/>
        </w:rPr>
        <w:t>Achizitorului</w:t>
      </w:r>
      <w:proofErr w:type="spellEnd"/>
      <w:r w:rsidRPr="00FC4369">
        <w:rPr>
          <w:rFonts w:ascii="Arial" w:hAnsi="Arial" w:cs="Arial"/>
          <w:sz w:val="20"/>
          <w:szCs w:val="20"/>
        </w:rPr>
        <w:t xml:space="preserve"> </w:t>
      </w:r>
    </w:p>
    <w:p w14:paraId="7372EE08" w14:textId="77777777" w:rsidR="00C31443" w:rsidRPr="00FC4369" w:rsidRDefault="00355F7F" w:rsidP="00C31443">
      <w:pPr>
        <w:jc w:val="both"/>
        <w:rPr>
          <w:rFonts w:ascii="Arial" w:hAnsi="Arial" w:cs="Arial"/>
          <w:sz w:val="20"/>
          <w:szCs w:val="20"/>
        </w:rPr>
      </w:pPr>
      <w:r w:rsidRPr="00FC4369">
        <w:rPr>
          <w:rFonts w:ascii="Arial" w:hAnsi="Arial" w:cs="Arial"/>
          <w:sz w:val="20"/>
          <w:szCs w:val="20"/>
        </w:rPr>
        <w:t>21</w:t>
      </w:r>
      <w:r w:rsidR="00C31443" w:rsidRPr="00FC4369">
        <w:rPr>
          <w:rFonts w:ascii="Arial" w:hAnsi="Arial" w:cs="Arial"/>
          <w:sz w:val="20"/>
          <w:szCs w:val="20"/>
        </w:rPr>
        <w:t xml:space="preserve">.2 </w:t>
      </w:r>
      <w:proofErr w:type="spellStart"/>
      <w:r w:rsidR="00C31443" w:rsidRPr="00FC4369">
        <w:rPr>
          <w:rFonts w:ascii="Arial" w:hAnsi="Arial" w:cs="Arial"/>
          <w:sz w:val="20"/>
          <w:szCs w:val="20"/>
        </w:rPr>
        <w:t>În</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cazul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încetării</w:t>
      </w:r>
      <w:proofErr w:type="spellEnd"/>
      <w:r w:rsidR="00C31443" w:rsidRPr="00FC4369">
        <w:rPr>
          <w:rFonts w:ascii="Arial" w:hAnsi="Arial" w:cs="Arial"/>
          <w:sz w:val="20"/>
          <w:szCs w:val="20"/>
        </w:rPr>
        <w:t xml:space="preserve"> anticipate a </w:t>
      </w:r>
      <w:proofErr w:type="spellStart"/>
      <w:r w:rsidR="00C31443" w:rsidRPr="00FC4369">
        <w:rPr>
          <w:rFonts w:ascii="Arial" w:hAnsi="Arial" w:cs="Arial"/>
          <w:sz w:val="20"/>
          <w:szCs w:val="20"/>
        </w:rPr>
        <w:t>Contractului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Prestatorul</w:t>
      </w:r>
      <w:proofErr w:type="spellEnd"/>
      <w:r w:rsidR="00C31443" w:rsidRPr="00FC4369">
        <w:rPr>
          <w:rFonts w:ascii="Arial" w:hAnsi="Arial" w:cs="Arial"/>
          <w:sz w:val="20"/>
          <w:szCs w:val="20"/>
        </w:rPr>
        <w:t xml:space="preserve"> principal </w:t>
      </w:r>
      <w:proofErr w:type="spellStart"/>
      <w:r w:rsidR="00C31443" w:rsidRPr="00FC4369">
        <w:rPr>
          <w:rFonts w:ascii="Arial" w:hAnsi="Arial" w:cs="Arial"/>
          <w:sz w:val="20"/>
          <w:szCs w:val="20"/>
        </w:rPr>
        <w:t>cesionează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Achizitorului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contractele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încheiate</w:t>
      </w:r>
      <w:proofErr w:type="spellEnd"/>
      <w:r w:rsidR="00C31443" w:rsidRPr="00FC4369">
        <w:rPr>
          <w:rFonts w:ascii="Arial" w:hAnsi="Arial" w:cs="Arial"/>
          <w:sz w:val="20"/>
          <w:szCs w:val="20"/>
        </w:rPr>
        <w:t xml:space="preserve"> cu Subcontractanții</w:t>
      </w:r>
    </w:p>
    <w:p w14:paraId="1B22B04E" w14:textId="77777777" w:rsidR="00C31443" w:rsidRPr="00FC4369" w:rsidRDefault="00355F7F" w:rsidP="00C31443">
      <w:pPr>
        <w:jc w:val="both"/>
        <w:rPr>
          <w:rFonts w:ascii="Arial" w:hAnsi="Arial" w:cs="Arial"/>
          <w:sz w:val="20"/>
          <w:szCs w:val="20"/>
        </w:rPr>
      </w:pPr>
      <w:r w:rsidRPr="00FC4369">
        <w:rPr>
          <w:rFonts w:ascii="Arial" w:hAnsi="Arial" w:cs="Arial"/>
          <w:sz w:val="20"/>
          <w:szCs w:val="20"/>
        </w:rPr>
        <w:t>21</w:t>
      </w:r>
      <w:r w:rsidR="00C31443" w:rsidRPr="00FC4369">
        <w:rPr>
          <w:rFonts w:ascii="Arial" w:hAnsi="Arial" w:cs="Arial"/>
          <w:sz w:val="20"/>
          <w:szCs w:val="20"/>
        </w:rPr>
        <w:t xml:space="preserve">.3 </w:t>
      </w:r>
      <w:proofErr w:type="spellStart"/>
      <w:r w:rsidR="00C31443" w:rsidRPr="00FC4369">
        <w:rPr>
          <w:rFonts w:ascii="Arial" w:hAnsi="Arial" w:cs="Arial"/>
          <w:sz w:val="20"/>
          <w:szCs w:val="20"/>
        </w:rPr>
        <w:t>Prestatorul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este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obligat</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notifice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Achizitorul</w:t>
      </w:r>
      <w:proofErr w:type="spellEnd"/>
      <w:r w:rsidR="00C31443" w:rsidRPr="00FC4369">
        <w:rPr>
          <w:rFonts w:ascii="Arial" w:hAnsi="Arial" w:cs="Arial"/>
          <w:sz w:val="20"/>
          <w:szCs w:val="20"/>
        </w:rPr>
        <w:t xml:space="preserve">, cu </w:t>
      </w:r>
      <w:proofErr w:type="spellStart"/>
      <w:r w:rsidR="00C31443" w:rsidRPr="00FC4369">
        <w:rPr>
          <w:rFonts w:ascii="Arial" w:hAnsi="Arial" w:cs="Arial"/>
          <w:sz w:val="20"/>
          <w:szCs w:val="20"/>
        </w:rPr>
        <w:t>privire</w:t>
      </w:r>
      <w:proofErr w:type="spellEnd"/>
      <w:r w:rsidR="00C31443" w:rsidRPr="00FC4369">
        <w:rPr>
          <w:rFonts w:ascii="Arial" w:hAnsi="Arial" w:cs="Arial"/>
          <w:sz w:val="20"/>
          <w:szCs w:val="20"/>
        </w:rPr>
        <w:t xml:space="preserve"> la </w:t>
      </w:r>
      <w:proofErr w:type="spellStart"/>
      <w:r w:rsidR="00C31443" w:rsidRPr="00FC4369">
        <w:rPr>
          <w:rFonts w:ascii="Arial" w:hAnsi="Arial" w:cs="Arial"/>
          <w:sz w:val="20"/>
          <w:szCs w:val="20"/>
        </w:rPr>
        <w:t>preluarea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Contractului</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către</w:t>
      </w:r>
      <w:proofErr w:type="spellEnd"/>
      <w:r w:rsidR="00C31443" w:rsidRPr="00FC4369">
        <w:rPr>
          <w:rFonts w:ascii="Arial" w:hAnsi="Arial" w:cs="Arial"/>
          <w:sz w:val="20"/>
          <w:szCs w:val="20"/>
        </w:rPr>
        <w:t xml:space="preserve"> o </w:t>
      </w:r>
      <w:proofErr w:type="spellStart"/>
      <w:r w:rsidR="00C31443" w:rsidRPr="00FC4369">
        <w:rPr>
          <w:rFonts w:ascii="Arial" w:hAnsi="Arial" w:cs="Arial"/>
          <w:sz w:val="20"/>
          <w:szCs w:val="20"/>
        </w:rPr>
        <w:t>nouă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persoană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juridică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născută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în</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urma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unui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proces</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reorganizare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juridică</w:t>
      </w:r>
      <w:proofErr w:type="spellEnd"/>
      <w:r w:rsidR="00C31443" w:rsidRPr="00FC4369">
        <w:rPr>
          <w:rFonts w:ascii="Arial" w:hAnsi="Arial" w:cs="Arial"/>
          <w:sz w:val="20"/>
          <w:szCs w:val="20"/>
        </w:rPr>
        <w:t xml:space="preserve"> a </w:t>
      </w:r>
      <w:proofErr w:type="spellStart"/>
      <w:r w:rsidR="00C31443" w:rsidRPr="00FC4369">
        <w:rPr>
          <w:rFonts w:ascii="Arial" w:hAnsi="Arial" w:cs="Arial"/>
          <w:sz w:val="20"/>
          <w:szCs w:val="20"/>
        </w:rPr>
        <w:t>persoanei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Prestatorului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în</w:t>
      </w:r>
      <w:proofErr w:type="spellEnd"/>
      <w:r w:rsidR="00C31443" w:rsidRPr="00FC4369">
        <w:rPr>
          <w:rFonts w:ascii="Arial" w:hAnsi="Arial" w:cs="Arial"/>
          <w:sz w:val="20"/>
          <w:szCs w:val="20"/>
        </w:rPr>
        <w:t xml:space="preserve"> termen </w:t>
      </w:r>
      <w:r w:rsidR="00C31443" w:rsidRPr="00FC4369">
        <w:rPr>
          <w:rFonts w:ascii="Arial" w:hAnsi="Arial" w:cs="Arial"/>
          <w:sz w:val="20"/>
          <w:szCs w:val="20"/>
        </w:rPr>
        <w:lastRenderedPageBreak/>
        <w:t>de maximum 3 (</w:t>
      </w:r>
      <w:proofErr w:type="spellStart"/>
      <w:r w:rsidR="00C31443" w:rsidRPr="00FC4369">
        <w:rPr>
          <w:rFonts w:ascii="Arial" w:hAnsi="Arial" w:cs="Arial"/>
          <w:sz w:val="20"/>
          <w:szCs w:val="20"/>
        </w:rPr>
        <w:t>trei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zile</w:t>
      </w:r>
      <w:proofErr w:type="spellEnd"/>
      <w:r w:rsidR="00C31443" w:rsidRPr="00FC4369">
        <w:rPr>
          <w:rFonts w:ascii="Arial" w:hAnsi="Arial" w:cs="Arial"/>
          <w:sz w:val="20"/>
          <w:szCs w:val="20"/>
        </w:rPr>
        <w:t xml:space="preserve"> de la data </w:t>
      </w:r>
      <w:proofErr w:type="spellStart"/>
      <w:r w:rsidR="00C31443" w:rsidRPr="00FC4369">
        <w:rPr>
          <w:rFonts w:ascii="Arial" w:hAnsi="Arial" w:cs="Arial"/>
          <w:sz w:val="20"/>
          <w:szCs w:val="20"/>
        </w:rPr>
        <w:t>nașterii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noii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persoane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Achizitorul</w:t>
      </w:r>
      <w:proofErr w:type="spellEnd"/>
      <w:r w:rsidR="00C31443" w:rsidRPr="00FC4369">
        <w:rPr>
          <w:rFonts w:ascii="Arial" w:hAnsi="Arial" w:cs="Arial"/>
          <w:sz w:val="20"/>
          <w:szCs w:val="20"/>
        </w:rPr>
        <w:t xml:space="preserve"> are termen de maximum 30 (</w:t>
      </w:r>
      <w:proofErr w:type="spellStart"/>
      <w:r w:rsidR="00C31443" w:rsidRPr="00FC4369">
        <w:rPr>
          <w:rFonts w:ascii="Arial" w:hAnsi="Arial" w:cs="Arial"/>
          <w:sz w:val="20"/>
          <w:szCs w:val="20"/>
        </w:rPr>
        <w:t>treizeci</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zile</w:t>
      </w:r>
      <w:proofErr w:type="spellEnd"/>
      <w:r w:rsidR="00C31443" w:rsidRPr="00FC4369">
        <w:rPr>
          <w:rFonts w:ascii="Arial" w:hAnsi="Arial" w:cs="Arial"/>
          <w:sz w:val="20"/>
          <w:szCs w:val="20"/>
        </w:rPr>
        <w:t xml:space="preserve"> de la data </w:t>
      </w:r>
      <w:proofErr w:type="spellStart"/>
      <w:r w:rsidR="00C31443" w:rsidRPr="00FC4369">
        <w:rPr>
          <w:rFonts w:ascii="Arial" w:hAnsi="Arial" w:cs="Arial"/>
          <w:sz w:val="20"/>
          <w:szCs w:val="20"/>
        </w:rPr>
        <w:t>notificării</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către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Contractant</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pentru</w:t>
      </w:r>
      <w:proofErr w:type="spellEnd"/>
      <w:r w:rsidR="00C31443" w:rsidRPr="00FC4369">
        <w:rPr>
          <w:rFonts w:ascii="Arial" w:hAnsi="Arial" w:cs="Arial"/>
          <w:sz w:val="20"/>
          <w:szCs w:val="20"/>
        </w:rPr>
        <w:t xml:space="preserve"> a-</w:t>
      </w:r>
      <w:proofErr w:type="spellStart"/>
      <w:r w:rsidR="00C31443" w:rsidRPr="00FC4369">
        <w:rPr>
          <w:rFonts w:ascii="Arial" w:hAnsi="Arial" w:cs="Arial"/>
          <w:sz w:val="20"/>
          <w:szCs w:val="20"/>
        </w:rPr>
        <w:t>și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exprima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acordul</w:t>
      </w:r>
      <w:proofErr w:type="spellEnd"/>
      <w:r w:rsidR="00C31443" w:rsidRPr="00FC4369">
        <w:rPr>
          <w:rFonts w:ascii="Arial" w:hAnsi="Arial" w:cs="Arial"/>
          <w:sz w:val="20"/>
          <w:szCs w:val="20"/>
        </w:rPr>
        <w:t>/</w:t>
      </w:r>
      <w:proofErr w:type="spellStart"/>
      <w:r w:rsidR="00C31443" w:rsidRPr="00FC4369">
        <w:rPr>
          <w:rFonts w:ascii="Arial" w:hAnsi="Arial" w:cs="Arial"/>
          <w:sz w:val="20"/>
          <w:szCs w:val="20"/>
        </w:rPr>
        <w:t>dezacordul</w:t>
      </w:r>
      <w:proofErr w:type="spellEnd"/>
      <w:r w:rsidR="00C31443" w:rsidRPr="00FC4369">
        <w:rPr>
          <w:rFonts w:ascii="Arial" w:hAnsi="Arial" w:cs="Arial"/>
          <w:sz w:val="20"/>
          <w:szCs w:val="20"/>
        </w:rPr>
        <w:t xml:space="preserve"> cu </w:t>
      </w:r>
      <w:proofErr w:type="spellStart"/>
      <w:r w:rsidR="00C31443" w:rsidRPr="00FC4369">
        <w:rPr>
          <w:rFonts w:ascii="Arial" w:hAnsi="Arial" w:cs="Arial"/>
          <w:sz w:val="20"/>
          <w:szCs w:val="20"/>
        </w:rPr>
        <w:t>privire</w:t>
      </w:r>
      <w:proofErr w:type="spellEnd"/>
      <w:r w:rsidR="00C31443" w:rsidRPr="00FC4369">
        <w:rPr>
          <w:rFonts w:ascii="Arial" w:hAnsi="Arial" w:cs="Arial"/>
          <w:sz w:val="20"/>
          <w:szCs w:val="20"/>
        </w:rPr>
        <w:t xml:space="preserve"> la </w:t>
      </w:r>
      <w:proofErr w:type="spellStart"/>
      <w:r w:rsidR="00C31443" w:rsidRPr="00FC4369">
        <w:rPr>
          <w:rFonts w:ascii="Arial" w:hAnsi="Arial" w:cs="Arial"/>
          <w:sz w:val="20"/>
          <w:szCs w:val="20"/>
        </w:rPr>
        <w:t>preluarea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Contractului</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către</w:t>
      </w:r>
      <w:proofErr w:type="spellEnd"/>
      <w:r w:rsidR="00C31443" w:rsidRPr="00FC4369">
        <w:rPr>
          <w:rFonts w:ascii="Arial" w:hAnsi="Arial" w:cs="Arial"/>
          <w:sz w:val="20"/>
          <w:szCs w:val="20"/>
        </w:rPr>
        <w:t xml:space="preserve"> o </w:t>
      </w:r>
      <w:proofErr w:type="spellStart"/>
      <w:r w:rsidR="00C31443" w:rsidRPr="00FC4369">
        <w:rPr>
          <w:rFonts w:ascii="Arial" w:hAnsi="Arial" w:cs="Arial"/>
          <w:sz w:val="20"/>
          <w:szCs w:val="20"/>
        </w:rPr>
        <w:t>nouă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persoană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juridică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născută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în</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urma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unui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proces</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reorganizare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juridică</w:t>
      </w:r>
      <w:proofErr w:type="spellEnd"/>
      <w:r w:rsidR="00C31443" w:rsidRPr="00FC4369">
        <w:rPr>
          <w:rFonts w:ascii="Arial" w:hAnsi="Arial" w:cs="Arial"/>
          <w:sz w:val="20"/>
          <w:szCs w:val="20"/>
        </w:rPr>
        <w:t xml:space="preserve"> a </w:t>
      </w:r>
      <w:proofErr w:type="spellStart"/>
      <w:r w:rsidR="00C31443" w:rsidRPr="00FC4369">
        <w:rPr>
          <w:rFonts w:ascii="Arial" w:hAnsi="Arial" w:cs="Arial"/>
          <w:sz w:val="20"/>
          <w:szCs w:val="20"/>
        </w:rPr>
        <w:t>persoanei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Prestatorului</w:t>
      </w:r>
      <w:proofErr w:type="spellEnd"/>
      <w:r w:rsidR="00C31443" w:rsidRPr="00FC4369">
        <w:rPr>
          <w:rFonts w:ascii="Arial" w:hAnsi="Arial" w:cs="Arial"/>
          <w:sz w:val="20"/>
          <w:szCs w:val="20"/>
        </w:rPr>
        <w:t xml:space="preserve">.[(de </w:t>
      </w:r>
      <w:proofErr w:type="spellStart"/>
      <w:r w:rsidR="00C31443" w:rsidRPr="00FC4369">
        <w:rPr>
          <w:rFonts w:ascii="Arial" w:hAnsi="Arial" w:cs="Arial"/>
          <w:sz w:val="20"/>
          <w:szCs w:val="20"/>
        </w:rPr>
        <w:t>exemplu</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fuziune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divizare</w:t>
      </w:r>
      <w:proofErr w:type="spellEnd"/>
      <w:r w:rsidR="00C31443" w:rsidRPr="00FC4369">
        <w:rPr>
          <w:rFonts w:ascii="Arial" w:hAnsi="Arial" w:cs="Arial"/>
          <w:sz w:val="20"/>
          <w:szCs w:val="20"/>
        </w:rPr>
        <w:t>, etc.).</w:t>
      </w:r>
    </w:p>
    <w:p w14:paraId="1CD25C81" w14:textId="77777777" w:rsidR="00C31443" w:rsidRPr="00FC4369" w:rsidRDefault="00355F7F" w:rsidP="00C31443">
      <w:pPr>
        <w:jc w:val="both"/>
        <w:rPr>
          <w:rFonts w:ascii="Arial" w:hAnsi="Arial" w:cs="Arial"/>
          <w:sz w:val="20"/>
          <w:szCs w:val="20"/>
        </w:rPr>
      </w:pPr>
      <w:r w:rsidRPr="00FC4369">
        <w:rPr>
          <w:rFonts w:ascii="Arial" w:hAnsi="Arial" w:cs="Arial"/>
          <w:sz w:val="20"/>
          <w:szCs w:val="20"/>
        </w:rPr>
        <w:t>21</w:t>
      </w:r>
      <w:r w:rsidR="00C31443" w:rsidRPr="00FC4369">
        <w:rPr>
          <w:rFonts w:ascii="Arial" w:hAnsi="Arial" w:cs="Arial"/>
          <w:sz w:val="20"/>
          <w:szCs w:val="20"/>
        </w:rPr>
        <w:t xml:space="preserve">.4 </w:t>
      </w:r>
      <w:proofErr w:type="spellStart"/>
      <w:r w:rsidR="00C31443" w:rsidRPr="00FC4369">
        <w:rPr>
          <w:rFonts w:ascii="Arial" w:hAnsi="Arial" w:cs="Arial"/>
          <w:sz w:val="20"/>
          <w:szCs w:val="20"/>
        </w:rPr>
        <w:t>În</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cazul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în</w:t>
      </w:r>
      <w:proofErr w:type="spellEnd"/>
      <w:r w:rsidR="00C31443" w:rsidRPr="00FC4369">
        <w:rPr>
          <w:rFonts w:ascii="Arial" w:hAnsi="Arial" w:cs="Arial"/>
          <w:sz w:val="20"/>
          <w:szCs w:val="20"/>
        </w:rPr>
        <w:t xml:space="preserve"> care </w:t>
      </w:r>
      <w:proofErr w:type="spellStart"/>
      <w:r w:rsidR="00C31443" w:rsidRPr="00FC4369">
        <w:rPr>
          <w:rFonts w:ascii="Arial" w:hAnsi="Arial" w:cs="Arial"/>
          <w:sz w:val="20"/>
          <w:szCs w:val="20"/>
        </w:rPr>
        <w:t>terțul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susținător</w:t>
      </w:r>
      <w:proofErr w:type="spellEnd"/>
      <w:r w:rsidR="00C31443" w:rsidRPr="00FC4369">
        <w:rPr>
          <w:rFonts w:ascii="Arial" w:hAnsi="Arial" w:cs="Arial"/>
          <w:sz w:val="20"/>
          <w:szCs w:val="20"/>
        </w:rPr>
        <w:t xml:space="preserve"> nu </w:t>
      </w:r>
      <w:proofErr w:type="spellStart"/>
      <w:r w:rsidR="00C31443" w:rsidRPr="00FC4369">
        <w:rPr>
          <w:rFonts w:ascii="Arial" w:hAnsi="Arial" w:cs="Arial"/>
          <w:sz w:val="20"/>
          <w:szCs w:val="20"/>
        </w:rPr>
        <w:t>și</w:t>
      </w:r>
      <w:proofErr w:type="spellEnd"/>
      <w:r w:rsidR="00C31443" w:rsidRPr="00FC4369">
        <w:rPr>
          <w:rFonts w:ascii="Arial" w:hAnsi="Arial" w:cs="Arial"/>
          <w:sz w:val="20"/>
          <w:szCs w:val="20"/>
        </w:rPr>
        <w:t xml:space="preserve">-a </w:t>
      </w:r>
      <w:proofErr w:type="spellStart"/>
      <w:r w:rsidR="00C31443" w:rsidRPr="00FC4369">
        <w:rPr>
          <w:rFonts w:ascii="Arial" w:hAnsi="Arial" w:cs="Arial"/>
          <w:sz w:val="20"/>
          <w:szCs w:val="20"/>
        </w:rPr>
        <w:t>respectat</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obligațiile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asumate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prin</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angajamentul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ferm</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susținere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dreptul</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creanță</w:t>
      </w:r>
      <w:proofErr w:type="spellEnd"/>
      <w:r w:rsidR="00C31443" w:rsidRPr="00FC4369">
        <w:rPr>
          <w:rFonts w:ascii="Arial" w:hAnsi="Arial" w:cs="Arial"/>
          <w:sz w:val="20"/>
          <w:szCs w:val="20"/>
        </w:rPr>
        <w:t xml:space="preserve"> al </w:t>
      </w:r>
      <w:proofErr w:type="spellStart"/>
      <w:r w:rsidR="00C31443" w:rsidRPr="00FC4369">
        <w:rPr>
          <w:rFonts w:ascii="Arial" w:hAnsi="Arial" w:cs="Arial"/>
          <w:sz w:val="20"/>
          <w:szCs w:val="20"/>
        </w:rPr>
        <w:t>Prestatorului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asupra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terțului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susținător</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este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cesionat</w:t>
      </w:r>
      <w:proofErr w:type="spellEnd"/>
      <w:r w:rsidR="00C31443" w:rsidRPr="00FC4369">
        <w:rPr>
          <w:rFonts w:ascii="Arial" w:hAnsi="Arial" w:cs="Arial"/>
          <w:sz w:val="20"/>
          <w:szCs w:val="20"/>
        </w:rPr>
        <w:t xml:space="preserve"> cu </w:t>
      </w:r>
      <w:proofErr w:type="spellStart"/>
      <w:r w:rsidR="00C31443" w:rsidRPr="00FC4369">
        <w:rPr>
          <w:rFonts w:ascii="Arial" w:hAnsi="Arial" w:cs="Arial"/>
          <w:sz w:val="20"/>
          <w:szCs w:val="20"/>
        </w:rPr>
        <w:t>titlu</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garanție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către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Achizitor</w:t>
      </w:r>
      <w:proofErr w:type="spellEnd"/>
    </w:p>
    <w:p w14:paraId="4D33953B" w14:textId="77777777" w:rsidR="00C31443" w:rsidRPr="00FC4369" w:rsidRDefault="00C31443" w:rsidP="00C31443">
      <w:pPr>
        <w:jc w:val="both"/>
        <w:rPr>
          <w:rFonts w:ascii="Arial" w:hAnsi="Arial" w:cs="Arial"/>
          <w:sz w:val="20"/>
          <w:szCs w:val="20"/>
        </w:rPr>
      </w:pPr>
      <w:r w:rsidRPr="00FC4369">
        <w:rPr>
          <w:rFonts w:ascii="Arial" w:hAnsi="Arial" w:cs="Arial"/>
          <w:sz w:val="20"/>
          <w:szCs w:val="20"/>
        </w:rPr>
        <w:t xml:space="preserve">La </w:t>
      </w:r>
      <w:proofErr w:type="spellStart"/>
      <w:r w:rsidRPr="00FC4369">
        <w:rPr>
          <w:rFonts w:ascii="Arial" w:hAnsi="Arial" w:cs="Arial"/>
          <w:sz w:val="20"/>
          <w:szCs w:val="20"/>
        </w:rPr>
        <w:t>solicitarea</w:t>
      </w:r>
      <w:proofErr w:type="spellEnd"/>
      <w:r w:rsidRPr="00FC4369">
        <w:rPr>
          <w:rFonts w:ascii="Arial" w:hAnsi="Arial" w:cs="Arial"/>
          <w:sz w:val="20"/>
          <w:szCs w:val="20"/>
        </w:rPr>
        <w:t xml:space="preserve"> </w:t>
      </w:r>
      <w:proofErr w:type="spellStart"/>
      <w:r w:rsidRPr="00FC4369">
        <w:rPr>
          <w:rFonts w:ascii="Arial" w:hAnsi="Arial" w:cs="Arial"/>
          <w:sz w:val="20"/>
          <w:szCs w:val="20"/>
        </w:rPr>
        <w:t>achizitorului</w:t>
      </w:r>
      <w:proofErr w:type="spellEnd"/>
      <w:r w:rsidRPr="00FC4369">
        <w:rPr>
          <w:rFonts w:ascii="Arial" w:hAnsi="Arial" w:cs="Arial"/>
          <w:sz w:val="20"/>
          <w:szCs w:val="20"/>
        </w:rPr>
        <w:t xml:space="preserve"> se </w:t>
      </w:r>
      <w:proofErr w:type="spellStart"/>
      <w:r w:rsidRPr="00FC4369">
        <w:rPr>
          <w:rFonts w:ascii="Arial" w:hAnsi="Arial" w:cs="Arial"/>
          <w:sz w:val="20"/>
          <w:szCs w:val="20"/>
        </w:rPr>
        <w:t>va</w:t>
      </w:r>
      <w:proofErr w:type="spellEnd"/>
      <w:r w:rsidRPr="00FC4369">
        <w:rPr>
          <w:rFonts w:ascii="Arial" w:hAnsi="Arial" w:cs="Arial"/>
          <w:sz w:val="20"/>
          <w:szCs w:val="20"/>
        </w:rPr>
        <w:t xml:space="preserve"> </w:t>
      </w:r>
      <w:proofErr w:type="spellStart"/>
      <w:r w:rsidRPr="00FC4369">
        <w:rPr>
          <w:rFonts w:ascii="Arial" w:hAnsi="Arial" w:cs="Arial"/>
          <w:sz w:val="20"/>
          <w:szCs w:val="20"/>
        </w:rPr>
        <w:t>proceda</w:t>
      </w:r>
      <w:proofErr w:type="spellEnd"/>
      <w:r w:rsidRPr="00FC4369">
        <w:rPr>
          <w:rFonts w:ascii="Arial" w:hAnsi="Arial" w:cs="Arial"/>
          <w:sz w:val="20"/>
          <w:szCs w:val="20"/>
        </w:rPr>
        <w:t xml:space="preserve"> de </w:t>
      </w:r>
      <w:proofErr w:type="spellStart"/>
      <w:r w:rsidRPr="00FC4369">
        <w:rPr>
          <w:rFonts w:ascii="Arial" w:hAnsi="Arial" w:cs="Arial"/>
          <w:sz w:val="20"/>
          <w:szCs w:val="20"/>
        </w:rPr>
        <w:t>catre</w:t>
      </w:r>
      <w:proofErr w:type="spellEnd"/>
      <w:r w:rsidRPr="00FC4369">
        <w:rPr>
          <w:rFonts w:ascii="Arial" w:hAnsi="Arial" w:cs="Arial"/>
          <w:sz w:val="20"/>
          <w:szCs w:val="20"/>
        </w:rPr>
        <w:t xml:space="preserve"> Executant la </w:t>
      </w:r>
      <w:proofErr w:type="spellStart"/>
      <w:r w:rsidRPr="00FC4369">
        <w:rPr>
          <w:rFonts w:ascii="Arial" w:hAnsi="Arial" w:cs="Arial"/>
          <w:sz w:val="20"/>
          <w:szCs w:val="20"/>
        </w:rPr>
        <w:t>cesiunea</w:t>
      </w:r>
      <w:proofErr w:type="spellEnd"/>
      <w:r w:rsidRPr="00FC4369">
        <w:rPr>
          <w:rFonts w:ascii="Arial" w:hAnsi="Arial" w:cs="Arial"/>
          <w:sz w:val="20"/>
          <w:szCs w:val="20"/>
        </w:rPr>
        <w:t xml:space="preserve"> </w:t>
      </w:r>
      <w:proofErr w:type="spellStart"/>
      <w:r w:rsidRPr="00FC4369">
        <w:rPr>
          <w:rFonts w:ascii="Arial" w:hAnsi="Arial" w:cs="Arial"/>
          <w:sz w:val="20"/>
          <w:szCs w:val="20"/>
        </w:rPr>
        <w:t>drepturilor</w:t>
      </w:r>
      <w:proofErr w:type="spellEnd"/>
      <w:r w:rsidRPr="00FC4369">
        <w:rPr>
          <w:rFonts w:ascii="Arial" w:hAnsi="Arial" w:cs="Arial"/>
          <w:sz w:val="20"/>
          <w:szCs w:val="20"/>
        </w:rPr>
        <w:t xml:space="preserve"> pe care le are fata de tertii </w:t>
      </w:r>
      <w:proofErr w:type="spellStart"/>
      <w:r w:rsidRPr="00FC4369">
        <w:rPr>
          <w:rFonts w:ascii="Arial" w:hAnsi="Arial" w:cs="Arial"/>
          <w:sz w:val="20"/>
          <w:szCs w:val="20"/>
        </w:rPr>
        <w:t>sustinatori</w:t>
      </w:r>
      <w:proofErr w:type="spellEnd"/>
      <w:r w:rsidRPr="00FC4369">
        <w:rPr>
          <w:rFonts w:ascii="Arial" w:hAnsi="Arial" w:cs="Arial"/>
          <w:sz w:val="20"/>
          <w:szCs w:val="20"/>
        </w:rPr>
        <w:t xml:space="preserve">, </w:t>
      </w:r>
      <w:proofErr w:type="spellStart"/>
      <w:r w:rsidRPr="00FC4369">
        <w:rPr>
          <w:rFonts w:ascii="Arial" w:hAnsi="Arial" w:cs="Arial"/>
          <w:sz w:val="20"/>
          <w:szCs w:val="20"/>
        </w:rPr>
        <w:t>catre</w:t>
      </w:r>
      <w:proofErr w:type="spellEnd"/>
      <w:r w:rsidRPr="00FC4369">
        <w:rPr>
          <w:rFonts w:ascii="Arial" w:hAnsi="Arial" w:cs="Arial"/>
          <w:sz w:val="20"/>
          <w:szCs w:val="20"/>
        </w:rPr>
        <w:t xml:space="preserve"> </w:t>
      </w:r>
      <w:proofErr w:type="spellStart"/>
      <w:r w:rsidRPr="00FC4369">
        <w:rPr>
          <w:rFonts w:ascii="Arial" w:hAnsi="Arial" w:cs="Arial"/>
          <w:sz w:val="20"/>
          <w:szCs w:val="20"/>
        </w:rPr>
        <w:t>Achizitor</w:t>
      </w:r>
      <w:proofErr w:type="spellEnd"/>
      <w:r w:rsidRPr="00FC4369">
        <w:rPr>
          <w:rFonts w:ascii="Arial" w:hAnsi="Arial" w:cs="Arial"/>
          <w:sz w:val="20"/>
          <w:szCs w:val="20"/>
        </w:rPr>
        <w:t xml:space="preserve">, cu </w:t>
      </w:r>
      <w:proofErr w:type="spellStart"/>
      <w:r w:rsidRPr="00FC4369">
        <w:rPr>
          <w:rFonts w:ascii="Arial" w:hAnsi="Arial" w:cs="Arial"/>
          <w:sz w:val="20"/>
          <w:szCs w:val="20"/>
        </w:rPr>
        <w:t>titlu</w:t>
      </w:r>
      <w:proofErr w:type="spellEnd"/>
      <w:r w:rsidRPr="00FC4369">
        <w:rPr>
          <w:rFonts w:ascii="Arial" w:hAnsi="Arial" w:cs="Arial"/>
          <w:sz w:val="20"/>
          <w:szCs w:val="20"/>
        </w:rPr>
        <w:t xml:space="preserve"> de </w:t>
      </w:r>
      <w:proofErr w:type="spellStart"/>
      <w:r w:rsidRPr="00FC4369">
        <w:rPr>
          <w:rFonts w:ascii="Arial" w:hAnsi="Arial" w:cs="Arial"/>
          <w:sz w:val="20"/>
          <w:szCs w:val="20"/>
        </w:rPr>
        <w:t>garantie</w:t>
      </w:r>
      <w:proofErr w:type="spellEnd"/>
      <w:r w:rsidRPr="00FC4369">
        <w:rPr>
          <w:rFonts w:ascii="Arial" w:hAnsi="Arial" w:cs="Arial"/>
          <w:sz w:val="20"/>
          <w:szCs w:val="20"/>
        </w:rPr>
        <w:t xml:space="preserve">, </w:t>
      </w:r>
      <w:proofErr w:type="spellStart"/>
      <w:r w:rsidRPr="00FC4369">
        <w:rPr>
          <w:rFonts w:ascii="Arial" w:hAnsi="Arial" w:cs="Arial"/>
          <w:sz w:val="20"/>
          <w:szCs w:val="20"/>
        </w:rPr>
        <w:t>fapt</w:t>
      </w:r>
      <w:proofErr w:type="spellEnd"/>
      <w:r w:rsidRPr="00FC4369">
        <w:rPr>
          <w:rFonts w:ascii="Arial" w:hAnsi="Arial" w:cs="Arial"/>
          <w:sz w:val="20"/>
          <w:szCs w:val="20"/>
        </w:rPr>
        <w:t xml:space="preserve"> care </w:t>
      </w:r>
      <w:proofErr w:type="spellStart"/>
      <w:r w:rsidRPr="00FC4369">
        <w:rPr>
          <w:rFonts w:ascii="Arial" w:hAnsi="Arial" w:cs="Arial"/>
          <w:sz w:val="20"/>
          <w:szCs w:val="20"/>
        </w:rPr>
        <w:t>sa</w:t>
      </w:r>
      <w:proofErr w:type="spellEnd"/>
      <w:r w:rsidRPr="00FC4369">
        <w:rPr>
          <w:rFonts w:ascii="Arial" w:hAnsi="Arial" w:cs="Arial"/>
          <w:sz w:val="20"/>
          <w:szCs w:val="20"/>
        </w:rPr>
        <w:t xml:space="preserve"> </w:t>
      </w:r>
      <w:proofErr w:type="spellStart"/>
      <w:r w:rsidRPr="00FC4369">
        <w:rPr>
          <w:rFonts w:ascii="Arial" w:hAnsi="Arial" w:cs="Arial"/>
          <w:sz w:val="20"/>
          <w:szCs w:val="20"/>
        </w:rPr>
        <w:t>permita</w:t>
      </w:r>
      <w:proofErr w:type="spellEnd"/>
      <w:r w:rsidRPr="00FC4369">
        <w:rPr>
          <w:rFonts w:ascii="Arial" w:hAnsi="Arial" w:cs="Arial"/>
          <w:sz w:val="20"/>
          <w:szCs w:val="20"/>
        </w:rPr>
        <w:t xml:space="preserve"> </w:t>
      </w:r>
      <w:proofErr w:type="spellStart"/>
      <w:r w:rsidRPr="00FC4369">
        <w:rPr>
          <w:rFonts w:ascii="Arial" w:hAnsi="Arial" w:cs="Arial"/>
          <w:sz w:val="20"/>
          <w:szCs w:val="20"/>
        </w:rPr>
        <w:t>Achizitorului</w:t>
      </w:r>
      <w:proofErr w:type="spellEnd"/>
      <w:r w:rsidRPr="00FC4369">
        <w:rPr>
          <w:rFonts w:ascii="Arial" w:hAnsi="Arial" w:cs="Arial"/>
          <w:sz w:val="20"/>
          <w:szCs w:val="20"/>
        </w:rPr>
        <w:t xml:space="preserve"> </w:t>
      </w:r>
      <w:proofErr w:type="spellStart"/>
      <w:r w:rsidRPr="00FC4369">
        <w:rPr>
          <w:rFonts w:ascii="Arial" w:hAnsi="Arial" w:cs="Arial"/>
          <w:sz w:val="20"/>
          <w:szCs w:val="20"/>
        </w:rPr>
        <w:t>sa</w:t>
      </w:r>
      <w:proofErr w:type="spellEnd"/>
      <w:r w:rsidRPr="00FC4369">
        <w:rPr>
          <w:rFonts w:ascii="Arial" w:hAnsi="Arial" w:cs="Arial"/>
          <w:sz w:val="20"/>
          <w:szCs w:val="20"/>
        </w:rPr>
        <w:t xml:space="preserve"> </w:t>
      </w:r>
      <w:proofErr w:type="spellStart"/>
      <w:r w:rsidRPr="00FC4369">
        <w:rPr>
          <w:rFonts w:ascii="Arial" w:hAnsi="Arial" w:cs="Arial"/>
          <w:sz w:val="20"/>
          <w:szCs w:val="20"/>
        </w:rPr>
        <w:t>urmareasca</w:t>
      </w:r>
      <w:proofErr w:type="spellEnd"/>
      <w:r w:rsidRPr="00FC4369">
        <w:rPr>
          <w:rFonts w:ascii="Arial" w:hAnsi="Arial" w:cs="Arial"/>
          <w:sz w:val="20"/>
          <w:szCs w:val="20"/>
        </w:rPr>
        <w:t xml:space="preserve"> </w:t>
      </w:r>
      <w:proofErr w:type="spellStart"/>
      <w:r w:rsidRPr="00FC4369">
        <w:rPr>
          <w:rFonts w:ascii="Arial" w:hAnsi="Arial" w:cs="Arial"/>
          <w:sz w:val="20"/>
          <w:szCs w:val="20"/>
        </w:rPr>
        <w:t>orice</w:t>
      </w:r>
      <w:proofErr w:type="spellEnd"/>
      <w:r w:rsidRPr="00FC4369">
        <w:rPr>
          <w:rFonts w:ascii="Arial" w:hAnsi="Arial" w:cs="Arial"/>
          <w:sz w:val="20"/>
          <w:szCs w:val="20"/>
        </w:rPr>
        <w:t xml:space="preserve"> </w:t>
      </w:r>
      <w:proofErr w:type="spellStart"/>
      <w:r w:rsidRPr="00FC4369">
        <w:rPr>
          <w:rFonts w:ascii="Arial" w:hAnsi="Arial" w:cs="Arial"/>
          <w:sz w:val="20"/>
          <w:szCs w:val="20"/>
        </w:rPr>
        <w:t>pretentie</w:t>
      </w:r>
      <w:proofErr w:type="spellEnd"/>
      <w:r w:rsidRPr="00FC4369">
        <w:rPr>
          <w:rFonts w:ascii="Arial" w:hAnsi="Arial" w:cs="Arial"/>
          <w:sz w:val="20"/>
          <w:szCs w:val="20"/>
        </w:rPr>
        <w:t xml:space="preserve"> la </w:t>
      </w:r>
      <w:proofErr w:type="spellStart"/>
      <w:r w:rsidRPr="00FC4369">
        <w:rPr>
          <w:rFonts w:ascii="Arial" w:hAnsi="Arial" w:cs="Arial"/>
          <w:sz w:val="20"/>
          <w:szCs w:val="20"/>
        </w:rPr>
        <w:t>daune</w:t>
      </w:r>
      <w:proofErr w:type="spellEnd"/>
      <w:r w:rsidRPr="00FC4369">
        <w:rPr>
          <w:rFonts w:ascii="Arial" w:hAnsi="Arial" w:cs="Arial"/>
          <w:sz w:val="20"/>
          <w:szCs w:val="20"/>
        </w:rPr>
        <w:t xml:space="preserve"> pe care </w:t>
      </w:r>
      <w:proofErr w:type="spellStart"/>
      <w:r w:rsidRPr="00FC4369">
        <w:rPr>
          <w:rFonts w:ascii="Arial" w:hAnsi="Arial" w:cs="Arial"/>
          <w:sz w:val="20"/>
          <w:szCs w:val="20"/>
        </w:rPr>
        <w:t>Executatul</w:t>
      </w:r>
      <w:proofErr w:type="spellEnd"/>
      <w:r w:rsidRPr="00FC4369">
        <w:rPr>
          <w:rFonts w:ascii="Arial" w:hAnsi="Arial" w:cs="Arial"/>
          <w:sz w:val="20"/>
          <w:szCs w:val="20"/>
        </w:rPr>
        <w:t xml:space="preserve"> </w:t>
      </w:r>
      <w:proofErr w:type="spellStart"/>
      <w:r w:rsidRPr="00FC4369">
        <w:rPr>
          <w:rFonts w:ascii="Arial" w:hAnsi="Arial" w:cs="Arial"/>
          <w:sz w:val="20"/>
          <w:szCs w:val="20"/>
        </w:rPr>
        <w:t>ar</w:t>
      </w:r>
      <w:proofErr w:type="spellEnd"/>
      <w:r w:rsidRPr="00FC4369">
        <w:rPr>
          <w:rFonts w:ascii="Arial" w:hAnsi="Arial" w:cs="Arial"/>
          <w:sz w:val="20"/>
          <w:szCs w:val="20"/>
        </w:rPr>
        <w:t xml:space="preserve"> </w:t>
      </w:r>
      <w:proofErr w:type="spellStart"/>
      <w:r w:rsidRPr="00FC4369">
        <w:rPr>
          <w:rFonts w:ascii="Arial" w:hAnsi="Arial" w:cs="Arial"/>
          <w:sz w:val="20"/>
          <w:szCs w:val="20"/>
        </w:rPr>
        <w:t>putea</w:t>
      </w:r>
      <w:proofErr w:type="spellEnd"/>
      <w:r w:rsidRPr="00FC4369">
        <w:rPr>
          <w:rFonts w:ascii="Arial" w:hAnsi="Arial" w:cs="Arial"/>
          <w:sz w:val="20"/>
          <w:szCs w:val="20"/>
        </w:rPr>
        <w:t xml:space="preserve"> </w:t>
      </w:r>
      <w:proofErr w:type="spellStart"/>
      <w:r w:rsidRPr="00FC4369">
        <w:rPr>
          <w:rFonts w:ascii="Arial" w:hAnsi="Arial" w:cs="Arial"/>
          <w:sz w:val="20"/>
          <w:szCs w:val="20"/>
        </w:rPr>
        <w:t>sa</w:t>
      </w:r>
      <w:proofErr w:type="spellEnd"/>
      <w:r w:rsidRPr="00FC4369">
        <w:rPr>
          <w:rFonts w:ascii="Arial" w:hAnsi="Arial" w:cs="Arial"/>
          <w:sz w:val="20"/>
          <w:szCs w:val="20"/>
        </w:rPr>
        <w:t xml:space="preserve"> o </w:t>
      </w:r>
      <w:proofErr w:type="spellStart"/>
      <w:r w:rsidRPr="00FC4369">
        <w:rPr>
          <w:rFonts w:ascii="Arial" w:hAnsi="Arial" w:cs="Arial"/>
          <w:sz w:val="20"/>
          <w:szCs w:val="20"/>
        </w:rPr>
        <w:t>aiba</w:t>
      </w:r>
      <w:proofErr w:type="spellEnd"/>
      <w:r w:rsidRPr="00FC4369">
        <w:rPr>
          <w:rFonts w:ascii="Arial" w:hAnsi="Arial" w:cs="Arial"/>
          <w:sz w:val="20"/>
          <w:szCs w:val="20"/>
        </w:rPr>
        <w:t xml:space="preserve"> </w:t>
      </w:r>
      <w:proofErr w:type="spellStart"/>
      <w:r w:rsidRPr="00FC4369">
        <w:rPr>
          <w:rFonts w:ascii="Arial" w:hAnsi="Arial" w:cs="Arial"/>
          <w:sz w:val="20"/>
          <w:szCs w:val="20"/>
        </w:rPr>
        <w:t>impotriva</w:t>
      </w:r>
      <w:proofErr w:type="spellEnd"/>
      <w:r w:rsidRPr="00FC4369">
        <w:rPr>
          <w:rFonts w:ascii="Arial" w:hAnsi="Arial" w:cs="Arial"/>
          <w:sz w:val="20"/>
          <w:szCs w:val="20"/>
        </w:rPr>
        <w:t xml:space="preserve"> </w:t>
      </w:r>
      <w:proofErr w:type="spellStart"/>
      <w:r w:rsidRPr="00FC4369">
        <w:rPr>
          <w:rFonts w:ascii="Arial" w:hAnsi="Arial" w:cs="Arial"/>
          <w:sz w:val="20"/>
          <w:szCs w:val="20"/>
        </w:rPr>
        <w:t>tertului</w:t>
      </w:r>
      <w:proofErr w:type="spellEnd"/>
      <w:r w:rsidRPr="00FC4369">
        <w:rPr>
          <w:rFonts w:ascii="Arial" w:hAnsi="Arial" w:cs="Arial"/>
          <w:sz w:val="20"/>
          <w:szCs w:val="20"/>
        </w:rPr>
        <w:t>/</w:t>
      </w:r>
      <w:proofErr w:type="spellStart"/>
      <w:r w:rsidRPr="00FC4369">
        <w:rPr>
          <w:rFonts w:ascii="Arial" w:hAnsi="Arial" w:cs="Arial"/>
          <w:sz w:val="20"/>
          <w:szCs w:val="20"/>
        </w:rPr>
        <w:t>tertilor</w:t>
      </w:r>
      <w:proofErr w:type="spellEnd"/>
      <w:r w:rsidRPr="00FC4369">
        <w:rPr>
          <w:rFonts w:ascii="Arial" w:hAnsi="Arial" w:cs="Arial"/>
          <w:sz w:val="20"/>
          <w:szCs w:val="20"/>
        </w:rPr>
        <w:t xml:space="preserve"> </w:t>
      </w:r>
      <w:proofErr w:type="spellStart"/>
      <w:r w:rsidRPr="00FC4369">
        <w:rPr>
          <w:rFonts w:ascii="Arial" w:hAnsi="Arial" w:cs="Arial"/>
          <w:sz w:val="20"/>
          <w:szCs w:val="20"/>
        </w:rPr>
        <w:t>sustinator</w:t>
      </w:r>
      <w:proofErr w:type="spellEnd"/>
      <w:r w:rsidRPr="00FC4369">
        <w:rPr>
          <w:rFonts w:ascii="Arial" w:hAnsi="Arial" w:cs="Arial"/>
          <w:sz w:val="20"/>
          <w:szCs w:val="20"/>
        </w:rPr>
        <w:t>/</w:t>
      </w:r>
      <w:proofErr w:type="spellStart"/>
      <w:r w:rsidRPr="00FC4369">
        <w:rPr>
          <w:rFonts w:ascii="Arial" w:hAnsi="Arial" w:cs="Arial"/>
          <w:sz w:val="20"/>
          <w:szCs w:val="20"/>
        </w:rPr>
        <w:t>sustinatori</w:t>
      </w:r>
      <w:proofErr w:type="spellEnd"/>
      <w:r w:rsidRPr="00FC4369">
        <w:rPr>
          <w:rFonts w:ascii="Arial" w:hAnsi="Arial" w:cs="Arial"/>
          <w:sz w:val="20"/>
          <w:szCs w:val="20"/>
        </w:rPr>
        <w:t xml:space="preserve"> </w:t>
      </w:r>
      <w:proofErr w:type="spellStart"/>
      <w:r w:rsidRPr="00FC4369">
        <w:rPr>
          <w:rFonts w:ascii="Arial" w:hAnsi="Arial" w:cs="Arial"/>
          <w:sz w:val="20"/>
          <w:szCs w:val="20"/>
        </w:rPr>
        <w:t>pentru</w:t>
      </w:r>
      <w:proofErr w:type="spellEnd"/>
      <w:r w:rsidRPr="00FC4369">
        <w:rPr>
          <w:rFonts w:ascii="Arial" w:hAnsi="Arial" w:cs="Arial"/>
          <w:sz w:val="20"/>
          <w:szCs w:val="20"/>
        </w:rPr>
        <w:t xml:space="preserve"> </w:t>
      </w:r>
      <w:proofErr w:type="spellStart"/>
      <w:r w:rsidRPr="00FC4369">
        <w:rPr>
          <w:rFonts w:ascii="Arial" w:hAnsi="Arial" w:cs="Arial"/>
          <w:sz w:val="20"/>
          <w:szCs w:val="20"/>
        </w:rPr>
        <w:t>nerespectarea</w:t>
      </w:r>
      <w:proofErr w:type="spellEnd"/>
      <w:r w:rsidRPr="00FC4369">
        <w:rPr>
          <w:rFonts w:ascii="Arial" w:hAnsi="Arial" w:cs="Arial"/>
          <w:sz w:val="20"/>
          <w:szCs w:val="20"/>
        </w:rPr>
        <w:t xml:space="preserve"> de </w:t>
      </w:r>
      <w:proofErr w:type="spellStart"/>
      <w:r w:rsidRPr="00FC4369">
        <w:rPr>
          <w:rFonts w:ascii="Arial" w:hAnsi="Arial" w:cs="Arial"/>
          <w:sz w:val="20"/>
          <w:szCs w:val="20"/>
        </w:rPr>
        <w:t>catre</w:t>
      </w:r>
      <w:proofErr w:type="spellEnd"/>
      <w:r w:rsidRPr="00FC4369">
        <w:rPr>
          <w:rFonts w:ascii="Arial" w:hAnsi="Arial" w:cs="Arial"/>
          <w:sz w:val="20"/>
          <w:szCs w:val="20"/>
        </w:rPr>
        <w:t xml:space="preserve"> </w:t>
      </w:r>
      <w:proofErr w:type="spellStart"/>
      <w:r w:rsidRPr="00FC4369">
        <w:rPr>
          <w:rFonts w:ascii="Arial" w:hAnsi="Arial" w:cs="Arial"/>
          <w:sz w:val="20"/>
          <w:szCs w:val="20"/>
        </w:rPr>
        <w:t>acestia</w:t>
      </w:r>
      <w:proofErr w:type="spellEnd"/>
      <w:r w:rsidRPr="00FC4369">
        <w:rPr>
          <w:rFonts w:ascii="Arial" w:hAnsi="Arial" w:cs="Arial"/>
          <w:sz w:val="20"/>
          <w:szCs w:val="20"/>
        </w:rPr>
        <w:t xml:space="preserve"> a </w:t>
      </w:r>
      <w:proofErr w:type="spellStart"/>
      <w:r w:rsidRPr="00FC4369">
        <w:rPr>
          <w:rFonts w:ascii="Arial" w:hAnsi="Arial" w:cs="Arial"/>
          <w:sz w:val="20"/>
          <w:szCs w:val="20"/>
        </w:rPr>
        <w:t>obligatiilor</w:t>
      </w:r>
      <w:proofErr w:type="spellEnd"/>
      <w:r w:rsidRPr="00FC4369">
        <w:rPr>
          <w:rFonts w:ascii="Arial" w:hAnsi="Arial" w:cs="Arial"/>
          <w:sz w:val="20"/>
          <w:szCs w:val="20"/>
        </w:rPr>
        <w:t xml:space="preserve"> </w:t>
      </w:r>
      <w:proofErr w:type="spellStart"/>
      <w:r w:rsidRPr="00FC4369">
        <w:rPr>
          <w:rFonts w:ascii="Arial" w:hAnsi="Arial" w:cs="Arial"/>
          <w:sz w:val="20"/>
          <w:szCs w:val="20"/>
        </w:rPr>
        <w:t>asumate</w:t>
      </w:r>
      <w:proofErr w:type="spellEnd"/>
      <w:r w:rsidRPr="00FC4369">
        <w:rPr>
          <w:rFonts w:ascii="Arial" w:hAnsi="Arial" w:cs="Arial"/>
          <w:sz w:val="20"/>
          <w:szCs w:val="20"/>
        </w:rPr>
        <w:t xml:space="preserve"> </w:t>
      </w:r>
      <w:proofErr w:type="spellStart"/>
      <w:r w:rsidRPr="00FC4369">
        <w:rPr>
          <w:rFonts w:ascii="Arial" w:hAnsi="Arial" w:cs="Arial"/>
          <w:sz w:val="20"/>
          <w:szCs w:val="20"/>
        </w:rPr>
        <w:t>prin</w:t>
      </w:r>
      <w:proofErr w:type="spellEnd"/>
      <w:r w:rsidRPr="00FC4369">
        <w:rPr>
          <w:rFonts w:ascii="Arial" w:hAnsi="Arial" w:cs="Arial"/>
          <w:sz w:val="20"/>
          <w:szCs w:val="20"/>
        </w:rPr>
        <w:t xml:space="preserve"> </w:t>
      </w:r>
      <w:proofErr w:type="spellStart"/>
      <w:r w:rsidRPr="00FC4369">
        <w:rPr>
          <w:rFonts w:ascii="Arial" w:hAnsi="Arial" w:cs="Arial"/>
          <w:sz w:val="20"/>
          <w:szCs w:val="20"/>
        </w:rPr>
        <w:t>angajamentul</w:t>
      </w:r>
      <w:proofErr w:type="spellEnd"/>
      <w:r w:rsidRPr="00FC4369">
        <w:rPr>
          <w:rFonts w:ascii="Arial" w:hAnsi="Arial" w:cs="Arial"/>
          <w:sz w:val="20"/>
          <w:szCs w:val="20"/>
        </w:rPr>
        <w:t xml:space="preserve"> </w:t>
      </w:r>
      <w:proofErr w:type="spellStart"/>
      <w:r w:rsidRPr="00FC4369">
        <w:rPr>
          <w:rFonts w:ascii="Arial" w:hAnsi="Arial" w:cs="Arial"/>
          <w:sz w:val="20"/>
          <w:szCs w:val="20"/>
        </w:rPr>
        <w:t>ferm</w:t>
      </w:r>
      <w:proofErr w:type="spellEnd"/>
      <w:r w:rsidRPr="00FC4369">
        <w:rPr>
          <w:rFonts w:ascii="Arial" w:hAnsi="Arial" w:cs="Arial"/>
          <w:sz w:val="20"/>
          <w:szCs w:val="20"/>
        </w:rPr>
        <w:t>.</w:t>
      </w:r>
    </w:p>
    <w:p w14:paraId="4EF0E681" w14:textId="77777777" w:rsidR="00C31443" w:rsidRPr="00FC4369" w:rsidRDefault="00C31443" w:rsidP="00C31443">
      <w:pPr>
        <w:jc w:val="both"/>
        <w:rPr>
          <w:rFonts w:ascii="Arial" w:hAnsi="Arial" w:cs="Arial"/>
          <w:sz w:val="20"/>
          <w:szCs w:val="20"/>
        </w:rPr>
      </w:pPr>
      <w:r w:rsidRPr="00FC4369">
        <w:rPr>
          <w:rFonts w:ascii="Arial" w:hAnsi="Arial" w:cs="Arial"/>
          <w:sz w:val="20"/>
          <w:szCs w:val="20"/>
        </w:rPr>
        <w:t xml:space="preserve">In </w:t>
      </w:r>
      <w:proofErr w:type="spellStart"/>
      <w:r w:rsidRPr="00FC4369">
        <w:rPr>
          <w:rFonts w:ascii="Arial" w:hAnsi="Arial" w:cs="Arial"/>
          <w:sz w:val="20"/>
          <w:szCs w:val="20"/>
        </w:rPr>
        <w:t>cazul</w:t>
      </w:r>
      <w:proofErr w:type="spellEnd"/>
      <w:r w:rsidRPr="00FC4369">
        <w:rPr>
          <w:rFonts w:ascii="Arial" w:hAnsi="Arial" w:cs="Arial"/>
          <w:sz w:val="20"/>
          <w:szCs w:val="20"/>
        </w:rPr>
        <w:t xml:space="preserve"> in care </w:t>
      </w:r>
      <w:proofErr w:type="spellStart"/>
      <w:r w:rsidRPr="00FC4369">
        <w:rPr>
          <w:rFonts w:ascii="Arial" w:hAnsi="Arial" w:cs="Arial"/>
          <w:sz w:val="20"/>
          <w:szCs w:val="20"/>
        </w:rPr>
        <w:t>Prestatorul</w:t>
      </w:r>
      <w:proofErr w:type="spellEnd"/>
      <w:r w:rsidRPr="00FC4369">
        <w:rPr>
          <w:rFonts w:ascii="Arial" w:hAnsi="Arial" w:cs="Arial"/>
          <w:sz w:val="20"/>
          <w:szCs w:val="20"/>
        </w:rPr>
        <w:t xml:space="preserve"> a </w:t>
      </w:r>
      <w:proofErr w:type="spellStart"/>
      <w:r w:rsidRPr="00FC4369">
        <w:rPr>
          <w:rFonts w:ascii="Arial" w:hAnsi="Arial" w:cs="Arial"/>
          <w:sz w:val="20"/>
          <w:szCs w:val="20"/>
        </w:rPr>
        <w:t>fost</w:t>
      </w:r>
      <w:proofErr w:type="spellEnd"/>
      <w:r w:rsidRPr="00FC4369">
        <w:rPr>
          <w:rFonts w:ascii="Arial" w:hAnsi="Arial" w:cs="Arial"/>
          <w:sz w:val="20"/>
          <w:szCs w:val="20"/>
        </w:rPr>
        <w:t xml:space="preserve"> </w:t>
      </w:r>
      <w:proofErr w:type="spellStart"/>
      <w:r w:rsidRPr="00FC4369">
        <w:rPr>
          <w:rFonts w:ascii="Arial" w:hAnsi="Arial" w:cs="Arial"/>
          <w:sz w:val="20"/>
          <w:szCs w:val="20"/>
        </w:rPr>
        <w:t>declarat</w:t>
      </w:r>
      <w:proofErr w:type="spellEnd"/>
      <w:r w:rsidRPr="00FC4369">
        <w:rPr>
          <w:rFonts w:ascii="Arial" w:hAnsi="Arial" w:cs="Arial"/>
          <w:sz w:val="20"/>
          <w:szCs w:val="20"/>
        </w:rPr>
        <w:t xml:space="preserve"> castigator </w:t>
      </w:r>
      <w:proofErr w:type="spellStart"/>
      <w:r w:rsidRPr="00FC4369">
        <w:rPr>
          <w:rFonts w:ascii="Arial" w:hAnsi="Arial" w:cs="Arial"/>
          <w:sz w:val="20"/>
          <w:szCs w:val="20"/>
        </w:rPr>
        <w:t>beneficiind</w:t>
      </w:r>
      <w:proofErr w:type="spellEnd"/>
      <w:r w:rsidRPr="00FC4369">
        <w:rPr>
          <w:rFonts w:ascii="Arial" w:hAnsi="Arial" w:cs="Arial"/>
          <w:sz w:val="20"/>
          <w:szCs w:val="20"/>
        </w:rPr>
        <w:t xml:space="preserve"> de </w:t>
      </w:r>
      <w:proofErr w:type="spellStart"/>
      <w:r w:rsidRPr="00FC4369">
        <w:rPr>
          <w:rFonts w:ascii="Arial" w:hAnsi="Arial" w:cs="Arial"/>
          <w:sz w:val="20"/>
          <w:szCs w:val="20"/>
        </w:rPr>
        <w:t>sustinerea</w:t>
      </w:r>
      <w:proofErr w:type="spellEnd"/>
      <w:r w:rsidRPr="00FC4369">
        <w:rPr>
          <w:rFonts w:ascii="Arial" w:hAnsi="Arial" w:cs="Arial"/>
          <w:sz w:val="20"/>
          <w:szCs w:val="20"/>
        </w:rPr>
        <w:t xml:space="preserve"> </w:t>
      </w:r>
      <w:proofErr w:type="spellStart"/>
      <w:r w:rsidRPr="00FC4369">
        <w:rPr>
          <w:rFonts w:ascii="Arial" w:hAnsi="Arial" w:cs="Arial"/>
          <w:sz w:val="20"/>
          <w:szCs w:val="20"/>
        </w:rPr>
        <w:t>unui</w:t>
      </w:r>
      <w:proofErr w:type="spellEnd"/>
      <w:r w:rsidRPr="00FC4369">
        <w:rPr>
          <w:rFonts w:ascii="Arial" w:hAnsi="Arial" w:cs="Arial"/>
          <w:sz w:val="20"/>
          <w:szCs w:val="20"/>
        </w:rPr>
        <w:t>/</w:t>
      </w:r>
      <w:proofErr w:type="spellStart"/>
      <w:r w:rsidRPr="00FC4369">
        <w:rPr>
          <w:rFonts w:ascii="Arial" w:hAnsi="Arial" w:cs="Arial"/>
          <w:sz w:val="20"/>
          <w:szCs w:val="20"/>
        </w:rPr>
        <w:t>unor</w:t>
      </w:r>
      <w:proofErr w:type="spellEnd"/>
      <w:r w:rsidRPr="00FC4369">
        <w:rPr>
          <w:rFonts w:ascii="Arial" w:hAnsi="Arial" w:cs="Arial"/>
          <w:sz w:val="20"/>
          <w:szCs w:val="20"/>
        </w:rPr>
        <w:t xml:space="preserve"> </w:t>
      </w:r>
      <w:proofErr w:type="spellStart"/>
      <w:r w:rsidRPr="00FC4369">
        <w:rPr>
          <w:rFonts w:ascii="Arial" w:hAnsi="Arial" w:cs="Arial"/>
          <w:sz w:val="20"/>
          <w:szCs w:val="20"/>
        </w:rPr>
        <w:t>terti</w:t>
      </w:r>
      <w:proofErr w:type="spellEnd"/>
      <w:r w:rsidRPr="00FC4369">
        <w:rPr>
          <w:rFonts w:ascii="Arial" w:hAnsi="Arial" w:cs="Arial"/>
          <w:sz w:val="20"/>
          <w:szCs w:val="20"/>
        </w:rPr>
        <w:t xml:space="preserve"> </w:t>
      </w:r>
      <w:proofErr w:type="spellStart"/>
      <w:r w:rsidRPr="00FC4369">
        <w:rPr>
          <w:rFonts w:ascii="Arial" w:hAnsi="Arial" w:cs="Arial"/>
          <w:sz w:val="20"/>
          <w:szCs w:val="20"/>
        </w:rPr>
        <w:t>pentru</w:t>
      </w:r>
      <w:proofErr w:type="spellEnd"/>
      <w:r w:rsidRPr="00FC4369">
        <w:rPr>
          <w:rFonts w:ascii="Arial" w:hAnsi="Arial" w:cs="Arial"/>
          <w:sz w:val="20"/>
          <w:szCs w:val="20"/>
        </w:rPr>
        <w:t xml:space="preserve"> a </w:t>
      </w:r>
      <w:proofErr w:type="spellStart"/>
      <w:r w:rsidRPr="00FC4369">
        <w:rPr>
          <w:rFonts w:ascii="Arial" w:hAnsi="Arial" w:cs="Arial"/>
          <w:sz w:val="20"/>
          <w:szCs w:val="20"/>
        </w:rPr>
        <w:t>demonstra</w:t>
      </w:r>
      <w:proofErr w:type="spellEnd"/>
      <w:r w:rsidRPr="00FC4369">
        <w:rPr>
          <w:rFonts w:ascii="Arial" w:hAnsi="Arial" w:cs="Arial"/>
          <w:sz w:val="20"/>
          <w:szCs w:val="20"/>
        </w:rPr>
        <w:t xml:space="preserve"> </w:t>
      </w:r>
      <w:proofErr w:type="spellStart"/>
      <w:r w:rsidRPr="00FC4369">
        <w:rPr>
          <w:rFonts w:ascii="Arial" w:hAnsi="Arial" w:cs="Arial"/>
          <w:sz w:val="20"/>
          <w:szCs w:val="20"/>
        </w:rPr>
        <w:t>indeplinirea</w:t>
      </w:r>
      <w:proofErr w:type="spellEnd"/>
      <w:r w:rsidRPr="00FC4369">
        <w:rPr>
          <w:rFonts w:ascii="Arial" w:hAnsi="Arial" w:cs="Arial"/>
          <w:sz w:val="20"/>
          <w:szCs w:val="20"/>
        </w:rPr>
        <w:t xml:space="preserve"> </w:t>
      </w:r>
      <w:proofErr w:type="spellStart"/>
      <w:r w:rsidRPr="00FC4369">
        <w:rPr>
          <w:rFonts w:ascii="Arial" w:hAnsi="Arial" w:cs="Arial"/>
          <w:sz w:val="20"/>
          <w:szCs w:val="20"/>
        </w:rPr>
        <w:t>cerintelor</w:t>
      </w:r>
      <w:proofErr w:type="spellEnd"/>
      <w:r w:rsidRPr="00FC4369">
        <w:rPr>
          <w:rFonts w:ascii="Arial" w:hAnsi="Arial" w:cs="Arial"/>
          <w:sz w:val="20"/>
          <w:szCs w:val="20"/>
        </w:rPr>
        <w:t xml:space="preserve"> </w:t>
      </w:r>
      <w:proofErr w:type="spellStart"/>
      <w:r w:rsidRPr="00FC4369">
        <w:rPr>
          <w:rFonts w:ascii="Arial" w:hAnsi="Arial" w:cs="Arial"/>
          <w:sz w:val="20"/>
          <w:szCs w:val="20"/>
        </w:rPr>
        <w:t>privind</w:t>
      </w:r>
      <w:proofErr w:type="spellEnd"/>
      <w:r w:rsidRPr="00FC4369">
        <w:rPr>
          <w:rFonts w:ascii="Arial" w:hAnsi="Arial" w:cs="Arial"/>
          <w:sz w:val="20"/>
          <w:szCs w:val="20"/>
        </w:rPr>
        <w:t xml:space="preserve"> </w:t>
      </w:r>
      <w:proofErr w:type="spellStart"/>
      <w:r w:rsidRPr="00FC4369">
        <w:rPr>
          <w:rFonts w:ascii="Arial" w:hAnsi="Arial" w:cs="Arial"/>
          <w:sz w:val="20"/>
          <w:szCs w:val="20"/>
        </w:rPr>
        <w:t>situatia</w:t>
      </w:r>
      <w:proofErr w:type="spellEnd"/>
      <w:r w:rsidRPr="00FC4369">
        <w:rPr>
          <w:rFonts w:ascii="Arial" w:hAnsi="Arial" w:cs="Arial"/>
          <w:sz w:val="20"/>
          <w:szCs w:val="20"/>
        </w:rPr>
        <w:t xml:space="preserve"> </w:t>
      </w:r>
      <w:proofErr w:type="spellStart"/>
      <w:r w:rsidRPr="00FC4369">
        <w:rPr>
          <w:rFonts w:ascii="Arial" w:hAnsi="Arial" w:cs="Arial"/>
          <w:sz w:val="20"/>
          <w:szCs w:val="20"/>
        </w:rPr>
        <w:t>economica</w:t>
      </w:r>
      <w:proofErr w:type="spellEnd"/>
      <w:r w:rsidRPr="00FC4369">
        <w:rPr>
          <w:rFonts w:ascii="Arial" w:hAnsi="Arial" w:cs="Arial"/>
          <w:sz w:val="20"/>
          <w:szCs w:val="20"/>
        </w:rPr>
        <w:t xml:space="preserve"> </w:t>
      </w:r>
      <w:proofErr w:type="spellStart"/>
      <w:r w:rsidRPr="00FC4369">
        <w:rPr>
          <w:rFonts w:ascii="Arial" w:hAnsi="Arial" w:cs="Arial"/>
          <w:sz w:val="20"/>
          <w:szCs w:val="20"/>
        </w:rPr>
        <w:t>si</w:t>
      </w:r>
      <w:proofErr w:type="spellEnd"/>
      <w:r w:rsidRPr="00FC4369">
        <w:rPr>
          <w:rFonts w:ascii="Arial" w:hAnsi="Arial" w:cs="Arial"/>
          <w:sz w:val="20"/>
          <w:szCs w:val="20"/>
        </w:rPr>
        <w:t xml:space="preserve"> </w:t>
      </w:r>
      <w:proofErr w:type="spellStart"/>
      <w:r w:rsidRPr="00FC4369">
        <w:rPr>
          <w:rFonts w:ascii="Arial" w:hAnsi="Arial" w:cs="Arial"/>
          <w:sz w:val="20"/>
          <w:szCs w:val="20"/>
        </w:rPr>
        <w:t>financiara</w:t>
      </w:r>
      <w:proofErr w:type="spellEnd"/>
      <w:r w:rsidRPr="00FC4369">
        <w:rPr>
          <w:rFonts w:ascii="Arial" w:hAnsi="Arial" w:cs="Arial"/>
          <w:sz w:val="20"/>
          <w:szCs w:val="20"/>
        </w:rPr>
        <w:t xml:space="preserve">, </w:t>
      </w:r>
      <w:proofErr w:type="spellStart"/>
      <w:r w:rsidRPr="00FC4369">
        <w:rPr>
          <w:rFonts w:ascii="Arial" w:hAnsi="Arial" w:cs="Arial"/>
          <w:sz w:val="20"/>
          <w:szCs w:val="20"/>
        </w:rPr>
        <w:t>respectiv</w:t>
      </w:r>
      <w:proofErr w:type="spellEnd"/>
      <w:r w:rsidRPr="00FC4369">
        <w:rPr>
          <w:rFonts w:ascii="Arial" w:hAnsi="Arial" w:cs="Arial"/>
          <w:sz w:val="20"/>
          <w:szCs w:val="20"/>
        </w:rPr>
        <w:t xml:space="preserve"> </w:t>
      </w:r>
      <w:proofErr w:type="spellStart"/>
      <w:r w:rsidRPr="00FC4369">
        <w:rPr>
          <w:rFonts w:ascii="Arial" w:hAnsi="Arial" w:cs="Arial"/>
          <w:sz w:val="20"/>
          <w:szCs w:val="20"/>
        </w:rPr>
        <w:t>capacitatea</w:t>
      </w:r>
      <w:proofErr w:type="spellEnd"/>
      <w:r w:rsidRPr="00FC4369">
        <w:rPr>
          <w:rFonts w:ascii="Arial" w:hAnsi="Arial" w:cs="Arial"/>
          <w:sz w:val="20"/>
          <w:szCs w:val="20"/>
        </w:rPr>
        <w:t xml:space="preserve"> </w:t>
      </w:r>
      <w:proofErr w:type="spellStart"/>
      <w:r w:rsidRPr="00FC4369">
        <w:rPr>
          <w:rFonts w:ascii="Arial" w:hAnsi="Arial" w:cs="Arial"/>
          <w:sz w:val="20"/>
          <w:szCs w:val="20"/>
        </w:rPr>
        <w:t>tehnica</w:t>
      </w:r>
      <w:proofErr w:type="spellEnd"/>
      <w:r w:rsidRPr="00FC4369">
        <w:rPr>
          <w:rFonts w:ascii="Arial" w:hAnsi="Arial" w:cs="Arial"/>
          <w:sz w:val="20"/>
          <w:szCs w:val="20"/>
        </w:rPr>
        <w:t xml:space="preserve"> </w:t>
      </w:r>
      <w:proofErr w:type="spellStart"/>
      <w:r w:rsidRPr="00FC4369">
        <w:rPr>
          <w:rFonts w:ascii="Arial" w:hAnsi="Arial" w:cs="Arial"/>
          <w:sz w:val="20"/>
          <w:szCs w:val="20"/>
        </w:rPr>
        <w:t>si</w:t>
      </w:r>
      <w:proofErr w:type="spellEnd"/>
      <w:r w:rsidRPr="00FC4369">
        <w:rPr>
          <w:rFonts w:ascii="Arial" w:hAnsi="Arial" w:cs="Arial"/>
          <w:sz w:val="20"/>
          <w:szCs w:val="20"/>
        </w:rPr>
        <w:t xml:space="preserve"> </w:t>
      </w:r>
      <w:proofErr w:type="spellStart"/>
      <w:r w:rsidRPr="00FC4369">
        <w:rPr>
          <w:rFonts w:ascii="Arial" w:hAnsi="Arial" w:cs="Arial"/>
          <w:sz w:val="20"/>
          <w:szCs w:val="20"/>
        </w:rPr>
        <w:t>profesionala</w:t>
      </w:r>
      <w:proofErr w:type="spellEnd"/>
      <w:r w:rsidRPr="00FC4369">
        <w:rPr>
          <w:rFonts w:ascii="Arial" w:hAnsi="Arial" w:cs="Arial"/>
          <w:sz w:val="20"/>
          <w:szCs w:val="20"/>
        </w:rPr>
        <w:t xml:space="preserve">, </w:t>
      </w:r>
      <w:proofErr w:type="spellStart"/>
      <w:r w:rsidRPr="00FC4369">
        <w:rPr>
          <w:rFonts w:ascii="Arial" w:hAnsi="Arial" w:cs="Arial"/>
          <w:sz w:val="20"/>
          <w:szCs w:val="20"/>
        </w:rPr>
        <w:t>si</w:t>
      </w:r>
      <w:proofErr w:type="spellEnd"/>
      <w:r w:rsidRPr="00FC4369">
        <w:rPr>
          <w:rFonts w:ascii="Arial" w:hAnsi="Arial" w:cs="Arial"/>
          <w:sz w:val="20"/>
          <w:szCs w:val="20"/>
        </w:rPr>
        <w:t xml:space="preserve"> </w:t>
      </w:r>
      <w:proofErr w:type="spellStart"/>
      <w:r w:rsidRPr="00FC4369">
        <w:rPr>
          <w:rFonts w:ascii="Arial" w:hAnsi="Arial" w:cs="Arial"/>
          <w:sz w:val="20"/>
          <w:szCs w:val="20"/>
        </w:rPr>
        <w:t>intampina</w:t>
      </w:r>
      <w:proofErr w:type="spellEnd"/>
      <w:r w:rsidRPr="00FC4369">
        <w:rPr>
          <w:rFonts w:ascii="Arial" w:hAnsi="Arial" w:cs="Arial"/>
          <w:sz w:val="20"/>
          <w:szCs w:val="20"/>
        </w:rPr>
        <w:t xml:space="preserve"> </w:t>
      </w:r>
      <w:proofErr w:type="spellStart"/>
      <w:r w:rsidRPr="00FC4369">
        <w:rPr>
          <w:rFonts w:ascii="Arial" w:hAnsi="Arial" w:cs="Arial"/>
          <w:sz w:val="20"/>
          <w:szCs w:val="20"/>
        </w:rPr>
        <w:t>dificultati</w:t>
      </w:r>
      <w:proofErr w:type="spellEnd"/>
      <w:r w:rsidRPr="00FC4369">
        <w:rPr>
          <w:rFonts w:ascii="Arial" w:hAnsi="Arial" w:cs="Arial"/>
          <w:sz w:val="20"/>
          <w:szCs w:val="20"/>
        </w:rPr>
        <w:t xml:space="preserve"> pe </w:t>
      </w:r>
      <w:proofErr w:type="spellStart"/>
      <w:r w:rsidRPr="00FC4369">
        <w:rPr>
          <w:rFonts w:ascii="Arial" w:hAnsi="Arial" w:cs="Arial"/>
          <w:sz w:val="20"/>
          <w:szCs w:val="20"/>
        </w:rPr>
        <w:t>parcursul</w:t>
      </w:r>
      <w:proofErr w:type="spellEnd"/>
      <w:r w:rsidRPr="00FC4369">
        <w:rPr>
          <w:rFonts w:ascii="Arial" w:hAnsi="Arial" w:cs="Arial"/>
          <w:sz w:val="20"/>
          <w:szCs w:val="20"/>
        </w:rPr>
        <w:t xml:space="preserve"> </w:t>
      </w:r>
      <w:proofErr w:type="spellStart"/>
      <w:r w:rsidRPr="00FC4369">
        <w:rPr>
          <w:rFonts w:ascii="Arial" w:hAnsi="Arial" w:cs="Arial"/>
          <w:sz w:val="20"/>
          <w:szCs w:val="20"/>
        </w:rPr>
        <w:t>executarii</w:t>
      </w:r>
      <w:proofErr w:type="spellEnd"/>
      <w:r w:rsidRPr="00FC4369">
        <w:rPr>
          <w:rFonts w:ascii="Arial" w:hAnsi="Arial" w:cs="Arial"/>
          <w:sz w:val="20"/>
          <w:szCs w:val="20"/>
        </w:rPr>
        <w:t xml:space="preserve"> </w:t>
      </w:r>
      <w:proofErr w:type="spellStart"/>
      <w:r w:rsidRPr="00FC4369">
        <w:rPr>
          <w:rFonts w:ascii="Arial" w:hAnsi="Arial" w:cs="Arial"/>
          <w:sz w:val="20"/>
          <w:szCs w:val="20"/>
        </w:rPr>
        <w:t>contractului</w:t>
      </w:r>
      <w:proofErr w:type="spellEnd"/>
      <w:r w:rsidRPr="00FC4369">
        <w:rPr>
          <w:rFonts w:ascii="Arial" w:hAnsi="Arial" w:cs="Arial"/>
          <w:sz w:val="20"/>
          <w:szCs w:val="20"/>
        </w:rPr>
        <w:t xml:space="preserve"> de </w:t>
      </w:r>
      <w:proofErr w:type="spellStart"/>
      <w:r w:rsidRPr="00FC4369">
        <w:rPr>
          <w:rFonts w:ascii="Arial" w:hAnsi="Arial" w:cs="Arial"/>
          <w:sz w:val="20"/>
          <w:szCs w:val="20"/>
        </w:rPr>
        <w:t>achizitie</w:t>
      </w:r>
      <w:proofErr w:type="spellEnd"/>
      <w:r w:rsidRPr="00FC4369">
        <w:rPr>
          <w:rFonts w:ascii="Arial" w:hAnsi="Arial" w:cs="Arial"/>
          <w:sz w:val="20"/>
          <w:szCs w:val="20"/>
        </w:rPr>
        <w:t xml:space="preserve"> publica, la </w:t>
      </w:r>
      <w:proofErr w:type="spellStart"/>
      <w:r w:rsidRPr="00FC4369">
        <w:rPr>
          <w:rFonts w:ascii="Arial" w:hAnsi="Arial" w:cs="Arial"/>
          <w:sz w:val="20"/>
          <w:szCs w:val="20"/>
        </w:rPr>
        <w:t>solicitarea</w:t>
      </w:r>
      <w:proofErr w:type="spellEnd"/>
      <w:r w:rsidRPr="00FC4369">
        <w:rPr>
          <w:rFonts w:ascii="Arial" w:hAnsi="Arial" w:cs="Arial"/>
          <w:sz w:val="20"/>
          <w:szCs w:val="20"/>
        </w:rPr>
        <w:t xml:space="preserve"> </w:t>
      </w:r>
      <w:proofErr w:type="spellStart"/>
      <w:r w:rsidRPr="00FC4369">
        <w:rPr>
          <w:rFonts w:ascii="Arial" w:hAnsi="Arial" w:cs="Arial"/>
          <w:sz w:val="20"/>
          <w:szCs w:val="20"/>
        </w:rPr>
        <w:t>Achizitorului</w:t>
      </w:r>
      <w:proofErr w:type="spellEnd"/>
      <w:r w:rsidRPr="00FC4369">
        <w:rPr>
          <w:rFonts w:ascii="Arial" w:hAnsi="Arial" w:cs="Arial"/>
          <w:sz w:val="20"/>
          <w:szCs w:val="20"/>
        </w:rPr>
        <w:t xml:space="preserve">, </w:t>
      </w:r>
      <w:proofErr w:type="spellStart"/>
      <w:r w:rsidRPr="00FC4369">
        <w:rPr>
          <w:rFonts w:ascii="Arial" w:hAnsi="Arial" w:cs="Arial"/>
          <w:sz w:val="20"/>
          <w:szCs w:val="20"/>
        </w:rPr>
        <w:t>acesta</w:t>
      </w:r>
      <w:proofErr w:type="spellEnd"/>
      <w:r w:rsidRPr="00FC4369">
        <w:rPr>
          <w:rFonts w:ascii="Arial" w:hAnsi="Arial" w:cs="Arial"/>
          <w:sz w:val="20"/>
          <w:szCs w:val="20"/>
        </w:rPr>
        <w:t xml:space="preserve"> (</w:t>
      </w:r>
      <w:proofErr w:type="spellStart"/>
      <w:r w:rsidRPr="00FC4369">
        <w:rPr>
          <w:rFonts w:ascii="Arial" w:hAnsi="Arial" w:cs="Arial"/>
          <w:sz w:val="20"/>
          <w:szCs w:val="20"/>
        </w:rPr>
        <w:t>Prestatorul</w:t>
      </w:r>
      <w:proofErr w:type="spellEnd"/>
      <w:r w:rsidRPr="00FC4369">
        <w:rPr>
          <w:rFonts w:ascii="Arial" w:hAnsi="Arial" w:cs="Arial"/>
          <w:sz w:val="20"/>
          <w:szCs w:val="20"/>
        </w:rPr>
        <w:t xml:space="preserve">) </w:t>
      </w:r>
      <w:proofErr w:type="spellStart"/>
      <w:r w:rsidRPr="00FC4369">
        <w:rPr>
          <w:rFonts w:ascii="Arial" w:hAnsi="Arial" w:cs="Arial"/>
          <w:sz w:val="20"/>
          <w:szCs w:val="20"/>
        </w:rPr>
        <w:t>va</w:t>
      </w:r>
      <w:proofErr w:type="spellEnd"/>
      <w:r w:rsidRPr="00FC4369">
        <w:rPr>
          <w:rFonts w:ascii="Arial" w:hAnsi="Arial" w:cs="Arial"/>
          <w:sz w:val="20"/>
          <w:szCs w:val="20"/>
        </w:rPr>
        <w:t xml:space="preserve"> </w:t>
      </w:r>
      <w:proofErr w:type="spellStart"/>
      <w:r w:rsidRPr="00FC4369">
        <w:rPr>
          <w:rFonts w:ascii="Arial" w:hAnsi="Arial" w:cs="Arial"/>
          <w:sz w:val="20"/>
          <w:szCs w:val="20"/>
        </w:rPr>
        <w:t>cesiona</w:t>
      </w:r>
      <w:proofErr w:type="spellEnd"/>
      <w:r w:rsidRPr="00FC4369">
        <w:rPr>
          <w:rFonts w:ascii="Arial" w:hAnsi="Arial" w:cs="Arial"/>
          <w:sz w:val="20"/>
          <w:szCs w:val="20"/>
        </w:rPr>
        <w:t xml:space="preserve"> </w:t>
      </w:r>
      <w:proofErr w:type="spellStart"/>
      <w:r w:rsidRPr="00FC4369">
        <w:rPr>
          <w:rFonts w:ascii="Arial" w:hAnsi="Arial" w:cs="Arial"/>
          <w:sz w:val="20"/>
          <w:szCs w:val="20"/>
        </w:rPr>
        <w:t>drepturile</w:t>
      </w:r>
      <w:proofErr w:type="spellEnd"/>
      <w:r w:rsidRPr="00FC4369">
        <w:rPr>
          <w:rFonts w:ascii="Arial" w:hAnsi="Arial" w:cs="Arial"/>
          <w:sz w:val="20"/>
          <w:szCs w:val="20"/>
        </w:rPr>
        <w:t xml:space="preserve"> sale din </w:t>
      </w:r>
      <w:proofErr w:type="spellStart"/>
      <w:r w:rsidRPr="00FC4369">
        <w:rPr>
          <w:rFonts w:ascii="Arial" w:hAnsi="Arial" w:cs="Arial"/>
          <w:sz w:val="20"/>
          <w:szCs w:val="20"/>
        </w:rPr>
        <w:t>cadrul</w:t>
      </w:r>
      <w:proofErr w:type="spellEnd"/>
      <w:r w:rsidRPr="00FC4369">
        <w:rPr>
          <w:rFonts w:ascii="Arial" w:hAnsi="Arial" w:cs="Arial"/>
          <w:sz w:val="20"/>
          <w:szCs w:val="20"/>
        </w:rPr>
        <w:t xml:space="preserve"> </w:t>
      </w:r>
      <w:proofErr w:type="spellStart"/>
      <w:r w:rsidRPr="00FC4369">
        <w:rPr>
          <w:rFonts w:ascii="Arial" w:hAnsi="Arial" w:cs="Arial"/>
          <w:sz w:val="20"/>
          <w:szCs w:val="20"/>
        </w:rPr>
        <w:t>contractului</w:t>
      </w:r>
      <w:proofErr w:type="spellEnd"/>
      <w:r w:rsidRPr="00FC4369">
        <w:rPr>
          <w:rFonts w:ascii="Arial" w:hAnsi="Arial" w:cs="Arial"/>
          <w:sz w:val="20"/>
          <w:szCs w:val="20"/>
        </w:rPr>
        <w:t xml:space="preserve"> </w:t>
      </w:r>
      <w:proofErr w:type="spellStart"/>
      <w:r w:rsidRPr="00FC4369">
        <w:rPr>
          <w:rFonts w:ascii="Arial" w:hAnsi="Arial" w:cs="Arial"/>
          <w:sz w:val="20"/>
          <w:szCs w:val="20"/>
        </w:rPr>
        <w:t>catre</w:t>
      </w:r>
      <w:proofErr w:type="spellEnd"/>
      <w:r w:rsidRPr="00FC4369">
        <w:rPr>
          <w:rFonts w:ascii="Arial" w:hAnsi="Arial" w:cs="Arial"/>
          <w:sz w:val="20"/>
          <w:szCs w:val="20"/>
        </w:rPr>
        <w:t xml:space="preserve"> </w:t>
      </w:r>
      <w:proofErr w:type="spellStart"/>
      <w:r w:rsidRPr="00FC4369">
        <w:rPr>
          <w:rFonts w:ascii="Arial" w:hAnsi="Arial" w:cs="Arial"/>
          <w:sz w:val="20"/>
          <w:szCs w:val="20"/>
        </w:rPr>
        <w:t>Achizitor</w:t>
      </w:r>
      <w:proofErr w:type="spellEnd"/>
      <w:r w:rsidRPr="00FC4369">
        <w:rPr>
          <w:rFonts w:ascii="Arial" w:hAnsi="Arial" w:cs="Arial"/>
          <w:sz w:val="20"/>
          <w:szCs w:val="20"/>
        </w:rPr>
        <w:t xml:space="preserve">, cu </w:t>
      </w:r>
      <w:proofErr w:type="spellStart"/>
      <w:r w:rsidRPr="00FC4369">
        <w:rPr>
          <w:rFonts w:ascii="Arial" w:hAnsi="Arial" w:cs="Arial"/>
          <w:sz w:val="20"/>
          <w:szCs w:val="20"/>
        </w:rPr>
        <w:t>titlu</w:t>
      </w:r>
      <w:proofErr w:type="spellEnd"/>
      <w:r w:rsidRPr="00FC4369">
        <w:rPr>
          <w:rFonts w:ascii="Arial" w:hAnsi="Arial" w:cs="Arial"/>
          <w:sz w:val="20"/>
          <w:szCs w:val="20"/>
        </w:rPr>
        <w:t xml:space="preserve"> de </w:t>
      </w:r>
      <w:proofErr w:type="spellStart"/>
      <w:r w:rsidRPr="00FC4369">
        <w:rPr>
          <w:rFonts w:ascii="Arial" w:hAnsi="Arial" w:cs="Arial"/>
          <w:sz w:val="20"/>
          <w:szCs w:val="20"/>
        </w:rPr>
        <w:t>garantie</w:t>
      </w:r>
      <w:proofErr w:type="spellEnd"/>
      <w:r w:rsidRPr="00FC4369">
        <w:rPr>
          <w:rFonts w:ascii="Arial" w:hAnsi="Arial" w:cs="Arial"/>
          <w:sz w:val="20"/>
          <w:szCs w:val="20"/>
        </w:rPr>
        <w:t xml:space="preserve">. </w:t>
      </w:r>
    </w:p>
    <w:p w14:paraId="0AC7B630" w14:textId="77777777" w:rsidR="00C31443" w:rsidRPr="00FC4369" w:rsidRDefault="00355F7F" w:rsidP="00C31443">
      <w:pPr>
        <w:jc w:val="both"/>
        <w:rPr>
          <w:rFonts w:ascii="Arial" w:hAnsi="Arial" w:cs="Arial"/>
          <w:sz w:val="20"/>
          <w:szCs w:val="20"/>
        </w:rPr>
      </w:pPr>
      <w:r w:rsidRPr="00FC4369">
        <w:rPr>
          <w:rFonts w:ascii="Arial" w:hAnsi="Arial" w:cs="Arial"/>
          <w:sz w:val="20"/>
          <w:szCs w:val="20"/>
        </w:rPr>
        <w:t>21</w:t>
      </w:r>
      <w:r w:rsidR="00C31443" w:rsidRPr="00FC4369">
        <w:rPr>
          <w:rFonts w:ascii="Arial" w:hAnsi="Arial" w:cs="Arial"/>
          <w:sz w:val="20"/>
          <w:szCs w:val="20"/>
        </w:rPr>
        <w:t xml:space="preserve">.5 </w:t>
      </w:r>
      <w:proofErr w:type="spellStart"/>
      <w:r w:rsidR="00C31443" w:rsidRPr="00FC4369">
        <w:rPr>
          <w:rFonts w:ascii="Arial" w:hAnsi="Arial" w:cs="Arial"/>
          <w:sz w:val="20"/>
          <w:szCs w:val="20"/>
        </w:rPr>
        <w:t>Prestatorul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poate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cesiona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dreptul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sau</w:t>
      </w:r>
      <w:proofErr w:type="spellEnd"/>
      <w:r w:rsidR="00C31443" w:rsidRPr="00FC4369">
        <w:rPr>
          <w:rFonts w:ascii="Arial" w:hAnsi="Arial" w:cs="Arial"/>
          <w:sz w:val="20"/>
          <w:szCs w:val="20"/>
        </w:rPr>
        <w:t xml:space="preserve"> de a </w:t>
      </w:r>
      <w:proofErr w:type="spellStart"/>
      <w:r w:rsidR="00C31443" w:rsidRPr="00FC4369">
        <w:rPr>
          <w:rFonts w:ascii="Arial" w:hAnsi="Arial" w:cs="Arial"/>
          <w:sz w:val="20"/>
          <w:szCs w:val="20"/>
        </w:rPr>
        <w:t>incasa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contravaloarea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serviciilor</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prestate</w:t>
      </w:r>
      <w:proofErr w:type="spellEnd"/>
      <w:r w:rsidR="00C31443" w:rsidRPr="00FC4369">
        <w:rPr>
          <w:rFonts w:ascii="Arial" w:hAnsi="Arial" w:cs="Arial"/>
          <w:sz w:val="20"/>
          <w:szCs w:val="20"/>
        </w:rPr>
        <w:t xml:space="preserve">, in </w:t>
      </w:r>
      <w:proofErr w:type="spellStart"/>
      <w:r w:rsidR="00C31443" w:rsidRPr="00FC4369">
        <w:rPr>
          <w:rFonts w:ascii="Arial" w:hAnsi="Arial" w:cs="Arial"/>
          <w:sz w:val="20"/>
          <w:szCs w:val="20"/>
        </w:rPr>
        <w:t>conditiile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prevazute</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dispozitiile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prezentului</w:t>
      </w:r>
      <w:proofErr w:type="spellEnd"/>
      <w:r w:rsidR="00C31443" w:rsidRPr="00FC4369">
        <w:rPr>
          <w:rFonts w:ascii="Arial" w:hAnsi="Arial" w:cs="Arial"/>
          <w:sz w:val="20"/>
          <w:szCs w:val="20"/>
        </w:rPr>
        <w:t xml:space="preserve"> contract </w:t>
      </w:r>
      <w:proofErr w:type="spellStart"/>
      <w:r w:rsidR="00C31443" w:rsidRPr="00FC4369">
        <w:rPr>
          <w:rFonts w:ascii="Arial" w:hAnsi="Arial" w:cs="Arial"/>
          <w:sz w:val="20"/>
          <w:szCs w:val="20"/>
        </w:rPr>
        <w:t>si</w:t>
      </w:r>
      <w:proofErr w:type="spellEnd"/>
      <w:r w:rsidR="00C31443" w:rsidRPr="00FC4369">
        <w:rPr>
          <w:rFonts w:ascii="Arial" w:hAnsi="Arial" w:cs="Arial"/>
          <w:sz w:val="20"/>
          <w:szCs w:val="20"/>
        </w:rPr>
        <w:t xml:space="preserve"> cu </w:t>
      </w:r>
      <w:proofErr w:type="spellStart"/>
      <w:r w:rsidR="00C31443" w:rsidRPr="00FC4369">
        <w:rPr>
          <w:rFonts w:ascii="Arial" w:hAnsi="Arial" w:cs="Arial"/>
          <w:sz w:val="20"/>
          <w:szCs w:val="20"/>
        </w:rPr>
        <w:t>respectarea</w:t>
      </w:r>
      <w:proofErr w:type="spellEnd"/>
      <w:r w:rsidR="00C31443" w:rsidRPr="00FC4369">
        <w:rPr>
          <w:rFonts w:ascii="Arial" w:hAnsi="Arial" w:cs="Arial"/>
          <w:sz w:val="20"/>
          <w:szCs w:val="20"/>
        </w:rPr>
        <w:t xml:space="preserve"> art 6^1 din OUG 146/2002 </w:t>
      </w:r>
      <w:proofErr w:type="spellStart"/>
      <w:r w:rsidR="00C31443" w:rsidRPr="00FC4369">
        <w:rPr>
          <w:rFonts w:ascii="Arial" w:hAnsi="Arial" w:cs="Arial"/>
          <w:sz w:val="20"/>
          <w:szCs w:val="20"/>
        </w:rPr>
        <w:t>privind</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formarea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şi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utilizarea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resurselor</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derulate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prin</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trezoreria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statului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Solicitarile</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plata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catre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terti</w:t>
      </w:r>
      <w:proofErr w:type="spellEnd"/>
      <w:r w:rsidR="00C31443" w:rsidRPr="00FC4369">
        <w:rPr>
          <w:rFonts w:ascii="Arial" w:hAnsi="Arial" w:cs="Arial"/>
          <w:sz w:val="20"/>
          <w:szCs w:val="20"/>
        </w:rPr>
        <w:t xml:space="preserve"> pot fi </w:t>
      </w:r>
      <w:proofErr w:type="spellStart"/>
      <w:r w:rsidR="00C31443" w:rsidRPr="00FC4369">
        <w:rPr>
          <w:rFonts w:ascii="Arial" w:hAnsi="Arial" w:cs="Arial"/>
          <w:sz w:val="20"/>
          <w:szCs w:val="20"/>
        </w:rPr>
        <w:t>onorate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numai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dupa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operarea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unei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cesiuni</w:t>
      </w:r>
      <w:proofErr w:type="spellEnd"/>
      <w:r w:rsidR="00C31443" w:rsidRPr="00FC4369">
        <w:rPr>
          <w:rFonts w:ascii="Arial" w:hAnsi="Arial" w:cs="Arial"/>
          <w:sz w:val="20"/>
          <w:szCs w:val="20"/>
        </w:rPr>
        <w:t xml:space="preserve"> in </w:t>
      </w:r>
      <w:proofErr w:type="spellStart"/>
      <w:r w:rsidR="00C31443" w:rsidRPr="00FC4369">
        <w:rPr>
          <w:rFonts w:ascii="Arial" w:hAnsi="Arial" w:cs="Arial"/>
          <w:sz w:val="20"/>
          <w:szCs w:val="20"/>
        </w:rPr>
        <w:t>conditiile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prezentului</w:t>
      </w:r>
      <w:proofErr w:type="spellEnd"/>
      <w:r w:rsidR="00C31443" w:rsidRPr="00FC4369">
        <w:rPr>
          <w:rFonts w:ascii="Arial" w:hAnsi="Arial" w:cs="Arial"/>
          <w:sz w:val="20"/>
          <w:szCs w:val="20"/>
        </w:rPr>
        <w:t xml:space="preserve"> art. </w:t>
      </w:r>
      <w:proofErr w:type="spellStart"/>
      <w:r w:rsidR="00C31443" w:rsidRPr="00FC4369">
        <w:rPr>
          <w:rFonts w:ascii="Arial" w:hAnsi="Arial" w:cs="Arial"/>
          <w:sz w:val="20"/>
          <w:szCs w:val="20"/>
        </w:rPr>
        <w:t>Cesiunea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este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valabilă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numai</w:t>
      </w:r>
      <w:proofErr w:type="spellEnd"/>
      <w:r w:rsidR="00C31443" w:rsidRPr="00FC4369">
        <w:rPr>
          <w:rFonts w:ascii="Arial" w:hAnsi="Arial" w:cs="Arial"/>
          <w:sz w:val="20"/>
          <w:szCs w:val="20"/>
        </w:rPr>
        <w:t xml:space="preserve"> cu </w:t>
      </w:r>
      <w:proofErr w:type="spellStart"/>
      <w:r w:rsidR="00C31443" w:rsidRPr="00FC4369">
        <w:rPr>
          <w:rFonts w:ascii="Arial" w:hAnsi="Arial" w:cs="Arial"/>
          <w:sz w:val="20"/>
          <w:szCs w:val="20"/>
        </w:rPr>
        <w:t>acceptul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prealabil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exprimat</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în</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scris</w:t>
      </w:r>
      <w:proofErr w:type="spellEnd"/>
      <w:r w:rsidR="00C31443" w:rsidRPr="00FC4369">
        <w:rPr>
          <w:rFonts w:ascii="Arial" w:hAnsi="Arial" w:cs="Arial"/>
          <w:sz w:val="20"/>
          <w:szCs w:val="20"/>
        </w:rPr>
        <w:t xml:space="preserve"> al </w:t>
      </w:r>
      <w:proofErr w:type="spellStart"/>
      <w:r w:rsidR="00C31443" w:rsidRPr="00FC4369">
        <w:rPr>
          <w:rFonts w:ascii="Arial" w:hAnsi="Arial" w:cs="Arial"/>
          <w:sz w:val="20"/>
          <w:szCs w:val="20"/>
        </w:rPr>
        <w:t>instituţiei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publice</w:t>
      </w:r>
      <w:proofErr w:type="spellEnd"/>
      <w:r w:rsidR="00C31443" w:rsidRPr="00FC4369">
        <w:rPr>
          <w:rFonts w:ascii="Arial" w:hAnsi="Arial" w:cs="Arial"/>
          <w:sz w:val="20"/>
          <w:szCs w:val="20"/>
        </w:rPr>
        <w:t xml:space="preserve"> care </w:t>
      </w:r>
      <w:proofErr w:type="spellStart"/>
      <w:r w:rsidR="00C31443" w:rsidRPr="00FC4369">
        <w:rPr>
          <w:rFonts w:ascii="Arial" w:hAnsi="Arial" w:cs="Arial"/>
          <w:sz w:val="20"/>
          <w:szCs w:val="20"/>
        </w:rPr>
        <w:t>datorează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operatorului</w:t>
      </w:r>
      <w:proofErr w:type="spellEnd"/>
      <w:r w:rsidR="00C31443" w:rsidRPr="00FC4369">
        <w:rPr>
          <w:rFonts w:ascii="Arial" w:hAnsi="Arial" w:cs="Arial"/>
          <w:sz w:val="20"/>
          <w:szCs w:val="20"/>
        </w:rPr>
        <w:t xml:space="preserve"> economic </w:t>
      </w:r>
      <w:proofErr w:type="spellStart"/>
      <w:r w:rsidR="00C31443" w:rsidRPr="00FC4369">
        <w:rPr>
          <w:rFonts w:ascii="Arial" w:hAnsi="Arial" w:cs="Arial"/>
          <w:sz w:val="20"/>
          <w:szCs w:val="20"/>
        </w:rPr>
        <w:t>sumele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reprezentând</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contravaloarea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bunurilor</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achiziţionate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serviciilor</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prestate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sau</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lucrărilor</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executate</w:t>
      </w:r>
      <w:proofErr w:type="spellEnd"/>
      <w:r w:rsidR="00C31443" w:rsidRPr="00FC4369">
        <w:rPr>
          <w:rFonts w:ascii="Arial" w:hAnsi="Arial" w:cs="Arial"/>
          <w:sz w:val="20"/>
          <w:szCs w:val="20"/>
        </w:rPr>
        <w:t xml:space="preserve">. Suma care face </w:t>
      </w:r>
      <w:proofErr w:type="spellStart"/>
      <w:r w:rsidR="00C31443" w:rsidRPr="00FC4369">
        <w:rPr>
          <w:rFonts w:ascii="Arial" w:hAnsi="Arial" w:cs="Arial"/>
          <w:sz w:val="20"/>
          <w:szCs w:val="20"/>
        </w:rPr>
        <w:t>obiectul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cesionării</w:t>
      </w:r>
      <w:proofErr w:type="spellEnd"/>
      <w:r w:rsidR="00C31443" w:rsidRPr="00FC4369">
        <w:rPr>
          <w:rFonts w:ascii="Arial" w:hAnsi="Arial" w:cs="Arial"/>
          <w:sz w:val="20"/>
          <w:szCs w:val="20"/>
        </w:rPr>
        <w:t xml:space="preserve"> se </w:t>
      </w:r>
      <w:proofErr w:type="spellStart"/>
      <w:r w:rsidR="00C31443" w:rsidRPr="00FC4369">
        <w:rPr>
          <w:rFonts w:ascii="Arial" w:hAnsi="Arial" w:cs="Arial"/>
          <w:sz w:val="20"/>
          <w:szCs w:val="20"/>
        </w:rPr>
        <w:t>achită</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către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Achizitor</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în</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contul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indicat</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cesionar</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deschis</w:t>
      </w:r>
      <w:proofErr w:type="spellEnd"/>
      <w:r w:rsidR="00C31443" w:rsidRPr="00FC4369">
        <w:rPr>
          <w:rFonts w:ascii="Arial" w:hAnsi="Arial" w:cs="Arial"/>
          <w:sz w:val="20"/>
          <w:szCs w:val="20"/>
        </w:rPr>
        <w:t xml:space="preserve"> la </w:t>
      </w:r>
      <w:proofErr w:type="spellStart"/>
      <w:r w:rsidR="00C31443" w:rsidRPr="00FC4369">
        <w:rPr>
          <w:rFonts w:ascii="Arial" w:hAnsi="Arial" w:cs="Arial"/>
          <w:sz w:val="20"/>
          <w:szCs w:val="20"/>
        </w:rPr>
        <w:t>Trezoreria</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Statului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numai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dacă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Furnizorul</w:t>
      </w:r>
      <w:proofErr w:type="spellEnd"/>
      <w:r w:rsidR="00C31443" w:rsidRPr="00FC4369">
        <w:rPr>
          <w:rFonts w:ascii="Arial" w:hAnsi="Arial" w:cs="Arial"/>
          <w:sz w:val="20"/>
          <w:szCs w:val="20"/>
        </w:rPr>
        <w:t xml:space="preserve"> cedent nu are </w:t>
      </w:r>
      <w:proofErr w:type="spellStart"/>
      <w:r w:rsidR="00C31443" w:rsidRPr="00FC4369">
        <w:rPr>
          <w:rFonts w:ascii="Arial" w:hAnsi="Arial" w:cs="Arial"/>
          <w:sz w:val="20"/>
          <w:szCs w:val="20"/>
        </w:rPr>
        <w:t>obligaţii</w:t>
      </w:r>
      <w:proofErr w:type="spellEnd"/>
      <w:r w:rsidR="00C31443" w:rsidRPr="00FC4369">
        <w:rPr>
          <w:rFonts w:ascii="Arial" w:hAnsi="Arial" w:cs="Arial"/>
          <w:sz w:val="20"/>
          <w:szCs w:val="20"/>
        </w:rPr>
        <w:t xml:space="preserve"> de </w:t>
      </w:r>
      <w:proofErr w:type="spellStart"/>
      <w:r w:rsidR="00C31443" w:rsidRPr="00FC4369">
        <w:rPr>
          <w:rFonts w:ascii="Arial" w:hAnsi="Arial" w:cs="Arial"/>
          <w:sz w:val="20"/>
          <w:szCs w:val="20"/>
        </w:rPr>
        <w:t>plată</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către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bugetul</w:t>
      </w:r>
      <w:proofErr w:type="spellEnd"/>
      <w:r w:rsidR="00C31443" w:rsidRPr="00FC4369">
        <w:rPr>
          <w:rFonts w:ascii="Arial" w:hAnsi="Arial" w:cs="Arial"/>
          <w:sz w:val="20"/>
          <w:szCs w:val="20"/>
        </w:rPr>
        <w:t xml:space="preserve"> de stat, </w:t>
      </w:r>
      <w:proofErr w:type="spellStart"/>
      <w:r w:rsidR="00C31443" w:rsidRPr="00FC4369">
        <w:rPr>
          <w:rFonts w:ascii="Arial" w:hAnsi="Arial" w:cs="Arial"/>
          <w:sz w:val="20"/>
          <w:szCs w:val="20"/>
        </w:rPr>
        <w:t>bugetul</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asigurărilor</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sociale</w:t>
      </w:r>
      <w:proofErr w:type="spellEnd"/>
      <w:r w:rsidR="00C31443" w:rsidRPr="00FC4369">
        <w:rPr>
          <w:rFonts w:ascii="Arial" w:hAnsi="Arial" w:cs="Arial"/>
          <w:sz w:val="20"/>
          <w:szCs w:val="20"/>
        </w:rPr>
        <w:t xml:space="preserve"> de stat </w:t>
      </w:r>
      <w:proofErr w:type="spellStart"/>
      <w:r w:rsidR="00C31443" w:rsidRPr="00FC4369">
        <w:rPr>
          <w:rFonts w:ascii="Arial" w:hAnsi="Arial" w:cs="Arial"/>
          <w:sz w:val="20"/>
          <w:szCs w:val="20"/>
        </w:rPr>
        <w:t>şi</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bugetele</w:t>
      </w:r>
      <w:proofErr w:type="spellEnd"/>
      <w:r w:rsidR="00C31443" w:rsidRPr="00FC4369">
        <w:rPr>
          <w:rFonts w:ascii="Arial" w:hAnsi="Arial" w:cs="Arial"/>
          <w:sz w:val="20"/>
          <w:szCs w:val="20"/>
        </w:rPr>
        <w:t xml:space="preserve"> </w:t>
      </w:r>
      <w:proofErr w:type="spellStart"/>
      <w:r w:rsidR="00C31443" w:rsidRPr="00FC4369">
        <w:rPr>
          <w:rFonts w:ascii="Arial" w:hAnsi="Arial" w:cs="Arial"/>
          <w:sz w:val="20"/>
          <w:szCs w:val="20"/>
        </w:rPr>
        <w:t>fondurilor</w:t>
      </w:r>
      <w:proofErr w:type="spellEnd"/>
      <w:r w:rsidR="00C31443" w:rsidRPr="00FC4369">
        <w:rPr>
          <w:rFonts w:ascii="Arial" w:hAnsi="Arial" w:cs="Arial"/>
          <w:sz w:val="20"/>
          <w:szCs w:val="20"/>
        </w:rPr>
        <w:t xml:space="preserve"> special</w:t>
      </w:r>
    </w:p>
    <w:p w14:paraId="2AA50251" w14:textId="77777777" w:rsidR="00AE2673" w:rsidRPr="00FC4369" w:rsidRDefault="00AE2673" w:rsidP="00D010F1">
      <w:pPr>
        <w:jc w:val="both"/>
        <w:rPr>
          <w:rFonts w:ascii="Arial" w:hAnsi="Arial" w:cs="Arial"/>
          <w:sz w:val="20"/>
          <w:szCs w:val="20"/>
          <w:lang w:val="ro-RO"/>
        </w:rPr>
      </w:pPr>
    </w:p>
    <w:p w14:paraId="17569DB8" w14:textId="77777777" w:rsidR="00266FB6" w:rsidRPr="00FC4369" w:rsidRDefault="00355F7F" w:rsidP="00D010F1">
      <w:pPr>
        <w:jc w:val="both"/>
        <w:rPr>
          <w:rFonts w:ascii="Arial" w:hAnsi="Arial" w:cs="Arial"/>
          <w:b/>
          <w:color w:val="000000"/>
          <w:sz w:val="20"/>
          <w:szCs w:val="20"/>
          <w:lang w:val="es-ES"/>
        </w:rPr>
      </w:pPr>
      <w:r w:rsidRPr="00FC4369">
        <w:rPr>
          <w:rFonts w:ascii="Arial" w:hAnsi="Arial" w:cs="Arial"/>
          <w:b/>
          <w:color w:val="000000"/>
          <w:sz w:val="20"/>
          <w:szCs w:val="20"/>
          <w:lang w:val="es-ES"/>
        </w:rPr>
        <w:t>22</w:t>
      </w:r>
      <w:r w:rsidR="00266FB6" w:rsidRPr="00FC4369">
        <w:rPr>
          <w:rFonts w:ascii="Arial" w:hAnsi="Arial" w:cs="Arial"/>
          <w:b/>
          <w:color w:val="000000"/>
          <w:sz w:val="20"/>
          <w:szCs w:val="20"/>
          <w:lang w:val="es-ES"/>
        </w:rPr>
        <w:t xml:space="preserve">. </w:t>
      </w:r>
      <w:proofErr w:type="spellStart"/>
      <w:r w:rsidR="00266FB6" w:rsidRPr="00FC4369">
        <w:rPr>
          <w:rFonts w:ascii="Arial" w:hAnsi="Arial" w:cs="Arial"/>
          <w:b/>
          <w:color w:val="000000"/>
          <w:sz w:val="20"/>
          <w:szCs w:val="20"/>
          <w:lang w:val="es-ES"/>
        </w:rPr>
        <w:t>Rezilierea</w:t>
      </w:r>
      <w:proofErr w:type="spellEnd"/>
      <w:r w:rsidR="00266FB6" w:rsidRPr="00FC4369">
        <w:rPr>
          <w:rFonts w:ascii="Arial" w:hAnsi="Arial" w:cs="Arial"/>
          <w:b/>
          <w:color w:val="000000"/>
          <w:sz w:val="20"/>
          <w:szCs w:val="20"/>
          <w:lang w:val="es-ES"/>
        </w:rPr>
        <w:t xml:space="preserve"> si </w:t>
      </w:r>
      <w:proofErr w:type="spellStart"/>
      <w:r w:rsidR="00266FB6" w:rsidRPr="00FC4369">
        <w:rPr>
          <w:rFonts w:ascii="Arial" w:hAnsi="Arial" w:cs="Arial"/>
          <w:b/>
          <w:color w:val="000000"/>
          <w:sz w:val="20"/>
          <w:szCs w:val="20"/>
          <w:lang w:val="es-ES"/>
        </w:rPr>
        <w:t>incetarea</w:t>
      </w:r>
      <w:proofErr w:type="spellEnd"/>
      <w:r w:rsidR="00266FB6" w:rsidRPr="00FC4369">
        <w:rPr>
          <w:rFonts w:ascii="Arial" w:hAnsi="Arial" w:cs="Arial"/>
          <w:b/>
          <w:color w:val="000000"/>
          <w:sz w:val="20"/>
          <w:szCs w:val="20"/>
          <w:lang w:val="es-ES"/>
        </w:rPr>
        <w:t xml:space="preserve"> </w:t>
      </w:r>
      <w:proofErr w:type="spellStart"/>
      <w:r w:rsidR="00266FB6" w:rsidRPr="00FC4369">
        <w:rPr>
          <w:rFonts w:ascii="Arial" w:hAnsi="Arial" w:cs="Arial"/>
          <w:b/>
          <w:color w:val="000000"/>
          <w:sz w:val="20"/>
          <w:szCs w:val="20"/>
          <w:lang w:val="es-ES"/>
        </w:rPr>
        <w:t>contractului</w:t>
      </w:r>
      <w:proofErr w:type="spellEnd"/>
    </w:p>
    <w:p w14:paraId="70ED4979" w14:textId="77777777" w:rsidR="00C31443" w:rsidRPr="00FC4369" w:rsidRDefault="00355F7F"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22.</w:t>
      </w:r>
      <w:r w:rsidR="00C31443" w:rsidRPr="00FC4369">
        <w:rPr>
          <w:rFonts w:ascii="Arial" w:hAnsi="Arial" w:cs="Arial"/>
          <w:bCs/>
          <w:color w:val="000000"/>
          <w:sz w:val="20"/>
          <w:szCs w:val="20"/>
          <w:lang w:val="ro-RO"/>
        </w:rPr>
        <w:t xml:space="preserve">1 Prezentul contract încetează în următoarele situații : </w:t>
      </w:r>
    </w:p>
    <w:p w14:paraId="5A28988C" w14:textId="77777777"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a) prin executarea  de către ambele părți a  tuturor obligațiilor ce le revin conform prezentului contract și legislației aplicabile;</w:t>
      </w:r>
    </w:p>
    <w:p w14:paraId="62711AC8" w14:textId="77777777"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b) prin acordul părților  consemnat în scris;</w:t>
      </w:r>
    </w:p>
    <w:p w14:paraId="281D6863" w14:textId="77777777"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 xml:space="preserve">c) prin reziliere, în cazul în care una  din părți  nu își execută  sau execută necorespunzător  obligațiile contractuale, </w:t>
      </w:r>
      <w:r w:rsidRPr="00FC4369">
        <w:rPr>
          <w:rFonts w:ascii="Arial" w:hAnsi="Arial" w:cs="Arial"/>
          <w:color w:val="000000"/>
          <w:sz w:val="20"/>
          <w:szCs w:val="20"/>
          <w:lang w:val="ro-RO"/>
        </w:rPr>
        <w:t>după acordarea unui preaviz de 10 zile fără necesitatea unei alte formalităţi şi fără intervenţia vreunei autorităţi sau instanţe de judecată</w:t>
      </w:r>
    </w:p>
    <w:p w14:paraId="0B3A6FDD" w14:textId="77777777" w:rsidR="00C31443" w:rsidRPr="00FC4369" w:rsidRDefault="00C31443" w:rsidP="00C31443">
      <w:pPr>
        <w:jc w:val="both"/>
        <w:rPr>
          <w:rFonts w:ascii="Arial" w:hAnsi="Arial" w:cs="Arial"/>
          <w:b/>
          <w:color w:val="000000"/>
          <w:sz w:val="20"/>
          <w:szCs w:val="20"/>
          <w:lang w:val="ro-RO"/>
        </w:rPr>
      </w:pPr>
      <w:r w:rsidRPr="00FC4369">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FC4369">
        <w:rPr>
          <w:rFonts w:ascii="Arial" w:hAnsi="Arial" w:cs="Arial"/>
          <w:b/>
          <w:color w:val="000000"/>
          <w:sz w:val="20"/>
          <w:szCs w:val="20"/>
          <w:lang w:val="ro-RO"/>
        </w:rPr>
        <w:t xml:space="preserve"> </w:t>
      </w:r>
    </w:p>
    <w:p w14:paraId="5BE23937" w14:textId="77777777" w:rsidR="00C31443" w:rsidRPr="00FC4369" w:rsidRDefault="00C31443" w:rsidP="00C31443">
      <w:pPr>
        <w:jc w:val="both"/>
        <w:rPr>
          <w:rFonts w:ascii="Arial" w:hAnsi="Arial" w:cs="Arial"/>
          <w:color w:val="000000"/>
          <w:sz w:val="20"/>
          <w:szCs w:val="20"/>
          <w:lang w:val="ro-RO"/>
        </w:rPr>
      </w:pPr>
      <w:r w:rsidRPr="00FC4369">
        <w:rPr>
          <w:rFonts w:ascii="Arial" w:hAnsi="Arial" w:cs="Arial"/>
          <w:color w:val="000000"/>
          <w:sz w:val="20"/>
          <w:szCs w:val="20"/>
          <w:lang w:val="ro-RO"/>
        </w:rPr>
        <w:t>e) imposibilitatea fortuită de executare</w:t>
      </w:r>
    </w:p>
    <w:p w14:paraId="10B9DB35" w14:textId="77777777"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51B4D21" w14:textId="77777777"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436AD2C4" w14:textId="77777777" w:rsidR="00C31443" w:rsidRPr="00FC4369" w:rsidRDefault="00C31443" w:rsidP="00C31443">
      <w:pPr>
        <w:jc w:val="both"/>
        <w:rPr>
          <w:rFonts w:ascii="Arial" w:hAnsi="Arial" w:cs="Arial"/>
          <w:color w:val="000000"/>
          <w:sz w:val="20"/>
          <w:szCs w:val="20"/>
        </w:rPr>
      </w:pPr>
      <w:r w:rsidRPr="00FC4369">
        <w:rPr>
          <w:rFonts w:ascii="Arial" w:hAnsi="Arial" w:cs="Arial"/>
          <w:bCs/>
          <w:color w:val="000000"/>
          <w:sz w:val="20"/>
          <w:szCs w:val="20"/>
          <w:lang w:val="ro-RO"/>
        </w:rPr>
        <w:t>22.</w:t>
      </w:r>
      <w:r w:rsidRPr="00FC4369">
        <w:rPr>
          <w:rFonts w:ascii="Arial" w:hAnsi="Arial" w:cs="Arial"/>
          <w:color w:val="000000"/>
          <w:sz w:val="20"/>
          <w:szCs w:val="20"/>
        </w:rPr>
        <w:t xml:space="preserve">4 </w:t>
      </w:r>
      <w:proofErr w:type="spellStart"/>
      <w:r w:rsidRPr="00FC4369">
        <w:rPr>
          <w:rFonts w:ascii="Arial" w:hAnsi="Arial" w:cs="Arial"/>
          <w:color w:val="000000"/>
          <w:sz w:val="20"/>
          <w:szCs w:val="20"/>
        </w:rPr>
        <w:t>Partile</w:t>
      </w:r>
      <w:proofErr w:type="spellEnd"/>
      <w:r w:rsidRPr="00FC4369">
        <w:rPr>
          <w:rFonts w:ascii="Arial" w:hAnsi="Arial" w:cs="Arial"/>
          <w:color w:val="000000"/>
          <w:sz w:val="20"/>
          <w:szCs w:val="20"/>
        </w:rPr>
        <w:t xml:space="preserve"> de </w:t>
      </w:r>
      <w:proofErr w:type="spellStart"/>
      <w:r w:rsidRPr="00FC4369">
        <w:rPr>
          <w:rFonts w:ascii="Arial" w:hAnsi="Arial" w:cs="Arial"/>
          <w:color w:val="000000"/>
          <w:sz w:val="20"/>
          <w:szCs w:val="20"/>
        </w:rPr>
        <w:t>comun</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acord</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stabilesc</w:t>
      </w:r>
      <w:proofErr w:type="spellEnd"/>
      <w:r w:rsidRPr="00FC4369">
        <w:rPr>
          <w:rFonts w:ascii="Arial" w:hAnsi="Arial" w:cs="Arial"/>
          <w:color w:val="000000"/>
          <w:sz w:val="20"/>
          <w:szCs w:val="20"/>
        </w:rPr>
        <w:t xml:space="preserve"> ca </w:t>
      </w:r>
      <w:proofErr w:type="spellStart"/>
      <w:r w:rsidRPr="00FC4369">
        <w:rPr>
          <w:rFonts w:ascii="Arial" w:hAnsi="Arial" w:cs="Arial"/>
          <w:color w:val="000000"/>
          <w:sz w:val="20"/>
          <w:szCs w:val="20"/>
        </w:rPr>
        <w:t>suma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prevazuta</w:t>
      </w:r>
      <w:proofErr w:type="spellEnd"/>
      <w:r w:rsidRPr="00FC4369">
        <w:rPr>
          <w:rFonts w:ascii="Arial" w:hAnsi="Arial" w:cs="Arial"/>
          <w:color w:val="000000"/>
          <w:sz w:val="20"/>
          <w:szCs w:val="20"/>
        </w:rPr>
        <w:t xml:space="preserve"> la art. </w:t>
      </w:r>
      <w:r w:rsidRPr="00FC4369">
        <w:rPr>
          <w:rFonts w:ascii="Arial" w:hAnsi="Arial" w:cs="Arial"/>
          <w:b/>
          <w:bCs/>
          <w:color w:val="000000"/>
          <w:sz w:val="20"/>
          <w:szCs w:val="20"/>
          <w:lang w:val="ro-RO"/>
        </w:rPr>
        <w:t>22</w:t>
      </w:r>
      <w:r w:rsidRPr="00FC4369">
        <w:rPr>
          <w:rFonts w:ascii="Arial" w:hAnsi="Arial" w:cs="Arial"/>
          <w:color w:val="000000"/>
          <w:sz w:val="20"/>
          <w:szCs w:val="20"/>
        </w:rPr>
        <w:t xml:space="preserve">.2 </w:t>
      </w:r>
      <w:proofErr w:type="spellStart"/>
      <w:r w:rsidRPr="00FC4369">
        <w:rPr>
          <w:rFonts w:ascii="Arial" w:hAnsi="Arial" w:cs="Arial"/>
          <w:color w:val="000000"/>
          <w:sz w:val="20"/>
          <w:szCs w:val="20"/>
        </w:rPr>
        <w:t>si</w:t>
      </w:r>
      <w:proofErr w:type="spellEnd"/>
      <w:r w:rsidRPr="00FC4369">
        <w:rPr>
          <w:rFonts w:ascii="Arial" w:hAnsi="Arial" w:cs="Arial"/>
          <w:color w:val="000000"/>
          <w:sz w:val="20"/>
          <w:szCs w:val="20"/>
        </w:rPr>
        <w:t xml:space="preserve"> art </w:t>
      </w:r>
      <w:r w:rsidRPr="00FC4369">
        <w:rPr>
          <w:rFonts w:ascii="Arial" w:hAnsi="Arial" w:cs="Arial"/>
          <w:b/>
          <w:bCs/>
          <w:color w:val="000000"/>
          <w:sz w:val="20"/>
          <w:szCs w:val="20"/>
          <w:lang w:val="ro-RO"/>
        </w:rPr>
        <w:t>22</w:t>
      </w:r>
      <w:r w:rsidRPr="00FC4369">
        <w:rPr>
          <w:rFonts w:ascii="Arial" w:hAnsi="Arial" w:cs="Arial"/>
          <w:color w:val="000000"/>
          <w:sz w:val="20"/>
          <w:szCs w:val="20"/>
        </w:rPr>
        <w:t xml:space="preserve">.3 </w:t>
      </w:r>
      <w:proofErr w:type="spellStart"/>
      <w:r w:rsidRPr="00FC4369">
        <w:rPr>
          <w:rFonts w:ascii="Arial" w:hAnsi="Arial" w:cs="Arial"/>
          <w:color w:val="000000"/>
          <w:sz w:val="20"/>
          <w:szCs w:val="20"/>
        </w:rPr>
        <w:t>va</w:t>
      </w:r>
      <w:proofErr w:type="spellEnd"/>
      <w:r w:rsidRPr="00FC4369">
        <w:rPr>
          <w:rFonts w:ascii="Arial" w:hAnsi="Arial" w:cs="Arial"/>
          <w:color w:val="000000"/>
          <w:sz w:val="20"/>
          <w:szCs w:val="20"/>
        </w:rPr>
        <w:t xml:space="preserve"> fi </w:t>
      </w:r>
      <w:proofErr w:type="spellStart"/>
      <w:r w:rsidRPr="00FC4369">
        <w:rPr>
          <w:rFonts w:ascii="Arial" w:hAnsi="Arial" w:cs="Arial"/>
          <w:color w:val="000000"/>
          <w:sz w:val="20"/>
          <w:szCs w:val="20"/>
        </w:rPr>
        <w:t>platita</w:t>
      </w:r>
      <w:proofErr w:type="spellEnd"/>
      <w:r w:rsidRPr="00FC4369">
        <w:rPr>
          <w:rFonts w:ascii="Arial" w:hAnsi="Arial" w:cs="Arial"/>
          <w:color w:val="000000"/>
          <w:sz w:val="20"/>
          <w:szCs w:val="20"/>
        </w:rPr>
        <w:t xml:space="preserve"> de </w:t>
      </w:r>
      <w:proofErr w:type="spellStart"/>
      <w:r w:rsidRPr="00FC4369">
        <w:rPr>
          <w:rFonts w:ascii="Arial" w:hAnsi="Arial" w:cs="Arial"/>
          <w:color w:val="000000"/>
          <w:sz w:val="20"/>
          <w:szCs w:val="20"/>
        </w:rPr>
        <w:t>catre</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Prestator</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achizitorului</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fara</w:t>
      </w:r>
      <w:proofErr w:type="spellEnd"/>
      <w:r w:rsidRPr="00FC4369">
        <w:rPr>
          <w:rFonts w:ascii="Arial" w:hAnsi="Arial" w:cs="Arial"/>
          <w:color w:val="000000"/>
          <w:sz w:val="20"/>
          <w:szCs w:val="20"/>
        </w:rPr>
        <w:t xml:space="preserve"> a fi </w:t>
      </w:r>
      <w:proofErr w:type="spellStart"/>
      <w:r w:rsidRPr="00FC4369">
        <w:rPr>
          <w:rFonts w:ascii="Arial" w:hAnsi="Arial" w:cs="Arial"/>
          <w:color w:val="000000"/>
          <w:sz w:val="20"/>
          <w:szCs w:val="20"/>
        </w:rPr>
        <w:t>necesara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punerea</w:t>
      </w:r>
      <w:proofErr w:type="spellEnd"/>
      <w:r w:rsidRPr="00FC4369">
        <w:rPr>
          <w:rFonts w:ascii="Arial" w:hAnsi="Arial" w:cs="Arial"/>
          <w:color w:val="000000"/>
          <w:sz w:val="20"/>
          <w:szCs w:val="20"/>
        </w:rPr>
        <w:t xml:space="preserve"> in </w:t>
      </w:r>
      <w:proofErr w:type="spellStart"/>
      <w:r w:rsidRPr="00FC4369">
        <w:rPr>
          <w:rFonts w:ascii="Arial" w:hAnsi="Arial" w:cs="Arial"/>
          <w:color w:val="000000"/>
          <w:sz w:val="20"/>
          <w:szCs w:val="20"/>
        </w:rPr>
        <w:t>intarziere</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Prestatorul</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fiind</w:t>
      </w:r>
      <w:proofErr w:type="spellEnd"/>
      <w:r w:rsidRPr="00FC4369">
        <w:rPr>
          <w:rFonts w:ascii="Arial" w:hAnsi="Arial" w:cs="Arial"/>
          <w:color w:val="000000"/>
          <w:sz w:val="20"/>
          <w:szCs w:val="20"/>
        </w:rPr>
        <w:t xml:space="preserve"> de </w:t>
      </w:r>
      <w:proofErr w:type="spellStart"/>
      <w:r w:rsidRPr="00FC4369">
        <w:rPr>
          <w:rFonts w:ascii="Arial" w:hAnsi="Arial" w:cs="Arial"/>
          <w:color w:val="000000"/>
          <w:sz w:val="20"/>
          <w:szCs w:val="20"/>
        </w:rPr>
        <w:t>drept</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considerat</w:t>
      </w:r>
      <w:proofErr w:type="spellEnd"/>
      <w:r w:rsidRPr="00FC4369">
        <w:rPr>
          <w:rFonts w:ascii="Arial" w:hAnsi="Arial" w:cs="Arial"/>
          <w:color w:val="000000"/>
          <w:sz w:val="20"/>
          <w:szCs w:val="20"/>
        </w:rPr>
        <w:t xml:space="preserve"> pus in </w:t>
      </w:r>
      <w:proofErr w:type="spellStart"/>
      <w:r w:rsidRPr="00FC4369">
        <w:rPr>
          <w:rFonts w:ascii="Arial" w:hAnsi="Arial" w:cs="Arial"/>
          <w:color w:val="000000"/>
          <w:sz w:val="20"/>
          <w:szCs w:val="20"/>
        </w:rPr>
        <w:t>intarziere</w:t>
      </w:r>
      <w:proofErr w:type="spellEnd"/>
      <w:r w:rsidRPr="00FC4369">
        <w:rPr>
          <w:rFonts w:ascii="Arial" w:hAnsi="Arial" w:cs="Arial"/>
          <w:color w:val="000000"/>
          <w:sz w:val="20"/>
          <w:szCs w:val="20"/>
        </w:rPr>
        <w:t xml:space="preserve"> de la data </w:t>
      </w:r>
      <w:proofErr w:type="spellStart"/>
      <w:r w:rsidRPr="00FC4369">
        <w:rPr>
          <w:rFonts w:ascii="Arial" w:hAnsi="Arial" w:cs="Arial"/>
          <w:color w:val="000000"/>
          <w:sz w:val="20"/>
          <w:szCs w:val="20"/>
        </w:rPr>
        <w:t>scadentei</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obligatiei</w:t>
      </w:r>
      <w:proofErr w:type="spellEnd"/>
      <w:r w:rsidRPr="00FC4369">
        <w:rPr>
          <w:rFonts w:ascii="Arial" w:hAnsi="Arial" w:cs="Arial"/>
          <w:color w:val="000000"/>
          <w:sz w:val="20"/>
          <w:szCs w:val="20"/>
        </w:rPr>
        <w:t xml:space="preserve"> de </w:t>
      </w:r>
      <w:proofErr w:type="spellStart"/>
      <w:r w:rsidRPr="00FC4369">
        <w:rPr>
          <w:rFonts w:ascii="Arial" w:hAnsi="Arial" w:cs="Arial"/>
          <w:color w:val="000000"/>
          <w:sz w:val="20"/>
          <w:szCs w:val="20"/>
        </w:rPr>
        <w:t>executat</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fara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interventia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instantei</w:t>
      </w:r>
      <w:proofErr w:type="spellEnd"/>
      <w:r w:rsidRPr="00FC4369">
        <w:rPr>
          <w:rFonts w:ascii="Arial" w:hAnsi="Arial" w:cs="Arial"/>
          <w:color w:val="000000"/>
          <w:sz w:val="20"/>
          <w:szCs w:val="20"/>
        </w:rPr>
        <w:t xml:space="preserve"> de </w:t>
      </w:r>
      <w:proofErr w:type="spellStart"/>
      <w:r w:rsidRPr="00FC4369">
        <w:rPr>
          <w:rFonts w:ascii="Arial" w:hAnsi="Arial" w:cs="Arial"/>
          <w:color w:val="000000"/>
          <w:sz w:val="20"/>
          <w:szCs w:val="20"/>
        </w:rPr>
        <w:t>judecata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si</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fara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nicio</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alta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formalitate</w:t>
      </w:r>
      <w:proofErr w:type="spellEnd"/>
      <w:r w:rsidRPr="00FC4369">
        <w:rPr>
          <w:rFonts w:ascii="Arial" w:hAnsi="Arial" w:cs="Arial"/>
          <w:color w:val="000000"/>
          <w:sz w:val="20"/>
          <w:szCs w:val="20"/>
        </w:rPr>
        <w:t xml:space="preserve">. </w:t>
      </w:r>
    </w:p>
    <w:p w14:paraId="742472A1" w14:textId="77777777"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rPr>
        <w:t xml:space="preserve">.5 </w:t>
      </w:r>
      <w:proofErr w:type="spellStart"/>
      <w:r w:rsidRPr="00FC4369">
        <w:rPr>
          <w:rFonts w:ascii="Arial" w:hAnsi="Arial" w:cs="Arial"/>
          <w:color w:val="000000"/>
          <w:sz w:val="20"/>
          <w:szCs w:val="20"/>
        </w:rPr>
        <w:t>Partile</w:t>
      </w:r>
      <w:proofErr w:type="spellEnd"/>
      <w:r w:rsidRPr="00FC4369">
        <w:rPr>
          <w:rFonts w:ascii="Arial" w:hAnsi="Arial" w:cs="Arial"/>
          <w:color w:val="000000"/>
          <w:sz w:val="20"/>
          <w:szCs w:val="20"/>
        </w:rPr>
        <w:t xml:space="preserve"> de </w:t>
      </w:r>
      <w:proofErr w:type="spellStart"/>
      <w:r w:rsidRPr="00FC4369">
        <w:rPr>
          <w:rFonts w:ascii="Arial" w:hAnsi="Arial" w:cs="Arial"/>
          <w:color w:val="000000"/>
          <w:sz w:val="20"/>
          <w:szCs w:val="20"/>
        </w:rPr>
        <w:t>comun</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acord</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stabilesc</w:t>
      </w:r>
      <w:proofErr w:type="spellEnd"/>
      <w:r w:rsidRPr="00FC4369">
        <w:rPr>
          <w:rFonts w:ascii="Arial" w:hAnsi="Arial" w:cs="Arial"/>
          <w:color w:val="000000"/>
          <w:sz w:val="20"/>
          <w:szCs w:val="20"/>
        </w:rPr>
        <w:t xml:space="preserve"> ca </w:t>
      </w:r>
      <w:proofErr w:type="spellStart"/>
      <w:r w:rsidRPr="00FC4369">
        <w:rPr>
          <w:rFonts w:ascii="Arial" w:hAnsi="Arial" w:cs="Arial"/>
          <w:color w:val="000000"/>
          <w:sz w:val="20"/>
          <w:szCs w:val="20"/>
        </w:rPr>
        <w:t>suma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prevazuta</w:t>
      </w:r>
      <w:proofErr w:type="spellEnd"/>
      <w:r w:rsidRPr="00FC4369">
        <w:rPr>
          <w:rFonts w:ascii="Arial" w:hAnsi="Arial" w:cs="Arial"/>
          <w:color w:val="000000"/>
          <w:sz w:val="20"/>
          <w:szCs w:val="20"/>
        </w:rPr>
        <w:t xml:space="preserve"> la art. </w:t>
      </w:r>
      <w:r w:rsidRPr="00FC4369">
        <w:rPr>
          <w:rFonts w:ascii="Arial" w:hAnsi="Arial" w:cs="Arial"/>
          <w:b/>
          <w:bCs/>
          <w:color w:val="000000"/>
          <w:sz w:val="20"/>
          <w:szCs w:val="20"/>
          <w:lang w:val="ro-RO"/>
        </w:rPr>
        <w:t>22</w:t>
      </w:r>
      <w:r w:rsidRPr="00FC4369">
        <w:rPr>
          <w:rFonts w:ascii="Arial" w:hAnsi="Arial" w:cs="Arial"/>
          <w:color w:val="000000"/>
          <w:sz w:val="20"/>
          <w:szCs w:val="20"/>
        </w:rPr>
        <w:t xml:space="preserve">.2 </w:t>
      </w:r>
      <w:proofErr w:type="spellStart"/>
      <w:r w:rsidRPr="00FC4369">
        <w:rPr>
          <w:rFonts w:ascii="Arial" w:hAnsi="Arial" w:cs="Arial"/>
          <w:color w:val="000000"/>
          <w:sz w:val="20"/>
          <w:szCs w:val="20"/>
        </w:rPr>
        <w:t>si</w:t>
      </w:r>
      <w:proofErr w:type="spellEnd"/>
      <w:r w:rsidRPr="00FC4369">
        <w:rPr>
          <w:rFonts w:ascii="Arial" w:hAnsi="Arial" w:cs="Arial"/>
          <w:color w:val="000000"/>
          <w:sz w:val="20"/>
          <w:szCs w:val="20"/>
        </w:rPr>
        <w:t xml:space="preserve"> art </w:t>
      </w:r>
      <w:r w:rsidRPr="00FC4369">
        <w:rPr>
          <w:rFonts w:ascii="Arial" w:hAnsi="Arial" w:cs="Arial"/>
          <w:b/>
          <w:bCs/>
          <w:color w:val="000000"/>
          <w:sz w:val="20"/>
          <w:szCs w:val="20"/>
          <w:lang w:val="ro-RO"/>
        </w:rPr>
        <w:t>22</w:t>
      </w:r>
      <w:r w:rsidRPr="00FC4369">
        <w:rPr>
          <w:rFonts w:ascii="Arial" w:hAnsi="Arial" w:cs="Arial"/>
          <w:color w:val="000000"/>
          <w:sz w:val="20"/>
          <w:szCs w:val="20"/>
        </w:rPr>
        <w:t xml:space="preserve">.3 </w:t>
      </w:r>
      <w:proofErr w:type="spellStart"/>
      <w:r w:rsidRPr="00FC4369">
        <w:rPr>
          <w:rFonts w:ascii="Arial" w:hAnsi="Arial" w:cs="Arial"/>
          <w:color w:val="000000"/>
          <w:sz w:val="20"/>
          <w:szCs w:val="20"/>
        </w:rPr>
        <w:t>reprezinta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contravaloarea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prejudiciului</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creat</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achizitorului</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prin</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neindeplinirea</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obligatiilor</w:t>
      </w:r>
      <w:proofErr w:type="spellEnd"/>
      <w:r w:rsidRPr="00FC4369">
        <w:rPr>
          <w:rFonts w:ascii="Arial" w:hAnsi="Arial" w:cs="Arial"/>
          <w:color w:val="000000"/>
          <w:sz w:val="20"/>
          <w:szCs w:val="20"/>
        </w:rPr>
        <w:t xml:space="preserve"> </w:t>
      </w:r>
      <w:proofErr w:type="spellStart"/>
      <w:r w:rsidRPr="00FC4369">
        <w:rPr>
          <w:rFonts w:ascii="Arial" w:hAnsi="Arial" w:cs="Arial"/>
          <w:color w:val="000000"/>
          <w:sz w:val="20"/>
          <w:szCs w:val="20"/>
        </w:rPr>
        <w:t>contractuale</w:t>
      </w:r>
      <w:proofErr w:type="spellEnd"/>
      <w:r w:rsidRPr="00FC4369">
        <w:rPr>
          <w:rFonts w:ascii="Arial" w:hAnsi="Arial" w:cs="Arial"/>
          <w:color w:val="000000"/>
          <w:sz w:val="20"/>
          <w:szCs w:val="20"/>
        </w:rPr>
        <w:t xml:space="preserve"> de </w:t>
      </w:r>
      <w:proofErr w:type="spellStart"/>
      <w:r w:rsidRPr="00FC4369">
        <w:rPr>
          <w:rFonts w:ascii="Arial" w:hAnsi="Arial" w:cs="Arial"/>
          <w:color w:val="000000"/>
          <w:sz w:val="20"/>
          <w:szCs w:val="20"/>
        </w:rPr>
        <w:t>catre</w:t>
      </w:r>
      <w:proofErr w:type="spellEnd"/>
      <w:r w:rsidRPr="00FC4369">
        <w:rPr>
          <w:rFonts w:ascii="Arial" w:hAnsi="Arial" w:cs="Arial"/>
          <w:color w:val="000000"/>
          <w:sz w:val="20"/>
          <w:szCs w:val="20"/>
        </w:rPr>
        <w:t xml:space="preserve"> executant.</w:t>
      </w:r>
    </w:p>
    <w:p w14:paraId="354E8AFE" w14:textId="77777777"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22.6. Rezilierea prezentului contract nu va avea niciun efect asupra obligațiilor deja scadente între părțile contractante.</w:t>
      </w:r>
    </w:p>
    <w:p w14:paraId="2136F988" w14:textId="77777777"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550FA647" w14:textId="77777777"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46AE3C2" w14:textId="77777777" w:rsidR="00C31443" w:rsidRPr="00FC4369" w:rsidRDefault="00C31443" w:rsidP="00922EDC">
      <w:pPr>
        <w:numPr>
          <w:ilvl w:val="0"/>
          <w:numId w:val="8"/>
        </w:numPr>
        <w:jc w:val="both"/>
        <w:rPr>
          <w:rFonts w:ascii="Arial" w:hAnsi="Arial" w:cs="Arial"/>
          <w:bCs/>
          <w:color w:val="000000"/>
          <w:sz w:val="20"/>
          <w:szCs w:val="20"/>
          <w:lang w:val="ro-RO"/>
        </w:rPr>
      </w:pPr>
      <w:r w:rsidRPr="00FC4369">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14:paraId="23B06DE2" w14:textId="77777777" w:rsidR="00C31443" w:rsidRPr="00FC4369" w:rsidRDefault="00C31443" w:rsidP="00922EDC">
      <w:pPr>
        <w:numPr>
          <w:ilvl w:val="0"/>
          <w:numId w:val="8"/>
        </w:numPr>
        <w:jc w:val="both"/>
        <w:rPr>
          <w:rFonts w:ascii="Arial" w:hAnsi="Arial" w:cs="Arial"/>
          <w:bCs/>
          <w:color w:val="000000"/>
          <w:sz w:val="20"/>
          <w:szCs w:val="20"/>
          <w:lang w:val="ro-RO"/>
        </w:rPr>
      </w:pPr>
      <w:r w:rsidRPr="00FC4369">
        <w:rPr>
          <w:rFonts w:ascii="Arial" w:hAnsi="Arial" w:cs="Arial"/>
          <w:bCs/>
          <w:color w:val="000000"/>
          <w:sz w:val="20"/>
          <w:szCs w:val="20"/>
          <w:lang w:val="ro-RO"/>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27439DD" w14:textId="77777777" w:rsidR="00C31443" w:rsidRPr="00FC4369" w:rsidRDefault="00C31443" w:rsidP="00922EDC">
      <w:pPr>
        <w:numPr>
          <w:ilvl w:val="0"/>
          <w:numId w:val="8"/>
        </w:numPr>
        <w:jc w:val="both"/>
        <w:rPr>
          <w:rFonts w:ascii="Arial" w:hAnsi="Arial" w:cs="Arial"/>
          <w:bCs/>
          <w:color w:val="000000"/>
          <w:sz w:val="20"/>
          <w:szCs w:val="20"/>
          <w:lang w:val="ro-RO"/>
        </w:rPr>
      </w:pPr>
      <w:r w:rsidRPr="00FC4369">
        <w:rPr>
          <w:rFonts w:ascii="Arial" w:hAnsi="Arial" w:cs="Arial"/>
          <w:bCs/>
          <w:color w:val="000000"/>
          <w:sz w:val="20"/>
          <w:szCs w:val="20"/>
          <w:lang w:val="ro-RO"/>
        </w:rPr>
        <w:t>în cazul modificării contractului în alte condiții decât cele prevăzute de prevederile legale în vigoare.</w:t>
      </w:r>
    </w:p>
    <w:p w14:paraId="7FDCA70D" w14:textId="77777777"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4F01A0C6" w14:textId="77777777"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lang w:val="ro-RO"/>
        </w:rPr>
        <w:t>.10</w:t>
      </w:r>
      <w:r w:rsidRPr="00FC4369">
        <w:rPr>
          <w:rFonts w:ascii="Arial" w:hAnsi="Arial" w:cs="Arial"/>
          <w:b/>
          <w:color w:val="000000"/>
          <w:sz w:val="20"/>
          <w:szCs w:val="20"/>
          <w:lang w:val="ro-RO"/>
        </w:rPr>
        <w:t xml:space="preserve"> </w:t>
      </w:r>
      <w:r w:rsidRPr="00FC4369">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0C8199EF" w14:textId="77777777"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62FB1CAC" w14:textId="77777777"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lang w:val="ro-RO"/>
        </w:rPr>
        <w:t>.12– In cazul prevazut la art.</w:t>
      </w:r>
      <w:r w:rsidRPr="00FC4369">
        <w:rPr>
          <w:rFonts w:ascii="Arial" w:hAnsi="Arial" w:cs="Arial"/>
          <w:b/>
          <w:bCs/>
          <w:color w:val="000000"/>
          <w:sz w:val="20"/>
          <w:szCs w:val="20"/>
          <w:lang w:val="ro-RO"/>
        </w:rPr>
        <w:t xml:space="preserve"> 22</w:t>
      </w:r>
      <w:r w:rsidRPr="00FC4369">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14:paraId="5687CAD3" w14:textId="77777777"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327CE069" w14:textId="77777777"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lang w:val="ro-RO"/>
        </w:rPr>
        <w:t>.15 Dupa rezilierea contractului, achizitorul poate decide continuarea prestarii serviciilor cu respectarea prevederilor legale privind achizitiile publice.</w:t>
      </w:r>
    </w:p>
    <w:p w14:paraId="7BB9FB3A" w14:textId="77777777" w:rsidR="00AE2673" w:rsidRPr="00FC4369" w:rsidRDefault="00AE2673" w:rsidP="00550460">
      <w:pPr>
        <w:jc w:val="both"/>
        <w:rPr>
          <w:rFonts w:ascii="Arial" w:hAnsi="Arial" w:cs="Arial"/>
          <w:color w:val="000000"/>
          <w:sz w:val="20"/>
          <w:szCs w:val="20"/>
          <w:lang w:val="es-ES"/>
        </w:rPr>
      </w:pPr>
    </w:p>
    <w:p w14:paraId="28E7CD2B" w14:textId="77777777" w:rsidR="00374CC8" w:rsidRPr="00FC4369" w:rsidRDefault="00355F7F" w:rsidP="00550460">
      <w:pPr>
        <w:jc w:val="both"/>
        <w:rPr>
          <w:rFonts w:ascii="Arial" w:hAnsi="Arial" w:cs="Arial"/>
          <w:b/>
          <w:sz w:val="20"/>
          <w:szCs w:val="20"/>
          <w:lang w:val="pt-BR"/>
        </w:rPr>
      </w:pPr>
      <w:r w:rsidRPr="00FC4369">
        <w:rPr>
          <w:rFonts w:ascii="Arial" w:hAnsi="Arial" w:cs="Arial"/>
          <w:b/>
          <w:sz w:val="20"/>
          <w:szCs w:val="20"/>
          <w:lang w:val="pt-BR"/>
        </w:rPr>
        <w:t>23</w:t>
      </w:r>
      <w:r w:rsidR="00266FB6" w:rsidRPr="00FC4369">
        <w:rPr>
          <w:rFonts w:ascii="Arial" w:hAnsi="Arial" w:cs="Arial"/>
          <w:b/>
          <w:sz w:val="20"/>
          <w:szCs w:val="20"/>
          <w:lang w:val="pt-BR"/>
        </w:rPr>
        <w:t>. Forţa majoră</w:t>
      </w:r>
    </w:p>
    <w:p w14:paraId="5FB6B014" w14:textId="77777777" w:rsidR="00266FB6" w:rsidRPr="00FC4369" w:rsidRDefault="00355F7F" w:rsidP="00550460">
      <w:pPr>
        <w:jc w:val="both"/>
        <w:rPr>
          <w:rFonts w:ascii="Arial" w:hAnsi="Arial" w:cs="Arial"/>
          <w:color w:val="000000"/>
          <w:sz w:val="20"/>
          <w:szCs w:val="20"/>
          <w:lang w:val="es-ES"/>
        </w:rPr>
      </w:pPr>
      <w:r w:rsidRPr="00FC4369">
        <w:rPr>
          <w:rFonts w:ascii="Arial" w:hAnsi="Arial" w:cs="Arial"/>
          <w:sz w:val="20"/>
          <w:szCs w:val="20"/>
          <w:lang w:val="pt-BR"/>
        </w:rPr>
        <w:t>23</w:t>
      </w:r>
      <w:r w:rsidR="00266FB6" w:rsidRPr="00FC4369">
        <w:rPr>
          <w:rFonts w:ascii="Arial" w:hAnsi="Arial" w:cs="Arial"/>
          <w:sz w:val="20"/>
          <w:szCs w:val="20"/>
          <w:lang w:val="pt-BR"/>
        </w:rPr>
        <w:t>.1 - Forţa majoră este constatată de o autoritate competentă.</w:t>
      </w:r>
    </w:p>
    <w:p w14:paraId="7E8DD7B6" w14:textId="77777777" w:rsidR="00266FB6" w:rsidRPr="00FC4369" w:rsidRDefault="00355F7F" w:rsidP="00550460">
      <w:pPr>
        <w:pStyle w:val="DefaultText"/>
        <w:jc w:val="both"/>
        <w:rPr>
          <w:rFonts w:ascii="Arial" w:hAnsi="Arial" w:cs="Arial"/>
          <w:sz w:val="20"/>
          <w:lang w:val="pt-BR"/>
        </w:rPr>
      </w:pPr>
      <w:r w:rsidRPr="00FC4369">
        <w:rPr>
          <w:rFonts w:ascii="Arial" w:hAnsi="Arial" w:cs="Arial"/>
          <w:sz w:val="20"/>
          <w:lang w:val="pt-BR"/>
        </w:rPr>
        <w:t>23</w:t>
      </w:r>
      <w:r w:rsidR="00266FB6" w:rsidRPr="00FC4369">
        <w:rPr>
          <w:rFonts w:ascii="Arial" w:hAnsi="Arial" w:cs="Arial"/>
          <w:sz w:val="20"/>
          <w:lang w:val="pt-BR"/>
        </w:rPr>
        <w:t>.2 - Forţa majoră exonerează parţile contractante de îndeplinirea obligaţiilor asumate prin prezentul contract, pe toată perioada în care aceasta acţionează.</w:t>
      </w:r>
    </w:p>
    <w:p w14:paraId="22996944" w14:textId="77777777" w:rsidR="00266FB6" w:rsidRPr="00FC4369" w:rsidRDefault="00355F7F" w:rsidP="00550460">
      <w:pPr>
        <w:pStyle w:val="DefaultText"/>
        <w:jc w:val="both"/>
        <w:rPr>
          <w:rFonts w:ascii="Arial" w:hAnsi="Arial" w:cs="Arial"/>
          <w:b/>
          <w:sz w:val="20"/>
          <w:lang w:val="pt-BR"/>
        </w:rPr>
      </w:pPr>
      <w:r w:rsidRPr="00FC4369">
        <w:rPr>
          <w:rFonts w:ascii="Arial" w:hAnsi="Arial" w:cs="Arial"/>
          <w:sz w:val="20"/>
          <w:lang w:val="pt-BR"/>
        </w:rPr>
        <w:t>23</w:t>
      </w:r>
      <w:r w:rsidR="00266FB6" w:rsidRPr="00FC4369">
        <w:rPr>
          <w:rFonts w:ascii="Arial" w:hAnsi="Arial" w:cs="Arial"/>
          <w:sz w:val="20"/>
          <w:lang w:val="pt-BR"/>
        </w:rPr>
        <w:t>.3 - Îndeplinirea contractului va fi suspendată în perioada de acţiune a forţei majore, dar fără a prejudicia drepturile ce li se cuveneau părţilor până la apariţia acesteia.</w:t>
      </w:r>
    </w:p>
    <w:p w14:paraId="72680AD3" w14:textId="77777777" w:rsidR="00266FB6" w:rsidRPr="00FC4369" w:rsidRDefault="00355F7F" w:rsidP="00550460">
      <w:pPr>
        <w:pStyle w:val="DefaultText"/>
        <w:jc w:val="both"/>
        <w:rPr>
          <w:rFonts w:ascii="Arial" w:hAnsi="Arial" w:cs="Arial"/>
          <w:sz w:val="20"/>
          <w:lang w:val="pt-BR"/>
        </w:rPr>
      </w:pPr>
      <w:r w:rsidRPr="00FC4369">
        <w:rPr>
          <w:rFonts w:ascii="Arial" w:hAnsi="Arial" w:cs="Arial"/>
          <w:sz w:val="20"/>
          <w:lang w:val="pt-BR"/>
        </w:rPr>
        <w:t>23</w:t>
      </w:r>
      <w:r w:rsidR="00266FB6" w:rsidRPr="00FC4369">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1C74388A" w14:textId="77777777" w:rsidR="00266FB6" w:rsidRPr="00FC4369" w:rsidRDefault="00355F7F" w:rsidP="00550460">
      <w:pPr>
        <w:pStyle w:val="DefaultText"/>
        <w:jc w:val="both"/>
        <w:rPr>
          <w:rFonts w:ascii="Arial" w:hAnsi="Arial" w:cs="Arial"/>
          <w:sz w:val="20"/>
          <w:lang w:val="pt-BR"/>
        </w:rPr>
      </w:pPr>
      <w:r w:rsidRPr="00FC4369">
        <w:rPr>
          <w:rFonts w:ascii="Arial" w:hAnsi="Arial" w:cs="Arial"/>
          <w:sz w:val="20"/>
          <w:lang w:val="pt-BR"/>
        </w:rPr>
        <w:t>23</w:t>
      </w:r>
      <w:r w:rsidR="00266FB6" w:rsidRPr="00FC4369">
        <w:rPr>
          <w:rFonts w:ascii="Arial" w:hAnsi="Arial" w:cs="Arial"/>
          <w:sz w:val="20"/>
          <w:lang w:val="pt-BR"/>
        </w:rPr>
        <w:t>.5 - Partea contractantă care invocă forţa majoră are obligaţia de a notifica celeilalte părţi încetarea cauzei acesteia în maximum 15 zile de la încetare.</w:t>
      </w:r>
    </w:p>
    <w:p w14:paraId="31A9D196" w14:textId="77777777" w:rsidR="007A350B" w:rsidRPr="00FC4369" w:rsidRDefault="00355F7F" w:rsidP="00550460">
      <w:pPr>
        <w:pStyle w:val="DefaultText"/>
        <w:jc w:val="both"/>
        <w:rPr>
          <w:rFonts w:ascii="Arial" w:hAnsi="Arial" w:cs="Arial"/>
          <w:sz w:val="20"/>
          <w:lang w:val="pt-BR"/>
        </w:rPr>
      </w:pPr>
      <w:r w:rsidRPr="00FC4369">
        <w:rPr>
          <w:rFonts w:ascii="Arial" w:hAnsi="Arial" w:cs="Arial"/>
          <w:sz w:val="20"/>
          <w:lang w:val="pt-BR"/>
        </w:rPr>
        <w:t>23</w:t>
      </w:r>
      <w:r w:rsidR="00266FB6" w:rsidRPr="00FC4369">
        <w:rPr>
          <w:rFonts w:ascii="Arial" w:hAnsi="Arial" w:cs="Arial"/>
          <w:sz w:val="20"/>
          <w:lang w:val="pt-BR"/>
        </w:rPr>
        <w:t>.6- Dacă forţa majoră acţionează sau se estimează ca va acţiona o perioadă mai mare de 6 luni, fiecare parte va avea dreptul să notifice celeilalte</w:t>
      </w:r>
      <w:r w:rsidR="00266FB6" w:rsidRPr="00FC4369">
        <w:rPr>
          <w:rFonts w:ascii="Arial" w:hAnsi="Arial" w:cs="Arial"/>
          <w:b/>
          <w:sz w:val="20"/>
          <w:lang w:val="pt-BR"/>
        </w:rPr>
        <w:t xml:space="preserve"> </w:t>
      </w:r>
      <w:r w:rsidR="00266FB6" w:rsidRPr="00FC4369">
        <w:rPr>
          <w:rFonts w:ascii="Arial" w:hAnsi="Arial" w:cs="Arial"/>
          <w:sz w:val="20"/>
          <w:lang w:val="pt-BR"/>
        </w:rPr>
        <w:t>părţi încetarea de drept a prezentului contract, fără ca vreuna din părţi să poată pretindă celeilalte daune-interese.</w:t>
      </w:r>
    </w:p>
    <w:p w14:paraId="5ADA3DF5" w14:textId="77777777" w:rsidR="003212FB" w:rsidRPr="00FC4369" w:rsidRDefault="003212FB" w:rsidP="00550460">
      <w:pPr>
        <w:pStyle w:val="DefaultText"/>
        <w:jc w:val="both"/>
        <w:rPr>
          <w:rFonts w:ascii="Arial" w:hAnsi="Arial" w:cs="Arial"/>
          <w:sz w:val="20"/>
          <w:lang w:val="pt-BR"/>
        </w:rPr>
      </w:pPr>
    </w:p>
    <w:p w14:paraId="0187D160" w14:textId="77777777" w:rsidR="00266FB6" w:rsidRPr="00FC4369" w:rsidRDefault="00355F7F" w:rsidP="00550460">
      <w:pPr>
        <w:pStyle w:val="DefaultText"/>
        <w:jc w:val="both"/>
        <w:rPr>
          <w:rFonts w:ascii="Arial" w:hAnsi="Arial" w:cs="Arial"/>
          <w:sz w:val="20"/>
          <w:lang w:val="pt-BR"/>
        </w:rPr>
      </w:pPr>
      <w:r w:rsidRPr="00FC4369">
        <w:rPr>
          <w:rFonts w:ascii="Arial" w:hAnsi="Arial" w:cs="Arial"/>
          <w:b/>
          <w:sz w:val="20"/>
          <w:lang w:val="pt-BR"/>
        </w:rPr>
        <w:t>24</w:t>
      </w:r>
      <w:r w:rsidR="00266FB6" w:rsidRPr="00FC4369">
        <w:rPr>
          <w:rFonts w:ascii="Arial" w:hAnsi="Arial" w:cs="Arial"/>
          <w:b/>
          <w:sz w:val="20"/>
          <w:lang w:val="pt-BR"/>
        </w:rPr>
        <w:t>. Soluţionarea litigiilor</w:t>
      </w:r>
    </w:p>
    <w:p w14:paraId="5277FC88" w14:textId="77777777" w:rsidR="00266FB6" w:rsidRPr="00FC4369" w:rsidRDefault="00355F7F" w:rsidP="00550460">
      <w:pPr>
        <w:pStyle w:val="DefaultText"/>
        <w:jc w:val="both"/>
        <w:rPr>
          <w:rFonts w:ascii="Arial" w:hAnsi="Arial" w:cs="Arial"/>
          <w:sz w:val="20"/>
          <w:lang w:val="pt-BR"/>
        </w:rPr>
      </w:pPr>
      <w:r w:rsidRPr="00FC4369">
        <w:rPr>
          <w:rFonts w:ascii="Arial" w:hAnsi="Arial" w:cs="Arial"/>
          <w:sz w:val="20"/>
          <w:lang w:val="pt-BR"/>
        </w:rPr>
        <w:t>24</w:t>
      </w:r>
      <w:r w:rsidR="00266FB6" w:rsidRPr="00FC4369">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601FD123" w14:textId="77777777" w:rsidR="007A350B" w:rsidRPr="00FC4369" w:rsidRDefault="00355F7F" w:rsidP="00550460">
      <w:pPr>
        <w:pStyle w:val="DefaultText"/>
        <w:jc w:val="both"/>
        <w:rPr>
          <w:rFonts w:ascii="Arial" w:hAnsi="Arial" w:cs="Arial"/>
          <w:sz w:val="20"/>
          <w:lang w:val="pt-BR"/>
        </w:rPr>
      </w:pPr>
      <w:r w:rsidRPr="00FC4369">
        <w:rPr>
          <w:rFonts w:ascii="Arial" w:hAnsi="Arial" w:cs="Arial"/>
          <w:sz w:val="20"/>
          <w:lang w:val="pt-BR"/>
        </w:rPr>
        <w:t>24</w:t>
      </w:r>
      <w:r w:rsidR="00266FB6" w:rsidRPr="00FC4369">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3FA707F4" w14:textId="77777777" w:rsidR="003212FB" w:rsidRPr="00FC4369" w:rsidRDefault="003212FB" w:rsidP="00550460">
      <w:pPr>
        <w:pStyle w:val="DefaultText"/>
        <w:jc w:val="both"/>
        <w:rPr>
          <w:rFonts w:ascii="Arial" w:hAnsi="Arial" w:cs="Arial"/>
          <w:sz w:val="20"/>
          <w:lang w:val="pt-BR"/>
        </w:rPr>
      </w:pPr>
    </w:p>
    <w:p w14:paraId="05E8E620" w14:textId="77777777" w:rsidR="00374CC8" w:rsidRPr="00FC4369" w:rsidRDefault="00355F7F" w:rsidP="00550460">
      <w:pPr>
        <w:pStyle w:val="DefaultText"/>
        <w:jc w:val="both"/>
        <w:rPr>
          <w:rFonts w:ascii="Arial" w:hAnsi="Arial" w:cs="Arial"/>
          <w:sz w:val="20"/>
          <w:lang w:val="pt-BR"/>
        </w:rPr>
      </w:pPr>
      <w:r w:rsidRPr="00FC4369">
        <w:rPr>
          <w:rFonts w:ascii="Arial" w:hAnsi="Arial" w:cs="Arial"/>
          <w:b/>
          <w:sz w:val="20"/>
          <w:lang w:val="pt-BR"/>
        </w:rPr>
        <w:t>25</w:t>
      </w:r>
      <w:r w:rsidR="00266FB6" w:rsidRPr="00FC4369">
        <w:rPr>
          <w:rFonts w:ascii="Arial" w:hAnsi="Arial" w:cs="Arial"/>
          <w:b/>
          <w:sz w:val="20"/>
          <w:lang w:val="pt-BR"/>
        </w:rPr>
        <w:t>. Limba care guvernează contractul</w:t>
      </w:r>
    </w:p>
    <w:p w14:paraId="52D0FBDE" w14:textId="77777777" w:rsidR="007A350B" w:rsidRPr="00FC4369" w:rsidRDefault="00355F7F" w:rsidP="00550460">
      <w:pPr>
        <w:pStyle w:val="DefaultText"/>
        <w:jc w:val="both"/>
        <w:rPr>
          <w:rFonts w:ascii="Arial" w:hAnsi="Arial" w:cs="Arial"/>
          <w:sz w:val="20"/>
          <w:lang w:val="pt-BR"/>
        </w:rPr>
      </w:pPr>
      <w:r w:rsidRPr="00FC4369">
        <w:rPr>
          <w:rFonts w:ascii="Arial" w:hAnsi="Arial" w:cs="Arial"/>
          <w:sz w:val="20"/>
          <w:lang w:val="pt-BR"/>
        </w:rPr>
        <w:t>25</w:t>
      </w:r>
      <w:r w:rsidR="00266FB6" w:rsidRPr="00FC4369">
        <w:rPr>
          <w:rFonts w:ascii="Arial" w:hAnsi="Arial" w:cs="Arial"/>
          <w:sz w:val="20"/>
          <w:lang w:val="pt-BR"/>
        </w:rPr>
        <w:t>.1 - Limba care guvernează contractul este limba română.</w:t>
      </w:r>
    </w:p>
    <w:p w14:paraId="365B4DDD" w14:textId="77777777" w:rsidR="003212FB" w:rsidRPr="00FC4369" w:rsidRDefault="003212FB" w:rsidP="00550460">
      <w:pPr>
        <w:pStyle w:val="DefaultText"/>
        <w:jc w:val="both"/>
        <w:rPr>
          <w:rFonts w:ascii="Arial" w:hAnsi="Arial" w:cs="Arial"/>
          <w:sz w:val="20"/>
          <w:lang w:val="pt-BR"/>
        </w:rPr>
      </w:pPr>
    </w:p>
    <w:p w14:paraId="67C6E56F" w14:textId="77777777" w:rsidR="00266FB6" w:rsidRPr="00FC4369" w:rsidRDefault="00266FB6" w:rsidP="00550460">
      <w:pPr>
        <w:pStyle w:val="DefaultText"/>
        <w:ind w:right="-180"/>
        <w:jc w:val="both"/>
        <w:rPr>
          <w:rFonts w:ascii="Arial" w:hAnsi="Arial" w:cs="Arial"/>
          <w:sz w:val="20"/>
          <w:lang w:val="pt-BR"/>
        </w:rPr>
      </w:pPr>
      <w:r w:rsidRPr="00FC4369">
        <w:rPr>
          <w:rFonts w:ascii="Arial" w:hAnsi="Arial" w:cs="Arial"/>
          <w:b/>
          <w:sz w:val="20"/>
          <w:lang w:val="pt-BR"/>
        </w:rPr>
        <w:t>2</w:t>
      </w:r>
      <w:r w:rsidR="00355F7F" w:rsidRPr="00FC4369">
        <w:rPr>
          <w:rFonts w:ascii="Arial" w:hAnsi="Arial" w:cs="Arial"/>
          <w:b/>
          <w:sz w:val="20"/>
          <w:lang w:val="pt-BR"/>
        </w:rPr>
        <w:t>6</w:t>
      </w:r>
      <w:r w:rsidRPr="00FC4369">
        <w:rPr>
          <w:rFonts w:ascii="Arial" w:hAnsi="Arial" w:cs="Arial"/>
          <w:b/>
          <w:sz w:val="20"/>
          <w:lang w:val="pt-BR"/>
        </w:rPr>
        <w:t>. Comunicări</w:t>
      </w:r>
    </w:p>
    <w:p w14:paraId="545CBE79" w14:textId="77777777" w:rsidR="00266FB6" w:rsidRPr="00FC4369" w:rsidRDefault="00355F7F" w:rsidP="00EF2123">
      <w:pPr>
        <w:pStyle w:val="DefaultText"/>
        <w:jc w:val="both"/>
        <w:rPr>
          <w:rFonts w:ascii="Arial" w:hAnsi="Arial" w:cs="Arial"/>
          <w:sz w:val="20"/>
          <w:lang w:val="pt-BR"/>
        </w:rPr>
      </w:pPr>
      <w:r w:rsidRPr="00FC4369">
        <w:rPr>
          <w:rFonts w:ascii="Arial" w:hAnsi="Arial" w:cs="Arial"/>
          <w:sz w:val="20"/>
          <w:lang w:val="pt-BR"/>
        </w:rPr>
        <w:t>26</w:t>
      </w:r>
      <w:r w:rsidR="00266FB6" w:rsidRPr="00FC4369">
        <w:rPr>
          <w:rFonts w:ascii="Arial" w:hAnsi="Arial" w:cs="Arial"/>
          <w:sz w:val="20"/>
          <w:lang w:val="pt-BR"/>
        </w:rPr>
        <w:t>.1 - (1) Orice comunicare între părţi, referitoare la îndeplinirea prezentului contract, trebuie să fie transmisă în scris.</w:t>
      </w:r>
    </w:p>
    <w:p w14:paraId="0503F80F" w14:textId="77777777" w:rsidR="00266FB6" w:rsidRPr="00FC4369" w:rsidRDefault="00266FB6" w:rsidP="00EF2123">
      <w:pPr>
        <w:pStyle w:val="DefaultText"/>
        <w:jc w:val="both"/>
        <w:rPr>
          <w:rFonts w:ascii="Arial" w:hAnsi="Arial" w:cs="Arial"/>
          <w:sz w:val="20"/>
          <w:lang w:val="pt-BR"/>
        </w:rPr>
      </w:pPr>
      <w:r w:rsidRPr="00FC4369">
        <w:rPr>
          <w:rFonts w:ascii="Arial" w:hAnsi="Arial" w:cs="Arial"/>
          <w:sz w:val="20"/>
          <w:lang w:val="pt-BR"/>
        </w:rPr>
        <w:t>(2) Orice document scris trebuie înregistrat atât în momentul transmiterii, cât şi în momentul primirii.</w:t>
      </w:r>
    </w:p>
    <w:p w14:paraId="04501199" w14:textId="77777777" w:rsidR="007A350B" w:rsidRPr="00FC4369" w:rsidRDefault="00355F7F" w:rsidP="00EF2123">
      <w:pPr>
        <w:pStyle w:val="DefaultText"/>
        <w:jc w:val="both"/>
        <w:rPr>
          <w:rFonts w:ascii="Arial" w:hAnsi="Arial" w:cs="Arial"/>
          <w:sz w:val="20"/>
          <w:lang w:val="pt-BR"/>
        </w:rPr>
      </w:pPr>
      <w:r w:rsidRPr="00FC4369">
        <w:rPr>
          <w:rFonts w:ascii="Arial" w:hAnsi="Arial" w:cs="Arial"/>
          <w:sz w:val="20"/>
          <w:lang w:val="pt-BR"/>
        </w:rPr>
        <w:t>26</w:t>
      </w:r>
      <w:r w:rsidR="00266FB6" w:rsidRPr="00FC4369">
        <w:rPr>
          <w:rFonts w:ascii="Arial" w:hAnsi="Arial" w:cs="Arial"/>
          <w:sz w:val="20"/>
          <w:lang w:val="pt-BR"/>
        </w:rPr>
        <w:t>.2 - Comunicările între părţi se pot face şi prin telefon, telegramă, telex, fax sau e-mail cu condiţia confirmării în scris a primirii comunicării</w:t>
      </w:r>
      <w:r w:rsidR="00C31443" w:rsidRPr="00FC4369">
        <w:rPr>
          <w:rFonts w:ascii="Arial" w:hAnsi="Arial" w:cs="Arial"/>
          <w:sz w:val="20"/>
          <w:lang w:val="pt-BR"/>
        </w:rPr>
        <w:t>.</w:t>
      </w:r>
    </w:p>
    <w:p w14:paraId="0EBFCC43" w14:textId="77777777" w:rsidR="00C31443" w:rsidRPr="00FC4369" w:rsidRDefault="00C31443" w:rsidP="00EF2123">
      <w:pPr>
        <w:pStyle w:val="DefaultText"/>
        <w:jc w:val="both"/>
        <w:rPr>
          <w:rFonts w:ascii="Arial" w:hAnsi="Arial" w:cs="Arial"/>
          <w:sz w:val="20"/>
          <w:lang w:val="pt-BR"/>
        </w:rPr>
      </w:pPr>
    </w:p>
    <w:p w14:paraId="6F0BEA39" w14:textId="77777777" w:rsidR="00C31443" w:rsidRPr="00FC4369" w:rsidRDefault="00355F7F" w:rsidP="00C31443">
      <w:pPr>
        <w:pStyle w:val="DefaultText"/>
        <w:rPr>
          <w:rFonts w:ascii="Arial" w:hAnsi="Arial" w:cs="Arial"/>
          <w:b/>
          <w:bCs/>
          <w:sz w:val="20"/>
        </w:rPr>
      </w:pPr>
      <w:r w:rsidRPr="00FC4369">
        <w:rPr>
          <w:rFonts w:ascii="Arial" w:hAnsi="Arial" w:cs="Arial"/>
          <w:b/>
          <w:bCs/>
          <w:sz w:val="20"/>
        </w:rPr>
        <w:t>27</w:t>
      </w:r>
      <w:r w:rsidR="00C31443" w:rsidRPr="00FC4369">
        <w:rPr>
          <w:rFonts w:ascii="Arial" w:hAnsi="Arial" w:cs="Arial"/>
          <w:b/>
          <w:bCs/>
          <w:sz w:val="20"/>
        </w:rPr>
        <w:t xml:space="preserve">. Confidentialitatea datelor </w:t>
      </w:r>
    </w:p>
    <w:p w14:paraId="37257C47" w14:textId="77777777" w:rsidR="00AE2673" w:rsidRPr="00FC4369" w:rsidRDefault="00355F7F" w:rsidP="00C31443">
      <w:pPr>
        <w:pStyle w:val="DefaultText"/>
        <w:rPr>
          <w:rFonts w:ascii="Arial" w:hAnsi="Arial" w:cs="Arial"/>
          <w:bCs/>
          <w:sz w:val="20"/>
        </w:rPr>
      </w:pPr>
      <w:r w:rsidRPr="00FC4369">
        <w:rPr>
          <w:rFonts w:ascii="Arial" w:hAnsi="Arial" w:cs="Arial"/>
          <w:bCs/>
          <w:sz w:val="20"/>
        </w:rPr>
        <w:t>27</w:t>
      </w:r>
      <w:r w:rsidR="00C31443" w:rsidRPr="00FC4369">
        <w:rPr>
          <w:rFonts w:ascii="Arial" w:hAnsi="Arial" w:cs="Arial"/>
          <w:bCs/>
          <w:sz w:val="20"/>
        </w:rPr>
        <w:t>.1 Prelucrarea datelor cu character personal se face cu respectarea regulamentului European privind protectia datelor cu character personal (GDPR).</w:t>
      </w:r>
    </w:p>
    <w:p w14:paraId="341D751A" w14:textId="77777777" w:rsidR="003212FB" w:rsidRPr="00FC4369" w:rsidRDefault="003212FB" w:rsidP="00EF2123">
      <w:pPr>
        <w:pStyle w:val="DefaultText"/>
        <w:jc w:val="both"/>
        <w:rPr>
          <w:rFonts w:ascii="Arial" w:hAnsi="Arial" w:cs="Arial"/>
          <w:sz w:val="20"/>
          <w:lang w:val="pt-BR"/>
        </w:rPr>
      </w:pPr>
    </w:p>
    <w:p w14:paraId="692240F5" w14:textId="77777777" w:rsidR="00DF238F" w:rsidRPr="00FC4369" w:rsidRDefault="00266FB6" w:rsidP="00EF2123">
      <w:pPr>
        <w:pStyle w:val="DefaultText"/>
        <w:jc w:val="both"/>
        <w:rPr>
          <w:rFonts w:ascii="Arial" w:hAnsi="Arial" w:cs="Arial"/>
          <w:sz w:val="20"/>
          <w:lang w:val="pt-BR"/>
        </w:rPr>
      </w:pPr>
      <w:r w:rsidRPr="00FC4369">
        <w:rPr>
          <w:rFonts w:ascii="Arial" w:hAnsi="Arial" w:cs="Arial"/>
          <w:b/>
          <w:i/>
          <w:sz w:val="20"/>
          <w:lang w:val="pt-BR"/>
        </w:rPr>
        <w:t>2</w:t>
      </w:r>
      <w:r w:rsidR="00355F7F" w:rsidRPr="00FC4369">
        <w:rPr>
          <w:rFonts w:ascii="Arial" w:hAnsi="Arial" w:cs="Arial"/>
          <w:b/>
          <w:i/>
          <w:sz w:val="20"/>
          <w:lang w:val="pt-BR"/>
        </w:rPr>
        <w:t>8</w:t>
      </w:r>
      <w:r w:rsidR="001A5A40" w:rsidRPr="00FC4369">
        <w:rPr>
          <w:rFonts w:ascii="Arial" w:hAnsi="Arial" w:cs="Arial"/>
          <w:b/>
          <w:i/>
          <w:sz w:val="20"/>
          <w:lang w:val="pt-BR"/>
        </w:rPr>
        <w:t>.</w:t>
      </w:r>
      <w:r w:rsidRPr="00FC4369">
        <w:rPr>
          <w:rFonts w:ascii="Arial" w:hAnsi="Arial" w:cs="Arial"/>
          <w:b/>
          <w:sz w:val="20"/>
          <w:lang w:val="pt-BR"/>
        </w:rPr>
        <w:t xml:space="preserve"> Legea aplicabilă contractului</w:t>
      </w:r>
    </w:p>
    <w:p w14:paraId="6222E107" w14:textId="77777777" w:rsidR="00C31443" w:rsidRPr="00FC4369" w:rsidRDefault="00C31443" w:rsidP="00FC4369">
      <w:pPr>
        <w:pStyle w:val="DefaultText"/>
        <w:jc w:val="both"/>
        <w:rPr>
          <w:rFonts w:ascii="Arial" w:hAnsi="Arial" w:cs="Arial"/>
          <w:sz w:val="20"/>
        </w:rPr>
      </w:pPr>
      <w:r w:rsidRPr="00FC4369">
        <w:rPr>
          <w:rFonts w:ascii="Arial" w:hAnsi="Arial" w:cs="Arial"/>
          <w:sz w:val="20"/>
        </w:rPr>
        <w:t>2</w:t>
      </w:r>
      <w:r w:rsidR="00355F7F" w:rsidRPr="00FC4369">
        <w:rPr>
          <w:rFonts w:ascii="Arial" w:hAnsi="Arial" w:cs="Arial"/>
          <w:sz w:val="20"/>
        </w:rPr>
        <w:t>8</w:t>
      </w:r>
      <w:r w:rsidRPr="00FC4369">
        <w:rPr>
          <w:rFonts w:ascii="Arial" w:hAnsi="Arial" w:cs="Arial"/>
          <w:sz w:val="20"/>
        </w:rPr>
        <w:t>.1 - Contractul va fi interpretat conform legilor din România.</w:t>
      </w:r>
    </w:p>
    <w:p w14:paraId="6F1FA434" w14:textId="77777777" w:rsidR="00C31443" w:rsidRPr="00FC4369" w:rsidRDefault="00C31443" w:rsidP="00FC4369">
      <w:pPr>
        <w:pStyle w:val="DefaultText"/>
        <w:jc w:val="both"/>
        <w:rPr>
          <w:rFonts w:ascii="Arial" w:hAnsi="Arial" w:cs="Arial"/>
          <w:sz w:val="20"/>
        </w:rPr>
      </w:pPr>
      <w:r w:rsidRPr="00FC4369">
        <w:rPr>
          <w:rFonts w:ascii="Arial" w:hAnsi="Arial" w:cs="Arial"/>
          <w:sz w:val="20"/>
        </w:rPr>
        <w:lastRenderedPageBreak/>
        <w:t>2</w:t>
      </w:r>
      <w:r w:rsidR="00355F7F" w:rsidRPr="00FC4369">
        <w:rPr>
          <w:rFonts w:ascii="Arial" w:hAnsi="Arial" w:cs="Arial"/>
          <w:sz w:val="20"/>
        </w:rPr>
        <w:t>8</w:t>
      </w:r>
      <w:r w:rsidRPr="00FC4369">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BEB56DA" w14:textId="77777777" w:rsidR="00355F7F" w:rsidRPr="00FC4369" w:rsidRDefault="00355F7F" w:rsidP="00C31443">
      <w:pPr>
        <w:pStyle w:val="DefaultText"/>
        <w:rPr>
          <w:rFonts w:ascii="Arial" w:hAnsi="Arial" w:cs="Arial"/>
          <w:sz w:val="20"/>
        </w:rPr>
      </w:pPr>
    </w:p>
    <w:p w14:paraId="7E6FBBB0" w14:textId="77777777" w:rsidR="00266FB6" w:rsidRPr="00FC4369" w:rsidRDefault="00E1471D" w:rsidP="00EF2123">
      <w:pPr>
        <w:pStyle w:val="DefaultText"/>
        <w:jc w:val="both"/>
        <w:rPr>
          <w:rFonts w:ascii="Arial" w:hAnsi="Arial" w:cs="Arial"/>
          <w:sz w:val="20"/>
          <w:lang w:val="pt-BR"/>
        </w:rPr>
      </w:pPr>
      <w:r w:rsidRPr="00FC4369">
        <w:rPr>
          <w:rFonts w:ascii="Arial" w:hAnsi="Arial" w:cs="Arial"/>
          <w:sz w:val="20"/>
          <w:lang w:val="pt-BR"/>
        </w:rPr>
        <w:t xml:space="preserve">Părţile au înteles să semneze </w:t>
      </w:r>
      <w:r w:rsidR="00F24174" w:rsidRPr="00FC4369">
        <w:rPr>
          <w:rFonts w:ascii="Arial" w:hAnsi="Arial" w:cs="Arial"/>
          <w:sz w:val="20"/>
          <w:lang w:val="pt-BR"/>
        </w:rPr>
        <w:t xml:space="preserve"> azi </w:t>
      </w:r>
      <w:r w:rsidR="004A442D" w:rsidRPr="00FC4369">
        <w:rPr>
          <w:rFonts w:ascii="Arial" w:hAnsi="Arial" w:cs="Arial"/>
          <w:sz w:val="20"/>
          <w:lang w:val="pt-BR"/>
        </w:rPr>
        <w:t>________________</w:t>
      </w:r>
      <w:r w:rsidR="003212FB" w:rsidRPr="00FC4369">
        <w:rPr>
          <w:rFonts w:ascii="Arial" w:hAnsi="Arial" w:cs="Arial"/>
          <w:sz w:val="20"/>
          <w:lang w:val="pt-BR"/>
        </w:rPr>
        <w:t xml:space="preserve"> </w:t>
      </w:r>
      <w:r w:rsidR="00266FB6" w:rsidRPr="00FC4369">
        <w:rPr>
          <w:rFonts w:ascii="Arial" w:hAnsi="Arial" w:cs="Arial"/>
          <w:sz w:val="20"/>
          <w:lang w:val="pt-BR"/>
        </w:rPr>
        <w:t>prezentul contract în 4 (patru) exemplare originale.</w:t>
      </w:r>
    </w:p>
    <w:p w14:paraId="1F804E9E" w14:textId="77777777" w:rsidR="00887500" w:rsidRPr="00FC4369" w:rsidRDefault="00887500" w:rsidP="00EF2123">
      <w:pPr>
        <w:pStyle w:val="DefaultText"/>
        <w:jc w:val="both"/>
        <w:rPr>
          <w:rFonts w:ascii="Arial" w:hAnsi="Arial" w:cs="Arial"/>
          <w:sz w:val="20"/>
          <w:lang w:val="pt-BR"/>
        </w:rPr>
      </w:pPr>
    </w:p>
    <w:p w14:paraId="1854CAA8" w14:textId="77777777" w:rsidR="004A442D" w:rsidRPr="00FC4369" w:rsidRDefault="004A442D" w:rsidP="004A442D">
      <w:pPr>
        <w:pStyle w:val="HTMLPreformatted"/>
        <w:ind w:right="-467"/>
        <w:jc w:val="both"/>
        <w:rPr>
          <w:rFonts w:ascii="Arial" w:hAnsi="Arial" w:cs="Arial"/>
          <w:snapToGrid w:val="0"/>
        </w:rPr>
      </w:pPr>
    </w:p>
    <w:p w14:paraId="07EF5EE9" w14:textId="77777777" w:rsidR="004A442D" w:rsidRPr="00FC4369" w:rsidRDefault="004A442D" w:rsidP="004A442D">
      <w:pPr>
        <w:ind w:right="-467" w:firstLine="360"/>
        <w:jc w:val="both"/>
        <w:rPr>
          <w:rFonts w:ascii="Arial" w:hAnsi="Arial" w:cs="Arial"/>
          <w:sz w:val="20"/>
          <w:szCs w:val="20"/>
          <w:u w:val="single"/>
          <w:lang w:val="ro-RO"/>
        </w:rPr>
      </w:pPr>
      <w:r w:rsidRPr="00FC4369">
        <w:rPr>
          <w:rFonts w:ascii="Arial" w:hAnsi="Arial" w:cs="Arial"/>
          <w:sz w:val="20"/>
          <w:szCs w:val="20"/>
          <w:lang w:val="ro-RO"/>
        </w:rPr>
        <w:t xml:space="preserve">   </w:t>
      </w:r>
      <w:r w:rsidRPr="00FC4369">
        <w:rPr>
          <w:rFonts w:ascii="Arial" w:hAnsi="Arial" w:cs="Arial"/>
          <w:b/>
          <w:sz w:val="20"/>
          <w:szCs w:val="20"/>
          <w:lang w:val="ro-RO"/>
        </w:rPr>
        <w:t xml:space="preserve"> </w:t>
      </w:r>
      <w:r w:rsidRPr="00FC4369">
        <w:rPr>
          <w:rFonts w:ascii="Arial" w:hAnsi="Arial" w:cs="Arial"/>
          <w:b/>
          <w:sz w:val="20"/>
          <w:szCs w:val="20"/>
          <w:u w:val="single"/>
          <w:lang w:val="ro-RO"/>
        </w:rPr>
        <w:t>ACHIZITOR,</w:t>
      </w:r>
      <w:r w:rsidRPr="00FC4369">
        <w:rPr>
          <w:rFonts w:ascii="Arial" w:hAnsi="Arial" w:cs="Arial"/>
          <w:b/>
          <w:sz w:val="20"/>
          <w:szCs w:val="20"/>
          <w:lang w:val="ro-RO"/>
        </w:rPr>
        <w:t xml:space="preserve">                                                                          </w:t>
      </w:r>
      <w:r w:rsidRPr="00FC4369">
        <w:rPr>
          <w:rFonts w:ascii="Arial" w:hAnsi="Arial" w:cs="Arial"/>
          <w:b/>
          <w:sz w:val="20"/>
          <w:szCs w:val="20"/>
          <w:u w:val="single"/>
          <w:lang w:val="ro-RO"/>
        </w:rPr>
        <w:t>PRESTATOR,</w:t>
      </w:r>
    </w:p>
    <w:p w14:paraId="0518B5E3"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 xml:space="preserve">MUNICIPIUL ORADEA                                            </w:t>
      </w:r>
      <w:r w:rsidR="00FC4369">
        <w:rPr>
          <w:rFonts w:ascii="Arial" w:hAnsi="Arial" w:cs="Arial"/>
          <w:sz w:val="20"/>
          <w:szCs w:val="20"/>
          <w:lang w:val="ro-RO"/>
        </w:rPr>
        <w:t xml:space="preserve">        </w:t>
      </w:r>
      <w:r w:rsidRPr="00FC4369">
        <w:rPr>
          <w:rFonts w:ascii="Arial" w:hAnsi="Arial" w:cs="Arial"/>
          <w:sz w:val="20"/>
          <w:szCs w:val="20"/>
          <w:lang w:val="ro-RO"/>
        </w:rPr>
        <w:t xml:space="preserve">  </w:t>
      </w:r>
      <w:r w:rsidRPr="00FC4369">
        <w:rPr>
          <w:rFonts w:ascii="Arial" w:hAnsi="Arial" w:cs="Arial"/>
          <w:b/>
          <w:sz w:val="20"/>
          <w:szCs w:val="20"/>
          <w:lang w:val="ro-RO"/>
        </w:rPr>
        <w:t xml:space="preserve">SC </w:t>
      </w:r>
      <w:r w:rsidR="00FC4369" w:rsidRPr="00FC4369">
        <w:rPr>
          <w:rFonts w:ascii="Arial" w:hAnsi="Arial" w:cs="Arial"/>
          <w:b/>
          <w:sz w:val="20"/>
          <w:szCs w:val="20"/>
          <w:lang w:val="ro-RO"/>
        </w:rPr>
        <w:t xml:space="preserve">NM ELECTRO </w:t>
      </w:r>
      <w:r w:rsidRPr="00FC4369">
        <w:rPr>
          <w:rFonts w:ascii="Arial" w:hAnsi="Arial" w:cs="Arial"/>
          <w:b/>
          <w:sz w:val="20"/>
          <w:szCs w:val="20"/>
          <w:lang w:val="ro-RO"/>
        </w:rPr>
        <w:t>SRL</w:t>
      </w:r>
    </w:p>
    <w:p w14:paraId="20068382" w14:textId="77777777" w:rsidR="004A442D" w:rsidRPr="00FC4369" w:rsidRDefault="004A442D" w:rsidP="004A442D">
      <w:pPr>
        <w:ind w:right="-467" w:firstLine="540"/>
        <w:jc w:val="both"/>
        <w:rPr>
          <w:rFonts w:ascii="Arial" w:hAnsi="Arial" w:cs="Arial"/>
          <w:sz w:val="20"/>
          <w:szCs w:val="20"/>
          <w:lang w:val="ro-RO"/>
        </w:rPr>
      </w:pPr>
      <w:r w:rsidRPr="00FC4369">
        <w:rPr>
          <w:rFonts w:ascii="Arial" w:hAnsi="Arial" w:cs="Arial"/>
          <w:sz w:val="20"/>
          <w:szCs w:val="20"/>
          <w:lang w:val="ro-RO"/>
        </w:rPr>
        <w:t>Primar</w:t>
      </w:r>
    </w:p>
    <w:p w14:paraId="34EFD4FD" w14:textId="77777777" w:rsidR="004A442D" w:rsidRPr="00FC4369" w:rsidRDefault="004A442D" w:rsidP="004A442D">
      <w:pPr>
        <w:shd w:val="clear" w:color="auto" w:fill="FFFFFF"/>
        <w:spacing w:line="276" w:lineRule="auto"/>
        <w:ind w:left="180" w:right="101" w:firstLine="180"/>
        <w:outlineLvl w:val="3"/>
        <w:rPr>
          <w:rFonts w:ascii="Arial" w:hAnsi="Arial" w:cs="Arial"/>
          <w:noProof/>
          <w:sz w:val="20"/>
          <w:szCs w:val="20"/>
          <w:lang w:val="ro-RO"/>
        </w:rPr>
      </w:pPr>
      <w:r w:rsidRPr="00FC4369">
        <w:rPr>
          <w:rFonts w:ascii="Arial" w:hAnsi="Arial" w:cs="Arial"/>
          <w:sz w:val="20"/>
          <w:szCs w:val="20"/>
          <w:lang w:val="ro-RO"/>
        </w:rPr>
        <w:t xml:space="preserve"> Florin Birta                                                                   </w:t>
      </w:r>
      <w:r w:rsidRPr="00FC4369">
        <w:rPr>
          <w:rFonts w:ascii="Arial" w:hAnsi="Arial" w:cs="Arial"/>
          <w:noProof/>
          <w:sz w:val="20"/>
          <w:szCs w:val="20"/>
          <w:lang w:val="ro-RO"/>
        </w:rPr>
        <w:t>Semnat si stampilat de catre:....................</w:t>
      </w:r>
    </w:p>
    <w:p w14:paraId="6FCAC1AD" w14:textId="77777777" w:rsidR="004A442D" w:rsidRPr="00FC4369" w:rsidRDefault="004A442D" w:rsidP="004A442D">
      <w:pPr>
        <w:shd w:val="clear" w:color="auto" w:fill="FFFFFF"/>
        <w:spacing w:line="276" w:lineRule="auto"/>
        <w:ind w:left="180" w:right="101" w:firstLine="180"/>
        <w:outlineLvl w:val="3"/>
        <w:rPr>
          <w:rFonts w:ascii="Arial" w:hAnsi="Arial" w:cs="Arial"/>
          <w:noProof/>
          <w:sz w:val="20"/>
          <w:szCs w:val="20"/>
          <w:lang w:val="ro-RO"/>
        </w:rPr>
      </w:pPr>
      <w:r w:rsidRPr="00FC4369">
        <w:rPr>
          <w:rFonts w:ascii="Arial" w:hAnsi="Arial" w:cs="Arial"/>
          <w:noProof/>
          <w:sz w:val="20"/>
          <w:szCs w:val="20"/>
          <w:lang w:val="ro-RO"/>
        </w:rPr>
        <w:t xml:space="preserve"> ............................                                                         Nume (majuscule). . . . . . . . . . . . . .. . . . </w:t>
      </w:r>
      <w:r w:rsidRPr="00FC4369">
        <w:rPr>
          <w:rFonts w:ascii="Arial" w:hAnsi="Arial" w:cs="Arial"/>
          <w:sz w:val="20"/>
          <w:szCs w:val="20"/>
          <w:lang w:val="ro-RO"/>
        </w:rPr>
        <w:t xml:space="preserve">                                                                                                                                                                              </w:t>
      </w:r>
    </w:p>
    <w:p w14:paraId="50750CE6" w14:textId="77777777" w:rsidR="004A442D" w:rsidRPr="00FC4369" w:rsidRDefault="004A442D" w:rsidP="004A442D">
      <w:pPr>
        <w:ind w:right="-467"/>
        <w:jc w:val="both"/>
        <w:rPr>
          <w:rFonts w:ascii="Arial" w:hAnsi="Arial" w:cs="Arial"/>
          <w:sz w:val="20"/>
          <w:szCs w:val="20"/>
          <w:lang w:val="ro-RO"/>
        </w:rPr>
      </w:pPr>
    </w:p>
    <w:p w14:paraId="357CA18E"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Director Exec. Directia Economica</w:t>
      </w:r>
    </w:p>
    <w:p w14:paraId="094EA1CD"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Control Financiar Preventiv</w:t>
      </w:r>
    </w:p>
    <w:p w14:paraId="28A1E774"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Eduard Florea</w:t>
      </w:r>
    </w:p>
    <w:p w14:paraId="66390689"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w:t>
      </w:r>
    </w:p>
    <w:p w14:paraId="34BC94DB" w14:textId="77777777" w:rsidR="004A442D" w:rsidRPr="00FC4369" w:rsidRDefault="004A442D" w:rsidP="004A442D">
      <w:pPr>
        <w:ind w:right="-467"/>
        <w:jc w:val="both"/>
        <w:rPr>
          <w:rFonts w:ascii="Arial" w:hAnsi="Arial" w:cs="Arial"/>
          <w:sz w:val="20"/>
          <w:szCs w:val="20"/>
          <w:lang w:val="ro-RO"/>
        </w:rPr>
      </w:pPr>
    </w:p>
    <w:p w14:paraId="41A75C4B"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Director Exec. Directia Juridica</w:t>
      </w:r>
    </w:p>
    <w:p w14:paraId="4C8C6EB4" w14:textId="77777777" w:rsid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Marc Oltea</w:t>
      </w:r>
    </w:p>
    <w:p w14:paraId="427FD7D7"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w:t>
      </w:r>
    </w:p>
    <w:p w14:paraId="3D8834E3" w14:textId="77777777" w:rsidR="004A442D" w:rsidRPr="00FC4369" w:rsidRDefault="004A442D" w:rsidP="004A442D">
      <w:pPr>
        <w:ind w:right="-467"/>
        <w:jc w:val="both"/>
        <w:rPr>
          <w:rFonts w:ascii="Arial" w:hAnsi="Arial" w:cs="Arial"/>
          <w:sz w:val="20"/>
          <w:szCs w:val="20"/>
          <w:lang w:val="ro-RO"/>
        </w:rPr>
      </w:pPr>
    </w:p>
    <w:p w14:paraId="2D61C3E1"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Director Exec.</w:t>
      </w:r>
      <w:r w:rsidR="00FC4369">
        <w:rPr>
          <w:rFonts w:ascii="Arial" w:hAnsi="Arial" w:cs="Arial"/>
          <w:sz w:val="20"/>
          <w:szCs w:val="20"/>
          <w:lang w:val="ro-RO"/>
        </w:rPr>
        <w:t>Directia Patrimoniu Imobiliar</w:t>
      </w:r>
    </w:p>
    <w:p w14:paraId="1AA4594B" w14:textId="77777777" w:rsidR="004A442D" w:rsidRPr="00FC4369" w:rsidRDefault="00FC4369" w:rsidP="004A442D">
      <w:pPr>
        <w:ind w:right="-467" w:firstLine="360"/>
        <w:jc w:val="both"/>
        <w:rPr>
          <w:rFonts w:ascii="Arial" w:hAnsi="Arial" w:cs="Arial"/>
          <w:sz w:val="20"/>
          <w:szCs w:val="20"/>
          <w:lang w:val="ro-RO"/>
        </w:rPr>
      </w:pPr>
      <w:r>
        <w:rPr>
          <w:rFonts w:ascii="Arial" w:hAnsi="Arial" w:cs="Arial"/>
          <w:sz w:val="20"/>
          <w:szCs w:val="20"/>
          <w:lang w:val="ro-RO"/>
        </w:rPr>
        <w:t>Lucian Popa</w:t>
      </w:r>
    </w:p>
    <w:p w14:paraId="2E0261D2"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w:t>
      </w:r>
    </w:p>
    <w:p w14:paraId="2C6F8B62" w14:textId="77777777" w:rsidR="004A442D" w:rsidRPr="00FC4369" w:rsidRDefault="004A442D" w:rsidP="004A442D">
      <w:pPr>
        <w:ind w:right="-467"/>
        <w:jc w:val="both"/>
        <w:rPr>
          <w:rFonts w:ascii="Arial" w:hAnsi="Arial" w:cs="Arial"/>
          <w:sz w:val="20"/>
          <w:szCs w:val="20"/>
          <w:lang w:val="ro-RO"/>
        </w:rPr>
      </w:pPr>
    </w:p>
    <w:p w14:paraId="4E42FD20"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Sef Serviciu Achizitii Publice</w:t>
      </w:r>
    </w:p>
    <w:p w14:paraId="7AF59C3F"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Mihaela Nastea</w:t>
      </w:r>
    </w:p>
    <w:p w14:paraId="3B78251B"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w:t>
      </w:r>
    </w:p>
    <w:p w14:paraId="0B345F58" w14:textId="77777777" w:rsidR="004A442D" w:rsidRPr="00FC4369" w:rsidRDefault="004A442D" w:rsidP="004A442D">
      <w:pPr>
        <w:ind w:right="-467"/>
        <w:jc w:val="both"/>
        <w:rPr>
          <w:rFonts w:ascii="Arial" w:hAnsi="Arial" w:cs="Arial"/>
          <w:sz w:val="20"/>
          <w:szCs w:val="20"/>
          <w:lang w:val="ro-RO"/>
        </w:rPr>
      </w:pPr>
    </w:p>
    <w:p w14:paraId="733A60F9"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Consilier Achizitii Publice</w:t>
      </w:r>
    </w:p>
    <w:p w14:paraId="21A71E87" w14:textId="77777777"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Dana Lincar</w:t>
      </w:r>
    </w:p>
    <w:p w14:paraId="234AF471" w14:textId="77777777" w:rsidR="004A442D" w:rsidRPr="00FC4369" w:rsidRDefault="004A442D" w:rsidP="004A442D">
      <w:pPr>
        <w:tabs>
          <w:tab w:val="left" w:pos="3960"/>
          <w:tab w:val="left" w:pos="4140"/>
        </w:tabs>
        <w:ind w:right="-467"/>
        <w:jc w:val="both"/>
        <w:rPr>
          <w:rFonts w:ascii="Arial" w:hAnsi="Arial" w:cs="Arial"/>
          <w:sz w:val="20"/>
          <w:szCs w:val="20"/>
          <w:lang w:val="ro-RO"/>
        </w:rPr>
      </w:pPr>
      <w:r w:rsidRPr="00FC4369">
        <w:rPr>
          <w:rFonts w:ascii="Arial" w:hAnsi="Arial" w:cs="Arial"/>
          <w:sz w:val="20"/>
          <w:szCs w:val="20"/>
          <w:lang w:val="ro-RO"/>
        </w:rPr>
        <w:t xml:space="preserve">      ........................................</w:t>
      </w:r>
    </w:p>
    <w:p w14:paraId="0D904CE6"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73E2CFB8" w14:textId="77777777" w:rsidR="004A442D" w:rsidRPr="00FC4369" w:rsidRDefault="004A442D" w:rsidP="004A442D">
      <w:pPr>
        <w:tabs>
          <w:tab w:val="left" w:pos="3960"/>
          <w:tab w:val="left" w:pos="4140"/>
        </w:tabs>
        <w:ind w:right="-467"/>
        <w:jc w:val="both"/>
        <w:rPr>
          <w:rFonts w:ascii="Arial" w:hAnsi="Arial" w:cs="Arial"/>
          <w:sz w:val="20"/>
          <w:szCs w:val="20"/>
          <w:lang w:val="ro-RO"/>
        </w:rPr>
      </w:pPr>
      <w:r w:rsidRPr="00FC4369">
        <w:rPr>
          <w:rFonts w:ascii="Arial" w:hAnsi="Arial" w:cs="Arial"/>
          <w:sz w:val="20"/>
          <w:szCs w:val="20"/>
          <w:lang w:val="ro-RO"/>
        </w:rPr>
        <w:t xml:space="preserve">      Responsabil contract</w:t>
      </w:r>
    </w:p>
    <w:p w14:paraId="5F47C093" w14:textId="77777777" w:rsidR="004A442D" w:rsidRPr="00FC4369" w:rsidRDefault="004A442D" w:rsidP="004A442D">
      <w:pPr>
        <w:tabs>
          <w:tab w:val="left" w:pos="3960"/>
          <w:tab w:val="left" w:pos="4140"/>
        </w:tabs>
        <w:ind w:right="-467"/>
        <w:jc w:val="both"/>
        <w:rPr>
          <w:rFonts w:ascii="Arial" w:hAnsi="Arial" w:cs="Arial"/>
          <w:sz w:val="20"/>
          <w:szCs w:val="20"/>
          <w:lang w:val="ro-RO"/>
        </w:rPr>
      </w:pPr>
      <w:r w:rsidRPr="00FC4369">
        <w:rPr>
          <w:rFonts w:ascii="Arial" w:hAnsi="Arial" w:cs="Arial"/>
          <w:sz w:val="20"/>
          <w:szCs w:val="20"/>
          <w:lang w:val="ro-RO"/>
        </w:rPr>
        <w:t xml:space="preserve">      </w:t>
      </w:r>
      <w:r w:rsidR="00FC4369">
        <w:rPr>
          <w:rFonts w:ascii="Arial" w:hAnsi="Arial" w:cs="Arial"/>
          <w:sz w:val="20"/>
          <w:szCs w:val="20"/>
          <w:lang w:val="ro-RO"/>
        </w:rPr>
        <w:t>Calin Trip</w:t>
      </w:r>
    </w:p>
    <w:p w14:paraId="5EB3B59F" w14:textId="77777777" w:rsidR="004A442D" w:rsidRPr="00FC4369" w:rsidRDefault="004A442D" w:rsidP="004A442D">
      <w:pPr>
        <w:tabs>
          <w:tab w:val="left" w:pos="3960"/>
          <w:tab w:val="left" w:pos="4140"/>
        </w:tabs>
        <w:ind w:right="-467"/>
        <w:jc w:val="both"/>
        <w:rPr>
          <w:rFonts w:ascii="Arial" w:hAnsi="Arial" w:cs="Arial"/>
          <w:sz w:val="20"/>
          <w:szCs w:val="20"/>
          <w:lang w:val="ro-RO"/>
        </w:rPr>
      </w:pPr>
      <w:r w:rsidRPr="00FC4369">
        <w:rPr>
          <w:rFonts w:ascii="Arial" w:hAnsi="Arial" w:cs="Arial"/>
          <w:sz w:val="20"/>
          <w:szCs w:val="20"/>
          <w:lang w:val="ro-RO"/>
        </w:rPr>
        <w:t xml:space="preserve">      .......................................</w:t>
      </w:r>
    </w:p>
    <w:p w14:paraId="2F4B7605"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7CFB6ECF"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54D708F6"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587FB8AE"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36DCD9F5"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51A25150"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5B164493"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0051A56E" w14:textId="77777777" w:rsidR="00887500" w:rsidRPr="00FC4369" w:rsidRDefault="00887500" w:rsidP="004A442D">
      <w:pPr>
        <w:tabs>
          <w:tab w:val="left" w:pos="3960"/>
          <w:tab w:val="left" w:pos="4140"/>
        </w:tabs>
        <w:ind w:right="-467"/>
        <w:jc w:val="both"/>
        <w:rPr>
          <w:rFonts w:ascii="Arial" w:hAnsi="Arial" w:cs="Arial"/>
          <w:sz w:val="20"/>
          <w:szCs w:val="20"/>
          <w:lang w:val="ro-RO"/>
        </w:rPr>
      </w:pPr>
    </w:p>
    <w:p w14:paraId="57442143" w14:textId="77777777" w:rsidR="00887500" w:rsidRPr="00FC4369" w:rsidRDefault="00887500" w:rsidP="004A442D">
      <w:pPr>
        <w:tabs>
          <w:tab w:val="left" w:pos="3960"/>
          <w:tab w:val="left" w:pos="4140"/>
        </w:tabs>
        <w:ind w:right="-467"/>
        <w:jc w:val="both"/>
        <w:rPr>
          <w:rFonts w:ascii="Arial" w:hAnsi="Arial" w:cs="Arial"/>
          <w:sz w:val="20"/>
          <w:szCs w:val="20"/>
          <w:lang w:val="ro-RO"/>
        </w:rPr>
      </w:pPr>
    </w:p>
    <w:p w14:paraId="6BBCD8F0" w14:textId="77777777" w:rsidR="00887500" w:rsidRPr="00FC4369" w:rsidRDefault="00887500" w:rsidP="004A442D">
      <w:pPr>
        <w:tabs>
          <w:tab w:val="left" w:pos="3960"/>
          <w:tab w:val="left" w:pos="4140"/>
        </w:tabs>
        <w:ind w:right="-467"/>
        <w:jc w:val="both"/>
        <w:rPr>
          <w:rFonts w:ascii="Arial" w:hAnsi="Arial" w:cs="Arial"/>
          <w:sz w:val="20"/>
          <w:szCs w:val="20"/>
          <w:lang w:val="ro-RO"/>
        </w:rPr>
      </w:pPr>
    </w:p>
    <w:p w14:paraId="46DB4FFF" w14:textId="77777777" w:rsidR="00887500" w:rsidRPr="00FC4369" w:rsidRDefault="00887500" w:rsidP="004A442D">
      <w:pPr>
        <w:tabs>
          <w:tab w:val="left" w:pos="3960"/>
          <w:tab w:val="left" w:pos="4140"/>
        </w:tabs>
        <w:ind w:right="-467"/>
        <w:jc w:val="both"/>
        <w:rPr>
          <w:rFonts w:ascii="Arial" w:hAnsi="Arial" w:cs="Arial"/>
          <w:sz w:val="20"/>
          <w:szCs w:val="20"/>
          <w:lang w:val="ro-RO"/>
        </w:rPr>
      </w:pPr>
    </w:p>
    <w:p w14:paraId="6698B72F" w14:textId="77777777" w:rsidR="00887500" w:rsidRPr="00FC4369" w:rsidRDefault="00887500" w:rsidP="004A442D">
      <w:pPr>
        <w:tabs>
          <w:tab w:val="left" w:pos="3960"/>
          <w:tab w:val="left" w:pos="4140"/>
        </w:tabs>
        <w:ind w:right="-467"/>
        <w:jc w:val="both"/>
        <w:rPr>
          <w:rFonts w:ascii="Arial" w:hAnsi="Arial" w:cs="Arial"/>
          <w:sz w:val="20"/>
          <w:szCs w:val="20"/>
          <w:lang w:val="ro-RO"/>
        </w:rPr>
      </w:pPr>
    </w:p>
    <w:p w14:paraId="0BB88635" w14:textId="77777777" w:rsidR="00887500" w:rsidRPr="00FC4369" w:rsidRDefault="00887500" w:rsidP="004A442D">
      <w:pPr>
        <w:tabs>
          <w:tab w:val="left" w:pos="3960"/>
          <w:tab w:val="left" w:pos="4140"/>
        </w:tabs>
        <w:ind w:right="-467"/>
        <w:jc w:val="both"/>
        <w:rPr>
          <w:rFonts w:ascii="Arial" w:hAnsi="Arial" w:cs="Arial"/>
          <w:sz w:val="20"/>
          <w:szCs w:val="20"/>
          <w:lang w:val="ro-RO"/>
        </w:rPr>
      </w:pPr>
    </w:p>
    <w:p w14:paraId="41014398" w14:textId="77777777" w:rsidR="00887500" w:rsidRPr="00FC4369" w:rsidRDefault="00887500" w:rsidP="004A442D">
      <w:pPr>
        <w:tabs>
          <w:tab w:val="left" w:pos="3960"/>
          <w:tab w:val="left" w:pos="4140"/>
        </w:tabs>
        <w:ind w:right="-467"/>
        <w:jc w:val="both"/>
        <w:rPr>
          <w:rFonts w:ascii="Arial" w:hAnsi="Arial" w:cs="Arial"/>
          <w:sz w:val="20"/>
          <w:szCs w:val="20"/>
          <w:lang w:val="ro-RO"/>
        </w:rPr>
      </w:pPr>
    </w:p>
    <w:p w14:paraId="688AFBBA"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36E802C9"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7DBFA84A"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3CA825D4"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19C0151A"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78F64D2D" w14:textId="77777777" w:rsidR="004A442D" w:rsidRDefault="004A442D" w:rsidP="004A442D">
      <w:pPr>
        <w:tabs>
          <w:tab w:val="left" w:pos="3960"/>
          <w:tab w:val="left" w:pos="4140"/>
        </w:tabs>
        <w:ind w:right="-467"/>
        <w:jc w:val="both"/>
        <w:rPr>
          <w:rFonts w:ascii="Arial" w:hAnsi="Arial" w:cs="Arial"/>
          <w:sz w:val="20"/>
          <w:szCs w:val="20"/>
          <w:lang w:val="ro-RO"/>
        </w:rPr>
      </w:pPr>
    </w:p>
    <w:p w14:paraId="1BFBA32C" w14:textId="77777777" w:rsidR="00FC4369" w:rsidRDefault="00FC4369" w:rsidP="004A442D">
      <w:pPr>
        <w:tabs>
          <w:tab w:val="left" w:pos="3960"/>
          <w:tab w:val="left" w:pos="4140"/>
        </w:tabs>
        <w:ind w:right="-467"/>
        <w:jc w:val="both"/>
        <w:rPr>
          <w:rFonts w:ascii="Arial" w:hAnsi="Arial" w:cs="Arial"/>
          <w:sz w:val="20"/>
          <w:szCs w:val="20"/>
          <w:lang w:val="ro-RO"/>
        </w:rPr>
      </w:pPr>
    </w:p>
    <w:p w14:paraId="1FAF9126" w14:textId="77777777" w:rsidR="00FC4369" w:rsidRDefault="00FC4369" w:rsidP="004A442D">
      <w:pPr>
        <w:tabs>
          <w:tab w:val="left" w:pos="3960"/>
          <w:tab w:val="left" w:pos="4140"/>
        </w:tabs>
        <w:ind w:right="-467"/>
        <w:jc w:val="both"/>
        <w:rPr>
          <w:rFonts w:ascii="Arial" w:hAnsi="Arial" w:cs="Arial"/>
          <w:sz w:val="20"/>
          <w:szCs w:val="20"/>
          <w:lang w:val="ro-RO"/>
        </w:rPr>
      </w:pPr>
    </w:p>
    <w:p w14:paraId="2D602131" w14:textId="77777777" w:rsidR="00FC4369" w:rsidRDefault="00FC4369" w:rsidP="004A442D">
      <w:pPr>
        <w:tabs>
          <w:tab w:val="left" w:pos="3960"/>
          <w:tab w:val="left" w:pos="4140"/>
        </w:tabs>
        <w:ind w:right="-467"/>
        <w:jc w:val="both"/>
        <w:rPr>
          <w:rFonts w:ascii="Arial" w:hAnsi="Arial" w:cs="Arial"/>
          <w:sz w:val="20"/>
          <w:szCs w:val="20"/>
          <w:lang w:val="ro-RO"/>
        </w:rPr>
      </w:pPr>
    </w:p>
    <w:p w14:paraId="5BE62C17" w14:textId="77777777" w:rsidR="00FC4369" w:rsidRDefault="00FC4369" w:rsidP="004A442D">
      <w:pPr>
        <w:tabs>
          <w:tab w:val="left" w:pos="3960"/>
          <w:tab w:val="left" w:pos="4140"/>
        </w:tabs>
        <w:ind w:right="-467"/>
        <w:jc w:val="both"/>
        <w:rPr>
          <w:rFonts w:ascii="Arial" w:hAnsi="Arial" w:cs="Arial"/>
          <w:sz w:val="20"/>
          <w:szCs w:val="20"/>
          <w:lang w:val="ro-RO"/>
        </w:rPr>
      </w:pPr>
    </w:p>
    <w:p w14:paraId="28365FA6" w14:textId="77777777" w:rsidR="00FC4369" w:rsidRPr="00FC4369" w:rsidRDefault="00FC4369" w:rsidP="004A442D">
      <w:pPr>
        <w:tabs>
          <w:tab w:val="left" w:pos="3960"/>
          <w:tab w:val="left" w:pos="4140"/>
        </w:tabs>
        <w:ind w:right="-467"/>
        <w:jc w:val="both"/>
        <w:rPr>
          <w:rFonts w:ascii="Arial" w:hAnsi="Arial" w:cs="Arial"/>
          <w:sz w:val="20"/>
          <w:szCs w:val="20"/>
          <w:lang w:val="ro-RO"/>
        </w:rPr>
      </w:pPr>
    </w:p>
    <w:p w14:paraId="49002F5B"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27259DE9"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6927C40A" w14:textId="77777777" w:rsidR="004A442D" w:rsidRPr="00FC4369" w:rsidRDefault="004A442D" w:rsidP="004A442D">
      <w:pPr>
        <w:spacing w:after="200" w:line="276" w:lineRule="auto"/>
        <w:jc w:val="center"/>
        <w:rPr>
          <w:rFonts w:ascii="Arial" w:hAnsi="Arial" w:cs="Arial"/>
          <w:b/>
          <w:sz w:val="20"/>
          <w:szCs w:val="20"/>
          <w:u w:val="single"/>
          <w:lang w:val="ro-RO"/>
        </w:rPr>
      </w:pPr>
      <w:r w:rsidRPr="00FC4369">
        <w:rPr>
          <w:rFonts w:ascii="Arial" w:hAnsi="Arial" w:cs="Arial"/>
          <w:b/>
          <w:sz w:val="20"/>
          <w:szCs w:val="20"/>
          <w:u w:val="single"/>
          <w:lang w:val="ro-RO"/>
        </w:rPr>
        <w:t>Acord cu privire la prelucrarea datelor cu caracter personal</w:t>
      </w:r>
    </w:p>
    <w:p w14:paraId="3598B004" w14:textId="77777777" w:rsidR="004A442D" w:rsidRPr="00FC4369" w:rsidRDefault="004A442D" w:rsidP="004A442D">
      <w:pPr>
        <w:spacing w:after="200" w:line="276" w:lineRule="auto"/>
        <w:jc w:val="both"/>
        <w:rPr>
          <w:rFonts w:ascii="Arial" w:hAnsi="Arial" w:cs="Arial"/>
          <w:sz w:val="20"/>
          <w:szCs w:val="20"/>
          <w:lang w:val="ro-RO"/>
        </w:rPr>
      </w:pPr>
    </w:p>
    <w:p w14:paraId="3DA55103" w14:textId="77777777" w:rsidR="004A442D" w:rsidRPr="00FC4369" w:rsidRDefault="004A442D" w:rsidP="004A442D">
      <w:pPr>
        <w:spacing w:after="200" w:line="276" w:lineRule="auto"/>
        <w:jc w:val="both"/>
        <w:rPr>
          <w:rFonts w:ascii="Arial" w:hAnsi="Arial" w:cs="Arial"/>
          <w:sz w:val="20"/>
          <w:szCs w:val="20"/>
          <w:lang w:val="ro-RO"/>
        </w:rPr>
      </w:pPr>
      <w:r w:rsidRPr="00FC4369">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0A21A57A" w14:textId="77777777" w:rsidR="004A442D" w:rsidRPr="00FC4369" w:rsidRDefault="004A442D" w:rsidP="004A442D">
      <w:pPr>
        <w:spacing w:after="200" w:line="276" w:lineRule="auto"/>
        <w:jc w:val="both"/>
        <w:rPr>
          <w:rFonts w:ascii="Arial" w:hAnsi="Arial" w:cs="Arial"/>
          <w:sz w:val="20"/>
          <w:szCs w:val="20"/>
          <w:lang w:val="ro-RO"/>
        </w:rPr>
      </w:pPr>
      <w:r w:rsidRPr="00FC4369">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7D5F470" w14:textId="77777777" w:rsidR="004A442D" w:rsidRPr="00FC4369" w:rsidRDefault="004A442D" w:rsidP="004A442D">
      <w:pPr>
        <w:spacing w:after="200" w:line="276" w:lineRule="auto"/>
        <w:jc w:val="both"/>
        <w:rPr>
          <w:rFonts w:ascii="Arial" w:hAnsi="Arial" w:cs="Arial"/>
          <w:sz w:val="20"/>
          <w:szCs w:val="20"/>
          <w:lang w:val="ro-RO"/>
        </w:rPr>
      </w:pPr>
      <w:r w:rsidRPr="00FC4369">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760F5296" w14:textId="77777777" w:rsidR="004A442D" w:rsidRPr="00FC4369" w:rsidRDefault="004A442D" w:rsidP="004A442D">
      <w:pPr>
        <w:spacing w:after="200" w:line="276" w:lineRule="auto"/>
        <w:jc w:val="both"/>
        <w:rPr>
          <w:rFonts w:ascii="Arial" w:hAnsi="Arial" w:cs="Arial"/>
          <w:sz w:val="20"/>
          <w:szCs w:val="20"/>
          <w:lang w:val="ro-RO"/>
        </w:rPr>
      </w:pPr>
      <w:r w:rsidRPr="00FC4369">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4E045E5" w14:textId="77777777" w:rsidR="004A442D" w:rsidRPr="00FC4369" w:rsidRDefault="004A442D" w:rsidP="004A442D">
      <w:pPr>
        <w:spacing w:after="200" w:line="276" w:lineRule="auto"/>
        <w:jc w:val="both"/>
        <w:rPr>
          <w:rFonts w:ascii="Arial" w:hAnsi="Arial" w:cs="Arial"/>
          <w:sz w:val="20"/>
          <w:szCs w:val="20"/>
          <w:lang w:val="ro-RO"/>
        </w:rPr>
      </w:pPr>
      <w:r w:rsidRPr="00FC4369">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AE63057" w14:textId="77777777" w:rsidR="004A442D" w:rsidRPr="00FC4369" w:rsidRDefault="004A442D" w:rsidP="004A442D">
      <w:pPr>
        <w:spacing w:after="200" w:line="276" w:lineRule="auto"/>
        <w:rPr>
          <w:rFonts w:ascii="Arial" w:hAnsi="Arial" w:cs="Arial"/>
          <w:sz w:val="20"/>
          <w:szCs w:val="20"/>
          <w:lang w:val="ro-RO"/>
        </w:rPr>
      </w:pPr>
    </w:p>
    <w:p w14:paraId="1BD964C1" w14:textId="77777777" w:rsidR="004A442D" w:rsidRPr="00FC4369" w:rsidRDefault="004A442D" w:rsidP="004A442D">
      <w:pPr>
        <w:tabs>
          <w:tab w:val="left" w:pos="7594"/>
        </w:tabs>
        <w:spacing w:after="200" w:line="276" w:lineRule="auto"/>
        <w:rPr>
          <w:rFonts w:ascii="Arial" w:hAnsi="Arial" w:cs="Arial"/>
          <w:sz w:val="20"/>
          <w:szCs w:val="20"/>
          <w:lang w:val="ro-RO"/>
        </w:rPr>
      </w:pPr>
      <w:r w:rsidRPr="00FC4369">
        <w:rPr>
          <w:rFonts w:ascii="Arial" w:hAnsi="Arial" w:cs="Arial"/>
          <w:sz w:val="20"/>
          <w:szCs w:val="20"/>
          <w:lang w:val="ro-RO"/>
        </w:rPr>
        <w:t>Semnătură</w:t>
      </w:r>
      <w:r w:rsidRPr="00FC4369">
        <w:rPr>
          <w:rFonts w:ascii="Arial" w:hAnsi="Arial" w:cs="Arial"/>
          <w:sz w:val="20"/>
          <w:szCs w:val="20"/>
          <w:lang w:val="ro-RO"/>
        </w:rPr>
        <w:tab/>
        <w:t>Dată</w:t>
      </w:r>
    </w:p>
    <w:p w14:paraId="7DFB105C"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23AF87DE" w14:textId="77777777" w:rsidR="004A442D" w:rsidRPr="00FC4369" w:rsidRDefault="004A442D" w:rsidP="004A442D">
      <w:pPr>
        <w:tabs>
          <w:tab w:val="left" w:pos="3960"/>
          <w:tab w:val="left" w:pos="4140"/>
        </w:tabs>
        <w:ind w:right="-467"/>
        <w:jc w:val="both"/>
        <w:rPr>
          <w:rFonts w:ascii="Arial" w:hAnsi="Arial" w:cs="Arial"/>
          <w:sz w:val="20"/>
          <w:szCs w:val="20"/>
          <w:lang w:val="ro-RO"/>
        </w:rPr>
      </w:pPr>
      <w:r w:rsidRPr="00FC4369">
        <w:rPr>
          <w:rFonts w:ascii="Arial" w:hAnsi="Arial" w:cs="Arial"/>
          <w:sz w:val="20"/>
          <w:szCs w:val="20"/>
          <w:lang w:val="ro-RO"/>
        </w:rPr>
        <w:t xml:space="preserve">                 </w:t>
      </w:r>
    </w:p>
    <w:p w14:paraId="1FFC1F99" w14:textId="77777777" w:rsidR="004A442D" w:rsidRPr="00FC4369" w:rsidRDefault="004A442D" w:rsidP="004A442D">
      <w:pPr>
        <w:tabs>
          <w:tab w:val="left" w:pos="3960"/>
          <w:tab w:val="left" w:pos="4140"/>
        </w:tabs>
        <w:ind w:right="-467"/>
        <w:jc w:val="both"/>
        <w:rPr>
          <w:rFonts w:ascii="Arial" w:hAnsi="Arial" w:cs="Arial"/>
          <w:sz w:val="20"/>
          <w:szCs w:val="20"/>
          <w:lang w:val="ro-RO"/>
        </w:rPr>
      </w:pPr>
    </w:p>
    <w:p w14:paraId="26550328" w14:textId="77777777" w:rsidR="003212FB" w:rsidRPr="00FC4369" w:rsidRDefault="003212FB" w:rsidP="00EF2123">
      <w:pPr>
        <w:autoSpaceDE w:val="0"/>
        <w:autoSpaceDN w:val="0"/>
        <w:adjustRightInd w:val="0"/>
        <w:jc w:val="both"/>
        <w:rPr>
          <w:rFonts w:ascii="Arial" w:hAnsi="Arial" w:cs="Arial"/>
          <w:lang w:val="pt-BR"/>
        </w:rPr>
      </w:pPr>
    </w:p>
    <w:sectPr w:rsidR="003212FB" w:rsidRPr="00FC436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5631" w14:textId="77777777" w:rsidR="0085629A" w:rsidRDefault="0085629A">
      <w:r>
        <w:separator/>
      </w:r>
    </w:p>
  </w:endnote>
  <w:endnote w:type="continuationSeparator" w:id="0">
    <w:p w14:paraId="1627C0BC" w14:textId="77777777" w:rsidR="0085629A" w:rsidRDefault="0085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18A311C6" w14:textId="77777777" w:rsidR="0072120D" w:rsidRDefault="007212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61F8E">
          <w:rPr>
            <w:noProof/>
          </w:rPr>
          <w:t>12</w:t>
        </w:r>
        <w:r>
          <w:rPr>
            <w:noProof/>
          </w:rPr>
          <w:fldChar w:fldCharType="end"/>
        </w:r>
        <w:r>
          <w:t xml:space="preserve"> | </w:t>
        </w:r>
        <w:r>
          <w:rPr>
            <w:color w:val="7F7F7F" w:themeColor="background1" w:themeShade="7F"/>
            <w:spacing w:val="60"/>
          </w:rPr>
          <w:t>Page</w:t>
        </w:r>
      </w:p>
    </w:sdtContent>
  </w:sdt>
  <w:p w14:paraId="42ED9B17" w14:textId="77777777" w:rsidR="0072120D" w:rsidRDefault="0072120D"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BE89" w14:textId="77777777" w:rsidR="0085629A" w:rsidRDefault="0085629A">
      <w:r>
        <w:separator/>
      </w:r>
    </w:p>
  </w:footnote>
  <w:footnote w:type="continuationSeparator" w:id="0">
    <w:p w14:paraId="35DA9965" w14:textId="77777777" w:rsidR="0085629A" w:rsidRDefault="0085629A">
      <w:r>
        <w:continuationSeparator/>
      </w:r>
    </w:p>
  </w:footnote>
  <w:footnote w:id="1">
    <w:p w14:paraId="5AA7A15F" w14:textId="77777777" w:rsidR="004A442D" w:rsidRPr="00B24256" w:rsidRDefault="004A442D" w:rsidP="004A442D">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5169936">
    <w:abstractNumId w:val="9"/>
  </w:num>
  <w:num w:numId="2" w16cid:durableId="188005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110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528019">
    <w:abstractNumId w:val="4"/>
  </w:num>
  <w:num w:numId="5" w16cid:durableId="2055881991">
    <w:abstractNumId w:val="8"/>
  </w:num>
  <w:num w:numId="6" w16cid:durableId="565916014">
    <w:abstractNumId w:val="3"/>
  </w:num>
  <w:num w:numId="7" w16cid:durableId="338310997">
    <w:abstractNumId w:val="6"/>
  </w:num>
  <w:num w:numId="8" w16cid:durableId="1444035591">
    <w:abstractNumId w:val="7"/>
  </w:num>
  <w:num w:numId="9" w16cid:durableId="11733425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3D8B"/>
    <w:rsid w:val="000041E4"/>
    <w:rsid w:val="000063CE"/>
    <w:rsid w:val="000073DB"/>
    <w:rsid w:val="00012640"/>
    <w:rsid w:val="000149DA"/>
    <w:rsid w:val="00015552"/>
    <w:rsid w:val="000167D2"/>
    <w:rsid w:val="00017C44"/>
    <w:rsid w:val="000238E0"/>
    <w:rsid w:val="00023BF1"/>
    <w:rsid w:val="00026DD3"/>
    <w:rsid w:val="00033FF9"/>
    <w:rsid w:val="0003450B"/>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1088"/>
    <w:rsid w:val="000932A8"/>
    <w:rsid w:val="000951C7"/>
    <w:rsid w:val="000962BC"/>
    <w:rsid w:val="000A191C"/>
    <w:rsid w:val="000A1E8D"/>
    <w:rsid w:val="000A20B3"/>
    <w:rsid w:val="000A7739"/>
    <w:rsid w:val="000A791E"/>
    <w:rsid w:val="000B0FA2"/>
    <w:rsid w:val="000B29F1"/>
    <w:rsid w:val="000B3174"/>
    <w:rsid w:val="000B35C6"/>
    <w:rsid w:val="000B4276"/>
    <w:rsid w:val="000B43F3"/>
    <w:rsid w:val="000B5035"/>
    <w:rsid w:val="000B7760"/>
    <w:rsid w:val="000C059E"/>
    <w:rsid w:val="000C5828"/>
    <w:rsid w:val="000C5893"/>
    <w:rsid w:val="000C6673"/>
    <w:rsid w:val="000D384D"/>
    <w:rsid w:val="000D4CD1"/>
    <w:rsid w:val="000D66E7"/>
    <w:rsid w:val="000D6A40"/>
    <w:rsid w:val="000E0BDC"/>
    <w:rsid w:val="000E0CB5"/>
    <w:rsid w:val="000E1C61"/>
    <w:rsid w:val="000E50C2"/>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5A28"/>
    <w:rsid w:val="001567FC"/>
    <w:rsid w:val="001618CD"/>
    <w:rsid w:val="00162176"/>
    <w:rsid w:val="0016258D"/>
    <w:rsid w:val="00163335"/>
    <w:rsid w:val="00163749"/>
    <w:rsid w:val="00163B4A"/>
    <w:rsid w:val="0016405C"/>
    <w:rsid w:val="001710C7"/>
    <w:rsid w:val="00173BB3"/>
    <w:rsid w:val="00176F68"/>
    <w:rsid w:val="00177F1B"/>
    <w:rsid w:val="00182C70"/>
    <w:rsid w:val="00184C49"/>
    <w:rsid w:val="001864F8"/>
    <w:rsid w:val="00187A48"/>
    <w:rsid w:val="00193ED9"/>
    <w:rsid w:val="0019445E"/>
    <w:rsid w:val="00195C6B"/>
    <w:rsid w:val="00196536"/>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540"/>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120"/>
    <w:rsid w:val="00222880"/>
    <w:rsid w:val="00223C08"/>
    <w:rsid w:val="002240C2"/>
    <w:rsid w:val="002242D7"/>
    <w:rsid w:val="00224EFB"/>
    <w:rsid w:val="002253AD"/>
    <w:rsid w:val="002266E5"/>
    <w:rsid w:val="00230ABC"/>
    <w:rsid w:val="00231FDD"/>
    <w:rsid w:val="0023235F"/>
    <w:rsid w:val="00232EE5"/>
    <w:rsid w:val="00234201"/>
    <w:rsid w:val="00237FA7"/>
    <w:rsid w:val="00244999"/>
    <w:rsid w:val="00256743"/>
    <w:rsid w:val="00256F67"/>
    <w:rsid w:val="002570EA"/>
    <w:rsid w:val="00260F65"/>
    <w:rsid w:val="00262E46"/>
    <w:rsid w:val="002662D9"/>
    <w:rsid w:val="00266FB6"/>
    <w:rsid w:val="00267EDC"/>
    <w:rsid w:val="00271442"/>
    <w:rsid w:val="002729EE"/>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117A"/>
    <w:rsid w:val="002D48C7"/>
    <w:rsid w:val="002D56F6"/>
    <w:rsid w:val="002D61F0"/>
    <w:rsid w:val="002D6823"/>
    <w:rsid w:val="002E1B18"/>
    <w:rsid w:val="002E2698"/>
    <w:rsid w:val="002E2748"/>
    <w:rsid w:val="002E2CCD"/>
    <w:rsid w:val="002E41E0"/>
    <w:rsid w:val="002E59A2"/>
    <w:rsid w:val="002F0F99"/>
    <w:rsid w:val="002F199C"/>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1FE9"/>
    <w:rsid w:val="003B21CB"/>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69A"/>
    <w:rsid w:val="003F5956"/>
    <w:rsid w:val="003F6CD1"/>
    <w:rsid w:val="003F777F"/>
    <w:rsid w:val="004059CA"/>
    <w:rsid w:val="004076BF"/>
    <w:rsid w:val="004117C4"/>
    <w:rsid w:val="00411DAE"/>
    <w:rsid w:val="00414839"/>
    <w:rsid w:val="00416C07"/>
    <w:rsid w:val="004205D2"/>
    <w:rsid w:val="00421253"/>
    <w:rsid w:val="00422687"/>
    <w:rsid w:val="0042351C"/>
    <w:rsid w:val="00424E67"/>
    <w:rsid w:val="0043085F"/>
    <w:rsid w:val="00431CE8"/>
    <w:rsid w:val="00432A9C"/>
    <w:rsid w:val="004448DF"/>
    <w:rsid w:val="004508FA"/>
    <w:rsid w:val="004535A6"/>
    <w:rsid w:val="00455172"/>
    <w:rsid w:val="004620CA"/>
    <w:rsid w:val="0046300F"/>
    <w:rsid w:val="004632FC"/>
    <w:rsid w:val="0046378E"/>
    <w:rsid w:val="00465885"/>
    <w:rsid w:val="00467B7C"/>
    <w:rsid w:val="00467FB9"/>
    <w:rsid w:val="00471E5F"/>
    <w:rsid w:val="004732F9"/>
    <w:rsid w:val="00473509"/>
    <w:rsid w:val="00473A9B"/>
    <w:rsid w:val="00475746"/>
    <w:rsid w:val="00476228"/>
    <w:rsid w:val="00476A66"/>
    <w:rsid w:val="0048156D"/>
    <w:rsid w:val="00481FAE"/>
    <w:rsid w:val="0048548E"/>
    <w:rsid w:val="00485AFF"/>
    <w:rsid w:val="004878D4"/>
    <w:rsid w:val="0049013F"/>
    <w:rsid w:val="00491F28"/>
    <w:rsid w:val="004927B0"/>
    <w:rsid w:val="00492FC8"/>
    <w:rsid w:val="004946EB"/>
    <w:rsid w:val="0049683B"/>
    <w:rsid w:val="004972E7"/>
    <w:rsid w:val="00497733"/>
    <w:rsid w:val="004A0BDC"/>
    <w:rsid w:val="004A1D2C"/>
    <w:rsid w:val="004A279C"/>
    <w:rsid w:val="004A442D"/>
    <w:rsid w:val="004A4C9D"/>
    <w:rsid w:val="004A5403"/>
    <w:rsid w:val="004B04F8"/>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39A5"/>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42D"/>
    <w:rsid w:val="005A1ABD"/>
    <w:rsid w:val="005A1D01"/>
    <w:rsid w:val="005A3117"/>
    <w:rsid w:val="005A3238"/>
    <w:rsid w:val="005A3DBA"/>
    <w:rsid w:val="005A4BA1"/>
    <w:rsid w:val="005A514C"/>
    <w:rsid w:val="005A7E61"/>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27C0A"/>
    <w:rsid w:val="006314F6"/>
    <w:rsid w:val="006336EA"/>
    <w:rsid w:val="00635E66"/>
    <w:rsid w:val="00637B88"/>
    <w:rsid w:val="006446F6"/>
    <w:rsid w:val="00645CF6"/>
    <w:rsid w:val="006500AC"/>
    <w:rsid w:val="006503EF"/>
    <w:rsid w:val="0065342C"/>
    <w:rsid w:val="0065369E"/>
    <w:rsid w:val="00654B0E"/>
    <w:rsid w:val="00655EE4"/>
    <w:rsid w:val="00656CE6"/>
    <w:rsid w:val="00656F83"/>
    <w:rsid w:val="00657DEF"/>
    <w:rsid w:val="00665971"/>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B2FD2"/>
    <w:rsid w:val="006C219D"/>
    <w:rsid w:val="006C2D89"/>
    <w:rsid w:val="006C430F"/>
    <w:rsid w:val="006C5C04"/>
    <w:rsid w:val="006C6E8E"/>
    <w:rsid w:val="006C7C43"/>
    <w:rsid w:val="006D14A7"/>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5F9B"/>
    <w:rsid w:val="006F6502"/>
    <w:rsid w:val="0070151E"/>
    <w:rsid w:val="007112C9"/>
    <w:rsid w:val="00713704"/>
    <w:rsid w:val="0071581C"/>
    <w:rsid w:val="00715E98"/>
    <w:rsid w:val="0072011C"/>
    <w:rsid w:val="0072086D"/>
    <w:rsid w:val="007208C0"/>
    <w:rsid w:val="0072120D"/>
    <w:rsid w:val="00731171"/>
    <w:rsid w:val="00733938"/>
    <w:rsid w:val="007340A6"/>
    <w:rsid w:val="00734859"/>
    <w:rsid w:val="00736A19"/>
    <w:rsid w:val="007403DB"/>
    <w:rsid w:val="007405FF"/>
    <w:rsid w:val="0074265F"/>
    <w:rsid w:val="00743E83"/>
    <w:rsid w:val="00744CD6"/>
    <w:rsid w:val="00745C08"/>
    <w:rsid w:val="00750895"/>
    <w:rsid w:val="00750EC3"/>
    <w:rsid w:val="00751D17"/>
    <w:rsid w:val="00757EF6"/>
    <w:rsid w:val="00760E0D"/>
    <w:rsid w:val="007617AC"/>
    <w:rsid w:val="00763865"/>
    <w:rsid w:val="00763A1A"/>
    <w:rsid w:val="00766A93"/>
    <w:rsid w:val="00766D0F"/>
    <w:rsid w:val="00766ECB"/>
    <w:rsid w:val="007704F5"/>
    <w:rsid w:val="00772591"/>
    <w:rsid w:val="007732D7"/>
    <w:rsid w:val="00774474"/>
    <w:rsid w:val="00775BAD"/>
    <w:rsid w:val="007777B6"/>
    <w:rsid w:val="00781452"/>
    <w:rsid w:val="0078333A"/>
    <w:rsid w:val="00784C0E"/>
    <w:rsid w:val="00786333"/>
    <w:rsid w:val="00787A4E"/>
    <w:rsid w:val="007905FD"/>
    <w:rsid w:val="00795053"/>
    <w:rsid w:val="00796C23"/>
    <w:rsid w:val="007A1112"/>
    <w:rsid w:val="007A350B"/>
    <w:rsid w:val="007A4A58"/>
    <w:rsid w:val="007A6521"/>
    <w:rsid w:val="007A661C"/>
    <w:rsid w:val="007B3470"/>
    <w:rsid w:val="007B3765"/>
    <w:rsid w:val="007C002A"/>
    <w:rsid w:val="007C248F"/>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7F6ABC"/>
    <w:rsid w:val="00801297"/>
    <w:rsid w:val="008025FB"/>
    <w:rsid w:val="00802BD4"/>
    <w:rsid w:val="0080369B"/>
    <w:rsid w:val="00803988"/>
    <w:rsid w:val="008059C4"/>
    <w:rsid w:val="008109A7"/>
    <w:rsid w:val="008119F1"/>
    <w:rsid w:val="00812B16"/>
    <w:rsid w:val="00812D92"/>
    <w:rsid w:val="00813105"/>
    <w:rsid w:val="00813345"/>
    <w:rsid w:val="0081464D"/>
    <w:rsid w:val="008149A4"/>
    <w:rsid w:val="00820A28"/>
    <w:rsid w:val="0082107B"/>
    <w:rsid w:val="0082727D"/>
    <w:rsid w:val="00827CAC"/>
    <w:rsid w:val="008307E5"/>
    <w:rsid w:val="008314DF"/>
    <w:rsid w:val="0083194B"/>
    <w:rsid w:val="00836092"/>
    <w:rsid w:val="00840C47"/>
    <w:rsid w:val="00844E72"/>
    <w:rsid w:val="008464B7"/>
    <w:rsid w:val="0084773F"/>
    <w:rsid w:val="00850A2B"/>
    <w:rsid w:val="00851BA0"/>
    <w:rsid w:val="008541CC"/>
    <w:rsid w:val="008545AE"/>
    <w:rsid w:val="0085629A"/>
    <w:rsid w:val="0085748F"/>
    <w:rsid w:val="0085761B"/>
    <w:rsid w:val="008608C8"/>
    <w:rsid w:val="008621D3"/>
    <w:rsid w:val="00864270"/>
    <w:rsid w:val="00871077"/>
    <w:rsid w:val="00871D12"/>
    <w:rsid w:val="0087328C"/>
    <w:rsid w:val="00874EBC"/>
    <w:rsid w:val="0088274A"/>
    <w:rsid w:val="008828F4"/>
    <w:rsid w:val="008831FA"/>
    <w:rsid w:val="00884741"/>
    <w:rsid w:val="00886415"/>
    <w:rsid w:val="00887500"/>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077A"/>
    <w:rsid w:val="008F29B3"/>
    <w:rsid w:val="008F3254"/>
    <w:rsid w:val="008F6BF1"/>
    <w:rsid w:val="009001CD"/>
    <w:rsid w:val="00901B47"/>
    <w:rsid w:val="00903EA2"/>
    <w:rsid w:val="00904F78"/>
    <w:rsid w:val="00905386"/>
    <w:rsid w:val="0090684E"/>
    <w:rsid w:val="00911BCB"/>
    <w:rsid w:val="00916BE1"/>
    <w:rsid w:val="00917E02"/>
    <w:rsid w:val="009211AD"/>
    <w:rsid w:val="00922EDC"/>
    <w:rsid w:val="00924620"/>
    <w:rsid w:val="00924895"/>
    <w:rsid w:val="00925CC6"/>
    <w:rsid w:val="009266BD"/>
    <w:rsid w:val="00927066"/>
    <w:rsid w:val="00933BF1"/>
    <w:rsid w:val="009344A2"/>
    <w:rsid w:val="0093491F"/>
    <w:rsid w:val="00935802"/>
    <w:rsid w:val="00936FE1"/>
    <w:rsid w:val="00937EC2"/>
    <w:rsid w:val="00940ED6"/>
    <w:rsid w:val="00944027"/>
    <w:rsid w:val="00944815"/>
    <w:rsid w:val="009517C6"/>
    <w:rsid w:val="00952040"/>
    <w:rsid w:val="00955CE6"/>
    <w:rsid w:val="00956FC1"/>
    <w:rsid w:val="00960EBB"/>
    <w:rsid w:val="0096132D"/>
    <w:rsid w:val="0096274B"/>
    <w:rsid w:val="00963523"/>
    <w:rsid w:val="009647E4"/>
    <w:rsid w:val="009720A3"/>
    <w:rsid w:val="00972F2B"/>
    <w:rsid w:val="009746BF"/>
    <w:rsid w:val="00974CF9"/>
    <w:rsid w:val="00976083"/>
    <w:rsid w:val="00981B45"/>
    <w:rsid w:val="00990BC1"/>
    <w:rsid w:val="0099188C"/>
    <w:rsid w:val="009922CD"/>
    <w:rsid w:val="00992882"/>
    <w:rsid w:val="00993A02"/>
    <w:rsid w:val="009956FC"/>
    <w:rsid w:val="009965C9"/>
    <w:rsid w:val="00997C68"/>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64B"/>
    <w:rsid w:val="00A45716"/>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969"/>
    <w:rsid w:val="00A7461E"/>
    <w:rsid w:val="00A774E2"/>
    <w:rsid w:val="00A829BE"/>
    <w:rsid w:val="00A833B3"/>
    <w:rsid w:val="00A855D0"/>
    <w:rsid w:val="00A85913"/>
    <w:rsid w:val="00A9135B"/>
    <w:rsid w:val="00A94E66"/>
    <w:rsid w:val="00AA4F46"/>
    <w:rsid w:val="00AA5823"/>
    <w:rsid w:val="00AA6A32"/>
    <w:rsid w:val="00AA782A"/>
    <w:rsid w:val="00AA79FC"/>
    <w:rsid w:val="00AB2414"/>
    <w:rsid w:val="00AB5D3F"/>
    <w:rsid w:val="00AB78A1"/>
    <w:rsid w:val="00AC110B"/>
    <w:rsid w:val="00AC176B"/>
    <w:rsid w:val="00AC2FC4"/>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C46"/>
    <w:rsid w:val="00B04BD8"/>
    <w:rsid w:val="00B06744"/>
    <w:rsid w:val="00B06BDB"/>
    <w:rsid w:val="00B07F5E"/>
    <w:rsid w:val="00B10BFC"/>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4E00"/>
    <w:rsid w:val="00B66B65"/>
    <w:rsid w:val="00B70799"/>
    <w:rsid w:val="00B76265"/>
    <w:rsid w:val="00B76ED3"/>
    <w:rsid w:val="00B81282"/>
    <w:rsid w:val="00B8140A"/>
    <w:rsid w:val="00B81DB1"/>
    <w:rsid w:val="00B81E47"/>
    <w:rsid w:val="00B82358"/>
    <w:rsid w:val="00B838D1"/>
    <w:rsid w:val="00B83ED3"/>
    <w:rsid w:val="00B85240"/>
    <w:rsid w:val="00B94075"/>
    <w:rsid w:val="00B96361"/>
    <w:rsid w:val="00B974DD"/>
    <w:rsid w:val="00BA26B1"/>
    <w:rsid w:val="00BA276E"/>
    <w:rsid w:val="00BA4D7B"/>
    <w:rsid w:val="00BA5133"/>
    <w:rsid w:val="00BA59B3"/>
    <w:rsid w:val="00BB593D"/>
    <w:rsid w:val="00BB6061"/>
    <w:rsid w:val="00BC2964"/>
    <w:rsid w:val="00BC4B34"/>
    <w:rsid w:val="00BC6A24"/>
    <w:rsid w:val="00BD3B26"/>
    <w:rsid w:val="00BD7359"/>
    <w:rsid w:val="00BD7CBB"/>
    <w:rsid w:val="00BE170E"/>
    <w:rsid w:val="00BE4FE4"/>
    <w:rsid w:val="00BF42D3"/>
    <w:rsid w:val="00BF43B1"/>
    <w:rsid w:val="00C04275"/>
    <w:rsid w:val="00C04F91"/>
    <w:rsid w:val="00C115AD"/>
    <w:rsid w:val="00C13996"/>
    <w:rsid w:val="00C15BD1"/>
    <w:rsid w:val="00C17CE3"/>
    <w:rsid w:val="00C20224"/>
    <w:rsid w:val="00C20DEA"/>
    <w:rsid w:val="00C210AC"/>
    <w:rsid w:val="00C22056"/>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574D2"/>
    <w:rsid w:val="00C5757D"/>
    <w:rsid w:val="00C61B15"/>
    <w:rsid w:val="00C62681"/>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5FBA"/>
    <w:rsid w:val="00C8614D"/>
    <w:rsid w:val="00C86917"/>
    <w:rsid w:val="00C86B5E"/>
    <w:rsid w:val="00C913C1"/>
    <w:rsid w:val="00C91DDA"/>
    <w:rsid w:val="00C937E2"/>
    <w:rsid w:val="00C945A1"/>
    <w:rsid w:val="00C94F38"/>
    <w:rsid w:val="00CB02DA"/>
    <w:rsid w:val="00CB0768"/>
    <w:rsid w:val="00CB119D"/>
    <w:rsid w:val="00CB15E5"/>
    <w:rsid w:val="00CB22CA"/>
    <w:rsid w:val="00CB2B29"/>
    <w:rsid w:val="00CB4CD8"/>
    <w:rsid w:val="00CB5195"/>
    <w:rsid w:val="00CB74CF"/>
    <w:rsid w:val="00CC025B"/>
    <w:rsid w:val="00CC0899"/>
    <w:rsid w:val="00CC0FEC"/>
    <w:rsid w:val="00CC1F0B"/>
    <w:rsid w:val="00CC404D"/>
    <w:rsid w:val="00CC409D"/>
    <w:rsid w:val="00CC4BB4"/>
    <w:rsid w:val="00CC6BE5"/>
    <w:rsid w:val="00CC72A5"/>
    <w:rsid w:val="00CC7360"/>
    <w:rsid w:val="00CD0C78"/>
    <w:rsid w:val="00CD2315"/>
    <w:rsid w:val="00CD5C33"/>
    <w:rsid w:val="00CD6226"/>
    <w:rsid w:val="00CD62C9"/>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5107"/>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423"/>
    <w:rsid w:val="00D90541"/>
    <w:rsid w:val="00D93130"/>
    <w:rsid w:val="00D934EE"/>
    <w:rsid w:val="00D94532"/>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DF6FB6"/>
    <w:rsid w:val="00E01575"/>
    <w:rsid w:val="00E03E8A"/>
    <w:rsid w:val="00E04CBD"/>
    <w:rsid w:val="00E0763F"/>
    <w:rsid w:val="00E10340"/>
    <w:rsid w:val="00E11ADE"/>
    <w:rsid w:val="00E124F9"/>
    <w:rsid w:val="00E125D9"/>
    <w:rsid w:val="00E13B09"/>
    <w:rsid w:val="00E13FB1"/>
    <w:rsid w:val="00E14322"/>
    <w:rsid w:val="00E1471D"/>
    <w:rsid w:val="00E16406"/>
    <w:rsid w:val="00E2003A"/>
    <w:rsid w:val="00E202AD"/>
    <w:rsid w:val="00E2041B"/>
    <w:rsid w:val="00E20F21"/>
    <w:rsid w:val="00E214B0"/>
    <w:rsid w:val="00E23230"/>
    <w:rsid w:val="00E233D5"/>
    <w:rsid w:val="00E24F97"/>
    <w:rsid w:val="00E30668"/>
    <w:rsid w:val="00E3096E"/>
    <w:rsid w:val="00E310BC"/>
    <w:rsid w:val="00E31470"/>
    <w:rsid w:val="00E3413C"/>
    <w:rsid w:val="00E40D65"/>
    <w:rsid w:val="00E41164"/>
    <w:rsid w:val="00E462AD"/>
    <w:rsid w:val="00E505E4"/>
    <w:rsid w:val="00E53BED"/>
    <w:rsid w:val="00E5427D"/>
    <w:rsid w:val="00E55FC8"/>
    <w:rsid w:val="00E568F1"/>
    <w:rsid w:val="00E56DFC"/>
    <w:rsid w:val="00E573C6"/>
    <w:rsid w:val="00E5777A"/>
    <w:rsid w:val="00E618C7"/>
    <w:rsid w:val="00E61F8E"/>
    <w:rsid w:val="00E62820"/>
    <w:rsid w:val="00E63326"/>
    <w:rsid w:val="00E63B31"/>
    <w:rsid w:val="00E649FE"/>
    <w:rsid w:val="00E64D6D"/>
    <w:rsid w:val="00E67641"/>
    <w:rsid w:val="00E73B75"/>
    <w:rsid w:val="00E76261"/>
    <w:rsid w:val="00E77877"/>
    <w:rsid w:val="00E82E3B"/>
    <w:rsid w:val="00E83E40"/>
    <w:rsid w:val="00E87190"/>
    <w:rsid w:val="00E90D72"/>
    <w:rsid w:val="00E90EA1"/>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27B4"/>
    <w:rsid w:val="00ED37C7"/>
    <w:rsid w:val="00ED4398"/>
    <w:rsid w:val="00ED5A3E"/>
    <w:rsid w:val="00ED6B86"/>
    <w:rsid w:val="00ED6EC1"/>
    <w:rsid w:val="00ED7D8B"/>
    <w:rsid w:val="00EE1055"/>
    <w:rsid w:val="00EE73B5"/>
    <w:rsid w:val="00EF04E9"/>
    <w:rsid w:val="00EF0DB5"/>
    <w:rsid w:val="00EF1EC9"/>
    <w:rsid w:val="00EF2123"/>
    <w:rsid w:val="00EF2CA5"/>
    <w:rsid w:val="00EF466E"/>
    <w:rsid w:val="00EF51FF"/>
    <w:rsid w:val="00EF5851"/>
    <w:rsid w:val="00EF61E4"/>
    <w:rsid w:val="00F00715"/>
    <w:rsid w:val="00F00787"/>
    <w:rsid w:val="00F03AD0"/>
    <w:rsid w:val="00F04F6F"/>
    <w:rsid w:val="00F06E69"/>
    <w:rsid w:val="00F139DA"/>
    <w:rsid w:val="00F14451"/>
    <w:rsid w:val="00F14596"/>
    <w:rsid w:val="00F17F47"/>
    <w:rsid w:val="00F20C65"/>
    <w:rsid w:val="00F212A1"/>
    <w:rsid w:val="00F24174"/>
    <w:rsid w:val="00F25FBA"/>
    <w:rsid w:val="00F27DB2"/>
    <w:rsid w:val="00F27EE1"/>
    <w:rsid w:val="00F32530"/>
    <w:rsid w:val="00F374D9"/>
    <w:rsid w:val="00F3792B"/>
    <w:rsid w:val="00F40C20"/>
    <w:rsid w:val="00F43709"/>
    <w:rsid w:val="00F4611A"/>
    <w:rsid w:val="00F47FD3"/>
    <w:rsid w:val="00F54A48"/>
    <w:rsid w:val="00F60C24"/>
    <w:rsid w:val="00F61769"/>
    <w:rsid w:val="00F62453"/>
    <w:rsid w:val="00F6389B"/>
    <w:rsid w:val="00F67E0E"/>
    <w:rsid w:val="00F75764"/>
    <w:rsid w:val="00F76034"/>
    <w:rsid w:val="00F830CB"/>
    <w:rsid w:val="00F84534"/>
    <w:rsid w:val="00F85BDB"/>
    <w:rsid w:val="00F86B19"/>
    <w:rsid w:val="00F87691"/>
    <w:rsid w:val="00F9623D"/>
    <w:rsid w:val="00F97E73"/>
    <w:rsid w:val="00FA0F3B"/>
    <w:rsid w:val="00FA2483"/>
    <w:rsid w:val="00FA2E1B"/>
    <w:rsid w:val="00FA42A9"/>
    <w:rsid w:val="00FA47AF"/>
    <w:rsid w:val="00FA637D"/>
    <w:rsid w:val="00FB1C7C"/>
    <w:rsid w:val="00FB28AE"/>
    <w:rsid w:val="00FB4445"/>
    <w:rsid w:val="00FB4DAF"/>
    <w:rsid w:val="00FC4369"/>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5055CD3"/>
  <w15:docId w15:val="{250B6A51-52BD-48F8-86BC-F40383C7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customStyle="1" w:styleId="ListParagraphChar">
    <w:name w:val="List Paragraph Char"/>
    <w:aliases w:val="Forth level Char"/>
    <w:link w:val="ListParagraph"/>
    <w:uiPriority w:val="34"/>
    <w:locked/>
    <w:rsid w:val="007F6ABC"/>
    <w:rPr>
      <w:sz w:val="24"/>
      <w:szCs w:val="24"/>
    </w:rPr>
  </w:style>
  <w:style w:type="paragraph" w:customStyle="1" w:styleId="western">
    <w:name w:val="western"/>
    <w:basedOn w:val="Normal"/>
    <w:rsid w:val="00F876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70394695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7871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40525-B5B4-4F5A-9C3A-3A55295B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7742</Words>
  <Characters>44135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 Lincar</cp:lastModifiedBy>
  <cp:revision>5</cp:revision>
  <cp:lastPrinted>2025-08-21T06:43:00Z</cp:lastPrinted>
  <dcterms:created xsi:type="dcterms:W3CDTF">2025-08-08T12:18:00Z</dcterms:created>
  <dcterms:modified xsi:type="dcterms:W3CDTF">2025-09-10T11:49:00Z</dcterms:modified>
</cp:coreProperties>
</file>