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8A9" w:rsidRPr="00321BD5" w:rsidRDefault="001C08A9" w:rsidP="00942C91">
      <w:pPr>
        <w:pStyle w:val="NoSpacing"/>
        <w:ind w:left="2880" w:firstLine="720"/>
        <w:jc w:val="both"/>
        <w:rPr>
          <w:rFonts w:ascii="Arial" w:hAnsi="Arial" w:cs="Arial"/>
          <w:b/>
          <w:bCs/>
          <w:sz w:val="24"/>
          <w:szCs w:val="24"/>
          <w:lang w:val="ro-RO"/>
        </w:rPr>
      </w:pPr>
      <w:r w:rsidRPr="00321BD5">
        <w:rPr>
          <w:rFonts w:ascii="Arial" w:hAnsi="Arial" w:cs="Arial"/>
          <w:b/>
          <w:bCs/>
          <w:sz w:val="24"/>
          <w:szCs w:val="24"/>
          <w:lang w:val="ro-RO"/>
        </w:rPr>
        <w:t>DIRECŢIA TEHNICĂ</w:t>
      </w:r>
    </w:p>
    <w:p w:rsidR="001C08A9" w:rsidRPr="00321BD5" w:rsidRDefault="001C08A9" w:rsidP="00942C91">
      <w:pPr>
        <w:pStyle w:val="NoSpacing"/>
        <w:ind w:left="2160" w:firstLine="720"/>
        <w:jc w:val="both"/>
        <w:rPr>
          <w:rFonts w:ascii="Arial" w:hAnsi="Arial" w:cs="Arial"/>
          <w:b/>
          <w:bCs/>
          <w:sz w:val="24"/>
          <w:szCs w:val="24"/>
          <w:lang w:val="ro-RO"/>
        </w:rPr>
      </w:pPr>
      <w:r w:rsidRPr="00321BD5">
        <w:rPr>
          <w:rFonts w:ascii="Arial" w:hAnsi="Arial" w:cs="Arial"/>
          <w:b/>
          <w:bCs/>
          <w:sz w:val="24"/>
          <w:szCs w:val="24"/>
          <w:lang w:val="ro-RO"/>
        </w:rPr>
        <w:t xml:space="preserve">  RAPORT DE ACTIVITATE  201</w:t>
      </w:r>
      <w:r w:rsidR="00825A8E" w:rsidRPr="00321BD5">
        <w:rPr>
          <w:rFonts w:ascii="Arial" w:hAnsi="Arial" w:cs="Arial"/>
          <w:b/>
          <w:bCs/>
          <w:sz w:val="24"/>
          <w:szCs w:val="24"/>
          <w:lang w:val="ro-RO"/>
        </w:rPr>
        <w:t>6</w:t>
      </w:r>
    </w:p>
    <w:p w:rsidR="001C08A9" w:rsidRPr="00321BD5" w:rsidRDefault="001C08A9" w:rsidP="00942C91">
      <w:pPr>
        <w:pStyle w:val="NoSpacing"/>
        <w:jc w:val="both"/>
        <w:rPr>
          <w:rFonts w:ascii="Arial" w:hAnsi="Arial" w:cs="Arial"/>
          <w:b/>
          <w:bCs/>
          <w:sz w:val="24"/>
          <w:szCs w:val="24"/>
          <w:lang w:val="ro-RO"/>
        </w:rPr>
      </w:pPr>
    </w:p>
    <w:p w:rsidR="001C08A9" w:rsidRPr="00321BD5" w:rsidRDefault="001C08A9" w:rsidP="00942C91">
      <w:pPr>
        <w:pStyle w:val="NoSpacing"/>
        <w:tabs>
          <w:tab w:val="left" w:pos="4365"/>
        </w:tabs>
        <w:jc w:val="both"/>
        <w:rPr>
          <w:rFonts w:ascii="Arial" w:hAnsi="Arial" w:cs="Arial"/>
          <w:b/>
          <w:bCs/>
          <w:sz w:val="24"/>
          <w:szCs w:val="24"/>
          <w:lang w:val="ro-RO"/>
        </w:rPr>
      </w:pPr>
      <w:r w:rsidRPr="00321BD5">
        <w:rPr>
          <w:rFonts w:ascii="Arial" w:hAnsi="Arial" w:cs="Arial"/>
          <w:b/>
          <w:bCs/>
          <w:sz w:val="24"/>
          <w:szCs w:val="24"/>
          <w:lang w:val="ro-RO"/>
        </w:rPr>
        <w:tab/>
      </w:r>
    </w:p>
    <w:p w:rsidR="001C08A9" w:rsidRPr="00321BD5" w:rsidRDefault="001C08A9" w:rsidP="00942C91">
      <w:pPr>
        <w:pStyle w:val="NoSpacing"/>
        <w:jc w:val="both"/>
        <w:rPr>
          <w:rFonts w:ascii="Arial" w:hAnsi="Arial" w:cs="Arial"/>
          <w:b/>
          <w:bCs/>
          <w:sz w:val="24"/>
          <w:szCs w:val="24"/>
          <w:lang w:val="ro-RO"/>
        </w:rPr>
      </w:pPr>
      <w:r w:rsidRPr="00321BD5">
        <w:rPr>
          <w:rFonts w:ascii="Arial" w:hAnsi="Arial" w:cs="Arial"/>
          <w:b/>
          <w:bCs/>
          <w:sz w:val="24"/>
          <w:szCs w:val="24"/>
          <w:lang w:val="ro-RO"/>
        </w:rPr>
        <w:t xml:space="preserve"> </w:t>
      </w:r>
    </w:p>
    <w:p w:rsidR="00602CBA" w:rsidRPr="00321BD5" w:rsidRDefault="001C08A9" w:rsidP="00602CBA">
      <w:pPr>
        <w:pStyle w:val="NoSpacing"/>
        <w:jc w:val="both"/>
        <w:rPr>
          <w:rFonts w:ascii="Arial" w:hAnsi="Arial" w:cs="Arial"/>
          <w:b/>
          <w:bCs/>
          <w:sz w:val="24"/>
          <w:szCs w:val="24"/>
          <w:lang w:val="ro-RO"/>
        </w:rPr>
      </w:pPr>
      <w:r w:rsidRPr="00321BD5">
        <w:rPr>
          <w:rFonts w:ascii="Arial" w:hAnsi="Arial" w:cs="Arial"/>
          <w:b/>
          <w:bCs/>
          <w:sz w:val="24"/>
          <w:szCs w:val="24"/>
          <w:lang w:val="ro-RO"/>
        </w:rPr>
        <w:t xml:space="preserve">       </w:t>
      </w:r>
      <w:r w:rsidR="00602CBA" w:rsidRPr="00321BD5">
        <w:rPr>
          <w:rFonts w:ascii="Arial" w:hAnsi="Arial" w:cs="Arial"/>
          <w:b/>
          <w:bCs/>
          <w:sz w:val="24"/>
          <w:szCs w:val="24"/>
          <w:lang w:val="ro-RO"/>
        </w:rPr>
        <w:tab/>
        <w:t>Direcţia Tehnică din  cadrul Primăriei Municipiului Oradea a desfăşurat în anul 2016, în baza atribuţiilor ce îi revin, următoarele activităţi principale:</w:t>
      </w:r>
    </w:p>
    <w:p w:rsidR="00602CBA" w:rsidRDefault="00602CBA" w:rsidP="00602CBA">
      <w:pPr>
        <w:pStyle w:val="NoSpacing"/>
        <w:jc w:val="both"/>
        <w:rPr>
          <w:rFonts w:ascii="Arial" w:hAnsi="Arial" w:cs="Arial"/>
          <w:b/>
          <w:bCs/>
          <w:sz w:val="24"/>
          <w:szCs w:val="24"/>
          <w:lang w:val="ro-RO"/>
        </w:rPr>
      </w:pPr>
    </w:p>
    <w:p w:rsidR="00011AAA" w:rsidRDefault="00011AAA" w:rsidP="00602CBA">
      <w:pPr>
        <w:pStyle w:val="NoSpacing"/>
        <w:jc w:val="both"/>
        <w:rPr>
          <w:rFonts w:ascii="Arial" w:hAnsi="Arial" w:cs="Arial"/>
          <w:b/>
          <w:bCs/>
          <w:sz w:val="24"/>
          <w:szCs w:val="24"/>
          <w:lang w:val="ro-RO"/>
        </w:rPr>
      </w:pPr>
    </w:p>
    <w:p w:rsidR="00011AAA" w:rsidRPr="00321BD5" w:rsidRDefault="00011AAA" w:rsidP="00602CBA">
      <w:pPr>
        <w:pStyle w:val="NoSpacing"/>
        <w:jc w:val="both"/>
        <w:rPr>
          <w:rFonts w:ascii="Arial" w:hAnsi="Arial" w:cs="Arial"/>
          <w:b/>
          <w:bCs/>
          <w:sz w:val="24"/>
          <w:szCs w:val="24"/>
          <w:lang w:val="ro-RO"/>
        </w:rPr>
      </w:pPr>
    </w:p>
    <w:p w:rsidR="00602CBA" w:rsidRPr="00321BD5" w:rsidRDefault="00602CBA" w:rsidP="00602CBA">
      <w:pPr>
        <w:pStyle w:val="NoSpacing"/>
        <w:jc w:val="both"/>
        <w:rPr>
          <w:rFonts w:ascii="Arial" w:hAnsi="Arial" w:cs="Arial"/>
          <w:b/>
          <w:bCs/>
          <w:sz w:val="24"/>
          <w:szCs w:val="24"/>
          <w:lang w:val="es-ES"/>
        </w:rPr>
      </w:pPr>
    </w:p>
    <w:p w:rsidR="00602CBA" w:rsidRDefault="00E069C9" w:rsidP="00E069C9">
      <w:pPr>
        <w:pStyle w:val="NoSpacing"/>
        <w:jc w:val="both"/>
        <w:rPr>
          <w:rFonts w:ascii="Arial" w:hAnsi="Arial" w:cs="Arial"/>
          <w:b/>
          <w:bCs/>
          <w:sz w:val="24"/>
          <w:szCs w:val="24"/>
          <w:lang w:val="es-ES"/>
        </w:rPr>
      </w:pPr>
      <w:r>
        <w:rPr>
          <w:rFonts w:ascii="Arial" w:hAnsi="Arial" w:cs="Arial"/>
          <w:b/>
          <w:bCs/>
          <w:sz w:val="24"/>
          <w:szCs w:val="24"/>
          <w:lang w:val="es-ES"/>
        </w:rPr>
        <w:t>1.</w:t>
      </w:r>
      <w:r w:rsidR="00602CBA" w:rsidRPr="00321BD5">
        <w:rPr>
          <w:rFonts w:ascii="Arial" w:hAnsi="Arial" w:cs="Arial"/>
          <w:b/>
          <w:bCs/>
          <w:sz w:val="24"/>
          <w:szCs w:val="24"/>
          <w:lang w:val="es-ES"/>
        </w:rPr>
        <w:t xml:space="preserve">ACTIVITATEA DE LUCRĂRI  DE  ÎNTREŢINERE / REPARAŢII, REALIZARE OBIECTIVE DE INVESTIŢII  LA  STRĂZI,  PODURI, </w:t>
      </w:r>
      <w:r>
        <w:rPr>
          <w:rFonts w:ascii="Arial" w:hAnsi="Arial" w:cs="Arial"/>
          <w:b/>
          <w:bCs/>
          <w:sz w:val="24"/>
          <w:szCs w:val="24"/>
          <w:lang w:val="es-ES"/>
        </w:rPr>
        <w:t>S</w:t>
      </w:r>
      <w:r w:rsidR="00602CBA" w:rsidRPr="00321BD5">
        <w:rPr>
          <w:rFonts w:ascii="Arial" w:hAnsi="Arial" w:cs="Arial"/>
          <w:b/>
          <w:bCs/>
          <w:sz w:val="24"/>
          <w:szCs w:val="24"/>
          <w:lang w:val="es-ES"/>
        </w:rPr>
        <w:t>ISTEME DE SIGURANŢA CIRCULAŢIEI  ŞI  ALTE OBIECTIVE DE INVESTIŢII</w:t>
      </w:r>
    </w:p>
    <w:p w:rsidR="00602CBA" w:rsidRPr="00321BD5" w:rsidRDefault="00602CBA" w:rsidP="00602CBA">
      <w:pPr>
        <w:pStyle w:val="NoSpacing"/>
        <w:jc w:val="both"/>
        <w:rPr>
          <w:rFonts w:ascii="Arial" w:hAnsi="Arial" w:cs="Arial"/>
          <w:bCs/>
          <w:sz w:val="24"/>
          <w:szCs w:val="24"/>
          <w:lang w:val="es-ES"/>
        </w:rPr>
      </w:pPr>
    </w:p>
    <w:p w:rsidR="00602CBA" w:rsidRPr="00321BD5" w:rsidRDefault="00602CBA" w:rsidP="00602CBA">
      <w:pPr>
        <w:pStyle w:val="NoSpacing"/>
        <w:jc w:val="both"/>
        <w:rPr>
          <w:rFonts w:ascii="Arial" w:hAnsi="Arial" w:cs="Arial"/>
          <w:b/>
          <w:bCs/>
          <w:sz w:val="24"/>
          <w:szCs w:val="24"/>
          <w:lang w:val="ro-RO"/>
        </w:rPr>
      </w:pPr>
      <w:r w:rsidRPr="00321BD5">
        <w:rPr>
          <w:rFonts w:ascii="Arial" w:hAnsi="Arial" w:cs="Arial"/>
          <w:b/>
          <w:bCs/>
          <w:sz w:val="24"/>
          <w:szCs w:val="24"/>
          <w:lang w:val="fr-FR"/>
        </w:rPr>
        <w:t xml:space="preserve"> I. Lucrări de  întreţinere / reparaţii străzi, poduri şi  pentru  siguranţa  circulaţiei</w:t>
      </w:r>
    </w:p>
    <w:p w:rsidR="00602CBA" w:rsidRPr="00321BD5" w:rsidRDefault="00602CBA" w:rsidP="00E069C9">
      <w:pPr>
        <w:pStyle w:val="NoSpacing"/>
        <w:jc w:val="both"/>
        <w:rPr>
          <w:rFonts w:ascii="Arial" w:hAnsi="Arial" w:cs="Arial"/>
          <w:b/>
          <w:bCs/>
          <w:sz w:val="24"/>
          <w:szCs w:val="24"/>
          <w:lang w:val="fr-FR"/>
        </w:rPr>
      </w:pPr>
      <w:r w:rsidRPr="00321BD5">
        <w:rPr>
          <w:rFonts w:ascii="Arial" w:hAnsi="Arial" w:cs="Arial"/>
          <w:b/>
          <w:bCs/>
          <w:sz w:val="24"/>
          <w:szCs w:val="24"/>
          <w:lang w:val="fr-FR"/>
        </w:rPr>
        <w:t xml:space="preserve"> </w:t>
      </w:r>
    </w:p>
    <w:p w:rsidR="00602CBA" w:rsidRPr="00321BD5" w:rsidRDefault="00602CBA" w:rsidP="00E069C9">
      <w:pPr>
        <w:pStyle w:val="NoSpacing"/>
        <w:jc w:val="both"/>
        <w:rPr>
          <w:rFonts w:ascii="Arial" w:hAnsi="Arial" w:cs="Arial"/>
          <w:bCs/>
          <w:sz w:val="24"/>
          <w:szCs w:val="24"/>
          <w:lang w:val="fr-FR"/>
        </w:rPr>
      </w:pPr>
      <w:r w:rsidRPr="00321BD5">
        <w:rPr>
          <w:rFonts w:ascii="Arial" w:hAnsi="Arial" w:cs="Arial"/>
          <w:bCs/>
          <w:sz w:val="24"/>
          <w:szCs w:val="24"/>
          <w:lang w:val="fr-FR"/>
        </w:rPr>
        <w:tab/>
        <w:t xml:space="preserve">Potrivit  atribuţiilor  ce  îi  revin  şi  în conformitate  cu  prevederile   legale  în  vigoare  privind siguranta  circulaţiei, Direcţia Tehnică, prin  Biroul Drumuri Publice, a realizat în cursul anului 2016  lucrări de întreţinere  </w:t>
      </w:r>
      <w:r w:rsidRPr="00321BD5">
        <w:rPr>
          <w:rFonts w:ascii="Arial" w:hAnsi="Arial" w:cs="Arial"/>
          <w:bCs/>
          <w:sz w:val="24"/>
          <w:szCs w:val="24"/>
          <w:lang w:val="ro-RO"/>
        </w:rPr>
        <w:t>ş</w:t>
      </w:r>
      <w:r w:rsidRPr="00321BD5">
        <w:rPr>
          <w:rFonts w:ascii="Arial" w:hAnsi="Arial" w:cs="Arial"/>
          <w:bCs/>
          <w:sz w:val="24"/>
          <w:szCs w:val="24"/>
          <w:lang w:val="fr-FR"/>
        </w:rPr>
        <w:t xml:space="preserve">i  reparaţii pe străzile municipiului Oradea, conform programului anual </w:t>
      </w:r>
      <w:r w:rsidR="00E069C9">
        <w:rPr>
          <w:rFonts w:ascii="Arial" w:hAnsi="Arial" w:cs="Arial"/>
          <w:bCs/>
          <w:sz w:val="24"/>
          <w:szCs w:val="24"/>
          <w:lang w:val="fr-FR"/>
        </w:rPr>
        <w:t>î</w:t>
      </w:r>
      <w:r w:rsidRPr="00321BD5">
        <w:rPr>
          <w:rFonts w:ascii="Arial" w:hAnsi="Arial" w:cs="Arial"/>
          <w:bCs/>
          <w:sz w:val="24"/>
          <w:szCs w:val="24"/>
          <w:lang w:val="fr-FR"/>
        </w:rPr>
        <w:t xml:space="preserve">ntocmit </w:t>
      </w:r>
      <w:r w:rsidR="00E069C9">
        <w:rPr>
          <w:rFonts w:ascii="Arial" w:hAnsi="Arial" w:cs="Arial"/>
          <w:bCs/>
          <w:sz w:val="24"/>
          <w:szCs w:val="24"/>
          <w:lang w:val="fr-FR"/>
        </w:rPr>
        <w:t>î</w:t>
      </w:r>
      <w:r w:rsidRPr="00321BD5">
        <w:rPr>
          <w:rFonts w:ascii="Arial" w:hAnsi="Arial" w:cs="Arial"/>
          <w:bCs/>
          <w:sz w:val="24"/>
          <w:szCs w:val="24"/>
          <w:lang w:val="fr-FR"/>
        </w:rPr>
        <w:t xml:space="preserve">n acest sens. </w:t>
      </w:r>
    </w:p>
    <w:p w:rsidR="00602CBA" w:rsidRPr="00321BD5" w:rsidRDefault="00602CBA" w:rsidP="00E069C9">
      <w:pPr>
        <w:pStyle w:val="NoSpacing"/>
        <w:jc w:val="both"/>
        <w:rPr>
          <w:rFonts w:ascii="Arial" w:hAnsi="Arial" w:cs="Arial"/>
          <w:bCs/>
          <w:sz w:val="24"/>
          <w:szCs w:val="24"/>
          <w:lang w:val="fr-FR"/>
        </w:rPr>
      </w:pPr>
      <w:r w:rsidRPr="00321BD5">
        <w:rPr>
          <w:rFonts w:ascii="Arial" w:hAnsi="Arial" w:cs="Arial"/>
          <w:bCs/>
          <w:sz w:val="24"/>
          <w:szCs w:val="24"/>
          <w:lang w:val="fr-FR"/>
        </w:rPr>
        <w:tab/>
      </w:r>
    </w:p>
    <w:p w:rsidR="00602CBA" w:rsidRPr="00321BD5" w:rsidRDefault="00602CBA" w:rsidP="00602CBA">
      <w:pPr>
        <w:pStyle w:val="NoSpacing"/>
        <w:jc w:val="both"/>
        <w:rPr>
          <w:rFonts w:ascii="Arial" w:hAnsi="Arial" w:cs="Arial"/>
          <w:bCs/>
          <w:sz w:val="24"/>
          <w:szCs w:val="24"/>
          <w:lang w:val="fr-FR"/>
        </w:rPr>
      </w:pPr>
      <w:r w:rsidRPr="00321BD5">
        <w:rPr>
          <w:rFonts w:ascii="Arial" w:hAnsi="Arial" w:cs="Arial"/>
          <w:bCs/>
          <w:sz w:val="24"/>
          <w:szCs w:val="24"/>
          <w:lang w:val="fr-FR"/>
        </w:rPr>
        <w:t xml:space="preserve">            În cadrul Programului de întreţineri, reparaţii strazi,  poduri şi trafic rutier în anul 2016, s-au realizat următoarele categorii distincte de lucrări:</w:t>
      </w:r>
    </w:p>
    <w:p w:rsidR="00602CBA" w:rsidRPr="00321BD5" w:rsidRDefault="00602CBA" w:rsidP="00602CBA">
      <w:pPr>
        <w:pStyle w:val="NoSpacing"/>
        <w:jc w:val="both"/>
        <w:rPr>
          <w:rFonts w:ascii="Arial" w:hAnsi="Arial" w:cs="Arial"/>
          <w:bCs/>
          <w:sz w:val="24"/>
          <w:szCs w:val="24"/>
        </w:rPr>
      </w:pPr>
      <w:r w:rsidRPr="00321BD5">
        <w:rPr>
          <w:rFonts w:ascii="Arial" w:hAnsi="Arial" w:cs="Arial"/>
          <w:bCs/>
          <w:sz w:val="24"/>
          <w:szCs w:val="24"/>
          <w:lang w:val="fr-FR"/>
        </w:rPr>
        <w:t>- Intretineri, reparatii imbracaminti rutiere prin lucrari de plombari si covorase</w:t>
      </w:r>
      <w:r w:rsidRPr="00321BD5">
        <w:rPr>
          <w:rFonts w:ascii="Arial" w:hAnsi="Arial" w:cs="Arial"/>
          <w:bCs/>
          <w:sz w:val="24"/>
          <w:szCs w:val="24"/>
        </w:rPr>
        <w:t>;</w:t>
      </w:r>
    </w:p>
    <w:p w:rsidR="00602CBA" w:rsidRPr="00321BD5" w:rsidRDefault="00602CBA" w:rsidP="00602CBA">
      <w:pPr>
        <w:pStyle w:val="NoSpacing"/>
        <w:jc w:val="both"/>
        <w:rPr>
          <w:rFonts w:ascii="Arial" w:hAnsi="Arial" w:cs="Arial"/>
          <w:bCs/>
          <w:sz w:val="24"/>
          <w:szCs w:val="24"/>
          <w:lang w:val="fr-FR"/>
        </w:rPr>
      </w:pPr>
      <w:r w:rsidRPr="00321BD5">
        <w:rPr>
          <w:rFonts w:ascii="Arial" w:hAnsi="Arial" w:cs="Arial"/>
          <w:bCs/>
          <w:sz w:val="24"/>
          <w:szCs w:val="24"/>
          <w:lang w:val="fr-FR"/>
        </w:rPr>
        <w:t xml:space="preserve">- Reparaţii imbracaminti rutiere, intretinere strazi si colectare ape pluviale la străzi nemodernizate;                             </w:t>
      </w:r>
    </w:p>
    <w:p w:rsidR="00602CBA" w:rsidRPr="00321BD5" w:rsidRDefault="00602CBA" w:rsidP="00602CBA">
      <w:pPr>
        <w:pStyle w:val="NoSpacing"/>
        <w:jc w:val="both"/>
        <w:rPr>
          <w:rFonts w:ascii="Arial" w:hAnsi="Arial" w:cs="Arial"/>
          <w:bCs/>
          <w:sz w:val="24"/>
          <w:szCs w:val="24"/>
        </w:rPr>
      </w:pPr>
      <w:r w:rsidRPr="00321BD5">
        <w:rPr>
          <w:rFonts w:ascii="Arial" w:hAnsi="Arial" w:cs="Arial"/>
          <w:bCs/>
          <w:sz w:val="24"/>
          <w:szCs w:val="24"/>
        </w:rPr>
        <w:t xml:space="preserve">- Reparaţii trotuare; </w:t>
      </w:r>
    </w:p>
    <w:p w:rsidR="00602CBA" w:rsidRPr="00321BD5" w:rsidRDefault="00602CBA" w:rsidP="00602CBA">
      <w:pPr>
        <w:pStyle w:val="NoSpacing"/>
        <w:jc w:val="both"/>
        <w:rPr>
          <w:rFonts w:ascii="Arial" w:hAnsi="Arial" w:cs="Arial"/>
          <w:bCs/>
          <w:sz w:val="24"/>
          <w:szCs w:val="24"/>
          <w:lang w:val="fr-FR"/>
        </w:rPr>
      </w:pPr>
      <w:r w:rsidRPr="00321BD5">
        <w:rPr>
          <w:rFonts w:ascii="Arial" w:hAnsi="Arial" w:cs="Arial"/>
          <w:bCs/>
          <w:sz w:val="24"/>
          <w:szCs w:val="24"/>
          <w:lang w:val="fr-FR"/>
        </w:rPr>
        <w:t xml:space="preserve">- Amenajare trotuare;                                                                          </w:t>
      </w:r>
    </w:p>
    <w:p w:rsidR="00602CBA" w:rsidRPr="00321BD5" w:rsidRDefault="00602CBA" w:rsidP="00602CBA">
      <w:pPr>
        <w:pStyle w:val="NoSpacing"/>
        <w:jc w:val="both"/>
        <w:rPr>
          <w:rFonts w:ascii="Arial" w:hAnsi="Arial" w:cs="Arial"/>
          <w:bCs/>
          <w:sz w:val="24"/>
          <w:szCs w:val="24"/>
          <w:lang w:val="fr-FR"/>
        </w:rPr>
      </w:pPr>
      <w:r w:rsidRPr="00321BD5">
        <w:rPr>
          <w:rFonts w:ascii="Arial" w:hAnsi="Arial" w:cs="Arial"/>
          <w:bCs/>
          <w:sz w:val="24"/>
          <w:szCs w:val="24"/>
          <w:lang w:val="fr-FR"/>
        </w:rPr>
        <w:t>- Covoare asfaltice;</w:t>
      </w:r>
    </w:p>
    <w:p w:rsidR="00602CBA" w:rsidRPr="00321BD5" w:rsidRDefault="00602CBA" w:rsidP="00602CBA">
      <w:pPr>
        <w:pStyle w:val="NoSpacing"/>
        <w:jc w:val="both"/>
        <w:rPr>
          <w:rFonts w:ascii="Arial" w:hAnsi="Arial" w:cs="Arial"/>
          <w:bCs/>
          <w:sz w:val="24"/>
          <w:szCs w:val="24"/>
          <w:lang w:val="fr-FR"/>
        </w:rPr>
      </w:pPr>
      <w:r w:rsidRPr="00321BD5">
        <w:rPr>
          <w:rFonts w:ascii="Arial" w:hAnsi="Arial" w:cs="Arial"/>
          <w:bCs/>
          <w:sz w:val="24"/>
          <w:szCs w:val="24"/>
          <w:lang w:val="fr-FR"/>
        </w:rPr>
        <w:t xml:space="preserve">- Lucrari la retele de utilitati;                </w:t>
      </w:r>
    </w:p>
    <w:p w:rsidR="00602CBA" w:rsidRPr="00321BD5" w:rsidRDefault="00602CBA" w:rsidP="00602CBA">
      <w:pPr>
        <w:pStyle w:val="NoSpacing"/>
        <w:jc w:val="both"/>
        <w:rPr>
          <w:rFonts w:ascii="Arial" w:hAnsi="Arial" w:cs="Arial"/>
          <w:bCs/>
          <w:sz w:val="24"/>
          <w:szCs w:val="24"/>
          <w:lang w:val="fr-FR"/>
        </w:rPr>
      </w:pPr>
      <w:r w:rsidRPr="00321BD5">
        <w:rPr>
          <w:rFonts w:ascii="Arial" w:hAnsi="Arial" w:cs="Arial"/>
          <w:bCs/>
          <w:sz w:val="24"/>
          <w:szCs w:val="24"/>
          <w:lang w:val="fr-FR"/>
        </w:rPr>
        <w:t xml:space="preserve">- Întretineri,reparatii poduri şi podeţe; </w:t>
      </w:r>
    </w:p>
    <w:p w:rsidR="00602CBA" w:rsidRPr="00321BD5" w:rsidRDefault="00602CBA" w:rsidP="00602CBA">
      <w:pPr>
        <w:pStyle w:val="NoSpacing"/>
        <w:jc w:val="both"/>
        <w:rPr>
          <w:rFonts w:ascii="Arial" w:hAnsi="Arial" w:cs="Arial"/>
          <w:bCs/>
          <w:sz w:val="24"/>
          <w:szCs w:val="24"/>
          <w:lang w:val="fr-FR"/>
        </w:rPr>
      </w:pPr>
      <w:r w:rsidRPr="00321BD5">
        <w:rPr>
          <w:rFonts w:ascii="Arial" w:hAnsi="Arial" w:cs="Arial"/>
          <w:bCs/>
          <w:sz w:val="24"/>
          <w:szCs w:val="24"/>
          <w:lang w:val="fr-FR"/>
        </w:rPr>
        <w:t xml:space="preserve">- Lucrări pentru siguranţa circulaţiei;   </w:t>
      </w:r>
    </w:p>
    <w:p w:rsidR="00602CBA" w:rsidRPr="00321BD5" w:rsidRDefault="00602CBA" w:rsidP="00602CBA">
      <w:pPr>
        <w:pStyle w:val="NoSpacing"/>
        <w:jc w:val="both"/>
        <w:rPr>
          <w:rFonts w:ascii="Arial" w:hAnsi="Arial" w:cs="Arial"/>
          <w:bCs/>
          <w:sz w:val="24"/>
          <w:szCs w:val="24"/>
          <w:lang w:val="fr-FR"/>
        </w:rPr>
      </w:pPr>
      <w:r w:rsidRPr="00321BD5">
        <w:rPr>
          <w:rFonts w:ascii="Arial" w:hAnsi="Arial" w:cs="Arial"/>
          <w:bCs/>
          <w:sz w:val="24"/>
          <w:szCs w:val="24"/>
          <w:lang w:val="fr-FR"/>
        </w:rPr>
        <w:t>- Montat borduri inclinate, activitate care s-a realizat in cadrul lucrarilor pentru siguranta circulat</w:t>
      </w:r>
      <w:r w:rsidR="00E069C9">
        <w:rPr>
          <w:rFonts w:ascii="Arial" w:hAnsi="Arial" w:cs="Arial"/>
          <w:bCs/>
          <w:sz w:val="24"/>
          <w:szCs w:val="24"/>
          <w:lang w:val="fr-FR"/>
        </w:rPr>
        <w:t>iei acolo unde au fost necesare</w:t>
      </w:r>
      <w:r w:rsidR="00E069C9">
        <w:rPr>
          <w:rFonts w:ascii="Arial" w:hAnsi="Arial" w:cs="Arial"/>
          <w:bCs/>
          <w:sz w:val="24"/>
          <w:szCs w:val="24"/>
          <w:lang w:val="en-GB"/>
        </w:rPr>
        <w:t>;</w:t>
      </w:r>
      <w:r w:rsidRPr="00321BD5">
        <w:rPr>
          <w:rFonts w:ascii="Arial" w:hAnsi="Arial" w:cs="Arial"/>
          <w:bCs/>
          <w:sz w:val="24"/>
          <w:szCs w:val="24"/>
          <w:lang w:val="fr-FR"/>
        </w:rPr>
        <w:t xml:space="preserve">                                  </w:t>
      </w:r>
    </w:p>
    <w:p w:rsidR="00E069C9" w:rsidRDefault="00602CBA" w:rsidP="00602CBA">
      <w:pPr>
        <w:pStyle w:val="NoSpacing"/>
        <w:jc w:val="both"/>
        <w:rPr>
          <w:rFonts w:ascii="Arial" w:hAnsi="Arial" w:cs="Arial"/>
          <w:bCs/>
          <w:sz w:val="24"/>
          <w:szCs w:val="24"/>
          <w:lang w:val="fr-FR"/>
        </w:rPr>
      </w:pPr>
      <w:r w:rsidRPr="00321BD5">
        <w:rPr>
          <w:rFonts w:ascii="Arial" w:hAnsi="Arial" w:cs="Arial"/>
          <w:bCs/>
          <w:sz w:val="24"/>
          <w:szCs w:val="24"/>
          <w:lang w:val="fr-FR"/>
        </w:rPr>
        <w:t xml:space="preserve">- Trafic rutier. </w:t>
      </w:r>
    </w:p>
    <w:p w:rsidR="00602CBA" w:rsidRPr="00321BD5" w:rsidRDefault="00602CBA" w:rsidP="00602CBA">
      <w:pPr>
        <w:pStyle w:val="NoSpacing"/>
        <w:jc w:val="both"/>
        <w:rPr>
          <w:rFonts w:ascii="Arial" w:hAnsi="Arial" w:cs="Arial"/>
          <w:bCs/>
          <w:sz w:val="24"/>
          <w:szCs w:val="24"/>
          <w:lang w:val="fr-FR"/>
        </w:rPr>
      </w:pPr>
      <w:r w:rsidRPr="00321BD5">
        <w:rPr>
          <w:rFonts w:ascii="Arial" w:hAnsi="Arial" w:cs="Arial"/>
          <w:bCs/>
          <w:sz w:val="24"/>
          <w:szCs w:val="24"/>
          <w:lang w:val="fr-FR"/>
        </w:rPr>
        <w:t xml:space="preserve">    </w:t>
      </w:r>
    </w:p>
    <w:p w:rsidR="004B34FE" w:rsidRDefault="00791779" w:rsidP="00E069C9">
      <w:pPr>
        <w:ind w:firstLine="720"/>
        <w:rPr>
          <w:rFonts w:ascii="Arial" w:hAnsi="Arial" w:cs="Arial"/>
          <w:bCs/>
          <w:sz w:val="24"/>
          <w:szCs w:val="24"/>
          <w:lang w:val="fr-FR"/>
        </w:rPr>
      </w:pPr>
      <w:r w:rsidRPr="00321BD5">
        <w:rPr>
          <w:rFonts w:ascii="Arial" w:hAnsi="Arial" w:cs="Arial"/>
          <w:bCs/>
          <w:sz w:val="24"/>
          <w:szCs w:val="24"/>
          <w:lang w:val="fr-FR"/>
        </w:rPr>
        <w:t xml:space="preserve">La  finalul anului 2016 în municipiul Oradea dintr-un număr de </w:t>
      </w:r>
      <w:r w:rsidR="007F4211">
        <w:rPr>
          <w:rFonts w:ascii="Arial" w:hAnsi="Arial" w:cs="Arial"/>
          <w:bCs/>
          <w:sz w:val="24"/>
          <w:szCs w:val="24"/>
          <w:lang w:val="fr-FR"/>
        </w:rPr>
        <w:t xml:space="preserve">879 </w:t>
      </w:r>
      <w:r w:rsidRPr="00321BD5">
        <w:rPr>
          <w:rFonts w:ascii="Arial" w:hAnsi="Arial" w:cs="Arial"/>
          <w:bCs/>
          <w:sz w:val="24"/>
          <w:szCs w:val="24"/>
          <w:lang w:val="fr-FR"/>
        </w:rPr>
        <w:t>str</w:t>
      </w:r>
      <w:r w:rsidR="0070121F">
        <w:rPr>
          <w:rFonts w:ascii="Arial" w:hAnsi="Arial" w:cs="Arial"/>
          <w:bCs/>
          <w:sz w:val="24"/>
          <w:szCs w:val="24"/>
          <w:lang w:val="fr-FR"/>
        </w:rPr>
        <w:t xml:space="preserve">ăzi în lungime totală de cca </w:t>
      </w:r>
      <w:r w:rsidR="0070121F" w:rsidRPr="007F4211">
        <w:rPr>
          <w:rFonts w:ascii="Arial" w:hAnsi="Arial" w:cs="Arial"/>
          <w:bCs/>
          <w:sz w:val="24"/>
          <w:szCs w:val="24"/>
          <w:lang w:val="fr-FR"/>
        </w:rPr>
        <w:t>432</w:t>
      </w:r>
      <w:r w:rsidR="0070121F">
        <w:rPr>
          <w:rFonts w:ascii="Arial" w:hAnsi="Arial" w:cs="Arial"/>
          <w:bCs/>
          <w:sz w:val="24"/>
          <w:szCs w:val="24"/>
          <w:lang w:val="fr-FR"/>
        </w:rPr>
        <w:t xml:space="preserve"> </w:t>
      </w:r>
      <w:r w:rsidRPr="00321BD5">
        <w:rPr>
          <w:rFonts w:ascii="Arial" w:hAnsi="Arial" w:cs="Arial"/>
          <w:bCs/>
          <w:sz w:val="24"/>
          <w:szCs w:val="24"/>
          <w:lang w:val="fr-FR"/>
        </w:rPr>
        <w:t xml:space="preserve"> km, 626 străzi</w:t>
      </w:r>
      <w:r w:rsidR="0070121F">
        <w:rPr>
          <w:rFonts w:ascii="Arial" w:hAnsi="Arial" w:cs="Arial"/>
          <w:bCs/>
          <w:sz w:val="24"/>
          <w:szCs w:val="24"/>
          <w:lang w:val="fr-FR"/>
        </w:rPr>
        <w:t xml:space="preserve"> </w:t>
      </w:r>
      <w:r w:rsidRPr="00321BD5">
        <w:rPr>
          <w:rFonts w:ascii="Arial" w:hAnsi="Arial" w:cs="Arial"/>
          <w:bCs/>
          <w:sz w:val="24"/>
          <w:szCs w:val="24"/>
          <w:lang w:val="fr-FR"/>
        </w:rPr>
        <w:t xml:space="preserve"> în lungime de cca. 322,47 km sunt modernizate integral sau pe tronsoane de strada, iar </w:t>
      </w:r>
      <w:r w:rsidR="009F415E" w:rsidRPr="007F4211">
        <w:rPr>
          <w:rFonts w:ascii="Arial" w:hAnsi="Arial" w:cs="Arial"/>
          <w:bCs/>
          <w:sz w:val="24"/>
          <w:szCs w:val="24"/>
          <w:lang w:val="fr-FR"/>
        </w:rPr>
        <w:t>253 d</w:t>
      </w:r>
      <w:r w:rsidR="009F415E">
        <w:rPr>
          <w:rFonts w:ascii="Arial" w:hAnsi="Arial" w:cs="Arial"/>
          <w:bCs/>
          <w:sz w:val="24"/>
          <w:szCs w:val="24"/>
          <w:lang w:val="fr-FR"/>
        </w:rPr>
        <w:t>e  străzi în lungime de cca.</w:t>
      </w:r>
      <w:r w:rsidR="009F415E" w:rsidRPr="007F4211">
        <w:rPr>
          <w:rFonts w:ascii="Arial" w:hAnsi="Arial" w:cs="Arial"/>
          <w:bCs/>
          <w:sz w:val="24"/>
          <w:szCs w:val="24"/>
          <w:lang w:val="fr-FR"/>
        </w:rPr>
        <w:t>109</w:t>
      </w:r>
      <w:r w:rsidRPr="007F4211">
        <w:rPr>
          <w:rFonts w:ascii="Arial" w:hAnsi="Arial" w:cs="Arial"/>
          <w:bCs/>
          <w:sz w:val="24"/>
          <w:szCs w:val="24"/>
          <w:lang w:val="fr-FR"/>
        </w:rPr>
        <w:t>.53 km</w:t>
      </w:r>
      <w:r w:rsidRPr="00321BD5">
        <w:rPr>
          <w:rFonts w:ascii="Arial" w:hAnsi="Arial" w:cs="Arial"/>
          <w:bCs/>
          <w:sz w:val="24"/>
          <w:szCs w:val="24"/>
          <w:lang w:val="fr-FR"/>
        </w:rPr>
        <w:t xml:space="preserve"> sunt nemodernizate sau nu sunt modernizate pe intreaga lungime a strazii.</w:t>
      </w:r>
    </w:p>
    <w:p w:rsidR="004B34FE" w:rsidRDefault="004B34FE" w:rsidP="00E069C9">
      <w:pPr>
        <w:ind w:firstLine="720"/>
        <w:rPr>
          <w:rFonts w:ascii="Arial" w:hAnsi="Arial" w:cs="Arial"/>
          <w:bCs/>
          <w:sz w:val="24"/>
          <w:szCs w:val="24"/>
          <w:lang w:val="fr-FR"/>
        </w:rPr>
      </w:pPr>
    </w:p>
    <w:p w:rsidR="00602CBA" w:rsidRPr="00321BD5" w:rsidRDefault="00791779" w:rsidP="00E069C9">
      <w:pPr>
        <w:ind w:firstLine="720"/>
        <w:rPr>
          <w:rFonts w:ascii="Arial" w:hAnsi="Arial" w:cs="Arial"/>
          <w:b/>
          <w:bCs/>
          <w:sz w:val="24"/>
          <w:szCs w:val="24"/>
          <w:lang w:val="fr-FR"/>
        </w:rPr>
      </w:pPr>
      <w:r w:rsidRPr="00321BD5">
        <w:rPr>
          <w:rFonts w:ascii="Arial" w:hAnsi="Arial" w:cs="Arial"/>
          <w:bCs/>
          <w:sz w:val="24"/>
          <w:szCs w:val="24"/>
          <w:lang w:val="fr-FR"/>
        </w:rPr>
        <w:lastRenderedPageBreak/>
        <w:t xml:space="preserve">  </w:t>
      </w:r>
    </w:p>
    <w:p w:rsidR="00602CBA" w:rsidRPr="00321BD5" w:rsidRDefault="00602CBA" w:rsidP="00602CBA">
      <w:pPr>
        <w:pStyle w:val="NoSpacing"/>
        <w:jc w:val="both"/>
        <w:rPr>
          <w:rFonts w:ascii="Arial" w:hAnsi="Arial" w:cs="Arial"/>
          <w:b/>
          <w:bCs/>
          <w:sz w:val="24"/>
          <w:szCs w:val="24"/>
          <w:lang w:val="fr-FR"/>
        </w:rPr>
      </w:pPr>
    </w:p>
    <w:p w:rsidR="00602CBA" w:rsidRPr="00321BD5" w:rsidRDefault="00602CBA" w:rsidP="00602CBA">
      <w:pPr>
        <w:pStyle w:val="NoSpacing"/>
        <w:jc w:val="both"/>
        <w:rPr>
          <w:rFonts w:ascii="Arial" w:hAnsi="Arial" w:cs="Arial"/>
          <w:b/>
          <w:bCs/>
          <w:sz w:val="24"/>
          <w:szCs w:val="24"/>
          <w:lang w:val="fr-FR"/>
        </w:rPr>
      </w:pPr>
      <w:r w:rsidRPr="00321BD5">
        <w:rPr>
          <w:rFonts w:ascii="Arial" w:hAnsi="Arial" w:cs="Arial"/>
          <w:b/>
          <w:bCs/>
          <w:sz w:val="24"/>
          <w:szCs w:val="24"/>
          <w:lang w:val="fr-FR"/>
        </w:rPr>
        <w:t>I.A.Străzi modernizate</w:t>
      </w:r>
    </w:p>
    <w:p w:rsidR="00602CBA" w:rsidRPr="00321BD5" w:rsidRDefault="00602CBA" w:rsidP="00602CBA">
      <w:pPr>
        <w:pStyle w:val="NoSpacing"/>
        <w:jc w:val="both"/>
        <w:rPr>
          <w:rFonts w:ascii="Arial" w:hAnsi="Arial" w:cs="Arial"/>
          <w:b/>
          <w:bCs/>
          <w:sz w:val="24"/>
          <w:szCs w:val="24"/>
          <w:lang w:val="fr-FR"/>
        </w:rPr>
      </w:pPr>
    </w:p>
    <w:p w:rsidR="00602CBA" w:rsidRDefault="00602CBA" w:rsidP="00602CBA">
      <w:pPr>
        <w:pStyle w:val="NoSpacing"/>
        <w:jc w:val="both"/>
        <w:rPr>
          <w:rFonts w:ascii="Arial" w:hAnsi="Arial" w:cs="Arial"/>
          <w:b/>
          <w:bCs/>
          <w:sz w:val="24"/>
          <w:szCs w:val="24"/>
          <w:lang w:val="fr-FR"/>
        </w:rPr>
      </w:pPr>
      <w:r w:rsidRPr="00321BD5">
        <w:rPr>
          <w:rFonts w:ascii="Arial" w:hAnsi="Arial" w:cs="Arial"/>
          <w:b/>
          <w:bCs/>
          <w:sz w:val="24"/>
          <w:szCs w:val="24"/>
          <w:lang w:val="fr-FR"/>
        </w:rPr>
        <w:t xml:space="preserve">1.Lucrări de întreţinere şi reparaţii pe străzi modernizate prin plombări şi covoraşe: </w:t>
      </w:r>
    </w:p>
    <w:p w:rsidR="00E069C9" w:rsidRPr="00321BD5" w:rsidRDefault="00E069C9" w:rsidP="00602CBA">
      <w:pPr>
        <w:pStyle w:val="NoSpacing"/>
        <w:jc w:val="both"/>
        <w:rPr>
          <w:rFonts w:ascii="Arial" w:hAnsi="Arial" w:cs="Arial"/>
          <w:b/>
          <w:bCs/>
          <w:sz w:val="24"/>
          <w:szCs w:val="24"/>
          <w:lang w:val="fr-FR"/>
        </w:rPr>
      </w:pPr>
    </w:p>
    <w:p w:rsidR="00602CBA" w:rsidRDefault="00DD2E53" w:rsidP="00F93238">
      <w:pPr>
        <w:pStyle w:val="NoSpacing"/>
        <w:numPr>
          <w:ilvl w:val="0"/>
          <w:numId w:val="6"/>
        </w:numPr>
        <w:jc w:val="both"/>
        <w:rPr>
          <w:rFonts w:ascii="Arial" w:hAnsi="Arial" w:cs="Arial"/>
          <w:bCs/>
          <w:sz w:val="24"/>
          <w:szCs w:val="24"/>
          <w:lang w:val="fr-FR"/>
        </w:rPr>
      </w:pPr>
      <w:r>
        <w:rPr>
          <w:rFonts w:ascii="Arial" w:hAnsi="Arial" w:cs="Arial"/>
          <w:bCs/>
          <w:sz w:val="24"/>
          <w:szCs w:val="24"/>
          <w:lang w:val="fr-FR"/>
        </w:rPr>
        <w:t>L</w:t>
      </w:r>
      <w:r w:rsidR="00602CBA" w:rsidRPr="00321BD5">
        <w:rPr>
          <w:rFonts w:ascii="Arial" w:hAnsi="Arial" w:cs="Arial"/>
          <w:bCs/>
          <w:sz w:val="24"/>
          <w:szCs w:val="24"/>
          <w:lang w:val="fr-FR"/>
        </w:rPr>
        <w:t>ucrările de plombări şi covoraşe pe arterele municipiului Oradea precum:</w:t>
      </w:r>
      <w:r w:rsidR="00E069C9">
        <w:rPr>
          <w:rFonts w:ascii="Arial" w:hAnsi="Arial" w:cs="Arial"/>
          <w:bCs/>
          <w:sz w:val="24"/>
          <w:szCs w:val="24"/>
          <w:lang w:val="fr-FR"/>
        </w:rPr>
        <w:t xml:space="preserve"> </w:t>
      </w:r>
      <w:r w:rsidR="00602CBA" w:rsidRPr="00321BD5">
        <w:rPr>
          <w:rFonts w:ascii="Arial" w:hAnsi="Arial" w:cs="Arial"/>
          <w:bCs/>
          <w:sz w:val="24"/>
          <w:szCs w:val="24"/>
          <w:lang w:val="fr-FR"/>
        </w:rPr>
        <w:t>B-dul Dacia, str.General Magheru, str.Aluminei,    B-dul Stefan cel Mare, str.Aleea Strandului, str.</w:t>
      </w:r>
      <w:r w:rsidR="00E069C9">
        <w:rPr>
          <w:rFonts w:ascii="Arial" w:hAnsi="Arial" w:cs="Arial"/>
          <w:bCs/>
          <w:sz w:val="24"/>
          <w:szCs w:val="24"/>
          <w:lang w:val="fr-FR"/>
        </w:rPr>
        <w:t xml:space="preserve"> </w:t>
      </w:r>
      <w:r w:rsidR="00602CBA" w:rsidRPr="00321BD5">
        <w:rPr>
          <w:rFonts w:ascii="Arial" w:hAnsi="Arial" w:cs="Arial"/>
          <w:bCs/>
          <w:sz w:val="24"/>
          <w:szCs w:val="24"/>
          <w:lang w:val="fr-FR"/>
        </w:rPr>
        <w:t>Matei Corvin ,</w:t>
      </w:r>
      <w:r w:rsidR="00E069C9">
        <w:rPr>
          <w:rFonts w:ascii="Arial" w:hAnsi="Arial" w:cs="Arial"/>
          <w:bCs/>
          <w:sz w:val="24"/>
          <w:szCs w:val="24"/>
          <w:lang w:val="fr-FR"/>
        </w:rPr>
        <w:t xml:space="preserve"> </w:t>
      </w:r>
      <w:r w:rsidR="00602CBA" w:rsidRPr="00321BD5">
        <w:rPr>
          <w:rFonts w:ascii="Arial" w:hAnsi="Arial" w:cs="Arial"/>
          <w:bCs/>
          <w:sz w:val="24"/>
          <w:szCs w:val="24"/>
          <w:lang w:val="fr-FR"/>
        </w:rPr>
        <w:t>str.Nufarului, str.Mihai Eminescu,</w:t>
      </w:r>
      <w:r w:rsidR="00E069C9">
        <w:rPr>
          <w:rFonts w:ascii="Arial" w:hAnsi="Arial" w:cs="Arial"/>
          <w:bCs/>
          <w:sz w:val="24"/>
          <w:szCs w:val="24"/>
          <w:lang w:val="fr-FR"/>
        </w:rPr>
        <w:t xml:space="preserve"> </w:t>
      </w:r>
      <w:r w:rsidR="00602CBA" w:rsidRPr="00321BD5">
        <w:rPr>
          <w:rFonts w:ascii="Arial" w:hAnsi="Arial" w:cs="Arial"/>
          <w:bCs/>
          <w:sz w:val="24"/>
          <w:szCs w:val="24"/>
          <w:lang w:val="fr-FR"/>
        </w:rPr>
        <w:t>Sirul Canonicilor, str.Dunarii, P-ta Creanga,</w:t>
      </w:r>
      <w:r w:rsidR="00E069C9">
        <w:rPr>
          <w:rFonts w:ascii="Arial" w:hAnsi="Arial" w:cs="Arial"/>
          <w:bCs/>
          <w:sz w:val="24"/>
          <w:szCs w:val="24"/>
          <w:lang w:val="fr-FR"/>
        </w:rPr>
        <w:t xml:space="preserve"> </w:t>
      </w:r>
      <w:r w:rsidR="00602CBA" w:rsidRPr="00321BD5">
        <w:rPr>
          <w:rFonts w:ascii="Arial" w:hAnsi="Arial" w:cs="Arial"/>
          <w:bCs/>
          <w:sz w:val="24"/>
          <w:szCs w:val="24"/>
          <w:lang w:val="fr-FR"/>
        </w:rPr>
        <w:t>str.Sovata, Aleea Rogerius,  str.</w:t>
      </w:r>
      <w:r w:rsidR="00E069C9">
        <w:rPr>
          <w:rFonts w:ascii="Arial" w:hAnsi="Arial" w:cs="Arial"/>
          <w:bCs/>
          <w:sz w:val="24"/>
          <w:szCs w:val="24"/>
          <w:lang w:val="fr-FR"/>
        </w:rPr>
        <w:t xml:space="preserve"> </w:t>
      </w:r>
      <w:r w:rsidR="00602CBA" w:rsidRPr="00321BD5">
        <w:rPr>
          <w:rFonts w:ascii="Arial" w:hAnsi="Arial" w:cs="Arial"/>
          <w:bCs/>
          <w:sz w:val="24"/>
          <w:szCs w:val="24"/>
          <w:lang w:val="fr-FR"/>
        </w:rPr>
        <w:t>Italiana, str.Iza, str.T.Lalescu, str.Dunarii, str.Brasovului, str.Moscovei, str.Lacul Rosu, str.</w:t>
      </w:r>
      <w:r w:rsidR="00E069C9">
        <w:rPr>
          <w:rFonts w:ascii="Arial" w:hAnsi="Arial" w:cs="Arial"/>
          <w:bCs/>
          <w:sz w:val="24"/>
          <w:szCs w:val="24"/>
          <w:lang w:val="fr-FR"/>
        </w:rPr>
        <w:t xml:space="preserve"> </w:t>
      </w:r>
      <w:r w:rsidR="00602CBA" w:rsidRPr="00321BD5">
        <w:rPr>
          <w:rFonts w:ascii="Arial" w:hAnsi="Arial" w:cs="Arial"/>
          <w:bCs/>
          <w:sz w:val="24"/>
          <w:szCs w:val="24"/>
          <w:lang w:val="fr-FR"/>
        </w:rPr>
        <w:t>Independentei,</w:t>
      </w:r>
      <w:r w:rsidR="00E069C9">
        <w:rPr>
          <w:rFonts w:ascii="Arial" w:hAnsi="Arial" w:cs="Arial"/>
          <w:bCs/>
          <w:sz w:val="24"/>
          <w:szCs w:val="24"/>
          <w:lang w:val="fr-FR"/>
        </w:rPr>
        <w:t xml:space="preserve"> </w:t>
      </w:r>
      <w:r w:rsidR="00602CBA" w:rsidRPr="00321BD5">
        <w:rPr>
          <w:rFonts w:ascii="Arial" w:hAnsi="Arial" w:cs="Arial"/>
          <w:bCs/>
          <w:sz w:val="24"/>
          <w:szCs w:val="24"/>
          <w:lang w:val="fr-FR"/>
        </w:rPr>
        <w:t>Str.D.Cantemir, str. Muntele Gaina, str.Sucevei, str. Raului, str.</w:t>
      </w:r>
      <w:r w:rsidR="00E069C9">
        <w:rPr>
          <w:rFonts w:ascii="Arial" w:hAnsi="Arial" w:cs="Arial"/>
          <w:bCs/>
          <w:sz w:val="24"/>
          <w:szCs w:val="24"/>
          <w:lang w:val="fr-FR"/>
        </w:rPr>
        <w:t xml:space="preserve"> </w:t>
      </w:r>
      <w:r w:rsidR="00602CBA" w:rsidRPr="00321BD5">
        <w:rPr>
          <w:rFonts w:ascii="Arial" w:hAnsi="Arial" w:cs="Arial"/>
          <w:bCs/>
          <w:sz w:val="24"/>
          <w:szCs w:val="24"/>
          <w:lang w:val="fr-FR"/>
        </w:rPr>
        <w:t>Nicolae Bolcas, str.</w:t>
      </w:r>
      <w:r w:rsidR="00E069C9">
        <w:rPr>
          <w:rFonts w:ascii="Arial" w:hAnsi="Arial" w:cs="Arial"/>
          <w:bCs/>
          <w:sz w:val="24"/>
          <w:szCs w:val="24"/>
          <w:lang w:val="fr-FR"/>
        </w:rPr>
        <w:t xml:space="preserve"> </w:t>
      </w:r>
      <w:r w:rsidR="00602CBA" w:rsidRPr="00321BD5">
        <w:rPr>
          <w:rFonts w:ascii="Arial" w:hAnsi="Arial" w:cs="Arial"/>
          <w:bCs/>
          <w:sz w:val="24"/>
          <w:szCs w:val="24"/>
          <w:lang w:val="fr-FR"/>
        </w:rPr>
        <w:t>Vladeasa, str. Al.Roman,  str.Leonardo da Vinci,  str.</w:t>
      </w:r>
      <w:r w:rsidR="00E069C9">
        <w:rPr>
          <w:rFonts w:ascii="Arial" w:hAnsi="Arial" w:cs="Arial"/>
          <w:bCs/>
          <w:sz w:val="24"/>
          <w:szCs w:val="24"/>
          <w:lang w:val="fr-FR"/>
        </w:rPr>
        <w:t xml:space="preserve"> </w:t>
      </w:r>
      <w:r w:rsidR="00602CBA" w:rsidRPr="00321BD5">
        <w:rPr>
          <w:rFonts w:ascii="Arial" w:hAnsi="Arial" w:cs="Arial"/>
          <w:bCs/>
          <w:sz w:val="24"/>
          <w:szCs w:val="24"/>
          <w:lang w:val="fr-FR"/>
        </w:rPr>
        <w:t>Episcop Mihai Pavel,</w:t>
      </w:r>
      <w:r w:rsidR="00E069C9">
        <w:rPr>
          <w:rFonts w:ascii="Arial" w:hAnsi="Arial" w:cs="Arial"/>
          <w:bCs/>
          <w:sz w:val="24"/>
          <w:szCs w:val="24"/>
          <w:lang w:val="fr-FR"/>
        </w:rPr>
        <w:t xml:space="preserve"> </w:t>
      </w:r>
      <w:r w:rsidR="00602CBA" w:rsidRPr="00321BD5">
        <w:rPr>
          <w:rFonts w:ascii="Arial" w:hAnsi="Arial" w:cs="Arial"/>
          <w:bCs/>
          <w:sz w:val="24"/>
          <w:szCs w:val="24"/>
          <w:lang w:val="fr-FR"/>
        </w:rPr>
        <w:t>str.Feldioarei,</w:t>
      </w:r>
      <w:r w:rsidR="00E069C9">
        <w:rPr>
          <w:rFonts w:ascii="Arial" w:hAnsi="Arial" w:cs="Arial"/>
          <w:bCs/>
          <w:sz w:val="24"/>
          <w:szCs w:val="24"/>
          <w:lang w:val="fr-FR"/>
        </w:rPr>
        <w:t xml:space="preserve"> </w:t>
      </w:r>
      <w:r w:rsidR="00602CBA" w:rsidRPr="00321BD5">
        <w:rPr>
          <w:rFonts w:ascii="Arial" w:hAnsi="Arial" w:cs="Arial"/>
          <w:bCs/>
          <w:sz w:val="24"/>
          <w:szCs w:val="24"/>
          <w:lang w:val="fr-FR"/>
        </w:rPr>
        <w:t>str.</w:t>
      </w:r>
      <w:r w:rsidR="00E069C9">
        <w:rPr>
          <w:rFonts w:ascii="Arial" w:hAnsi="Arial" w:cs="Arial"/>
          <w:bCs/>
          <w:sz w:val="24"/>
          <w:szCs w:val="24"/>
          <w:lang w:val="fr-FR"/>
        </w:rPr>
        <w:t xml:space="preserve"> </w:t>
      </w:r>
      <w:r w:rsidR="00602CBA" w:rsidRPr="00321BD5">
        <w:rPr>
          <w:rFonts w:ascii="Arial" w:hAnsi="Arial" w:cs="Arial"/>
          <w:bCs/>
          <w:sz w:val="24"/>
          <w:szCs w:val="24"/>
          <w:lang w:val="fr-FR"/>
        </w:rPr>
        <w:t>Marasti, str.</w:t>
      </w:r>
      <w:r w:rsidR="00E069C9">
        <w:rPr>
          <w:rFonts w:ascii="Arial" w:hAnsi="Arial" w:cs="Arial"/>
          <w:bCs/>
          <w:sz w:val="24"/>
          <w:szCs w:val="24"/>
          <w:lang w:val="fr-FR"/>
        </w:rPr>
        <w:t xml:space="preserve"> </w:t>
      </w:r>
      <w:r w:rsidR="00602CBA" w:rsidRPr="00321BD5">
        <w:rPr>
          <w:rFonts w:ascii="Arial" w:hAnsi="Arial" w:cs="Arial"/>
          <w:bCs/>
          <w:sz w:val="24"/>
          <w:szCs w:val="24"/>
          <w:lang w:val="fr-FR"/>
        </w:rPr>
        <w:t>Grivitei, str.</w:t>
      </w:r>
      <w:r w:rsidR="00E069C9">
        <w:rPr>
          <w:rFonts w:ascii="Arial" w:hAnsi="Arial" w:cs="Arial"/>
          <w:bCs/>
          <w:sz w:val="24"/>
          <w:szCs w:val="24"/>
          <w:lang w:val="fr-FR"/>
        </w:rPr>
        <w:t xml:space="preserve"> </w:t>
      </w:r>
      <w:r w:rsidR="00602CBA" w:rsidRPr="00321BD5">
        <w:rPr>
          <w:rFonts w:ascii="Arial" w:hAnsi="Arial" w:cs="Arial"/>
          <w:bCs/>
          <w:sz w:val="24"/>
          <w:szCs w:val="24"/>
          <w:lang w:val="fr-FR"/>
        </w:rPr>
        <w:t>Caprioarei, str.1848,</w:t>
      </w:r>
      <w:r w:rsidR="00E069C9">
        <w:rPr>
          <w:rFonts w:ascii="Arial" w:hAnsi="Arial" w:cs="Arial"/>
          <w:bCs/>
          <w:sz w:val="24"/>
          <w:szCs w:val="24"/>
          <w:lang w:val="fr-FR"/>
        </w:rPr>
        <w:t xml:space="preserve"> </w:t>
      </w:r>
      <w:r w:rsidR="00602CBA" w:rsidRPr="00321BD5">
        <w:rPr>
          <w:rFonts w:ascii="Arial" w:hAnsi="Arial" w:cs="Arial"/>
          <w:bCs/>
          <w:sz w:val="24"/>
          <w:szCs w:val="24"/>
          <w:lang w:val="fr-FR"/>
        </w:rPr>
        <w:t>str.Mierlei, str.N.Olahus .etc.</w:t>
      </w:r>
    </w:p>
    <w:p w:rsidR="00602CBA" w:rsidRPr="00DD2E53" w:rsidRDefault="00DD2E53" w:rsidP="00F93238">
      <w:pPr>
        <w:pStyle w:val="NoSpacing"/>
        <w:numPr>
          <w:ilvl w:val="0"/>
          <w:numId w:val="6"/>
        </w:numPr>
        <w:jc w:val="both"/>
        <w:rPr>
          <w:rFonts w:ascii="Arial" w:hAnsi="Arial" w:cs="Arial"/>
          <w:bCs/>
          <w:sz w:val="24"/>
          <w:szCs w:val="24"/>
          <w:lang w:val="fr-FR"/>
        </w:rPr>
      </w:pPr>
      <w:r w:rsidRPr="00DD2E53">
        <w:rPr>
          <w:rFonts w:ascii="Arial" w:hAnsi="Arial" w:cs="Arial"/>
          <w:bCs/>
          <w:sz w:val="24"/>
          <w:szCs w:val="24"/>
          <w:lang w:val="fr-FR"/>
        </w:rPr>
        <w:t>A</w:t>
      </w:r>
      <w:r w:rsidR="00602CBA" w:rsidRPr="00DD2E53">
        <w:rPr>
          <w:rFonts w:ascii="Arial" w:hAnsi="Arial" w:cs="Arial"/>
          <w:bCs/>
          <w:sz w:val="24"/>
          <w:szCs w:val="24"/>
          <w:lang w:val="fr-FR"/>
        </w:rPr>
        <w:t>u fost realizate lucrări de plombări şi covoraşe pe un număr de</w:t>
      </w:r>
      <w:r w:rsidRPr="00DD2E53">
        <w:rPr>
          <w:rFonts w:ascii="Arial" w:hAnsi="Arial" w:cs="Arial"/>
          <w:bCs/>
          <w:sz w:val="24"/>
          <w:szCs w:val="24"/>
          <w:lang w:val="fr-FR"/>
        </w:rPr>
        <w:t xml:space="preserve"> </w:t>
      </w:r>
      <w:r w:rsidR="00602CBA" w:rsidRPr="00DD2E53">
        <w:rPr>
          <w:rFonts w:ascii="Arial" w:hAnsi="Arial" w:cs="Arial"/>
          <w:bCs/>
          <w:sz w:val="24"/>
          <w:szCs w:val="24"/>
          <w:lang w:val="fr-FR"/>
        </w:rPr>
        <w:t>120 străzi  utilizând o cantitate de 1354 tone de asfalt aferent suprafaţei de 11454 mp</w:t>
      </w:r>
    </w:p>
    <w:p w:rsidR="00602CBA" w:rsidRPr="00321BD5" w:rsidRDefault="00602CBA" w:rsidP="00602CBA">
      <w:pPr>
        <w:pStyle w:val="NoSpacing"/>
        <w:ind w:firstLine="720"/>
        <w:jc w:val="both"/>
        <w:rPr>
          <w:rFonts w:ascii="Arial" w:hAnsi="Arial" w:cs="Arial"/>
          <w:bCs/>
          <w:sz w:val="24"/>
          <w:szCs w:val="24"/>
          <w:lang w:val="fr-FR"/>
        </w:rPr>
      </w:pPr>
    </w:p>
    <w:p w:rsidR="00602CBA" w:rsidRDefault="00602CBA" w:rsidP="00602CBA">
      <w:pPr>
        <w:pStyle w:val="NoSpacing"/>
        <w:jc w:val="both"/>
        <w:rPr>
          <w:rFonts w:ascii="Arial" w:hAnsi="Arial" w:cs="Arial"/>
          <w:b/>
          <w:bCs/>
          <w:sz w:val="24"/>
          <w:szCs w:val="24"/>
        </w:rPr>
      </w:pPr>
      <w:r w:rsidRPr="00321BD5">
        <w:rPr>
          <w:rFonts w:ascii="Arial" w:hAnsi="Arial" w:cs="Arial"/>
          <w:b/>
          <w:bCs/>
          <w:sz w:val="24"/>
          <w:szCs w:val="24"/>
        </w:rPr>
        <w:t>2.Covoare asfaltice</w:t>
      </w:r>
    </w:p>
    <w:p w:rsidR="00FB6B99" w:rsidRPr="00321BD5" w:rsidRDefault="00FB6B99" w:rsidP="00602CBA">
      <w:pPr>
        <w:pStyle w:val="NoSpacing"/>
        <w:jc w:val="both"/>
        <w:rPr>
          <w:rFonts w:ascii="Arial" w:hAnsi="Arial" w:cs="Arial"/>
          <w:b/>
          <w:bCs/>
          <w:sz w:val="24"/>
          <w:szCs w:val="24"/>
        </w:rPr>
      </w:pPr>
    </w:p>
    <w:p w:rsidR="00602CBA" w:rsidRPr="00321BD5" w:rsidRDefault="00602CBA" w:rsidP="001315D2">
      <w:pPr>
        <w:pStyle w:val="NoSpacing"/>
        <w:ind w:firstLine="720"/>
        <w:jc w:val="both"/>
        <w:rPr>
          <w:rFonts w:ascii="Arial" w:hAnsi="Arial" w:cs="Arial"/>
          <w:bCs/>
          <w:sz w:val="24"/>
          <w:szCs w:val="24"/>
        </w:rPr>
      </w:pPr>
      <w:r w:rsidRPr="00321BD5">
        <w:rPr>
          <w:rFonts w:ascii="Arial" w:hAnsi="Arial" w:cs="Arial"/>
          <w:bCs/>
          <w:sz w:val="24"/>
          <w:szCs w:val="24"/>
        </w:rPr>
        <w:t>În cadrul categoriei de lucrări covoare asfaltice, au fost executate lucrări in următoarele zone:</w:t>
      </w:r>
      <w:r w:rsidR="00E069C9">
        <w:rPr>
          <w:rFonts w:ascii="Arial" w:hAnsi="Arial" w:cs="Arial"/>
          <w:bCs/>
          <w:sz w:val="24"/>
          <w:szCs w:val="24"/>
        </w:rPr>
        <w:t xml:space="preserve"> </w:t>
      </w:r>
      <w:r w:rsidRPr="00321BD5">
        <w:rPr>
          <w:rFonts w:ascii="Arial" w:hAnsi="Arial" w:cs="Arial"/>
          <w:bCs/>
          <w:sz w:val="24"/>
          <w:szCs w:val="24"/>
        </w:rPr>
        <w:t>Penes Curcanul-O.Ghibu,</w:t>
      </w:r>
      <w:r w:rsidR="00E069C9">
        <w:rPr>
          <w:rFonts w:ascii="Arial" w:hAnsi="Arial" w:cs="Arial"/>
          <w:bCs/>
          <w:sz w:val="24"/>
          <w:szCs w:val="24"/>
        </w:rPr>
        <w:t xml:space="preserve"> </w:t>
      </w:r>
      <w:r w:rsidRPr="00321BD5">
        <w:rPr>
          <w:rFonts w:ascii="Arial" w:hAnsi="Arial" w:cs="Arial"/>
          <w:bCs/>
          <w:sz w:val="24"/>
          <w:szCs w:val="24"/>
        </w:rPr>
        <w:t>Calea Aradului.</w:t>
      </w:r>
    </w:p>
    <w:p w:rsidR="00602CBA" w:rsidRPr="00321BD5" w:rsidRDefault="00602CBA" w:rsidP="00602CBA">
      <w:pPr>
        <w:pStyle w:val="NoSpacing"/>
        <w:jc w:val="both"/>
        <w:rPr>
          <w:rFonts w:ascii="Arial" w:hAnsi="Arial" w:cs="Arial"/>
          <w:bCs/>
          <w:sz w:val="24"/>
          <w:szCs w:val="24"/>
        </w:rPr>
      </w:pPr>
    </w:p>
    <w:p w:rsidR="00602CBA" w:rsidRPr="00321BD5" w:rsidRDefault="00602CBA" w:rsidP="00602CBA">
      <w:pPr>
        <w:pStyle w:val="NoSpacing"/>
        <w:jc w:val="both"/>
        <w:rPr>
          <w:rFonts w:ascii="Arial" w:hAnsi="Arial" w:cs="Arial"/>
          <w:b/>
          <w:bCs/>
          <w:sz w:val="24"/>
          <w:szCs w:val="24"/>
        </w:rPr>
      </w:pPr>
      <w:r w:rsidRPr="00321BD5">
        <w:rPr>
          <w:rFonts w:ascii="Arial" w:hAnsi="Arial" w:cs="Arial"/>
          <w:b/>
          <w:bCs/>
          <w:sz w:val="24"/>
          <w:szCs w:val="24"/>
        </w:rPr>
        <w:t xml:space="preserve">3.Lucrări pentru siguranţa circulaţiei </w:t>
      </w:r>
      <w:r w:rsidR="00DD2E53">
        <w:rPr>
          <w:rFonts w:ascii="Arial" w:hAnsi="Arial" w:cs="Arial"/>
          <w:b/>
          <w:bCs/>
          <w:sz w:val="24"/>
          <w:szCs w:val="24"/>
        </w:rPr>
        <w:t>,constau in :</w:t>
      </w:r>
    </w:p>
    <w:p w:rsidR="00602CBA" w:rsidRPr="00321BD5" w:rsidRDefault="00602CBA" w:rsidP="00602CBA">
      <w:pPr>
        <w:pStyle w:val="NoSpacing"/>
        <w:jc w:val="both"/>
        <w:rPr>
          <w:rFonts w:ascii="Arial" w:hAnsi="Arial" w:cs="Arial"/>
          <w:b/>
          <w:bCs/>
          <w:sz w:val="24"/>
          <w:szCs w:val="24"/>
        </w:rPr>
      </w:pPr>
    </w:p>
    <w:p w:rsidR="00602CBA" w:rsidRDefault="00602CBA" w:rsidP="00F93238">
      <w:pPr>
        <w:pStyle w:val="NoSpacing"/>
        <w:numPr>
          <w:ilvl w:val="0"/>
          <w:numId w:val="7"/>
        </w:numPr>
        <w:jc w:val="both"/>
        <w:rPr>
          <w:rFonts w:ascii="Arial" w:hAnsi="Arial" w:cs="Arial"/>
          <w:bCs/>
          <w:sz w:val="24"/>
          <w:szCs w:val="24"/>
        </w:rPr>
      </w:pPr>
      <w:r w:rsidRPr="00DD2E53">
        <w:rPr>
          <w:rFonts w:ascii="Arial" w:hAnsi="Arial" w:cs="Arial"/>
          <w:bCs/>
          <w:sz w:val="24"/>
          <w:szCs w:val="24"/>
        </w:rPr>
        <w:t xml:space="preserve">lucrari cuprinzand amenajari de siguranta circulatiei, alei </w:t>
      </w:r>
      <w:r w:rsidR="006C3757" w:rsidRPr="00DD2E53">
        <w:rPr>
          <w:rFonts w:ascii="Arial" w:hAnsi="Arial" w:cs="Arial"/>
          <w:bCs/>
          <w:sz w:val="24"/>
          <w:szCs w:val="24"/>
        </w:rPr>
        <w:t>,</w:t>
      </w:r>
      <w:r w:rsidRPr="00DD2E53">
        <w:rPr>
          <w:rFonts w:ascii="Arial" w:hAnsi="Arial" w:cs="Arial"/>
          <w:bCs/>
          <w:sz w:val="24"/>
          <w:szCs w:val="24"/>
        </w:rPr>
        <w:t xml:space="preserve">spatii de parcare cu preponderenta in zonele cvartalelor de blocuri si nu numai </w:t>
      </w:r>
      <w:r w:rsidR="00DD2E53" w:rsidRPr="00DD2E53">
        <w:rPr>
          <w:rFonts w:ascii="Arial" w:hAnsi="Arial" w:cs="Arial"/>
          <w:bCs/>
          <w:sz w:val="24"/>
          <w:szCs w:val="24"/>
        </w:rPr>
        <w:t>.I</w:t>
      </w:r>
      <w:r w:rsidRPr="00DD2E53">
        <w:rPr>
          <w:rFonts w:ascii="Arial" w:hAnsi="Arial" w:cs="Arial"/>
          <w:bCs/>
          <w:sz w:val="24"/>
          <w:szCs w:val="24"/>
        </w:rPr>
        <w:t xml:space="preserve">n </w:t>
      </w:r>
      <w:r w:rsidR="00DD2E53" w:rsidRPr="00DD2E53">
        <w:rPr>
          <w:rFonts w:ascii="Arial" w:hAnsi="Arial" w:cs="Arial"/>
          <w:bCs/>
          <w:sz w:val="24"/>
          <w:szCs w:val="24"/>
        </w:rPr>
        <w:t>anul 2016 au fost executate astfel de lucrai in  zonele: str.Sovata,</w:t>
      </w:r>
      <w:r w:rsidRPr="00DD2E53">
        <w:rPr>
          <w:rFonts w:ascii="Arial" w:hAnsi="Arial" w:cs="Arial"/>
          <w:bCs/>
          <w:sz w:val="24"/>
          <w:szCs w:val="24"/>
        </w:rPr>
        <w:t xml:space="preserve"> str.Slatinei</w:t>
      </w:r>
      <w:r w:rsidR="00E069C9" w:rsidRPr="00DD2E53">
        <w:rPr>
          <w:rFonts w:ascii="Arial" w:hAnsi="Arial" w:cs="Arial"/>
          <w:bCs/>
          <w:sz w:val="24"/>
          <w:szCs w:val="24"/>
        </w:rPr>
        <w:t>;</w:t>
      </w:r>
      <w:r w:rsidRPr="00DD2E53">
        <w:rPr>
          <w:rFonts w:ascii="Arial" w:hAnsi="Arial" w:cs="Arial"/>
          <w:bCs/>
          <w:sz w:val="24"/>
          <w:szCs w:val="24"/>
        </w:rPr>
        <w:t xml:space="preserve"> str.Calugareni (gradinita nr.53)</w:t>
      </w:r>
      <w:r w:rsidR="00E069C9" w:rsidRPr="00DD2E53">
        <w:rPr>
          <w:rFonts w:ascii="Arial" w:hAnsi="Arial" w:cs="Arial"/>
          <w:bCs/>
          <w:sz w:val="24"/>
          <w:szCs w:val="24"/>
        </w:rPr>
        <w:t>;</w:t>
      </w:r>
      <w:r w:rsidRPr="00DD2E53">
        <w:rPr>
          <w:rFonts w:ascii="Arial" w:hAnsi="Arial" w:cs="Arial"/>
          <w:bCs/>
          <w:sz w:val="24"/>
          <w:szCs w:val="24"/>
        </w:rPr>
        <w:t xml:space="preserve"> str.Tarnavelor</w:t>
      </w:r>
      <w:r w:rsidR="00E069C9" w:rsidRPr="00DD2E53">
        <w:rPr>
          <w:rFonts w:ascii="Arial" w:hAnsi="Arial" w:cs="Arial"/>
          <w:bCs/>
          <w:sz w:val="24"/>
          <w:szCs w:val="24"/>
        </w:rPr>
        <w:t>;</w:t>
      </w:r>
      <w:r w:rsidRPr="00DD2E53">
        <w:rPr>
          <w:rFonts w:ascii="Arial" w:hAnsi="Arial" w:cs="Arial"/>
          <w:bCs/>
          <w:sz w:val="24"/>
          <w:szCs w:val="24"/>
        </w:rPr>
        <w:t>str.Sfantul Apostol Andrei – str.C.Brancusi</w:t>
      </w:r>
      <w:r w:rsidR="00E069C9" w:rsidRPr="00DD2E53">
        <w:rPr>
          <w:rFonts w:ascii="Arial" w:hAnsi="Arial" w:cs="Arial"/>
          <w:bCs/>
          <w:sz w:val="24"/>
          <w:szCs w:val="24"/>
        </w:rPr>
        <w:t>;;</w:t>
      </w:r>
      <w:r w:rsidRPr="00DD2E53">
        <w:rPr>
          <w:rFonts w:ascii="Arial" w:hAnsi="Arial" w:cs="Arial"/>
          <w:bCs/>
          <w:sz w:val="24"/>
          <w:szCs w:val="24"/>
        </w:rPr>
        <w:t>B-dul Stefan cel Mare</w:t>
      </w:r>
      <w:r w:rsidR="00E069C9" w:rsidRPr="00DD2E53">
        <w:rPr>
          <w:rFonts w:ascii="Arial" w:hAnsi="Arial" w:cs="Arial"/>
          <w:bCs/>
          <w:sz w:val="24"/>
          <w:szCs w:val="24"/>
        </w:rPr>
        <w:t>;</w:t>
      </w:r>
      <w:r w:rsidR="00030D51" w:rsidRPr="00DD2E53">
        <w:rPr>
          <w:rFonts w:ascii="Arial" w:hAnsi="Arial" w:cs="Arial"/>
          <w:bCs/>
          <w:sz w:val="24"/>
          <w:szCs w:val="24"/>
        </w:rPr>
        <w:t>str.Italiana</w:t>
      </w:r>
      <w:r w:rsidR="00E069C9" w:rsidRPr="00DD2E53">
        <w:rPr>
          <w:rFonts w:ascii="Arial" w:hAnsi="Arial" w:cs="Arial"/>
          <w:bCs/>
          <w:sz w:val="24"/>
          <w:szCs w:val="24"/>
        </w:rPr>
        <w:t>;</w:t>
      </w:r>
      <w:r w:rsidRPr="00DD2E53">
        <w:rPr>
          <w:rFonts w:ascii="Arial" w:hAnsi="Arial" w:cs="Arial"/>
          <w:bCs/>
          <w:sz w:val="24"/>
          <w:szCs w:val="24"/>
        </w:rPr>
        <w:t>str.Tribunalului</w:t>
      </w:r>
      <w:r w:rsidR="00E069C9" w:rsidRPr="00DD2E53">
        <w:rPr>
          <w:rFonts w:ascii="Arial" w:hAnsi="Arial" w:cs="Arial"/>
          <w:bCs/>
          <w:sz w:val="24"/>
          <w:szCs w:val="24"/>
        </w:rPr>
        <w:t>;</w:t>
      </w:r>
      <w:r w:rsidRPr="00DD2E53">
        <w:rPr>
          <w:rFonts w:ascii="Arial" w:hAnsi="Arial" w:cs="Arial"/>
          <w:bCs/>
          <w:sz w:val="24"/>
          <w:szCs w:val="24"/>
        </w:rPr>
        <w:t xml:space="preserve"> str.Aluminei</w:t>
      </w:r>
      <w:r w:rsidR="00E069C9" w:rsidRPr="00DD2E53">
        <w:rPr>
          <w:rFonts w:ascii="Arial" w:hAnsi="Arial" w:cs="Arial"/>
          <w:bCs/>
          <w:sz w:val="24"/>
          <w:szCs w:val="24"/>
        </w:rPr>
        <w:t>;</w:t>
      </w:r>
      <w:r w:rsidR="00030D51" w:rsidRPr="00DD2E53">
        <w:rPr>
          <w:rFonts w:ascii="Arial" w:hAnsi="Arial" w:cs="Arial"/>
          <w:bCs/>
          <w:sz w:val="24"/>
          <w:szCs w:val="24"/>
        </w:rPr>
        <w:t xml:space="preserve"> </w:t>
      </w:r>
      <w:r w:rsidRPr="00DD2E53">
        <w:rPr>
          <w:rFonts w:ascii="Arial" w:hAnsi="Arial" w:cs="Arial"/>
          <w:bCs/>
          <w:sz w:val="24"/>
          <w:szCs w:val="24"/>
        </w:rPr>
        <w:t>str.I.Bogdan</w:t>
      </w:r>
      <w:r w:rsidR="00E069C9" w:rsidRPr="00DD2E53">
        <w:rPr>
          <w:rFonts w:ascii="Arial" w:hAnsi="Arial" w:cs="Arial"/>
          <w:bCs/>
          <w:sz w:val="24"/>
          <w:szCs w:val="24"/>
        </w:rPr>
        <w:t>;</w:t>
      </w:r>
      <w:r w:rsidRPr="00DD2E53">
        <w:rPr>
          <w:rFonts w:ascii="Arial" w:hAnsi="Arial" w:cs="Arial"/>
          <w:bCs/>
          <w:sz w:val="24"/>
          <w:szCs w:val="24"/>
        </w:rPr>
        <w:t xml:space="preserve"> str.R.Owen</w:t>
      </w:r>
      <w:r w:rsidR="00E069C9" w:rsidRPr="00DD2E53">
        <w:rPr>
          <w:rFonts w:ascii="Arial" w:hAnsi="Arial" w:cs="Arial"/>
          <w:bCs/>
          <w:sz w:val="24"/>
          <w:szCs w:val="24"/>
        </w:rPr>
        <w:t>;</w:t>
      </w:r>
      <w:r w:rsidRPr="00DD2E53">
        <w:rPr>
          <w:rFonts w:ascii="Arial" w:hAnsi="Arial" w:cs="Arial"/>
          <w:bCs/>
          <w:sz w:val="24"/>
          <w:szCs w:val="24"/>
        </w:rPr>
        <w:t>Drum Uzinal</w:t>
      </w:r>
      <w:r w:rsidR="00E069C9" w:rsidRPr="00DD2E53">
        <w:rPr>
          <w:rFonts w:ascii="Arial" w:hAnsi="Arial" w:cs="Arial"/>
          <w:bCs/>
          <w:sz w:val="24"/>
          <w:szCs w:val="24"/>
        </w:rPr>
        <w:t>;</w:t>
      </w:r>
      <w:r w:rsidRPr="00DD2E53">
        <w:rPr>
          <w:rFonts w:ascii="Arial" w:hAnsi="Arial" w:cs="Arial"/>
          <w:bCs/>
          <w:sz w:val="24"/>
          <w:szCs w:val="24"/>
        </w:rPr>
        <w:t xml:space="preserve"> str.Borsului</w:t>
      </w:r>
      <w:r w:rsidR="00E069C9" w:rsidRPr="00DD2E53">
        <w:rPr>
          <w:rFonts w:ascii="Arial" w:hAnsi="Arial" w:cs="Arial"/>
          <w:bCs/>
          <w:sz w:val="24"/>
          <w:szCs w:val="24"/>
        </w:rPr>
        <w:t>;</w:t>
      </w:r>
      <w:r w:rsidRPr="00DD2E53">
        <w:rPr>
          <w:rFonts w:ascii="Arial" w:hAnsi="Arial" w:cs="Arial"/>
          <w:bCs/>
          <w:sz w:val="24"/>
          <w:szCs w:val="24"/>
        </w:rPr>
        <w:t>P-ta Rahovei – str.Primariei</w:t>
      </w:r>
      <w:r w:rsidR="00E069C9" w:rsidRPr="00DD2E53">
        <w:rPr>
          <w:rFonts w:ascii="Arial" w:hAnsi="Arial" w:cs="Arial"/>
          <w:bCs/>
          <w:sz w:val="24"/>
          <w:szCs w:val="24"/>
        </w:rPr>
        <w:t>;</w:t>
      </w:r>
      <w:r w:rsidR="002824C1" w:rsidRPr="00DD2E53">
        <w:rPr>
          <w:rFonts w:ascii="Arial" w:hAnsi="Arial" w:cs="Arial"/>
          <w:bCs/>
          <w:sz w:val="24"/>
          <w:szCs w:val="24"/>
        </w:rPr>
        <w:t xml:space="preserve"> </w:t>
      </w:r>
      <w:r w:rsidRPr="00DD2E53">
        <w:rPr>
          <w:rFonts w:ascii="Arial" w:hAnsi="Arial" w:cs="Arial"/>
          <w:bCs/>
          <w:sz w:val="24"/>
          <w:szCs w:val="24"/>
        </w:rPr>
        <w:t>str.Gradinarilor – str.E.Murgu</w:t>
      </w:r>
      <w:r w:rsidR="00E069C9" w:rsidRPr="00DD2E53">
        <w:rPr>
          <w:rFonts w:ascii="Arial" w:hAnsi="Arial" w:cs="Arial"/>
          <w:bCs/>
          <w:sz w:val="24"/>
          <w:szCs w:val="24"/>
        </w:rPr>
        <w:t>;</w:t>
      </w:r>
      <w:r w:rsidRPr="00DD2E53">
        <w:rPr>
          <w:rFonts w:ascii="Arial" w:hAnsi="Arial" w:cs="Arial"/>
          <w:bCs/>
          <w:sz w:val="24"/>
          <w:szCs w:val="24"/>
        </w:rPr>
        <w:t>str.Simion Barnutiu – str. Rosiorilor</w:t>
      </w:r>
      <w:r w:rsidR="00E069C9" w:rsidRPr="00DD2E53">
        <w:rPr>
          <w:rFonts w:ascii="Arial" w:hAnsi="Arial" w:cs="Arial"/>
          <w:bCs/>
          <w:sz w:val="24"/>
          <w:szCs w:val="24"/>
        </w:rPr>
        <w:t>;</w:t>
      </w:r>
      <w:r w:rsidRPr="00DD2E53">
        <w:rPr>
          <w:rFonts w:ascii="Arial" w:hAnsi="Arial" w:cs="Arial"/>
          <w:bCs/>
          <w:sz w:val="24"/>
          <w:szCs w:val="24"/>
        </w:rPr>
        <w:t xml:space="preserve"> str.Penes Curcanul – str.O.Ghibu</w:t>
      </w:r>
      <w:r w:rsidR="00E069C9" w:rsidRPr="00DD2E53">
        <w:rPr>
          <w:rFonts w:ascii="Arial" w:hAnsi="Arial" w:cs="Arial"/>
          <w:bCs/>
          <w:sz w:val="24"/>
          <w:szCs w:val="24"/>
        </w:rPr>
        <w:t>;</w:t>
      </w:r>
      <w:r w:rsidRPr="00DD2E53">
        <w:rPr>
          <w:rFonts w:ascii="Arial" w:hAnsi="Arial" w:cs="Arial"/>
          <w:bCs/>
          <w:sz w:val="24"/>
          <w:szCs w:val="24"/>
        </w:rPr>
        <w:t xml:space="preserve"> Parc 1 Decembrie – str.Independentei – Pod Piata Unirii</w:t>
      </w:r>
      <w:r w:rsidR="00E069C9" w:rsidRPr="00DD2E53">
        <w:rPr>
          <w:rFonts w:ascii="Arial" w:hAnsi="Arial" w:cs="Arial"/>
          <w:bCs/>
          <w:sz w:val="24"/>
          <w:szCs w:val="24"/>
        </w:rPr>
        <w:t>;</w:t>
      </w:r>
      <w:r w:rsidRPr="00DD2E53">
        <w:rPr>
          <w:rFonts w:ascii="Arial" w:hAnsi="Arial" w:cs="Arial"/>
          <w:bCs/>
          <w:sz w:val="24"/>
          <w:szCs w:val="24"/>
        </w:rPr>
        <w:t xml:space="preserve"> str.Nufarului</w:t>
      </w:r>
      <w:r w:rsidR="00E069C9" w:rsidRPr="00DD2E53">
        <w:rPr>
          <w:rFonts w:ascii="Arial" w:hAnsi="Arial" w:cs="Arial"/>
          <w:bCs/>
          <w:sz w:val="24"/>
          <w:szCs w:val="24"/>
        </w:rPr>
        <w:t>;</w:t>
      </w:r>
      <w:r w:rsidRPr="00DD2E53">
        <w:rPr>
          <w:rFonts w:ascii="Arial" w:hAnsi="Arial" w:cs="Arial"/>
          <w:bCs/>
          <w:sz w:val="24"/>
          <w:szCs w:val="24"/>
        </w:rPr>
        <w:t>Zona str.Matei Bas</w:t>
      </w:r>
      <w:r w:rsidR="00030D51" w:rsidRPr="00DD2E53">
        <w:rPr>
          <w:rFonts w:ascii="Arial" w:hAnsi="Arial" w:cs="Arial"/>
          <w:bCs/>
          <w:sz w:val="24"/>
          <w:szCs w:val="24"/>
        </w:rPr>
        <w:t>ar</w:t>
      </w:r>
      <w:r w:rsidRPr="00DD2E53">
        <w:rPr>
          <w:rFonts w:ascii="Arial" w:hAnsi="Arial" w:cs="Arial"/>
          <w:bCs/>
          <w:sz w:val="24"/>
          <w:szCs w:val="24"/>
        </w:rPr>
        <w:t>ab – Liceul Sportiv</w:t>
      </w:r>
      <w:r w:rsidR="00E069C9" w:rsidRPr="00DD2E53">
        <w:rPr>
          <w:rFonts w:ascii="Arial" w:hAnsi="Arial" w:cs="Arial"/>
          <w:bCs/>
          <w:sz w:val="24"/>
          <w:szCs w:val="24"/>
        </w:rPr>
        <w:t>;</w:t>
      </w:r>
      <w:r w:rsidRPr="00DD2E53">
        <w:rPr>
          <w:rFonts w:ascii="Arial" w:hAnsi="Arial" w:cs="Arial"/>
          <w:bCs/>
          <w:sz w:val="24"/>
          <w:szCs w:val="24"/>
        </w:rPr>
        <w:t xml:space="preserve"> Calea Clujului – tronson</w:t>
      </w:r>
      <w:r w:rsidR="00E069C9" w:rsidRPr="00DD2E53">
        <w:rPr>
          <w:rFonts w:ascii="Arial" w:hAnsi="Arial" w:cs="Arial"/>
          <w:bCs/>
          <w:sz w:val="24"/>
          <w:szCs w:val="24"/>
        </w:rPr>
        <w:t>;</w:t>
      </w:r>
      <w:r w:rsidRPr="00DD2E53">
        <w:rPr>
          <w:rFonts w:ascii="Arial" w:hAnsi="Arial" w:cs="Arial"/>
          <w:bCs/>
          <w:sz w:val="24"/>
          <w:szCs w:val="24"/>
        </w:rPr>
        <w:t xml:space="preserve"> Calea Aradului – tronson </w:t>
      </w:r>
    </w:p>
    <w:p w:rsidR="00011AAA" w:rsidRPr="00DD2E53" w:rsidRDefault="003D3979" w:rsidP="00F93238">
      <w:pPr>
        <w:pStyle w:val="NoSpacing"/>
        <w:numPr>
          <w:ilvl w:val="0"/>
          <w:numId w:val="7"/>
        </w:numPr>
        <w:jc w:val="both"/>
        <w:rPr>
          <w:rFonts w:ascii="Arial" w:hAnsi="Arial" w:cs="Arial"/>
          <w:bCs/>
          <w:sz w:val="24"/>
          <w:szCs w:val="24"/>
        </w:rPr>
      </w:pPr>
      <w:r w:rsidRPr="00DD2E53">
        <w:rPr>
          <w:rFonts w:ascii="Arial" w:hAnsi="Arial" w:cs="Arial"/>
          <w:bCs/>
          <w:sz w:val="24"/>
          <w:szCs w:val="24"/>
        </w:rPr>
        <w:t xml:space="preserve">Prin acceste </w:t>
      </w:r>
      <w:r w:rsidR="00602CBA" w:rsidRPr="00DD2E53">
        <w:rPr>
          <w:rFonts w:ascii="Arial" w:hAnsi="Arial" w:cs="Arial"/>
          <w:bCs/>
          <w:sz w:val="24"/>
          <w:szCs w:val="24"/>
        </w:rPr>
        <w:t xml:space="preserve"> lucrari au fost</w:t>
      </w:r>
      <w:r w:rsidRPr="00DD2E53">
        <w:rPr>
          <w:rFonts w:ascii="Arial" w:hAnsi="Arial" w:cs="Arial"/>
          <w:bCs/>
          <w:sz w:val="24"/>
          <w:szCs w:val="24"/>
        </w:rPr>
        <w:t xml:space="preserve"> </w:t>
      </w:r>
      <w:r w:rsidR="00602CBA" w:rsidRPr="00DD2E53">
        <w:rPr>
          <w:rFonts w:ascii="Arial" w:hAnsi="Arial" w:cs="Arial"/>
          <w:bCs/>
          <w:sz w:val="24"/>
          <w:szCs w:val="24"/>
        </w:rPr>
        <w:t xml:space="preserve"> amenajate in municipiul Oradea </w:t>
      </w:r>
      <w:r w:rsidR="00FA3CCC" w:rsidRPr="00DD2E53">
        <w:rPr>
          <w:rFonts w:ascii="Arial" w:hAnsi="Arial" w:cs="Arial"/>
          <w:bCs/>
          <w:sz w:val="24"/>
          <w:szCs w:val="24"/>
        </w:rPr>
        <w:t xml:space="preserve">si </w:t>
      </w:r>
      <w:r w:rsidR="00602CBA" w:rsidRPr="00DD2E53">
        <w:rPr>
          <w:rFonts w:ascii="Arial" w:hAnsi="Arial" w:cs="Arial"/>
          <w:bCs/>
          <w:sz w:val="24"/>
          <w:szCs w:val="24"/>
        </w:rPr>
        <w:t>un numar de 2232 locuri de parcare.</w:t>
      </w:r>
    </w:p>
    <w:p w:rsidR="00011AAA" w:rsidRPr="00321BD5" w:rsidRDefault="00011AAA" w:rsidP="00602CBA">
      <w:pPr>
        <w:pStyle w:val="NoSpacing"/>
        <w:jc w:val="both"/>
        <w:rPr>
          <w:rFonts w:ascii="Arial" w:hAnsi="Arial" w:cs="Arial"/>
          <w:bCs/>
          <w:sz w:val="24"/>
          <w:szCs w:val="24"/>
        </w:rPr>
      </w:pPr>
    </w:p>
    <w:p w:rsidR="00602CBA" w:rsidRPr="00321BD5" w:rsidRDefault="00602CBA" w:rsidP="00602CBA">
      <w:pPr>
        <w:pStyle w:val="NoSpacing"/>
        <w:jc w:val="both"/>
        <w:rPr>
          <w:rFonts w:ascii="Arial" w:hAnsi="Arial" w:cs="Arial"/>
          <w:b/>
          <w:bCs/>
          <w:sz w:val="24"/>
          <w:szCs w:val="24"/>
          <w:lang w:val="fr-FR"/>
        </w:rPr>
      </w:pPr>
      <w:r w:rsidRPr="00321BD5">
        <w:rPr>
          <w:rFonts w:ascii="Arial" w:hAnsi="Arial" w:cs="Arial"/>
          <w:b/>
          <w:bCs/>
          <w:sz w:val="24"/>
          <w:szCs w:val="24"/>
          <w:lang w:val="fr-FR"/>
        </w:rPr>
        <w:t xml:space="preserve">4.Lucrări de amenajare şi reparaţii trotuare: </w:t>
      </w:r>
    </w:p>
    <w:p w:rsidR="00602CBA" w:rsidRPr="00321BD5" w:rsidRDefault="00602CBA" w:rsidP="00602CBA">
      <w:pPr>
        <w:pStyle w:val="NoSpacing"/>
        <w:jc w:val="both"/>
        <w:rPr>
          <w:rFonts w:ascii="Arial" w:hAnsi="Arial" w:cs="Arial"/>
          <w:b/>
          <w:bCs/>
          <w:sz w:val="24"/>
          <w:szCs w:val="24"/>
          <w:lang w:val="fr-FR"/>
        </w:rPr>
      </w:pPr>
    </w:p>
    <w:p w:rsidR="00602CBA" w:rsidRDefault="00602CBA" w:rsidP="00F93238">
      <w:pPr>
        <w:pStyle w:val="NoSpacing"/>
        <w:numPr>
          <w:ilvl w:val="0"/>
          <w:numId w:val="8"/>
        </w:numPr>
        <w:jc w:val="both"/>
        <w:rPr>
          <w:rFonts w:ascii="Arial" w:hAnsi="Arial" w:cs="Arial"/>
          <w:bCs/>
          <w:sz w:val="24"/>
          <w:szCs w:val="24"/>
          <w:lang w:val="fr-FR"/>
        </w:rPr>
      </w:pPr>
      <w:r w:rsidRPr="00DD2E53">
        <w:rPr>
          <w:rFonts w:ascii="Arial" w:hAnsi="Arial" w:cs="Arial"/>
          <w:bCs/>
          <w:sz w:val="24"/>
          <w:szCs w:val="24"/>
          <w:lang w:val="fr-FR"/>
        </w:rPr>
        <w:lastRenderedPageBreak/>
        <w:t>Reparatii la trotuare</w:t>
      </w:r>
      <w:r w:rsidRPr="00321BD5">
        <w:rPr>
          <w:rFonts w:ascii="Arial" w:hAnsi="Arial" w:cs="Arial"/>
          <w:bCs/>
          <w:sz w:val="24"/>
          <w:szCs w:val="24"/>
          <w:lang w:val="fr-FR"/>
        </w:rPr>
        <w:t xml:space="preserve"> </w:t>
      </w:r>
      <w:r w:rsidR="00DD2E53">
        <w:rPr>
          <w:rFonts w:ascii="Arial" w:hAnsi="Arial" w:cs="Arial"/>
          <w:bCs/>
          <w:sz w:val="24"/>
          <w:szCs w:val="24"/>
          <w:lang w:val="fr-FR"/>
        </w:rPr>
        <w:t xml:space="preserve">si amenajare de noi trotuare </w:t>
      </w:r>
      <w:r w:rsidRPr="00321BD5">
        <w:rPr>
          <w:rFonts w:ascii="Arial" w:hAnsi="Arial" w:cs="Arial"/>
          <w:bCs/>
          <w:sz w:val="24"/>
          <w:szCs w:val="24"/>
          <w:lang w:val="fr-FR"/>
        </w:rPr>
        <w:t xml:space="preserve">au fost executate pe </w:t>
      </w:r>
      <w:r w:rsidR="00DD2E53">
        <w:rPr>
          <w:rFonts w:ascii="Arial" w:hAnsi="Arial" w:cs="Arial"/>
          <w:bCs/>
          <w:sz w:val="24"/>
          <w:szCs w:val="24"/>
          <w:lang w:val="fr-FR"/>
        </w:rPr>
        <w:t>cca 26 de</w:t>
      </w:r>
      <w:r w:rsidRPr="00321BD5">
        <w:rPr>
          <w:rFonts w:ascii="Arial" w:hAnsi="Arial" w:cs="Arial"/>
          <w:bCs/>
          <w:sz w:val="24"/>
          <w:szCs w:val="24"/>
          <w:lang w:val="fr-FR"/>
        </w:rPr>
        <w:t xml:space="preserve"> strazi </w:t>
      </w:r>
      <w:r w:rsidR="00DD2E53">
        <w:rPr>
          <w:rFonts w:ascii="Arial" w:hAnsi="Arial" w:cs="Arial"/>
          <w:bCs/>
          <w:sz w:val="24"/>
          <w:szCs w:val="24"/>
          <w:lang w:val="fr-FR"/>
        </w:rPr>
        <w:t xml:space="preserve">, bulevarde ,spatii verzi </w:t>
      </w:r>
    </w:p>
    <w:p w:rsidR="00602CBA" w:rsidRPr="00321BD5" w:rsidRDefault="00602CBA" w:rsidP="00246BE0">
      <w:pPr>
        <w:pStyle w:val="NoSpacing"/>
        <w:ind w:left="1515"/>
        <w:jc w:val="both"/>
        <w:rPr>
          <w:rFonts w:ascii="Arial" w:hAnsi="Arial" w:cs="Arial"/>
          <w:b/>
          <w:bCs/>
          <w:sz w:val="24"/>
          <w:szCs w:val="24"/>
          <w:lang w:val="fr-FR"/>
        </w:rPr>
      </w:pPr>
    </w:p>
    <w:p w:rsidR="00602CBA" w:rsidRPr="00321BD5" w:rsidRDefault="00602CBA" w:rsidP="00602CBA">
      <w:pPr>
        <w:pStyle w:val="NoSpacing"/>
        <w:jc w:val="both"/>
        <w:rPr>
          <w:rFonts w:ascii="Arial" w:hAnsi="Arial" w:cs="Arial"/>
          <w:b/>
          <w:bCs/>
          <w:sz w:val="24"/>
          <w:szCs w:val="24"/>
          <w:lang w:val="fr-FR"/>
        </w:rPr>
      </w:pPr>
      <w:r w:rsidRPr="00321BD5">
        <w:rPr>
          <w:rFonts w:ascii="Arial" w:hAnsi="Arial" w:cs="Arial"/>
          <w:b/>
          <w:bCs/>
          <w:sz w:val="24"/>
          <w:szCs w:val="24"/>
          <w:lang w:val="fr-FR"/>
        </w:rPr>
        <w:t>5.Lucrari la retele de utilitati</w:t>
      </w:r>
    </w:p>
    <w:p w:rsidR="00602CBA" w:rsidRPr="00321BD5" w:rsidRDefault="00602CBA" w:rsidP="00602CBA">
      <w:pPr>
        <w:pStyle w:val="NoSpacing"/>
        <w:jc w:val="both"/>
        <w:rPr>
          <w:rFonts w:ascii="Arial" w:hAnsi="Arial" w:cs="Arial"/>
          <w:b/>
          <w:bCs/>
          <w:sz w:val="24"/>
          <w:szCs w:val="24"/>
          <w:lang w:val="fr-FR"/>
        </w:rPr>
      </w:pPr>
    </w:p>
    <w:p w:rsidR="00602CBA" w:rsidRPr="00246BE0" w:rsidRDefault="00602CBA" w:rsidP="00F93238">
      <w:pPr>
        <w:pStyle w:val="NoSpacing"/>
        <w:numPr>
          <w:ilvl w:val="0"/>
          <w:numId w:val="8"/>
        </w:numPr>
        <w:jc w:val="both"/>
        <w:rPr>
          <w:rFonts w:ascii="Arial" w:hAnsi="Arial" w:cs="Arial"/>
          <w:b/>
          <w:bCs/>
          <w:sz w:val="24"/>
          <w:szCs w:val="24"/>
          <w:lang w:val="fr-FR"/>
        </w:rPr>
      </w:pPr>
      <w:r w:rsidRPr="00246BE0">
        <w:rPr>
          <w:rFonts w:ascii="Arial" w:hAnsi="Arial" w:cs="Arial"/>
          <w:b/>
          <w:bCs/>
          <w:sz w:val="24"/>
          <w:szCs w:val="24"/>
          <w:lang w:val="fr-FR"/>
        </w:rPr>
        <w:t>Ridicare la cotă cămine şi guri de scurgere</w:t>
      </w:r>
      <w:r w:rsidRPr="00246BE0">
        <w:rPr>
          <w:rFonts w:ascii="Arial" w:hAnsi="Arial" w:cs="Arial"/>
          <w:bCs/>
          <w:sz w:val="24"/>
          <w:szCs w:val="24"/>
          <w:lang w:val="fr-FR"/>
        </w:rPr>
        <w:t xml:space="preserve">, în vederea asigurării colectării apelor pluviale au fost executate pe </w:t>
      </w:r>
      <w:r w:rsidR="00246BE0" w:rsidRPr="00246BE0">
        <w:rPr>
          <w:rFonts w:ascii="Arial" w:hAnsi="Arial" w:cs="Arial"/>
          <w:bCs/>
          <w:sz w:val="24"/>
          <w:szCs w:val="24"/>
          <w:lang w:val="fr-FR"/>
        </w:rPr>
        <w:t xml:space="preserve">cca 16 strazi </w:t>
      </w:r>
    </w:p>
    <w:p w:rsidR="00602CBA" w:rsidRPr="00246BE0" w:rsidRDefault="00246BE0" w:rsidP="00F93238">
      <w:pPr>
        <w:pStyle w:val="NoSpacing"/>
        <w:numPr>
          <w:ilvl w:val="0"/>
          <w:numId w:val="8"/>
        </w:numPr>
        <w:jc w:val="both"/>
        <w:rPr>
          <w:rFonts w:ascii="Arial" w:hAnsi="Arial" w:cs="Arial"/>
          <w:b/>
          <w:bCs/>
          <w:sz w:val="24"/>
          <w:szCs w:val="24"/>
          <w:lang w:val="fr-FR"/>
        </w:rPr>
      </w:pPr>
      <w:r>
        <w:rPr>
          <w:rFonts w:ascii="Arial" w:hAnsi="Arial" w:cs="Arial"/>
          <w:b/>
          <w:bCs/>
          <w:sz w:val="24"/>
          <w:szCs w:val="24"/>
          <w:lang w:val="fr-FR"/>
        </w:rPr>
        <w:t>C</w:t>
      </w:r>
      <w:r w:rsidR="00602CBA" w:rsidRPr="00246BE0">
        <w:rPr>
          <w:rFonts w:ascii="Arial" w:hAnsi="Arial" w:cs="Arial"/>
          <w:b/>
          <w:bCs/>
          <w:sz w:val="24"/>
          <w:szCs w:val="24"/>
          <w:lang w:val="fr-FR"/>
        </w:rPr>
        <w:t xml:space="preserve">olectarea apelor pluviale </w:t>
      </w:r>
      <w:r w:rsidR="00602CBA" w:rsidRPr="00246BE0">
        <w:rPr>
          <w:rFonts w:ascii="Arial" w:hAnsi="Arial" w:cs="Arial"/>
          <w:bCs/>
          <w:sz w:val="24"/>
          <w:szCs w:val="24"/>
          <w:lang w:val="fr-FR"/>
        </w:rPr>
        <w:t>prin sanţuri şi rigole pentru asigurarea scurgerii apelor au fost realizate pe străzile :</w:t>
      </w:r>
      <w:r w:rsidR="00602CBA" w:rsidRPr="00246BE0">
        <w:rPr>
          <w:rFonts w:ascii="Arial" w:hAnsi="Arial" w:cs="Arial"/>
          <w:b/>
          <w:bCs/>
          <w:sz w:val="24"/>
          <w:szCs w:val="24"/>
          <w:lang w:val="fr-FR"/>
        </w:rPr>
        <w:t xml:space="preserve"> </w:t>
      </w:r>
      <w:r w:rsidR="00602CBA" w:rsidRPr="00246BE0">
        <w:rPr>
          <w:rFonts w:ascii="Arial" w:hAnsi="Arial" w:cs="Arial"/>
          <w:bCs/>
          <w:sz w:val="24"/>
          <w:szCs w:val="24"/>
          <w:lang w:val="fr-FR"/>
        </w:rPr>
        <w:t>str.Plaiului, str.Ghe.Doja, str.Livezilor, str.Valea Frumoasa, etc.</w:t>
      </w:r>
    </w:p>
    <w:p w:rsidR="00602CBA" w:rsidRPr="00321BD5" w:rsidRDefault="00602CBA" w:rsidP="00602CBA">
      <w:pPr>
        <w:pStyle w:val="NoSpacing"/>
        <w:jc w:val="both"/>
        <w:rPr>
          <w:rFonts w:ascii="Arial" w:hAnsi="Arial" w:cs="Arial"/>
          <w:bCs/>
          <w:sz w:val="24"/>
          <w:szCs w:val="24"/>
          <w:lang w:val="fr-FR"/>
        </w:rPr>
      </w:pPr>
    </w:p>
    <w:p w:rsidR="00FB6B99" w:rsidRDefault="00FB6B99" w:rsidP="00602CBA">
      <w:pPr>
        <w:pStyle w:val="NoSpacing"/>
        <w:jc w:val="both"/>
        <w:rPr>
          <w:rFonts w:ascii="Arial" w:hAnsi="Arial" w:cs="Arial"/>
          <w:b/>
          <w:bCs/>
          <w:sz w:val="24"/>
          <w:szCs w:val="24"/>
          <w:lang w:val="fr-FR"/>
        </w:rPr>
      </w:pPr>
    </w:p>
    <w:p w:rsidR="00602CBA" w:rsidRDefault="00602CBA" w:rsidP="00602CBA">
      <w:pPr>
        <w:pStyle w:val="NoSpacing"/>
        <w:jc w:val="both"/>
        <w:rPr>
          <w:rFonts w:ascii="Arial" w:hAnsi="Arial" w:cs="Arial"/>
          <w:b/>
          <w:bCs/>
          <w:sz w:val="24"/>
          <w:szCs w:val="24"/>
          <w:lang w:val="fr-FR"/>
        </w:rPr>
      </w:pPr>
      <w:r w:rsidRPr="00321BD5">
        <w:rPr>
          <w:rFonts w:ascii="Arial" w:hAnsi="Arial" w:cs="Arial"/>
          <w:b/>
          <w:bCs/>
          <w:sz w:val="24"/>
          <w:szCs w:val="24"/>
          <w:lang w:val="fr-FR"/>
        </w:rPr>
        <w:t>I.B Lucrări pe străzi nemodernizate :</w:t>
      </w:r>
    </w:p>
    <w:p w:rsidR="00FB6B99" w:rsidRPr="00321BD5" w:rsidRDefault="00FB6B99" w:rsidP="00602CBA">
      <w:pPr>
        <w:pStyle w:val="NoSpacing"/>
        <w:jc w:val="both"/>
        <w:rPr>
          <w:rFonts w:ascii="Arial" w:hAnsi="Arial" w:cs="Arial"/>
          <w:b/>
          <w:bCs/>
          <w:sz w:val="24"/>
          <w:szCs w:val="24"/>
          <w:lang w:val="fr-FR"/>
        </w:rPr>
      </w:pPr>
    </w:p>
    <w:p w:rsidR="00602CBA" w:rsidRPr="00321BD5" w:rsidRDefault="00602CBA" w:rsidP="001315D2">
      <w:pPr>
        <w:pStyle w:val="NoSpacing"/>
        <w:jc w:val="both"/>
        <w:rPr>
          <w:rFonts w:ascii="Arial" w:hAnsi="Arial" w:cs="Arial"/>
          <w:bCs/>
          <w:sz w:val="24"/>
          <w:szCs w:val="24"/>
          <w:lang w:val="fr-FR"/>
        </w:rPr>
      </w:pPr>
      <w:r w:rsidRPr="00321BD5">
        <w:rPr>
          <w:rFonts w:ascii="Arial" w:hAnsi="Arial" w:cs="Arial"/>
          <w:b/>
          <w:bCs/>
          <w:sz w:val="24"/>
          <w:szCs w:val="24"/>
          <w:lang w:val="fr-FR"/>
        </w:rPr>
        <w:tab/>
      </w:r>
      <w:r w:rsidR="000A105E">
        <w:rPr>
          <w:rFonts w:ascii="Arial" w:hAnsi="Arial" w:cs="Arial"/>
          <w:b/>
          <w:bCs/>
          <w:sz w:val="24"/>
          <w:szCs w:val="24"/>
          <w:lang w:val="fr-FR"/>
        </w:rPr>
        <w:t xml:space="preserve">  </w:t>
      </w:r>
      <w:r w:rsidRPr="00321BD5">
        <w:rPr>
          <w:rFonts w:ascii="Arial" w:hAnsi="Arial" w:cs="Arial"/>
          <w:bCs/>
          <w:sz w:val="24"/>
          <w:szCs w:val="24"/>
          <w:lang w:val="fr-FR"/>
        </w:rPr>
        <w:t xml:space="preserve">În anul 2016 au fost executate lucrări de intretinere si reparatii pe cca.106 străzi </w:t>
      </w:r>
      <w:r w:rsidR="009816D5">
        <w:rPr>
          <w:rFonts w:ascii="Arial" w:hAnsi="Arial" w:cs="Arial"/>
          <w:bCs/>
          <w:sz w:val="24"/>
          <w:szCs w:val="24"/>
          <w:lang w:val="fr-FR"/>
        </w:rPr>
        <w:t xml:space="preserve">nemodernizate,fiind </w:t>
      </w:r>
      <w:r w:rsidRPr="00321BD5">
        <w:rPr>
          <w:rFonts w:ascii="Arial" w:hAnsi="Arial" w:cs="Arial"/>
          <w:bCs/>
          <w:sz w:val="24"/>
          <w:szCs w:val="24"/>
          <w:lang w:val="fr-FR"/>
        </w:rPr>
        <w:t>utilizate 14.355 tone  piatră spartă şi</w:t>
      </w:r>
      <w:r w:rsidR="002D02E5">
        <w:rPr>
          <w:rFonts w:ascii="Arial" w:hAnsi="Arial" w:cs="Arial"/>
          <w:bCs/>
          <w:sz w:val="24"/>
          <w:szCs w:val="24"/>
          <w:lang w:val="fr-FR"/>
        </w:rPr>
        <w:t xml:space="preserve">  </w:t>
      </w:r>
      <w:r w:rsidRPr="00321BD5">
        <w:rPr>
          <w:rFonts w:ascii="Arial" w:hAnsi="Arial" w:cs="Arial"/>
          <w:bCs/>
          <w:sz w:val="24"/>
          <w:szCs w:val="24"/>
          <w:lang w:val="fr-FR"/>
        </w:rPr>
        <w:t>13.878 mc de balast, intervenindu-se pe o suprafata totala de 296.420</w:t>
      </w:r>
      <w:r w:rsidR="002D02E5">
        <w:rPr>
          <w:rFonts w:ascii="Arial" w:hAnsi="Arial" w:cs="Arial"/>
          <w:bCs/>
          <w:sz w:val="24"/>
          <w:szCs w:val="24"/>
          <w:lang w:val="fr-FR"/>
        </w:rPr>
        <w:t xml:space="preserve"> </w:t>
      </w:r>
      <w:r w:rsidRPr="00321BD5">
        <w:rPr>
          <w:rFonts w:ascii="Arial" w:hAnsi="Arial" w:cs="Arial"/>
          <w:bCs/>
          <w:sz w:val="24"/>
          <w:szCs w:val="24"/>
          <w:lang w:val="fr-FR"/>
        </w:rPr>
        <w:t>mp, reprezentata de interventia in 2 sau chiar 3 straturi in unele situatii, pe aceeasi strada     ( balast, piatra sp</w:t>
      </w:r>
      <w:r w:rsidR="00542CEB">
        <w:rPr>
          <w:rFonts w:ascii="Arial" w:hAnsi="Arial" w:cs="Arial"/>
          <w:bCs/>
          <w:sz w:val="24"/>
          <w:szCs w:val="24"/>
          <w:lang w:val="fr-FR"/>
        </w:rPr>
        <w:t xml:space="preserve">arta, material de impanare ). </w:t>
      </w:r>
      <w:r w:rsidRPr="00321BD5">
        <w:rPr>
          <w:rFonts w:ascii="Arial" w:hAnsi="Arial" w:cs="Arial"/>
          <w:bCs/>
          <w:sz w:val="24"/>
          <w:szCs w:val="24"/>
          <w:lang w:val="fr-FR"/>
        </w:rPr>
        <w:t xml:space="preserve">Câteva din  </w:t>
      </w:r>
      <w:r w:rsidR="00542CEB">
        <w:rPr>
          <w:rFonts w:ascii="Arial" w:hAnsi="Arial" w:cs="Arial"/>
          <w:bCs/>
          <w:sz w:val="24"/>
          <w:szCs w:val="24"/>
          <w:lang w:val="fr-FR"/>
        </w:rPr>
        <w:t xml:space="preserve">cartierele/zonele/strazile </w:t>
      </w:r>
      <w:r w:rsidRPr="00321BD5">
        <w:rPr>
          <w:rFonts w:ascii="Arial" w:hAnsi="Arial" w:cs="Arial"/>
          <w:bCs/>
          <w:sz w:val="24"/>
          <w:szCs w:val="24"/>
          <w:lang w:val="fr-FR"/>
        </w:rPr>
        <w:t xml:space="preserve">  pe care s-a intervenit  în 2016 sunt :</w:t>
      </w:r>
    </w:p>
    <w:p w:rsidR="00681C92" w:rsidRDefault="00681C92" w:rsidP="001315D2">
      <w:pPr>
        <w:pStyle w:val="NoSpacing"/>
        <w:jc w:val="both"/>
        <w:rPr>
          <w:rFonts w:ascii="Arial" w:hAnsi="Arial" w:cs="Arial"/>
          <w:b/>
          <w:bCs/>
          <w:sz w:val="24"/>
          <w:szCs w:val="24"/>
          <w:lang w:val="fr-FR"/>
        </w:rPr>
      </w:pPr>
      <w:r>
        <w:rPr>
          <w:rFonts w:ascii="Arial" w:hAnsi="Arial" w:cs="Arial"/>
          <w:bCs/>
          <w:sz w:val="24"/>
          <w:szCs w:val="24"/>
          <w:lang w:val="fr-FR"/>
        </w:rPr>
        <w:t xml:space="preserve">              </w:t>
      </w:r>
      <w:r w:rsidR="00602CBA" w:rsidRPr="00321BD5">
        <w:rPr>
          <w:rFonts w:ascii="Arial" w:hAnsi="Arial" w:cs="Arial"/>
          <w:bCs/>
          <w:sz w:val="24"/>
          <w:szCs w:val="24"/>
          <w:lang w:val="fr-FR"/>
        </w:rPr>
        <w:t>Strazile din Cartierul Grigorescu, Cartierul Tineretului, Cartierul Iosia, Cartierul Veteranilor, cartierul Tokai, Cartierul Balcescu, precum si pe str.Valea Frumoasa, str.</w:t>
      </w:r>
      <w:r w:rsidR="001315D2">
        <w:rPr>
          <w:rFonts w:ascii="Arial" w:hAnsi="Arial" w:cs="Arial"/>
          <w:bCs/>
          <w:sz w:val="24"/>
          <w:szCs w:val="24"/>
          <w:lang w:val="fr-FR"/>
        </w:rPr>
        <w:t xml:space="preserve"> </w:t>
      </w:r>
      <w:r w:rsidR="00602CBA" w:rsidRPr="00321BD5">
        <w:rPr>
          <w:rFonts w:ascii="Arial" w:hAnsi="Arial" w:cs="Arial"/>
          <w:bCs/>
          <w:sz w:val="24"/>
          <w:szCs w:val="24"/>
          <w:lang w:val="fr-FR"/>
        </w:rPr>
        <w:t>Bihorului, str.Caraiman, str.</w:t>
      </w:r>
      <w:r w:rsidR="001315D2">
        <w:rPr>
          <w:rFonts w:ascii="Arial" w:hAnsi="Arial" w:cs="Arial"/>
          <w:bCs/>
          <w:sz w:val="24"/>
          <w:szCs w:val="24"/>
          <w:lang w:val="fr-FR"/>
        </w:rPr>
        <w:t xml:space="preserve"> </w:t>
      </w:r>
      <w:r w:rsidR="00602CBA" w:rsidRPr="00321BD5">
        <w:rPr>
          <w:rFonts w:ascii="Arial" w:hAnsi="Arial" w:cs="Arial"/>
          <w:bCs/>
          <w:sz w:val="24"/>
          <w:szCs w:val="24"/>
          <w:lang w:val="fr-FR"/>
        </w:rPr>
        <w:t>Sofiei, str.</w:t>
      </w:r>
      <w:r w:rsidR="001315D2">
        <w:rPr>
          <w:rFonts w:ascii="Arial" w:hAnsi="Arial" w:cs="Arial"/>
          <w:bCs/>
          <w:sz w:val="24"/>
          <w:szCs w:val="24"/>
          <w:lang w:val="fr-FR"/>
        </w:rPr>
        <w:t xml:space="preserve"> </w:t>
      </w:r>
      <w:r w:rsidR="00602CBA" w:rsidRPr="00321BD5">
        <w:rPr>
          <w:rFonts w:ascii="Arial" w:hAnsi="Arial" w:cs="Arial"/>
          <w:bCs/>
          <w:sz w:val="24"/>
          <w:szCs w:val="24"/>
          <w:lang w:val="fr-FR"/>
        </w:rPr>
        <w:t>D.Anghel, str.</w:t>
      </w:r>
      <w:r w:rsidR="001315D2">
        <w:rPr>
          <w:rFonts w:ascii="Arial" w:hAnsi="Arial" w:cs="Arial"/>
          <w:bCs/>
          <w:sz w:val="24"/>
          <w:szCs w:val="24"/>
          <w:lang w:val="fr-FR"/>
        </w:rPr>
        <w:t xml:space="preserve"> </w:t>
      </w:r>
      <w:r w:rsidR="00602CBA" w:rsidRPr="00321BD5">
        <w:rPr>
          <w:rFonts w:ascii="Arial" w:hAnsi="Arial" w:cs="Arial"/>
          <w:bCs/>
          <w:sz w:val="24"/>
          <w:szCs w:val="24"/>
          <w:lang w:val="fr-FR"/>
        </w:rPr>
        <w:t>Plaiului, str.</w:t>
      </w:r>
      <w:r w:rsidR="001315D2">
        <w:rPr>
          <w:rFonts w:ascii="Arial" w:hAnsi="Arial" w:cs="Arial"/>
          <w:bCs/>
          <w:sz w:val="24"/>
          <w:szCs w:val="24"/>
          <w:lang w:val="fr-FR"/>
        </w:rPr>
        <w:t xml:space="preserve"> </w:t>
      </w:r>
      <w:r w:rsidR="00602CBA" w:rsidRPr="00321BD5">
        <w:rPr>
          <w:rFonts w:ascii="Arial" w:hAnsi="Arial" w:cs="Arial"/>
          <w:bCs/>
          <w:sz w:val="24"/>
          <w:szCs w:val="24"/>
          <w:lang w:val="fr-FR"/>
        </w:rPr>
        <w:t>Soarelui, str.Oituz, str.</w:t>
      </w:r>
      <w:r w:rsidR="001315D2">
        <w:rPr>
          <w:rFonts w:ascii="Arial" w:hAnsi="Arial" w:cs="Arial"/>
          <w:bCs/>
          <w:sz w:val="24"/>
          <w:szCs w:val="24"/>
          <w:lang w:val="fr-FR"/>
        </w:rPr>
        <w:t xml:space="preserve"> </w:t>
      </w:r>
      <w:r w:rsidR="00602CBA" w:rsidRPr="00321BD5">
        <w:rPr>
          <w:rFonts w:ascii="Arial" w:hAnsi="Arial" w:cs="Arial"/>
          <w:bCs/>
          <w:sz w:val="24"/>
          <w:szCs w:val="24"/>
          <w:lang w:val="fr-FR"/>
        </w:rPr>
        <w:t>Podgoria, str.</w:t>
      </w:r>
      <w:r w:rsidR="001315D2">
        <w:rPr>
          <w:rFonts w:ascii="Arial" w:hAnsi="Arial" w:cs="Arial"/>
          <w:bCs/>
          <w:sz w:val="24"/>
          <w:szCs w:val="24"/>
          <w:lang w:val="fr-FR"/>
        </w:rPr>
        <w:t xml:space="preserve"> </w:t>
      </w:r>
      <w:r w:rsidR="00602CBA" w:rsidRPr="00321BD5">
        <w:rPr>
          <w:rFonts w:ascii="Arial" w:hAnsi="Arial" w:cs="Arial"/>
          <w:bCs/>
          <w:sz w:val="24"/>
          <w:szCs w:val="24"/>
          <w:lang w:val="fr-FR"/>
        </w:rPr>
        <w:t>Rozelor, str.</w:t>
      </w:r>
      <w:r w:rsidR="001315D2">
        <w:rPr>
          <w:rFonts w:ascii="Arial" w:hAnsi="Arial" w:cs="Arial"/>
          <w:bCs/>
          <w:sz w:val="24"/>
          <w:szCs w:val="24"/>
          <w:lang w:val="fr-FR"/>
        </w:rPr>
        <w:t xml:space="preserve"> </w:t>
      </w:r>
      <w:r w:rsidR="00602CBA" w:rsidRPr="00321BD5">
        <w:rPr>
          <w:rFonts w:ascii="Arial" w:hAnsi="Arial" w:cs="Arial"/>
          <w:bCs/>
          <w:sz w:val="24"/>
          <w:szCs w:val="24"/>
          <w:lang w:val="fr-FR"/>
        </w:rPr>
        <w:t>Piatra Craiului, str.</w:t>
      </w:r>
      <w:r w:rsidR="001315D2">
        <w:rPr>
          <w:rFonts w:ascii="Arial" w:hAnsi="Arial" w:cs="Arial"/>
          <w:bCs/>
          <w:sz w:val="24"/>
          <w:szCs w:val="24"/>
          <w:lang w:val="fr-FR"/>
        </w:rPr>
        <w:t xml:space="preserve"> </w:t>
      </w:r>
      <w:r w:rsidR="00602CBA" w:rsidRPr="00321BD5">
        <w:rPr>
          <w:rFonts w:ascii="Arial" w:hAnsi="Arial" w:cs="Arial"/>
          <w:bCs/>
          <w:sz w:val="24"/>
          <w:szCs w:val="24"/>
          <w:lang w:val="fr-FR"/>
        </w:rPr>
        <w:t>Gheorghe Doja, str.</w:t>
      </w:r>
      <w:r w:rsidR="001315D2">
        <w:rPr>
          <w:rFonts w:ascii="Arial" w:hAnsi="Arial" w:cs="Arial"/>
          <w:bCs/>
          <w:sz w:val="24"/>
          <w:szCs w:val="24"/>
          <w:lang w:val="fr-FR"/>
        </w:rPr>
        <w:t xml:space="preserve"> </w:t>
      </w:r>
      <w:r w:rsidR="00602CBA" w:rsidRPr="00321BD5">
        <w:rPr>
          <w:rFonts w:ascii="Arial" w:hAnsi="Arial" w:cs="Arial"/>
          <w:bCs/>
          <w:sz w:val="24"/>
          <w:szCs w:val="24"/>
          <w:lang w:val="fr-FR"/>
        </w:rPr>
        <w:t>Culegatorilor, str.</w:t>
      </w:r>
      <w:r w:rsidR="001315D2">
        <w:rPr>
          <w:rFonts w:ascii="Arial" w:hAnsi="Arial" w:cs="Arial"/>
          <w:bCs/>
          <w:sz w:val="24"/>
          <w:szCs w:val="24"/>
          <w:lang w:val="fr-FR"/>
        </w:rPr>
        <w:t xml:space="preserve"> </w:t>
      </w:r>
      <w:r w:rsidR="00602CBA" w:rsidRPr="00321BD5">
        <w:rPr>
          <w:rFonts w:ascii="Arial" w:hAnsi="Arial" w:cs="Arial"/>
          <w:bCs/>
          <w:sz w:val="24"/>
          <w:szCs w:val="24"/>
          <w:lang w:val="fr-FR"/>
        </w:rPr>
        <w:t>Drumul Hotarului, str.</w:t>
      </w:r>
      <w:r w:rsidR="001315D2">
        <w:rPr>
          <w:rFonts w:ascii="Arial" w:hAnsi="Arial" w:cs="Arial"/>
          <w:bCs/>
          <w:sz w:val="24"/>
          <w:szCs w:val="24"/>
          <w:lang w:val="fr-FR"/>
        </w:rPr>
        <w:t xml:space="preserve"> </w:t>
      </w:r>
      <w:r w:rsidR="00602CBA" w:rsidRPr="00321BD5">
        <w:rPr>
          <w:rFonts w:ascii="Arial" w:hAnsi="Arial" w:cs="Arial"/>
          <w:bCs/>
          <w:sz w:val="24"/>
          <w:szCs w:val="24"/>
          <w:lang w:val="fr-FR"/>
        </w:rPr>
        <w:t>Macului, etc.</w:t>
      </w:r>
      <w:r w:rsidR="00602CBA" w:rsidRPr="00321BD5">
        <w:rPr>
          <w:rFonts w:ascii="Arial" w:hAnsi="Arial" w:cs="Arial"/>
          <w:b/>
          <w:bCs/>
          <w:sz w:val="24"/>
          <w:szCs w:val="24"/>
          <w:lang w:val="fr-FR"/>
        </w:rPr>
        <w:t xml:space="preserve"> </w:t>
      </w:r>
    </w:p>
    <w:p w:rsidR="00011AAA" w:rsidRPr="00321BD5" w:rsidRDefault="00602CBA" w:rsidP="001315D2">
      <w:pPr>
        <w:pStyle w:val="NoSpacing"/>
        <w:jc w:val="both"/>
        <w:rPr>
          <w:rFonts w:ascii="Arial" w:hAnsi="Arial" w:cs="Arial"/>
          <w:b/>
          <w:bCs/>
          <w:sz w:val="24"/>
          <w:szCs w:val="24"/>
          <w:lang w:val="ro-RO"/>
        </w:rPr>
      </w:pPr>
      <w:r w:rsidRPr="00321BD5">
        <w:rPr>
          <w:rFonts w:ascii="Arial" w:hAnsi="Arial" w:cs="Arial"/>
          <w:b/>
          <w:bCs/>
          <w:sz w:val="24"/>
          <w:szCs w:val="24"/>
          <w:lang w:val="ro-RO"/>
        </w:rPr>
        <w:t xml:space="preserve"> </w:t>
      </w:r>
    </w:p>
    <w:p w:rsidR="00681C92" w:rsidRDefault="00681C92" w:rsidP="001315D2">
      <w:pPr>
        <w:pStyle w:val="NoSpacing"/>
        <w:jc w:val="both"/>
        <w:rPr>
          <w:rFonts w:ascii="Arial" w:hAnsi="Arial" w:cs="Arial"/>
          <w:bCs/>
          <w:sz w:val="24"/>
          <w:szCs w:val="24"/>
          <w:lang w:val="ro-RO"/>
        </w:rPr>
      </w:pPr>
      <w:r>
        <w:rPr>
          <w:rFonts w:ascii="Arial" w:hAnsi="Arial" w:cs="Arial"/>
          <w:bCs/>
          <w:sz w:val="24"/>
          <w:szCs w:val="24"/>
          <w:lang w:val="ro-RO"/>
        </w:rPr>
        <w:t xml:space="preserve">              I</w:t>
      </w:r>
      <w:r w:rsidR="00602CBA" w:rsidRPr="00321BD5">
        <w:rPr>
          <w:rFonts w:ascii="Arial" w:hAnsi="Arial" w:cs="Arial"/>
          <w:bCs/>
          <w:sz w:val="24"/>
          <w:szCs w:val="24"/>
          <w:lang w:val="ro-RO"/>
        </w:rPr>
        <w:t>nterventiile realizate pe parcursul anilor la cele doua categorii de strazi respecti</w:t>
      </w:r>
      <w:r>
        <w:rPr>
          <w:rFonts w:ascii="Arial" w:hAnsi="Arial" w:cs="Arial"/>
          <w:bCs/>
          <w:sz w:val="24"/>
          <w:szCs w:val="24"/>
          <w:lang w:val="ro-RO"/>
        </w:rPr>
        <w:t>v modernizate si nemodernizate sunt prezentate ,comparativ ,in tabelul urmator:</w:t>
      </w:r>
    </w:p>
    <w:p w:rsidR="00681C92" w:rsidRDefault="00681C92" w:rsidP="001315D2">
      <w:pPr>
        <w:pStyle w:val="NoSpacing"/>
        <w:jc w:val="both"/>
        <w:rPr>
          <w:rFonts w:ascii="Arial" w:hAnsi="Arial" w:cs="Arial"/>
          <w:bCs/>
          <w:sz w:val="24"/>
          <w:szCs w:val="24"/>
          <w:lang w:val="ro-RO"/>
        </w:rPr>
      </w:pPr>
    </w:p>
    <w:p w:rsidR="00602CBA" w:rsidRPr="00542CEB" w:rsidRDefault="00542CEB" w:rsidP="001315D2">
      <w:pPr>
        <w:pStyle w:val="NoSpacing"/>
        <w:jc w:val="both"/>
        <w:rPr>
          <w:rFonts w:ascii="Arial" w:hAnsi="Arial" w:cs="Arial"/>
          <w:bCs/>
          <w:sz w:val="24"/>
          <w:szCs w:val="24"/>
          <w:lang w:val="ro-RO"/>
        </w:rPr>
      </w:pPr>
      <w:r>
        <w:rPr>
          <w:rFonts w:ascii="Arial" w:hAnsi="Arial" w:cs="Arial"/>
          <w:bCs/>
          <w:sz w:val="24"/>
          <w:szCs w:val="24"/>
          <w:lang w:val="ro-RO"/>
        </w:rPr>
        <w:t xml:space="preserve"> </w:t>
      </w:r>
    </w:p>
    <w:p w:rsidR="00602CBA" w:rsidRPr="00321BD5" w:rsidRDefault="00602CBA" w:rsidP="00602CBA">
      <w:pPr>
        <w:pStyle w:val="NoSpacing"/>
        <w:jc w:val="both"/>
        <w:rPr>
          <w:rFonts w:ascii="Arial" w:hAnsi="Arial" w:cs="Arial"/>
          <w:b/>
          <w:bCs/>
          <w:sz w:val="24"/>
          <w:szCs w:val="24"/>
          <w:lang w:val="fr-FR"/>
        </w:rPr>
      </w:pPr>
      <w:r w:rsidRPr="00321BD5">
        <w:rPr>
          <w:rFonts w:ascii="Arial" w:hAnsi="Arial" w:cs="Arial"/>
          <w:b/>
          <w:bCs/>
          <w:sz w:val="24"/>
          <w:szCs w:val="24"/>
          <w:lang w:val="ro-RO"/>
        </w:rPr>
        <w:t xml:space="preserve">  L</w:t>
      </w:r>
      <w:r w:rsidRPr="00321BD5">
        <w:rPr>
          <w:rFonts w:ascii="Arial" w:hAnsi="Arial" w:cs="Arial"/>
          <w:b/>
          <w:bCs/>
          <w:sz w:val="24"/>
          <w:szCs w:val="24"/>
          <w:lang w:val="fr-FR"/>
        </w:rPr>
        <w:t>ucrări   de   întreţinere/reparaţii executate  pe   străzi   modernizate</w:t>
      </w:r>
    </w:p>
    <w:p w:rsidR="00602CBA" w:rsidRPr="00321BD5" w:rsidRDefault="00602CBA" w:rsidP="00602CBA">
      <w:pPr>
        <w:pStyle w:val="NoSpacing"/>
        <w:jc w:val="both"/>
        <w:rPr>
          <w:rFonts w:ascii="Arial" w:hAnsi="Arial" w:cs="Arial"/>
          <w:b/>
          <w:bCs/>
          <w:sz w:val="24"/>
          <w:szCs w:val="24"/>
          <w:lang w:val="fr-FR"/>
        </w:rPr>
      </w:pPr>
    </w:p>
    <w:tbl>
      <w:tblPr>
        <w:tblW w:w="920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4"/>
        <w:gridCol w:w="1100"/>
        <w:gridCol w:w="1006"/>
        <w:gridCol w:w="1006"/>
        <w:gridCol w:w="1100"/>
        <w:gridCol w:w="982"/>
        <w:gridCol w:w="982"/>
        <w:gridCol w:w="982"/>
      </w:tblGrid>
      <w:tr w:rsidR="00602CBA" w:rsidRPr="00321BD5" w:rsidTr="00E069C9">
        <w:trPr>
          <w:trHeight w:val="436"/>
        </w:trPr>
        <w:tc>
          <w:tcPr>
            <w:tcW w:w="2044" w:type="dxa"/>
          </w:tcPr>
          <w:p w:rsidR="00602CBA" w:rsidRPr="00321BD5" w:rsidRDefault="00602CBA" w:rsidP="00E069C9">
            <w:pPr>
              <w:pStyle w:val="NoSpacing"/>
              <w:jc w:val="both"/>
              <w:rPr>
                <w:rFonts w:ascii="Arial" w:hAnsi="Arial" w:cs="Arial"/>
                <w:b/>
                <w:bCs/>
                <w:sz w:val="24"/>
                <w:szCs w:val="24"/>
              </w:rPr>
            </w:pPr>
            <w:r w:rsidRPr="00321BD5">
              <w:rPr>
                <w:rFonts w:ascii="Arial" w:hAnsi="Arial" w:cs="Arial"/>
                <w:b/>
                <w:bCs/>
                <w:sz w:val="24"/>
                <w:szCs w:val="24"/>
              </w:rPr>
              <w:t>Anul</w:t>
            </w:r>
          </w:p>
          <w:p w:rsidR="00602CBA" w:rsidRPr="00321BD5" w:rsidRDefault="00602CBA" w:rsidP="00E069C9">
            <w:pPr>
              <w:pStyle w:val="NoSpacing"/>
              <w:jc w:val="both"/>
              <w:rPr>
                <w:rFonts w:ascii="Arial" w:hAnsi="Arial" w:cs="Arial"/>
                <w:b/>
                <w:bCs/>
                <w:sz w:val="24"/>
                <w:szCs w:val="24"/>
              </w:rPr>
            </w:pPr>
          </w:p>
        </w:tc>
        <w:tc>
          <w:tcPr>
            <w:tcW w:w="1100" w:type="dxa"/>
          </w:tcPr>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2010</w:t>
            </w:r>
          </w:p>
        </w:tc>
        <w:tc>
          <w:tcPr>
            <w:tcW w:w="1006" w:type="dxa"/>
          </w:tcPr>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2011</w:t>
            </w:r>
          </w:p>
        </w:tc>
        <w:tc>
          <w:tcPr>
            <w:tcW w:w="1006" w:type="dxa"/>
          </w:tcPr>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2012</w:t>
            </w:r>
          </w:p>
        </w:tc>
        <w:tc>
          <w:tcPr>
            <w:tcW w:w="1100" w:type="dxa"/>
          </w:tcPr>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2013</w:t>
            </w:r>
          </w:p>
        </w:tc>
        <w:tc>
          <w:tcPr>
            <w:tcW w:w="982" w:type="dxa"/>
          </w:tcPr>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2014</w:t>
            </w:r>
          </w:p>
        </w:tc>
        <w:tc>
          <w:tcPr>
            <w:tcW w:w="982" w:type="dxa"/>
          </w:tcPr>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2015</w:t>
            </w:r>
          </w:p>
        </w:tc>
        <w:tc>
          <w:tcPr>
            <w:tcW w:w="982" w:type="dxa"/>
          </w:tcPr>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2016</w:t>
            </w:r>
          </w:p>
        </w:tc>
      </w:tr>
      <w:tr w:rsidR="00602CBA" w:rsidRPr="00321BD5" w:rsidTr="00E069C9">
        <w:trPr>
          <w:trHeight w:val="817"/>
        </w:trPr>
        <w:tc>
          <w:tcPr>
            <w:tcW w:w="2044" w:type="dxa"/>
          </w:tcPr>
          <w:p w:rsidR="00602CBA" w:rsidRPr="00321BD5" w:rsidRDefault="00602CBA" w:rsidP="00E069C9">
            <w:pPr>
              <w:pStyle w:val="NoSpacing"/>
              <w:jc w:val="both"/>
              <w:rPr>
                <w:rFonts w:ascii="Arial" w:hAnsi="Arial" w:cs="Arial"/>
                <w:b/>
                <w:bCs/>
                <w:sz w:val="24"/>
                <w:szCs w:val="24"/>
              </w:rPr>
            </w:pPr>
          </w:p>
          <w:p w:rsidR="00602CBA" w:rsidRPr="00321BD5" w:rsidRDefault="00602CBA" w:rsidP="00E069C9">
            <w:pPr>
              <w:pStyle w:val="NoSpacing"/>
              <w:jc w:val="both"/>
              <w:rPr>
                <w:rFonts w:ascii="Arial" w:hAnsi="Arial" w:cs="Arial"/>
                <w:b/>
                <w:bCs/>
                <w:sz w:val="24"/>
                <w:szCs w:val="24"/>
              </w:rPr>
            </w:pPr>
            <w:r w:rsidRPr="00321BD5">
              <w:rPr>
                <w:rFonts w:ascii="Arial" w:hAnsi="Arial" w:cs="Arial"/>
                <w:b/>
                <w:bCs/>
                <w:sz w:val="24"/>
                <w:szCs w:val="24"/>
              </w:rPr>
              <w:t>Număr de străzi/ locaţii</w:t>
            </w:r>
          </w:p>
          <w:p w:rsidR="00602CBA" w:rsidRPr="00321BD5" w:rsidRDefault="00602CBA" w:rsidP="00E069C9">
            <w:pPr>
              <w:pStyle w:val="NoSpacing"/>
              <w:jc w:val="both"/>
              <w:rPr>
                <w:rFonts w:ascii="Arial" w:hAnsi="Arial" w:cs="Arial"/>
                <w:b/>
                <w:bCs/>
                <w:sz w:val="24"/>
                <w:szCs w:val="24"/>
              </w:rPr>
            </w:pPr>
          </w:p>
        </w:tc>
        <w:tc>
          <w:tcPr>
            <w:tcW w:w="1100" w:type="dxa"/>
          </w:tcPr>
          <w:p w:rsidR="00602CBA" w:rsidRPr="00321BD5" w:rsidRDefault="00602CBA" w:rsidP="00E74C46">
            <w:pPr>
              <w:pStyle w:val="NoSpacing"/>
              <w:jc w:val="center"/>
              <w:rPr>
                <w:rFonts w:ascii="Arial" w:hAnsi="Arial" w:cs="Arial"/>
                <w:b/>
                <w:bCs/>
                <w:sz w:val="24"/>
                <w:szCs w:val="24"/>
              </w:rPr>
            </w:pPr>
          </w:p>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180</w:t>
            </w:r>
          </w:p>
        </w:tc>
        <w:tc>
          <w:tcPr>
            <w:tcW w:w="1006" w:type="dxa"/>
          </w:tcPr>
          <w:p w:rsidR="00602CBA" w:rsidRPr="00321BD5" w:rsidRDefault="00602CBA" w:rsidP="00E74C46">
            <w:pPr>
              <w:pStyle w:val="NoSpacing"/>
              <w:jc w:val="center"/>
              <w:rPr>
                <w:rFonts w:ascii="Arial" w:hAnsi="Arial" w:cs="Arial"/>
                <w:b/>
                <w:bCs/>
                <w:sz w:val="24"/>
                <w:szCs w:val="24"/>
              </w:rPr>
            </w:pPr>
          </w:p>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200</w:t>
            </w:r>
          </w:p>
        </w:tc>
        <w:tc>
          <w:tcPr>
            <w:tcW w:w="1006" w:type="dxa"/>
          </w:tcPr>
          <w:p w:rsidR="00602CBA" w:rsidRPr="00321BD5" w:rsidRDefault="00602CBA" w:rsidP="00E74C46">
            <w:pPr>
              <w:pStyle w:val="NoSpacing"/>
              <w:jc w:val="center"/>
              <w:rPr>
                <w:rFonts w:ascii="Arial" w:hAnsi="Arial" w:cs="Arial"/>
                <w:b/>
                <w:bCs/>
                <w:sz w:val="24"/>
                <w:szCs w:val="24"/>
              </w:rPr>
            </w:pPr>
          </w:p>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180</w:t>
            </w:r>
          </w:p>
          <w:p w:rsidR="00602CBA" w:rsidRPr="00321BD5" w:rsidRDefault="00602CBA" w:rsidP="00E74C46">
            <w:pPr>
              <w:pStyle w:val="NoSpacing"/>
              <w:jc w:val="center"/>
              <w:rPr>
                <w:rFonts w:ascii="Arial" w:hAnsi="Arial" w:cs="Arial"/>
                <w:b/>
                <w:bCs/>
                <w:sz w:val="24"/>
                <w:szCs w:val="24"/>
              </w:rPr>
            </w:pPr>
          </w:p>
        </w:tc>
        <w:tc>
          <w:tcPr>
            <w:tcW w:w="1100" w:type="dxa"/>
          </w:tcPr>
          <w:p w:rsidR="00602CBA" w:rsidRPr="00321BD5" w:rsidRDefault="00602CBA" w:rsidP="00E74C46">
            <w:pPr>
              <w:pStyle w:val="NoSpacing"/>
              <w:jc w:val="center"/>
              <w:rPr>
                <w:rFonts w:ascii="Arial" w:hAnsi="Arial" w:cs="Arial"/>
                <w:b/>
                <w:bCs/>
                <w:sz w:val="24"/>
                <w:szCs w:val="24"/>
              </w:rPr>
            </w:pPr>
          </w:p>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150</w:t>
            </w:r>
          </w:p>
        </w:tc>
        <w:tc>
          <w:tcPr>
            <w:tcW w:w="982" w:type="dxa"/>
          </w:tcPr>
          <w:p w:rsidR="00602CBA" w:rsidRPr="00321BD5" w:rsidRDefault="00602CBA" w:rsidP="00E74C46">
            <w:pPr>
              <w:pStyle w:val="NoSpacing"/>
              <w:jc w:val="center"/>
              <w:rPr>
                <w:rFonts w:ascii="Arial" w:hAnsi="Arial" w:cs="Arial"/>
                <w:b/>
                <w:bCs/>
                <w:sz w:val="24"/>
                <w:szCs w:val="24"/>
              </w:rPr>
            </w:pPr>
          </w:p>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75</w:t>
            </w:r>
          </w:p>
        </w:tc>
        <w:tc>
          <w:tcPr>
            <w:tcW w:w="982" w:type="dxa"/>
          </w:tcPr>
          <w:p w:rsidR="00602CBA" w:rsidRPr="00321BD5" w:rsidRDefault="00602CBA" w:rsidP="00E74C46">
            <w:pPr>
              <w:pStyle w:val="NoSpacing"/>
              <w:jc w:val="center"/>
              <w:rPr>
                <w:rFonts w:ascii="Arial" w:hAnsi="Arial" w:cs="Arial"/>
                <w:b/>
                <w:bCs/>
                <w:sz w:val="24"/>
                <w:szCs w:val="24"/>
              </w:rPr>
            </w:pPr>
          </w:p>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115</w:t>
            </w:r>
          </w:p>
        </w:tc>
        <w:tc>
          <w:tcPr>
            <w:tcW w:w="982" w:type="dxa"/>
          </w:tcPr>
          <w:p w:rsidR="00602CBA" w:rsidRPr="00321BD5" w:rsidRDefault="00602CBA" w:rsidP="00E74C46">
            <w:pPr>
              <w:pStyle w:val="NoSpacing"/>
              <w:jc w:val="center"/>
              <w:rPr>
                <w:rFonts w:ascii="Arial" w:hAnsi="Arial" w:cs="Arial"/>
                <w:b/>
                <w:bCs/>
                <w:sz w:val="24"/>
                <w:szCs w:val="24"/>
              </w:rPr>
            </w:pPr>
          </w:p>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120</w:t>
            </w:r>
          </w:p>
        </w:tc>
      </w:tr>
      <w:tr w:rsidR="00602CBA" w:rsidRPr="00321BD5" w:rsidTr="00E069C9">
        <w:tc>
          <w:tcPr>
            <w:tcW w:w="2044" w:type="dxa"/>
          </w:tcPr>
          <w:p w:rsidR="00602CBA" w:rsidRPr="00321BD5" w:rsidRDefault="00602CBA" w:rsidP="00E069C9">
            <w:pPr>
              <w:pStyle w:val="NoSpacing"/>
              <w:jc w:val="both"/>
              <w:rPr>
                <w:rFonts w:ascii="Arial" w:hAnsi="Arial" w:cs="Arial"/>
                <w:b/>
                <w:bCs/>
                <w:sz w:val="24"/>
                <w:szCs w:val="24"/>
              </w:rPr>
            </w:pPr>
            <w:r w:rsidRPr="00321BD5">
              <w:rPr>
                <w:rFonts w:ascii="Arial" w:hAnsi="Arial" w:cs="Arial"/>
                <w:b/>
                <w:bCs/>
                <w:sz w:val="24"/>
                <w:szCs w:val="24"/>
                <w:lang w:val="fr-FR"/>
              </w:rPr>
              <w:t>Cantitate de mixtură asfaltică utilizată (tone</w:t>
            </w:r>
            <w:r w:rsidRPr="00321BD5">
              <w:rPr>
                <w:rFonts w:ascii="Arial" w:hAnsi="Arial" w:cs="Arial"/>
                <w:b/>
                <w:bCs/>
                <w:sz w:val="24"/>
                <w:szCs w:val="24"/>
              </w:rPr>
              <w:t>)</w:t>
            </w:r>
          </w:p>
        </w:tc>
        <w:tc>
          <w:tcPr>
            <w:tcW w:w="1100" w:type="dxa"/>
          </w:tcPr>
          <w:p w:rsidR="00602CBA" w:rsidRPr="00321BD5" w:rsidRDefault="00602CBA" w:rsidP="00E74C46">
            <w:pPr>
              <w:pStyle w:val="NoSpacing"/>
              <w:jc w:val="center"/>
              <w:rPr>
                <w:rFonts w:ascii="Arial" w:hAnsi="Arial" w:cs="Arial"/>
                <w:b/>
                <w:bCs/>
                <w:sz w:val="24"/>
                <w:szCs w:val="24"/>
              </w:rPr>
            </w:pPr>
          </w:p>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7828</w:t>
            </w:r>
          </w:p>
        </w:tc>
        <w:tc>
          <w:tcPr>
            <w:tcW w:w="1006" w:type="dxa"/>
          </w:tcPr>
          <w:p w:rsidR="00602CBA" w:rsidRPr="00321BD5" w:rsidRDefault="00602CBA" w:rsidP="00E74C46">
            <w:pPr>
              <w:pStyle w:val="NoSpacing"/>
              <w:jc w:val="center"/>
              <w:rPr>
                <w:rFonts w:ascii="Arial" w:hAnsi="Arial" w:cs="Arial"/>
                <w:b/>
                <w:bCs/>
                <w:sz w:val="24"/>
                <w:szCs w:val="24"/>
              </w:rPr>
            </w:pPr>
          </w:p>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8156</w:t>
            </w:r>
          </w:p>
          <w:p w:rsidR="00602CBA" w:rsidRPr="00321BD5" w:rsidRDefault="00602CBA" w:rsidP="00E74C46">
            <w:pPr>
              <w:pStyle w:val="NoSpacing"/>
              <w:jc w:val="center"/>
              <w:rPr>
                <w:rFonts w:ascii="Arial" w:hAnsi="Arial" w:cs="Arial"/>
                <w:b/>
                <w:bCs/>
                <w:sz w:val="24"/>
                <w:szCs w:val="24"/>
              </w:rPr>
            </w:pPr>
          </w:p>
          <w:p w:rsidR="00602CBA" w:rsidRPr="00321BD5" w:rsidRDefault="00602CBA" w:rsidP="00E74C46">
            <w:pPr>
              <w:pStyle w:val="NoSpacing"/>
              <w:jc w:val="center"/>
              <w:rPr>
                <w:rFonts w:ascii="Arial" w:hAnsi="Arial" w:cs="Arial"/>
                <w:b/>
                <w:bCs/>
                <w:sz w:val="24"/>
                <w:szCs w:val="24"/>
              </w:rPr>
            </w:pPr>
          </w:p>
        </w:tc>
        <w:tc>
          <w:tcPr>
            <w:tcW w:w="1006" w:type="dxa"/>
          </w:tcPr>
          <w:p w:rsidR="00602CBA" w:rsidRPr="00321BD5" w:rsidRDefault="00602CBA" w:rsidP="00E74C46">
            <w:pPr>
              <w:pStyle w:val="NoSpacing"/>
              <w:jc w:val="center"/>
              <w:rPr>
                <w:rFonts w:ascii="Arial" w:hAnsi="Arial" w:cs="Arial"/>
                <w:b/>
                <w:bCs/>
                <w:sz w:val="24"/>
                <w:szCs w:val="24"/>
              </w:rPr>
            </w:pPr>
          </w:p>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6709</w:t>
            </w:r>
          </w:p>
        </w:tc>
        <w:tc>
          <w:tcPr>
            <w:tcW w:w="1100" w:type="dxa"/>
          </w:tcPr>
          <w:p w:rsidR="00602CBA" w:rsidRPr="00321BD5" w:rsidRDefault="00602CBA" w:rsidP="00E74C46">
            <w:pPr>
              <w:pStyle w:val="NoSpacing"/>
              <w:jc w:val="center"/>
              <w:rPr>
                <w:rFonts w:ascii="Arial" w:hAnsi="Arial" w:cs="Arial"/>
                <w:b/>
                <w:bCs/>
                <w:sz w:val="24"/>
                <w:szCs w:val="24"/>
              </w:rPr>
            </w:pPr>
          </w:p>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5630</w:t>
            </w:r>
          </w:p>
        </w:tc>
        <w:tc>
          <w:tcPr>
            <w:tcW w:w="982" w:type="dxa"/>
          </w:tcPr>
          <w:p w:rsidR="00602CBA" w:rsidRPr="00321BD5" w:rsidRDefault="00602CBA" w:rsidP="00E74C46">
            <w:pPr>
              <w:pStyle w:val="NoSpacing"/>
              <w:jc w:val="center"/>
              <w:rPr>
                <w:rFonts w:ascii="Arial" w:hAnsi="Arial" w:cs="Arial"/>
                <w:b/>
                <w:bCs/>
                <w:sz w:val="24"/>
                <w:szCs w:val="24"/>
              </w:rPr>
            </w:pPr>
          </w:p>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2185</w:t>
            </w:r>
          </w:p>
        </w:tc>
        <w:tc>
          <w:tcPr>
            <w:tcW w:w="982" w:type="dxa"/>
          </w:tcPr>
          <w:p w:rsidR="00602CBA" w:rsidRPr="00321BD5" w:rsidRDefault="00602CBA" w:rsidP="00E74C46">
            <w:pPr>
              <w:pStyle w:val="NoSpacing"/>
              <w:jc w:val="center"/>
              <w:rPr>
                <w:rFonts w:ascii="Arial" w:hAnsi="Arial" w:cs="Arial"/>
                <w:b/>
                <w:bCs/>
                <w:sz w:val="24"/>
                <w:szCs w:val="24"/>
              </w:rPr>
            </w:pPr>
          </w:p>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1430</w:t>
            </w:r>
          </w:p>
        </w:tc>
        <w:tc>
          <w:tcPr>
            <w:tcW w:w="982" w:type="dxa"/>
          </w:tcPr>
          <w:p w:rsidR="00602CBA" w:rsidRPr="00321BD5" w:rsidRDefault="00602CBA" w:rsidP="00E74C46">
            <w:pPr>
              <w:pStyle w:val="NoSpacing"/>
              <w:jc w:val="center"/>
              <w:rPr>
                <w:rFonts w:ascii="Arial" w:hAnsi="Arial" w:cs="Arial"/>
                <w:b/>
                <w:bCs/>
                <w:sz w:val="24"/>
                <w:szCs w:val="24"/>
              </w:rPr>
            </w:pPr>
          </w:p>
          <w:p w:rsidR="00602CBA" w:rsidRPr="00321BD5" w:rsidRDefault="00602CBA" w:rsidP="00E74C46">
            <w:pPr>
              <w:pStyle w:val="NoSpacing"/>
              <w:jc w:val="center"/>
              <w:rPr>
                <w:rFonts w:ascii="Arial" w:hAnsi="Arial" w:cs="Arial"/>
                <w:b/>
                <w:bCs/>
                <w:sz w:val="24"/>
                <w:szCs w:val="24"/>
              </w:rPr>
            </w:pPr>
            <w:r w:rsidRPr="00321BD5">
              <w:rPr>
                <w:rFonts w:ascii="Arial" w:hAnsi="Arial" w:cs="Arial"/>
                <w:b/>
                <w:bCs/>
                <w:sz w:val="24"/>
                <w:szCs w:val="24"/>
              </w:rPr>
              <w:t>1354</w:t>
            </w:r>
          </w:p>
        </w:tc>
      </w:tr>
    </w:tbl>
    <w:p w:rsidR="00602CBA" w:rsidRPr="00321BD5" w:rsidRDefault="00602CBA" w:rsidP="00602CBA">
      <w:pPr>
        <w:pStyle w:val="NoSpacing"/>
        <w:jc w:val="both"/>
        <w:rPr>
          <w:rFonts w:ascii="Arial" w:hAnsi="Arial" w:cs="Arial"/>
          <w:b/>
          <w:bCs/>
          <w:sz w:val="24"/>
          <w:szCs w:val="24"/>
        </w:rPr>
      </w:pPr>
    </w:p>
    <w:p w:rsidR="00542CEB" w:rsidRDefault="00542CEB" w:rsidP="00602CBA">
      <w:pPr>
        <w:pStyle w:val="NoSpacing"/>
        <w:jc w:val="both"/>
        <w:rPr>
          <w:rFonts w:ascii="Arial" w:hAnsi="Arial" w:cs="Arial"/>
          <w:b/>
          <w:bCs/>
          <w:sz w:val="24"/>
          <w:szCs w:val="24"/>
          <w:lang w:val="fr-FR"/>
        </w:rPr>
      </w:pPr>
    </w:p>
    <w:p w:rsidR="00542CEB" w:rsidRDefault="00542CEB" w:rsidP="00602CBA">
      <w:pPr>
        <w:pStyle w:val="NoSpacing"/>
        <w:jc w:val="both"/>
        <w:rPr>
          <w:rFonts w:ascii="Arial" w:hAnsi="Arial" w:cs="Arial"/>
          <w:b/>
          <w:bCs/>
          <w:sz w:val="24"/>
          <w:szCs w:val="24"/>
          <w:lang w:val="fr-FR"/>
        </w:rPr>
      </w:pPr>
    </w:p>
    <w:p w:rsidR="00602CBA" w:rsidRPr="00321BD5" w:rsidRDefault="00602CBA" w:rsidP="00602CBA">
      <w:pPr>
        <w:pStyle w:val="NoSpacing"/>
        <w:jc w:val="both"/>
        <w:rPr>
          <w:rFonts w:ascii="Arial" w:hAnsi="Arial" w:cs="Arial"/>
          <w:b/>
          <w:bCs/>
          <w:sz w:val="24"/>
          <w:szCs w:val="24"/>
          <w:lang w:val="fr-FR"/>
        </w:rPr>
      </w:pPr>
      <w:r w:rsidRPr="00321BD5">
        <w:rPr>
          <w:rFonts w:ascii="Arial" w:hAnsi="Arial" w:cs="Arial"/>
          <w:b/>
          <w:bCs/>
          <w:sz w:val="24"/>
          <w:szCs w:val="24"/>
          <w:lang w:val="fr-FR"/>
        </w:rPr>
        <w:lastRenderedPageBreak/>
        <w:t xml:space="preserve">  Lucrări    de   întreţinere / repara</w:t>
      </w:r>
      <w:r w:rsidRPr="00321BD5">
        <w:rPr>
          <w:rFonts w:ascii="Arial" w:hAnsi="Arial" w:cs="Arial"/>
          <w:b/>
          <w:bCs/>
          <w:sz w:val="24"/>
          <w:szCs w:val="24"/>
          <w:lang w:val="ro-RO"/>
        </w:rPr>
        <w:t>ţ</w:t>
      </w:r>
      <w:r w:rsidRPr="00321BD5">
        <w:rPr>
          <w:rFonts w:ascii="Arial" w:hAnsi="Arial" w:cs="Arial"/>
          <w:b/>
          <w:bCs/>
          <w:sz w:val="24"/>
          <w:szCs w:val="24"/>
          <w:lang w:val="fr-FR"/>
        </w:rPr>
        <w:t>ii   pe   străzi    nemodernizate</w:t>
      </w:r>
    </w:p>
    <w:p w:rsidR="00602CBA" w:rsidRPr="00321BD5" w:rsidRDefault="00602CBA" w:rsidP="00602CBA">
      <w:pPr>
        <w:pStyle w:val="NoSpacing"/>
        <w:jc w:val="both"/>
        <w:rPr>
          <w:rFonts w:ascii="Arial" w:hAnsi="Arial" w:cs="Arial"/>
          <w:b/>
          <w:bCs/>
          <w:sz w:val="24"/>
          <w:szCs w:val="24"/>
          <w:lang w:val="fr-FR"/>
        </w:rPr>
      </w:pPr>
    </w:p>
    <w:tbl>
      <w:tblPr>
        <w:tblW w:w="951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5"/>
        <w:gridCol w:w="1129"/>
        <w:gridCol w:w="1084"/>
        <w:gridCol w:w="1084"/>
        <w:gridCol w:w="1084"/>
        <w:gridCol w:w="951"/>
        <w:gridCol w:w="1084"/>
        <w:gridCol w:w="1238"/>
      </w:tblGrid>
      <w:tr w:rsidR="00602CBA" w:rsidRPr="00321BD5" w:rsidTr="00E74C46">
        <w:tc>
          <w:tcPr>
            <w:tcW w:w="1865" w:type="dxa"/>
          </w:tcPr>
          <w:p w:rsidR="00602CBA" w:rsidRPr="00321BD5" w:rsidRDefault="00602CBA" w:rsidP="00E069C9">
            <w:pPr>
              <w:pStyle w:val="NoSpacing"/>
              <w:jc w:val="both"/>
              <w:rPr>
                <w:rFonts w:ascii="Arial" w:hAnsi="Arial" w:cs="Arial"/>
                <w:b/>
                <w:bCs/>
                <w:sz w:val="24"/>
                <w:szCs w:val="24"/>
              </w:rPr>
            </w:pPr>
            <w:r w:rsidRPr="00321BD5">
              <w:rPr>
                <w:rFonts w:ascii="Arial" w:hAnsi="Arial" w:cs="Arial"/>
                <w:b/>
                <w:bCs/>
                <w:sz w:val="24"/>
                <w:szCs w:val="24"/>
              </w:rPr>
              <w:t>Anul</w:t>
            </w:r>
          </w:p>
          <w:p w:rsidR="00602CBA" w:rsidRPr="00321BD5" w:rsidRDefault="00602CBA" w:rsidP="00E069C9">
            <w:pPr>
              <w:pStyle w:val="NoSpacing"/>
              <w:jc w:val="both"/>
              <w:rPr>
                <w:rFonts w:ascii="Arial" w:hAnsi="Arial" w:cs="Arial"/>
                <w:b/>
                <w:bCs/>
                <w:sz w:val="24"/>
                <w:szCs w:val="24"/>
              </w:rPr>
            </w:pPr>
          </w:p>
        </w:tc>
        <w:tc>
          <w:tcPr>
            <w:tcW w:w="1129" w:type="dxa"/>
          </w:tcPr>
          <w:p w:rsidR="00602CBA" w:rsidRPr="00321BD5" w:rsidRDefault="00602CBA" w:rsidP="00E069C9">
            <w:pPr>
              <w:pStyle w:val="NoSpacing"/>
              <w:jc w:val="both"/>
              <w:rPr>
                <w:rFonts w:ascii="Arial" w:hAnsi="Arial" w:cs="Arial"/>
                <w:b/>
                <w:bCs/>
                <w:sz w:val="24"/>
                <w:szCs w:val="24"/>
              </w:rPr>
            </w:pPr>
            <w:r w:rsidRPr="00321BD5">
              <w:rPr>
                <w:rFonts w:ascii="Arial" w:hAnsi="Arial" w:cs="Arial"/>
                <w:b/>
                <w:bCs/>
                <w:sz w:val="24"/>
                <w:szCs w:val="24"/>
              </w:rPr>
              <w:t>2010</w:t>
            </w:r>
          </w:p>
        </w:tc>
        <w:tc>
          <w:tcPr>
            <w:tcW w:w="1084" w:type="dxa"/>
          </w:tcPr>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2011</w:t>
            </w:r>
          </w:p>
        </w:tc>
        <w:tc>
          <w:tcPr>
            <w:tcW w:w="1084" w:type="dxa"/>
          </w:tcPr>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2012</w:t>
            </w:r>
          </w:p>
        </w:tc>
        <w:tc>
          <w:tcPr>
            <w:tcW w:w="1084" w:type="dxa"/>
          </w:tcPr>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2013</w:t>
            </w:r>
          </w:p>
        </w:tc>
        <w:tc>
          <w:tcPr>
            <w:tcW w:w="951" w:type="dxa"/>
          </w:tcPr>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2014</w:t>
            </w:r>
          </w:p>
        </w:tc>
        <w:tc>
          <w:tcPr>
            <w:tcW w:w="1084" w:type="dxa"/>
          </w:tcPr>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2015</w:t>
            </w:r>
          </w:p>
        </w:tc>
        <w:tc>
          <w:tcPr>
            <w:tcW w:w="1238" w:type="dxa"/>
          </w:tcPr>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2016</w:t>
            </w:r>
          </w:p>
        </w:tc>
      </w:tr>
      <w:tr w:rsidR="00602CBA" w:rsidRPr="00321BD5" w:rsidTr="00E74C46">
        <w:tc>
          <w:tcPr>
            <w:tcW w:w="1865" w:type="dxa"/>
          </w:tcPr>
          <w:p w:rsidR="00602CBA" w:rsidRPr="00321BD5" w:rsidRDefault="00602CBA" w:rsidP="00E069C9">
            <w:pPr>
              <w:pStyle w:val="NoSpacing"/>
              <w:jc w:val="both"/>
              <w:rPr>
                <w:rFonts w:ascii="Arial" w:hAnsi="Arial" w:cs="Arial"/>
                <w:b/>
                <w:bCs/>
                <w:sz w:val="24"/>
                <w:szCs w:val="24"/>
              </w:rPr>
            </w:pPr>
          </w:p>
          <w:p w:rsidR="00602CBA" w:rsidRPr="00321BD5" w:rsidRDefault="00602CBA" w:rsidP="00E069C9">
            <w:pPr>
              <w:pStyle w:val="NoSpacing"/>
              <w:jc w:val="both"/>
              <w:rPr>
                <w:rFonts w:ascii="Arial" w:hAnsi="Arial" w:cs="Arial"/>
                <w:b/>
                <w:bCs/>
                <w:sz w:val="24"/>
                <w:szCs w:val="24"/>
              </w:rPr>
            </w:pPr>
            <w:r w:rsidRPr="00321BD5">
              <w:rPr>
                <w:rFonts w:ascii="Arial" w:hAnsi="Arial" w:cs="Arial"/>
                <w:b/>
                <w:bCs/>
                <w:sz w:val="24"/>
                <w:szCs w:val="24"/>
              </w:rPr>
              <w:t>Număr de străzi</w:t>
            </w:r>
          </w:p>
        </w:tc>
        <w:tc>
          <w:tcPr>
            <w:tcW w:w="1129" w:type="dxa"/>
          </w:tcPr>
          <w:p w:rsidR="00602CBA" w:rsidRPr="00321BD5" w:rsidRDefault="00602CBA" w:rsidP="00E069C9">
            <w:pPr>
              <w:pStyle w:val="NoSpacing"/>
              <w:jc w:val="both"/>
              <w:rPr>
                <w:rFonts w:ascii="Arial" w:hAnsi="Arial" w:cs="Arial"/>
                <w:b/>
                <w:bCs/>
                <w:sz w:val="24"/>
                <w:szCs w:val="24"/>
              </w:rPr>
            </w:pPr>
          </w:p>
          <w:p w:rsidR="00602CBA" w:rsidRPr="00321BD5" w:rsidRDefault="00602CBA" w:rsidP="00E069C9">
            <w:pPr>
              <w:pStyle w:val="NoSpacing"/>
              <w:jc w:val="both"/>
              <w:rPr>
                <w:rFonts w:ascii="Arial" w:hAnsi="Arial" w:cs="Arial"/>
                <w:b/>
                <w:bCs/>
                <w:sz w:val="24"/>
                <w:szCs w:val="24"/>
              </w:rPr>
            </w:pPr>
            <w:r w:rsidRPr="00321BD5">
              <w:rPr>
                <w:rFonts w:ascii="Arial" w:hAnsi="Arial" w:cs="Arial"/>
                <w:b/>
                <w:bCs/>
                <w:sz w:val="24"/>
                <w:szCs w:val="24"/>
              </w:rPr>
              <w:t>146</w:t>
            </w:r>
          </w:p>
        </w:tc>
        <w:tc>
          <w:tcPr>
            <w:tcW w:w="1084" w:type="dxa"/>
          </w:tcPr>
          <w:p w:rsidR="00602CBA" w:rsidRPr="00321BD5" w:rsidRDefault="00602CBA" w:rsidP="00FF6AD4">
            <w:pPr>
              <w:pStyle w:val="NoSpacing"/>
              <w:jc w:val="center"/>
              <w:rPr>
                <w:rFonts w:ascii="Arial" w:hAnsi="Arial" w:cs="Arial"/>
                <w:b/>
                <w:bCs/>
                <w:sz w:val="24"/>
                <w:szCs w:val="24"/>
              </w:rPr>
            </w:pPr>
          </w:p>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100</w:t>
            </w:r>
          </w:p>
        </w:tc>
        <w:tc>
          <w:tcPr>
            <w:tcW w:w="1084" w:type="dxa"/>
          </w:tcPr>
          <w:p w:rsidR="00602CBA" w:rsidRPr="00321BD5" w:rsidRDefault="00602CBA" w:rsidP="00FF6AD4">
            <w:pPr>
              <w:pStyle w:val="NoSpacing"/>
              <w:jc w:val="center"/>
              <w:rPr>
                <w:rFonts w:ascii="Arial" w:hAnsi="Arial" w:cs="Arial"/>
                <w:b/>
                <w:bCs/>
                <w:sz w:val="24"/>
                <w:szCs w:val="24"/>
              </w:rPr>
            </w:pPr>
          </w:p>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65</w:t>
            </w:r>
          </w:p>
        </w:tc>
        <w:tc>
          <w:tcPr>
            <w:tcW w:w="1084" w:type="dxa"/>
          </w:tcPr>
          <w:p w:rsidR="00602CBA" w:rsidRPr="00321BD5" w:rsidRDefault="00602CBA" w:rsidP="00FF6AD4">
            <w:pPr>
              <w:pStyle w:val="NoSpacing"/>
              <w:jc w:val="center"/>
              <w:rPr>
                <w:rFonts w:ascii="Arial" w:hAnsi="Arial" w:cs="Arial"/>
                <w:b/>
                <w:bCs/>
                <w:sz w:val="24"/>
                <w:szCs w:val="24"/>
              </w:rPr>
            </w:pPr>
          </w:p>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55</w:t>
            </w:r>
          </w:p>
        </w:tc>
        <w:tc>
          <w:tcPr>
            <w:tcW w:w="951" w:type="dxa"/>
          </w:tcPr>
          <w:p w:rsidR="00602CBA" w:rsidRPr="00321BD5" w:rsidRDefault="00602CBA" w:rsidP="00FF6AD4">
            <w:pPr>
              <w:pStyle w:val="NoSpacing"/>
              <w:jc w:val="center"/>
              <w:rPr>
                <w:rFonts w:ascii="Arial" w:hAnsi="Arial" w:cs="Arial"/>
                <w:b/>
                <w:bCs/>
                <w:sz w:val="24"/>
                <w:szCs w:val="24"/>
              </w:rPr>
            </w:pPr>
          </w:p>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70</w:t>
            </w:r>
          </w:p>
        </w:tc>
        <w:tc>
          <w:tcPr>
            <w:tcW w:w="1084" w:type="dxa"/>
          </w:tcPr>
          <w:p w:rsidR="00602CBA" w:rsidRPr="00321BD5" w:rsidRDefault="00602CBA" w:rsidP="00FF6AD4">
            <w:pPr>
              <w:pStyle w:val="NoSpacing"/>
              <w:jc w:val="center"/>
              <w:rPr>
                <w:rFonts w:ascii="Arial" w:hAnsi="Arial" w:cs="Arial"/>
                <w:b/>
                <w:bCs/>
                <w:sz w:val="24"/>
                <w:szCs w:val="24"/>
              </w:rPr>
            </w:pPr>
          </w:p>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135</w:t>
            </w:r>
          </w:p>
        </w:tc>
        <w:tc>
          <w:tcPr>
            <w:tcW w:w="1238" w:type="dxa"/>
          </w:tcPr>
          <w:p w:rsidR="00602CBA" w:rsidRPr="00321BD5" w:rsidRDefault="00602CBA" w:rsidP="00FF6AD4">
            <w:pPr>
              <w:pStyle w:val="NoSpacing"/>
              <w:jc w:val="center"/>
              <w:rPr>
                <w:rFonts w:ascii="Arial" w:hAnsi="Arial" w:cs="Arial"/>
                <w:b/>
                <w:bCs/>
                <w:sz w:val="24"/>
                <w:szCs w:val="24"/>
              </w:rPr>
            </w:pPr>
          </w:p>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106</w:t>
            </w:r>
          </w:p>
        </w:tc>
      </w:tr>
      <w:tr w:rsidR="00602CBA" w:rsidRPr="00321BD5" w:rsidTr="00E74C46">
        <w:tc>
          <w:tcPr>
            <w:tcW w:w="1865" w:type="dxa"/>
          </w:tcPr>
          <w:p w:rsidR="00FF6AD4" w:rsidRDefault="00602CBA" w:rsidP="00E069C9">
            <w:pPr>
              <w:pStyle w:val="NoSpacing"/>
              <w:jc w:val="both"/>
              <w:rPr>
                <w:rFonts w:ascii="Arial" w:hAnsi="Arial" w:cs="Arial"/>
                <w:b/>
                <w:bCs/>
                <w:sz w:val="24"/>
                <w:szCs w:val="24"/>
              </w:rPr>
            </w:pPr>
            <w:r w:rsidRPr="00321BD5">
              <w:rPr>
                <w:rFonts w:ascii="Arial" w:hAnsi="Arial" w:cs="Arial"/>
                <w:b/>
                <w:bCs/>
                <w:sz w:val="24"/>
                <w:szCs w:val="24"/>
              </w:rPr>
              <w:t>Suprafaţa  reparată pe străzi nemoderniza</w:t>
            </w:r>
          </w:p>
          <w:p w:rsidR="00602CBA" w:rsidRPr="00321BD5" w:rsidRDefault="00602CBA" w:rsidP="00E069C9">
            <w:pPr>
              <w:pStyle w:val="NoSpacing"/>
              <w:jc w:val="both"/>
              <w:rPr>
                <w:rFonts w:ascii="Arial" w:hAnsi="Arial" w:cs="Arial"/>
                <w:b/>
                <w:bCs/>
                <w:sz w:val="24"/>
                <w:szCs w:val="24"/>
              </w:rPr>
            </w:pPr>
            <w:r w:rsidRPr="00321BD5">
              <w:rPr>
                <w:rFonts w:ascii="Arial" w:hAnsi="Arial" w:cs="Arial"/>
                <w:b/>
                <w:bCs/>
                <w:sz w:val="24"/>
                <w:szCs w:val="24"/>
              </w:rPr>
              <w:t>te  (mp)</w:t>
            </w:r>
          </w:p>
          <w:p w:rsidR="00602CBA" w:rsidRPr="00321BD5" w:rsidRDefault="00602CBA" w:rsidP="00E069C9">
            <w:pPr>
              <w:pStyle w:val="NoSpacing"/>
              <w:jc w:val="both"/>
              <w:rPr>
                <w:rFonts w:ascii="Arial" w:hAnsi="Arial" w:cs="Arial"/>
                <w:b/>
                <w:bCs/>
                <w:sz w:val="24"/>
                <w:szCs w:val="24"/>
              </w:rPr>
            </w:pPr>
          </w:p>
        </w:tc>
        <w:tc>
          <w:tcPr>
            <w:tcW w:w="1129" w:type="dxa"/>
          </w:tcPr>
          <w:p w:rsidR="00602CBA" w:rsidRPr="00321BD5" w:rsidRDefault="00602CBA" w:rsidP="00E069C9">
            <w:pPr>
              <w:pStyle w:val="NoSpacing"/>
              <w:jc w:val="both"/>
              <w:rPr>
                <w:rFonts w:ascii="Arial" w:hAnsi="Arial" w:cs="Arial"/>
                <w:b/>
                <w:bCs/>
                <w:sz w:val="24"/>
                <w:szCs w:val="24"/>
              </w:rPr>
            </w:pPr>
          </w:p>
          <w:p w:rsidR="00602CBA" w:rsidRPr="00321BD5" w:rsidRDefault="00602CBA" w:rsidP="00E069C9">
            <w:pPr>
              <w:pStyle w:val="NoSpacing"/>
              <w:jc w:val="both"/>
              <w:rPr>
                <w:rFonts w:ascii="Arial" w:hAnsi="Arial" w:cs="Arial"/>
                <w:b/>
                <w:bCs/>
                <w:sz w:val="24"/>
                <w:szCs w:val="24"/>
              </w:rPr>
            </w:pPr>
            <w:r w:rsidRPr="00321BD5">
              <w:rPr>
                <w:rFonts w:ascii="Arial" w:hAnsi="Arial" w:cs="Arial"/>
                <w:b/>
                <w:bCs/>
                <w:sz w:val="24"/>
                <w:szCs w:val="24"/>
              </w:rPr>
              <w:t>255.032</w:t>
            </w:r>
          </w:p>
        </w:tc>
        <w:tc>
          <w:tcPr>
            <w:tcW w:w="1084" w:type="dxa"/>
          </w:tcPr>
          <w:p w:rsidR="00602CBA" w:rsidRPr="00321BD5" w:rsidRDefault="00602CBA" w:rsidP="00FF6AD4">
            <w:pPr>
              <w:pStyle w:val="NoSpacing"/>
              <w:jc w:val="center"/>
              <w:rPr>
                <w:rFonts w:ascii="Arial" w:hAnsi="Arial" w:cs="Arial"/>
                <w:b/>
                <w:bCs/>
                <w:sz w:val="24"/>
                <w:szCs w:val="24"/>
              </w:rPr>
            </w:pPr>
          </w:p>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230.169</w:t>
            </w:r>
          </w:p>
        </w:tc>
        <w:tc>
          <w:tcPr>
            <w:tcW w:w="1084" w:type="dxa"/>
          </w:tcPr>
          <w:p w:rsidR="00602CBA" w:rsidRPr="00321BD5" w:rsidRDefault="00602CBA" w:rsidP="00FF6AD4">
            <w:pPr>
              <w:pStyle w:val="NoSpacing"/>
              <w:jc w:val="center"/>
              <w:rPr>
                <w:rFonts w:ascii="Arial" w:hAnsi="Arial" w:cs="Arial"/>
                <w:b/>
                <w:bCs/>
                <w:sz w:val="24"/>
                <w:szCs w:val="24"/>
              </w:rPr>
            </w:pPr>
          </w:p>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135.200</w:t>
            </w:r>
          </w:p>
        </w:tc>
        <w:tc>
          <w:tcPr>
            <w:tcW w:w="1084" w:type="dxa"/>
          </w:tcPr>
          <w:p w:rsidR="00602CBA" w:rsidRPr="00321BD5" w:rsidRDefault="00602CBA" w:rsidP="00FF6AD4">
            <w:pPr>
              <w:pStyle w:val="NoSpacing"/>
              <w:jc w:val="center"/>
              <w:rPr>
                <w:rFonts w:ascii="Arial" w:hAnsi="Arial" w:cs="Arial"/>
                <w:b/>
                <w:bCs/>
                <w:sz w:val="24"/>
                <w:szCs w:val="24"/>
              </w:rPr>
            </w:pPr>
          </w:p>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128.000</w:t>
            </w:r>
          </w:p>
        </w:tc>
        <w:tc>
          <w:tcPr>
            <w:tcW w:w="951" w:type="dxa"/>
          </w:tcPr>
          <w:p w:rsidR="00602CBA" w:rsidRPr="00321BD5" w:rsidRDefault="00602CBA" w:rsidP="00FF6AD4">
            <w:pPr>
              <w:pStyle w:val="NoSpacing"/>
              <w:jc w:val="center"/>
              <w:rPr>
                <w:rFonts w:ascii="Arial" w:hAnsi="Arial" w:cs="Arial"/>
                <w:b/>
                <w:bCs/>
                <w:sz w:val="24"/>
                <w:szCs w:val="24"/>
              </w:rPr>
            </w:pPr>
          </w:p>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96.300</w:t>
            </w:r>
          </w:p>
        </w:tc>
        <w:tc>
          <w:tcPr>
            <w:tcW w:w="1084" w:type="dxa"/>
          </w:tcPr>
          <w:p w:rsidR="00602CBA" w:rsidRPr="00321BD5" w:rsidRDefault="00602CBA" w:rsidP="00FF6AD4">
            <w:pPr>
              <w:pStyle w:val="NoSpacing"/>
              <w:jc w:val="center"/>
              <w:rPr>
                <w:rFonts w:ascii="Arial" w:hAnsi="Arial" w:cs="Arial"/>
                <w:b/>
                <w:bCs/>
                <w:sz w:val="24"/>
                <w:szCs w:val="24"/>
              </w:rPr>
            </w:pPr>
          </w:p>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310.000</w:t>
            </w:r>
          </w:p>
        </w:tc>
        <w:tc>
          <w:tcPr>
            <w:tcW w:w="1238" w:type="dxa"/>
          </w:tcPr>
          <w:p w:rsidR="00602CBA" w:rsidRPr="00321BD5" w:rsidRDefault="00602CBA" w:rsidP="00FF6AD4">
            <w:pPr>
              <w:pStyle w:val="NoSpacing"/>
              <w:jc w:val="center"/>
              <w:rPr>
                <w:rFonts w:ascii="Arial" w:hAnsi="Arial" w:cs="Arial"/>
                <w:b/>
                <w:bCs/>
                <w:sz w:val="24"/>
                <w:szCs w:val="24"/>
              </w:rPr>
            </w:pPr>
          </w:p>
          <w:p w:rsidR="00602CBA" w:rsidRPr="00321BD5" w:rsidRDefault="00602CBA" w:rsidP="00FF6AD4">
            <w:pPr>
              <w:pStyle w:val="NoSpacing"/>
              <w:jc w:val="center"/>
              <w:rPr>
                <w:rFonts w:ascii="Arial" w:hAnsi="Arial" w:cs="Arial"/>
                <w:b/>
                <w:bCs/>
                <w:sz w:val="24"/>
                <w:szCs w:val="24"/>
              </w:rPr>
            </w:pPr>
            <w:r w:rsidRPr="00321BD5">
              <w:rPr>
                <w:rFonts w:ascii="Arial" w:hAnsi="Arial" w:cs="Arial"/>
                <w:b/>
                <w:bCs/>
                <w:sz w:val="24"/>
                <w:szCs w:val="24"/>
              </w:rPr>
              <w:t>296.420</w:t>
            </w:r>
          </w:p>
        </w:tc>
      </w:tr>
    </w:tbl>
    <w:p w:rsidR="001315D2" w:rsidRDefault="001315D2" w:rsidP="00602CBA">
      <w:pPr>
        <w:ind w:firstLine="720"/>
        <w:jc w:val="both"/>
        <w:rPr>
          <w:rFonts w:ascii="Arial" w:hAnsi="Arial" w:cs="Arial"/>
          <w:b/>
          <w:sz w:val="24"/>
          <w:szCs w:val="24"/>
        </w:rPr>
      </w:pPr>
    </w:p>
    <w:p w:rsidR="00602CBA" w:rsidRDefault="00602CBA" w:rsidP="001315D2">
      <w:pPr>
        <w:jc w:val="both"/>
        <w:rPr>
          <w:rFonts w:ascii="Arial" w:hAnsi="Arial" w:cs="Arial"/>
          <w:b/>
          <w:sz w:val="24"/>
          <w:szCs w:val="24"/>
        </w:rPr>
      </w:pPr>
      <w:r w:rsidRPr="00321BD5">
        <w:rPr>
          <w:rFonts w:ascii="Arial" w:hAnsi="Arial" w:cs="Arial"/>
          <w:b/>
          <w:sz w:val="24"/>
          <w:szCs w:val="24"/>
        </w:rPr>
        <w:t xml:space="preserve">INTRETINEREA MIJLOACELOR DE SEMNALIZARE RUTIERA </w:t>
      </w:r>
    </w:p>
    <w:p w:rsidR="00602CBA" w:rsidRPr="00321BD5" w:rsidRDefault="00602CBA" w:rsidP="001315D2">
      <w:pPr>
        <w:spacing w:after="0" w:line="240" w:lineRule="auto"/>
        <w:ind w:firstLine="720"/>
        <w:jc w:val="both"/>
        <w:rPr>
          <w:rFonts w:ascii="Arial" w:hAnsi="Arial" w:cs="Arial"/>
          <w:sz w:val="24"/>
          <w:szCs w:val="24"/>
        </w:rPr>
      </w:pPr>
      <w:r w:rsidRPr="00321BD5">
        <w:rPr>
          <w:rFonts w:ascii="Arial" w:hAnsi="Arial" w:cs="Arial"/>
          <w:sz w:val="24"/>
          <w:szCs w:val="24"/>
        </w:rPr>
        <w:t>Conform Regulamentului privind circulatia pe drumurile publice aprobat prin Hotararea Guvernului nr.1.391 / 2006 precum si a Ordonantei Guvernului nr.43/1997, modificata, privind regimul drumurilor, administratorul drumului public este obligat sa aplice, sa instaleze, sa intretina mijloacele de semnalizare rutiera si echipamentele destinate sigurantei circulatiei, sa asigure desfasurarea normala a traficului rutier si pietonal.</w:t>
      </w:r>
    </w:p>
    <w:p w:rsidR="001315D2" w:rsidRDefault="00602CBA" w:rsidP="00B45D25">
      <w:pPr>
        <w:spacing w:after="0" w:line="240" w:lineRule="auto"/>
        <w:jc w:val="both"/>
        <w:rPr>
          <w:rFonts w:ascii="Arial" w:hAnsi="Arial" w:cs="Arial"/>
          <w:b/>
          <w:sz w:val="24"/>
          <w:szCs w:val="24"/>
        </w:rPr>
      </w:pPr>
      <w:r w:rsidRPr="00321BD5">
        <w:rPr>
          <w:rFonts w:ascii="Arial" w:hAnsi="Arial" w:cs="Arial"/>
          <w:sz w:val="24"/>
          <w:szCs w:val="24"/>
        </w:rPr>
        <w:tab/>
      </w:r>
      <w:r w:rsidR="00B45D25">
        <w:rPr>
          <w:rFonts w:ascii="Arial" w:hAnsi="Arial" w:cs="Arial"/>
          <w:sz w:val="24"/>
          <w:szCs w:val="24"/>
        </w:rPr>
        <w:t>Cateva din principalele categorii de lucrari efectuate in anul 2016 sunt:</w:t>
      </w:r>
      <w:r w:rsidR="00B45D25">
        <w:rPr>
          <w:rFonts w:ascii="Arial" w:hAnsi="Arial" w:cs="Arial"/>
          <w:b/>
          <w:sz w:val="24"/>
          <w:szCs w:val="24"/>
        </w:rPr>
        <w:t xml:space="preserve"> </w:t>
      </w:r>
    </w:p>
    <w:p w:rsidR="00F1259A" w:rsidRDefault="00F1259A" w:rsidP="00B45D25">
      <w:pPr>
        <w:spacing w:after="0" w:line="240" w:lineRule="auto"/>
        <w:jc w:val="both"/>
        <w:rPr>
          <w:rFonts w:ascii="Arial" w:hAnsi="Arial" w:cs="Arial"/>
          <w:b/>
          <w:sz w:val="24"/>
          <w:szCs w:val="24"/>
        </w:rPr>
      </w:pPr>
    </w:p>
    <w:p w:rsidR="00602CBA" w:rsidRDefault="001315D2" w:rsidP="00F93238">
      <w:pPr>
        <w:numPr>
          <w:ilvl w:val="0"/>
          <w:numId w:val="9"/>
        </w:numPr>
        <w:rPr>
          <w:rFonts w:ascii="Arial" w:hAnsi="Arial" w:cs="Arial"/>
          <w:sz w:val="24"/>
          <w:szCs w:val="24"/>
        </w:rPr>
      </w:pPr>
      <w:r>
        <w:rPr>
          <w:rFonts w:ascii="Arial" w:hAnsi="Arial" w:cs="Arial"/>
          <w:b/>
          <w:sz w:val="24"/>
          <w:szCs w:val="24"/>
        </w:rPr>
        <w:t>Intretinere semafoare</w:t>
      </w:r>
      <w:r w:rsidR="00B45D25">
        <w:rPr>
          <w:rFonts w:ascii="Arial" w:hAnsi="Arial" w:cs="Arial"/>
          <w:sz w:val="24"/>
          <w:szCs w:val="24"/>
        </w:rPr>
        <w:t xml:space="preserve"> -</w:t>
      </w:r>
      <w:r w:rsidR="00602CBA" w:rsidRPr="00B45D25">
        <w:rPr>
          <w:rFonts w:ascii="Arial" w:hAnsi="Arial" w:cs="Arial"/>
          <w:sz w:val="24"/>
          <w:szCs w:val="24"/>
        </w:rPr>
        <w:t>In cadrul acestei activitati s-a facut verificarea zilnica, in doua schimburi</w:t>
      </w:r>
      <w:r w:rsidR="00266883" w:rsidRPr="00B45D25">
        <w:rPr>
          <w:rFonts w:ascii="Arial" w:hAnsi="Arial" w:cs="Arial"/>
          <w:sz w:val="24"/>
          <w:szCs w:val="24"/>
        </w:rPr>
        <w:t xml:space="preserve"> </w:t>
      </w:r>
      <w:r w:rsidR="00602CBA" w:rsidRPr="00B45D25">
        <w:rPr>
          <w:rFonts w:ascii="Arial" w:hAnsi="Arial" w:cs="Arial"/>
          <w:sz w:val="24"/>
          <w:szCs w:val="24"/>
        </w:rPr>
        <w:t>(7.00-23.00), a functionarii semafoarelor electrice si a lampilo</w:t>
      </w:r>
      <w:r w:rsidR="00BC3EF2">
        <w:rPr>
          <w:rFonts w:ascii="Arial" w:hAnsi="Arial" w:cs="Arial"/>
          <w:sz w:val="24"/>
          <w:szCs w:val="24"/>
        </w:rPr>
        <w:t>r cu lumina galben intermitent.A</w:t>
      </w:r>
      <w:r w:rsidR="00602CBA" w:rsidRPr="00BC3EF2">
        <w:rPr>
          <w:rFonts w:ascii="Arial" w:hAnsi="Arial" w:cs="Arial"/>
          <w:sz w:val="24"/>
          <w:szCs w:val="24"/>
        </w:rPr>
        <w:t>u</w:t>
      </w:r>
      <w:r w:rsidR="00BC3EF2">
        <w:rPr>
          <w:rFonts w:ascii="Arial" w:hAnsi="Arial" w:cs="Arial"/>
          <w:sz w:val="24"/>
          <w:szCs w:val="24"/>
        </w:rPr>
        <w:t xml:space="preserve">fost </w:t>
      </w:r>
      <w:r w:rsidR="00602CBA" w:rsidRPr="00BC3EF2">
        <w:rPr>
          <w:rFonts w:ascii="Arial" w:hAnsi="Arial" w:cs="Arial"/>
          <w:sz w:val="24"/>
          <w:szCs w:val="24"/>
        </w:rPr>
        <w:t xml:space="preserve"> inlocuit</w:t>
      </w:r>
      <w:r w:rsidR="00BC3EF2">
        <w:rPr>
          <w:rFonts w:ascii="Arial" w:hAnsi="Arial" w:cs="Arial"/>
          <w:sz w:val="24"/>
          <w:szCs w:val="24"/>
        </w:rPr>
        <w:t>e -</w:t>
      </w:r>
      <w:r w:rsidR="00602CBA" w:rsidRPr="00BC3EF2">
        <w:rPr>
          <w:rFonts w:ascii="Arial" w:hAnsi="Arial" w:cs="Arial"/>
          <w:sz w:val="24"/>
          <w:szCs w:val="24"/>
        </w:rPr>
        <w:t xml:space="preserve"> 780 ml cabluri de alimentare cu durata de serviciu expirata, 516 becuri, 64 lentile cu leduri, 8 corpuri de semafor, 3 buc cronometre, 1 dispozitiv acustic, 7 placi executie, 2 module galben intermitent, 40 acumulatori pentru lampile cu lumina galben intermitent  </w:t>
      </w:r>
      <w:r w:rsidR="00BC3EF2">
        <w:rPr>
          <w:rFonts w:ascii="Arial" w:hAnsi="Arial" w:cs="Arial"/>
          <w:sz w:val="24"/>
          <w:szCs w:val="24"/>
        </w:rPr>
        <w:t>;</w:t>
      </w:r>
      <w:r w:rsidR="00602CBA" w:rsidRPr="00BC3EF2">
        <w:rPr>
          <w:rFonts w:ascii="Arial" w:hAnsi="Arial" w:cs="Arial"/>
          <w:sz w:val="24"/>
          <w:szCs w:val="24"/>
        </w:rPr>
        <w:t xml:space="preserve"> 3 treceri pentru pietoni a</w:t>
      </w:r>
      <w:r w:rsidR="00BC3EF2">
        <w:rPr>
          <w:rFonts w:ascii="Arial" w:hAnsi="Arial" w:cs="Arial"/>
          <w:sz w:val="24"/>
          <w:szCs w:val="24"/>
        </w:rPr>
        <w:t xml:space="preserve">u fost semaforizate. </w:t>
      </w:r>
      <w:r w:rsidR="00266883" w:rsidRPr="00BC3EF2">
        <w:rPr>
          <w:rFonts w:ascii="Arial" w:hAnsi="Arial" w:cs="Arial"/>
          <w:sz w:val="24"/>
          <w:szCs w:val="24"/>
        </w:rPr>
        <w:t xml:space="preserve"> </w:t>
      </w:r>
      <w:r w:rsidR="00602CBA" w:rsidRPr="00BC3EF2">
        <w:rPr>
          <w:rFonts w:ascii="Arial" w:hAnsi="Arial" w:cs="Arial"/>
          <w:sz w:val="24"/>
          <w:szCs w:val="24"/>
        </w:rPr>
        <w:t>Energia electrica consumata de semafoare a fost de 171.138 kw.</w:t>
      </w:r>
      <w:r w:rsidR="00602CBA" w:rsidRPr="00F1259A">
        <w:rPr>
          <w:rFonts w:ascii="Arial" w:hAnsi="Arial" w:cs="Arial"/>
          <w:sz w:val="24"/>
          <w:szCs w:val="24"/>
        </w:rPr>
        <w:t>Pentru intretinerea semafoarelor si consumul de energie electrica s-a cheltuit suma de 834.100 lei.</w:t>
      </w:r>
    </w:p>
    <w:p w:rsidR="00602CBA" w:rsidRDefault="00602CBA" w:rsidP="00F93238">
      <w:pPr>
        <w:numPr>
          <w:ilvl w:val="0"/>
          <w:numId w:val="9"/>
        </w:numPr>
        <w:rPr>
          <w:rFonts w:ascii="Arial" w:hAnsi="Arial" w:cs="Arial"/>
          <w:sz w:val="24"/>
          <w:szCs w:val="24"/>
        </w:rPr>
      </w:pPr>
      <w:r w:rsidRPr="00F1259A">
        <w:rPr>
          <w:rFonts w:ascii="Arial" w:hAnsi="Arial" w:cs="Arial"/>
          <w:b/>
          <w:sz w:val="24"/>
          <w:szCs w:val="24"/>
        </w:rPr>
        <w:t>Marcaje rutiere</w:t>
      </w:r>
      <w:r w:rsidR="00F1259A">
        <w:rPr>
          <w:rFonts w:ascii="Arial" w:hAnsi="Arial" w:cs="Arial"/>
          <w:b/>
          <w:sz w:val="24"/>
          <w:szCs w:val="24"/>
        </w:rPr>
        <w:t>-</w:t>
      </w:r>
      <w:r w:rsidRPr="00F1259A">
        <w:rPr>
          <w:rFonts w:ascii="Arial" w:hAnsi="Arial" w:cs="Arial"/>
          <w:sz w:val="24"/>
          <w:szCs w:val="24"/>
        </w:rPr>
        <w:t xml:space="preserve"> </w:t>
      </w:r>
      <w:r w:rsidR="001315D2" w:rsidRPr="00F1259A">
        <w:rPr>
          <w:rFonts w:ascii="Arial" w:hAnsi="Arial" w:cs="Arial"/>
          <w:sz w:val="24"/>
          <w:szCs w:val="24"/>
        </w:rPr>
        <w:t>a</w:t>
      </w:r>
      <w:r w:rsidRPr="00F1259A">
        <w:rPr>
          <w:rFonts w:ascii="Arial" w:hAnsi="Arial" w:cs="Arial"/>
          <w:sz w:val="24"/>
          <w:szCs w:val="24"/>
        </w:rPr>
        <w:t>u fost executate marcaje transversale in suprafata de 14.230 mp, din care 5.350 mp cu vopsea plastiruc si 8.880 mp cu vopsea normala, pe 188 strazi si marcaje longitudinale pe 69 strazi in lungime de 62 km.Pentru aceasta activitate s-a cheltuit suma de 1.463.700 lei.</w:t>
      </w:r>
    </w:p>
    <w:p w:rsidR="00602CBA" w:rsidRDefault="00AC06A0" w:rsidP="00F93238">
      <w:pPr>
        <w:numPr>
          <w:ilvl w:val="0"/>
          <w:numId w:val="9"/>
        </w:numPr>
        <w:rPr>
          <w:rFonts w:ascii="Arial" w:hAnsi="Arial" w:cs="Arial"/>
          <w:sz w:val="24"/>
          <w:szCs w:val="24"/>
        </w:rPr>
      </w:pPr>
      <w:r w:rsidRPr="00F1259A">
        <w:rPr>
          <w:rFonts w:ascii="Arial" w:hAnsi="Arial" w:cs="Arial"/>
          <w:b/>
          <w:sz w:val="24"/>
          <w:szCs w:val="24"/>
        </w:rPr>
        <w:t xml:space="preserve">  </w:t>
      </w:r>
      <w:r w:rsidR="00602CBA" w:rsidRPr="00F1259A">
        <w:rPr>
          <w:rFonts w:ascii="Arial" w:hAnsi="Arial" w:cs="Arial"/>
          <w:b/>
          <w:sz w:val="24"/>
          <w:szCs w:val="24"/>
        </w:rPr>
        <w:t>Intretinere indicatoare</w:t>
      </w:r>
      <w:r w:rsidR="00F1259A">
        <w:rPr>
          <w:rFonts w:ascii="Arial" w:hAnsi="Arial" w:cs="Arial"/>
          <w:b/>
          <w:sz w:val="24"/>
          <w:szCs w:val="24"/>
        </w:rPr>
        <w:t>-</w:t>
      </w:r>
      <w:r w:rsidR="001315D2" w:rsidRPr="00F1259A">
        <w:rPr>
          <w:rFonts w:ascii="Arial" w:hAnsi="Arial" w:cs="Arial"/>
          <w:b/>
          <w:sz w:val="24"/>
          <w:szCs w:val="24"/>
        </w:rPr>
        <w:t xml:space="preserve"> </w:t>
      </w:r>
      <w:r w:rsidR="001315D2" w:rsidRPr="00F1259A">
        <w:rPr>
          <w:rFonts w:ascii="Arial" w:hAnsi="Arial" w:cs="Arial"/>
          <w:sz w:val="24"/>
          <w:szCs w:val="24"/>
        </w:rPr>
        <w:t>s</w:t>
      </w:r>
      <w:r w:rsidR="00602CBA" w:rsidRPr="00F1259A">
        <w:rPr>
          <w:rFonts w:ascii="Arial" w:hAnsi="Arial" w:cs="Arial"/>
          <w:sz w:val="24"/>
          <w:szCs w:val="24"/>
        </w:rPr>
        <w:t xml:space="preserve">-au achizitionat si montat 1.021 indicatoare reflectorizante si 526 stilpi indicatoare,  s-au montat panouri reflectorizante in suprafata de 12 mp, s-au montat 136 ml lise metalice, s-au vopsit 615 mp  </w:t>
      </w:r>
      <w:r w:rsidR="00602CBA" w:rsidRPr="00F1259A">
        <w:rPr>
          <w:rFonts w:ascii="Arial" w:hAnsi="Arial" w:cs="Arial"/>
          <w:sz w:val="24"/>
          <w:szCs w:val="24"/>
        </w:rPr>
        <w:lastRenderedPageBreak/>
        <w:t>parapeti, stalpi, s-au achizitionat si montat 19 buc oglinzi rutiere. Pentru aceasta activitate s-a cheltuit suma de 297.800 lei.</w:t>
      </w:r>
    </w:p>
    <w:p w:rsidR="00602CBA" w:rsidRPr="005C029B" w:rsidRDefault="00BD3A21" w:rsidP="00F93238">
      <w:pPr>
        <w:numPr>
          <w:ilvl w:val="0"/>
          <w:numId w:val="9"/>
        </w:numPr>
        <w:rPr>
          <w:rFonts w:ascii="Arial" w:hAnsi="Arial" w:cs="Arial"/>
          <w:sz w:val="24"/>
          <w:szCs w:val="24"/>
        </w:rPr>
      </w:pPr>
      <w:r w:rsidRPr="00F1259A">
        <w:rPr>
          <w:b/>
          <w:sz w:val="24"/>
          <w:szCs w:val="24"/>
        </w:rPr>
        <w:t xml:space="preserve"> </w:t>
      </w:r>
      <w:r w:rsidR="00602CBA" w:rsidRPr="00F1259A">
        <w:rPr>
          <w:rFonts w:ascii="Arial" w:hAnsi="Arial" w:cs="Arial"/>
          <w:b/>
          <w:sz w:val="24"/>
          <w:szCs w:val="24"/>
        </w:rPr>
        <w:t xml:space="preserve">Stilpisori de </w:t>
      </w:r>
      <w:r w:rsidRPr="00F1259A">
        <w:rPr>
          <w:rFonts w:ascii="Arial" w:hAnsi="Arial" w:cs="Arial"/>
          <w:b/>
          <w:sz w:val="24"/>
          <w:szCs w:val="24"/>
        </w:rPr>
        <w:t>protecti</w:t>
      </w:r>
      <w:r w:rsidR="001315D2" w:rsidRPr="00F1259A">
        <w:rPr>
          <w:rFonts w:ascii="Arial" w:hAnsi="Arial" w:cs="Arial"/>
          <w:b/>
          <w:sz w:val="24"/>
          <w:szCs w:val="24"/>
        </w:rPr>
        <w:t xml:space="preserve">e, </w:t>
      </w:r>
      <w:r w:rsidR="001315D2" w:rsidRPr="00F1259A">
        <w:rPr>
          <w:rFonts w:ascii="Arial" w:hAnsi="Arial" w:cs="Arial"/>
          <w:sz w:val="24"/>
          <w:szCs w:val="24"/>
        </w:rPr>
        <w:t>p</w:t>
      </w:r>
      <w:r w:rsidR="00602CBA" w:rsidRPr="00F1259A">
        <w:rPr>
          <w:rFonts w:ascii="Arial" w:hAnsi="Arial" w:cs="Arial"/>
          <w:sz w:val="24"/>
          <w:szCs w:val="24"/>
        </w:rPr>
        <w:t>entru protejarea trotuarelor s-au plantat 592 buc stilpisori metalici si 102 ml balustrada metalica.</w:t>
      </w:r>
      <w:r w:rsidR="00602CBA" w:rsidRPr="005C029B">
        <w:rPr>
          <w:rFonts w:ascii="Arial" w:hAnsi="Arial" w:cs="Arial"/>
          <w:sz w:val="24"/>
          <w:szCs w:val="24"/>
        </w:rPr>
        <w:t>Pentru aceasta activitate s-a cheltuit suma de 109.400 lei.</w:t>
      </w:r>
    </w:p>
    <w:p w:rsidR="00602CBA" w:rsidRPr="00321BD5" w:rsidRDefault="00602CBA" w:rsidP="00602CBA">
      <w:pPr>
        <w:rPr>
          <w:rFonts w:ascii="Arial" w:hAnsi="Arial" w:cs="Arial"/>
          <w:sz w:val="24"/>
          <w:szCs w:val="24"/>
        </w:rPr>
      </w:pPr>
    </w:p>
    <w:p w:rsidR="001C08A9" w:rsidRPr="00321BD5" w:rsidRDefault="001C08A9" w:rsidP="00942C91">
      <w:pPr>
        <w:pStyle w:val="NoSpacing"/>
        <w:jc w:val="both"/>
        <w:rPr>
          <w:rFonts w:ascii="Arial" w:hAnsi="Arial" w:cs="Arial"/>
          <w:b/>
          <w:bCs/>
          <w:sz w:val="24"/>
          <w:szCs w:val="24"/>
          <w:lang w:val="fr-FR"/>
        </w:rPr>
      </w:pPr>
      <w:r w:rsidRPr="00321BD5">
        <w:rPr>
          <w:rFonts w:ascii="Arial" w:hAnsi="Arial" w:cs="Arial"/>
          <w:b/>
          <w:bCs/>
          <w:sz w:val="24"/>
          <w:szCs w:val="24"/>
          <w:lang w:val="fr-FR"/>
        </w:rPr>
        <w:t xml:space="preserve">II. LUCRARI DE INVESTITII </w:t>
      </w:r>
    </w:p>
    <w:p w:rsidR="008362ED" w:rsidRPr="00321BD5" w:rsidRDefault="001C08A9" w:rsidP="001445B2">
      <w:pPr>
        <w:pStyle w:val="NoSpacing"/>
        <w:tabs>
          <w:tab w:val="left" w:pos="1590"/>
        </w:tabs>
        <w:jc w:val="both"/>
        <w:rPr>
          <w:rFonts w:ascii="Arial" w:hAnsi="Arial" w:cs="Arial"/>
          <w:b/>
          <w:bCs/>
          <w:sz w:val="24"/>
          <w:szCs w:val="24"/>
          <w:lang w:val="fr-FR"/>
        </w:rPr>
      </w:pPr>
      <w:r w:rsidRPr="00321BD5">
        <w:rPr>
          <w:rFonts w:ascii="Arial" w:hAnsi="Arial" w:cs="Arial"/>
          <w:b/>
          <w:bCs/>
          <w:sz w:val="24"/>
          <w:szCs w:val="24"/>
          <w:lang w:val="fr-FR"/>
        </w:rPr>
        <w:tab/>
      </w:r>
    </w:p>
    <w:p w:rsidR="008362ED" w:rsidRPr="00321BD5" w:rsidRDefault="008362ED" w:rsidP="001315D2">
      <w:pPr>
        <w:pStyle w:val="NoSpacing"/>
        <w:jc w:val="both"/>
        <w:rPr>
          <w:rFonts w:ascii="Arial" w:hAnsi="Arial" w:cs="Arial"/>
          <w:bCs/>
          <w:sz w:val="24"/>
          <w:szCs w:val="24"/>
          <w:lang w:val="fr-FR"/>
        </w:rPr>
      </w:pPr>
      <w:r w:rsidRPr="00321BD5">
        <w:rPr>
          <w:rFonts w:ascii="Arial" w:hAnsi="Arial" w:cs="Arial"/>
          <w:bCs/>
          <w:sz w:val="24"/>
          <w:szCs w:val="24"/>
          <w:lang w:val="fr-FR"/>
        </w:rPr>
        <w:t xml:space="preserve">    </w:t>
      </w:r>
      <w:r w:rsidR="008D570B">
        <w:rPr>
          <w:rFonts w:ascii="Arial" w:hAnsi="Arial" w:cs="Arial"/>
          <w:bCs/>
          <w:sz w:val="24"/>
          <w:szCs w:val="24"/>
          <w:lang w:val="fr-FR"/>
        </w:rPr>
        <w:t xml:space="preserve">           </w:t>
      </w:r>
      <w:r w:rsidRPr="00321BD5">
        <w:rPr>
          <w:rFonts w:ascii="Arial" w:hAnsi="Arial" w:cs="Arial"/>
          <w:bCs/>
          <w:sz w:val="24"/>
          <w:szCs w:val="24"/>
          <w:lang w:val="fr-FR"/>
        </w:rPr>
        <w:t xml:space="preserve">  In baza bugetului aprobat pentru anul 2016 , au fost demarate si parcurse, pentru lucrarile de investitii, toate etapele legale si au fost finalizate executiile lucrarilor la unele obiective iar altele sunt in derulare.</w:t>
      </w:r>
    </w:p>
    <w:p w:rsidR="008362ED" w:rsidRPr="00321BD5" w:rsidRDefault="008362ED" w:rsidP="001315D2">
      <w:pPr>
        <w:pStyle w:val="NoSpacing"/>
        <w:jc w:val="both"/>
        <w:rPr>
          <w:rFonts w:ascii="Arial" w:hAnsi="Arial" w:cs="Arial"/>
          <w:b/>
          <w:bCs/>
          <w:sz w:val="24"/>
          <w:szCs w:val="24"/>
          <w:lang w:val="fr-FR"/>
        </w:rPr>
      </w:pPr>
    </w:p>
    <w:p w:rsidR="008362ED" w:rsidRPr="00321BD5" w:rsidRDefault="008362ED" w:rsidP="008362ED">
      <w:pPr>
        <w:rPr>
          <w:rFonts w:ascii="Arial" w:hAnsi="Arial" w:cs="Arial"/>
          <w:b/>
          <w:sz w:val="24"/>
          <w:szCs w:val="24"/>
          <w:lang w:val="fr-FR"/>
        </w:rPr>
      </w:pPr>
      <w:r w:rsidRPr="00321BD5">
        <w:rPr>
          <w:rFonts w:ascii="Arial" w:hAnsi="Arial" w:cs="Arial"/>
          <w:b/>
          <w:sz w:val="24"/>
          <w:szCs w:val="24"/>
          <w:lang w:val="fr-FR"/>
        </w:rPr>
        <w:t>La nivelul anului 2016 situatia se prezinta astfel:</w:t>
      </w:r>
    </w:p>
    <w:p w:rsidR="008362ED" w:rsidRPr="00321BD5" w:rsidRDefault="008362ED" w:rsidP="008362ED">
      <w:pPr>
        <w:rPr>
          <w:rFonts w:ascii="Arial" w:hAnsi="Arial" w:cs="Arial"/>
          <w:b/>
          <w:color w:val="000000"/>
          <w:sz w:val="24"/>
          <w:szCs w:val="24"/>
          <w:lang w:val="ro-RO"/>
        </w:rPr>
      </w:pPr>
      <w:r w:rsidRPr="00321BD5">
        <w:rPr>
          <w:rFonts w:ascii="Arial" w:hAnsi="Arial" w:cs="Arial"/>
          <w:b/>
          <w:color w:val="000000"/>
          <w:sz w:val="24"/>
          <w:szCs w:val="24"/>
          <w:lang w:val="ro-RO"/>
        </w:rPr>
        <w:t xml:space="preserve"> II  A     </w:t>
      </w:r>
      <w:r w:rsidRPr="00321BD5">
        <w:rPr>
          <w:rFonts w:ascii="Arial" w:hAnsi="Arial" w:cs="Arial"/>
          <w:b/>
          <w:sz w:val="24"/>
          <w:szCs w:val="24"/>
          <w:lang w:val="ro-RO"/>
        </w:rPr>
        <w:t>•</w:t>
      </w:r>
      <w:r w:rsidRPr="00321BD5">
        <w:rPr>
          <w:rFonts w:ascii="Arial" w:hAnsi="Arial" w:cs="Arial"/>
          <w:b/>
          <w:color w:val="000000"/>
          <w:sz w:val="24"/>
          <w:szCs w:val="24"/>
          <w:lang w:val="ro-RO"/>
        </w:rPr>
        <w:t xml:space="preserve">   Lucrari finalizate in anul 2016</w:t>
      </w:r>
    </w:p>
    <w:p w:rsidR="008362ED" w:rsidRPr="00133973" w:rsidRDefault="008362ED" w:rsidP="00133973">
      <w:pPr>
        <w:spacing w:before="60" w:after="20"/>
        <w:ind w:right="284"/>
        <w:rPr>
          <w:rFonts w:ascii="Arial" w:hAnsi="Arial" w:cs="Arial"/>
          <w:b/>
          <w:color w:val="000000"/>
          <w:sz w:val="24"/>
          <w:szCs w:val="24"/>
          <w:u w:val="single"/>
          <w:lang w:val="ro-RO"/>
        </w:rPr>
      </w:pPr>
      <w:r w:rsidRPr="00321BD5">
        <w:rPr>
          <w:rFonts w:ascii="Arial" w:hAnsi="Arial" w:cs="Arial"/>
          <w:b/>
          <w:color w:val="000000"/>
          <w:sz w:val="24"/>
          <w:szCs w:val="24"/>
          <w:lang w:val="ro-RO"/>
        </w:rPr>
        <w:t xml:space="preserve"> II  A 1  </w:t>
      </w:r>
      <w:r w:rsidRPr="00321BD5">
        <w:rPr>
          <w:rFonts w:ascii="Arial" w:hAnsi="Arial" w:cs="Arial"/>
          <w:b/>
          <w:sz w:val="24"/>
          <w:szCs w:val="24"/>
          <w:lang w:val="ro-RO"/>
        </w:rPr>
        <w:t>•</w:t>
      </w:r>
      <w:r w:rsidRPr="00321BD5">
        <w:rPr>
          <w:rFonts w:ascii="Arial" w:hAnsi="Arial" w:cs="Arial"/>
          <w:b/>
          <w:color w:val="000000"/>
          <w:sz w:val="24"/>
          <w:szCs w:val="24"/>
          <w:lang w:val="ro-RO"/>
        </w:rPr>
        <w:t xml:space="preserve">  Lucrari de modernizare, reabilitare, strazi, poduri </w:t>
      </w:r>
      <w:r w:rsidR="00624677">
        <w:rPr>
          <w:rFonts w:ascii="Arial" w:hAnsi="Arial" w:cs="Arial"/>
          <w:b/>
          <w:color w:val="000000"/>
          <w:sz w:val="24"/>
          <w:szCs w:val="24"/>
          <w:lang w:val="ro-RO"/>
        </w:rPr>
        <w:t>finalizate in anul 2016</w:t>
      </w:r>
    </w:p>
    <w:p w:rsidR="008362ED" w:rsidRPr="00321BD5" w:rsidRDefault="008362ED" w:rsidP="00AE716F">
      <w:pPr>
        <w:pStyle w:val="NoSpacing"/>
        <w:rPr>
          <w:rFonts w:ascii="Arial" w:hAnsi="Arial" w:cs="Arial"/>
          <w:sz w:val="24"/>
          <w:szCs w:val="24"/>
          <w:lang w:val="ro-RO"/>
        </w:rPr>
      </w:pPr>
      <w:r w:rsidRPr="001A26CC">
        <w:rPr>
          <w:rFonts w:ascii="Arial" w:hAnsi="Arial" w:cs="Arial"/>
          <w:b/>
          <w:sz w:val="24"/>
          <w:szCs w:val="24"/>
          <w:lang w:val="ro-RO"/>
        </w:rPr>
        <w:t>1. Modernizare str. P-ța  Ghioceilor – tronson nemodernizat – 2 ramuri între str. Trotușului și str. Nicolae  Bolcaș</w:t>
      </w:r>
      <w:r w:rsidRPr="001A26CC">
        <w:rPr>
          <w:rFonts w:ascii="Arial" w:hAnsi="Arial" w:cs="Arial"/>
          <w:b/>
          <w:sz w:val="24"/>
          <w:szCs w:val="24"/>
        </w:rPr>
        <w:t xml:space="preserve">  </w:t>
      </w:r>
      <w:r w:rsidRPr="00321BD5">
        <w:rPr>
          <w:rFonts w:ascii="Arial" w:hAnsi="Arial" w:cs="Arial"/>
          <w:sz w:val="24"/>
          <w:szCs w:val="24"/>
        </w:rPr>
        <w:t xml:space="preserve"> </w:t>
      </w:r>
      <w:r w:rsidRPr="00321BD5">
        <w:rPr>
          <w:rFonts w:ascii="Arial" w:hAnsi="Arial" w:cs="Arial"/>
          <w:sz w:val="24"/>
          <w:szCs w:val="24"/>
          <w:lang w:val="ro-RO"/>
        </w:rPr>
        <w:t xml:space="preserve">  –   </w:t>
      </w:r>
      <w:r w:rsidR="005F4591">
        <w:rPr>
          <w:rFonts w:ascii="Arial" w:hAnsi="Arial" w:cs="Arial"/>
          <w:sz w:val="24"/>
          <w:szCs w:val="24"/>
          <w:lang w:val="ro-RO"/>
        </w:rPr>
        <w:t xml:space="preserve"> </w:t>
      </w:r>
      <w:r w:rsidRPr="00321BD5">
        <w:rPr>
          <w:rFonts w:ascii="Arial" w:hAnsi="Arial" w:cs="Arial"/>
          <w:sz w:val="24"/>
          <w:szCs w:val="24"/>
          <w:lang w:val="ro-RO"/>
        </w:rPr>
        <w:t>Valoare investitie  =  446.408,12  lei  -  numar locuri de parcare amenajate =    28  locuri</w:t>
      </w:r>
    </w:p>
    <w:p w:rsidR="008362ED" w:rsidRPr="00321BD5" w:rsidRDefault="008362ED" w:rsidP="00AE716F">
      <w:pPr>
        <w:pStyle w:val="NoSpacing"/>
        <w:rPr>
          <w:rFonts w:ascii="Arial" w:hAnsi="Arial" w:cs="Arial"/>
          <w:sz w:val="24"/>
          <w:szCs w:val="24"/>
          <w:lang w:val="ro-RO"/>
        </w:rPr>
      </w:pPr>
      <w:r w:rsidRPr="00321BD5">
        <w:rPr>
          <w:rFonts w:ascii="Arial" w:hAnsi="Arial" w:cs="Arial"/>
          <w:sz w:val="24"/>
          <w:szCs w:val="24"/>
          <w:lang w:val="ro-RO"/>
        </w:rPr>
        <w:t xml:space="preserve">2.  </w:t>
      </w:r>
      <w:r w:rsidRPr="001A26CC">
        <w:rPr>
          <w:rFonts w:ascii="Arial" w:hAnsi="Arial" w:cs="Arial"/>
          <w:b/>
          <w:sz w:val="24"/>
          <w:szCs w:val="24"/>
          <w:lang w:val="ro-RO"/>
        </w:rPr>
        <w:t>Modernizare strada Buzaului</w:t>
      </w:r>
      <w:r w:rsidRPr="00321BD5">
        <w:rPr>
          <w:rFonts w:ascii="Arial" w:hAnsi="Arial" w:cs="Arial"/>
          <w:sz w:val="24"/>
          <w:szCs w:val="24"/>
          <w:lang w:val="ro-RO"/>
        </w:rPr>
        <w:t xml:space="preserve">  –  Valoare   contract   =  432.619,48  lei</w:t>
      </w:r>
    </w:p>
    <w:p w:rsidR="008362ED" w:rsidRPr="00321BD5" w:rsidRDefault="008362ED" w:rsidP="00AE716F">
      <w:pPr>
        <w:pStyle w:val="NoSpacing"/>
        <w:ind w:right="-858"/>
        <w:rPr>
          <w:rFonts w:ascii="Arial" w:hAnsi="Arial" w:cs="Arial"/>
          <w:sz w:val="24"/>
          <w:szCs w:val="24"/>
          <w:lang w:val="ro-RO"/>
        </w:rPr>
      </w:pPr>
      <w:r w:rsidRPr="00321BD5">
        <w:rPr>
          <w:rFonts w:ascii="Arial" w:hAnsi="Arial" w:cs="Arial"/>
          <w:sz w:val="24"/>
          <w:szCs w:val="24"/>
          <w:lang w:val="ro-RO"/>
        </w:rPr>
        <w:t xml:space="preserve">3.  </w:t>
      </w:r>
      <w:r w:rsidRPr="001A26CC">
        <w:rPr>
          <w:rFonts w:ascii="Arial" w:hAnsi="Arial" w:cs="Arial"/>
          <w:b/>
          <w:sz w:val="24"/>
          <w:szCs w:val="24"/>
          <w:lang w:val="ro-RO"/>
        </w:rPr>
        <w:t>Modernizare strada  Argesului</w:t>
      </w:r>
      <w:r w:rsidR="005F4591">
        <w:rPr>
          <w:rFonts w:ascii="Arial" w:hAnsi="Arial" w:cs="Arial"/>
          <w:sz w:val="24"/>
          <w:szCs w:val="24"/>
          <w:lang w:val="ro-RO"/>
        </w:rPr>
        <w:t xml:space="preserve">  –  </w:t>
      </w:r>
      <w:r w:rsidRPr="00321BD5">
        <w:rPr>
          <w:rFonts w:ascii="Arial" w:hAnsi="Arial" w:cs="Arial"/>
          <w:sz w:val="24"/>
          <w:szCs w:val="24"/>
          <w:lang w:val="ro-RO"/>
        </w:rPr>
        <w:t xml:space="preserve">Valoare    contract  =  569.270,00   lei </w:t>
      </w:r>
    </w:p>
    <w:p w:rsidR="008362ED" w:rsidRPr="00321BD5" w:rsidRDefault="008362ED" w:rsidP="00AE716F">
      <w:pPr>
        <w:pStyle w:val="NoSpacing"/>
        <w:rPr>
          <w:rFonts w:ascii="Arial" w:hAnsi="Arial" w:cs="Arial"/>
          <w:sz w:val="24"/>
          <w:szCs w:val="24"/>
          <w:lang w:val="ro-RO"/>
        </w:rPr>
      </w:pPr>
      <w:r w:rsidRPr="00321BD5">
        <w:rPr>
          <w:rFonts w:ascii="Arial" w:hAnsi="Arial" w:cs="Arial"/>
          <w:sz w:val="24"/>
          <w:szCs w:val="24"/>
          <w:lang w:val="ro-RO"/>
        </w:rPr>
        <w:t xml:space="preserve">4.  </w:t>
      </w:r>
      <w:r w:rsidRPr="001A26CC">
        <w:rPr>
          <w:rFonts w:ascii="Arial" w:hAnsi="Arial" w:cs="Arial"/>
          <w:b/>
          <w:sz w:val="24"/>
          <w:szCs w:val="24"/>
          <w:lang w:val="ro-RO"/>
        </w:rPr>
        <w:t>Modernizare  strada  Carașului</w:t>
      </w:r>
      <w:r w:rsidR="005F4591">
        <w:rPr>
          <w:rFonts w:ascii="Arial" w:hAnsi="Arial" w:cs="Arial"/>
          <w:sz w:val="24"/>
          <w:szCs w:val="24"/>
          <w:lang w:val="ro-RO"/>
        </w:rPr>
        <w:t xml:space="preserve"> – </w:t>
      </w:r>
      <w:r w:rsidRPr="00321BD5">
        <w:rPr>
          <w:rFonts w:ascii="Arial" w:hAnsi="Arial" w:cs="Arial"/>
          <w:sz w:val="24"/>
          <w:szCs w:val="24"/>
          <w:lang w:val="ro-RO"/>
        </w:rPr>
        <w:t>Valoare investitie  =  500.296,47 lei</w:t>
      </w:r>
    </w:p>
    <w:p w:rsidR="008362ED" w:rsidRPr="00321BD5" w:rsidRDefault="008362ED" w:rsidP="00AE716F">
      <w:pPr>
        <w:pStyle w:val="NoSpacing"/>
        <w:rPr>
          <w:rFonts w:ascii="Arial" w:hAnsi="Arial" w:cs="Arial"/>
          <w:sz w:val="24"/>
          <w:szCs w:val="24"/>
          <w:lang w:val="ro-RO"/>
        </w:rPr>
      </w:pPr>
      <w:r w:rsidRPr="00321BD5">
        <w:rPr>
          <w:rFonts w:ascii="Arial" w:hAnsi="Arial" w:cs="Arial"/>
          <w:sz w:val="24"/>
          <w:szCs w:val="24"/>
          <w:lang w:val="ro-RO"/>
        </w:rPr>
        <w:t xml:space="preserve">5.  </w:t>
      </w:r>
      <w:r w:rsidRPr="001A26CC">
        <w:rPr>
          <w:rFonts w:ascii="Arial" w:hAnsi="Arial" w:cs="Arial"/>
          <w:b/>
          <w:sz w:val="24"/>
          <w:szCs w:val="24"/>
          <w:lang w:val="ro-RO"/>
        </w:rPr>
        <w:t>Modernizare Oltețului</w:t>
      </w:r>
      <w:r w:rsidR="005F4591">
        <w:rPr>
          <w:rFonts w:ascii="Arial" w:hAnsi="Arial" w:cs="Arial"/>
          <w:sz w:val="24"/>
          <w:szCs w:val="24"/>
          <w:lang w:val="ro-RO"/>
        </w:rPr>
        <w:t xml:space="preserve">  – </w:t>
      </w:r>
      <w:r w:rsidRPr="00321BD5">
        <w:rPr>
          <w:rFonts w:ascii="Arial" w:hAnsi="Arial" w:cs="Arial"/>
          <w:sz w:val="24"/>
          <w:szCs w:val="24"/>
          <w:lang w:val="ro-RO"/>
        </w:rPr>
        <w:t>Valoare investitie =  463.856,65 lei</w:t>
      </w:r>
    </w:p>
    <w:p w:rsidR="008362ED" w:rsidRPr="00321BD5" w:rsidRDefault="008362ED" w:rsidP="00AE716F">
      <w:pPr>
        <w:pStyle w:val="NoSpacing"/>
        <w:rPr>
          <w:rFonts w:ascii="Arial" w:hAnsi="Arial" w:cs="Arial"/>
          <w:sz w:val="24"/>
          <w:szCs w:val="24"/>
          <w:lang w:val="ro-RO"/>
        </w:rPr>
      </w:pPr>
      <w:r w:rsidRPr="00321BD5">
        <w:rPr>
          <w:rFonts w:ascii="Arial" w:hAnsi="Arial" w:cs="Arial"/>
          <w:sz w:val="24"/>
          <w:szCs w:val="24"/>
          <w:lang w:val="ro-RO"/>
        </w:rPr>
        <w:t xml:space="preserve">6.  </w:t>
      </w:r>
      <w:r w:rsidRPr="001A26CC">
        <w:rPr>
          <w:rFonts w:ascii="Arial" w:hAnsi="Arial" w:cs="Arial"/>
          <w:b/>
          <w:sz w:val="24"/>
          <w:szCs w:val="24"/>
          <w:lang w:val="ro-RO"/>
        </w:rPr>
        <w:t>Modernizare strada Ecaterina Varga</w:t>
      </w:r>
      <w:r w:rsidR="00CD69ED">
        <w:rPr>
          <w:rFonts w:ascii="Arial" w:hAnsi="Arial" w:cs="Arial"/>
          <w:sz w:val="24"/>
          <w:szCs w:val="24"/>
          <w:lang w:val="ro-RO"/>
        </w:rPr>
        <w:t xml:space="preserve"> -</w:t>
      </w:r>
      <w:r w:rsidR="005F4591">
        <w:rPr>
          <w:rFonts w:ascii="Arial" w:hAnsi="Arial" w:cs="Arial"/>
          <w:sz w:val="24"/>
          <w:szCs w:val="24"/>
          <w:lang w:val="ro-RO"/>
        </w:rPr>
        <w:t xml:space="preserve"> </w:t>
      </w:r>
      <w:r w:rsidRPr="00321BD5">
        <w:rPr>
          <w:rFonts w:ascii="Arial" w:hAnsi="Arial" w:cs="Arial"/>
          <w:sz w:val="24"/>
          <w:szCs w:val="24"/>
          <w:lang w:val="ro-RO"/>
        </w:rPr>
        <w:t>Valoare investitie =  269.437,69 lei</w:t>
      </w:r>
    </w:p>
    <w:p w:rsidR="008362ED" w:rsidRPr="00321BD5" w:rsidRDefault="008362ED" w:rsidP="00CD69ED">
      <w:pPr>
        <w:pStyle w:val="NoSpacing"/>
        <w:rPr>
          <w:rFonts w:ascii="Arial" w:hAnsi="Arial" w:cs="Arial"/>
          <w:sz w:val="24"/>
          <w:szCs w:val="24"/>
          <w:lang w:val="ro-RO"/>
        </w:rPr>
      </w:pPr>
      <w:r w:rsidRPr="00321BD5">
        <w:rPr>
          <w:rFonts w:ascii="Arial" w:hAnsi="Arial" w:cs="Arial"/>
          <w:sz w:val="24"/>
          <w:szCs w:val="24"/>
          <w:lang w:val="fr-FR"/>
        </w:rPr>
        <w:t xml:space="preserve">7.  </w:t>
      </w:r>
      <w:r w:rsidRPr="001A26CC">
        <w:rPr>
          <w:rFonts w:ascii="Arial" w:hAnsi="Arial" w:cs="Arial"/>
          <w:b/>
          <w:sz w:val="24"/>
          <w:szCs w:val="24"/>
          <w:lang w:val="ro-RO"/>
        </w:rPr>
        <w:t>Modernizare strada Măgurei</w:t>
      </w:r>
      <w:r w:rsidR="005F4591">
        <w:rPr>
          <w:rFonts w:ascii="Arial" w:hAnsi="Arial" w:cs="Arial"/>
          <w:sz w:val="24"/>
          <w:szCs w:val="24"/>
          <w:lang w:val="ro-RO"/>
        </w:rPr>
        <w:t xml:space="preserve">  – </w:t>
      </w:r>
      <w:r w:rsidRPr="00321BD5">
        <w:rPr>
          <w:rFonts w:ascii="Arial" w:hAnsi="Arial" w:cs="Arial"/>
          <w:sz w:val="24"/>
          <w:szCs w:val="24"/>
          <w:lang w:val="ro-RO"/>
        </w:rPr>
        <w:t>Valoare  investitie =  149.564,94 lei</w:t>
      </w:r>
    </w:p>
    <w:p w:rsidR="008362ED" w:rsidRPr="00321BD5" w:rsidRDefault="008362ED" w:rsidP="00CD69ED">
      <w:pPr>
        <w:pStyle w:val="NoSpacing"/>
        <w:rPr>
          <w:rFonts w:ascii="Arial" w:hAnsi="Arial" w:cs="Arial"/>
          <w:sz w:val="24"/>
          <w:szCs w:val="24"/>
          <w:lang w:val="ro-RO"/>
        </w:rPr>
      </w:pPr>
      <w:r w:rsidRPr="00321BD5">
        <w:rPr>
          <w:rFonts w:ascii="Arial" w:hAnsi="Arial" w:cs="Arial"/>
          <w:sz w:val="24"/>
          <w:szCs w:val="24"/>
          <w:lang w:val="fr-FR"/>
        </w:rPr>
        <w:t>8.</w:t>
      </w:r>
      <w:r w:rsidRPr="00321BD5">
        <w:rPr>
          <w:rFonts w:ascii="Arial" w:hAnsi="Arial" w:cs="Arial"/>
          <w:sz w:val="24"/>
          <w:szCs w:val="24"/>
          <w:lang w:val="ro-RO"/>
        </w:rPr>
        <w:t xml:space="preserve">  </w:t>
      </w:r>
      <w:r w:rsidRPr="001A26CC">
        <w:rPr>
          <w:rFonts w:ascii="Arial" w:hAnsi="Arial" w:cs="Arial"/>
          <w:b/>
          <w:sz w:val="24"/>
          <w:szCs w:val="24"/>
          <w:lang w:val="ro-RO"/>
        </w:rPr>
        <w:t>Modernizare strada Salciei</w:t>
      </w:r>
      <w:r w:rsidR="005F4591">
        <w:rPr>
          <w:rFonts w:ascii="Arial" w:hAnsi="Arial" w:cs="Arial"/>
          <w:sz w:val="24"/>
          <w:szCs w:val="24"/>
          <w:lang w:val="ro-RO"/>
        </w:rPr>
        <w:t xml:space="preserve"> –  </w:t>
      </w:r>
      <w:r w:rsidRPr="00321BD5">
        <w:rPr>
          <w:rFonts w:ascii="Arial" w:hAnsi="Arial" w:cs="Arial"/>
          <w:sz w:val="24"/>
          <w:szCs w:val="24"/>
          <w:lang w:val="ro-RO"/>
        </w:rPr>
        <w:t>Valoare  investitie =  229.992,78 lei</w:t>
      </w:r>
    </w:p>
    <w:p w:rsidR="008362ED" w:rsidRPr="00321BD5" w:rsidRDefault="008362ED" w:rsidP="00CD69ED">
      <w:pPr>
        <w:pStyle w:val="NoSpacing"/>
        <w:rPr>
          <w:rFonts w:ascii="Arial" w:hAnsi="Arial" w:cs="Arial"/>
          <w:sz w:val="24"/>
          <w:szCs w:val="24"/>
          <w:lang w:val="ro-RO"/>
        </w:rPr>
      </w:pPr>
      <w:r w:rsidRPr="00321BD5">
        <w:rPr>
          <w:rFonts w:ascii="Arial" w:hAnsi="Arial" w:cs="Arial"/>
          <w:sz w:val="24"/>
          <w:szCs w:val="24"/>
          <w:lang w:val="ro-RO"/>
        </w:rPr>
        <w:t xml:space="preserve">9. </w:t>
      </w:r>
      <w:r w:rsidRPr="001A26CC">
        <w:rPr>
          <w:rFonts w:ascii="Arial" w:hAnsi="Arial" w:cs="Arial"/>
          <w:b/>
          <w:sz w:val="24"/>
          <w:szCs w:val="24"/>
          <w:lang w:val="ro-RO"/>
        </w:rPr>
        <w:t>Modernizare strada Clopoțeilor</w:t>
      </w:r>
      <w:r w:rsidR="005F4591">
        <w:rPr>
          <w:rFonts w:ascii="Arial" w:hAnsi="Arial" w:cs="Arial"/>
          <w:sz w:val="24"/>
          <w:szCs w:val="24"/>
          <w:lang w:val="ro-RO"/>
        </w:rPr>
        <w:t xml:space="preserve"> –  </w:t>
      </w:r>
      <w:r w:rsidRPr="00321BD5">
        <w:rPr>
          <w:rFonts w:ascii="Arial" w:hAnsi="Arial" w:cs="Arial"/>
          <w:sz w:val="24"/>
          <w:szCs w:val="24"/>
          <w:lang w:val="ro-RO"/>
        </w:rPr>
        <w:t>Valoare  investitie =  210.469,64 lei</w:t>
      </w:r>
    </w:p>
    <w:p w:rsidR="008362ED" w:rsidRPr="00321BD5" w:rsidRDefault="008362ED" w:rsidP="00CD69ED">
      <w:pPr>
        <w:pStyle w:val="NoSpacing"/>
        <w:rPr>
          <w:rFonts w:ascii="Arial" w:hAnsi="Arial" w:cs="Arial"/>
          <w:sz w:val="24"/>
          <w:szCs w:val="24"/>
          <w:lang w:val="ro-RO"/>
        </w:rPr>
      </w:pPr>
      <w:r w:rsidRPr="00321BD5">
        <w:rPr>
          <w:rFonts w:ascii="Arial" w:hAnsi="Arial" w:cs="Arial"/>
          <w:sz w:val="24"/>
          <w:szCs w:val="24"/>
          <w:lang w:val="ro-RO"/>
        </w:rPr>
        <w:t xml:space="preserve">10. </w:t>
      </w:r>
      <w:r w:rsidRPr="001A26CC">
        <w:rPr>
          <w:rFonts w:ascii="Arial" w:hAnsi="Arial" w:cs="Arial"/>
          <w:b/>
          <w:sz w:val="24"/>
          <w:szCs w:val="24"/>
          <w:lang w:val="ro-RO"/>
        </w:rPr>
        <w:t>Modernizare strada Pelinului</w:t>
      </w:r>
      <w:r w:rsidR="005F4591">
        <w:rPr>
          <w:rFonts w:ascii="Arial" w:hAnsi="Arial" w:cs="Arial"/>
          <w:sz w:val="24"/>
          <w:szCs w:val="24"/>
          <w:lang w:val="ro-RO"/>
        </w:rPr>
        <w:t xml:space="preserve"> –  </w:t>
      </w:r>
      <w:r w:rsidRPr="00321BD5">
        <w:rPr>
          <w:rFonts w:ascii="Arial" w:hAnsi="Arial" w:cs="Arial"/>
          <w:sz w:val="24"/>
          <w:szCs w:val="24"/>
          <w:lang w:val="ro-RO"/>
        </w:rPr>
        <w:t>Valoare  investitie =  278.847,25 lei</w:t>
      </w:r>
    </w:p>
    <w:p w:rsidR="008362ED" w:rsidRPr="00321BD5" w:rsidRDefault="008362ED" w:rsidP="00CD69ED">
      <w:pPr>
        <w:pStyle w:val="NoSpacing"/>
        <w:rPr>
          <w:rFonts w:ascii="Arial" w:hAnsi="Arial" w:cs="Arial"/>
          <w:sz w:val="24"/>
          <w:szCs w:val="24"/>
          <w:lang w:val="ro-RO"/>
        </w:rPr>
      </w:pPr>
      <w:r w:rsidRPr="00321BD5">
        <w:rPr>
          <w:rFonts w:ascii="Arial" w:hAnsi="Arial" w:cs="Arial"/>
          <w:sz w:val="24"/>
          <w:szCs w:val="24"/>
          <w:lang w:val="ro-RO"/>
        </w:rPr>
        <w:t xml:space="preserve">11. </w:t>
      </w:r>
      <w:r w:rsidRPr="001A26CC">
        <w:rPr>
          <w:rFonts w:ascii="Arial" w:hAnsi="Arial" w:cs="Arial"/>
          <w:b/>
          <w:sz w:val="24"/>
          <w:szCs w:val="24"/>
          <w:lang w:val="ro-RO"/>
        </w:rPr>
        <w:t>Modernizare strada Govorei</w:t>
      </w:r>
      <w:r w:rsidR="005F4591">
        <w:rPr>
          <w:rFonts w:ascii="Arial" w:hAnsi="Arial" w:cs="Arial"/>
          <w:sz w:val="24"/>
          <w:szCs w:val="24"/>
          <w:lang w:val="ro-RO"/>
        </w:rPr>
        <w:t xml:space="preserve"> –</w:t>
      </w:r>
      <w:r w:rsidRPr="00321BD5">
        <w:rPr>
          <w:rFonts w:ascii="Arial" w:hAnsi="Arial" w:cs="Arial"/>
          <w:sz w:val="24"/>
          <w:szCs w:val="24"/>
          <w:lang w:val="ro-RO"/>
        </w:rPr>
        <w:t>Valoare  investitie =  228.551,09 lei</w:t>
      </w:r>
    </w:p>
    <w:p w:rsidR="008362ED" w:rsidRPr="00321BD5" w:rsidRDefault="008362ED" w:rsidP="00CD69ED">
      <w:pPr>
        <w:pStyle w:val="NoSpacing"/>
        <w:rPr>
          <w:rFonts w:ascii="Arial" w:hAnsi="Arial" w:cs="Arial"/>
          <w:sz w:val="24"/>
          <w:szCs w:val="24"/>
          <w:lang w:val="ro-RO"/>
        </w:rPr>
      </w:pPr>
      <w:r w:rsidRPr="00321BD5">
        <w:rPr>
          <w:rFonts w:ascii="Arial" w:hAnsi="Arial" w:cs="Arial"/>
          <w:sz w:val="24"/>
          <w:szCs w:val="24"/>
          <w:lang w:val="ro-RO"/>
        </w:rPr>
        <w:t xml:space="preserve">12. </w:t>
      </w:r>
      <w:r w:rsidR="00CD69ED">
        <w:rPr>
          <w:rFonts w:ascii="Arial" w:hAnsi="Arial" w:cs="Arial"/>
          <w:b/>
          <w:sz w:val="24"/>
          <w:szCs w:val="24"/>
          <w:lang w:val="ro-RO"/>
        </w:rPr>
        <w:t>Modernizare strada A.</w:t>
      </w:r>
      <w:r w:rsidRPr="001A26CC">
        <w:rPr>
          <w:rFonts w:ascii="Arial" w:hAnsi="Arial" w:cs="Arial"/>
          <w:b/>
          <w:sz w:val="24"/>
          <w:szCs w:val="24"/>
          <w:lang w:val="ro-RO"/>
        </w:rPr>
        <w:t xml:space="preserve"> Saligny</w:t>
      </w:r>
      <w:r w:rsidR="00CD69ED">
        <w:rPr>
          <w:rFonts w:ascii="Arial" w:hAnsi="Arial" w:cs="Arial"/>
          <w:sz w:val="24"/>
          <w:szCs w:val="24"/>
          <w:lang w:val="ro-RO"/>
        </w:rPr>
        <w:t xml:space="preserve"> -</w:t>
      </w:r>
      <w:r w:rsidRPr="00321BD5">
        <w:rPr>
          <w:rFonts w:ascii="Arial" w:hAnsi="Arial" w:cs="Arial"/>
          <w:sz w:val="24"/>
          <w:szCs w:val="24"/>
          <w:lang w:val="ro-RO"/>
        </w:rPr>
        <w:t>Valoare  investitie =  4.241.270,85 lei</w:t>
      </w:r>
    </w:p>
    <w:p w:rsidR="008362ED" w:rsidRPr="00321BD5" w:rsidRDefault="008362ED" w:rsidP="00CD69ED">
      <w:pPr>
        <w:pStyle w:val="NoSpacing"/>
        <w:rPr>
          <w:rFonts w:ascii="Arial" w:hAnsi="Arial" w:cs="Arial"/>
          <w:sz w:val="24"/>
          <w:szCs w:val="24"/>
          <w:lang w:val="ro-RO"/>
        </w:rPr>
      </w:pPr>
      <w:r w:rsidRPr="00321BD5">
        <w:rPr>
          <w:rFonts w:ascii="Arial" w:hAnsi="Arial" w:cs="Arial"/>
          <w:sz w:val="24"/>
          <w:szCs w:val="24"/>
          <w:lang w:val="ro-RO"/>
        </w:rPr>
        <w:t xml:space="preserve">13. </w:t>
      </w:r>
      <w:r w:rsidRPr="001A26CC">
        <w:rPr>
          <w:rFonts w:ascii="Arial" w:hAnsi="Arial" w:cs="Arial"/>
          <w:b/>
          <w:sz w:val="24"/>
          <w:szCs w:val="24"/>
          <w:lang w:val="ro-RO"/>
        </w:rPr>
        <w:t>Modernizare strada Gheorghe Țițeica</w:t>
      </w:r>
      <w:r w:rsidR="00CD69ED">
        <w:rPr>
          <w:rFonts w:ascii="Arial" w:hAnsi="Arial" w:cs="Arial"/>
          <w:sz w:val="24"/>
          <w:szCs w:val="24"/>
          <w:lang w:val="ro-RO"/>
        </w:rPr>
        <w:t>-</w:t>
      </w:r>
      <w:r w:rsidR="005F4591">
        <w:rPr>
          <w:rFonts w:ascii="Arial" w:hAnsi="Arial" w:cs="Arial"/>
          <w:sz w:val="24"/>
          <w:szCs w:val="24"/>
          <w:lang w:val="ro-RO"/>
        </w:rPr>
        <w:t xml:space="preserve"> Valoare  investitie = </w:t>
      </w:r>
      <w:r w:rsidRPr="00321BD5">
        <w:rPr>
          <w:rFonts w:ascii="Arial" w:hAnsi="Arial" w:cs="Arial"/>
          <w:sz w:val="24"/>
          <w:szCs w:val="24"/>
          <w:lang w:val="ro-RO"/>
        </w:rPr>
        <w:t>497.797,14 lei</w:t>
      </w:r>
    </w:p>
    <w:p w:rsidR="008362ED" w:rsidRPr="00321BD5" w:rsidRDefault="008362ED" w:rsidP="005F4591">
      <w:pPr>
        <w:pStyle w:val="NoSpacing"/>
        <w:ind w:right="-858"/>
        <w:rPr>
          <w:rFonts w:ascii="Arial" w:hAnsi="Arial" w:cs="Arial"/>
          <w:sz w:val="24"/>
          <w:szCs w:val="24"/>
          <w:lang w:val="ro-RO"/>
        </w:rPr>
      </w:pPr>
      <w:r w:rsidRPr="00321BD5">
        <w:rPr>
          <w:rFonts w:ascii="Arial" w:hAnsi="Arial" w:cs="Arial"/>
          <w:sz w:val="24"/>
          <w:szCs w:val="24"/>
          <w:lang w:val="ro-RO"/>
        </w:rPr>
        <w:t xml:space="preserve">14. </w:t>
      </w:r>
      <w:r w:rsidRPr="001A26CC">
        <w:rPr>
          <w:rFonts w:ascii="Arial" w:hAnsi="Arial" w:cs="Arial"/>
          <w:b/>
          <w:sz w:val="24"/>
          <w:szCs w:val="24"/>
          <w:lang w:val="ro-RO"/>
        </w:rPr>
        <w:t>Modernizare strada Abraham Lincoln</w:t>
      </w:r>
      <w:r w:rsidR="005F4591">
        <w:rPr>
          <w:rFonts w:ascii="Arial" w:hAnsi="Arial" w:cs="Arial"/>
          <w:sz w:val="24"/>
          <w:szCs w:val="24"/>
          <w:lang w:val="ro-RO"/>
        </w:rPr>
        <w:t xml:space="preserve"> -</w:t>
      </w:r>
      <w:r w:rsidRPr="00321BD5">
        <w:rPr>
          <w:rFonts w:ascii="Arial" w:hAnsi="Arial" w:cs="Arial"/>
          <w:sz w:val="24"/>
          <w:szCs w:val="24"/>
          <w:lang w:val="ro-RO"/>
        </w:rPr>
        <w:t>Valoare  investitie =  548.128,27 lei</w:t>
      </w:r>
    </w:p>
    <w:p w:rsidR="008362ED" w:rsidRPr="00321BD5" w:rsidRDefault="008362ED" w:rsidP="005F4591">
      <w:pPr>
        <w:pStyle w:val="NoSpacing"/>
        <w:ind w:right="-858"/>
        <w:rPr>
          <w:rFonts w:ascii="Arial" w:hAnsi="Arial" w:cs="Arial"/>
          <w:sz w:val="24"/>
          <w:szCs w:val="24"/>
          <w:lang w:val="ro-RO"/>
        </w:rPr>
      </w:pPr>
      <w:r w:rsidRPr="00321BD5">
        <w:rPr>
          <w:rFonts w:ascii="Arial" w:hAnsi="Arial" w:cs="Arial"/>
          <w:sz w:val="24"/>
          <w:szCs w:val="24"/>
          <w:lang w:val="ro-RO"/>
        </w:rPr>
        <w:t xml:space="preserve">15. </w:t>
      </w:r>
      <w:r w:rsidRPr="001A26CC">
        <w:rPr>
          <w:rFonts w:ascii="Arial" w:hAnsi="Arial" w:cs="Arial"/>
          <w:b/>
          <w:sz w:val="24"/>
          <w:szCs w:val="24"/>
          <w:lang w:val="ro-RO"/>
        </w:rPr>
        <w:t>Drum acces în strada Petre P. Carp</w:t>
      </w:r>
      <w:r w:rsidR="005F4591">
        <w:rPr>
          <w:rFonts w:ascii="Arial" w:hAnsi="Arial" w:cs="Arial"/>
          <w:sz w:val="24"/>
          <w:szCs w:val="24"/>
          <w:lang w:val="ro-RO"/>
        </w:rPr>
        <w:t xml:space="preserve"> – </w:t>
      </w:r>
      <w:r w:rsidR="001A26CC">
        <w:rPr>
          <w:rFonts w:ascii="Arial" w:hAnsi="Arial" w:cs="Arial"/>
          <w:sz w:val="24"/>
          <w:szCs w:val="24"/>
          <w:lang w:val="ro-RO"/>
        </w:rPr>
        <w:t xml:space="preserve"> </w:t>
      </w:r>
      <w:r w:rsidRPr="00321BD5">
        <w:rPr>
          <w:rFonts w:ascii="Arial" w:hAnsi="Arial" w:cs="Arial"/>
          <w:sz w:val="24"/>
          <w:szCs w:val="24"/>
          <w:lang w:val="ro-RO"/>
        </w:rPr>
        <w:t>Valoare  investitie =  430.871,26 lei</w:t>
      </w:r>
    </w:p>
    <w:p w:rsidR="008362ED" w:rsidRPr="00321BD5" w:rsidRDefault="008362ED" w:rsidP="005F4591">
      <w:pPr>
        <w:pStyle w:val="NoSpacing"/>
        <w:ind w:right="-858"/>
        <w:rPr>
          <w:rFonts w:ascii="Arial" w:hAnsi="Arial" w:cs="Arial"/>
          <w:sz w:val="24"/>
          <w:szCs w:val="24"/>
          <w:lang w:val="ro-RO"/>
        </w:rPr>
      </w:pPr>
      <w:r w:rsidRPr="00321BD5">
        <w:rPr>
          <w:rFonts w:ascii="Arial" w:hAnsi="Arial" w:cs="Arial"/>
          <w:sz w:val="24"/>
          <w:szCs w:val="24"/>
          <w:lang w:val="ro-RO"/>
        </w:rPr>
        <w:t>16.</w:t>
      </w:r>
      <w:r w:rsidRPr="00321BD5">
        <w:rPr>
          <w:rFonts w:ascii="Arial" w:hAnsi="Arial" w:cs="Arial"/>
          <w:b/>
          <w:sz w:val="24"/>
          <w:szCs w:val="24"/>
        </w:rPr>
        <w:t xml:space="preserve"> </w:t>
      </w:r>
      <w:r w:rsidRPr="001A26CC">
        <w:rPr>
          <w:rFonts w:ascii="Arial" w:hAnsi="Arial" w:cs="Arial"/>
          <w:b/>
          <w:sz w:val="24"/>
          <w:szCs w:val="24"/>
        </w:rPr>
        <w:t>Reabi</w:t>
      </w:r>
      <w:r w:rsidR="005F4591">
        <w:rPr>
          <w:rFonts w:ascii="Arial" w:hAnsi="Arial" w:cs="Arial"/>
          <w:b/>
          <w:sz w:val="24"/>
          <w:szCs w:val="24"/>
        </w:rPr>
        <w:t xml:space="preserve">litare pod Sf.Ladislau peste </w:t>
      </w:r>
      <w:r w:rsidRPr="001A26CC">
        <w:rPr>
          <w:rFonts w:ascii="Arial" w:hAnsi="Arial" w:cs="Arial"/>
          <w:b/>
          <w:sz w:val="24"/>
          <w:szCs w:val="24"/>
        </w:rPr>
        <w:t>râul  Crişul Repede</w:t>
      </w:r>
      <w:r w:rsidRPr="00321BD5">
        <w:rPr>
          <w:rFonts w:ascii="Arial" w:hAnsi="Arial" w:cs="Arial"/>
          <w:sz w:val="24"/>
          <w:szCs w:val="24"/>
        </w:rPr>
        <w:t xml:space="preserve"> </w:t>
      </w:r>
      <w:r w:rsidR="005F4591">
        <w:rPr>
          <w:rFonts w:ascii="Arial" w:hAnsi="Arial" w:cs="Arial"/>
          <w:sz w:val="24"/>
          <w:szCs w:val="24"/>
          <w:lang w:val="ro-RO"/>
        </w:rPr>
        <w:t>-</w:t>
      </w:r>
      <w:r w:rsidRPr="00321BD5">
        <w:rPr>
          <w:rFonts w:ascii="Arial" w:hAnsi="Arial" w:cs="Arial"/>
          <w:sz w:val="24"/>
          <w:szCs w:val="24"/>
          <w:lang w:val="ro-RO"/>
        </w:rPr>
        <w:t>Valoare contract=6.806.105,08 lei</w:t>
      </w:r>
    </w:p>
    <w:p w:rsidR="008362ED" w:rsidRPr="00321BD5" w:rsidRDefault="008362ED" w:rsidP="00987F1E">
      <w:pPr>
        <w:pStyle w:val="CharCharCharCaracterCaracter"/>
        <w:spacing w:after="0"/>
        <w:ind w:right="-856"/>
        <w:rPr>
          <w:rFonts w:ascii="Arial" w:hAnsi="Arial" w:cs="Arial"/>
          <w:sz w:val="24"/>
          <w:szCs w:val="24"/>
          <w:lang w:val="ro-RO"/>
        </w:rPr>
      </w:pPr>
      <w:r w:rsidRPr="00321BD5">
        <w:rPr>
          <w:rFonts w:ascii="Arial" w:hAnsi="Arial" w:cs="Arial"/>
          <w:sz w:val="24"/>
          <w:szCs w:val="24"/>
          <w:lang w:val="ro-RO"/>
        </w:rPr>
        <w:t>17</w:t>
      </w:r>
      <w:r w:rsidRPr="001A26CC">
        <w:rPr>
          <w:rFonts w:ascii="Arial" w:hAnsi="Arial" w:cs="Arial"/>
          <w:b/>
          <w:sz w:val="24"/>
          <w:szCs w:val="24"/>
          <w:lang w:val="ro-RO"/>
        </w:rPr>
        <w:t>.</w:t>
      </w:r>
      <w:r w:rsidRPr="001A26CC">
        <w:rPr>
          <w:rFonts w:ascii="Arial" w:hAnsi="Arial" w:cs="Arial"/>
          <w:b/>
          <w:sz w:val="24"/>
          <w:szCs w:val="24"/>
        </w:rPr>
        <w:t xml:space="preserve"> Drum  de acces pentru  autovehicule speciale de intervenţie pentru situaţii de urgenţă, între  str.Tribunalului şi str. Gheorghe Dima</w:t>
      </w:r>
      <w:r w:rsidRPr="00321BD5">
        <w:rPr>
          <w:rFonts w:ascii="Arial" w:hAnsi="Arial" w:cs="Arial"/>
          <w:sz w:val="24"/>
          <w:szCs w:val="24"/>
        </w:rPr>
        <w:t xml:space="preserve"> , aferent   ,,Complex multifuncţional cu parcaje supraetajate-zona Tibunalului</w:t>
      </w:r>
      <w:r w:rsidR="00987F1E">
        <w:rPr>
          <w:rFonts w:ascii="Arial" w:hAnsi="Arial" w:cs="Arial"/>
          <w:sz w:val="24"/>
          <w:szCs w:val="24"/>
          <w:lang w:val="ro-RO"/>
        </w:rPr>
        <w:t xml:space="preserve">–  </w:t>
      </w:r>
      <w:r w:rsidRPr="00321BD5">
        <w:rPr>
          <w:rFonts w:ascii="Arial" w:hAnsi="Arial" w:cs="Arial"/>
          <w:sz w:val="24"/>
          <w:szCs w:val="24"/>
          <w:lang w:val="ro-RO"/>
        </w:rPr>
        <w:t>Valoare  investitie =  292.060,61 lei - numar locuri de parcare amenajate =    32  locuri</w:t>
      </w:r>
    </w:p>
    <w:p w:rsidR="008362ED" w:rsidRPr="00321BD5" w:rsidRDefault="008362ED" w:rsidP="008362ED">
      <w:pPr>
        <w:pStyle w:val="CharCharCharCaracterCaracter"/>
        <w:spacing w:after="0"/>
        <w:ind w:right="-856"/>
        <w:rPr>
          <w:rFonts w:ascii="Arial" w:hAnsi="Arial" w:cs="Arial"/>
          <w:sz w:val="24"/>
          <w:szCs w:val="24"/>
          <w:lang w:val="ro-RO"/>
        </w:rPr>
      </w:pPr>
      <w:r w:rsidRPr="00321BD5">
        <w:rPr>
          <w:rFonts w:ascii="Arial" w:hAnsi="Arial" w:cs="Arial"/>
          <w:sz w:val="24"/>
          <w:szCs w:val="24"/>
          <w:lang w:val="ro-RO"/>
        </w:rPr>
        <w:t>18.</w:t>
      </w:r>
      <w:r w:rsidRPr="00321BD5">
        <w:rPr>
          <w:rFonts w:ascii="Arial" w:hAnsi="Arial" w:cs="Arial"/>
          <w:sz w:val="24"/>
          <w:szCs w:val="24"/>
          <w:lang w:val="fr-FR"/>
        </w:rPr>
        <w:t xml:space="preserve"> </w:t>
      </w:r>
      <w:r w:rsidRPr="00F42611">
        <w:rPr>
          <w:rFonts w:ascii="Arial" w:hAnsi="Arial" w:cs="Arial"/>
          <w:b/>
          <w:sz w:val="24"/>
          <w:szCs w:val="24"/>
          <w:lang w:val="fr-FR"/>
        </w:rPr>
        <w:t>Modernizare str.Verii</w:t>
      </w:r>
      <w:r w:rsidR="00987F1E">
        <w:rPr>
          <w:rFonts w:ascii="Arial" w:hAnsi="Arial" w:cs="Arial"/>
          <w:sz w:val="24"/>
          <w:szCs w:val="24"/>
          <w:lang w:val="ro-RO"/>
        </w:rPr>
        <w:t xml:space="preserve">– </w:t>
      </w:r>
      <w:r w:rsidRPr="00321BD5">
        <w:rPr>
          <w:rFonts w:ascii="Arial" w:hAnsi="Arial" w:cs="Arial"/>
          <w:sz w:val="24"/>
          <w:szCs w:val="24"/>
          <w:lang w:val="ro-RO"/>
        </w:rPr>
        <w:t>Valoare  investitie =  279.077,59 lei</w:t>
      </w:r>
    </w:p>
    <w:p w:rsidR="008362ED" w:rsidRPr="00321BD5" w:rsidRDefault="008362ED" w:rsidP="008362ED">
      <w:pPr>
        <w:pStyle w:val="CharCharCharCaracterCaracter"/>
        <w:spacing w:after="0"/>
        <w:ind w:right="-856"/>
        <w:rPr>
          <w:rFonts w:ascii="Arial" w:hAnsi="Arial" w:cs="Arial"/>
          <w:sz w:val="24"/>
          <w:szCs w:val="24"/>
          <w:lang w:val="ro-RO"/>
        </w:rPr>
      </w:pPr>
      <w:r w:rsidRPr="00321BD5">
        <w:rPr>
          <w:rFonts w:ascii="Arial" w:hAnsi="Arial" w:cs="Arial"/>
          <w:sz w:val="24"/>
          <w:szCs w:val="24"/>
          <w:lang w:val="ro-RO"/>
        </w:rPr>
        <w:t>19.</w:t>
      </w:r>
      <w:r w:rsidRPr="00321BD5">
        <w:rPr>
          <w:rFonts w:ascii="Arial" w:hAnsi="Arial" w:cs="Arial"/>
          <w:sz w:val="24"/>
          <w:szCs w:val="24"/>
          <w:lang w:val="fr-FR"/>
        </w:rPr>
        <w:t xml:space="preserve"> </w:t>
      </w:r>
      <w:r w:rsidRPr="00F42611">
        <w:rPr>
          <w:rFonts w:ascii="Arial" w:hAnsi="Arial" w:cs="Arial"/>
          <w:b/>
          <w:sz w:val="24"/>
          <w:szCs w:val="24"/>
          <w:lang w:val="fr-FR"/>
        </w:rPr>
        <w:t>Modernizare str.Copacilor</w:t>
      </w:r>
      <w:r w:rsidR="00987F1E">
        <w:rPr>
          <w:rFonts w:ascii="Arial" w:hAnsi="Arial" w:cs="Arial"/>
          <w:sz w:val="24"/>
          <w:szCs w:val="24"/>
          <w:lang w:val="ro-RO"/>
        </w:rPr>
        <w:t xml:space="preserve">–  </w:t>
      </w:r>
      <w:r w:rsidRPr="00321BD5">
        <w:rPr>
          <w:rFonts w:ascii="Arial" w:hAnsi="Arial" w:cs="Arial"/>
          <w:sz w:val="24"/>
          <w:szCs w:val="24"/>
          <w:lang w:val="ro-RO"/>
        </w:rPr>
        <w:t>Valoare  investitie =  249.335,90 lei</w:t>
      </w:r>
    </w:p>
    <w:p w:rsidR="008362ED" w:rsidRDefault="008362ED" w:rsidP="008362ED">
      <w:pPr>
        <w:pStyle w:val="CharCharCharCaracterCaracter"/>
        <w:spacing w:after="0"/>
        <w:ind w:right="-856"/>
        <w:rPr>
          <w:rFonts w:ascii="Arial" w:hAnsi="Arial" w:cs="Arial"/>
          <w:sz w:val="24"/>
          <w:szCs w:val="24"/>
          <w:lang w:val="ro-RO"/>
        </w:rPr>
      </w:pPr>
      <w:r w:rsidRPr="00321BD5">
        <w:rPr>
          <w:rFonts w:ascii="Arial" w:hAnsi="Arial" w:cs="Arial"/>
          <w:sz w:val="24"/>
          <w:szCs w:val="24"/>
          <w:lang w:val="ro-RO"/>
        </w:rPr>
        <w:t xml:space="preserve">20. </w:t>
      </w:r>
      <w:r w:rsidRPr="00321BD5">
        <w:rPr>
          <w:rFonts w:ascii="Arial" w:hAnsi="Arial" w:cs="Arial"/>
          <w:sz w:val="24"/>
          <w:szCs w:val="24"/>
          <w:lang w:val="fr-FR"/>
        </w:rPr>
        <w:t xml:space="preserve"> </w:t>
      </w:r>
      <w:r w:rsidRPr="00F42611">
        <w:rPr>
          <w:rFonts w:ascii="Arial" w:hAnsi="Arial" w:cs="Arial"/>
          <w:b/>
          <w:sz w:val="24"/>
          <w:szCs w:val="24"/>
          <w:lang w:val="fr-FR"/>
        </w:rPr>
        <w:t>Modernizare str.Cerbului</w:t>
      </w:r>
      <w:r w:rsidR="00987F1E">
        <w:rPr>
          <w:rFonts w:ascii="Arial" w:hAnsi="Arial" w:cs="Arial"/>
          <w:sz w:val="24"/>
          <w:szCs w:val="24"/>
          <w:lang w:val="ro-RO"/>
        </w:rPr>
        <w:t xml:space="preserve">–  </w:t>
      </w:r>
      <w:r w:rsidRPr="00321BD5">
        <w:rPr>
          <w:rFonts w:ascii="Arial" w:hAnsi="Arial" w:cs="Arial"/>
          <w:sz w:val="24"/>
          <w:szCs w:val="24"/>
          <w:lang w:val="ro-RO"/>
        </w:rPr>
        <w:t>Valoare  contract =  195.174,71 lei</w:t>
      </w:r>
    </w:p>
    <w:p w:rsidR="00F42611" w:rsidRPr="00321BD5" w:rsidRDefault="00F42611" w:rsidP="008362ED">
      <w:pPr>
        <w:pStyle w:val="CharCharCharCaracterCaracter"/>
        <w:spacing w:after="0"/>
        <w:ind w:right="-856"/>
        <w:rPr>
          <w:rFonts w:ascii="Arial" w:hAnsi="Arial" w:cs="Arial"/>
          <w:sz w:val="24"/>
          <w:szCs w:val="24"/>
          <w:lang w:val="ro-RO"/>
        </w:rPr>
      </w:pPr>
    </w:p>
    <w:p w:rsidR="008362ED" w:rsidRPr="00321BD5" w:rsidRDefault="008362ED" w:rsidP="008362ED">
      <w:pPr>
        <w:pStyle w:val="CharCharCharCaracterCaracter"/>
        <w:spacing w:after="0"/>
        <w:ind w:right="-856"/>
        <w:rPr>
          <w:rFonts w:ascii="Arial" w:hAnsi="Arial" w:cs="Arial"/>
          <w:sz w:val="24"/>
          <w:szCs w:val="24"/>
          <w:lang w:val="ro-RO"/>
        </w:rPr>
      </w:pPr>
      <w:r w:rsidRPr="00321BD5">
        <w:rPr>
          <w:rFonts w:ascii="Arial" w:hAnsi="Arial" w:cs="Arial"/>
          <w:sz w:val="24"/>
          <w:szCs w:val="24"/>
          <w:lang w:val="ro-RO"/>
        </w:rPr>
        <w:t>21.</w:t>
      </w:r>
      <w:r w:rsidRPr="00321BD5">
        <w:rPr>
          <w:rFonts w:ascii="Arial" w:hAnsi="Arial" w:cs="Arial"/>
          <w:sz w:val="24"/>
          <w:szCs w:val="24"/>
          <w:lang w:val="fr-FR"/>
        </w:rPr>
        <w:t xml:space="preserve"> </w:t>
      </w:r>
      <w:r w:rsidRPr="00F42611">
        <w:rPr>
          <w:rFonts w:ascii="Arial" w:hAnsi="Arial" w:cs="Arial"/>
          <w:b/>
          <w:sz w:val="24"/>
          <w:szCs w:val="24"/>
          <w:lang w:val="fr-FR"/>
        </w:rPr>
        <w:t>Modernizare str.Sirenei</w:t>
      </w:r>
      <w:r w:rsidR="00987F1E">
        <w:rPr>
          <w:rFonts w:ascii="Arial" w:hAnsi="Arial" w:cs="Arial"/>
          <w:sz w:val="24"/>
          <w:szCs w:val="24"/>
          <w:lang w:val="ro-RO"/>
        </w:rPr>
        <w:t xml:space="preserve">–  </w:t>
      </w:r>
      <w:r w:rsidRPr="00321BD5">
        <w:rPr>
          <w:rFonts w:ascii="Arial" w:hAnsi="Arial" w:cs="Arial"/>
          <w:sz w:val="24"/>
          <w:szCs w:val="24"/>
          <w:lang w:val="ro-RO"/>
        </w:rPr>
        <w:t>Valoare  contract =  209.583,82 lei</w:t>
      </w:r>
    </w:p>
    <w:p w:rsidR="008362ED" w:rsidRPr="00321BD5" w:rsidRDefault="008362ED" w:rsidP="008362ED">
      <w:pPr>
        <w:pStyle w:val="CharCharCharCaracterCaracter"/>
        <w:spacing w:after="0"/>
        <w:ind w:right="-856"/>
        <w:rPr>
          <w:rFonts w:ascii="Arial" w:hAnsi="Arial" w:cs="Arial"/>
          <w:sz w:val="24"/>
          <w:szCs w:val="24"/>
          <w:lang w:val="ro-RO"/>
        </w:rPr>
      </w:pPr>
      <w:r w:rsidRPr="00F42611">
        <w:rPr>
          <w:rFonts w:ascii="Arial" w:hAnsi="Arial" w:cs="Arial"/>
          <w:sz w:val="24"/>
          <w:szCs w:val="24"/>
          <w:lang w:val="ro-RO"/>
        </w:rPr>
        <w:t>22.</w:t>
      </w:r>
      <w:r w:rsidRPr="00F42611">
        <w:rPr>
          <w:rFonts w:ascii="Arial" w:hAnsi="Arial" w:cs="Arial"/>
          <w:b/>
          <w:sz w:val="24"/>
          <w:szCs w:val="24"/>
          <w:lang w:val="fr-FR"/>
        </w:rPr>
        <w:t xml:space="preserve"> Modernizare str.Vasile Parvan</w:t>
      </w:r>
      <w:r w:rsidR="00987F1E">
        <w:rPr>
          <w:rFonts w:ascii="Arial" w:hAnsi="Arial" w:cs="Arial"/>
          <w:sz w:val="24"/>
          <w:szCs w:val="24"/>
          <w:lang w:val="ro-RO"/>
        </w:rPr>
        <w:t xml:space="preserve">–  </w:t>
      </w:r>
      <w:r w:rsidRPr="00321BD5">
        <w:rPr>
          <w:rFonts w:ascii="Arial" w:hAnsi="Arial" w:cs="Arial"/>
          <w:sz w:val="24"/>
          <w:szCs w:val="24"/>
          <w:lang w:val="ro-RO"/>
        </w:rPr>
        <w:t>Valoare  contract =  474.143,64 lei</w:t>
      </w:r>
    </w:p>
    <w:p w:rsidR="008362ED" w:rsidRPr="00321BD5" w:rsidRDefault="008362ED" w:rsidP="008362ED">
      <w:pPr>
        <w:pStyle w:val="CharCharCharCaracterCaracter"/>
        <w:spacing w:after="0"/>
        <w:ind w:right="-856"/>
        <w:rPr>
          <w:rFonts w:ascii="Arial" w:hAnsi="Arial" w:cs="Arial"/>
          <w:sz w:val="24"/>
          <w:szCs w:val="24"/>
          <w:lang w:val="ro-RO"/>
        </w:rPr>
      </w:pPr>
      <w:r w:rsidRPr="00321BD5">
        <w:rPr>
          <w:rFonts w:ascii="Arial" w:hAnsi="Arial" w:cs="Arial"/>
          <w:sz w:val="24"/>
          <w:szCs w:val="24"/>
          <w:lang w:val="ro-RO"/>
        </w:rPr>
        <w:t>23.</w:t>
      </w:r>
      <w:r w:rsidRPr="00321BD5">
        <w:rPr>
          <w:rFonts w:ascii="Arial" w:hAnsi="Arial" w:cs="Arial"/>
          <w:sz w:val="24"/>
          <w:szCs w:val="24"/>
          <w:lang w:val="fr-FR"/>
        </w:rPr>
        <w:t xml:space="preserve"> </w:t>
      </w:r>
      <w:r w:rsidRPr="00F42611">
        <w:rPr>
          <w:rFonts w:ascii="Arial" w:hAnsi="Arial" w:cs="Arial"/>
          <w:b/>
          <w:sz w:val="24"/>
          <w:szCs w:val="24"/>
          <w:lang w:val="fr-FR"/>
        </w:rPr>
        <w:t>Modernizare str.Contantin Mille</w:t>
      </w:r>
      <w:r w:rsidR="00205A76">
        <w:rPr>
          <w:rFonts w:ascii="Arial" w:hAnsi="Arial" w:cs="Arial"/>
          <w:sz w:val="24"/>
          <w:szCs w:val="24"/>
          <w:lang w:val="ro-RO"/>
        </w:rPr>
        <w:t xml:space="preserve">–  </w:t>
      </w:r>
      <w:r w:rsidRPr="00321BD5">
        <w:rPr>
          <w:rFonts w:ascii="Arial" w:hAnsi="Arial" w:cs="Arial"/>
          <w:sz w:val="24"/>
          <w:szCs w:val="24"/>
          <w:lang w:val="ro-RO"/>
        </w:rPr>
        <w:t>Valoare  investitie =  465.032,96 lei</w:t>
      </w:r>
    </w:p>
    <w:p w:rsidR="00EF4E62" w:rsidRDefault="00EF4E62" w:rsidP="008362ED">
      <w:pPr>
        <w:rPr>
          <w:rFonts w:ascii="Arial" w:hAnsi="Arial" w:cs="Arial"/>
          <w:sz w:val="24"/>
          <w:szCs w:val="24"/>
          <w:lang w:val="ro-RO"/>
        </w:rPr>
      </w:pPr>
    </w:p>
    <w:p w:rsidR="008362ED" w:rsidRPr="00321BD5" w:rsidRDefault="008362ED" w:rsidP="008362ED">
      <w:pPr>
        <w:spacing w:before="20" w:after="20"/>
        <w:ind w:right="284"/>
        <w:jc w:val="both"/>
        <w:rPr>
          <w:rFonts w:ascii="Arial" w:hAnsi="Arial" w:cs="Arial"/>
          <w:b/>
          <w:color w:val="000000"/>
          <w:sz w:val="24"/>
          <w:szCs w:val="24"/>
          <w:lang w:val="ro-RO"/>
        </w:rPr>
      </w:pPr>
      <w:r w:rsidRPr="00321BD5">
        <w:rPr>
          <w:rFonts w:ascii="Arial" w:hAnsi="Arial" w:cs="Arial"/>
          <w:b/>
          <w:color w:val="000000"/>
          <w:sz w:val="24"/>
          <w:szCs w:val="24"/>
          <w:lang w:val="ro-RO"/>
        </w:rPr>
        <w:t>II A 2</w:t>
      </w:r>
      <w:r w:rsidR="00553928">
        <w:rPr>
          <w:rFonts w:ascii="Arial" w:hAnsi="Arial" w:cs="Arial"/>
          <w:b/>
          <w:color w:val="000000"/>
          <w:sz w:val="24"/>
          <w:szCs w:val="24"/>
          <w:lang w:val="ro-RO"/>
        </w:rPr>
        <w:t xml:space="preserve">. </w:t>
      </w:r>
      <w:r w:rsidRPr="00321BD5">
        <w:rPr>
          <w:rFonts w:ascii="Arial" w:hAnsi="Arial" w:cs="Arial"/>
          <w:b/>
          <w:color w:val="000000"/>
          <w:sz w:val="24"/>
          <w:szCs w:val="24"/>
          <w:lang w:val="ro-RO"/>
        </w:rPr>
        <w:t xml:space="preserve"> Amenajare alei si parcari,  trotuare, piatete </w:t>
      </w:r>
    </w:p>
    <w:p w:rsidR="008362ED" w:rsidRPr="00321BD5" w:rsidRDefault="008362ED" w:rsidP="008362ED">
      <w:pPr>
        <w:spacing w:before="20" w:after="20"/>
        <w:ind w:right="284"/>
        <w:jc w:val="both"/>
        <w:rPr>
          <w:rFonts w:ascii="Arial" w:hAnsi="Arial" w:cs="Arial"/>
          <w:b/>
          <w:sz w:val="24"/>
          <w:szCs w:val="24"/>
          <w:lang w:val="ro-RO"/>
        </w:rPr>
      </w:pPr>
    </w:p>
    <w:p w:rsidR="008362ED" w:rsidRPr="00205A76" w:rsidRDefault="00205A76" w:rsidP="00205A76">
      <w:pPr>
        <w:pStyle w:val="NoSpacing"/>
        <w:rPr>
          <w:rFonts w:ascii="Arial" w:hAnsi="Arial" w:cs="Arial"/>
          <w:sz w:val="24"/>
          <w:szCs w:val="24"/>
          <w:lang w:val="ro-RO"/>
        </w:rPr>
      </w:pPr>
      <w:r w:rsidRPr="00205A76">
        <w:rPr>
          <w:rFonts w:ascii="Arial" w:hAnsi="Arial" w:cs="Arial"/>
          <w:sz w:val="24"/>
          <w:szCs w:val="24"/>
          <w:lang w:val="ro-RO"/>
        </w:rPr>
        <w:t>1</w:t>
      </w:r>
      <w:r>
        <w:rPr>
          <w:rFonts w:ascii="Arial" w:hAnsi="Arial" w:cs="Arial"/>
          <w:b/>
          <w:sz w:val="24"/>
          <w:szCs w:val="24"/>
          <w:lang w:val="ro-RO"/>
        </w:rPr>
        <w:t>.</w:t>
      </w:r>
      <w:r w:rsidR="008362ED" w:rsidRPr="00205A76">
        <w:rPr>
          <w:rFonts w:ascii="Arial" w:hAnsi="Arial" w:cs="Arial"/>
          <w:b/>
          <w:sz w:val="24"/>
          <w:szCs w:val="24"/>
          <w:lang w:val="ro-RO"/>
        </w:rPr>
        <w:t>Reamenajarea  Piatetei  Magazinul  Crisul</w:t>
      </w:r>
      <w:r w:rsidR="008362ED" w:rsidRPr="00205A76">
        <w:rPr>
          <w:rFonts w:ascii="Arial" w:hAnsi="Arial" w:cs="Arial"/>
          <w:sz w:val="24"/>
          <w:szCs w:val="24"/>
          <w:lang w:val="ro-RO"/>
        </w:rPr>
        <w:t xml:space="preserve">  , m</w:t>
      </w:r>
      <w:r w:rsidR="006E0346" w:rsidRPr="00205A76">
        <w:rPr>
          <w:rFonts w:ascii="Arial" w:hAnsi="Arial" w:cs="Arial"/>
          <w:sz w:val="24"/>
          <w:szCs w:val="24"/>
          <w:lang w:val="ro-RO"/>
        </w:rPr>
        <w:t xml:space="preserve">unicipiul Oradea –  </w:t>
      </w:r>
      <w:r w:rsidR="008362ED" w:rsidRPr="00205A76">
        <w:rPr>
          <w:rFonts w:ascii="Arial" w:hAnsi="Arial" w:cs="Arial"/>
          <w:sz w:val="24"/>
          <w:szCs w:val="24"/>
          <w:lang w:val="ro-RO"/>
        </w:rPr>
        <w:t>Valoare  investitie  =   1.917.150,36 lei</w:t>
      </w:r>
    </w:p>
    <w:p w:rsidR="006E0346" w:rsidRPr="00321BD5" w:rsidRDefault="006E0346" w:rsidP="00553928">
      <w:pPr>
        <w:pStyle w:val="NoSpacing"/>
        <w:ind w:firstLine="720"/>
        <w:jc w:val="both"/>
        <w:rPr>
          <w:rFonts w:ascii="Arial" w:hAnsi="Arial" w:cs="Arial"/>
          <w:sz w:val="24"/>
          <w:szCs w:val="24"/>
          <w:lang w:val="ro-RO"/>
        </w:rPr>
      </w:pPr>
    </w:p>
    <w:p w:rsidR="008362ED" w:rsidRDefault="00205A76" w:rsidP="00205A76">
      <w:pPr>
        <w:pStyle w:val="NoSpacing"/>
        <w:jc w:val="both"/>
        <w:rPr>
          <w:rFonts w:ascii="Arial" w:hAnsi="Arial" w:cs="Arial"/>
          <w:sz w:val="24"/>
          <w:szCs w:val="24"/>
          <w:lang w:val="ro-RO"/>
        </w:rPr>
      </w:pPr>
      <w:r>
        <w:rPr>
          <w:rFonts w:ascii="Arial" w:hAnsi="Arial" w:cs="Arial"/>
          <w:sz w:val="24"/>
          <w:szCs w:val="24"/>
          <w:lang w:val="ro-RO"/>
        </w:rPr>
        <w:t xml:space="preserve"> </w:t>
      </w:r>
      <w:r w:rsidR="006E0346">
        <w:rPr>
          <w:rFonts w:ascii="Arial" w:hAnsi="Arial" w:cs="Arial"/>
          <w:sz w:val="24"/>
          <w:szCs w:val="24"/>
          <w:lang w:val="ro-RO"/>
        </w:rPr>
        <w:t>2.</w:t>
      </w:r>
      <w:r w:rsidR="008362ED" w:rsidRPr="00321BD5">
        <w:rPr>
          <w:rFonts w:ascii="Arial" w:hAnsi="Arial" w:cs="Arial"/>
          <w:sz w:val="24"/>
          <w:szCs w:val="24"/>
          <w:lang w:val="ro-RO"/>
        </w:rPr>
        <w:t xml:space="preserve"> </w:t>
      </w:r>
      <w:r w:rsidR="008362ED" w:rsidRPr="006E0346">
        <w:rPr>
          <w:rFonts w:ascii="Arial" w:hAnsi="Arial" w:cs="Arial"/>
          <w:b/>
          <w:sz w:val="24"/>
          <w:szCs w:val="24"/>
        </w:rPr>
        <w:t>Amenajare trotuar tronson strada Independentei nr. 7-13</w:t>
      </w:r>
      <w:r w:rsidR="008362ED" w:rsidRPr="00321BD5">
        <w:rPr>
          <w:rFonts w:ascii="Arial" w:hAnsi="Arial" w:cs="Arial"/>
          <w:sz w:val="24"/>
          <w:szCs w:val="24"/>
        </w:rPr>
        <w:t xml:space="preserve"> </w:t>
      </w:r>
      <w:r>
        <w:rPr>
          <w:rFonts w:ascii="Arial" w:hAnsi="Arial" w:cs="Arial"/>
          <w:sz w:val="24"/>
          <w:szCs w:val="24"/>
          <w:lang w:val="ro-RO"/>
        </w:rPr>
        <w:t>-</w:t>
      </w:r>
      <w:r w:rsidR="008362ED" w:rsidRPr="00321BD5">
        <w:rPr>
          <w:rFonts w:ascii="Arial" w:hAnsi="Arial" w:cs="Arial"/>
          <w:sz w:val="24"/>
          <w:szCs w:val="24"/>
          <w:lang w:val="ro-RO"/>
        </w:rPr>
        <w:t>Valoare  investitie =  359.690,50 lei</w:t>
      </w:r>
    </w:p>
    <w:p w:rsidR="006E0346" w:rsidRPr="00321BD5" w:rsidRDefault="006E0346" w:rsidP="00553928">
      <w:pPr>
        <w:pStyle w:val="CharCharCharCaracterCaracter"/>
        <w:spacing w:after="0" w:line="240" w:lineRule="auto"/>
        <w:jc w:val="both"/>
        <w:rPr>
          <w:rFonts w:ascii="Arial" w:hAnsi="Arial" w:cs="Arial"/>
          <w:sz w:val="24"/>
          <w:szCs w:val="24"/>
          <w:lang w:val="ro-RO"/>
        </w:rPr>
      </w:pPr>
    </w:p>
    <w:p w:rsidR="008362ED" w:rsidRDefault="008362ED" w:rsidP="00553928">
      <w:pPr>
        <w:pStyle w:val="NoSpacing"/>
        <w:jc w:val="both"/>
        <w:rPr>
          <w:rFonts w:ascii="Arial" w:hAnsi="Arial" w:cs="Arial"/>
          <w:sz w:val="24"/>
          <w:szCs w:val="24"/>
          <w:lang w:val="ro-RO"/>
        </w:rPr>
      </w:pPr>
      <w:r w:rsidRPr="00321BD5">
        <w:rPr>
          <w:rFonts w:ascii="Arial" w:hAnsi="Arial" w:cs="Arial"/>
          <w:b/>
          <w:sz w:val="24"/>
          <w:szCs w:val="24"/>
          <w:lang w:val="ro-RO"/>
        </w:rPr>
        <w:t xml:space="preserve">       </w:t>
      </w:r>
      <w:r w:rsidR="00553928">
        <w:rPr>
          <w:rFonts w:ascii="Arial" w:hAnsi="Arial" w:cs="Arial"/>
          <w:b/>
          <w:sz w:val="24"/>
          <w:szCs w:val="24"/>
          <w:lang w:val="ro-RO"/>
        </w:rPr>
        <w:tab/>
      </w:r>
      <w:r w:rsidRPr="00321BD5">
        <w:rPr>
          <w:rFonts w:ascii="Arial" w:hAnsi="Arial" w:cs="Arial"/>
          <w:b/>
          <w:sz w:val="24"/>
          <w:szCs w:val="24"/>
          <w:lang w:val="ro-RO"/>
        </w:rPr>
        <w:t xml:space="preserve">Numarul total al locurilor de parcare  amenajate in  2016 este de  2.292    locuri de parcare </w:t>
      </w:r>
      <w:r w:rsidRPr="00321BD5">
        <w:rPr>
          <w:rFonts w:ascii="Arial" w:hAnsi="Arial" w:cs="Arial"/>
          <w:sz w:val="24"/>
          <w:szCs w:val="24"/>
          <w:lang w:val="ro-RO"/>
        </w:rPr>
        <w:t>(atat in cadrul lucrarilor de investitii cat si in cadrul lucrarilor  curente).</w:t>
      </w:r>
    </w:p>
    <w:p w:rsidR="00553928" w:rsidRDefault="00553928" w:rsidP="00553928">
      <w:pPr>
        <w:pStyle w:val="NoSpacing"/>
        <w:jc w:val="both"/>
        <w:rPr>
          <w:rFonts w:ascii="Arial" w:hAnsi="Arial" w:cs="Arial"/>
          <w:sz w:val="24"/>
          <w:szCs w:val="24"/>
          <w:lang w:val="ro-RO"/>
        </w:rPr>
      </w:pPr>
    </w:p>
    <w:p w:rsidR="008362ED" w:rsidRPr="00321BD5" w:rsidRDefault="008362ED" w:rsidP="008362ED">
      <w:pPr>
        <w:spacing w:before="20" w:after="20"/>
        <w:ind w:right="284"/>
        <w:jc w:val="both"/>
        <w:rPr>
          <w:rFonts w:ascii="Arial" w:hAnsi="Arial" w:cs="Arial"/>
          <w:b/>
          <w:sz w:val="24"/>
          <w:szCs w:val="24"/>
          <w:lang w:val="ro-RO"/>
        </w:rPr>
      </w:pPr>
      <w:r w:rsidRPr="00321BD5">
        <w:rPr>
          <w:rFonts w:ascii="Arial" w:hAnsi="Arial" w:cs="Arial"/>
          <w:b/>
          <w:sz w:val="24"/>
          <w:szCs w:val="24"/>
          <w:lang w:val="ro-RO"/>
        </w:rPr>
        <w:t>II  A 3</w:t>
      </w:r>
      <w:r w:rsidR="00553928">
        <w:rPr>
          <w:rFonts w:ascii="Arial" w:hAnsi="Arial" w:cs="Arial"/>
          <w:b/>
          <w:sz w:val="24"/>
          <w:szCs w:val="24"/>
          <w:lang w:val="ro-RO"/>
        </w:rPr>
        <w:t xml:space="preserve">. </w:t>
      </w:r>
      <w:r w:rsidRPr="00321BD5">
        <w:rPr>
          <w:rFonts w:ascii="Arial" w:hAnsi="Arial" w:cs="Arial"/>
          <w:b/>
          <w:sz w:val="24"/>
          <w:szCs w:val="24"/>
          <w:lang w:val="ro-RO"/>
        </w:rPr>
        <w:t xml:space="preserve">Pasarele , Pasaje   </w:t>
      </w:r>
    </w:p>
    <w:p w:rsidR="008362ED" w:rsidRPr="00321BD5" w:rsidRDefault="008362ED" w:rsidP="001D349E">
      <w:pPr>
        <w:pStyle w:val="CharCharCharCaracterCaracter"/>
        <w:spacing w:after="0" w:line="240" w:lineRule="auto"/>
        <w:jc w:val="both"/>
        <w:rPr>
          <w:rFonts w:ascii="Arial" w:hAnsi="Arial" w:cs="Arial"/>
          <w:sz w:val="24"/>
          <w:szCs w:val="24"/>
          <w:lang w:val="ro-RO"/>
        </w:rPr>
      </w:pPr>
      <w:r w:rsidRPr="00321BD5">
        <w:rPr>
          <w:rFonts w:ascii="Arial" w:hAnsi="Arial" w:cs="Arial"/>
          <w:sz w:val="24"/>
          <w:szCs w:val="24"/>
        </w:rPr>
        <w:t>1.</w:t>
      </w:r>
      <w:r w:rsidRPr="004A41C5">
        <w:rPr>
          <w:rFonts w:ascii="Arial" w:hAnsi="Arial" w:cs="Arial"/>
          <w:b/>
          <w:sz w:val="24"/>
          <w:szCs w:val="24"/>
        </w:rPr>
        <w:t>Trecere denivelată pe sub liniile de cale ferată Oradea-Episcopia Bihor, în zona străzii Secarei</w:t>
      </w:r>
      <w:r w:rsidRPr="00321BD5">
        <w:rPr>
          <w:rFonts w:ascii="Arial" w:hAnsi="Arial" w:cs="Arial"/>
          <w:b/>
          <w:sz w:val="24"/>
          <w:szCs w:val="24"/>
        </w:rPr>
        <w:t xml:space="preserve"> </w:t>
      </w:r>
      <w:r w:rsidR="001D349E">
        <w:rPr>
          <w:rFonts w:ascii="Arial" w:hAnsi="Arial" w:cs="Arial"/>
          <w:sz w:val="24"/>
          <w:szCs w:val="24"/>
          <w:lang w:val="ro-RO"/>
        </w:rPr>
        <w:t xml:space="preserve">–  </w:t>
      </w:r>
      <w:r w:rsidRPr="00321BD5">
        <w:rPr>
          <w:rFonts w:ascii="Arial" w:hAnsi="Arial" w:cs="Arial"/>
          <w:sz w:val="24"/>
          <w:szCs w:val="24"/>
          <w:lang w:val="ro-RO"/>
        </w:rPr>
        <w:t>Valoare  contract =  1.909.969,90 lei</w:t>
      </w:r>
    </w:p>
    <w:p w:rsidR="00553928" w:rsidRDefault="00553928" w:rsidP="008362ED">
      <w:pPr>
        <w:spacing w:before="20" w:after="20"/>
        <w:ind w:right="284"/>
        <w:jc w:val="both"/>
        <w:rPr>
          <w:rFonts w:ascii="Arial" w:hAnsi="Arial" w:cs="Arial"/>
          <w:b/>
          <w:sz w:val="24"/>
          <w:szCs w:val="24"/>
          <w:lang w:val="ro-RO"/>
        </w:rPr>
      </w:pPr>
    </w:p>
    <w:p w:rsidR="008362ED" w:rsidRPr="00321BD5" w:rsidRDefault="008362ED" w:rsidP="008362ED">
      <w:pPr>
        <w:spacing w:before="20" w:after="20"/>
        <w:ind w:right="284"/>
        <w:jc w:val="both"/>
        <w:rPr>
          <w:rFonts w:ascii="Arial" w:hAnsi="Arial" w:cs="Arial"/>
          <w:b/>
          <w:sz w:val="24"/>
          <w:szCs w:val="24"/>
          <w:lang w:val="ro-RO"/>
        </w:rPr>
      </w:pPr>
      <w:r w:rsidRPr="00321BD5">
        <w:rPr>
          <w:rFonts w:ascii="Arial" w:hAnsi="Arial" w:cs="Arial"/>
          <w:b/>
          <w:sz w:val="24"/>
          <w:szCs w:val="24"/>
          <w:lang w:val="ro-RO"/>
        </w:rPr>
        <w:t>II A 4</w:t>
      </w:r>
      <w:r w:rsidR="00553928">
        <w:rPr>
          <w:rFonts w:ascii="Arial" w:hAnsi="Arial" w:cs="Arial"/>
          <w:b/>
          <w:sz w:val="24"/>
          <w:szCs w:val="24"/>
          <w:lang w:val="ro-RO"/>
        </w:rPr>
        <w:t>.</w:t>
      </w:r>
      <w:r w:rsidRPr="00321BD5">
        <w:rPr>
          <w:rFonts w:ascii="Arial" w:hAnsi="Arial" w:cs="Arial"/>
          <w:b/>
          <w:sz w:val="24"/>
          <w:szCs w:val="24"/>
          <w:lang w:val="ro-RO"/>
        </w:rPr>
        <w:t xml:space="preserve">  Instalatii  </w:t>
      </w:r>
      <w:r w:rsidR="00553928">
        <w:rPr>
          <w:rFonts w:ascii="Arial" w:hAnsi="Arial" w:cs="Arial"/>
          <w:b/>
          <w:sz w:val="24"/>
          <w:szCs w:val="24"/>
          <w:lang w:val="ro-RO"/>
        </w:rPr>
        <w:t>e</w:t>
      </w:r>
      <w:r w:rsidRPr="00321BD5">
        <w:rPr>
          <w:rFonts w:ascii="Arial" w:hAnsi="Arial" w:cs="Arial"/>
          <w:b/>
          <w:sz w:val="24"/>
          <w:szCs w:val="24"/>
          <w:lang w:val="ro-RO"/>
        </w:rPr>
        <w:t xml:space="preserve">lectrice </w:t>
      </w:r>
    </w:p>
    <w:p w:rsidR="008362ED" w:rsidRPr="00321BD5" w:rsidRDefault="008362ED" w:rsidP="00553928">
      <w:pPr>
        <w:spacing w:after="0" w:line="240" w:lineRule="auto"/>
        <w:jc w:val="both"/>
        <w:rPr>
          <w:rFonts w:ascii="Arial" w:hAnsi="Arial" w:cs="Arial"/>
          <w:b/>
          <w:sz w:val="24"/>
          <w:szCs w:val="24"/>
          <w:lang w:val="ro-RO"/>
        </w:rPr>
      </w:pPr>
    </w:p>
    <w:p w:rsidR="008362ED" w:rsidRPr="00321BD5" w:rsidRDefault="008362ED" w:rsidP="00D73EA9">
      <w:pPr>
        <w:pStyle w:val="NoSpacing"/>
        <w:rPr>
          <w:rFonts w:ascii="Arial" w:hAnsi="Arial" w:cs="Arial"/>
          <w:sz w:val="24"/>
          <w:szCs w:val="24"/>
          <w:lang w:val="ro-RO"/>
        </w:rPr>
      </w:pPr>
      <w:r w:rsidRPr="00321BD5">
        <w:rPr>
          <w:rFonts w:ascii="Arial" w:hAnsi="Arial" w:cs="Arial"/>
          <w:sz w:val="24"/>
          <w:szCs w:val="24"/>
          <w:lang w:val="ro-RO"/>
        </w:rPr>
        <w:t xml:space="preserve">1. </w:t>
      </w:r>
      <w:r w:rsidRPr="00241054">
        <w:rPr>
          <w:rFonts w:ascii="Arial" w:hAnsi="Arial" w:cs="Arial"/>
          <w:b/>
          <w:sz w:val="24"/>
          <w:szCs w:val="24"/>
          <w:lang w:val="ro-RO"/>
        </w:rPr>
        <w:t>Racordarea la rețeaua electrică a Piaț</w:t>
      </w:r>
      <w:r w:rsidR="00D73EA9">
        <w:rPr>
          <w:rFonts w:ascii="Arial" w:hAnsi="Arial" w:cs="Arial"/>
          <w:b/>
          <w:sz w:val="24"/>
          <w:szCs w:val="24"/>
          <w:lang w:val="ro-RO"/>
        </w:rPr>
        <w:t xml:space="preserve">etei Magazinului Crișul </w:t>
      </w:r>
      <w:r w:rsidRPr="00321BD5">
        <w:rPr>
          <w:rFonts w:ascii="Arial" w:hAnsi="Arial" w:cs="Arial"/>
          <w:sz w:val="24"/>
          <w:szCs w:val="24"/>
          <w:lang w:val="ro-RO"/>
        </w:rPr>
        <w:t xml:space="preserve"> –  Valoare investitie =  92.801,30 lei</w:t>
      </w:r>
    </w:p>
    <w:p w:rsidR="008362ED" w:rsidRPr="00321BD5" w:rsidRDefault="008362ED" w:rsidP="00D73EA9">
      <w:pPr>
        <w:pStyle w:val="NoSpacing"/>
        <w:jc w:val="both"/>
        <w:rPr>
          <w:rFonts w:ascii="Arial" w:hAnsi="Arial" w:cs="Arial"/>
          <w:sz w:val="24"/>
          <w:szCs w:val="24"/>
          <w:lang w:val="ro-RO"/>
        </w:rPr>
      </w:pPr>
      <w:r w:rsidRPr="00321BD5">
        <w:rPr>
          <w:rFonts w:ascii="Arial" w:hAnsi="Arial" w:cs="Arial"/>
          <w:sz w:val="24"/>
          <w:szCs w:val="24"/>
          <w:lang w:val="ro-RO"/>
        </w:rPr>
        <w:t>2.</w:t>
      </w:r>
      <w:r w:rsidR="00553928">
        <w:rPr>
          <w:rFonts w:ascii="Arial" w:hAnsi="Arial" w:cs="Arial"/>
          <w:sz w:val="24"/>
          <w:szCs w:val="24"/>
          <w:lang w:val="ro-RO"/>
        </w:rPr>
        <w:t xml:space="preserve"> </w:t>
      </w:r>
      <w:r w:rsidRPr="00241054">
        <w:rPr>
          <w:rFonts w:ascii="Arial" w:hAnsi="Arial" w:cs="Arial"/>
          <w:b/>
          <w:sz w:val="24"/>
          <w:szCs w:val="24"/>
          <w:lang w:val="ro-RO"/>
        </w:rPr>
        <w:t xml:space="preserve">Racordarea la rețeaua electrică a Pasajului </w:t>
      </w:r>
      <w:r w:rsidR="00D73EA9">
        <w:rPr>
          <w:rFonts w:ascii="Arial" w:hAnsi="Arial" w:cs="Arial"/>
          <w:b/>
          <w:sz w:val="24"/>
          <w:szCs w:val="24"/>
          <w:lang w:val="ro-RO"/>
        </w:rPr>
        <w:t xml:space="preserve">Subteran strada Secarei </w:t>
      </w:r>
      <w:r w:rsidR="00D73EA9">
        <w:rPr>
          <w:rFonts w:ascii="Arial" w:hAnsi="Arial" w:cs="Arial"/>
          <w:sz w:val="24"/>
          <w:szCs w:val="24"/>
          <w:lang w:val="ro-RO"/>
        </w:rPr>
        <w:t xml:space="preserve"> –  </w:t>
      </w:r>
      <w:r w:rsidRPr="00321BD5">
        <w:rPr>
          <w:rFonts w:ascii="Arial" w:hAnsi="Arial" w:cs="Arial"/>
          <w:sz w:val="24"/>
          <w:szCs w:val="24"/>
          <w:lang w:val="ro-RO"/>
        </w:rPr>
        <w:t>Valoare investitie =  8.499,61 lei</w:t>
      </w:r>
    </w:p>
    <w:p w:rsidR="008362ED" w:rsidRPr="00321BD5" w:rsidRDefault="008362ED" w:rsidP="00553928">
      <w:pPr>
        <w:spacing w:after="0" w:line="240" w:lineRule="auto"/>
        <w:jc w:val="both"/>
        <w:rPr>
          <w:rFonts w:ascii="Arial" w:hAnsi="Arial" w:cs="Arial"/>
          <w:b/>
          <w:sz w:val="24"/>
          <w:szCs w:val="24"/>
          <w:lang w:val="ro-RO"/>
        </w:rPr>
      </w:pPr>
    </w:p>
    <w:p w:rsidR="008362ED" w:rsidRDefault="008362ED" w:rsidP="008362ED">
      <w:pPr>
        <w:pStyle w:val="NoSpacing"/>
        <w:rPr>
          <w:rFonts w:ascii="Arial" w:hAnsi="Arial" w:cs="Arial"/>
          <w:b/>
          <w:sz w:val="24"/>
          <w:szCs w:val="24"/>
          <w:lang w:val="ro-RO"/>
        </w:rPr>
      </w:pPr>
      <w:r w:rsidRPr="00321BD5">
        <w:rPr>
          <w:rFonts w:ascii="Arial" w:hAnsi="Arial" w:cs="Arial"/>
          <w:b/>
          <w:sz w:val="24"/>
          <w:szCs w:val="24"/>
          <w:lang w:val="ro-RO"/>
        </w:rPr>
        <w:t>II  A5</w:t>
      </w:r>
      <w:r w:rsidR="00553928">
        <w:rPr>
          <w:rFonts w:ascii="Arial" w:hAnsi="Arial" w:cs="Arial"/>
          <w:b/>
          <w:sz w:val="24"/>
          <w:szCs w:val="24"/>
          <w:lang w:val="ro-RO"/>
        </w:rPr>
        <w:t>.</w:t>
      </w:r>
      <w:r w:rsidRPr="00321BD5">
        <w:rPr>
          <w:rFonts w:ascii="Arial" w:hAnsi="Arial" w:cs="Arial"/>
          <w:b/>
          <w:sz w:val="24"/>
          <w:szCs w:val="24"/>
          <w:lang w:val="ro-RO"/>
        </w:rPr>
        <w:t xml:space="preserve"> Împrejmuiri terenuri de sport    </w:t>
      </w:r>
    </w:p>
    <w:p w:rsidR="00FB6B99" w:rsidRPr="00321BD5" w:rsidRDefault="00FB6B99" w:rsidP="008362ED">
      <w:pPr>
        <w:pStyle w:val="NoSpacing"/>
        <w:rPr>
          <w:rFonts w:ascii="Arial" w:hAnsi="Arial" w:cs="Arial"/>
          <w:b/>
          <w:sz w:val="24"/>
          <w:szCs w:val="24"/>
          <w:lang w:val="ro-RO"/>
        </w:rPr>
      </w:pPr>
    </w:p>
    <w:p w:rsidR="008362ED" w:rsidRPr="00321BD5" w:rsidRDefault="00553928" w:rsidP="00553928">
      <w:pPr>
        <w:pStyle w:val="CharCharCharCaracterCaracter"/>
        <w:spacing w:after="0" w:line="240" w:lineRule="auto"/>
        <w:jc w:val="both"/>
        <w:rPr>
          <w:rFonts w:ascii="Arial" w:hAnsi="Arial" w:cs="Arial"/>
          <w:sz w:val="24"/>
          <w:szCs w:val="24"/>
          <w:lang w:val="ro-RO"/>
        </w:rPr>
      </w:pPr>
      <w:r>
        <w:rPr>
          <w:rFonts w:ascii="Arial" w:hAnsi="Arial" w:cs="Arial"/>
          <w:sz w:val="24"/>
          <w:szCs w:val="24"/>
          <w:lang w:val="ro-RO"/>
        </w:rPr>
        <w:t>1.</w:t>
      </w:r>
      <w:r w:rsidR="008362ED" w:rsidRPr="003F64F0">
        <w:rPr>
          <w:rFonts w:ascii="Arial" w:hAnsi="Arial" w:cs="Arial"/>
          <w:b/>
          <w:sz w:val="24"/>
          <w:szCs w:val="24"/>
          <w:lang w:val="ro-RO"/>
        </w:rPr>
        <w:t>Imprejmuiri terenuri de sport str.Ion Bogdan</w:t>
      </w:r>
      <w:r w:rsidR="008362ED" w:rsidRPr="00321BD5">
        <w:rPr>
          <w:rFonts w:ascii="Arial" w:hAnsi="Arial" w:cs="Arial"/>
          <w:sz w:val="24"/>
          <w:szCs w:val="24"/>
          <w:lang w:val="ro-RO"/>
        </w:rPr>
        <w:t>–  Valoare  contract =  135.148,24 lei</w:t>
      </w:r>
    </w:p>
    <w:p w:rsidR="008362ED" w:rsidRPr="00321BD5" w:rsidRDefault="008362ED" w:rsidP="008362ED">
      <w:pPr>
        <w:spacing w:before="20" w:after="20"/>
        <w:ind w:left="360" w:right="284"/>
        <w:jc w:val="both"/>
        <w:rPr>
          <w:rFonts w:ascii="Arial" w:hAnsi="Arial" w:cs="Arial"/>
          <w:sz w:val="24"/>
          <w:szCs w:val="24"/>
          <w:lang w:val="ro-RO"/>
        </w:rPr>
      </w:pPr>
      <w:r w:rsidRPr="00321BD5">
        <w:rPr>
          <w:rFonts w:ascii="Arial" w:hAnsi="Arial" w:cs="Arial"/>
          <w:sz w:val="24"/>
          <w:szCs w:val="24"/>
          <w:lang w:val="ro-RO"/>
        </w:rPr>
        <w:t xml:space="preserve">       </w:t>
      </w:r>
    </w:p>
    <w:p w:rsidR="003324DD" w:rsidRDefault="008362ED" w:rsidP="00D73EA9">
      <w:pPr>
        <w:spacing w:before="20" w:after="20"/>
        <w:ind w:right="284"/>
        <w:jc w:val="both"/>
        <w:rPr>
          <w:rFonts w:ascii="Arial" w:hAnsi="Arial" w:cs="Arial"/>
          <w:b/>
          <w:sz w:val="24"/>
          <w:szCs w:val="24"/>
          <w:lang w:val="ro-RO"/>
        </w:rPr>
      </w:pPr>
      <w:r w:rsidRPr="00321BD5">
        <w:rPr>
          <w:rFonts w:ascii="Arial" w:hAnsi="Arial" w:cs="Arial"/>
          <w:b/>
          <w:sz w:val="24"/>
          <w:szCs w:val="24"/>
          <w:lang w:val="ro-RO"/>
        </w:rPr>
        <w:t>II B  Lucrari in curs de executie, demarate</w:t>
      </w:r>
      <w:r w:rsidR="00D73EA9">
        <w:rPr>
          <w:rFonts w:ascii="Arial" w:hAnsi="Arial" w:cs="Arial"/>
          <w:b/>
          <w:sz w:val="24"/>
          <w:szCs w:val="24"/>
          <w:lang w:val="ro-RO"/>
        </w:rPr>
        <w:t xml:space="preserve"> in 2016 cu finalizare in 2017:</w:t>
      </w:r>
    </w:p>
    <w:p w:rsidR="003A1EF0" w:rsidRDefault="00553928" w:rsidP="00FC6D00">
      <w:pPr>
        <w:pStyle w:val="NoSpacing"/>
        <w:rPr>
          <w:rFonts w:ascii="Arial" w:hAnsi="Arial" w:cs="Arial"/>
          <w:b/>
          <w:sz w:val="24"/>
          <w:szCs w:val="24"/>
          <w:lang w:val="ro-RO"/>
        </w:rPr>
      </w:pPr>
      <w:r>
        <w:rPr>
          <w:rFonts w:ascii="Arial" w:hAnsi="Arial" w:cs="Arial"/>
          <w:b/>
          <w:sz w:val="24"/>
          <w:szCs w:val="24"/>
          <w:lang w:val="ro-RO"/>
        </w:rPr>
        <w:t xml:space="preserve">II  B1 </w:t>
      </w:r>
      <w:r w:rsidR="008362ED" w:rsidRPr="00321BD5">
        <w:rPr>
          <w:rFonts w:ascii="Arial" w:hAnsi="Arial" w:cs="Arial"/>
          <w:b/>
          <w:sz w:val="24"/>
          <w:szCs w:val="24"/>
          <w:lang w:val="ro-RO"/>
        </w:rPr>
        <w:t>Amenajare alei  si parcari, trotuare,</w:t>
      </w:r>
      <w:r>
        <w:rPr>
          <w:rFonts w:ascii="Arial" w:hAnsi="Arial" w:cs="Arial"/>
          <w:b/>
          <w:sz w:val="24"/>
          <w:szCs w:val="24"/>
          <w:lang w:val="ro-RO"/>
        </w:rPr>
        <w:t xml:space="preserve"> </w:t>
      </w:r>
      <w:r w:rsidR="008362ED" w:rsidRPr="00321BD5">
        <w:rPr>
          <w:rFonts w:ascii="Arial" w:hAnsi="Arial" w:cs="Arial"/>
          <w:b/>
          <w:sz w:val="24"/>
          <w:szCs w:val="24"/>
          <w:lang w:val="ro-RO"/>
        </w:rPr>
        <w:t>piatete</w:t>
      </w:r>
    </w:p>
    <w:p w:rsidR="003F64F0" w:rsidRPr="00FC6D00" w:rsidRDefault="003F64F0" w:rsidP="00FC6D00">
      <w:pPr>
        <w:pStyle w:val="NoSpacing"/>
        <w:rPr>
          <w:rFonts w:ascii="Arial" w:hAnsi="Arial" w:cs="Arial"/>
          <w:b/>
          <w:sz w:val="24"/>
          <w:szCs w:val="24"/>
          <w:lang w:val="ro-RO"/>
        </w:rPr>
      </w:pPr>
    </w:p>
    <w:p w:rsidR="008362ED" w:rsidRPr="00321BD5" w:rsidRDefault="000B4F7F" w:rsidP="000B4F7F">
      <w:pPr>
        <w:pStyle w:val="NoSpacing"/>
        <w:ind w:left="360"/>
        <w:jc w:val="both"/>
        <w:rPr>
          <w:rFonts w:ascii="Arial" w:hAnsi="Arial" w:cs="Arial"/>
          <w:sz w:val="24"/>
          <w:szCs w:val="24"/>
          <w:lang w:val="ro-RO"/>
        </w:rPr>
      </w:pPr>
      <w:r w:rsidRPr="002014C3">
        <w:rPr>
          <w:rFonts w:ascii="Arial" w:hAnsi="Arial" w:cs="Arial"/>
          <w:sz w:val="24"/>
          <w:szCs w:val="24"/>
        </w:rPr>
        <w:t>1</w:t>
      </w:r>
      <w:r>
        <w:rPr>
          <w:rFonts w:ascii="Arial" w:hAnsi="Arial" w:cs="Arial"/>
          <w:b/>
          <w:sz w:val="24"/>
          <w:szCs w:val="24"/>
        </w:rPr>
        <w:t>.</w:t>
      </w:r>
      <w:r w:rsidR="008362ED" w:rsidRPr="00427B29">
        <w:rPr>
          <w:rFonts w:ascii="Arial" w:hAnsi="Arial" w:cs="Arial"/>
          <w:b/>
          <w:sz w:val="24"/>
          <w:szCs w:val="24"/>
        </w:rPr>
        <w:t>Amenajare acces la Complexul Wellness Termal Nymphaea</w:t>
      </w:r>
      <w:r w:rsidR="008362ED" w:rsidRPr="00427B29">
        <w:rPr>
          <w:rFonts w:ascii="Arial" w:hAnsi="Arial" w:cs="Arial"/>
          <w:b/>
          <w:sz w:val="24"/>
          <w:szCs w:val="24"/>
          <w:lang w:val="ro-RO"/>
        </w:rPr>
        <w:t xml:space="preserve"> </w:t>
      </w:r>
      <w:r w:rsidR="008362ED" w:rsidRPr="00321BD5">
        <w:rPr>
          <w:rFonts w:ascii="Arial" w:hAnsi="Arial" w:cs="Arial"/>
          <w:sz w:val="24"/>
          <w:szCs w:val="24"/>
          <w:lang w:val="ro-RO"/>
        </w:rPr>
        <w:t>– executant   – S.C. Gauss Topo SRL &amp; S.C. Ritmoteh SRL &amp; S.C. Abed Nego Com SRL – numar locuri parcare propuse pentru amenajare = 112 locuri</w:t>
      </w:r>
    </w:p>
    <w:p w:rsidR="008362ED" w:rsidRDefault="008362ED" w:rsidP="003A1EF0">
      <w:pPr>
        <w:pStyle w:val="NoSpacing"/>
        <w:jc w:val="both"/>
        <w:rPr>
          <w:rFonts w:ascii="Arial" w:hAnsi="Arial" w:cs="Arial"/>
          <w:sz w:val="24"/>
          <w:szCs w:val="24"/>
          <w:lang w:val="ro-RO"/>
        </w:rPr>
      </w:pPr>
      <w:r w:rsidRPr="00321BD5">
        <w:rPr>
          <w:rFonts w:ascii="Arial" w:hAnsi="Arial" w:cs="Arial"/>
          <w:sz w:val="24"/>
          <w:szCs w:val="24"/>
          <w:lang w:val="ro-RO"/>
        </w:rPr>
        <w:t xml:space="preserve">       </w:t>
      </w:r>
      <w:r w:rsidR="003A1EF0">
        <w:rPr>
          <w:rFonts w:ascii="Arial" w:hAnsi="Arial" w:cs="Arial"/>
          <w:sz w:val="24"/>
          <w:szCs w:val="24"/>
          <w:lang w:val="ro-RO"/>
        </w:rPr>
        <w:tab/>
      </w:r>
      <w:r w:rsidR="003A1EF0">
        <w:rPr>
          <w:rFonts w:ascii="Arial" w:hAnsi="Arial" w:cs="Arial"/>
          <w:sz w:val="24"/>
          <w:szCs w:val="24"/>
          <w:lang w:val="ro-RO"/>
        </w:rPr>
        <w:tab/>
      </w:r>
      <w:r w:rsidRPr="00321BD5">
        <w:rPr>
          <w:rFonts w:ascii="Arial" w:hAnsi="Arial" w:cs="Arial"/>
          <w:sz w:val="24"/>
          <w:szCs w:val="24"/>
          <w:lang w:val="ro-RO"/>
        </w:rPr>
        <w:t>Valoare contract =  3.740.319,78 lei</w:t>
      </w:r>
    </w:p>
    <w:p w:rsidR="003F64F0" w:rsidRDefault="003F64F0" w:rsidP="003A1EF0">
      <w:pPr>
        <w:pStyle w:val="NoSpacing"/>
        <w:jc w:val="both"/>
        <w:rPr>
          <w:rFonts w:ascii="Arial" w:hAnsi="Arial" w:cs="Arial"/>
          <w:sz w:val="24"/>
          <w:szCs w:val="24"/>
          <w:lang w:val="ro-RO"/>
        </w:rPr>
      </w:pPr>
    </w:p>
    <w:p w:rsidR="008362ED" w:rsidRPr="00321BD5" w:rsidRDefault="000B4F7F" w:rsidP="000B4F7F">
      <w:pPr>
        <w:pStyle w:val="NoSpacing"/>
        <w:ind w:left="360"/>
        <w:jc w:val="both"/>
        <w:rPr>
          <w:rFonts w:ascii="Arial" w:hAnsi="Arial" w:cs="Arial"/>
          <w:sz w:val="24"/>
          <w:szCs w:val="24"/>
          <w:lang w:val="ro-RO"/>
        </w:rPr>
      </w:pPr>
      <w:r>
        <w:rPr>
          <w:rFonts w:ascii="Arial" w:hAnsi="Arial" w:cs="Arial"/>
          <w:sz w:val="24"/>
          <w:szCs w:val="24"/>
          <w:lang w:val="ro-RO"/>
        </w:rPr>
        <w:t>2.</w:t>
      </w:r>
      <w:r w:rsidR="008362ED" w:rsidRPr="00321BD5">
        <w:rPr>
          <w:rFonts w:ascii="Arial" w:hAnsi="Arial" w:cs="Arial"/>
          <w:sz w:val="24"/>
          <w:szCs w:val="24"/>
          <w:lang w:val="ro-RO"/>
        </w:rPr>
        <w:t xml:space="preserve"> </w:t>
      </w:r>
      <w:r w:rsidR="008362ED" w:rsidRPr="00FC6D00">
        <w:rPr>
          <w:rFonts w:ascii="Arial" w:hAnsi="Arial" w:cs="Arial"/>
          <w:b/>
          <w:sz w:val="24"/>
          <w:szCs w:val="24"/>
          <w:lang w:val="ro-RO"/>
        </w:rPr>
        <w:t xml:space="preserve">Amenajare trotuar strada   Republicii tronson intre strada Dunarea si  Brasovului din municipiul  Oradea  </w:t>
      </w:r>
      <w:r w:rsidR="008362ED" w:rsidRPr="00321BD5">
        <w:rPr>
          <w:rFonts w:ascii="Arial" w:hAnsi="Arial" w:cs="Arial"/>
          <w:sz w:val="24"/>
          <w:szCs w:val="24"/>
          <w:lang w:val="ro-RO"/>
        </w:rPr>
        <w:t xml:space="preserve"> -    Elaborare proiect tehnic , detalii de executie , documentatie  pentru obtinerea autorizatiei de construire , asistenta </w:t>
      </w:r>
      <w:r w:rsidR="008362ED" w:rsidRPr="00321BD5">
        <w:rPr>
          <w:rFonts w:ascii="Arial" w:hAnsi="Arial" w:cs="Arial"/>
          <w:sz w:val="24"/>
          <w:szCs w:val="24"/>
          <w:lang w:val="ro-RO"/>
        </w:rPr>
        <w:lastRenderedPageBreak/>
        <w:t xml:space="preserve">tehnica din partea proiectantului si executie lucrari  - executant  SC Gavella Com SRL &amp; Porfido Ed Arte Consortio Stabile &amp; Edildrum Construct SRL &amp; Ritmoteh SRL </w:t>
      </w:r>
    </w:p>
    <w:p w:rsidR="003A1EF0" w:rsidRPr="00D73EA9" w:rsidRDefault="008362ED" w:rsidP="00D73EA9">
      <w:pPr>
        <w:pStyle w:val="NoSpacing"/>
        <w:jc w:val="both"/>
        <w:rPr>
          <w:rFonts w:ascii="Arial" w:hAnsi="Arial" w:cs="Arial"/>
          <w:sz w:val="24"/>
          <w:szCs w:val="24"/>
          <w:lang w:val="ro-RO"/>
        </w:rPr>
      </w:pPr>
      <w:r w:rsidRPr="00321BD5">
        <w:rPr>
          <w:rFonts w:ascii="Arial" w:hAnsi="Arial" w:cs="Arial"/>
          <w:b/>
          <w:sz w:val="24"/>
          <w:szCs w:val="24"/>
          <w:lang w:val="ro-RO"/>
        </w:rPr>
        <w:t xml:space="preserve">       </w:t>
      </w:r>
      <w:r w:rsidRPr="00321BD5">
        <w:rPr>
          <w:rFonts w:ascii="Arial" w:hAnsi="Arial" w:cs="Arial"/>
          <w:sz w:val="24"/>
          <w:szCs w:val="24"/>
          <w:lang w:val="ro-RO"/>
        </w:rPr>
        <w:t xml:space="preserve"> </w:t>
      </w:r>
      <w:r w:rsidR="003A1EF0">
        <w:rPr>
          <w:rFonts w:ascii="Arial" w:hAnsi="Arial" w:cs="Arial"/>
          <w:sz w:val="24"/>
          <w:szCs w:val="24"/>
          <w:lang w:val="ro-RO"/>
        </w:rPr>
        <w:tab/>
      </w:r>
      <w:r w:rsidR="003A1EF0">
        <w:rPr>
          <w:rFonts w:ascii="Arial" w:hAnsi="Arial" w:cs="Arial"/>
          <w:sz w:val="24"/>
          <w:szCs w:val="24"/>
          <w:lang w:val="ro-RO"/>
        </w:rPr>
        <w:tab/>
      </w:r>
      <w:r w:rsidRPr="00321BD5">
        <w:rPr>
          <w:rFonts w:ascii="Arial" w:hAnsi="Arial" w:cs="Arial"/>
          <w:sz w:val="24"/>
          <w:szCs w:val="24"/>
          <w:lang w:val="ro-RO"/>
        </w:rPr>
        <w:t>Valo</w:t>
      </w:r>
      <w:r w:rsidR="00D73EA9">
        <w:rPr>
          <w:rFonts w:ascii="Arial" w:hAnsi="Arial" w:cs="Arial"/>
          <w:sz w:val="24"/>
          <w:szCs w:val="24"/>
          <w:lang w:val="ro-RO"/>
        </w:rPr>
        <w:t>are contract =  2.754.114,4 lei</w:t>
      </w:r>
    </w:p>
    <w:p w:rsidR="002D2817" w:rsidRPr="00321BD5" w:rsidRDefault="008362ED" w:rsidP="008362ED">
      <w:pPr>
        <w:spacing w:before="60" w:after="20"/>
        <w:ind w:right="284"/>
        <w:rPr>
          <w:rFonts w:ascii="Arial" w:hAnsi="Arial" w:cs="Arial"/>
          <w:b/>
          <w:sz w:val="24"/>
          <w:szCs w:val="24"/>
          <w:lang w:val="ro-RO"/>
        </w:rPr>
      </w:pPr>
      <w:r w:rsidRPr="00321BD5">
        <w:rPr>
          <w:rFonts w:ascii="Arial" w:hAnsi="Arial" w:cs="Arial"/>
          <w:b/>
          <w:sz w:val="24"/>
          <w:szCs w:val="24"/>
          <w:lang w:val="ro-RO"/>
        </w:rPr>
        <w:t xml:space="preserve">II  C Lucrari de investitii </w:t>
      </w:r>
      <w:r w:rsidR="0044397B">
        <w:rPr>
          <w:rFonts w:ascii="Arial" w:hAnsi="Arial" w:cs="Arial"/>
          <w:b/>
          <w:sz w:val="24"/>
          <w:szCs w:val="24"/>
          <w:lang w:val="ro-RO"/>
        </w:rPr>
        <w:t xml:space="preserve"> </w:t>
      </w:r>
      <w:r w:rsidRPr="00321BD5">
        <w:rPr>
          <w:rFonts w:ascii="Arial" w:hAnsi="Arial" w:cs="Arial"/>
          <w:b/>
          <w:sz w:val="24"/>
          <w:szCs w:val="24"/>
          <w:lang w:val="ro-RO"/>
        </w:rPr>
        <w:t xml:space="preserve">noi </w:t>
      </w:r>
      <w:r w:rsidR="00BC1C63">
        <w:rPr>
          <w:rFonts w:ascii="Arial" w:hAnsi="Arial" w:cs="Arial"/>
          <w:b/>
          <w:sz w:val="24"/>
          <w:szCs w:val="24"/>
          <w:lang w:val="ro-RO"/>
        </w:rPr>
        <w:t xml:space="preserve">  </w:t>
      </w:r>
      <w:r w:rsidR="000B4F7F">
        <w:rPr>
          <w:rFonts w:ascii="Arial" w:hAnsi="Arial" w:cs="Arial"/>
          <w:b/>
          <w:sz w:val="24"/>
          <w:szCs w:val="24"/>
          <w:lang w:val="ro-RO"/>
        </w:rPr>
        <w:t>previzionate</w:t>
      </w:r>
      <w:r w:rsidR="00BC1C63">
        <w:rPr>
          <w:rFonts w:ascii="Arial" w:hAnsi="Arial" w:cs="Arial"/>
          <w:b/>
          <w:sz w:val="24"/>
          <w:szCs w:val="24"/>
          <w:lang w:val="ro-RO"/>
        </w:rPr>
        <w:t xml:space="preserve"> </w:t>
      </w:r>
      <w:r w:rsidR="000B4F7F">
        <w:rPr>
          <w:rFonts w:ascii="Arial" w:hAnsi="Arial" w:cs="Arial"/>
          <w:b/>
          <w:sz w:val="24"/>
          <w:szCs w:val="24"/>
          <w:lang w:val="ro-RO"/>
        </w:rPr>
        <w:t xml:space="preserve"> pentru </w:t>
      </w:r>
      <w:r w:rsidR="00BC1C63">
        <w:rPr>
          <w:rFonts w:ascii="Arial" w:hAnsi="Arial" w:cs="Arial"/>
          <w:b/>
          <w:sz w:val="24"/>
          <w:szCs w:val="24"/>
          <w:lang w:val="ro-RO"/>
        </w:rPr>
        <w:t xml:space="preserve"> demarare lucrari si finalizare in anul 2017  sau  continuare in anul 2018 </w:t>
      </w:r>
    </w:p>
    <w:p w:rsidR="003A1EF0" w:rsidRDefault="000B4F7F" w:rsidP="008362ED">
      <w:pPr>
        <w:jc w:val="both"/>
        <w:rPr>
          <w:rFonts w:ascii="Arial" w:hAnsi="Arial" w:cs="Arial"/>
          <w:color w:val="000000"/>
          <w:sz w:val="24"/>
          <w:szCs w:val="24"/>
          <w:lang w:val="fr-FR"/>
        </w:rPr>
      </w:pPr>
      <w:r>
        <w:rPr>
          <w:rFonts w:ascii="Arial" w:hAnsi="Arial" w:cs="Arial"/>
          <w:color w:val="000000"/>
          <w:sz w:val="24"/>
          <w:szCs w:val="24"/>
          <w:lang w:val="fr-FR"/>
        </w:rPr>
        <w:t xml:space="preserve">               In situatia in care va fi  aprobata finantarea ,in cadrul bugetului Primariei Municipiului Oradea pe anul 2017  , </w:t>
      </w:r>
      <w:r w:rsidR="00F54398">
        <w:rPr>
          <w:rFonts w:ascii="Arial" w:hAnsi="Arial" w:cs="Arial"/>
          <w:color w:val="000000"/>
          <w:sz w:val="24"/>
          <w:szCs w:val="24"/>
          <w:lang w:val="fr-FR"/>
        </w:rPr>
        <w:t xml:space="preserve">Primaria Municipiului Oradea prin </w:t>
      </w:r>
      <w:r w:rsidR="00AD6C42">
        <w:rPr>
          <w:rFonts w:ascii="Arial" w:hAnsi="Arial" w:cs="Arial"/>
          <w:color w:val="000000"/>
          <w:sz w:val="24"/>
          <w:szCs w:val="24"/>
          <w:lang w:val="fr-FR"/>
        </w:rPr>
        <w:t xml:space="preserve">Directia Tehnica </w:t>
      </w:r>
      <w:r w:rsidR="00017208">
        <w:rPr>
          <w:rFonts w:ascii="Arial" w:hAnsi="Arial" w:cs="Arial"/>
          <w:color w:val="000000"/>
          <w:sz w:val="24"/>
          <w:szCs w:val="24"/>
          <w:lang w:val="fr-FR"/>
        </w:rPr>
        <w:t xml:space="preserve"> </w:t>
      </w:r>
      <w:r>
        <w:rPr>
          <w:rFonts w:ascii="Arial" w:hAnsi="Arial" w:cs="Arial"/>
          <w:color w:val="000000"/>
          <w:sz w:val="24"/>
          <w:szCs w:val="24"/>
          <w:lang w:val="fr-FR"/>
        </w:rPr>
        <w:t xml:space="preserve"> </w:t>
      </w:r>
      <w:r w:rsidR="00D73EA9">
        <w:rPr>
          <w:rFonts w:ascii="Arial" w:hAnsi="Arial" w:cs="Arial"/>
          <w:color w:val="000000"/>
          <w:sz w:val="24"/>
          <w:szCs w:val="24"/>
          <w:lang w:val="fr-FR"/>
        </w:rPr>
        <w:t xml:space="preserve">are in intentie </w:t>
      </w:r>
      <w:r w:rsidR="00017208">
        <w:rPr>
          <w:rFonts w:ascii="Arial" w:hAnsi="Arial" w:cs="Arial"/>
          <w:color w:val="000000"/>
          <w:sz w:val="24"/>
          <w:szCs w:val="24"/>
          <w:lang w:val="fr-FR"/>
        </w:rPr>
        <w:t xml:space="preserve"> elabora</w:t>
      </w:r>
      <w:r w:rsidR="00F54398">
        <w:rPr>
          <w:rFonts w:ascii="Arial" w:hAnsi="Arial" w:cs="Arial"/>
          <w:color w:val="000000"/>
          <w:sz w:val="24"/>
          <w:szCs w:val="24"/>
          <w:lang w:val="fr-FR"/>
        </w:rPr>
        <w:t xml:space="preserve">rarea </w:t>
      </w:r>
      <w:r w:rsidR="00017208">
        <w:rPr>
          <w:rFonts w:ascii="Arial" w:hAnsi="Arial" w:cs="Arial"/>
          <w:color w:val="000000"/>
          <w:sz w:val="24"/>
          <w:szCs w:val="24"/>
          <w:lang w:val="fr-FR"/>
        </w:rPr>
        <w:t xml:space="preserve"> de  proiecte si  executia  lucrarilor  </w:t>
      </w:r>
      <w:r w:rsidR="00F54398">
        <w:rPr>
          <w:rFonts w:ascii="Arial" w:hAnsi="Arial" w:cs="Arial"/>
          <w:color w:val="000000"/>
          <w:sz w:val="24"/>
          <w:szCs w:val="24"/>
          <w:lang w:val="fr-FR"/>
        </w:rPr>
        <w:t xml:space="preserve">aferente </w:t>
      </w:r>
      <w:r>
        <w:rPr>
          <w:rFonts w:ascii="Arial" w:hAnsi="Arial" w:cs="Arial"/>
          <w:color w:val="000000"/>
          <w:sz w:val="24"/>
          <w:szCs w:val="24"/>
          <w:lang w:val="fr-FR"/>
        </w:rPr>
        <w:t xml:space="preserve">  </w:t>
      </w:r>
      <w:r w:rsidR="00017208">
        <w:rPr>
          <w:rFonts w:ascii="Arial" w:hAnsi="Arial" w:cs="Arial"/>
          <w:color w:val="000000"/>
          <w:sz w:val="24"/>
          <w:szCs w:val="24"/>
          <w:lang w:val="fr-FR"/>
        </w:rPr>
        <w:t xml:space="preserve">altor </w:t>
      </w:r>
      <w:r>
        <w:rPr>
          <w:rFonts w:ascii="Arial" w:hAnsi="Arial" w:cs="Arial"/>
          <w:color w:val="000000"/>
          <w:sz w:val="24"/>
          <w:szCs w:val="24"/>
          <w:lang w:val="fr-FR"/>
        </w:rPr>
        <w:t xml:space="preserve">  obiective de investitii</w:t>
      </w:r>
      <w:r w:rsidR="0041472E">
        <w:rPr>
          <w:rFonts w:ascii="Arial" w:hAnsi="Arial" w:cs="Arial"/>
          <w:color w:val="000000"/>
          <w:sz w:val="24"/>
          <w:szCs w:val="24"/>
          <w:lang w:val="fr-FR"/>
        </w:rPr>
        <w:t xml:space="preserve"> </w:t>
      </w:r>
      <w:r w:rsidR="00017208">
        <w:rPr>
          <w:rFonts w:ascii="Arial" w:hAnsi="Arial" w:cs="Arial"/>
          <w:color w:val="000000"/>
          <w:sz w:val="24"/>
          <w:szCs w:val="24"/>
          <w:lang w:val="fr-FR"/>
        </w:rPr>
        <w:t>,</w:t>
      </w:r>
      <w:r>
        <w:rPr>
          <w:rFonts w:ascii="Arial" w:hAnsi="Arial" w:cs="Arial"/>
          <w:color w:val="000000"/>
          <w:sz w:val="24"/>
          <w:szCs w:val="24"/>
          <w:lang w:val="fr-FR"/>
        </w:rPr>
        <w:t xml:space="preserve"> </w:t>
      </w:r>
      <w:r w:rsidR="001A5D1C">
        <w:rPr>
          <w:rFonts w:ascii="Arial" w:hAnsi="Arial" w:cs="Arial"/>
          <w:color w:val="000000"/>
          <w:sz w:val="24"/>
          <w:szCs w:val="24"/>
          <w:lang w:val="fr-FR"/>
        </w:rPr>
        <w:t>dintre care cele mai importante sunt</w:t>
      </w:r>
      <w:r>
        <w:rPr>
          <w:rFonts w:ascii="Arial" w:hAnsi="Arial" w:cs="Arial"/>
          <w:color w:val="000000"/>
          <w:sz w:val="24"/>
          <w:szCs w:val="24"/>
          <w:lang w:val="fr-FR"/>
        </w:rPr>
        <w:t> :</w:t>
      </w:r>
    </w:p>
    <w:p w:rsidR="000B4F7F" w:rsidRDefault="0044397B" w:rsidP="00F93238">
      <w:pPr>
        <w:numPr>
          <w:ilvl w:val="0"/>
          <w:numId w:val="4"/>
        </w:numPr>
        <w:rPr>
          <w:rFonts w:ascii="Arial" w:hAnsi="Arial" w:cs="Arial"/>
          <w:sz w:val="24"/>
          <w:szCs w:val="24"/>
        </w:rPr>
      </w:pPr>
      <w:r w:rsidRPr="00321BD5">
        <w:rPr>
          <w:rFonts w:ascii="Arial" w:hAnsi="Arial" w:cs="Arial"/>
          <w:sz w:val="24"/>
          <w:szCs w:val="24"/>
        </w:rPr>
        <w:t>Amenajare Parc Sportiv Salca III</w:t>
      </w:r>
    </w:p>
    <w:p w:rsidR="008362ED" w:rsidRDefault="008362ED" w:rsidP="00F93238">
      <w:pPr>
        <w:numPr>
          <w:ilvl w:val="0"/>
          <w:numId w:val="4"/>
        </w:numPr>
        <w:rPr>
          <w:rFonts w:ascii="Arial" w:hAnsi="Arial" w:cs="Arial"/>
          <w:sz w:val="24"/>
          <w:szCs w:val="24"/>
        </w:rPr>
      </w:pPr>
      <w:r w:rsidRPr="0044397B">
        <w:rPr>
          <w:rFonts w:ascii="Arial" w:hAnsi="Arial" w:cs="Arial"/>
          <w:sz w:val="24"/>
          <w:szCs w:val="24"/>
        </w:rPr>
        <w:t>Reabilitare  Calea  Bihorului tronson cuprins intre  Pod T. Nes - intersectia drum de legatura intre str. Suisului si calea Bihorului (proiectare+executie)</w:t>
      </w:r>
    </w:p>
    <w:p w:rsidR="008362ED" w:rsidRDefault="008362ED" w:rsidP="00F93238">
      <w:pPr>
        <w:numPr>
          <w:ilvl w:val="0"/>
          <w:numId w:val="4"/>
        </w:numPr>
        <w:rPr>
          <w:rFonts w:ascii="Arial" w:hAnsi="Arial" w:cs="Arial"/>
          <w:sz w:val="24"/>
          <w:szCs w:val="24"/>
        </w:rPr>
      </w:pPr>
      <w:r w:rsidRPr="001A5D1C">
        <w:rPr>
          <w:rFonts w:ascii="Arial" w:hAnsi="Arial" w:cs="Arial"/>
          <w:sz w:val="24"/>
          <w:szCs w:val="24"/>
        </w:rPr>
        <w:t>Modernizare Piata Bobalnei (proiectare+executie)</w:t>
      </w:r>
    </w:p>
    <w:p w:rsidR="008362ED" w:rsidRDefault="008362ED" w:rsidP="00F93238">
      <w:pPr>
        <w:numPr>
          <w:ilvl w:val="0"/>
          <w:numId w:val="4"/>
        </w:numPr>
        <w:rPr>
          <w:rFonts w:ascii="Arial" w:hAnsi="Arial" w:cs="Arial"/>
          <w:sz w:val="24"/>
          <w:szCs w:val="24"/>
        </w:rPr>
      </w:pPr>
      <w:r w:rsidRPr="001A5D1C">
        <w:rPr>
          <w:rFonts w:ascii="Arial" w:hAnsi="Arial" w:cs="Arial"/>
          <w:sz w:val="24"/>
          <w:szCs w:val="24"/>
        </w:rPr>
        <w:t xml:space="preserve">Reabilitare, modernizare str. Vasile Alecsandri </w:t>
      </w:r>
    </w:p>
    <w:p w:rsidR="008362ED" w:rsidRDefault="008362ED" w:rsidP="00F93238">
      <w:pPr>
        <w:numPr>
          <w:ilvl w:val="0"/>
          <w:numId w:val="4"/>
        </w:numPr>
        <w:rPr>
          <w:rFonts w:ascii="Arial" w:hAnsi="Arial" w:cs="Arial"/>
          <w:sz w:val="24"/>
          <w:szCs w:val="24"/>
        </w:rPr>
      </w:pPr>
      <w:r w:rsidRPr="001A5D1C">
        <w:rPr>
          <w:rFonts w:ascii="Arial" w:hAnsi="Arial" w:cs="Arial"/>
          <w:sz w:val="24"/>
          <w:szCs w:val="24"/>
        </w:rPr>
        <w:t xml:space="preserve"> Modernizare str. Coriolan Hora  (proiectare+executie)</w:t>
      </w:r>
    </w:p>
    <w:p w:rsidR="008362ED" w:rsidRDefault="008362ED" w:rsidP="00F93238">
      <w:pPr>
        <w:numPr>
          <w:ilvl w:val="0"/>
          <w:numId w:val="4"/>
        </w:numPr>
        <w:rPr>
          <w:rFonts w:ascii="Arial" w:hAnsi="Arial" w:cs="Arial"/>
          <w:sz w:val="24"/>
          <w:szCs w:val="24"/>
        </w:rPr>
      </w:pPr>
      <w:r w:rsidRPr="001A5D1C">
        <w:rPr>
          <w:rFonts w:ascii="Arial" w:hAnsi="Arial" w:cs="Arial"/>
          <w:sz w:val="24"/>
          <w:szCs w:val="24"/>
        </w:rPr>
        <w:t>Amenajare cai de acces rutier si spatii aferente str. Cornitelului (tronson cuprins intre str. H Ibsen si str. Lalelelor) (proiectare+executie)</w:t>
      </w:r>
    </w:p>
    <w:p w:rsidR="008362ED" w:rsidRDefault="008362ED" w:rsidP="00F93238">
      <w:pPr>
        <w:numPr>
          <w:ilvl w:val="0"/>
          <w:numId w:val="4"/>
        </w:numPr>
        <w:rPr>
          <w:rFonts w:ascii="Arial" w:hAnsi="Arial" w:cs="Arial"/>
          <w:sz w:val="24"/>
          <w:szCs w:val="24"/>
        </w:rPr>
      </w:pPr>
      <w:r w:rsidRPr="001A5D1C">
        <w:rPr>
          <w:rFonts w:ascii="Arial" w:hAnsi="Arial" w:cs="Arial"/>
          <w:sz w:val="24"/>
          <w:szCs w:val="24"/>
        </w:rPr>
        <w:t>Străzi, drumuri, alei rutiere și spații de parcare în cartierul Ceyrat, municipiul Oradea (proiectare+executie)</w:t>
      </w:r>
    </w:p>
    <w:p w:rsidR="003F64F0" w:rsidRPr="006124CD" w:rsidRDefault="008362ED" w:rsidP="00F93238">
      <w:pPr>
        <w:numPr>
          <w:ilvl w:val="0"/>
          <w:numId w:val="4"/>
        </w:numPr>
        <w:jc w:val="both"/>
        <w:rPr>
          <w:rFonts w:ascii="Arial" w:hAnsi="Arial" w:cs="Arial"/>
          <w:color w:val="000000"/>
          <w:sz w:val="24"/>
          <w:szCs w:val="24"/>
          <w:lang w:val="fr-FR"/>
        </w:rPr>
      </w:pPr>
      <w:r w:rsidRPr="00017208">
        <w:rPr>
          <w:rFonts w:ascii="Arial" w:hAnsi="Arial" w:cs="Arial"/>
          <w:sz w:val="24"/>
          <w:szCs w:val="24"/>
        </w:rPr>
        <w:t xml:space="preserve">Amenajare accese auto si spatii de parcare in zona situata intre strazile b-ul Dacia - </w:t>
      </w:r>
      <w:r w:rsidR="00017208" w:rsidRPr="00017208">
        <w:rPr>
          <w:rFonts w:ascii="Arial" w:hAnsi="Arial" w:cs="Arial"/>
          <w:sz w:val="24"/>
          <w:szCs w:val="24"/>
        </w:rPr>
        <w:t xml:space="preserve"> Constantin Brâncuși - Costache Negruzzi - Doinei </w:t>
      </w:r>
      <w:r w:rsidR="003F64F0" w:rsidRPr="006124CD">
        <w:rPr>
          <w:rFonts w:ascii="Arial" w:hAnsi="Arial" w:cs="Arial"/>
          <w:color w:val="000000"/>
          <w:sz w:val="24"/>
          <w:szCs w:val="24"/>
          <w:lang w:val="fr-FR"/>
        </w:rPr>
        <w:t xml:space="preserve">               </w:t>
      </w:r>
    </w:p>
    <w:p w:rsidR="00825DF2" w:rsidRPr="00321BD5" w:rsidRDefault="008362ED" w:rsidP="006124CD">
      <w:pPr>
        <w:ind w:left="360"/>
        <w:jc w:val="both"/>
        <w:rPr>
          <w:rFonts w:ascii="Arial" w:hAnsi="Arial" w:cs="Arial"/>
          <w:color w:val="000000"/>
          <w:sz w:val="24"/>
          <w:szCs w:val="24"/>
          <w:lang w:val="fr-FR"/>
        </w:rPr>
      </w:pPr>
      <w:r w:rsidRPr="00017208">
        <w:rPr>
          <w:rFonts w:ascii="Arial" w:hAnsi="Arial" w:cs="Arial"/>
          <w:color w:val="000000"/>
          <w:sz w:val="24"/>
          <w:szCs w:val="24"/>
          <w:lang w:val="fr-FR"/>
        </w:rPr>
        <w:t xml:space="preserve">Comparativ situaţia lucrărilor de investiţii pentru  străzi/drumuri /sisteme de  siguranţa  circulaţiei /alte </w:t>
      </w:r>
      <w:r w:rsidR="006124CD">
        <w:rPr>
          <w:rFonts w:ascii="Arial" w:hAnsi="Arial" w:cs="Arial"/>
          <w:color w:val="000000"/>
          <w:sz w:val="24"/>
          <w:szCs w:val="24"/>
          <w:lang w:val="fr-FR"/>
        </w:rPr>
        <w:t>obiective, se prezintă astfel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902"/>
        <w:gridCol w:w="903"/>
        <w:gridCol w:w="903"/>
        <w:gridCol w:w="903"/>
        <w:gridCol w:w="903"/>
        <w:gridCol w:w="903"/>
        <w:gridCol w:w="903"/>
        <w:gridCol w:w="791"/>
      </w:tblGrid>
      <w:tr w:rsidR="0088500E" w:rsidRPr="0088500E" w:rsidTr="0088500E">
        <w:trPr>
          <w:trHeight w:val="315"/>
        </w:trPr>
        <w:tc>
          <w:tcPr>
            <w:tcW w:w="2353" w:type="dxa"/>
            <w:shd w:val="clear" w:color="auto" w:fill="auto"/>
            <w:hideMark/>
          </w:tcPr>
          <w:p w:rsidR="00825DF2" w:rsidRPr="0088500E" w:rsidRDefault="00825DF2" w:rsidP="0088500E">
            <w:pPr>
              <w:jc w:val="both"/>
              <w:rPr>
                <w:rFonts w:ascii="Arial" w:hAnsi="Arial" w:cs="Arial"/>
                <w:b/>
                <w:bCs/>
                <w:color w:val="000000"/>
                <w:sz w:val="24"/>
                <w:szCs w:val="24"/>
              </w:rPr>
            </w:pPr>
            <w:r w:rsidRPr="0088500E">
              <w:rPr>
                <w:rFonts w:ascii="Arial" w:hAnsi="Arial" w:cs="Arial"/>
                <w:b/>
                <w:bCs/>
                <w:color w:val="000000"/>
                <w:sz w:val="24"/>
                <w:szCs w:val="24"/>
              </w:rPr>
              <w:t>INVESTITII</w:t>
            </w:r>
          </w:p>
        </w:tc>
        <w:tc>
          <w:tcPr>
            <w:tcW w:w="902" w:type="dxa"/>
            <w:shd w:val="clear" w:color="auto" w:fill="auto"/>
            <w:hideMark/>
          </w:tcPr>
          <w:p w:rsidR="00825DF2" w:rsidRPr="0088500E" w:rsidRDefault="00825DF2" w:rsidP="0088500E">
            <w:pPr>
              <w:jc w:val="both"/>
              <w:rPr>
                <w:rFonts w:ascii="Arial" w:hAnsi="Arial" w:cs="Arial"/>
                <w:b/>
                <w:bCs/>
                <w:color w:val="000000"/>
                <w:sz w:val="24"/>
                <w:szCs w:val="24"/>
              </w:rPr>
            </w:pPr>
            <w:r w:rsidRPr="0088500E">
              <w:rPr>
                <w:rFonts w:ascii="Arial" w:hAnsi="Arial" w:cs="Arial"/>
                <w:b/>
                <w:bCs/>
                <w:color w:val="000000"/>
                <w:sz w:val="24"/>
                <w:szCs w:val="24"/>
              </w:rPr>
              <w:t>2009</w:t>
            </w:r>
          </w:p>
        </w:tc>
        <w:tc>
          <w:tcPr>
            <w:tcW w:w="903" w:type="dxa"/>
            <w:shd w:val="clear" w:color="auto" w:fill="auto"/>
            <w:hideMark/>
          </w:tcPr>
          <w:p w:rsidR="00825DF2" w:rsidRPr="0088500E" w:rsidRDefault="00825DF2" w:rsidP="0088500E">
            <w:pPr>
              <w:jc w:val="both"/>
              <w:rPr>
                <w:rFonts w:ascii="Arial" w:hAnsi="Arial" w:cs="Arial"/>
                <w:b/>
                <w:bCs/>
                <w:color w:val="000000"/>
                <w:sz w:val="24"/>
                <w:szCs w:val="24"/>
              </w:rPr>
            </w:pPr>
            <w:r w:rsidRPr="0088500E">
              <w:rPr>
                <w:rFonts w:ascii="Arial" w:hAnsi="Arial" w:cs="Arial"/>
                <w:b/>
                <w:bCs/>
                <w:color w:val="000000"/>
                <w:sz w:val="24"/>
                <w:szCs w:val="24"/>
              </w:rPr>
              <w:t>2010</w:t>
            </w:r>
          </w:p>
        </w:tc>
        <w:tc>
          <w:tcPr>
            <w:tcW w:w="903" w:type="dxa"/>
            <w:shd w:val="clear" w:color="auto" w:fill="auto"/>
            <w:hideMark/>
          </w:tcPr>
          <w:p w:rsidR="00825DF2" w:rsidRPr="0088500E" w:rsidRDefault="00825DF2" w:rsidP="0088500E">
            <w:pPr>
              <w:jc w:val="both"/>
              <w:rPr>
                <w:rFonts w:ascii="Arial" w:hAnsi="Arial" w:cs="Arial"/>
                <w:b/>
                <w:bCs/>
                <w:color w:val="000000"/>
                <w:sz w:val="24"/>
                <w:szCs w:val="24"/>
              </w:rPr>
            </w:pPr>
            <w:r w:rsidRPr="0088500E">
              <w:rPr>
                <w:rFonts w:ascii="Arial" w:hAnsi="Arial" w:cs="Arial"/>
                <w:b/>
                <w:bCs/>
                <w:color w:val="000000"/>
                <w:sz w:val="24"/>
                <w:szCs w:val="24"/>
              </w:rPr>
              <w:t>2011</w:t>
            </w:r>
          </w:p>
        </w:tc>
        <w:tc>
          <w:tcPr>
            <w:tcW w:w="903" w:type="dxa"/>
            <w:shd w:val="clear" w:color="auto" w:fill="auto"/>
            <w:hideMark/>
          </w:tcPr>
          <w:p w:rsidR="00825DF2" w:rsidRPr="0088500E" w:rsidRDefault="00825DF2" w:rsidP="0088500E">
            <w:pPr>
              <w:jc w:val="both"/>
              <w:rPr>
                <w:rFonts w:ascii="Arial" w:hAnsi="Arial" w:cs="Arial"/>
                <w:b/>
                <w:bCs/>
                <w:color w:val="000000"/>
                <w:sz w:val="24"/>
                <w:szCs w:val="24"/>
              </w:rPr>
            </w:pPr>
            <w:r w:rsidRPr="0088500E">
              <w:rPr>
                <w:rFonts w:ascii="Arial" w:hAnsi="Arial" w:cs="Arial"/>
                <w:b/>
                <w:bCs/>
                <w:color w:val="000000"/>
                <w:sz w:val="24"/>
                <w:szCs w:val="24"/>
              </w:rPr>
              <w:t>2012</w:t>
            </w:r>
          </w:p>
        </w:tc>
        <w:tc>
          <w:tcPr>
            <w:tcW w:w="903" w:type="dxa"/>
            <w:shd w:val="clear" w:color="auto" w:fill="auto"/>
            <w:hideMark/>
          </w:tcPr>
          <w:p w:rsidR="00825DF2" w:rsidRPr="0088500E" w:rsidRDefault="00825DF2" w:rsidP="0088500E">
            <w:pPr>
              <w:jc w:val="both"/>
              <w:rPr>
                <w:rFonts w:ascii="Arial" w:hAnsi="Arial" w:cs="Arial"/>
                <w:b/>
                <w:bCs/>
                <w:color w:val="000000"/>
                <w:sz w:val="24"/>
                <w:szCs w:val="24"/>
              </w:rPr>
            </w:pPr>
            <w:r w:rsidRPr="0088500E">
              <w:rPr>
                <w:rFonts w:ascii="Arial" w:hAnsi="Arial" w:cs="Arial"/>
                <w:b/>
                <w:bCs/>
                <w:color w:val="000000"/>
                <w:sz w:val="24"/>
                <w:szCs w:val="24"/>
              </w:rPr>
              <w:t>2013</w:t>
            </w:r>
          </w:p>
        </w:tc>
        <w:tc>
          <w:tcPr>
            <w:tcW w:w="903" w:type="dxa"/>
            <w:shd w:val="clear" w:color="auto" w:fill="auto"/>
            <w:hideMark/>
          </w:tcPr>
          <w:p w:rsidR="00825DF2" w:rsidRPr="0088500E" w:rsidRDefault="00825DF2" w:rsidP="0088500E">
            <w:pPr>
              <w:jc w:val="both"/>
              <w:rPr>
                <w:rFonts w:ascii="Arial" w:hAnsi="Arial" w:cs="Arial"/>
                <w:b/>
                <w:bCs/>
                <w:color w:val="000000"/>
                <w:sz w:val="24"/>
                <w:szCs w:val="24"/>
              </w:rPr>
            </w:pPr>
            <w:r w:rsidRPr="0088500E">
              <w:rPr>
                <w:rFonts w:ascii="Arial" w:hAnsi="Arial" w:cs="Arial"/>
                <w:b/>
                <w:bCs/>
                <w:color w:val="000000"/>
                <w:sz w:val="24"/>
                <w:szCs w:val="24"/>
              </w:rPr>
              <w:t>2014</w:t>
            </w:r>
          </w:p>
        </w:tc>
        <w:tc>
          <w:tcPr>
            <w:tcW w:w="903" w:type="dxa"/>
            <w:shd w:val="clear" w:color="auto" w:fill="auto"/>
            <w:hideMark/>
          </w:tcPr>
          <w:p w:rsidR="00825DF2" w:rsidRPr="0088500E" w:rsidRDefault="00825DF2" w:rsidP="0088500E">
            <w:pPr>
              <w:jc w:val="both"/>
              <w:rPr>
                <w:rFonts w:ascii="Arial" w:hAnsi="Arial" w:cs="Arial"/>
                <w:b/>
                <w:bCs/>
                <w:color w:val="000000"/>
                <w:sz w:val="24"/>
                <w:szCs w:val="24"/>
              </w:rPr>
            </w:pPr>
            <w:r w:rsidRPr="0088500E">
              <w:rPr>
                <w:rFonts w:ascii="Arial" w:hAnsi="Arial" w:cs="Arial"/>
                <w:b/>
                <w:bCs/>
                <w:color w:val="000000"/>
                <w:sz w:val="24"/>
                <w:szCs w:val="24"/>
              </w:rPr>
              <w:t>2015</w:t>
            </w:r>
          </w:p>
        </w:tc>
        <w:tc>
          <w:tcPr>
            <w:tcW w:w="791" w:type="dxa"/>
            <w:shd w:val="clear" w:color="auto" w:fill="auto"/>
            <w:hideMark/>
          </w:tcPr>
          <w:p w:rsidR="00825DF2" w:rsidRPr="0088500E" w:rsidRDefault="00825DF2" w:rsidP="0088500E">
            <w:pPr>
              <w:jc w:val="both"/>
              <w:rPr>
                <w:rFonts w:ascii="Arial" w:hAnsi="Arial" w:cs="Arial"/>
                <w:b/>
                <w:bCs/>
                <w:color w:val="000000"/>
                <w:sz w:val="24"/>
                <w:szCs w:val="24"/>
              </w:rPr>
            </w:pPr>
            <w:r w:rsidRPr="0088500E">
              <w:rPr>
                <w:rFonts w:ascii="Arial" w:hAnsi="Arial" w:cs="Arial"/>
                <w:b/>
                <w:bCs/>
                <w:color w:val="000000"/>
                <w:sz w:val="24"/>
                <w:szCs w:val="24"/>
              </w:rPr>
              <w:t>2016</w:t>
            </w:r>
          </w:p>
        </w:tc>
      </w:tr>
      <w:tr w:rsidR="0088500E" w:rsidRPr="0088500E" w:rsidTr="0088500E">
        <w:trPr>
          <w:trHeight w:val="300"/>
        </w:trPr>
        <w:tc>
          <w:tcPr>
            <w:tcW w:w="9464" w:type="dxa"/>
            <w:gridSpan w:val="9"/>
            <w:shd w:val="clear" w:color="auto" w:fill="auto"/>
            <w:hideMark/>
          </w:tcPr>
          <w:p w:rsidR="00825DF2" w:rsidRPr="0088500E" w:rsidRDefault="00825DF2" w:rsidP="0088500E">
            <w:pPr>
              <w:jc w:val="both"/>
              <w:rPr>
                <w:rFonts w:ascii="Arial" w:hAnsi="Arial" w:cs="Arial"/>
                <w:b/>
                <w:bCs/>
                <w:color w:val="000000"/>
                <w:sz w:val="24"/>
                <w:szCs w:val="24"/>
              </w:rPr>
            </w:pPr>
            <w:r w:rsidRPr="0088500E">
              <w:rPr>
                <w:rFonts w:ascii="Arial" w:hAnsi="Arial" w:cs="Arial"/>
                <w:b/>
                <w:bCs/>
                <w:color w:val="000000"/>
                <w:sz w:val="24"/>
                <w:szCs w:val="24"/>
              </w:rPr>
              <w:t>LUCRARI FINALIZATE DIN CARE:</w:t>
            </w:r>
          </w:p>
        </w:tc>
      </w:tr>
      <w:tr w:rsidR="0088500E" w:rsidRPr="0088500E" w:rsidTr="000D1EE3">
        <w:trPr>
          <w:trHeight w:val="557"/>
        </w:trPr>
        <w:tc>
          <w:tcPr>
            <w:tcW w:w="2358" w:type="dxa"/>
            <w:shd w:val="clear" w:color="auto" w:fill="auto"/>
            <w:hideMark/>
          </w:tcPr>
          <w:p w:rsidR="00825DF2" w:rsidRPr="00D87E3B" w:rsidRDefault="00825DF2" w:rsidP="0088500E">
            <w:pPr>
              <w:jc w:val="both"/>
              <w:rPr>
                <w:rFonts w:ascii="Arial" w:hAnsi="Arial" w:cs="Arial"/>
                <w:color w:val="000000"/>
                <w:sz w:val="24"/>
                <w:szCs w:val="24"/>
              </w:rPr>
            </w:pPr>
            <w:r w:rsidRPr="00D87E3B">
              <w:rPr>
                <w:rFonts w:ascii="Arial" w:hAnsi="Arial" w:cs="Arial"/>
                <w:color w:val="000000"/>
                <w:sz w:val="24"/>
                <w:szCs w:val="24"/>
              </w:rPr>
              <w:t>Modernizari, reabilitari strazi</w:t>
            </w:r>
          </w:p>
        </w:tc>
        <w:tc>
          <w:tcPr>
            <w:tcW w:w="897" w:type="dxa"/>
            <w:shd w:val="clear" w:color="auto" w:fill="auto"/>
            <w:hideMark/>
          </w:tcPr>
          <w:p w:rsidR="00825DF2" w:rsidRPr="00D87E3B" w:rsidRDefault="00825DF2" w:rsidP="0088500E">
            <w:pPr>
              <w:jc w:val="center"/>
              <w:rPr>
                <w:rFonts w:ascii="Arial" w:hAnsi="Arial" w:cs="Arial"/>
                <w:b/>
                <w:color w:val="000000"/>
                <w:sz w:val="24"/>
                <w:szCs w:val="24"/>
              </w:rPr>
            </w:pPr>
            <w:r w:rsidRPr="00D87E3B">
              <w:rPr>
                <w:rFonts w:ascii="Arial" w:hAnsi="Arial" w:cs="Arial"/>
                <w:b/>
                <w:color w:val="000000"/>
                <w:sz w:val="24"/>
                <w:szCs w:val="24"/>
              </w:rPr>
              <w:t>3</w:t>
            </w:r>
          </w:p>
        </w:tc>
        <w:tc>
          <w:tcPr>
            <w:tcW w:w="903" w:type="dxa"/>
            <w:shd w:val="clear" w:color="auto" w:fill="auto"/>
            <w:hideMark/>
          </w:tcPr>
          <w:p w:rsidR="00825DF2" w:rsidRPr="00D87E3B" w:rsidRDefault="00825DF2" w:rsidP="0088500E">
            <w:pPr>
              <w:jc w:val="center"/>
              <w:rPr>
                <w:rFonts w:ascii="Arial" w:hAnsi="Arial" w:cs="Arial"/>
                <w:b/>
                <w:color w:val="000000"/>
                <w:sz w:val="24"/>
                <w:szCs w:val="24"/>
              </w:rPr>
            </w:pPr>
            <w:r w:rsidRPr="00D87E3B">
              <w:rPr>
                <w:rFonts w:ascii="Arial" w:hAnsi="Arial" w:cs="Arial"/>
                <w:b/>
                <w:color w:val="000000"/>
                <w:sz w:val="24"/>
                <w:szCs w:val="24"/>
              </w:rPr>
              <w:t>19</w:t>
            </w:r>
          </w:p>
        </w:tc>
        <w:tc>
          <w:tcPr>
            <w:tcW w:w="903" w:type="dxa"/>
            <w:shd w:val="clear" w:color="auto" w:fill="auto"/>
            <w:hideMark/>
          </w:tcPr>
          <w:p w:rsidR="00825DF2" w:rsidRPr="00D87E3B" w:rsidRDefault="00825DF2" w:rsidP="0088500E">
            <w:pPr>
              <w:jc w:val="center"/>
              <w:rPr>
                <w:rFonts w:ascii="Arial" w:hAnsi="Arial" w:cs="Arial"/>
                <w:b/>
                <w:color w:val="000000"/>
                <w:sz w:val="24"/>
                <w:szCs w:val="24"/>
              </w:rPr>
            </w:pPr>
            <w:r w:rsidRPr="00D87E3B">
              <w:rPr>
                <w:rFonts w:ascii="Arial" w:hAnsi="Arial" w:cs="Arial"/>
                <w:b/>
                <w:color w:val="000000"/>
                <w:sz w:val="24"/>
                <w:szCs w:val="24"/>
              </w:rPr>
              <w:t>27</w:t>
            </w:r>
          </w:p>
        </w:tc>
        <w:tc>
          <w:tcPr>
            <w:tcW w:w="903" w:type="dxa"/>
            <w:shd w:val="clear" w:color="auto" w:fill="auto"/>
            <w:hideMark/>
          </w:tcPr>
          <w:p w:rsidR="00825DF2" w:rsidRPr="00D87E3B" w:rsidRDefault="00825DF2" w:rsidP="0088500E">
            <w:pPr>
              <w:jc w:val="center"/>
              <w:rPr>
                <w:rFonts w:ascii="Arial" w:hAnsi="Arial" w:cs="Arial"/>
                <w:b/>
                <w:color w:val="000000"/>
                <w:sz w:val="24"/>
                <w:szCs w:val="24"/>
              </w:rPr>
            </w:pPr>
            <w:r w:rsidRPr="00D87E3B">
              <w:rPr>
                <w:rFonts w:ascii="Arial" w:hAnsi="Arial" w:cs="Arial"/>
                <w:b/>
                <w:color w:val="000000"/>
                <w:sz w:val="24"/>
                <w:szCs w:val="24"/>
              </w:rPr>
              <w:t>42</w:t>
            </w:r>
          </w:p>
        </w:tc>
        <w:tc>
          <w:tcPr>
            <w:tcW w:w="903" w:type="dxa"/>
            <w:shd w:val="clear" w:color="auto" w:fill="auto"/>
            <w:hideMark/>
          </w:tcPr>
          <w:p w:rsidR="00825DF2" w:rsidRPr="00D87E3B" w:rsidRDefault="00825DF2" w:rsidP="0088500E">
            <w:pPr>
              <w:jc w:val="center"/>
              <w:rPr>
                <w:rFonts w:ascii="Arial" w:hAnsi="Arial" w:cs="Arial"/>
                <w:b/>
                <w:color w:val="000000"/>
                <w:sz w:val="24"/>
                <w:szCs w:val="24"/>
              </w:rPr>
            </w:pPr>
            <w:r w:rsidRPr="00D87E3B">
              <w:rPr>
                <w:rFonts w:ascii="Arial" w:hAnsi="Arial" w:cs="Arial"/>
                <w:b/>
                <w:color w:val="000000"/>
                <w:sz w:val="24"/>
                <w:szCs w:val="24"/>
              </w:rPr>
              <w:t>33</w:t>
            </w:r>
          </w:p>
        </w:tc>
        <w:tc>
          <w:tcPr>
            <w:tcW w:w="903" w:type="dxa"/>
            <w:shd w:val="clear" w:color="auto" w:fill="auto"/>
            <w:hideMark/>
          </w:tcPr>
          <w:p w:rsidR="00825DF2" w:rsidRPr="00D87E3B" w:rsidRDefault="00825DF2" w:rsidP="0088500E">
            <w:pPr>
              <w:jc w:val="center"/>
              <w:rPr>
                <w:rFonts w:ascii="Arial" w:hAnsi="Arial" w:cs="Arial"/>
                <w:b/>
                <w:color w:val="000000"/>
                <w:sz w:val="24"/>
                <w:szCs w:val="24"/>
              </w:rPr>
            </w:pPr>
            <w:r w:rsidRPr="00D87E3B">
              <w:rPr>
                <w:rFonts w:ascii="Arial" w:hAnsi="Arial" w:cs="Arial"/>
                <w:b/>
                <w:color w:val="000000"/>
                <w:sz w:val="24"/>
                <w:szCs w:val="24"/>
              </w:rPr>
              <w:t>12</w:t>
            </w:r>
          </w:p>
        </w:tc>
        <w:tc>
          <w:tcPr>
            <w:tcW w:w="903" w:type="dxa"/>
            <w:shd w:val="clear" w:color="auto" w:fill="auto"/>
            <w:hideMark/>
          </w:tcPr>
          <w:p w:rsidR="00825DF2" w:rsidRPr="00D87E3B" w:rsidRDefault="00825DF2" w:rsidP="0088500E">
            <w:pPr>
              <w:jc w:val="center"/>
              <w:rPr>
                <w:rFonts w:ascii="Arial" w:hAnsi="Arial" w:cs="Arial"/>
                <w:b/>
                <w:color w:val="000000"/>
                <w:sz w:val="24"/>
                <w:szCs w:val="24"/>
              </w:rPr>
            </w:pPr>
            <w:r w:rsidRPr="00D87E3B">
              <w:rPr>
                <w:rFonts w:ascii="Arial" w:hAnsi="Arial" w:cs="Arial"/>
                <w:b/>
                <w:color w:val="000000"/>
                <w:sz w:val="24"/>
                <w:szCs w:val="24"/>
              </w:rPr>
              <w:t>14</w:t>
            </w:r>
          </w:p>
        </w:tc>
        <w:tc>
          <w:tcPr>
            <w:tcW w:w="791" w:type="dxa"/>
            <w:shd w:val="clear" w:color="auto" w:fill="auto"/>
            <w:hideMark/>
          </w:tcPr>
          <w:p w:rsidR="00825DF2" w:rsidRPr="00D87E3B" w:rsidRDefault="00825DF2" w:rsidP="0088500E">
            <w:pPr>
              <w:jc w:val="center"/>
              <w:rPr>
                <w:rFonts w:ascii="Arial" w:hAnsi="Arial" w:cs="Arial"/>
                <w:b/>
                <w:color w:val="000000"/>
                <w:sz w:val="24"/>
                <w:szCs w:val="24"/>
              </w:rPr>
            </w:pPr>
            <w:r w:rsidRPr="00D87E3B">
              <w:rPr>
                <w:rFonts w:ascii="Arial" w:hAnsi="Arial" w:cs="Arial"/>
                <w:b/>
                <w:color w:val="000000"/>
                <w:sz w:val="24"/>
                <w:szCs w:val="24"/>
              </w:rPr>
              <w:t>22</w:t>
            </w:r>
          </w:p>
        </w:tc>
      </w:tr>
      <w:tr w:rsidR="0088500E" w:rsidRPr="0088500E" w:rsidTr="00DA1C61">
        <w:trPr>
          <w:trHeight w:val="782"/>
        </w:trPr>
        <w:tc>
          <w:tcPr>
            <w:tcW w:w="2358" w:type="dxa"/>
            <w:shd w:val="clear" w:color="auto" w:fill="auto"/>
            <w:hideMark/>
          </w:tcPr>
          <w:p w:rsidR="00825DF2" w:rsidRPr="00D87E3B" w:rsidRDefault="00825DF2" w:rsidP="00DA1C61">
            <w:pPr>
              <w:jc w:val="both"/>
              <w:rPr>
                <w:rFonts w:ascii="Arial" w:hAnsi="Arial" w:cs="Arial"/>
                <w:color w:val="000000"/>
                <w:sz w:val="24"/>
                <w:szCs w:val="24"/>
              </w:rPr>
            </w:pPr>
            <w:r w:rsidRPr="00D87E3B">
              <w:rPr>
                <w:rFonts w:ascii="Arial" w:hAnsi="Arial" w:cs="Arial"/>
                <w:color w:val="000000"/>
                <w:sz w:val="24"/>
                <w:szCs w:val="24"/>
              </w:rPr>
              <w:t xml:space="preserve">Amenajare acces pietonal subteran </w:t>
            </w:r>
          </w:p>
        </w:tc>
        <w:tc>
          <w:tcPr>
            <w:tcW w:w="897"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D87E3B" w:rsidRDefault="00825DF2" w:rsidP="0088500E">
            <w:pPr>
              <w:jc w:val="center"/>
              <w:rPr>
                <w:rFonts w:ascii="Arial" w:hAnsi="Arial" w:cs="Arial"/>
                <w:b/>
                <w:color w:val="000000"/>
                <w:sz w:val="24"/>
                <w:szCs w:val="24"/>
              </w:rPr>
            </w:pPr>
            <w:r w:rsidRPr="00D87E3B">
              <w:rPr>
                <w:rFonts w:ascii="Arial" w:hAnsi="Arial" w:cs="Arial"/>
                <w:b/>
                <w:color w:val="000000"/>
                <w:sz w:val="24"/>
                <w:szCs w:val="24"/>
              </w:rPr>
              <w:t>1</w:t>
            </w: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791" w:type="dxa"/>
            <w:shd w:val="clear" w:color="auto" w:fill="auto"/>
            <w:hideMark/>
          </w:tcPr>
          <w:p w:rsidR="00825DF2" w:rsidRPr="00DA1C61" w:rsidRDefault="00DA1C61" w:rsidP="0088500E">
            <w:pPr>
              <w:jc w:val="center"/>
              <w:rPr>
                <w:rFonts w:ascii="Arial" w:hAnsi="Arial" w:cs="Arial"/>
                <w:b/>
                <w:color w:val="000000"/>
                <w:sz w:val="24"/>
                <w:szCs w:val="24"/>
              </w:rPr>
            </w:pPr>
            <w:r w:rsidRPr="00DA1C61">
              <w:rPr>
                <w:rFonts w:ascii="Arial" w:hAnsi="Arial" w:cs="Arial"/>
                <w:b/>
                <w:color w:val="000000"/>
                <w:sz w:val="24"/>
                <w:szCs w:val="24"/>
              </w:rPr>
              <w:t>1</w:t>
            </w:r>
          </w:p>
        </w:tc>
      </w:tr>
      <w:tr w:rsidR="0088500E" w:rsidRPr="0088500E" w:rsidTr="00D03545">
        <w:trPr>
          <w:trHeight w:val="300"/>
        </w:trPr>
        <w:tc>
          <w:tcPr>
            <w:tcW w:w="2358" w:type="dxa"/>
            <w:vMerge w:val="restart"/>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 xml:space="preserve">Poduri, pasaje, </w:t>
            </w:r>
            <w:r w:rsidRPr="0088500E">
              <w:rPr>
                <w:rFonts w:ascii="Arial" w:hAnsi="Arial" w:cs="Arial"/>
                <w:color w:val="000000"/>
                <w:sz w:val="24"/>
                <w:szCs w:val="24"/>
              </w:rPr>
              <w:lastRenderedPageBreak/>
              <w:t>pasarele     - realizat in 2016-         Reabilitare pod Piata Unirii peste raul Crisul Repede</w:t>
            </w:r>
          </w:p>
        </w:tc>
        <w:tc>
          <w:tcPr>
            <w:tcW w:w="897"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4</w:t>
            </w: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1</w:t>
            </w: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1</w:t>
            </w: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1</w:t>
            </w: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3</w:t>
            </w:r>
          </w:p>
        </w:tc>
        <w:tc>
          <w:tcPr>
            <w:tcW w:w="791"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1</w:t>
            </w:r>
          </w:p>
        </w:tc>
      </w:tr>
      <w:tr w:rsidR="0088500E" w:rsidRPr="0088500E" w:rsidTr="00D03545">
        <w:trPr>
          <w:trHeight w:val="1215"/>
        </w:trPr>
        <w:tc>
          <w:tcPr>
            <w:tcW w:w="2358" w:type="dxa"/>
            <w:vMerge/>
            <w:shd w:val="clear" w:color="auto" w:fill="auto"/>
            <w:hideMark/>
          </w:tcPr>
          <w:p w:rsidR="00825DF2" w:rsidRPr="0088500E" w:rsidRDefault="00825DF2" w:rsidP="0088500E">
            <w:pPr>
              <w:jc w:val="both"/>
              <w:rPr>
                <w:rFonts w:ascii="Arial" w:hAnsi="Arial" w:cs="Arial"/>
                <w:color w:val="000000"/>
                <w:sz w:val="24"/>
                <w:szCs w:val="24"/>
              </w:rPr>
            </w:pPr>
          </w:p>
        </w:tc>
        <w:tc>
          <w:tcPr>
            <w:tcW w:w="897"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 </w:t>
            </w:r>
          </w:p>
        </w:tc>
        <w:tc>
          <w:tcPr>
            <w:tcW w:w="903"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 </w:t>
            </w:r>
          </w:p>
        </w:tc>
        <w:tc>
          <w:tcPr>
            <w:tcW w:w="903"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 </w:t>
            </w:r>
          </w:p>
        </w:tc>
        <w:tc>
          <w:tcPr>
            <w:tcW w:w="903"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 </w:t>
            </w:r>
          </w:p>
        </w:tc>
        <w:tc>
          <w:tcPr>
            <w:tcW w:w="903"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 </w:t>
            </w:r>
          </w:p>
        </w:tc>
        <w:tc>
          <w:tcPr>
            <w:tcW w:w="903"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 </w:t>
            </w:r>
          </w:p>
        </w:tc>
        <w:tc>
          <w:tcPr>
            <w:tcW w:w="903"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 </w:t>
            </w:r>
          </w:p>
        </w:tc>
        <w:tc>
          <w:tcPr>
            <w:tcW w:w="791"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 </w:t>
            </w:r>
          </w:p>
        </w:tc>
      </w:tr>
      <w:tr w:rsidR="0088500E" w:rsidRPr="00D03545" w:rsidTr="00D03545">
        <w:trPr>
          <w:trHeight w:val="915"/>
        </w:trPr>
        <w:tc>
          <w:tcPr>
            <w:tcW w:w="2358"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lastRenderedPageBreak/>
              <w:t xml:space="preserve">Amenajre alei si parcari, trotuare, piatete </w:t>
            </w:r>
          </w:p>
        </w:tc>
        <w:tc>
          <w:tcPr>
            <w:tcW w:w="897"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2</w:t>
            </w: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4</w:t>
            </w: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2</w:t>
            </w: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4</w:t>
            </w: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1</w:t>
            </w: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1</w:t>
            </w:r>
          </w:p>
        </w:tc>
        <w:tc>
          <w:tcPr>
            <w:tcW w:w="791"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2</w:t>
            </w:r>
          </w:p>
        </w:tc>
      </w:tr>
      <w:tr w:rsidR="0088500E" w:rsidRPr="0088500E" w:rsidTr="00D03545">
        <w:trPr>
          <w:trHeight w:val="315"/>
        </w:trPr>
        <w:tc>
          <w:tcPr>
            <w:tcW w:w="2358"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Parcuri</w:t>
            </w:r>
          </w:p>
        </w:tc>
        <w:tc>
          <w:tcPr>
            <w:tcW w:w="897"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 </w:t>
            </w: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1</w:t>
            </w: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2</w:t>
            </w: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791" w:type="dxa"/>
            <w:shd w:val="clear" w:color="auto" w:fill="auto"/>
            <w:hideMark/>
          </w:tcPr>
          <w:p w:rsidR="00825DF2" w:rsidRPr="0088500E" w:rsidRDefault="00825DF2" w:rsidP="0088500E">
            <w:pPr>
              <w:jc w:val="center"/>
              <w:rPr>
                <w:rFonts w:ascii="Arial" w:hAnsi="Arial" w:cs="Arial"/>
                <w:color w:val="000000"/>
                <w:sz w:val="24"/>
                <w:szCs w:val="24"/>
              </w:rPr>
            </w:pPr>
          </w:p>
        </w:tc>
      </w:tr>
      <w:tr w:rsidR="0088500E" w:rsidRPr="0088500E" w:rsidTr="00D03545">
        <w:trPr>
          <w:trHeight w:val="315"/>
        </w:trPr>
        <w:tc>
          <w:tcPr>
            <w:tcW w:w="2358"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Instalatii electrice</w:t>
            </w:r>
          </w:p>
        </w:tc>
        <w:tc>
          <w:tcPr>
            <w:tcW w:w="897"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1</w:t>
            </w: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1</w:t>
            </w:r>
          </w:p>
        </w:tc>
        <w:tc>
          <w:tcPr>
            <w:tcW w:w="791"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2</w:t>
            </w:r>
          </w:p>
        </w:tc>
      </w:tr>
      <w:tr w:rsidR="0088500E" w:rsidRPr="0088500E" w:rsidTr="00D03545">
        <w:trPr>
          <w:trHeight w:val="818"/>
        </w:trPr>
        <w:tc>
          <w:tcPr>
            <w:tcW w:w="2358" w:type="dxa"/>
            <w:shd w:val="clear" w:color="auto" w:fill="auto"/>
            <w:hideMark/>
          </w:tcPr>
          <w:p w:rsidR="00825DF2" w:rsidRPr="0088500E" w:rsidRDefault="00825DF2" w:rsidP="00D03545">
            <w:pPr>
              <w:jc w:val="both"/>
              <w:rPr>
                <w:rFonts w:ascii="Arial" w:hAnsi="Arial" w:cs="Arial"/>
                <w:color w:val="000000"/>
                <w:sz w:val="24"/>
                <w:szCs w:val="24"/>
              </w:rPr>
            </w:pPr>
            <w:r w:rsidRPr="0088500E">
              <w:rPr>
                <w:rFonts w:ascii="Arial" w:hAnsi="Arial" w:cs="Arial"/>
                <w:color w:val="000000"/>
                <w:sz w:val="24"/>
                <w:szCs w:val="24"/>
              </w:rPr>
              <w:t xml:space="preserve">Imprejmuiri aferente terenurilor de sport </w:t>
            </w:r>
          </w:p>
        </w:tc>
        <w:tc>
          <w:tcPr>
            <w:tcW w:w="897"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1</w:t>
            </w:r>
          </w:p>
        </w:tc>
        <w:tc>
          <w:tcPr>
            <w:tcW w:w="791" w:type="dxa"/>
            <w:shd w:val="clear" w:color="auto" w:fill="auto"/>
            <w:hideMark/>
          </w:tcPr>
          <w:p w:rsidR="00825DF2" w:rsidRPr="00D03545" w:rsidRDefault="00825DF2" w:rsidP="0088500E">
            <w:pPr>
              <w:jc w:val="center"/>
              <w:rPr>
                <w:rFonts w:ascii="Arial" w:hAnsi="Arial" w:cs="Arial"/>
                <w:b/>
                <w:color w:val="000000"/>
                <w:sz w:val="24"/>
                <w:szCs w:val="24"/>
              </w:rPr>
            </w:pPr>
            <w:r w:rsidRPr="00D03545">
              <w:rPr>
                <w:rFonts w:ascii="Arial" w:hAnsi="Arial" w:cs="Arial"/>
                <w:b/>
                <w:color w:val="000000"/>
                <w:sz w:val="24"/>
                <w:szCs w:val="24"/>
              </w:rPr>
              <w:t>1</w:t>
            </w:r>
          </w:p>
        </w:tc>
      </w:tr>
      <w:tr w:rsidR="0088500E" w:rsidRPr="0088500E" w:rsidTr="0088500E">
        <w:trPr>
          <w:trHeight w:val="315"/>
        </w:trPr>
        <w:tc>
          <w:tcPr>
            <w:tcW w:w="9464" w:type="dxa"/>
            <w:gridSpan w:val="9"/>
            <w:shd w:val="clear" w:color="auto" w:fill="auto"/>
            <w:hideMark/>
          </w:tcPr>
          <w:p w:rsidR="00825DF2" w:rsidRPr="0088500E" w:rsidRDefault="00825DF2" w:rsidP="0088500E">
            <w:pPr>
              <w:jc w:val="both"/>
              <w:rPr>
                <w:rFonts w:ascii="Arial" w:hAnsi="Arial" w:cs="Arial"/>
                <w:b/>
                <w:bCs/>
                <w:color w:val="000000"/>
                <w:sz w:val="24"/>
                <w:szCs w:val="24"/>
              </w:rPr>
            </w:pPr>
            <w:r w:rsidRPr="0088500E">
              <w:rPr>
                <w:rFonts w:ascii="Arial" w:hAnsi="Arial" w:cs="Arial"/>
                <w:b/>
                <w:bCs/>
                <w:color w:val="000000"/>
                <w:sz w:val="24"/>
                <w:szCs w:val="24"/>
              </w:rPr>
              <w:t>LUCRARI IN EXECUTIE DIN CARE:</w:t>
            </w:r>
          </w:p>
        </w:tc>
      </w:tr>
      <w:tr w:rsidR="0088500E" w:rsidRPr="0088500E" w:rsidTr="0088500E">
        <w:trPr>
          <w:trHeight w:val="915"/>
        </w:trPr>
        <w:tc>
          <w:tcPr>
            <w:tcW w:w="2353"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Modernizare, construire, reabilitare strazi</w:t>
            </w:r>
          </w:p>
        </w:tc>
        <w:tc>
          <w:tcPr>
            <w:tcW w:w="902" w:type="dxa"/>
            <w:shd w:val="clear" w:color="auto" w:fill="auto"/>
            <w:hideMark/>
          </w:tcPr>
          <w:p w:rsidR="00825DF2" w:rsidRPr="00DA1C61" w:rsidRDefault="00825DF2" w:rsidP="0088500E">
            <w:pPr>
              <w:jc w:val="center"/>
              <w:rPr>
                <w:rFonts w:ascii="Arial" w:hAnsi="Arial" w:cs="Arial"/>
                <w:b/>
                <w:color w:val="000000"/>
                <w:sz w:val="24"/>
                <w:szCs w:val="24"/>
              </w:rPr>
            </w:pPr>
            <w:r w:rsidRPr="00DA1C61">
              <w:rPr>
                <w:rFonts w:ascii="Arial" w:hAnsi="Arial" w:cs="Arial"/>
                <w:b/>
                <w:color w:val="000000"/>
                <w:sz w:val="24"/>
                <w:szCs w:val="24"/>
              </w:rPr>
              <w:t>29</w:t>
            </w:r>
          </w:p>
        </w:tc>
        <w:tc>
          <w:tcPr>
            <w:tcW w:w="903" w:type="dxa"/>
            <w:shd w:val="clear" w:color="auto" w:fill="auto"/>
            <w:hideMark/>
          </w:tcPr>
          <w:p w:rsidR="00825DF2" w:rsidRPr="00DA1C61" w:rsidRDefault="00825DF2" w:rsidP="0088500E">
            <w:pPr>
              <w:jc w:val="center"/>
              <w:rPr>
                <w:rFonts w:ascii="Arial" w:hAnsi="Arial" w:cs="Arial"/>
                <w:b/>
                <w:color w:val="000000"/>
                <w:sz w:val="24"/>
                <w:szCs w:val="24"/>
              </w:rPr>
            </w:pPr>
            <w:r w:rsidRPr="00DA1C61">
              <w:rPr>
                <w:rFonts w:ascii="Arial" w:hAnsi="Arial" w:cs="Arial"/>
                <w:b/>
                <w:color w:val="000000"/>
                <w:sz w:val="24"/>
                <w:szCs w:val="24"/>
              </w:rPr>
              <w:t>12</w:t>
            </w:r>
          </w:p>
        </w:tc>
        <w:tc>
          <w:tcPr>
            <w:tcW w:w="903" w:type="dxa"/>
            <w:shd w:val="clear" w:color="auto" w:fill="auto"/>
            <w:hideMark/>
          </w:tcPr>
          <w:p w:rsidR="00825DF2" w:rsidRPr="00DA1C61" w:rsidRDefault="00825DF2" w:rsidP="0088500E">
            <w:pPr>
              <w:jc w:val="center"/>
              <w:rPr>
                <w:rFonts w:ascii="Arial" w:hAnsi="Arial" w:cs="Arial"/>
                <w:b/>
                <w:color w:val="000000"/>
                <w:sz w:val="24"/>
                <w:szCs w:val="24"/>
              </w:rPr>
            </w:pPr>
            <w:r w:rsidRPr="00DA1C61">
              <w:rPr>
                <w:rFonts w:ascii="Arial" w:hAnsi="Arial" w:cs="Arial"/>
                <w:b/>
                <w:color w:val="000000"/>
                <w:sz w:val="24"/>
                <w:szCs w:val="24"/>
              </w:rPr>
              <w:t>17</w:t>
            </w:r>
          </w:p>
        </w:tc>
        <w:tc>
          <w:tcPr>
            <w:tcW w:w="903" w:type="dxa"/>
            <w:shd w:val="clear" w:color="auto" w:fill="auto"/>
            <w:hideMark/>
          </w:tcPr>
          <w:p w:rsidR="00825DF2" w:rsidRPr="00DA1C61" w:rsidRDefault="00825DF2" w:rsidP="0088500E">
            <w:pPr>
              <w:jc w:val="center"/>
              <w:rPr>
                <w:rFonts w:ascii="Arial" w:hAnsi="Arial" w:cs="Arial"/>
                <w:b/>
                <w:color w:val="000000"/>
                <w:sz w:val="24"/>
                <w:szCs w:val="24"/>
              </w:rPr>
            </w:pPr>
            <w:r w:rsidRPr="00DA1C61">
              <w:rPr>
                <w:rFonts w:ascii="Arial" w:hAnsi="Arial" w:cs="Arial"/>
                <w:b/>
                <w:color w:val="000000"/>
                <w:sz w:val="24"/>
                <w:szCs w:val="24"/>
              </w:rPr>
              <w:t>20</w:t>
            </w:r>
          </w:p>
        </w:tc>
        <w:tc>
          <w:tcPr>
            <w:tcW w:w="903" w:type="dxa"/>
            <w:shd w:val="clear" w:color="auto" w:fill="auto"/>
            <w:hideMark/>
          </w:tcPr>
          <w:p w:rsidR="00825DF2" w:rsidRPr="00DA1C61" w:rsidRDefault="00825DF2" w:rsidP="0088500E">
            <w:pPr>
              <w:jc w:val="center"/>
              <w:rPr>
                <w:rFonts w:ascii="Arial" w:hAnsi="Arial" w:cs="Arial"/>
                <w:b/>
                <w:color w:val="000000"/>
                <w:sz w:val="24"/>
                <w:szCs w:val="24"/>
              </w:rPr>
            </w:pPr>
            <w:r w:rsidRPr="00DA1C61">
              <w:rPr>
                <w:rFonts w:ascii="Arial" w:hAnsi="Arial" w:cs="Arial"/>
                <w:b/>
                <w:color w:val="000000"/>
                <w:sz w:val="24"/>
                <w:szCs w:val="24"/>
              </w:rPr>
              <w:t>3</w:t>
            </w:r>
          </w:p>
        </w:tc>
        <w:tc>
          <w:tcPr>
            <w:tcW w:w="903" w:type="dxa"/>
            <w:shd w:val="clear" w:color="auto" w:fill="auto"/>
            <w:hideMark/>
          </w:tcPr>
          <w:p w:rsidR="00825DF2" w:rsidRPr="00DA1C61" w:rsidRDefault="00825DF2" w:rsidP="0088500E">
            <w:pPr>
              <w:jc w:val="center"/>
              <w:rPr>
                <w:rFonts w:ascii="Arial" w:hAnsi="Arial" w:cs="Arial"/>
                <w:b/>
                <w:color w:val="000000"/>
                <w:sz w:val="24"/>
                <w:szCs w:val="24"/>
              </w:rPr>
            </w:pPr>
            <w:r w:rsidRPr="00DA1C61">
              <w:rPr>
                <w:rFonts w:ascii="Arial" w:hAnsi="Arial" w:cs="Arial"/>
                <w:b/>
                <w:color w:val="000000"/>
                <w:sz w:val="24"/>
                <w:szCs w:val="24"/>
              </w:rPr>
              <w:t>13</w:t>
            </w:r>
          </w:p>
        </w:tc>
        <w:tc>
          <w:tcPr>
            <w:tcW w:w="903" w:type="dxa"/>
            <w:shd w:val="clear" w:color="auto" w:fill="auto"/>
            <w:hideMark/>
          </w:tcPr>
          <w:p w:rsidR="00825DF2" w:rsidRPr="00DA1C61" w:rsidRDefault="00825DF2" w:rsidP="0088500E">
            <w:pPr>
              <w:jc w:val="center"/>
              <w:rPr>
                <w:rFonts w:ascii="Arial" w:hAnsi="Arial" w:cs="Arial"/>
                <w:b/>
                <w:color w:val="000000"/>
                <w:sz w:val="24"/>
                <w:szCs w:val="24"/>
              </w:rPr>
            </w:pPr>
            <w:r w:rsidRPr="00DA1C61">
              <w:rPr>
                <w:rFonts w:ascii="Arial" w:hAnsi="Arial" w:cs="Arial"/>
                <w:b/>
                <w:color w:val="000000"/>
                <w:sz w:val="24"/>
                <w:szCs w:val="24"/>
              </w:rPr>
              <w:t>3</w:t>
            </w:r>
          </w:p>
        </w:tc>
        <w:tc>
          <w:tcPr>
            <w:tcW w:w="791" w:type="dxa"/>
            <w:shd w:val="clear" w:color="auto" w:fill="auto"/>
            <w:hideMark/>
          </w:tcPr>
          <w:p w:rsidR="00825DF2" w:rsidRPr="00DA1C61" w:rsidRDefault="00825DF2" w:rsidP="0088500E">
            <w:pPr>
              <w:jc w:val="center"/>
              <w:rPr>
                <w:rFonts w:ascii="Arial" w:hAnsi="Arial" w:cs="Arial"/>
                <w:b/>
                <w:color w:val="000000"/>
                <w:sz w:val="24"/>
                <w:szCs w:val="24"/>
              </w:rPr>
            </w:pPr>
          </w:p>
        </w:tc>
      </w:tr>
      <w:tr w:rsidR="0088500E" w:rsidRPr="0088500E" w:rsidTr="0088500E">
        <w:trPr>
          <w:trHeight w:val="615"/>
        </w:trPr>
        <w:tc>
          <w:tcPr>
            <w:tcW w:w="2353"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 xml:space="preserve">Poduri, pasaje, pasarele    </w:t>
            </w:r>
          </w:p>
        </w:tc>
        <w:tc>
          <w:tcPr>
            <w:tcW w:w="902"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DA1C61" w:rsidRDefault="00825DF2" w:rsidP="0088500E">
            <w:pPr>
              <w:jc w:val="center"/>
              <w:rPr>
                <w:rFonts w:ascii="Arial" w:hAnsi="Arial" w:cs="Arial"/>
                <w:b/>
                <w:color w:val="000000"/>
                <w:sz w:val="24"/>
                <w:szCs w:val="24"/>
              </w:rPr>
            </w:pPr>
            <w:r w:rsidRPr="00DA1C61">
              <w:rPr>
                <w:rFonts w:ascii="Arial" w:hAnsi="Arial" w:cs="Arial"/>
                <w:b/>
                <w:color w:val="000000"/>
                <w:sz w:val="24"/>
                <w:szCs w:val="24"/>
              </w:rPr>
              <w:t>2</w:t>
            </w:r>
          </w:p>
        </w:tc>
        <w:tc>
          <w:tcPr>
            <w:tcW w:w="903" w:type="dxa"/>
            <w:shd w:val="clear" w:color="auto" w:fill="auto"/>
            <w:hideMark/>
          </w:tcPr>
          <w:p w:rsidR="00825DF2" w:rsidRPr="00DA1C61" w:rsidRDefault="00825DF2" w:rsidP="0088500E">
            <w:pPr>
              <w:jc w:val="center"/>
              <w:rPr>
                <w:rFonts w:ascii="Arial" w:hAnsi="Arial" w:cs="Arial"/>
                <w:b/>
                <w:color w:val="000000"/>
                <w:sz w:val="24"/>
                <w:szCs w:val="24"/>
              </w:rPr>
            </w:pPr>
          </w:p>
        </w:tc>
        <w:tc>
          <w:tcPr>
            <w:tcW w:w="903" w:type="dxa"/>
            <w:shd w:val="clear" w:color="auto" w:fill="auto"/>
            <w:hideMark/>
          </w:tcPr>
          <w:p w:rsidR="00825DF2" w:rsidRPr="00DA1C61" w:rsidRDefault="00825DF2" w:rsidP="0088500E">
            <w:pPr>
              <w:jc w:val="center"/>
              <w:rPr>
                <w:rFonts w:ascii="Arial" w:hAnsi="Arial" w:cs="Arial"/>
                <w:b/>
                <w:color w:val="000000"/>
                <w:sz w:val="24"/>
                <w:szCs w:val="24"/>
              </w:rPr>
            </w:pPr>
          </w:p>
        </w:tc>
        <w:tc>
          <w:tcPr>
            <w:tcW w:w="903" w:type="dxa"/>
            <w:shd w:val="clear" w:color="auto" w:fill="auto"/>
            <w:hideMark/>
          </w:tcPr>
          <w:p w:rsidR="00825DF2" w:rsidRPr="00DA1C61" w:rsidRDefault="00825DF2" w:rsidP="0088500E">
            <w:pPr>
              <w:jc w:val="center"/>
              <w:rPr>
                <w:rFonts w:ascii="Arial" w:hAnsi="Arial" w:cs="Arial"/>
                <w:b/>
                <w:color w:val="000000"/>
                <w:sz w:val="24"/>
                <w:szCs w:val="24"/>
              </w:rPr>
            </w:pPr>
          </w:p>
        </w:tc>
        <w:tc>
          <w:tcPr>
            <w:tcW w:w="903" w:type="dxa"/>
            <w:shd w:val="clear" w:color="auto" w:fill="auto"/>
            <w:hideMark/>
          </w:tcPr>
          <w:p w:rsidR="00825DF2" w:rsidRPr="00DA1C61" w:rsidRDefault="00825DF2" w:rsidP="0088500E">
            <w:pPr>
              <w:jc w:val="center"/>
              <w:rPr>
                <w:rFonts w:ascii="Arial" w:hAnsi="Arial" w:cs="Arial"/>
                <w:b/>
                <w:color w:val="000000"/>
                <w:sz w:val="24"/>
                <w:szCs w:val="24"/>
              </w:rPr>
            </w:pPr>
            <w:r w:rsidRPr="00DA1C61">
              <w:rPr>
                <w:rFonts w:ascii="Arial" w:hAnsi="Arial" w:cs="Arial"/>
                <w:b/>
                <w:color w:val="000000"/>
                <w:sz w:val="24"/>
                <w:szCs w:val="24"/>
              </w:rPr>
              <w:t>4</w:t>
            </w:r>
          </w:p>
        </w:tc>
        <w:tc>
          <w:tcPr>
            <w:tcW w:w="903" w:type="dxa"/>
            <w:shd w:val="clear" w:color="auto" w:fill="auto"/>
            <w:hideMark/>
          </w:tcPr>
          <w:p w:rsidR="00825DF2" w:rsidRPr="00DA1C61" w:rsidRDefault="00825DF2" w:rsidP="0088500E">
            <w:pPr>
              <w:jc w:val="center"/>
              <w:rPr>
                <w:rFonts w:ascii="Arial" w:hAnsi="Arial" w:cs="Arial"/>
                <w:b/>
                <w:color w:val="000000"/>
                <w:sz w:val="24"/>
                <w:szCs w:val="24"/>
              </w:rPr>
            </w:pPr>
            <w:r w:rsidRPr="00DA1C61">
              <w:rPr>
                <w:rFonts w:ascii="Arial" w:hAnsi="Arial" w:cs="Arial"/>
                <w:b/>
                <w:color w:val="000000"/>
                <w:sz w:val="24"/>
                <w:szCs w:val="24"/>
              </w:rPr>
              <w:t>1</w:t>
            </w:r>
          </w:p>
        </w:tc>
        <w:tc>
          <w:tcPr>
            <w:tcW w:w="791" w:type="dxa"/>
            <w:shd w:val="clear" w:color="auto" w:fill="auto"/>
            <w:hideMark/>
          </w:tcPr>
          <w:p w:rsidR="00825DF2" w:rsidRPr="0088500E" w:rsidRDefault="00825DF2" w:rsidP="0088500E">
            <w:pPr>
              <w:jc w:val="center"/>
              <w:rPr>
                <w:rFonts w:ascii="Arial" w:hAnsi="Arial" w:cs="Arial"/>
                <w:color w:val="000000"/>
                <w:sz w:val="24"/>
                <w:szCs w:val="24"/>
              </w:rPr>
            </w:pPr>
          </w:p>
        </w:tc>
      </w:tr>
      <w:tr w:rsidR="0088500E" w:rsidRPr="0088500E" w:rsidTr="0088500E">
        <w:trPr>
          <w:trHeight w:val="915"/>
        </w:trPr>
        <w:tc>
          <w:tcPr>
            <w:tcW w:w="2353"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 xml:space="preserve">Amenajare alei si parcari,trotuare, piatete </w:t>
            </w:r>
          </w:p>
        </w:tc>
        <w:tc>
          <w:tcPr>
            <w:tcW w:w="902" w:type="dxa"/>
            <w:shd w:val="clear" w:color="auto" w:fill="auto"/>
            <w:hideMark/>
          </w:tcPr>
          <w:p w:rsidR="00825DF2" w:rsidRPr="0053131F" w:rsidRDefault="00825DF2" w:rsidP="0088500E">
            <w:pPr>
              <w:jc w:val="center"/>
              <w:rPr>
                <w:rFonts w:ascii="Arial" w:hAnsi="Arial" w:cs="Arial"/>
                <w:b/>
                <w:color w:val="000000"/>
                <w:sz w:val="24"/>
                <w:szCs w:val="24"/>
              </w:rPr>
            </w:pPr>
            <w:r w:rsidRPr="0053131F">
              <w:rPr>
                <w:rFonts w:ascii="Arial" w:hAnsi="Arial" w:cs="Arial"/>
                <w:b/>
                <w:color w:val="000000"/>
                <w:sz w:val="24"/>
                <w:szCs w:val="24"/>
              </w:rPr>
              <w:t>2</w:t>
            </w:r>
          </w:p>
        </w:tc>
        <w:tc>
          <w:tcPr>
            <w:tcW w:w="903" w:type="dxa"/>
            <w:shd w:val="clear" w:color="auto" w:fill="auto"/>
            <w:hideMark/>
          </w:tcPr>
          <w:p w:rsidR="00825DF2" w:rsidRPr="0053131F" w:rsidRDefault="00825DF2" w:rsidP="0088500E">
            <w:pPr>
              <w:jc w:val="center"/>
              <w:rPr>
                <w:rFonts w:ascii="Arial" w:hAnsi="Arial" w:cs="Arial"/>
                <w:b/>
                <w:color w:val="000000"/>
                <w:sz w:val="24"/>
                <w:szCs w:val="24"/>
              </w:rPr>
            </w:pPr>
            <w:r w:rsidRPr="0053131F">
              <w:rPr>
                <w:rFonts w:ascii="Arial" w:hAnsi="Arial" w:cs="Arial"/>
                <w:b/>
                <w:color w:val="000000"/>
                <w:sz w:val="24"/>
                <w:szCs w:val="24"/>
              </w:rPr>
              <w:t>1</w:t>
            </w:r>
          </w:p>
        </w:tc>
        <w:tc>
          <w:tcPr>
            <w:tcW w:w="903" w:type="dxa"/>
            <w:shd w:val="clear" w:color="auto" w:fill="auto"/>
            <w:hideMark/>
          </w:tcPr>
          <w:p w:rsidR="00825DF2" w:rsidRPr="0053131F" w:rsidRDefault="00825DF2" w:rsidP="0088500E">
            <w:pPr>
              <w:jc w:val="center"/>
              <w:rPr>
                <w:rFonts w:ascii="Arial" w:hAnsi="Arial" w:cs="Arial"/>
                <w:b/>
                <w:color w:val="000000"/>
                <w:sz w:val="24"/>
                <w:szCs w:val="24"/>
              </w:rPr>
            </w:pPr>
            <w:r w:rsidRPr="0053131F">
              <w:rPr>
                <w:rFonts w:ascii="Arial" w:hAnsi="Arial" w:cs="Arial"/>
                <w:b/>
                <w:color w:val="000000"/>
                <w:sz w:val="24"/>
                <w:szCs w:val="24"/>
              </w:rPr>
              <w:t>1</w:t>
            </w:r>
          </w:p>
        </w:tc>
        <w:tc>
          <w:tcPr>
            <w:tcW w:w="903" w:type="dxa"/>
            <w:shd w:val="clear" w:color="auto" w:fill="auto"/>
            <w:hideMark/>
          </w:tcPr>
          <w:p w:rsidR="00825DF2" w:rsidRPr="0053131F" w:rsidRDefault="00825DF2" w:rsidP="0088500E">
            <w:pPr>
              <w:jc w:val="center"/>
              <w:rPr>
                <w:rFonts w:ascii="Arial" w:hAnsi="Arial" w:cs="Arial"/>
                <w:b/>
                <w:color w:val="000000"/>
                <w:sz w:val="24"/>
                <w:szCs w:val="24"/>
              </w:rPr>
            </w:pPr>
            <w:r w:rsidRPr="0053131F">
              <w:rPr>
                <w:rFonts w:ascii="Arial" w:hAnsi="Arial" w:cs="Arial"/>
                <w:b/>
                <w:color w:val="000000"/>
                <w:sz w:val="24"/>
                <w:szCs w:val="24"/>
              </w:rPr>
              <w:t>2</w:t>
            </w:r>
          </w:p>
        </w:tc>
        <w:tc>
          <w:tcPr>
            <w:tcW w:w="903" w:type="dxa"/>
            <w:shd w:val="clear" w:color="auto" w:fill="auto"/>
            <w:hideMark/>
          </w:tcPr>
          <w:p w:rsidR="00825DF2" w:rsidRPr="0053131F" w:rsidRDefault="00825DF2" w:rsidP="0088500E">
            <w:pPr>
              <w:jc w:val="center"/>
              <w:rPr>
                <w:rFonts w:ascii="Arial" w:hAnsi="Arial" w:cs="Arial"/>
                <w:b/>
                <w:color w:val="000000"/>
                <w:sz w:val="24"/>
                <w:szCs w:val="24"/>
              </w:rPr>
            </w:pPr>
          </w:p>
        </w:tc>
        <w:tc>
          <w:tcPr>
            <w:tcW w:w="903" w:type="dxa"/>
            <w:shd w:val="clear" w:color="auto" w:fill="auto"/>
            <w:hideMark/>
          </w:tcPr>
          <w:p w:rsidR="00825DF2" w:rsidRPr="0053131F" w:rsidRDefault="00825DF2" w:rsidP="0088500E">
            <w:pPr>
              <w:jc w:val="center"/>
              <w:rPr>
                <w:rFonts w:ascii="Arial" w:hAnsi="Arial" w:cs="Arial"/>
                <w:b/>
                <w:color w:val="000000"/>
                <w:sz w:val="24"/>
                <w:szCs w:val="24"/>
              </w:rPr>
            </w:pPr>
          </w:p>
        </w:tc>
        <w:tc>
          <w:tcPr>
            <w:tcW w:w="903" w:type="dxa"/>
            <w:shd w:val="clear" w:color="auto" w:fill="auto"/>
            <w:hideMark/>
          </w:tcPr>
          <w:p w:rsidR="00825DF2" w:rsidRPr="0053131F" w:rsidRDefault="00825DF2" w:rsidP="0088500E">
            <w:pPr>
              <w:jc w:val="center"/>
              <w:rPr>
                <w:rFonts w:ascii="Arial" w:hAnsi="Arial" w:cs="Arial"/>
                <w:b/>
                <w:color w:val="000000"/>
                <w:sz w:val="24"/>
                <w:szCs w:val="24"/>
              </w:rPr>
            </w:pPr>
            <w:r w:rsidRPr="0053131F">
              <w:rPr>
                <w:rFonts w:ascii="Arial" w:hAnsi="Arial" w:cs="Arial"/>
                <w:b/>
                <w:color w:val="000000"/>
                <w:sz w:val="24"/>
                <w:szCs w:val="24"/>
              </w:rPr>
              <w:t>1</w:t>
            </w:r>
          </w:p>
        </w:tc>
        <w:tc>
          <w:tcPr>
            <w:tcW w:w="791" w:type="dxa"/>
            <w:shd w:val="clear" w:color="auto" w:fill="auto"/>
            <w:hideMark/>
          </w:tcPr>
          <w:p w:rsidR="00825DF2" w:rsidRPr="0053131F" w:rsidRDefault="00825DF2" w:rsidP="0088500E">
            <w:pPr>
              <w:jc w:val="center"/>
              <w:rPr>
                <w:rFonts w:ascii="Arial" w:hAnsi="Arial" w:cs="Arial"/>
                <w:b/>
                <w:color w:val="000000"/>
                <w:sz w:val="24"/>
                <w:szCs w:val="24"/>
              </w:rPr>
            </w:pPr>
            <w:r w:rsidRPr="0053131F">
              <w:rPr>
                <w:rFonts w:ascii="Arial" w:hAnsi="Arial" w:cs="Arial"/>
                <w:b/>
                <w:color w:val="000000"/>
                <w:sz w:val="24"/>
                <w:szCs w:val="24"/>
              </w:rPr>
              <w:t>2</w:t>
            </w:r>
          </w:p>
        </w:tc>
      </w:tr>
      <w:tr w:rsidR="0088500E" w:rsidRPr="0088500E" w:rsidTr="0088500E">
        <w:trPr>
          <w:trHeight w:val="315"/>
        </w:trPr>
        <w:tc>
          <w:tcPr>
            <w:tcW w:w="2353"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Parcuri</w:t>
            </w:r>
          </w:p>
        </w:tc>
        <w:tc>
          <w:tcPr>
            <w:tcW w:w="902"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9F7CEE" w:rsidRDefault="00825DF2" w:rsidP="0088500E">
            <w:pPr>
              <w:jc w:val="center"/>
              <w:rPr>
                <w:rFonts w:ascii="Arial" w:hAnsi="Arial" w:cs="Arial"/>
                <w:b/>
                <w:color w:val="000000"/>
                <w:sz w:val="24"/>
                <w:szCs w:val="24"/>
              </w:rPr>
            </w:pPr>
            <w:r w:rsidRPr="009F7CEE">
              <w:rPr>
                <w:rFonts w:ascii="Arial" w:hAnsi="Arial" w:cs="Arial"/>
                <w:b/>
                <w:color w:val="000000"/>
                <w:sz w:val="24"/>
                <w:szCs w:val="24"/>
              </w:rPr>
              <w:t>2</w:t>
            </w: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791" w:type="dxa"/>
            <w:shd w:val="clear" w:color="auto" w:fill="auto"/>
            <w:hideMark/>
          </w:tcPr>
          <w:p w:rsidR="00825DF2" w:rsidRPr="0088500E" w:rsidRDefault="00825DF2" w:rsidP="0088500E">
            <w:pPr>
              <w:jc w:val="center"/>
              <w:rPr>
                <w:rFonts w:ascii="Arial" w:hAnsi="Arial" w:cs="Arial"/>
                <w:color w:val="000000"/>
                <w:sz w:val="24"/>
                <w:szCs w:val="24"/>
              </w:rPr>
            </w:pPr>
          </w:p>
        </w:tc>
      </w:tr>
      <w:tr w:rsidR="0088500E" w:rsidRPr="0088500E" w:rsidTr="0088500E">
        <w:trPr>
          <w:trHeight w:val="615"/>
        </w:trPr>
        <w:tc>
          <w:tcPr>
            <w:tcW w:w="2353" w:type="dxa"/>
            <w:shd w:val="clear" w:color="auto" w:fill="auto"/>
            <w:hideMark/>
          </w:tcPr>
          <w:p w:rsidR="00825DF2" w:rsidRPr="0088500E" w:rsidRDefault="00825DF2" w:rsidP="0088500E">
            <w:pPr>
              <w:jc w:val="both"/>
              <w:rPr>
                <w:rFonts w:ascii="Arial" w:hAnsi="Arial" w:cs="Arial"/>
                <w:color w:val="000000"/>
                <w:sz w:val="24"/>
                <w:szCs w:val="24"/>
              </w:rPr>
            </w:pPr>
            <w:r w:rsidRPr="0088500E">
              <w:rPr>
                <w:rFonts w:ascii="Arial" w:hAnsi="Arial" w:cs="Arial"/>
                <w:color w:val="000000"/>
                <w:sz w:val="24"/>
                <w:szCs w:val="24"/>
              </w:rPr>
              <w:t>Reamplasare instalatii electrice</w:t>
            </w:r>
          </w:p>
        </w:tc>
        <w:tc>
          <w:tcPr>
            <w:tcW w:w="902"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903" w:type="dxa"/>
            <w:shd w:val="clear" w:color="auto" w:fill="auto"/>
            <w:hideMark/>
          </w:tcPr>
          <w:p w:rsidR="00825DF2" w:rsidRPr="0053131F" w:rsidRDefault="00825DF2" w:rsidP="0088500E">
            <w:pPr>
              <w:jc w:val="center"/>
              <w:rPr>
                <w:rFonts w:ascii="Arial" w:hAnsi="Arial" w:cs="Arial"/>
                <w:b/>
                <w:color w:val="000000"/>
                <w:sz w:val="24"/>
                <w:szCs w:val="24"/>
              </w:rPr>
            </w:pPr>
            <w:r w:rsidRPr="0053131F">
              <w:rPr>
                <w:rFonts w:ascii="Arial" w:hAnsi="Arial" w:cs="Arial"/>
                <w:b/>
                <w:color w:val="000000"/>
                <w:sz w:val="24"/>
                <w:szCs w:val="24"/>
              </w:rPr>
              <w:t>1</w:t>
            </w:r>
          </w:p>
        </w:tc>
        <w:tc>
          <w:tcPr>
            <w:tcW w:w="903" w:type="dxa"/>
            <w:shd w:val="clear" w:color="auto" w:fill="auto"/>
            <w:hideMark/>
          </w:tcPr>
          <w:p w:rsidR="00825DF2" w:rsidRPr="0088500E" w:rsidRDefault="00825DF2" w:rsidP="0088500E">
            <w:pPr>
              <w:jc w:val="center"/>
              <w:rPr>
                <w:rFonts w:ascii="Arial" w:hAnsi="Arial" w:cs="Arial"/>
                <w:color w:val="000000"/>
                <w:sz w:val="24"/>
                <w:szCs w:val="24"/>
              </w:rPr>
            </w:pPr>
          </w:p>
        </w:tc>
        <w:tc>
          <w:tcPr>
            <w:tcW w:w="791" w:type="dxa"/>
            <w:shd w:val="clear" w:color="auto" w:fill="auto"/>
            <w:hideMark/>
          </w:tcPr>
          <w:p w:rsidR="00825DF2" w:rsidRPr="0088500E" w:rsidRDefault="00825DF2" w:rsidP="0088500E">
            <w:pPr>
              <w:jc w:val="center"/>
              <w:rPr>
                <w:rFonts w:ascii="Arial" w:hAnsi="Arial" w:cs="Arial"/>
                <w:color w:val="000000"/>
                <w:sz w:val="24"/>
                <w:szCs w:val="24"/>
              </w:rPr>
            </w:pPr>
          </w:p>
        </w:tc>
      </w:tr>
      <w:tr w:rsidR="0088500E" w:rsidRPr="0088500E" w:rsidTr="0088500E">
        <w:trPr>
          <w:trHeight w:val="315"/>
        </w:trPr>
        <w:tc>
          <w:tcPr>
            <w:tcW w:w="2353" w:type="dxa"/>
            <w:shd w:val="clear" w:color="auto" w:fill="auto"/>
            <w:hideMark/>
          </w:tcPr>
          <w:p w:rsidR="00825DF2" w:rsidRPr="0088500E" w:rsidRDefault="00825DF2" w:rsidP="0088500E">
            <w:pPr>
              <w:jc w:val="both"/>
              <w:rPr>
                <w:rFonts w:ascii="Arial" w:hAnsi="Arial" w:cs="Arial"/>
                <w:b/>
                <w:bCs/>
                <w:color w:val="000000"/>
                <w:sz w:val="24"/>
                <w:szCs w:val="24"/>
              </w:rPr>
            </w:pPr>
            <w:r w:rsidRPr="0088500E">
              <w:rPr>
                <w:rFonts w:ascii="Arial" w:hAnsi="Arial" w:cs="Arial"/>
                <w:b/>
                <w:bCs/>
                <w:color w:val="000000"/>
                <w:sz w:val="24"/>
                <w:szCs w:val="24"/>
              </w:rPr>
              <w:t>TOTAL</w:t>
            </w:r>
          </w:p>
        </w:tc>
        <w:tc>
          <w:tcPr>
            <w:tcW w:w="902" w:type="dxa"/>
            <w:shd w:val="clear" w:color="auto" w:fill="auto"/>
            <w:hideMark/>
          </w:tcPr>
          <w:p w:rsidR="00825DF2" w:rsidRPr="0088500E" w:rsidRDefault="00825DF2" w:rsidP="0088500E">
            <w:pPr>
              <w:jc w:val="center"/>
              <w:rPr>
                <w:rFonts w:ascii="Arial" w:hAnsi="Arial" w:cs="Arial"/>
                <w:b/>
                <w:bCs/>
                <w:color w:val="000000"/>
                <w:sz w:val="24"/>
                <w:szCs w:val="24"/>
              </w:rPr>
            </w:pPr>
            <w:r w:rsidRPr="0088500E">
              <w:rPr>
                <w:rFonts w:ascii="Arial" w:hAnsi="Arial" w:cs="Arial"/>
                <w:b/>
                <w:bCs/>
                <w:color w:val="000000"/>
                <w:sz w:val="24"/>
                <w:szCs w:val="24"/>
              </w:rPr>
              <w:t>36</w:t>
            </w:r>
          </w:p>
        </w:tc>
        <w:tc>
          <w:tcPr>
            <w:tcW w:w="903" w:type="dxa"/>
            <w:shd w:val="clear" w:color="auto" w:fill="auto"/>
            <w:hideMark/>
          </w:tcPr>
          <w:p w:rsidR="00825DF2" w:rsidRPr="0088500E" w:rsidRDefault="00825DF2" w:rsidP="0088500E">
            <w:pPr>
              <w:jc w:val="center"/>
              <w:rPr>
                <w:rFonts w:ascii="Arial" w:hAnsi="Arial" w:cs="Arial"/>
                <w:b/>
                <w:bCs/>
                <w:color w:val="000000"/>
                <w:sz w:val="24"/>
                <w:szCs w:val="24"/>
              </w:rPr>
            </w:pPr>
            <w:r w:rsidRPr="0088500E">
              <w:rPr>
                <w:rFonts w:ascii="Arial" w:hAnsi="Arial" w:cs="Arial"/>
                <w:b/>
                <w:bCs/>
                <w:color w:val="000000"/>
                <w:sz w:val="24"/>
                <w:szCs w:val="24"/>
              </w:rPr>
              <w:t>40</w:t>
            </w:r>
          </w:p>
        </w:tc>
        <w:tc>
          <w:tcPr>
            <w:tcW w:w="903" w:type="dxa"/>
            <w:shd w:val="clear" w:color="auto" w:fill="auto"/>
            <w:hideMark/>
          </w:tcPr>
          <w:p w:rsidR="00825DF2" w:rsidRPr="0088500E" w:rsidRDefault="00825DF2" w:rsidP="0088500E">
            <w:pPr>
              <w:jc w:val="center"/>
              <w:rPr>
                <w:rFonts w:ascii="Arial" w:hAnsi="Arial" w:cs="Arial"/>
                <w:b/>
                <w:bCs/>
                <w:color w:val="000000"/>
                <w:sz w:val="24"/>
                <w:szCs w:val="24"/>
              </w:rPr>
            </w:pPr>
            <w:r w:rsidRPr="0088500E">
              <w:rPr>
                <w:rFonts w:ascii="Arial" w:hAnsi="Arial" w:cs="Arial"/>
                <w:b/>
                <w:bCs/>
                <w:color w:val="000000"/>
                <w:sz w:val="24"/>
                <w:szCs w:val="24"/>
              </w:rPr>
              <w:t>53</w:t>
            </w:r>
          </w:p>
        </w:tc>
        <w:tc>
          <w:tcPr>
            <w:tcW w:w="903" w:type="dxa"/>
            <w:shd w:val="clear" w:color="auto" w:fill="auto"/>
            <w:hideMark/>
          </w:tcPr>
          <w:p w:rsidR="00825DF2" w:rsidRPr="0088500E" w:rsidRDefault="00825DF2" w:rsidP="0088500E">
            <w:pPr>
              <w:jc w:val="center"/>
              <w:rPr>
                <w:rFonts w:ascii="Arial" w:hAnsi="Arial" w:cs="Arial"/>
                <w:b/>
                <w:bCs/>
                <w:color w:val="000000"/>
                <w:sz w:val="24"/>
                <w:szCs w:val="24"/>
              </w:rPr>
            </w:pPr>
            <w:r w:rsidRPr="0088500E">
              <w:rPr>
                <w:rFonts w:ascii="Arial" w:hAnsi="Arial" w:cs="Arial"/>
                <w:b/>
                <w:bCs/>
                <w:color w:val="000000"/>
                <w:sz w:val="24"/>
                <w:szCs w:val="24"/>
              </w:rPr>
              <w:t>71</w:t>
            </w:r>
          </w:p>
        </w:tc>
        <w:tc>
          <w:tcPr>
            <w:tcW w:w="903" w:type="dxa"/>
            <w:shd w:val="clear" w:color="auto" w:fill="auto"/>
            <w:hideMark/>
          </w:tcPr>
          <w:p w:rsidR="00825DF2" w:rsidRPr="0088500E" w:rsidRDefault="00825DF2" w:rsidP="0088500E">
            <w:pPr>
              <w:jc w:val="center"/>
              <w:rPr>
                <w:rFonts w:ascii="Arial" w:hAnsi="Arial" w:cs="Arial"/>
                <w:b/>
                <w:bCs/>
                <w:color w:val="000000"/>
                <w:sz w:val="24"/>
                <w:szCs w:val="24"/>
              </w:rPr>
            </w:pPr>
            <w:r w:rsidRPr="0088500E">
              <w:rPr>
                <w:rFonts w:ascii="Arial" w:hAnsi="Arial" w:cs="Arial"/>
                <w:b/>
                <w:bCs/>
                <w:color w:val="000000"/>
                <w:sz w:val="24"/>
                <w:szCs w:val="24"/>
              </w:rPr>
              <w:t>38</w:t>
            </w:r>
          </w:p>
        </w:tc>
        <w:tc>
          <w:tcPr>
            <w:tcW w:w="903" w:type="dxa"/>
            <w:shd w:val="clear" w:color="auto" w:fill="auto"/>
            <w:hideMark/>
          </w:tcPr>
          <w:p w:rsidR="00825DF2" w:rsidRPr="0088500E" w:rsidRDefault="00825DF2" w:rsidP="0088500E">
            <w:pPr>
              <w:jc w:val="center"/>
              <w:rPr>
                <w:rFonts w:ascii="Arial" w:hAnsi="Arial" w:cs="Arial"/>
                <w:b/>
                <w:bCs/>
                <w:color w:val="000000"/>
                <w:sz w:val="24"/>
                <w:szCs w:val="24"/>
              </w:rPr>
            </w:pPr>
            <w:r w:rsidRPr="0088500E">
              <w:rPr>
                <w:rFonts w:ascii="Arial" w:hAnsi="Arial" w:cs="Arial"/>
                <w:b/>
                <w:bCs/>
                <w:color w:val="000000"/>
                <w:sz w:val="24"/>
                <w:szCs w:val="24"/>
              </w:rPr>
              <w:t>32</w:t>
            </w:r>
          </w:p>
        </w:tc>
        <w:tc>
          <w:tcPr>
            <w:tcW w:w="903" w:type="dxa"/>
            <w:shd w:val="clear" w:color="auto" w:fill="auto"/>
            <w:hideMark/>
          </w:tcPr>
          <w:p w:rsidR="00825DF2" w:rsidRPr="0088500E" w:rsidRDefault="00825DF2" w:rsidP="0088500E">
            <w:pPr>
              <w:jc w:val="center"/>
              <w:rPr>
                <w:rFonts w:ascii="Arial" w:hAnsi="Arial" w:cs="Arial"/>
                <w:b/>
                <w:bCs/>
                <w:color w:val="000000"/>
                <w:sz w:val="24"/>
                <w:szCs w:val="24"/>
              </w:rPr>
            </w:pPr>
            <w:r w:rsidRPr="0088500E">
              <w:rPr>
                <w:rFonts w:ascii="Arial" w:hAnsi="Arial" w:cs="Arial"/>
                <w:b/>
                <w:bCs/>
                <w:color w:val="000000"/>
                <w:sz w:val="24"/>
                <w:szCs w:val="24"/>
              </w:rPr>
              <w:t>25</w:t>
            </w:r>
          </w:p>
        </w:tc>
        <w:tc>
          <w:tcPr>
            <w:tcW w:w="791" w:type="dxa"/>
            <w:shd w:val="clear" w:color="auto" w:fill="auto"/>
            <w:hideMark/>
          </w:tcPr>
          <w:p w:rsidR="00825DF2" w:rsidRPr="0088500E" w:rsidRDefault="009F7CEE" w:rsidP="0088500E">
            <w:pPr>
              <w:jc w:val="center"/>
              <w:rPr>
                <w:rFonts w:ascii="Arial" w:hAnsi="Arial" w:cs="Arial"/>
                <w:b/>
                <w:bCs/>
                <w:color w:val="000000"/>
                <w:sz w:val="24"/>
                <w:szCs w:val="24"/>
              </w:rPr>
            </w:pPr>
            <w:r>
              <w:rPr>
                <w:rFonts w:ascii="Arial" w:hAnsi="Arial" w:cs="Arial"/>
                <w:b/>
                <w:bCs/>
                <w:color w:val="000000"/>
                <w:sz w:val="24"/>
                <w:szCs w:val="24"/>
              </w:rPr>
              <w:t>31</w:t>
            </w:r>
          </w:p>
        </w:tc>
      </w:tr>
    </w:tbl>
    <w:p w:rsidR="008362ED" w:rsidRDefault="008362ED" w:rsidP="008362ED">
      <w:pPr>
        <w:jc w:val="both"/>
        <w:rPr>
          <w:rFonts w:ascii="Arial" w:hAnsi="Arial" w:cs="Arial"/>
          <w:color w:val="000000"/>
          <w:sz w:val="24"/>
          <w:szCs w:val="24"/>
          <w:lang w:val="fr-FR"/>
        </w:rPr>
      </w:pPr>
    </w:p>
    <w:p w:rsidR="00E77DC9" w:rsidRPr="00321BD5" w:rsidRDefault="001C08A9" w:rsidP="00E77DC9">
      <w:pPr>
        <w:jc w:val="both"/>
        <w:rPr>
          <w:rFonts w:ascii="Arial" w:hAnsi="Arial" w:cs="Arial"/>
          <w:b/>
          <w:bCs/>
          <w:sz w:val="24"/>
          <w:szCs w:val="24"/>
          <w:lang w:val="ro-RO"/>
        </w:rPr>
      </w:pPr>
      <w:r w:rsidRPr="00994EC4">
        <w:rPr>
          <w:rFonts w:ascii="Arial" w:hAnsi="Arial" w:cs="Arial"/>
          <w:b/>
          <w:bCs/>
          <w:sz w:val="24"/>
          <w:szCs w:val="24"/>
          <w:lang w:val="ro-RO"/>
        </w:rPr>
        <w:t>2.</w:t>
      </w:r>
      <w:r w:rsidR="00E77DC9" w:rsidRPr="00994EC4">
        <w:rPr>
          <w:rFonts w:ascii="Arial" w:hAnsi="Arial" w:cs="Arial"/>
          <w:b/>
          <w:bCs/>
          <w:sz w:val="24"/>
          <w:szCs w:val="24"/>
          <w:lang w:val="ro-RO"/>
        </w:rPr>
        <w:t xml:space="preserve"> ACTIVITATEA</w:t>
      </w:r>
      <w:r w:rsidR="00507647" w:rsidRPr="00994EC4">
        <w:rPr>
          <w:rFonts w:ascii="Arial" w:hAnsi="Arial" w:cs="Arial"/>
          <w:b/>
          <w:bCs/>
          <w:sz w:val="24"/>
          <w:szCs w:val="24"/>
          <w:lang w:val="ro-RO"/>
        </w:rPr>
        <w:t xml:space="preserve"> </w:t>
      </w:r>
      <w:r w:rsidR="00E77DC9" w:rsidRPr="00994EC4">
        <w:rPr>
          <w:rFonts w:ascii="Arial" w:hAnsi="Arial" w:cs="Arial"/>
          <w:b/>
          <w:bCs/>
          <w:sz w:val="24"/>
          <w:szCs w:val="24"/>
          <w:lang w:val="ro-RO"/>
        </w:rPr>
        <w:t xml:space="preserve"> DE ASIGURARE A CONDIȚIILOR LEGALE PENTRU REALIZAREA INVESTIȚIILOR PUBLICE, DE ELABORARE PROIECTE, ASIGURAREA DEMARĂRII</w:t>
      </w:r>
      <w:r w:rsidR="00314AEB" w:rsidRPr="00994EC4">
        <w:rPr>
          <w:rFonts w:ascii="Arial" w:hAnsi="Arial" w:cs="Arial"/>
          <w:b/>
          <w:bCs/>
          <w:sz w:val="24"/>
          <w:szCs w:val="24"/>
          <w:lang w:val="ro-RO"/>
        </w:rPr>
        <w:t xml:space="preserve"> </w:t>
      </w:r>
      <w:r w:rsidR="00E77DC9" w:rsidRPr="00994EC4">
        <w:rPr>
          <w:rFonts w:ascii="Arial" w:hAnsi="Arial" w:cs="Arial"/>
          <w:b/>
          <w:bCs/>
          <w:sz w:val="24"/>
          <w:szCs w:val="24"/>
          <w:lang w:val="ro-RO"/>
        </w:rPr>
        <w:t xml:space="preserve"> INVESTIŢIILOR ŞI EMITEREA DE ACORDURI, AVIZE ŞI ASIGURAREA URMĂRIRII EXECUŢIEI LUCRĂRILOR AVIZATE REALIZATE PE DOMENIUL PUBLIC AL MUNICIPIULUI ORADEA</w:t>
      </w:r>
      <w:r w:rsidR="00E77DC9" w:rsidRPr="00321BD5">
        <w:rPr>
          <w:rFonts w:ascii="Arial" w:hAnsi="Arial" w:cs="Arial"/>
          <w:b/>
          <w:bCs/>
          <w:sz w:val="24"/>
          <w:szCs w:val="24"/>
          <w:lang w:val="ro-RO"/>
        </w:rPr>
        <w:t xml:space="preserve">  </w:t>
      </w:r>
    </w:p>
    <w:p w:rsidR="00E77DC9" w:rsidRPr="00321BD5" w:rsidRDefault="00E77DC9" w:rsidP="00E77DC9">
      <w:pPr>
        <w:tabs>
          <w:tab w:val="left" w:pos="720"/>
        </w:tabs>
        <w:spacing w:after="0"/>
        <w:jc w:val="both"/>
        <w:rPr>
          <w:rFonts w:ascii="Arial" w:hAnsi="Arial" w:cs="Arial"/>
          <w:b/>
          <w:bCs/>
          <w:sz w:val="24"/>
          <w:szCs w:val="24"/>
          <w:lang w:val="ro-RO"/>
        </w:rPr>
      </w:pPr>
      <w:r w:rsidRPr="00321BD5">
        <w:rPr>
          <w:rFonts w:ascii="Arial" w:hAnsi="Arial" w:cs="Arial"/>
          <w:b/>
          <w:bCs/>
          <w:sz w:val="24"/>
          <w:szCs w:val="24"/>
          <w:lang w:val="ro-RO"/>
        </w:rPr>
        <w:lastRenderedPageBreak/>
        <w:tab/>
        <w:t>I. Activitatea de asigurare a condițiilor legale pentru realizarea investițiilor publice</w:t>
      </w:r>
    </w:p>
    <w:p w:rsidR="00F83F69" w:rsidRPr="00321BD5" w:rsidRDefault="00E77DC9" w:rsidP="00FB6B99">
      <w:pPr>
        <w:tabs>
          <w:tab w:val="left" w:pos="720"/>
        </w:tabs>
        <w:spacing w:after="0"/>
        <w:jc w:val="both"/>
        <w:rPr>
          <w:rFonts w:ascii="Arial" w:hAnsi="Arial" w:cs="Arial"/>
          <w:sz w:val="24"/>
          <w:szCs w:val="24"/>
          <w:lang w:val="ro-RO"/>
        </w:rPr>
      </w:pPr>
      <w:r w:rsidRPr="00321BD5">
        <w:rPr>
          <w:rFonts w:ascii="Arial" w:hAnsi="Arial" w:cs="Arial"/>
          <w:b/>
          <w:bCs/>
          <w:sz w:val="24"/>
          <w:szCs w:val="24"/>
          <w:lang w:val="ro-RO"/>
        </w:rPr>
        <w:t xml:space="preserve"> </w:t>
      </w:r>
      <w:r w:rsidR="00FB6B99">
        <w:rPr>
          <w:rFonts w:ascii="Arial" w:hAnsi="Arial" w:cs="Arial"/>
          <w:b/>
          <w:bCs/>
          <w:sz w:val="24"/>
          <w:szCs w:val="24"/>
          <w:lang w:val="ro-RO"/>
        </w:rPr>
        <w:tab/>
      </w:r>
      <w:r w:rsidRPr="00321BD5">
        <w:rPr>
          <w:rFonts w:ascii="Arial" w:hAnsi="Arial" w:cs="Arial"/>
          <w:sz w:val="24"/>
          <w:szCs w:val="24"/>
          <w:lang w:val="ro-RO"/>
        </w:rPr>
        <w:t>În cadrul acestui compartiment se elaborează și centralizează propunerile de investiţii anuale din structurile Direcției Tehnice şi aferent lor, după aprobarea bugetului consolidat de venituri şi cheltuieli al municipiului Oradea, asigurarea condițiilor legale pentru realizarea investițiilor publice.</w:t>
      </w:r>
    </w:p>
    <w:p w:rsidR="00E77DC9" w:rsidRPr="00321BD5" w:rsidRDefault="00E77DC9" w:rsidP="00E77DC9">
      <w:pPr>
        <w:spacing w:after="0"/>
        <w:ind w:firstLine="720"/>
        <w:jc w:val="both"/>
        <w:rPr>
          <w:rFonts w:ascii="Arial" w:hAnsi="Arial" w:cs="Arial"/>
          <w:sz w:val="24"/>
          <w:szCs w:val="24"/>
          <w:lang w:val="ro-RO"/>
        </w:rPr>
      </w:pPr>
      <w:r w:rsidRPr="007775D2">
        <w:rPr>
          <w:rFonts w:ascii="Arial" w:hAnsi="Arial" w:cs="Arial"/>
          <w:b/>
          <w:sz w:val="24"/>
          <w:szCs w:val="24"/>
          <w:lang w:val="ro-RO"/>
        </w:rPr>
        <w:t xml:space="preserve">În cursul anului 2016, în </w:t>
      </w:r>
      <w:r w:rsidR="00E64E12">
        <w:rPr>
          <w:rFonts w:ascii="Arial" w:hAnsi="Arial" w:cs="Arial"/>
          <w:b/>
          <w:sz w:val="24"/>
          <w:szCs w:val="24"/>
          <w:lang w:val="ro-RO"/>
        </w:rPr>
        <w:t>Directia Tehnica prin Compartimentul</w:t>
      </w:r>
      <w:r w:rsidRPr="007775D2">
        <w:rPr>
          <w:rFonts w:ascii="Arial" w:hAnsi="Arial" w:cs="Arial"/>
          <w:b/>
          <w:sz w:val="24"/>
          <w:szCs w:val="24"/>
          <w:lang w:val="ro-RO"/>
        </w:rPr>
        <w:t xml:space="preserve"> Investiţii şi Avizare Lucrări s-au desfăşurat următoarele activităţi  principale</w:t>
      </w:r>
      <w:r w:rsidRPr="00321BD5">
        <w:rPr>
          <w:rFonts w:ascii="Arial" w:hAnsi="Arial" w:cs="Arial"/>
          <w:sz w:val="24"/>
          <w:szCs w:val="24"/>
          <w:lang w:val="ro-RO"/>
        </w:rPr>
        <w:t>:</w:t>
      </w:r>
    </w:p>
    <w:p w:rsidR="00E77DC9" w:rsidRPr="00321BD5" w:rsidRDefault="00E77DC9" w:rsidP="00E77DC9">
      <w:pPr>
        <w:spacing w:after="0"/>
        <w:jc w:val="both"/>
        <w:rPr>
          <w:rFonts w:ascii="Arial" w:hAnsi="Arial" w:cs="Arial"/>
          <w:sz w:val="24"/>
          <w:szCs w:val="24"/>
          <w:lang w:val="ro-RO"/>
        </w:rPr>
      </w:pPr>
      <w:r w:rsidRPr="00321BD5">
        <w:rPr>
          <w:rFonts w:ascii="Arial" w:hAnsi="Arial" w:cs="Arial"/>
          <w:sz w:val="24"/>
          <w:szCs w:val="24"/>
          <w:lang w:val="ro-RO"/>
        </w:rPr>
        <w:tab/>
        <w:t>Întocmirea propunerilor de investiţii publice anuale structurate pe categorii de lucrări, respectiv investiţii în continuare, investiţii noi şi alte cheltuieli de investiţii, în vederea cuprinderii în proiectul de buget al municipiul Oradea;</w:t>
      </w:r>
    </w:p>
    <w:p w:rsidR="00E77DC9" w:rsidRPr="007775D2" w:rsidRDefault="00E77DC9" w:rsidP="007775D2">
      <w:pPr>
        <w:spacing w:after="0"/>
        <w:jc w:val="both"/>
        <w:rPr>
          <w:rFonts w:ascii="Arial" w:hAnsi="Arial" w:cs="Arial"/>
          <w:sz w:val="24"/>
          <w:szCs w:val="24"/>
          <w:lang w:val="ro-RO"/>
        </w:rPr>
      </w:pPr>
      <w:r w:rsidRPr="00321BD5">
        <w:rPr>
          <w:rFonts w:ascii="Arial" w:hAnsi="Arial" w:cs="Arial"/>
          <w:sz w:val="24"/>
          <w:szCs w:val="24"/>
          <w:lang w:val="ro-RO"/>
        </w:rPr>
        <w:tab/>
        <w:t>În funcţie de necesitaţi respectiv stadiul fizic al lucrărilor, s-au întocmit propunerile de rectificare de buget a obiectivelor de investiţ</w:t>
      </w:r>
      <w:r w:rsidR="007775D2">
        <w:rPr>
          <w:rFonts w:ascii="Arial" w:hAnsi="Arial" w:cs="Arial"/>
          <w:sz w:val="24"/>
          <w:szCs w:val="24"/>
          <w:lang w:val="ro-RO"/>
        </w:rPr>
        <w:t>ii, aferente Direcţiei Tehnice;</w:t>
      </w:r>
      <w:r w:rsidRPr="00321BD5">
        <w:rPr>
          <w:rFonts w:ascii="Arial" w:hAnsi="Arial" w:cs="Arial"/>
          <w:sz w:val="24"/>
          <w:szCs w:val="24"/>
          <w:lang w:val="ro-RO"/>
        </w:rPr>
        <w:tab/>
      </w:r>
    </w:p>
    <w:p w:rsidR="00E77DC9" w:rsidRPr="00321BD5" w:rsidRDefault="00E77DC9" w:rsidP="00E77DC9">
      <w:pPr>
        <w:autoSpaceDE w:val="0"/>
        <w:autoSpaceDN w:val="0"/>
        <w:adjustRightInd w:val="0"/>
        <w:spacing w:after="0"/>
        <w:jc w:val="both"/>
        <w:rPr>
          <w:rFonts w:ascii="Arial" w:hAnsi="Arial" w:cs="Arial"/>
          <w:sz w:val="24"/>
          <w:szCs w:val="24"/>
          <w:lang w:val="ro-RO"/>
        </w:rPr>
      </w:pPr>
      <w:r w:rsidRPr="00321BD5">
        <w:rPr>
          <w:rFonts w:ascii="Arial" w:hAnsi="Arial" w:cs="Arial"/>
          <w:sz w:val="24"/>
          <w:szCs w:val="24"/>
          <w:lang w:val="ro-RO"/>
        </w:rPr>
        <w:tab/>
        <w:t>S-au elaborat, în baza notelor de fundamentare emise de societăţile comerciale subordonate Consiliului Local, rapoarte de specialitate şi proiecte de hotărâri în vederea aprobării de către Consiliul Local a indicatorilor tehnico-economici rezultaţi din documentaţiile tehnico-economice ale obiectivelor de investiţii noi, indiferent de sursele de finanţare. Această activitate a implicat elaborarea a  43 rapoarte de speci</w:t>
      </w:r>
      <w:r w:rsidR="00CD39A5">
        <w:rPr>
          <w:rFonts w:ascii="Arial" w:hAnsi="Arial" w:cs="Arial"/>
          <w:sz w:val="24"/>
          <w:szCs w:val="24"/>
          <w:lang w:val="ro-RO"/>
        </w:rPr>
        <w:t>alitate şi proiecte de hotărâri de consiliu.</w:t>
      </w:r>
    </w:p>
    <w:p w:rsidR="00E77DC9" w:rsidRPr="00321BD5" w:rsidRDefault="00E77DC9" w:rsidP="00E77DC9">
      <w:pPr>
        <w:spacing w:after="0"/>
        <w:jc w:val="both"/>
        <w:rPr>
          <w:rFonts w:ascii="Arial" w:hAnsi="Arial" w:cs="Arial"/>
          <w:color w:val="FF0000"/>
          <w:sz w:val="24"/>
          <w:szCs w:val="24"/>
          <w:lang w:val="ro-RO"/>
        </w:rPr>
      </w:pPr>
      <w:r w:rsidRPr="00321BD5">
        <w:rPr>
          <w:rFonts w:ascii="Arial" w:hAnsi="Arial" w:cs="Arial"/>
          <w:sz w:val="24"/>
          <w:szCs w:val="24"/>
          <w:lang w:val="ro-RO"/>
        </w:rPr>
        <w:tab/>
      </w:r>
      <w:r w:rsidRPr="00321BD5">
        <w:rPr>
          <w:rFonts w:ascii="Arial" w:hAnsi="Arial" w:cs="Arial"/>
          <w:sz w:val="24"/>
          <w:szCs w:val="24"/>
          <w:lang w:val="ro-RO"/>
        </w:rPr>
        <w:tab/>
      </w:r>
      <w:r w:rsidRPr="00321BD5">
        <w:rPr>
          <w:rFonts w:ascii="Arial" w:hAnsi="Arial" w:cs="Arial"/>
          <w:sz w:val="24"/>
          <w:szCs w:val="24"/>
          <w:lang w:val="ro-RO"/>
        </w:rPr>
        <w:tab/>
      </w:r>
    </w:p>
    <w:p w:rsidR="001C08A9" w:rsidRPr="00321BD5" w:rsidRDefault="001C08A9" w:rsidP="00942C91">
      <w:pPr>
        <w:tabs>
          <w:tab w:val="left" w:pos="1185"/>
        </w:tabs>
        <w:autoSpaceDE w:val="0"/>
        <w:autoSpaceDN w:val="0"/>
        <w:adjustRightInd w:val="0"/>
        <w:ind w:firstLine="720"/>
        <w:jc w:val="both"/>
        <w:rPr>
          <w:rFonts w:ascii="Arial" w:hAnsi="Arial" w:cs="Arial"/>
          <w:b/>
          <w:bCs/>
          <w:sz w:val="24"/>
          <w:szCs w:val="24"/>
          <w:lang w:val="it-IT"/>
        </w:rPr>
      </w:pPr>
      <w:r w:rsidRPr="00321BD5">
        <w:rPr>
          <w:rFonts w:ascii="Arial" w:hAnsi="Arial" w:cs="Arial"/>
          <w:b/>
          <w:bCs/>
          <w:sz w:val="24"/>
          <w:szCs w:val="24"/>
          <w:lang w:val="it-IT"/>
        </w:rPr>
        <w:t>II Activitatea de proiectare</w:t>
      </w:r>
    </w:p>
    <w:p w:rsidR="00273254" w:rsidRPr="00321BD5" w:rsidRDefault="00273254" w:rsidP="00F93238">
      <w:pPr>
        <w:numPr>
          <w:ilvl w:val="0"/>
          <w:numId w:val="1"/>
        </w:numPr>
        <w:spacing w:after="0" w:line="240" w:lineRule="auto"/>
        <w:jc w:val="both"/>
        <w:rPr>
          <w:rFonts w:ascii="Arial" w:hAnsi="Arial" w:cs="Arial"/>
          <w:sz w:val="24"/>
          <w:szCs w:val="24"/>
          <w:lang w:val="it-IT"/>
        </w:rPr>
      </w:pPr>
      <w:r w:rsidRPr="00321BD5">
        <w:rPr>
          <w:rFonts w:ascii="Arial" w:hAnsi="Arial" w:cs="Arial"/>
          <w:sz w:val="24"/>
          <w:szCs w:val="24"/>
          <w:lang w:val="ro-RO"/>
        </w:rPr>
        <w:t>elaborare teme de proiectare pentru modernizare, reabilitare străzi, amenajare parcări, alei, pasaje, poduri, pasaje, g</w:t>
      </w:r>
      <w:r w:rsidRPr="00321BD5">
        <w:rPr>
          <w:rFonts w:ascii="Arial" w:hAnsi="Arial" w:cs="Arial"/>
          <w:sz w:val="24"/>
          <w:szCs w:val="24"/>
          <w:lang w:val="it-IT"/>
        </w:rPr>
        <w:t>iraţii, lucrări pentru siguranţa circulaţiei, canalizare pluvială, iluminat public etc;</w:t>
      </w:r>
    </w:p>
    <w:p w:rsidR="00273254" w:rsidRPr="00321BD5" w:rsidRDefault="00273254" w:rsidP="00F93238">
      <w:pPr>
        <w:numPr>
          <w:ilvl w:val="0"/>
          <w:numId w:val="1"/>
        </w:numPr>
        <w:spacing w:after="0" w:line="240" w:lineRule="auto"/>
        <w:jc w:val="both"/>
        <w:rPr>
          <w:rFonts w:ascii="Arial" w:hAnsi="Arial" w:cs="Arial"/>
          <w:sz w:val="24"/>
          <w:szCs w:val="24"/>
          <w:lang w:val="it-IT"/>
        </w:rPr>
      </w:pPr>
      <w:r w:rsidRPr="00321BD5">
        <w:rPr>
          <w:rFonts w:ascii="Arial" w:hAnsi="Arial" w:cs="Arial"/>
          <w:sz w:val="24"/>
          <w:szCs w:val="24"/>
          <w:lang w:val="it-IT"/>
        </w:rPr>
        <w:t xml:space="preserve">elaborare referate de necesitate pentru achiziția contractelor de servicii de proiectare, elaborare </w:t>
      </w:r>
      <w:r w:rsidRPr="00321BD5">
        <w:rPr>
          <w:rFonts w:ascii="Arial" w:hAnsi="Arial" w:cs="Arial"/>
          <w:sz w:val="24"/>
          <w:szCs w:val="24"/>
          <w:lang w:val="es-ES"/>
        </w:rPr>
        <w:t xml:space="preserve">studii de fezabilitate (SF), studii geotehnice, studii topografice, documentaţii pentru obţinere avize, proiecte tehnice (PT), caiete de sarcini (CS), detalii de execuţie (DE), documentaţii tehnice pentru obţinere autorizaţie de construire (DTAC), expertize, documentaţii </w:t>
      </w:r>
      <w:r w:rsidRPr="00321BD5">
        <w:rPr>
          <w:rFonts w:ascii="Arial" w:hAnsi="Arial" w:cs="Arial"/>
          <w:sz w:val="24"/>
          <w:szCs w:val="24"/>
          <w:lang w:val="ro-RO"/>
        </w:rPr>
        <w:t>pentru avizare a lucrărilor de intervenţie (DALI), studii de circulație etc</w:t>
      </w:r>
      <w:r w:rsidRPr="00321BD5">
        <w:rPr>
          <w:rFonts w:ascii="Arial" w:hAnsi="Arial" w:cs="Arial"/>
          <w:sz w:val="24"/>
          <w:szCs w:val="24"/>
          <w:lang w:val="es-ES"/>
        </w:rPr>
        <w:t>.</w:t>
      </w:r>
      <w:r w:rsidRPr="00321BD5">
        <w:rPr>
          <w:rFonts w:ascii="Arial" w:hAnsi="Arial" w:cs="Arial"/>
          <w:sz w:val="24"/>
          <w:szCs w:val="24"/>
          <w:lang w:val="it-IT"/>
        </w:rPr>
        <w:t>;</w:t>
      </w:r>
    </w:p>
    <w:p w:rsidR="00273254" w:rsidRPr="00321BD5" w:rsidRDefault="00273254" w:rsidP="00F93238">
      <w:pPr>
        <w:numPr>
          <w:ilvl w:val="0"/>
          <w:numId w:val="1"/>
        </w:numPr>
        <w:spacing w:after="0" w:line="240" w:lineRule="auto"/>
        <w:jc w:val="both"/>
        <w:rPr>
          <w:rFonts w:ascii="Arial" w:hAnsi="Arial" w:cs="Arial"/>
          <w:sz w:val="24"/>
          <w:szCs w:val="24"/>
          <w:lang w:val="it-IT"/>
        </w:rPr>
      </w:pPr>
      <w:r w:rsidRPr="00321BD5">
        <w:rPr>
          <w:rFonts w:ascii="Arial" w:hAnsi="Arial" w:cs="Arial"/>
          <w:sz w:val="24"/>
          <w:szCs w:val="24"/>
          <w:lang w:val="it-IT"/>
        </w:rPr>
        <w:t>elaborare note justificative pentru estimarea valorii și duratei de elaborare a documentațiilor tehnico-economice,</w:t>
      </w:r>
      <w:r w:rsidRPr="00321BD5">
        <w:rPr>
          <w:rFonts w:ascii="Arial" w:hAnsi="Arial" w:cs="Arial"/>
          <w:sz w:val="24"/>
          <w:szCs w:val="24"/>
          <w:lang w:val="es-ES"/>
        </w:rPr>
        <w:t xml:space="preserve"> respectiv a notelor interne către biroul de licitații pentru demararea procedurilor de achiziție</w:t>
      </w:r>
      <w:r w:rsidRPr="00321BD5">
        <w:rPr>
          <w:rFonts w:ascii="Arial" w:hAnsi="Arial" w:cs="Arial"/>
          <w:sz w:val="24"/>
          <w:szCs w:val="24"/>
          <w:lang w:val="it-IT"/>
        </w:rPr>
        <w:t>;</w:t>
      </w:r>
    </w:p>
    <w:p w:rsidR="00273254" w:rsidRPr="00321BD5" w:rsidRDefault="00273254" w:rsidP="00F93238">
      <w:pPr>
        <w:numPr>
          <w:ilvl w:val="0"/>
          <w:numId w:val="1"/>
        </w:numPr>
        <w:spacing w:after="0" w:line="240" w:lineRule="auto"/>
        <w:jc w:val="both"/>
        <w:rPr>
          <w:rFonts w:ascii="Arial" w:hAnsi="Arial" w:cs="Arial"/>
          <w:sz w:val="24"/>
          <w:szCs w:val="24"/>
          <w:lang w:val="it-IT"/>
        </w:rPr>
      </w:pPr>
      <w:r w:rsidRPr="00321BD5">
        <w:rPr>
          <w:rFonts w:ascii="Arial" w:hAnsi="Arial" w:cs="Arial"/>
          <w:sz w:val="24"/>
          <w:szCs w:val="24"/>
          <w:lang w:val="it-IT"/>
        </w:rPr>
        <w:t>urmărirea contractelor de proiectare;</w:t>
      </w:r>
    </w:p>
    <w:p w:rsidR="00273254" w:rsidRPr="00321BD5" w:rsidRDefault="00273254" w:rsidP="00F93238">
      <w:pPr>
        <w:numPr>
          <w:ilvl w:val="0"/>
          <w:numId w:val="1"/>
        </w:numPr>
        <w:spacing w:after="0" w:line="240" w:lineRule="auto"/>
        <w:jc w:val="both"/>
        <w:rPr>
          <w:rFonts w:ascii="Arial" w:hAnsi="Arial" w:cs="Arial"/>
          <w:sz w:val="24"/>
          <w:szCs w:val="24"/>
          <w:lang w:val="it-IT"/>
        </w:rPr>
      </w:pPr>
      <w:r w:rsidRPr="00321BD5">
        <w:rPr>
          <w:rFonts w:ascii="Arial" w:hAnsi="Arial" w:cs="Arial"/>
          <w:sz w:val="24"/>
          <w:szCs w:val="24"/>
          <w:lang w:val="it-IT"/>
        </w:rPr>
        <w:t xml:space="preserve">elaborare referate, dispoziţii pentru aprobarea comisiei de recepţie a documentaţiilor tehnico-economice aferente obiectivelor de investiţie; </w:t>
      </w:r>
    </w:p>
    <w:p w:rsidR="00273254" w:rsidRPr="00321BD5" w:rsidRDefault="00273254" w:rsidP="00F93238">
      <w:pPr>
        <w:numPr>
          <w:ilvl w:val="0"/>
          <w:numId w:val="1"/>
        </w:numPr>
        <w:spacing w:after="0" w:line="240" w:lineRule="auto"/>
        <w:jc w:val="both"/>
        <w:rPr>
          <w:rFonts w:ascii="Arial" w:hAnsi="Arial" w:cs="Arial"/>
          <w:sz w:val="24"/>
          <w:szCs w:val="24"/>
          <w:lang w:val="it-IT"/>
        </w:rPr>
      </w:pPr>
      <w:r w:rsidRPr="00321BD5">
        <w:rPr>
          <w:rFonts w:ascii="Arial" w:hAnsi="Arial" w:cs="Arial"/>
          <w:sz w:val="24"/>
          <w:szCs w:val="24"/>
          <w:lang w:val="it-IT"/>
        </w:rPr>
        <w:t>verificare documentaţii tehnico-economice elaborate şi predate în baza contractelor de servicii încheiate, supunerea acestora spre verificare membrilor comisiei de recepție, precum și verificatorului, întocmirea observațiilor și transmiterea acestora proiectantului pentru efectuarea corecțiilor;</w:t>
      </w:r>
    </w:p>
    <w:p w:rsidR="00273254" w:rsidRPr="00321BD5" w:rsidRDefault="00273254" w:rsidP="00F93238">
      <w:pPr>
        <w:numPr>
          <w:ilvl w:val="0"/>
          <w:numId w:val="1"/>
        </w:numPr>
        <w:spacing w:after="0" w:line="240" w:lineRule="auto"/>
        <w:jc w:val="both"/>
        <w:rPr>
          <w:rFonts w:ascii="Arial" w:hAnsi="Arial" w:cs="Arial"/>
          <w:sz w:val="24"/>
          <w:szCs w:val="24"/>
          <w:lang w:val="it-IT"/>
        </w:rPr>
      </w:pPr>
      <w:r w:rsidRPr="00321BD5">
        <w:rPr>
          <w:rFonts w:ascii="Arial" w:hAnsi="Arial" w:cs="Arial"/>
          <w:sz w:val="24"/>
          <w:szCs w:val="24"/>
          <w:lang w:val="it-IT"/>
        </w:rPr>
        <w:t xml:space="preserve">elaborare rapoarte de specialitate, note de fundamentare, proiecte de hotărâre de consiliu (expuneri de motive) pentru aprobarea indicatorilor tehnico-economici </w:t>
      </w:r>
      <w:r w:rsidRPr="00321BD5">
        <w:rPr>
          <w:rFonts w:ascii="Arial" w:hAnsi="Arial" w:cs="Arial"/>
          <w:sz w:val="24"/>
          <w:szCs w:val="24"/>
          <w:lang w:val="it-IT"/>
        </w:rPr>
        <w:lastRenderedPageBreak/>
        <w:t>rezultați din studiile de fezabilitate, documentațiile de avizare a lucrărilor de intervenții în cadrul şedinţelor Consiliului Local al municipiului Oradea;</w:t>
      </w:r>
    </w:p>
    <w:p w:rsidR="00273254" w:rsidRPr="00321BD5" w:rsidRDefault="00273254" w:rsidP="00F93238">
      <w:pPr>
        <w:numPr>
          <w:ilvl w:val="0"/>
          <w:numId w:val="1"/>
        </w:numPr>
        <w:spacing w:after="0" w:line="240" w:lineRule="auto"/>
        <w:jc w:val="both"/>
        <w:rPr>
          <w:rFonts w:ascii="Arial" w:hAnsi="Arial" w:cs="Arial"/>
          <w:sz w:val="24"/>
          <w:szCs w:val="24"/>
          <w:lang w:val="it-IT"/>
        </w:rPr>
      </w:pPr>
      <w:r w:rsidRPr="00321BD5">
        <w:rPr>
          <w:rFonts w:ascii="Arial" w:hAnsi="Arial" w:cs="Arial"/>
          <w:sz w:val="24"/>
          <w:szCs w:val="24"/>
          <w:lang w:val="it-IT"/>
        </w:rPr>
        <w:t>elaborare procese verbale de recepţie a documentaţiilor tehnico-economice;</w:t>
      </w:r>
    </w:p>
    <w:p w:rsidR="00273254" w:rsidRPr="00321BD5" w:rsidRDefault="00273254" w:rsidP="00F93238">
      <w:pPr>
        <w:numPr>
          <w:ilvl w:val="0"/>
          <w:numId w:val="1"/>
        </w:numPr>
        <w:spacing w:after="0" w:line="240" w:lineRule="auto"/>
        <w:jc w:val="both"/>
        <w:rPr>
          <w:rFonts w:ascii="Arial" w:hAnsi="Arial" w:cs="Arial"/>
          <w:sz w:val="24"/>
          <w:szCs w:val="24"/>
          <w:lang w:val="es-ES"/>
        </w:rPr>
      </w:pPr>
      <w:r w:rsidRPr="00321BD5">
        <w:rPr>
          <w:rFonts w:ascii="Arial" w:hAnsi="Arial" w:cs="Arial"/>
          <w:sz w:val="24"/>
          <w:szCs w:val="24"/>
          <w:lang w:val="es-ES"/>
        </w:rPr>
        <w:t>elaborare referate de necesitate pentru achiziția contractelor de execuţie a lucrărilor de investiţii (modernizare, reabilitare străzi, amenajare parcări, pasaje, giraţii etc.);</w:t>
      </w:r>
    </w:p>
    <w:p w:rsidR="00273254" w:rsidRPr="00321BD5" w:rsidRDefault="00273254" w:rsidP="00F93238">
      <w:pPr>
        <w:numPr>
          <w:ilvl w:val="0"/>
          <w:numId w:val="1"/>
        </w:numPr>
        <w:spacing w:after="0" w:line="240" w:lineRule="auto"/>
        <w:jc w:val="both"/>
        <w:rPr>
          <w:rFonts w:ascii="Arial" w:hAnsi="Arial" w:cs="Arial"/>
          <w:sz w:val="24"/>
          <w:szCs w:val="24"/>
          <w:lang w:val="es-ES"/>
        </w:rPr>
      </w:pPr>
      <w:r w:rsidRPr="00321BD5">
        <w:rPr>
          <w:rFonts w:ascii="Arial" w:hAnsi="Arial" w:cs="Arial"/>
          <w:sz w:val="24"/>
          <w:szCs w:val="24"/>
          <w:lang w:val="es-ES"/>
        </w:rPr>
        <w:t>elaborare note de fundamentare privind estimarea valorii și duratei de execuție a lucrărilor de investiţii care urmează a se licita;</w:t>
      </w:r>
    </w:p>
    <w:p w:rsidR="00206483" w:rsidRDefault="00273254" w:rsidP="00F93238">
      <w:pPr>
        <w:numPr>
          <w:ilvl w:val="0"/>
          <w:numId w:val="1"/>
        </w:numPr>
        <w:spacing w:after="0" w:line="240" w:lineRule="auto"/>
        <w:jc w:val="both"/>
        <w:rPr>
          <w:rFonts w:ascii="Arial" w:hAnsi="Arial" w:cs="Arial"/>
          <w:sz w:val="24"/>
          <w:szCs w:val="24"/>
        </w:rPr>
      </w:pPr>
      <w:r w:rsidRPr="00206483">
        <w:rPr>
          <w:rFonts w:ascii="Arial" w:hAnsi="Arial" w:cs="Arial"/>
          <w:sz w:val="24"/>
          <w:szCs w:val="24"/>
          <w:lang w:val="es-ES"/>
        </w:rPr>
        <w:t xml:space="preserve">obţinere certificate de urbanism, avize, acorduri solicitate în certificatele de urbanism, </w:t>
      </w:r>
      <w:r w:rsidRPr="00206483">
        <w:rPr>
          <w:rFonts w:ascii="Arial" w:hAnsi="Arial" w:cs="Arial"/>
          <w:sz w:val="24"/>
          <w:szCs w:val="24"/>
        </w:rPr>
        <w:t xml:space="preserve">emise de către autorităţile abilitate, deținători de rețele </w:t>
      </w:r>
    </w:p>
    <w:p w:rsidR="00273254" w:rsidRPr="00206483" w:rsidRDefault="00273254" w:rsidP="00F93238">
      <w:pPr>
        <w:numPr>
          <w:ilvl w:val="0"/>
          <w:numId w:val="1"/>
        </w:numPr>
        <w:spacing w:after="0" w:line="240" w:lineRule="auto"/>
        <w:jc w:val="both"/>
        <w:rPr>
          <w:rFonts w:ascii="Arial" w:hAnsi="Arial" w:cs="Arial"/>
          <w:sz w:val="24"/>
          <w:szCs w:val="24"/>
        </w:rPr>
      </w:pPr>
      <w:r w:rsidRPr="00206483">
        <w:rPr>
          <w:rFonts w:ascii="Arial" w:hAnsi="Arial" w:cs="Arial"/>
          <w:sz w:val="24"/>
          <w:szCs w:val="24"/>
        </w:rPr>
        <w:t>depunere spre avizare a documentațiilor tehnico-economice, a programelor de control și pentru stabilirea fazelor determinante supuse controlului de către Inspectoratul de Stat în Contrucții;</w:t>
      </w:r>
    </w:p>
    <w:p w:rsidR="00273254" w:rsidRPr="00206483" w:rsidRDefault="00273254" w:rsidP="00F93238">
      <w:pPr>
        <w:numPr>
          <w:ilvl w:val="0"/>
          <w:numId w:val="1"/>
        </w:numPr>
        <w:spacing w:after="0" w:line="240" w:lineRule="auto"/>
        <w:jc w:val="both"/>
        <w:rPr>
          <w:rFonts w:ascii="Arial" w:hAnsi="Arial" w:cs="Arial"/>
          <w:sz w:val="24"/>
          <w:szCs w:val="24"/>
          <w:lang w:val="es-ES"/>
        </w:rPr>
      </w:pPr>
      <w:r w:rsidRPr="00321BD5">
        <w:rPr>
          <w:rFonts w:ascii="Arial" w:hAnsi="Arial" w:cs="Arial"/>
          <w:sz w:val="24"/>
          <w:szCs w:val="24"/>
        </w:rPr>
        <w:t>obținere</w:t>
      </w:r>
      <w:r w:rsidRPr="00321BD5">
        <w:rPr>
          <w:rFonts w:ascii="Arial" w:hAnsi="Arial" w:cs="Arial"/>
          <w:sz w:val="24"/>
          <w:szCs w:val="24"/>
          <w:lang w:val="es-ES"/>
        </w:rPr>
        <w:t xml:space="preserve"> autorizaţii de construire aferente lucrărilor de investiţii;</w:t>
      </w:r>
    </w:p>
    <w:p w:rsidR="00206483" w:rsidRPr="00CD39A5" w:rsidRDefault="00273254" w:rsidP="00F93238">
      <w:pPr>
        <w:numPr>
          <w:ilvl w:val="0"/>
          <w:numId w:val="1"/>
        </w:numPr>
        <w:spacing w:after="0" w:line="240" w:lineRule="auto"/>
        <w:jc w:val="both"/>
        <w:rPr>
          <w:rFonts w:ascii="Arial" w:hAnsi="Arial" w:cs="Arial"/>
          <w:sz w:val="24"/>
          <w:szCs w:val="24"/>
          <w:lang w:val="es-ES"/>
        </w:rPr>
      </w:pPr>
      <w:r w:rsidRPr="00321BD5">
        <w:rPr>
          <w:rFonts w:ascii="Arial" w:hAnsi="Arial" w:cs="Arial"/>
          <w:sz w:val="24"/>
          <w:szCs w:val="24"/>
          <w:lang w:val="es-ES"/>
        </w:rPr>
        <w:t xml:space="preserve">participarea ca membri </w:t>
      </w:r>
      <w:r w:rsidRPr="00321BD5">
        <w:rPr>
          <w:rFonts w:ascii="Arial" w:hAnsi="Arial" w:cs="Arial"/>
          <w:sz w:val="24"/>
          <w:szCs w:val="24"/>
          <w:lang w:val="ro-RO"/>
        </w:rPr>
        <w:t>în comisiile de evaluare a achiziţiilor publice;</w:t>
      </w:r>
    </w:p>
    <w:p w:rsidR="00273254" w:rsidRPr="00321BD5" w:rsidRDefault="00273254" w:rsidP="00273254">
      <w:pPr>
        <w:ind w:firstLine="720"/>
        <w:jc w:val="both"/>
        <w:rPr>
          <w:rFonts w:ascii="Arial" w:hAnsi="Arial" w:cs="Arial"/>
          <w:sz w:val="24"/>
          <w:szCs w:val="24"/>
          <w:lang w:val="es-ES"/>
        </w:rPr>
      </w:pPr>
      <w:r w:rsidRPr="00321BD5">
        <w:rPr>
          <w:rFonts w:ascii="Arial" w:hAnsi="Arial" w:cs="Arial"/>
          <w:b/>
          <w:bCs/>
          <w:sz w:val="24"/>
          <w:szCs w:val="24"/>
          <w:lang w:val="es-ES"/>
        </w:rPr>
        <w:t>II.2 Eviden</w:t>
      </w:r>
      <w:r w:rsidRPr="00321BD5">
        <w:rPr>
          <w:rFonts w:ascii="Arial" w:hAnsi="Arial" w:cs="Arial"/>
          <w:b/>
          <w:bCs/>
          <w:sz w:val="24"/>
          <w:szCs w:val="24"/>
          <w:lang w:val="ro-RO"/>
        </w:rPr>
        <w:t>ţă proiecte în derulare în anul 2016</w:t>
      </w:r>
    </w:p>
    <w:p w:rsidR="00273254" w:rsidRPr="00321BD5" w:rsidRDefault="00273254" w:rsidP="00273254">
      <w:pPr>
        <w:jc w:val="both"/>
        <w:rPr>
          <w:rFonts w:ascii="Arial" w:hAnsi="Arial" w:cs="Arial"/>
          <w:sz w:val="24"/>
          <w:szCs w:val="24"/>
          <w:lang w:val="es-ES"/>
        </w:rPr>
      </w:pPr>
      <w:r w:rsidRPr="00321BD5">
        <w:rPr>
          <w:rFonts w:ascii="Arial" w:hAnsi="Arial" w:cs="Arial"/>
          <w:b/>
          <w:bCs/>
          <w:sz w:val="24"/>
          <w:szCs w:val="24"/>
          <w:lang w:val="es-ES"/>
        </w:rPr>
        <w:tab/>
      </w:r>
      <w:r w:rsidRPr="00321BD5">
        <w:rPr>
          <w:rFonts w:ascii="Arial" w:hAnsi="Arial" w:cs="Arial"/>
          <w:sz w:val="24"/>
          <w:szCs w:val="24"/>
          <w:lang w:val="es-ES"/>
        </w:rPr>
        <w:t xml:space="preserve">Pentru elaborarea, actualizarea documentaţiilor tehnico-economice, asistenţă tehnică din partea proiectantului pentru obiective de investiţie care s-au derulat în cadrul Direcției Tehnice s-au încheiat o serie de contracte cu diferiți proiectanți. </w:t>
      </w:r>
    </w:p>
    <w:p w:rsidR="00273254" w:rsidRPr="00321BD5" w:rsidRDefault="00273254" w:rsidP="00273254">
      <w:pPr>
        <w:ind w:firstLine="720"/>
        <w:jc w:val="both"/>
        <w:rPr>
          <w:rFonts w:ascii="Arial" w:hAnsi="Arial" w:cs="Arial"/>
          <w:sz w:val="24"/>
          <w:szCs w:val="24"/>
          <w:lang w:val="es-ES"/>
        </w:rPr>
      </w:pPr>
      <w:r w:rsidRPr="00321BD5">
        <w:rPr>
          <w:rFonts w:ascii="Arial" w:hAnsi="Arial" w:cs="Arial"/>
          <w:sz w:val="24"/>
          <w:szCs w:val="24"/>
          <w:lang w:val="es-ES"/>
        </w:rPr>
        <w:t xml:space="preserve">Aceste documentaţii sunt: studii de fezabilitate (SF), studii geotehnice, studii topografice, documentaţii pentru obţinere avize, proiecte tehnice (PT), caiete de sarcini (CS), detalii de execuţie (DE), documentaţii tehnice pentru obţinere autorizaţie de construire (DTAC), expertize, documentaţii </w:t>
      </w:r>
      <w:r w:rsidRPr="00321BD5">
        <w:rPr>
          <w:rFonts w:ascii="Arial" w:hAnsi="Arial" w:cs="Arial"/>
          <w:sz w:val="24"/>
          <w:szCs w:val="24"/>
          <w:lang w:val="ro-RO"/>
        </w:rPr>
        <w:t>pentru avizare a lucrărilor de intervenţie (DALI), studii de circulație etc</w:t>
      </w:r>
      <w:r w:rsidRPr="00321BD5">
        <w:rPr>
          <w:rFonts w:ascii="Arial" w:hAnsi="Arial" w:cs="Arial"/>
          <w:sz w:val="24"/>
          <w:szCs w:val="24"/>
          <w:lang w:val="es-ES"/>
        </w:rPr>
        <w:t>.</w:t>
      </w:r>
    </w:p>
    <w:p w:rsidR="003378FD" w:rsidRDefault="003378FD" w:rsidP="003378FD">
      <w:pPr>
        <w:spacing w:after="0" w:line="240" w:lineRule="auto"/>
        <w:rPr>
          <w:rFonts w:ascii="Arial" w:hAnsi="Arial" w:cs="Arial"/>
          <w:sz w:val="24"/>
          <w:szCs w:val="24"/>
          <w:lang w:val="ro-RO" w:eastAsia="ro-RO"/>
        </w:rPr>
      </w:pPr>
      <w:r>
        <w:rPr>
          <w:rFonts w:ascii="Arial" w:hAnsi="Arial" w:cs="Arial"/>
          <w:sz w:val="24"/>
          <w:szCs w:val="24"/>
          <w:lang w:val="ro-RO"/>
        </w:rPr>
        <w:t xml:space="preserve">In anul 2016 au fost </w:t>
      </w:r>
      <w:r w:rsidR="00424BF2">
        <w:rPr>
          <w:rFonts w:ascii="Arial" w:hAnsi="Arial" w:cs="Arial"/>
          <w:sz w:val="24"/>
          <w:szCs w:val="24"/>
          <w:lang w:val="ro-RO"/>
        </w:rPr>
        <w:t xml:space="preserve"> elaborate</w:t>
      </w:r>
      <w:r w:rsidR="00D1037B">
        <w:rPr>
          <w:rFonts w:ascii="Arial" w:hAnsi="Arial" w:cs="Arial"/>
          <w:sz w:val="24"/>
          <w:szCs w:val="24"/>
          <w:lang w:val="ro-RO"/>
        </w:rPr>
        <w:t xml:space="preserve"> </w:t>
      </w:r>
      <w:r>
        <w:rPr>
          <w:rFonts w:ascii="Arial" w:hAnsi="Arial" w:cs="Arial"/>
          <w:sz w:val="24"/>
          <w:szCs w:val="24"/>
          <w:lang w:val="ro-RO"/>
        </w:rPr>
        <w:t>,</w:t>
      </w:r>
      <w:r w:rsidR="00D1037B">
        <w:rPr>
          <w:rFonts w:ascii="Arial" w:hAnsi="Arial" w:cs="Arial"/>
          <w:sz w:val="24"/>
          <w:szCs w:val="24"/>
          <w:lang w:val="ro-RO"/>
        </w:rPr>
        <w:t xml:space="preserve">sau sunt in curs de elaborare </w:t>
      </w:r>
      <w:r>
        <w:rPr>
          <w:rFonts w:ascii="Arial" w:hAnsi="Arial" w:cs="Arial"/>
          <w:sz w:val="24"/>
          <w:szCs w:val="24"/>
          <w:lang w:val="ro-RO"/>
        </w:rPr>
        <w:t>cu finalizare in anul 2017 ,</w:t>
      </w:r>
      <w:r w:rsidR="00424BF2">
        <w:rPr>
          <w:rFonts w:ascii="Arial" w:hAnsi="Arial" w:cs="Arial"/>
          <w:sz w:val="24"/>
          <w:szCs w:val="24"/>
          <w:lang w:val="ro-RO"/>
        </w:rPr>
        <w:t xml:space="preserve"> documentatii teh</w:t>
      </w:r>
      <w:r w:rsidR="00F104BA">
        <w:rPr>
          <w:rFonts w:ascii="Arial" w:hAnsi="Arial" w:cs="Arial"/>
          <w:sz w:val="24"/>
          <w:szCs w:val="24"/>
          <w:lang w:val="ro-RO"/>
        </w:rPr>
        <w:t xml:space="preserve">nico-economice(Expertize,SF/DALI,PT DE ,DTAC </w:t>
      </w:r>
      <w:r w:rsidR="00D1037B">
        <w:rPr>
          <w:rFonts w:ascii="Arial" w:hAnsi="Arial" w:cs="Arial"/>
          <w:sz w:val="24"/>
          <w:szCs w:val="24"/>
          <w:lang w:val="ro-RO"/>
        </w:rPr>
        <w:t>)</w:t>
      </w:r>
      <w:r w:rsidR="00F104BA">
        <w:rPr>
          <w:rFonts w:ascii="Arial" w:hAnsi="Arial" w:cs="Arial"/>
          <w:sz w:val="24"/>
          <w:szCs w:val="24"/>
          <w:lang w:val="ro-RO"/>
        </w:rPr>
        <w:t xml:space="preserve"> pentru </w:t>
      </w:r>
      <w:r w:rsidR="00721BFF">
        <w:rPr>
          <w:rFonts w:ascii="Arial" w:hAnsi="Arial" w:cs="Arial"/>
          <w:sz w:val="24"/>
          <w:szCs w:val="24"/>
          <w:lang w:val="ro-RO"/>
        </w:rPr>
        <w:t xml:space="preserve">38 </w:t>
      </w:r>
      <w:r w:rsidR="00F104BA">
        <w:rPr>
          <w:rFonts w:ascii="Arial" w:hAnsi="Arial" w:cs="Arial"/>
          <w:sz w:val="24"/>
          <w:szCs w:val="24"/>
          <w:lang w:val="ro-RO"/>
        </w:rPr>
        <w:t xml:space="preserve">obiective de investitii </w:t>
      </w:r>
      <w:r w:rsidR="00D1037B">
        <w:rPr>
          <w:rFonts w:ascii="Arial" w:hAnsi="Arial" w:cs="Arial"/>
          <w:sz w:val="24"/>
          <w:szCs w:val="24"/>
          <w:lang w:val="ro-RO"/>
        </w:rPr>
        <w:t>,dintre acestea mentionam:</w:t>
      </w:r>
      <w:r w:rsidR="00D1037B" w:rsidRPr="00D1037B">
        <w:rPr>
          <w:rFonts w:ascii="Arial" w:hAnsi="Arial" w:cs="Arial"/>
          <w:sz w:val="24"/>
          <w:szCs w:val="24"/>
          <w:lang w:val="ro-RO" w:eastAsia="ro-RO"/>
        </w:rPr>
        <w:t xml:space="preserve"> </w:t>
      </w:r>
      <w:r w:rsidR="00D1037B" w:rsidRPr="00321BD5">
        <w:rPr>
          <w:rFonts w:ascii="Arial" w:hAnsi="Arial" w:cs="Arial"/>
          <w:sz w:val="24"/>
          <w:szCs w:val="24"/>
          <w:lang w:val="ro-RO" w:eastAsia="ro-RO"/>
        </w:rPr>
        <w:t>Amenajare trotuar tronson strada Independenței nr. 7-13</w:t>
      </w:r>
      <w:r w:rsidR="00D1037B">
        <w:rPr>
          <w:rFonts w:ascii="Arial" w:hAnsi="Arial" w:cs="Arial"/>
          <w:sz w:val="24"/>
          <w:szCs w:val="24"/>
          <w:lang w:val="ro-RO" w:eastAsia="ro-RO"/>
        </w:rPr>
        <w:t>,</w:t>
      </w:r>
      <w:r w:rsidR="00D1037B" w:rsidRPr="00D1037B">
        <w:rPr>
          <w:rFonts w:ascii="Arial" w:hAnsi="Arial" w:cs="Arial"/>
          <w:sz w:val="24"/>
          <w:szCs w:val="24"/>
          <w:lang w:val="ro-RO" w:eastAsia="ro-RO"/>
        </w:rPr>
        <w:t xml:space="preserve"> </w:t>
      </w:r>
      <w:r w:rsidR="00D1037B" w:rsidRPr="00321BD5">
        <w:rPr>
          <w:rFonts w:ascii="Arial" w:hAnsi="Arial" w:cs="Arial"/>
          <w:sz w:val="24"/>
          <w:szCs w:val="24"/>
          <w:lang w:val="ro-RO" w:eastAsia="ro-RO"/>
        </w:rPr>
        <w:t>Amenajare acces la Complexul Wellness Termal Nymphaea</w:t>
      </w:r>
      <w:r w:rsidR="00D1037B">
        <w:rPr>
          <w:rFonts w:ascii="Arial" w:hAnsi="Arial" w:cs="Arial"/>
          <w:sz w:val="24"/>
          <w:szCs w:val="24"/>
          <w:lang w:val="ro-RO" w:eastAsia="ro-RO"/>
        </w:rPr>
        <w:t>,Drum de acces in str.Petre P. Carp</w:t>
      </w:r>
      <w:r w:rsidRPr="003378FD">
        <w:rPr>
          <w:rFonts w:ascii="Arial" w:hAnsi="Arial" w:cs="Arial"/>
          <w:sz w:val="24"/>
          <w:szCs w:val="24"/>
          <w:lang w:val="ro-RO" w:eastAsia="ro-RO"/>
        </w:rPr>
        <w:t xml:space="preserve"> </w:t>
      </w:r>
      <w:r>
        <w:rPr>
          <w:rFonts w:ascii="Arial" w:hAnsi="Arial" w:cs="Arial"/>
          <w:sz w:val="24"/>
          <w:szCs w:val="24"/>
          <w:lang w:val="ro-RO" w:eastAsia="ro-RO"/>
        </w:rPr>
        <w:t>,</w:t>
      </w:r>
      <w:r w:rsidRPr="00321BD5">
        <w:rPr>
          <w:rFonts w:ascii="Arial" w:hAnsi="Arial" w:cs="Arial"/>
          <w:sz w:val="24"/>
          <w:szCs w:val="24"/>
          <w:lang w:val="ro-RO" w:eastAsia="ro-RO"/>
        </w:rPr>
        <w:t>Amenajare trotuar strada Republicii tronson intre strada Dunarea si Brasovului din municipiul Oradea</w:t>
      </w:r>
      <w:r>
        <w:rPr>
          <w:rFonts w:ascii="Arial" w:hAnsi="Arial" w:cs="Arial"/>
          <w:sz w:val="24"/>
          <w:szCs w:val="24"/>
          <w:lang w:val="ro-RO" w:eastAsia="ro-RO"/>
        </w:rPr>
        <w:t>,</w:t>
      </w:r>
      <w:r w:rsidRPr="003378FD">
        <w:rPr>
          <w:rFonts w:ascii="Arial" w:hAnsi="Arial" w:cs="Arial"/>
          <w:sz w:val="24"/>
          <w:szCs w:val="24"/>
          <w:lang w:val="ro-RO" w:eastAsia="ro-RO"/>
        </w:rPr>
        <w:t xml:space="preserve"> </w:t>
      </w:r>
      <w:r w:rsidRPr="00321BD5">
        <w:rPr>
          <w:rFonts w:ascii="Arial" w:hAnsi="Arial" w:cs="Arial"/>
          <w:sz w:val="24"/>
          <w:szCs w:val="24"/>
          <w:lang w:val="ro-RO" w:eastAsia="ro-RO"/>
        </w:rPr>
        <w:t xml:space="preserve">Drumuri interioare în cartierul Europa – strada Ştefan Odobleja, strada George Emil Palade, strada Gabor Jozsef </w:t>
      </w:r>
      <w:r>
        <w:rPr>
          <w:rFonts w:ascii="Arial" w:hAnsi="Arial" w:cs="Arial"/>
          <w:sz w:val="24"/>
          <w:szCs w:val="24"/>
          <w:lang w:val="ro-RO" w:eastAsia="ro-RO"/>
        </w:rPr>
        <w:t>,</w:t>
      </w:r>
      <w:r w:rsidRPr="003378FD">
        <w:rPr>
          <w:rFonts w:ascii="Arial" w:hAnsi="Arial" w:cs="Arial"/>
          <w:sz w:val="24"/>
          <w:szCs w:val="24"/>
          <w:lang w:val="ro-RO" w:eastAsia="ro-RO"/>
        </w:rPr>
        <w:t xml:space="preserve"> </w:t>
      </w:r>
      <w:r w:rsidRPr="00321BD5">
        <w:rPr>
          <w:rFonts w:ascii="Arial" w:hAnsi="Arial" w:cs="Arial"/>
          <w:sz w:val="24"/>
          <w:szCs w:val="24"/>
          <w:lang w:val="ro-RO" w:eastAsia="ro-RO"/>
        </w:rPr>
        <w:t>Străzi, drumuri, alei rutiere și spații de parcare în cartierul Ceyrat</w:t>
      </w:r>
      <w:r>
        <w:rPr>
          <w:rFonts w:ascii="Arial" w:hAnsi="Arial" w:cs="Arial"/>
          <w:sz w:val="24"/>
          <w:szCs w:val="24"/>
          <w:lang w:val="ro-RO" w:eastAsia="ro-RO"/>
        </w:rPr>
        <w:t>,</w:t>
      </w:r>
      <w:r w:rsidRPr="003378FD">
        <w:rPr>
          <w:rFonts w:ascii="Arial" w:hAnsi="Arial" w:cs="Arial"/>
          <w:sz w:val="24"/>
          <w:szCs w:val="24"/>
          <w:lang w:val="ro-RO" w:eastAsia="ro-RO"/>
        </w:rPr>
        <w:t xml:space="preserve"> </w:t>
      </w:r>
      <w:r w:rsidRPr="00321BD5">
        <w:rPr>
          <w:rFonts w:ascii="Arial" w:hAnsi="Arial" w:cs="Arial"/>
          <w:sz w:val="24"/>
          <w:szCs w:val="24"/>
          <w:lang w:val="ro-RO" w:eastAsia="ro-RO"/>
        </w:rPr>
        <w:t>Construire pod peste râul Crișul Repede între strada Plevnei și strada Szigligeti Ede (inclusiv demolare pasarelă existentă)</w:t>
      </w:r>
      <w:r>
        <w:rPr>
          <w:rFonts w:ascii="Arial" w:hAnsi="Arial" w:cs="Arial"/>
          <w:sz w:val="24"/>
          <w:szCs w:val="24"/>
          <w:lang w:val="ro-RO" w:eastAsia="ro-RO"/>
        </w:rPr>
        <w:t>,</w:t>
      </w:r>
      <w:r w:rsidRPr="003378FD">
        <w:rPr>
          <w:rFonts w:ascii="Arial" w:hAnsi="Arial" w:cs="Arial"/>
          <w:sz w:val="24"/>
          <w:szCs w:val="24"/>
          <w:lang w:val="ro-RO" w:eastAsia="ro-RO"/>
        </w:rPr>
        <w:t xml:space="preserve"> </w:t>
      </w:r>
      <w:r w:rsidRPr="00321BD5">
        <w:rPr>
          <w:rFonts w:ascii="Arial" w:hAnsi="Arial" w:cs="Arial"/>
          <w:sz w:val="24"/>
          <w:szCs w:val="24"/>
          <w:lang w:val="ro-RO" w:eastAsia="ro-RO"/>
        </w:rPr>
        <w:t>Reabilitare Calea Bihorului</w:t>
      </w:r>
      <w:r>
        <w:rPr>
          <w:rFonts w:ascii="Arial" w:hAnsi="Arial" w:cs="Arial"/>
          <w:sz w:val="24"/>
          <w:szCs w:val="24"/>
          <w:lang w:val="ro-RO" w:eastAsia="ro-RO"/>
        </w:rPr>
        <w:t>,</w:t>
      </w:r>
      <w:r w:rsidRPr="003378FD">
        <w:rPr>
          <w:rFonts w:ascii="Arial" w:hAnsi="Arial" w:cs="Arial"/>
          <w:sz w:val="24"/>
          <w:szCs w:val="24"/>
          <w:lang w:val="ro-RO" w:eastAsia="ro-RO"/>
        </w:rPr>
        <w:t xml:space="preserve"> </w:t>
      </w:r>
      <w:r w:rsidRPr="00321BD5">
        <w:rPr>
          <w:rFonts w:ascii="Arial" w:hAnsi="Arial" w:cs="Arial"/>
          <w:sz w:val="24"/>
          <w:szCs w:val="24"/>
          <w:lang w:val="ro-RO" w:eastAsia="ro-RO"/>
        </w:rPr>
        <w:t xml:space="preserve">Amenajare accese auto și spații de parcare în zona situată între stăzile B-dul Dacia – Constantin Brâncuși - Costache Negruzzi </w:t>
      </w:r>
      <w:r>
        <w:rPr>
          <w:rFonts w:ascii="Arial" w:hAnsi="Arial" w:cs="Arial"/>
          <w:sz w:val="24"/>
          <w:szCs w:val="24"/>
          <w:lang w:val="ro-RO" w:eastAsia="ro-RO"/>
        </w:rPr>
        <w:t>–</w:t>
      </w:r>
      <w:r w:rsidRPr="00321BD5">
        <w:rPr>
          <w:rFonts w:ascii="Arial" w:hAnsi="Arial" w:cs="Arial"/>
          <w:sz w:val="24"/>
          <w:szCs w:val="24"/>
          <w:lang w:val="ro-RO" w:eastAsia="ro-RO"/>
        </w:rPr>
        <w:t xml:space="preserve"> Doina</w:t>
      </w:r>
      <w:r>
        <w:rPr>
          <w:rFonts w:ascii="Arial" w:hAnsi="Arial" w:cs="Arial"/>
          <w:sz w:val="24"/>
          <w:szCs w:val="24"/>
          <w:lang w:val="ro-RO" w:eastAsia="ro-RO"/>
        </w:rPr>
        <w:t>,</w:t>
      </w:r>
      <w:r w:rsidR="00AE34F7" w:rsidRPr="00AE34F7">
        <w:rPr>
          <w:rFonts w:ascii="Arial" w:hAnsi="Arial" w:cs="Arial"/>
          <w:sz w:val="24"/>
          <w:szCs w:val="24"/>
          <w:lang w:val="ro-RO"/>
        </w:rPr>
        <w:t xml:space="preserve"> </w:t>
      </w:r>
      <w:r w:rsidR="00AE34F7" w:rsidRPr="00321BD5">
        <w:rPr>
          <w:rFonts w:ascii="Arial" w:hAnsi="Arial" w:cs="Arial"/>
          <w:sz w:val="24"/>
          <w:szCs w:val="24"/>
          <w:lang w:val="ro-RO"/>
        </w:rPr>
        <w:t>Drum de legătură între strada Suișului și Calea Bihorului</w:t>
      </w:r>
      <w:r w:rsidR="00AE34F7">
        <w:rPr>
          <w:rFonts w:ascii="Arial" w:hAnsi="Arial" w:cs="Arial"/>
          <w:sz w:val="24"/>
          <w:szCs w:val="24"/>
          <w:lang w:val="ro-RO" w:eastAsia="ro-RO"/>
        </w:rPr>
        <w:t xml:space="preserve"> ,</w:t>
      </w:r>
      <w:r>
        <w:rPr>
          <w:rFonts w:ascii="Arial" w:hAnsi="Arial" w:cs="Arial"/>
          <w:sz w:val="24"/>
          <w:szCs w:val="24"/>
          <w:lang w:val="ro-RO" w:eastAsia="ro-RO"/>
        </w:rPr>
        <w:t>etc.</w:t>
      </w:r>
    </w:p>
    <w:p w:rsidR="003378FD" w:rsidRDefault="003378FD" w:rsidP="003378FD">
      <w:pPr>
        <w:spacing w:after="0" w:line="240" w:lineRule="auto"/>
        <w:jc w:val="center"/>
        <w:rPr>
          <w:rFonts w:ascii="Arial" w:hAnsi="Arial" w:cs="Arial"/>
          <w:sz w:val="24"/>
          <w:szCs w:val="24"/>
          <w:lang w:val="ro-RO" w:eastAsia="ro-RO"/>
        </w:rPr>
      </w:pPr>
    </w:p>
    <w:p w:rsidR="00FB6B99" w:rsidRPr="00321BD5" w:rsidRDefault="00FB6B99" w:rsidP="003378FD">
      <w:pPr>
        <w:ind w:firstLine="720"/>
        <w:rPr>
          <w:rFonts w:ascii="Arial" w:hAnsi="Arial" w:cs="Arial"/>
          <w:sz w:val="24"/>
          <w:szCs w:val="24"/>
          <w:lang w:val="ro-RO"/>
        </w:rPr>
      </w:pPr>
    </w:p>
    <w:p w:rsidR="001C08A9" w:rsidRPr="00321BD5" w:rsidRDefault="00273254" w:rsidP="00DF5097">
      <w:pPr>
        <w:tabs>
          <w:tab w:val="left" w:pos="720"/>
          <w:tab w:val="left" w:pos="1350"/>
        </w:tabs>
        <w:spacing w:after="0"/>
        <w:jc w:val="both"/>
        <w:rPr>
          <w:rFonts w:ascii="Arial" w:hAnsi="Arial" w:cs="Arial"/>
          <w:sz w:val="24"/>
          <w:szCs w:val="24"/>
        </w:rPr>
      </w:pPr>
      <w:r w:rsidRPr="00321BD5">
        <w:rPr>
          <w:rFonts w:ascii="Arial" w:hAnsi="Arial" w:cs="Arial"/>
          <w:sz w:val="24"/>
          <w:szCs w:val="24"/>
        </w:rPr>
        <w:tab/>
      </w:r>
    </w:p>
    <w:p w:rsidR="00C95ADD" w:rsidRPr="00321BD5" w:rsidRDefault="00C95ADD" w:rsidP="003F4AEE">
      <w:pPr>
        <w:spacing w:after="0"/>
        <w:ind w:firstLine="708"/>
        <w:jc w:val="both"/>
        <w:rPr>
          <w:rFonts w:ascii="Arial" w:hAnsi="Arial" w:cs="Arial"/>
          <w:sz w:val="24"/>
          <w:szCs w:val="24"/>
        </w:rPr>
      </w:pPr>
    </w:p>
    <w:p w:rsidR="00FB6B99" w:rsidRPr="00DF5097" w:rsidRDefault="001C08A9" w:rsidP="00DF5097">
      <w:pPr>
        <w:jc w:val="both"/>
        <w:rPr>
          <w:rFonts w:ascii="Arial" w:hAnsi="Arial" w:cs="Arial"/>
          <w:b/>
          <w:bCs/>
          <w:sz w:val="24"/>
          <w:szCs w:val="24"/>
        </w:rPr>
      </w:pPr>
      <w:r w:rsidRPr="00321BD5">
        <w:rPr>
          <w:rFonts w:ascii="Arial" w:hAnsi="Arial" w:cs="Arial"/>
          <w:b/>
          <w:bCs/>
          <w:sz w:val="24"/>
          <w:szCs w:val="24"/>
        </w:rPr>
        <w:lastRenderedPageBreak/>
        <w:t>III. Emiterea acordurilor/avizelor aferente execuţiei lucrărilor la reţelele tehnico-edilitare şi readuce</w:t>
      </w:r>
      <w:r w:rsidR="00DF5097">
        <w:rPr>
          <w:rFonts w:ascii="Arial" w:hAnsi="Arial" w:cs="Arial"/>
          <w:b/>
          <w:bCs/>
          <w:sz w:val="24"/>
          <w:szCs w:val="24"/>
        </w:rPr>
        <w:t>riiterenului la starea iniţială</w:t>
      </w:r>
    </w:p>
    <w:p w:rsidR="00976007" w:rsidRPr="00321BD5" w:rsidRDefault="00976007" w:rsidP="00976007">
      <w:pPr>
        <w:autoSpaceDE w:val="0"/>
        <w:autoSpaceDN w:val="0"/>
        <w:adjustRightInd w:val="0"/>
        <w:ind w:firstLine="720"/>
        <w:jc w:val="both"/>
        <w:rPr>
          <w:rFonts w:ascii="Arial" w:hAnsi="Arial" w:cs="Arial"/>
          <w:b/>
          <w:bCs/>
          <w:sz w:val="24"/>
          <w:szCs w:val="24"/>
          <w:lang w:val="pt-BR"/>
        </w:rPr>
      </w:pPr>
      <w:r w:rsidRPr="00321BD5">
        <w:rPr>
          <w:rFonts w:ascii="Arial" w:hAnsi="Arial" w:cs="Arial"/>
          <w:b/>
          <w:bCs/>
          <w:sz w:val="24"/>
          <w:szCs w:val="24"/>
          <w:lang w:val="pt-BR"/>
        </w:rPr>
        <w:t>III.1 Acorduri/Avize</w:t>
      </w:r>
    </w:p>
    <w:p w:rsidR="00976007" w:rsidRPr="00321BD5" w:rsidRDefault="006B596C" w:rsidP="000854B2">
      <w:pPr>
        <w:autoSpaceDE w:val="0"/>
        <w:autoSpaceDN w:val="0"/>
        <w:adjustRightInd w:val="0"/>
        <w:spacing w:line="240" w:lineRule="auto"/>
        <w:ind w:firstLine="720"/>
        <w:jc w:val="both"/>
        <w:rPr>
          <w:rFonts w:ascii="Arial" w:hAnsi="Arial" w:cs="Arial"/>
          <w:sz w:val="24"/>
          <w:szCs w:val="24"/>
          <w:lang w:val="pt-BR"/>
        </w:rPr>
      </w:pPr>
      <w:r>
        <w:rPr>
          <w:rFonts w:ascii="Arial" w:hAnsi="Arial" w:cs="Arial"/>
          <w:sz w:val="24"/>
          <w:szCs w:val="24"/>
          <w:lang w:val="pt-BR"/>
        </w:rPr>
        <w:t xml:space="preserve">Directia Tehnica prin </w:t>
      </w:r>
      <w:r w:rsidR="00976007" w:rsidRPr="00321BD5">
        <w:rPr>
          <w:rFonts w:ascii="Arial" w:hAnsi="Arial" w:cs="Arial"/>
          <w:sz w:val="24"/>
          <w:szCs w:val="24"/>
          <w:lang w:val="pt-BR"/>
        </w:rPr>
        <w:t xml:space="preserve">Compartimentul Investiţii şi Avizări Lucrări a emis în perioada 01.01.2016 - 31.12.2016 un număr de </w:t>
      </w:r>
      <w:r w:rsidR="00976007" w:rsidRPr="00E308B9">
        <w:rPr>
          <w:rFonts w:ascii="Arial" w:hAnsi="Arial" w:cs="Arial"/>
          <w:sz w:val="24"/>
          <w:szCs w:val="24"/>
          <w:lang w:val="pt-BR"/>
        </w:rPr>
        <w:t xml:space="preserve">696 </w:t>
      </w:r>
      <w:r w:rsidR="00976007" w:rsidRPr="00321BD5">
        <w:rPr>
          <w:rFonts w:ascii="Arial" w:hAnsi="Arial" w:cs="Arial"/>
          <w:sz w:val="24"/>
          <w:szCs w:val="24"/>
          <w:lang w:val="pt-BR"/>
        </w:rPr>
        <w:t>Acorduri/Avize  ( favorabile sau nefavorabile).  Aceste Acorduri/Avize au fost solicitate Direcţiei Tehnice prin Certificatele de Urbanism în procedura obţinerii Autorizaţiei de Construire, pentru lucrări de:branşament apă,racord canal menajer, pluvial</w:t>
      </w:r>
      <w:r w:rsidR="0005270A">
        <w:rPr>
          <w:rFonts w:ascii="Arial" w:hAnsi="Arial" w:cs="Arial"/>
          <w:sz w:val="24"/>
          <w:szCs w:val="24"/>
          <w:lang w:val="pt-BR"/>
        </w:rPr>
        <w:t>,</w:t>
      </w:r>
      <w:r w:rsidR="00976007" w:rsidRPr="00321BD5">
        <w:rPr>
          <w:rFonts w:ascii="Arial" w:hAnsi="Arial" w:cs="Arial"/>
          <w:sz w:val="24"/>
          <w:szCs w:val="24"/>
          <w:lang w:val="pt-BR"/>
        </w:rPr>
        <w:t xml:space="preserve"> racord termoficare, extindere</w:t>
      </w:r>
      <w:r w:rsidR="000854B2">
        <w:rPr>
          <w:rFonts w:ascii="Arial" w:hAnsi="Arial" w:cs="Arial"/>
          <w:sz w:val="24"/>
          <w:szCs w:val="24"/>
          <w:lang w:val="pt-BR"/>
        </w:rPr>
        <w:t xml:space="preserve">/ modernizare linii telefonice, racord electric, branşament gaz, </w:t>
      </w:r>
      <w:r w:rsidR="00976007" w:rsidRPr="00321BD5">
        <w:rPr>
          <w:rFonts w:ascii="Arial" w:hAnsi="Arial" w:cs="Arial"/>
          <w:sz w:val="24"/>
          <w:szCs w:val="24"/>
          <w:lang w:val="pt-BR"/>
        </w:rPr>
        <w:t>extindere/reabilitare reţele tehnico-edilitare: apă, canalizare menajeră, canalizare pluvială, termoficare, gaze natura</w:t>
      </w:r>
      <w:r w:rsidR="000854B2">
        <w:rPr>
          <w:rFonts w:ascii="Arial" w:hAnsi="Arial" w:cs="Arial"/>
          <w:sz w:val="24"/>
          <w:szCs w:val="24"/>
          <w:lang w:val="pt-BR"/>
        </w:rPr>
        <w:t>le, electrice, apă geo termală,</w:t>
      </w:r>
      <w:r w:rsidR="00976007" w:rsidRPr="00321BD5">
        <w:rPr>
          <w:rFonts w:ascii="Arial" w:hAnsi="Arial" w:cs="Arial"/>
          <w:sz w:val="24"/>
          <w:szCs w:val="24"/>
          <w:lang w:val="pt-BR"/>
        </w:rPr>
        <w:t>canalizaţie subterană pentru amplasarea reţelelor de telecomunicaţii electronice şi electrice.</w:t>
      </w:r>
    </w:p>
    <w:p w:rsidR="00976007" w:rsidRPr="00321BD5" w:rsidRDefault="00976007" w:rsidP="00976007">
      <w:pPr>
        <w:ind w:firstLine="720"/>
        <w:jc w:val="both"/>
        <w:rPr>
          <w:rFonts w:ascii="Arial" w:hAnsi="Arial" w:cs="Arial"/>
          <w:b/>
          <w:bCs/>
          <w:sz w:val="24"/>
          <w:szCs w:val="24"/>
          <w:lang w:val="pt-BR"/>
        </w:rPr>
      </w:pPr>
      <w:r w:rsidRPr="00321BD5">
        <w:rPr>
          <w:rFonts w:ascii="Arial" w:hAnsi="Arial" w:cs="Arial"/>
          <w:sz w:val="24"/>
          <w:szCs w:val="24"/>
          <w:lang w:val="pt-BR"/>
        </w:rPr>
        <w:t xml:space="preserve">Emiterea acestor acorduri necesită verificarea în teren a documentaţiei </w:t>
      </w:r>
      <w:r w:rsidR="00C60DC4">
        <w:rPr>
          <w:rFonts w:ascii="Arial" w:hAnsi="Arial" w:cs="Arial"/>
          <w:sz w:val="24"/>
          <w:szCs w:val="24"/>
          <w:lang w:val="pt-BR"/>
        </w:rPr>
        <w:t xml:space="preserve">depuse si conformarea cu prevederile </w:t>
      </w:r>
      <w:r w:rsidRPr="00321BD5">
        <w:rPr>
          <w:rFonts w:ascii="Arial" w:hAnsi="Arial" w:cs="Arial"/>
          <w:sz w:val="24"/>
          <w:szCs w:val="24"/>
          <w:lang w:val="pt-BR"/>
        </w:rPr>
        <w:t xml:space="preserve"> Regulamentului aprobat prin Hotărârea Consiliului Local 62/2013, în acest sens,</w:t>
      </w:r>
    </w:p>
    <w:p w:rsidR="00976007" w:rsidRPr="00321BD5" w:rsidRDefault="00976007" w:rsidP="00976007">
      <w:pPr>
        <w:tabs>
          <w:tab w:val="left" w:pos="8160"/>
        </w:tabs>
        <w:rPr>
          <w:rFonts w:ascii="Arial" w:hAnsi="Arial" w:cs="Arial"/>
          <w:b/>
          <w:bCs/>
          <w:sz w:val="24"/>
          <w:szCs w:val="24"/>
          <w:lang w:val="pt-BR"/>
        </w:rPr>
      </w:pPr>
      <w:r w:rsidRPr="00321BD5">
        <w:rPr>
          <w:rFonts w:ascii="Arial" w:hAnsi="Arial" w:cs="Arial"/>
          <w:b/>
          <w:bCs/>
          <w:sz w:val="24"/>
          <w:szCs w:val="24"/>
          <w:lang w:val="pt-BR"/>
        </w:rPr>
        <w:t>Situatia  comparativa anuala privind avize/ acorduri emise de  DIRECŢIA TEHNICĂ:</w:t>
      </w:r>
      <w:r w:rsidRPr="00321BD5">
        <w:rPr>
          <w:rFonts w:ascii="Arial" w:hAnsi="Arial" w:cs="Arial"/>
          <w:b/>
          <w:bCs/>
          <w:sz w:val="24"/>
          <w:szCs w:val="24"/>
          <w:lang w:val="pt-BR"/>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1143"/>
        <w:gridCol w:w="1269"/>
        <w:gridCol w:w="1316"/>
        <w:gridCol w:w="1391"/>
        <w:gridCol w:w="1142"/>
        <w:gridCol w:w="977"/>
      </w:tblGrid>
      <w:tr w:rsidR="00976007" w:rsidRPr="00321BD5" w:rsidTr="00B13499">
        <w:trPr>
          <w:trHeight w:val="1159"/>
        </w:trPr>
        <w:tc>
          <w:tcPr>
            <w:tcW w:w="2308" w:type="dxa"/>
          </w:tcPr>
          <w:p w:rsidR="00976007" w:rsidRPr="00321BD5" w:rsidRDefault="00976007" w:rsidP="00E069C9">
            <w:pPr>
              <w:jc w:val="both"/>
              <w:rPr>
                <w:rFonts w:ascii="Arial" w:hAnsi="Arial" w:cs="Arial"/>
                <w:b/>
                <w:bCs/>
                <w:sz w:val="24"/>
                <w:szCs w:val="24"/>
                <w:lang w:val="pt-BR"/>
              </w:rPr>
            </w:pPr>
          </w:p>
          <w:p w:rsidR="00976007" w:rsidRPr="00321BD5" w:rsidRDefault="00976007" w:rsidP="00E069C9">
            <w:pPr>
              <w:jc w:val="both"/>
              <w:rPr>
                <w:rFonts w:ascii="Arial" w:hAnsi="Arial" w:cs="Arial"/>
                <w:b/>
                <w:bCs/>
                <w:sz w:val="24"/>
                <w:szCs w:val="24"/>
                <w:lang w:val="pt-BR"/>
              </w:rPr>
            </w:pPr>
            <w:r w:rsidRPr="00321BD5">
              <w:rPr>
                <w:rFonts w:ascii="Arial" w:hAnsi="Arial" w:cs="Arial"/>
                <w:b/>
                <w:bCs/>
                <w:sz w:val="24"/>
                <w:szCs w:val="24"/>
                <w:lang w:val="pt-BR"/>
              </w:rPr>
              <w:t>Tipul actului emis  / An</w:t>
            </w:r>
          </w:p>
        </w:tc>
        <w:tc>
          <w:tcPr>
            <w:tcW w:w="1143" w:type="dxa"/>
          </w:tcPr>
          <w:p w:rsidR="00976007" w:rsidRPr="00321BD5" w:rsidRDefault="00976007" w:rsidP="00E74C46">
            <w:pPr>
              <w:jc w:val="center"/>
              <w:rPr>
                <w:rFonts w:ascii="Arial" w:hAnsi="Arial" w:cs="Arial"/>
                <w:b/>
                <w:bCs/>
                <w:sz w:val="24"/>
                <w:szCs w:val="24"/>
                <w:lang w:val="pt-BR"/>
              </w:rPr>
            </w:pPr>
          </w:p>
          <w:p w:rsidR="00976007" w:rsidRPr="00321BD5" w:rsidRDefault="00976007" w:rsidP="00E74C46">
            <w:pPr>
              <w:jc w:val="center"/>
              <w:rPr>
                <w:rFonts w:ascii="Arial" w:hAnsi="Arial" w:cs="Arial"/>
                <w:b/>
                <w:bCs/>
                <w:sz w:val="24"/>
                <w:szCs w:val="24"/>
                <w:lang w:val="pt-BR"/>
              </w:rPr>
            </w:pPr>
            <w:r w:rsidRPr="00321BD5">
              <w:rPr>
                <w:rFonts w:ascii="Arial" w:hAnsi="Arial" w:cs="Arial"/>
                <w:b/>
                <w:bCs/>
                <w:sz w:val="24"/>
                <w:szCs w:val="24"/>
                <w:lang w:val="pt-BR"/>
              </w:rPr>
              <w:t>2016</w:t>
            </w:r>
          </w:p>
        </w:tc>
        <w:tc>
          <w:tcPr>
            <w:tcW w:w="1269" w:type="dxa"/>
          </w:tcPr>
          <w:p w:rsidR="00976007" w:rsidRPr="00321BD5" w:rsidRDefault="00976007" w:rsidP="00E74C46">
            <w:pPr>
              <w:jc w:val="center"/>
              <w:rPr>
                <w:rFonts w:ascii="Arial" w:hAnsi="Arial" w:cs="Arial"/>
                <w:b/>
                <w:bCs/>
                <w:sz w:val="24"/>
                <w:szCs w:val="24"/>
                <w:lang w:val="pt-BR"/>
              </w:rPr>
            </w:pPr>
          </w:p>
          <w:p w:rsidR="00976007" w:rsidRPr="00321BD5" w:rsidRDefault="00976007" w:rsidP="00E74C46">
            <w:pPr>
              <w:jc w:val="center"/>
              <w:rPr>
                <w:rFonts w:ascii="Arial" w:hAnsi="Arial" w:cs="Arial"/>
                <w:b/>
                <w:bCs/>
                <w:sz w:val="24"/>
                <w:szCs w:val="24"/>
                <w:lang w:val="pt-BR"/>
              </w:rPr>
            </w:pPr>
            <w:r w:rsidRPr="00321BD5">
              <w:rPr>
                <w:rFonts w:ascii="Arial" w:hAnsi="Arial" w:cs="Arial"/>
                <w:b/>
                <w:bCs/>
                <w:sz w:val="24"/>
                <w:szCs w:val="24"/>
                <w:lang w:val="pt-BR"/>
              </w:rPr>
              <w:t>2015</w:t>
            </w:r>
          </w:p>
        </w:tc>
        <w:tc>
          <w:tcPr>
            <w:tcW w:w="1316" w:type="dxa"/>
          </w:tcPr>
          <w:p w:rsidR="00976007" w:rsidRPr="00321BD5" w:rsidRDefault="00976007" w:rsidP="00E74C46">
            <w:pPr>
              <w:jc w:val="center"/>
              <w:rPr>
                <w:rFonts w:ascii="Arial" w:hAnsi="Arial" w:cs="Arial"/>
                <w:b/>
                <w:bCs/>
                <w:sz w:val="24"/>
                <w:szCs w:val="24"/>
                <w:lang w:val="pt-BR"/>
              </w:rPr>
            </w:pPr>
          </w:p>
          <w:p w:rsidR="00976007" w:rsidRPr="00321BD5" w:rsidRDefault="00976007" w:rsidP="00E74C46">
            <w:pPr>
              <w:jc w:val="center"/>
              <w:rPr>
                <w:rFonts w:ascii="Arial" w:hAnsi="Arial" w:cs="Arial"/>
                <w:b/>
                <w:bCs/>
                <w:sz w:val="24"/>
                <w:szCs w:val="24"/>
                <w:lang w:val="pt-BR"/>
              </w:rPr>
            </w:pPr>
            <w:r w:rsidRPr="00321BD5">
              <w:rPr>
                <w:rFonts w:ascii="Arial" w:hAnsi="Arial" w:cs="Arial"/>
                <w:b/>
                <w:bCs/>
                <w:sz w:val="24"/>
                <w:szCs w:val="24"/>
                <w:lang w:val="pt-BR"/>
              </w:rPr>
              <w:t>2014</w:t>
            </w:r>
          </w:p>
        </w:tc>
        <w:tc>
          <w:tcPr>
            <w:tcW w:w="1391" w:type="dxa"/>
          </w:tcPr>
          <w:p w:rsidR="00976007" w:rsidRPr="00321BD5" w:rsidRDefault="00976007" w:rsidP="00E74C46">
            <w:pPr>
              <w:jc w:val="center"/>
              <w:rPr>
                <w:rFonts w:ascii="Arial" w:hAnsi="Arial" w:cs="Arial"/>
                <w:b/>
                <w:bCs/>
                <w:sz w:val="24"/>
                <w:szCs w:val="24"/>
                <w:lang w:val="pt-BR"/>
              </w:rPr>
            </w:pPr>
          </w:p>
          <w:p w:rsidR="00976007" w:rsidRPr="00321BD5" w:rsidRDefault="00976007" w:rsidP="00E74C46">
            <w:pPr>
              <w:jc w:val="center"/>
              <w:rPr>
                <w:rFonts w:ascii="Arial" w:hAnsi="Arial" w:cs="Arial"/>
                <w:b/>
                <w:bCs/>
                <w:sz w:val="24"/>
                <w:szCs w:val="24"/>
                <w:lang w:val="pt-BR"/>
              </w:rPr>
            </w:pPr>
            <w:r w:rsidRPr="00321BD5">
              <w:rPr>
                <w:rFonts w:ascii="Arial" w:hAnsi="Arial" w:cs="Arial"/>
                <w:b/>
                <w:bCs/>
                <w:sz w:val="24"/>
                <w:szCs w:val="24"/>
                <w:lang w:val="pt-BR"/>
              </w:rPr>
              <w:t>2013</w:t>
            </w:r>
          </w:p>
        </w:tc>
        <w:tc>
          <w:tcPr>
            <w:tcW w:w="1142" w:type="dxa"/>
          </w:tcPr>
          <w:p w:rsidR="00976007" w:rsidRPr="00321BD5" w:rsidRDefault="00976007" w:rsidP="00E74C46">
            <w:pPr>
              <w:jc w:val="center"/>
              <w:rPr>
                <w:rFonts w:ascii="Arial" w:hAnsi="Arial" w:cs="Arial"/>
                <w:b/>
                <w:bCs/>
                <w:sz w:val="24"/>
                <w:szCs w:val="24"/>
                <w:lang w:val="pt-BR"/>
              </w:rPr>
            </w:pPr>
          </w:p>
          <w:p w:rsidR="00976007" w:rsidRPr="00321BD5" w:rsidRDefault="00976007" w:rsidP="00E74C46">
            <w:pPr>
              <w:jc w:val="center"/>
              <w:rPr>
                <w:rFonts w:ascii="Arial" w:hAnsi="Arial" w:cs="Arial"/>
                <w:b/>
                <w:bCs/>
                <w:sz w:val="24"/>
                <w:szCs w:val="24"/>
                <w:lang w:val="pt-BR"/>
              </w:rPr>
            </w:pPr>
            <w:r w:rsidRPr="00321BD5">
              <w:rPr>
                <w:rFonts w:ascii="Arial" w:hAnsi="Arial" w:cs="Arial"/>
                <w:b/>
                <w:bCs/>
                <w:sz w:val="24"/>
                <w:szCs w:val="24"/>
                <w:lang w:val="pt-BR"/>
              </w:rPr>
              <w:t>2012</w:t>
            </w:r>
          </w:p>
        </w:tc>
        <w:tc>
          <w:tcPr>
            <w:tcW w:w="977" w:type="dxa"/>
          </w:tcPr>
          <w:p w:rsidR="00976007" w:rsidRPr="00321BD5" w:rsidRDefault="00976007" w:rsidP="00E74C46">
            <w:pPr>
              <w:jc w:val="center"/>
              <w:rPr>
                <w:rFonts w:ascii="Arial" w:hAnsi="Arial" w:cs="Arial"/>
                <w:b/>
                <w:bCs/>
                <w:sz w:val="24"/>
                <w:szCs w:val="24"/>
                <w:lang w:val="pt-BR"/>
              </w:rPr>
            </w:pPr>
          </w:p>
          <w:p w:rsidR="00976007" w:rsidRPr="00321BD5" w:rsidRDefault="00976007" w:rsidP="00E74C46">
            <w:pPr>
              <w:jc w:val="center"/>
              <w:rPr>
                <w:rFonts w:ascii="Arial" w:hAnsi="Arial" w:cs="Arial"/>
                <w:b/>
                <w:bCs/>
                <w:sz w:val="24"/>
                <w:szCs w:val="24"/>
                <w:lang w:val="pt-BR"/>
              </w:rPr>
            </w:pPr>
            <w:r w:rsidRPr="00321BD5">
              <w:rPr>
                <w:rFonts w:ascii="Arial" w:hAnsi="Arial" w:cs="Arial"/>
                <w:b/>
                <w:bCs/>
                <w:sz w:val="24"/>
                <w:szCs w:val="24"/>
                <w:lang w:val="pt-BR"/>
              </w:rPr>
              <w:t>2011</w:t>
            </w:r>
          </w:p>
        </w:tc>
      </w:tr>
      <w:tr w:rsidR="00976007" w:rsidRPr="00321BD5" w:rsidTr="00B13499">
        <w:trPr>
          <w:trHeight w:val="898"/>
        </w:trPr>
        <w:tc>
          <w:tcPr>
            <w:tcW w:w="2308" w:type="dxa"/>
          </w:tcPr>
          <w:p w:rsidR="00976007" w:rsidRPr="00321BD5" w:rsidRDefault="00976007" w:rsidP="00E069C9">
            <w:pPr>
              <w:jc w:val="both"/>
              <w:rPr>
                <w:rFonts w:ascii="Arial" w:hAnsi="Arial" w:cs="Arial"/>
                <w:b/>
                <w:bCs/>
                <w:sz w:val="24"/>
                <w:szCs w:val="24"/>
                <w:lang w:val="pt-BR"/>
              </w:rPr>
            </w:pPr>
            <w:r w:rsidRPr="00321BD5">
              <w:rPr>
                <w:rFonts w:ascii="Arial" w:hAnsi="Arial" w:cs="Arial"/>
                <w:b/>
                <w:bCs/>
                <w:sz w:val="24"/>
                <w:szCs w:val="24"/>
                <w:lang w:val="pt-BR"/>
              </w:rPr>
              <w:t xml:space="preserve">Avize de executie a lucrarilor </w:t>
            </w:r>
          </w:p>
        </w:tc>
        <w:tc>
          <w:tcPr>
            <w:tcW w:w="1143" w:type="dxa"/>
          </w:tcPr>
          <w:p w:rsidR="00976007" w:rsidRPr="00321BD5" w:rsidRDefault="00976007" w:rsidP="00E74C46">
            <w:pPr>
              <w:jc w:val="center"/>
              <w:rPr>
                <w:rFonts w:ascii="Arial" w:hAnsi="Arial" w:cs="Arial"/>
                <w:b/>
                <w:bCs/>
                <w:sz w:val="24"/>
                <w:szCs w:val="24"/>
                <w:lang w:val="pt-BR"/>
              </w:rPr>
            </w:pPr>
          </w:p>
          <w:p w:rsidR="00976007" w:rsidRPr="00321BD5" w:rsidRDefault="00976007" w:rsidP="00E74C46">
            <w:pPr>
              <w:jc w:val="center"/>
              <w:rPr>
                <w:rFonts w:ascii="Arial" w:hAnsi="Arial" w:cs="Arial"/>
                <w:b/>
                <w:bCs/>
                <w:sz w:val="24"/>
                <w:szCs w:val="24"/>
                <w:lang w:val="pt-BR"/>
              </w:rPr>
            </w:pPr>
            <w:r w:rsidRPr="00321BD5">
              <w:rPr>
                <w:rFonts w:ascii="Arial" w:hAnsi="Arial" w:cs="Arial"/>
                <w:b/>
                <w:bCs/>
                <w:sz w:val="24"/>
                <w:szCs w:val="24"/>
                <w:lang w:val="pt-BR"/>
              </w:rPr>
              <w:t>835</w:t>
            </w:r>
          </w:p>
        </w:tc>
        <w:tc>
          <w:tcPr>
            <w:tcW w:w="1269" w:type="dxa"/>
          </w:tcPr>
          <w:p w:rsidR="00976007" w:rsidRPr="00321BD5" w:rsidRDefault="00976007" w:rsidP="00E74C46">
            <w:pPr>
              <w:jc w:val="center"/>
              <w:rPr>
                <w:rFonts w:ascii="Arial" w:hAnsi="Arial" w:cs="Arial"/>
                <w:b/>
                <w:bCs/>
                <w:sz w:val="24"/>
                <w:szCs w:val="24"/>
                <w:lang w:val="pt-BR"/>
              </w:rPr>
            </w:pPr>
          </w:p>
          <w:p w:rsidR="00976007" w:rsidRPr="00321BD5" w:rsidRDefault="00976007" w:rsidP="00E74C46">
            <w:pPr>
              <w:jc w:val="center"/>
              <w:rPr>
                <w:rFonts w:ascii="Arial" w:hAnsi="Arial" w:cs="Arial"/>
                <w:b/>
                <w:bCs/>
                <w:sz w:val="24"/>
                <w:szCs w:val="24"/>
                <w:lang w:val="pt-BR"/>
              </w:rPr>
            </w:pPr>
            <w:r w:rsidRPr="00321BD5">
              <w:rPr>
                <w:rFonts w:ascii="Arial" w:hAnsi="Arial" w:cs="Arial"/>
                <w:b/>
                <w:bCs/>
                <w:sz w:val="24"/>
                <w:szCs w:val="24"/>
                <w:lang w:val="pt-BR"/>
              </w:rPr>
              <w:t>782</w:t>
            </w:r>
          </w:p>
        </w:tc>
        <w:tc>
          <w:tcPr>
            <w:tcW w:w="1316" w:type="dxa"/>
          </w:tcPr>
          <w:p w:rsidR="00976007" w:rsidRPr="00321BD5" w:rsidRDefault="00976007" w:rsidP="00E74C46">
            <w:pPr>
              <w:jc w:val="center"/>
              <w:rPr>
                <w:rFonts w:ascii="Arial" w:hAnsi="Arial" w:cs="Arial"/>
                <w:b/>
                <w:bCs/>
                <w:sz w:val="24"/>
                <w:szCs w:val="24"/>
                <w:lang w:val="pt-BR"/>
              </w:rPr>
            </w:pPr>
          </w:p>
          <w:p w:rsidR="00976007" w:rsidRPr="00321BD5" w:rsidRDefault="00976007" w:rsidP="00E74C46">
            <w:pPr>
              <w:jc w:val="center"/>
              <w:rPr>
                <w:rFonts w:ascii="Arial" w:hAnsi="Arial" w:cs="Arial"/>
                <w:b/>
                <w:bCs/>
                <w:sz w:val="24"/>
                <w:szCs w:val="24"/>
                <w:lang w:val="pt-BR"/>
              </w:rPr>
            </w:pPr>
            <w:r w:rsidRPr="00321BD5">
              <w:rPr>
                <w:rFonts w:ascii="Arial" w:hAnsi="Arial" w:cs="Arial"/>
                <w:b/>
                <w:bCs/>
                <w:sz w:val="24"/>
                <w:szCs w:val="24"/>
                <w:lang w:val="pt-BR"/>
              </w:rPr>
              <w:t>903</w:t>
            </w:r>
          </w:p>
        </w:tc>
        <w:tc>
          <w:tcPr>
            <w:tcW w:w="1391" w:type="dxa"/>
          </w:tcPr>
          <w:p w:rsidR="00976007" w:rsidRPr="00321BD5" w:rsidRDefault="00976007" w:rsidP="00E74C46">
            <w:pPr>
              <w:jc w:val="center"/>
              <w:rPr>
                <w:rFonts w:ascii="Arial" w:hAnsi="Arial" w:cs="Arial"/>
                <w:b/>
                <w:bCs/>
                <w:sz w:val="24"/>
                <w:szCs w:val="24"/>
                <w:lang w:val="pt-BR"/>
              </w:rPr>
            </w:pPr>
          </w:p>
          <w:p w:rsidR="00976007" w:rsidRPr="00321BD5" w:rsidRDefault="00976007" w:rsidP="00E74C46">
            <w:pPr>
              <w:jc w:val="center"/>
              <w:rPr>
                <w:rFonts w:ascii="Arial" w:hAnsi="Arial" w:cs="Arial"/>
                <w:b/>
                <w:bCs/>
                <w:sz w:val="24"/>
                <w:szCs w:val="24"/>
                <w:lang w:val="pt-BR"/>
              </w:rPr>
            </w:pPr>
            <w:r w:rsidRPr="00321BD5">
              <w:rPr>
                <w:rFonts w:ascii="Arial" w:hAnsi="Arial" w:cs="Arial"/>
                <w:b/>
                <w:bCs/>
                <w:sz w:val="24"/>
                <w:szCs w:val="24"/>
                <w:lang w:val="pt-BR"/>
              </w:rPr>
              <w:t>626</w:t>
            </w:r>
          </w:p>
        </w:tc>
        <w:tc>
          <w:tcPr>
            <w:tcW w:w="1142" w:type="dxa"/>
          </w:tcPr>
          <w:p w:rsidR="00976007" w:rsidRPr="00321BD5" w:rsidRDefault="00976007" w:rsidP="00E74C46">
            <w:pPr>
              <w:jc w:val="center"/>
              <w:rPr>
                <w:rFonts w:ascii="Arial" w:hAnsi="Arial" w:cs="Arial"/>
                <w:b/>
                <w:bCs/>
                <w:sz w:val="24"/>
                <w:szCs w:val="24"/>
                <w:lang w:val="pt-BR"/>
              </w:rPr>
            </w:pPr>
          </w:p>
          <w:p w:rsidR="00976007" w:rsidRPr="00321BD5" w:rsidRDefault="00976007" w:rsidP="00E74C46">
            <w:pPr>
              <w:jc w:val="center"/>
              <w:rPr>
                <w:rFonts w:ascii="Arial" w:hAnsi="Arial" w:cs="Arial"/>
                <w:b/>
                <w:bCs/>
                <w:sz w:val="24"/>
                <w:szCs w:val="24"/>
                <w:lang w:val="pt-BR"/>
              </w:rPr>
            </w:pPr>
            <w:r w:rsidRPr="00321BD5">
              <w:rPr>
                <w:rFonts w:ascii="Arial" w:hAnsi="Arial" w:cs="Arial"/>
                <w:b/>
                <w:bCs/>
                <w:sz w:val="24"/>
                <w:szCs w:val="24"/>
                <w:lang w:val="pt-BR"/>
              </w:rPr>
              <w:t>525</w:t>
            </w:r>
          </w:p>
        </w:tc>
        <w:tc>
          <w:tcPr>
            <w:tcW w:w="977" w:type="dxa"/>
          </w:tcPr>
          <w:p w:rsidR="00976007" w:rsidRPr="00321BD5" w:rsidRDefault="00976007" w:rsidP="00E74C46">
            <w:pPr>
              <w:jc w:val="center"/>
              <w:rPr>
                <w:rFonts w:ascii="Arial" w:hAnsi="Arial" w:cs="Arial"/>
                <w:b/>
                <w:bCs/>
                <w:sz w:val="24"/>
                <w:szCs w:val="24"/>
                <w:lang w:val="pt-BR"/>
              </w:rPr>
            </w:pPr>
          </w:p>
          <w:p w:rsidR="00976007" w:rsidRPr="00321BD5" w:rsidRDefault="00976007" w:rsidP="00E74C46">
            <w:pPr>
              <w:jc w:val="center"/>
              <w:rPr>
                <w:rFonts w:ascii="Arial" w:hAnsi="Arial" w:cs="Arial"/>
                <w:b/>
                <w:bCs/>
                <w:sz w:val="24"/>
                <w:szCs w:val="24"/>
                <w:lang w:val="pt-BR"/>
              </w:rPr>
            </w:pPr>
            <w:r w:rsidRPr="00321BD5">
              <w:rPr>
                <w:rFonts w:ascii="Arial" w:hAnsi="Arial" w:cs="Arial"/>
                <w:b/>
                <w:bCs/>
                <w:sz w:val="24"/>
                <w:szCs w:val="24"/>
                <w:lang w:val="pt-BR"/>
              </w:rPr>
              <w:t>550</w:t>
            </w:r>
          </w:p>
        </w:tc>
      </w:tr>
      <w:tr w:rsidR="00976007" w:rsidRPr="00321BD5" w:rsidTr="00B13499">
        <w:trPr>
          <w:trHeight w:val="1276"/>
        </w:trPr>
        <w:tc>
          <w:tcPr>
            <w:tcW w:w="2308" w:type="dxa"/>
          </w:tcPr>
          <w:p w:rsidR="00976007" w:rsidRPr="00321BD5" w:rsidRDefault="00976007" w:rsidP="00E069C9">
            <w:pPr>
              <w:jc w:val="both"/>
              <w:rPr>
                <w:rFonts w:ascii="Arial" w:hAnsi="Arial" w:cs="Arial"/>
                <w:b/>
                <w:bCs/>
                <w:sz w:val="24"/>
                <w:szCs w:val="24"/>
                <w:lang w:val="es-ES"/>
              </w:rPr>
            </w:pPr>
            <w:r w:rsidRPr="00321BD5">
              <w:rPr>
                <w:rFonts w:ascii="Arial" w:hAnsi="Arial" w:cs="Arial"/>
                <w:b/>
                <w:bCs/>
                <w:sz w:val="24"/>
                <w:szCs w:val="24"/>
                <w:lang w:val="pt-BR"/>
              </w:rPr>
              <w:t>Avize /Acordu</w:t>
            </w:r>
            <w:r w:rsidRPr="00321BD5">
              <w:rPr>
                <w:rFonts w:ascii="Arial" w:hAnsi="Arial" w:cs="Arial"/>
                <w:b/>
                <w:bCs/>
                <w:sz w:val="24"/>
                <w:szCs w:val="24"/>
                <w:lang w:val="es-ES"/>
              </w:rPr>
              <w:t>ri  solicitate prin Certificate de Urbanism</w:t>
            </w:r>
          </w:p>
        </w:tc>
        <w:tc>
          <w:tcPr>
            <w:tcW w:w="1143" w:type="dxa"/>
          </w:tcPr>
          <w:p w:rsidR="00976007" w:rsidRPr="00321BD5" w:rsidRDefault="00976007" w:rsidP="00E74C46">
            <w:pPr>
              <w:jc w:val="center"/>
              <w:rPr>
                <w:rFonts w:ascii="Arial" w:hAnsi="Arial" w:cs="Arial"/>
                <w:b/>
                <w:bCs/>
                <w:sz w:val="24"/>
                <w:szCs w:val="24"/>
                <w:lang w:val="es-ES"/>
              </w:rPr>
            </w:pPr>
          </w:p>
          <w:p w:rsidR="00976007" w:rsidRPr="00321BD5" w:rsidRDefault="00976007" w:rsidP="00E74C46">
            <w:pPr>
              <w:jc w:val="center"/>
              <w:rPr>
                <w:rFonts w:ascii="Arial" w:hAnsi="Arial" w:cs="Arial"/>
                <w:b/>
                <w:bCs/>
                <w:sz w:val="24"/>
                <w:szCs w:val="24"/>
                <w:lang w:val="es-ES"/>
              </w:rPr>
            </w:pPr>
            <w:r w:rsidRPr="00321BD5">
              <w:rPr>
                <w:rFonts w:ascii="Arial" w:hAnsi="Arial" w:cs="Arial"/>
                <w:b/>
                <w:bCs/>
                <w:sz w:val="24"/>
                <w:szCs w:val="24"/>
                <w:lang w:val="es-ES"/>
              </w:rPr>
              <w:t>696</w:t>
            </w:r>
          </w:p>
        </w:tc>
        <w:tc>
          <w:tcPr>
            <w:tcW w:w="1269" w:type="dxa"/>
          </w:tcPr>
          <w:p w:rsidR="00976007" w:rsidRPr="00321BD5" w:rsidRDefault="00976007" w:rsidP="00E74C46">
            <w:pPr>
              <w:jc w:val="center"/>
              <w:rPr>
                <w:rFonts w:ascii="Arial" w:hAnsi="Arial" w:cs="Arial"/>
                <w:b/>
                <w:bCs/>
                <w:sz w:val="24"/>
                <w:szCs w:val="24"/>
                <w:lang w:val="es-ES"/>
              </w:rPr>
            </w:pPr>
          </w:p>
          <w:p w:rsidR="00976007" w:rsidRPr="00321BD5" w:rsidRDefault="00976007" w:rsidP="00E74C46">
            <w:pPr>
              <w:jc w:val="center"/>
              <w:rPr>
                <w:rFonts w:ascii="Arial" w:hAnsi="Arial" w:cs="Arial"/>
                <w:b/>
                <w:bCs/>
                <w:sz w:val="24"/>
                <w:szCs w:val="24"/>
                <w:lang w:val="es-ES"/>
              </w:rPr>
            </w:pPr>
            <w:r w:rsidRPr="00321BD5">
              <w:rPr>
                <w:rFonts w:ascii="Arial" w:hAnsi="Arial" w:cs="Arial"/>
                <w:b/>
                <w:bCs/>
                <w:sz w:val="24"/>
                <w:szCs w:val="24"/>
                <w:lang w:val="es-ES"/>
              </w:rPr>
              <w:t>517</w:t>
            </w:r>
          </w:p>
        </w:tc>
        <w:tc>
          <w:tcPr>
            <w:tcW w:w="1316" w:type="dxa"/>
          </w:tcPr>
          <w:p w:rsidR="00976007" w:rsidRPr="00321BD5" w:rsidRDefault="00976007" w:rsidP="00E74C46">
            <w:pPr>
              <w:jc w:val="center"/>
              <w:rPr>
                <w:rFonts w:ascii="Arial" w:hAnsi="Arial" w:cs="Arial"/>
                <w:b/>
                <w:bCs/>
                <w:sz w:val="24"/>
                <w:szCs w:val="24"/>
                <w:lang w:val="es-ES"/>
              </w:rPr>
            </w:pPr>
          </w:p>
          <w:p w:rsidR="00976007" w:rsidRPr="00321BD5" w:rsidRDefault="00976007" w:rsidP="00E74C46">
            <w:pPr>
              <w:jc w:val="center"/>
              <w:rPr>
                <w:rFonts w:ascii="Arial" w:hAnsi="Arial" w:cs="Arial"/>
                <w:b/>
                <w:bCs/>
                <w:sz w:val="24"/>
                <w:szCs w:val="24"/>
                <w:lang w:val="es-ES"/>
              </w:rPr>
            </w:pPr>
            <w:r w:rsidRPr="00321BD5">
              <w:rPr>
                <w:rFonts w:ascii="Arial" w:hAnsi="Arial" w:cs="Arial"/>
                <w:b/>
                <w:bCs/>
                <w:sz w:val="24"/>
                <w:szCs w:val="24"/>
                <w:lang w:val="es-ES"/>
              </w:rPr>
              <w:t>458</w:t>
            </w:r>
          </w:p>
        </w:tc>
        <w:tc>
          <w:tcPr>
            <w:tcW w:w="1391" w:type="dxa"/>
          </w:tcPr>
          <w:p w:rsidR="00976007" w:rsidRPr="00321BD5" w:rsidRDefault="00976007" w:rsidP="00E74C46">
            <w:pPr>
              <w:jc w:val="center"/>
              <w:rPr>
                <w:rFonts w:ascii="Arial" w:hAnsi="Arial" w:cs="Arial"/>
                <w:b/>
                <w:bCs/>
                <w:sz w:val="24"/>
                <w:szCs w:val="24"/>
                <w:lang w:val="es-ES"/>
              </w:rPr>
            </w:pPr>
          </w:p>
          <w:p w:rsidR="00976007" w:rsidRPr="00321BD5" w:rsidRDefault="00976007" w:rsidP="00E74C46">
            <w:pPr>
              <w:jc w:val="center"/>
              <w:rPr>
                <w:rFonts w:ascii="Arial" w:hAnsi="Arial" w:cs="Arial"/>
                <w:b/>
                <w:bCs/>
                <w:sz w:val="24"/>
                <w:szCs w:val="24"/>
                <w:lang w:val="es-ES"/>
              </w:rPr>
            </w:pPr>
            <w:r w:rsidRPr="00321BD5">
              <w:rPr>
                <w:rFonts w:ascii="Arial" w:hAnsi="Arial" w:cs="Arial"/>
                <w:b/>
                <w:bCs/>
                <w:sz w:val="24"/>
                <w:szCs w:val="24"/>
                <w:lang w:val="es-ES"/>
              </w:rPr>
              <w:t>406</w:t>
            </w:r>
          </w:p>
        </w:tc>
        <w:tc>
          <w:tcPr>
            <w:tcW w:w="1142" w:type="dxa"/>
          </w:tcPr>
          <w:p w:rsidR="00976007" w:rsidRPr="00321BD5" w:rsidRDefault="00976007" w:rsidP="00E74C46">
            <w:pPr>
              <w:jc w:val="center"/>
              <w:rPr>
                <w:rFonts w:ascii="Arial" w:hAnsi="Arial" w:cs="Arial"/>
                <w:b/>
                <w:bCs/>
                <w:sz w:val="24"/>
                <w:szCs w:val="24"/>
                <w:lang w:val="es-ES"/>
              </w:rPr>
            </w:pPr>
          </w:p>
          <w:p w:rsidR="00976007" w:rsidRPr="00321BD5" w:rsidRDefault="00976007" w:rsidP="00E74C46">
            <w:pPr>
              <w:jc w:val="center"/>
              <w:rPr>
                <w:rFonts w:ascii="Arial" w:hAnsi="Arial" w:cs="Arial"/>
                <w:b/>
                <w:bCs/>
                <w:sz w:val="24"/>
                <w:szCs w:val="24"/>
                <w:lang w:val="es-ES"/>
              </w:rPr>
            </w:pPr>
            <w:r w:rsidRPr="00321BD5">
              <w:rPr>
                <w:rFonts w:ascii="Arial" w:hAnsi="Arial" w:cs="Arial"/>
                <w:b/>
                <w:bCs/>
                <w:sz w:val="24"/>
                <w:szCs w:val="24"/>
                <w:lang w:val="es-ES"/>
              </w:rPr>
              <w:t>484</w:t>
            </w:r>
          </w:p>
        </w:tc>
        <w:tc>
          <w:tcPr>
            <w:tcW w:w="977" w:type="dxa"/>
          </w:tcPr>
          <w:p w:rsidR="00976007" w:rsidRPr="00321BD5" w:rsidRDefault="00976007" w:rsidP="00E74C46">
            <w:pPr>
              <w:jc w:val="center"/>
              <w:rPr>
                <w:rFonts w:ascii="Arial" w:hAnsi="Arial" w:cs="Arial"/>
                <w:b/>
                <w:bCs/>
                <w:sz w:val="24"/>
                <w:szCs w:val="24"/>
                <w:lang w:val="es-ES"/>
              </w:rPr>
            </w:pPr>
          </w:p>
          <w:p w:rsidR="00976007" w:rsidRPr="00321BD5" w:rsidRDefault="00976007" w:rsidP="00E74C46">
            <w:pPr>
              <w:jc w:val="center"/>
              <w:rPr>
                <w:rFonts w:ascii="Arial" w:hAnsi="Arial" w:cs="Arial"/>
                <w:b/>
                <w:bCs/>
                <w:sz w:val="24"/>
                <w:szCs w:val="24"/>
                <w:lang w:val="es-ES"/>
              </w:rPr>
            </w:pPr>
            <w:r w:rsidRPr="00321BD5">
              <w:rPr>
                <w:rFonts w:ascii="Arial" w:hAnsi="Arial" w:cs="Arial"/>
                <w:b/>
                <w:bCs/>
                <w:sz w:val="24"/>
                <w:szCs w:val="24"/>
                <w:lang w:val="es-ES"/>
              </w:rPr>
              <w:t>476</w:t>
            </w:r>
          </w:p>
        </w:tc>
      </w:tr>
      <w:tr w:rsidR="00976007" w:rsidRPr="00321BD5" w:rsidTr="00B13499">
        <w:trPr>
          <w:trHeight w:val="655"/>
        </w:trPr>
        <w:tc>
          <w:tcPr>
            <w:tcW w:w="2308" w:type="dxa"/>
          </w:tcPr>
          <w:p w:rsidR="00976007" w:rsidRPr="00321BD5" w:rsidRDefault="00976007" w:rsidP="00E069C9">
            <w:pPr>
              <w:jc w:val="both"/>
              <w:rPr>
                <w:rFonts w:ascii="Arial" w:hAnsi="Arial" w:cs="Arial"/>
                <w:b/>
                <w:bCs/>
                <w:sz w:val="24"/>
                <w:szCs w:val="24"/>
                <w:lang w:val="es-ES"/>
              </w:rPr>
            </w:pPr>
          </w:p>
          <w:p w:rsidR="00976007" w:rsidRPr="00321BD5" w:rsidRDefault="00976007" w:rsidP="00E069C9">
            <w:pPr>
              <w:jc w:val="both"/>
              <w:rPr>
                <w:rFonts w:ascii="Arial" w:hAnsi="Arial" w:cs="Arial"/>
                <w:b/>
                <w:bCs/>
                <w:sz w:val="24"/>
                <w:szCs w:val="24"/>
                <w:lang w:val="es-ES"/>
              </w:rPr>
            </w:pPr>
            <w:r w:rsidRPr="00321BD5">
              <w:rPr>
                <w:rFonts w:ascii="Arial" w:hAnsi="Arial" w:cs="Arial"/>
                <w:b/>
                <w:bCs/>
                <w:sz w:val="24"/>
                <w:szCs w:val="24"/>
                <w:lang w:val="es-ES"/>
              </w:rPr>
              <w:t>TOTAL</w:t>
            </w:r>
          </w:p>
          <w:p w:rsidR="00976007" w:rsidRPr="00321BD5" w:rsidRDefault="00976007" w:rsidP="00E069C9">
            <w:pPr>
              <w:jc w:val="both"/>
              <w:rPr>
                <w:rFonts w:ascii="Arial" w:hAnsi="Arial" w:cs="Arial"/>
                <w:b/>
                <w:bCs/>
                <w:sz w:val="24"/>
                <w:szCs w:val="24"/>
                <w:lang w:val="es-ES"/>
              </w:rPr>
            </w:pPr>
          </w:p>
        </w:tc>
        <w:tc>
          <w:tcPr>
            <w:tcW w:w="1143" w:type="dxa"/>
          </w:tcPr>
          <w:p w:rsidR="00976007" w:rsidRPr="00321BD5" w:rsidRDefault="00976007" w:rsidP="00E74C46">
            <w:pPr>
              <w:jc w:val="center"/>
              <w:rPr>
                <w:rFonts w:ascii="Arial" w:hAnsi="Arial" w:cs="Arial"/>
                <w:b/>
                <w:bCs/>
                <w:sz w:val="24"/>
                <w:szCs w:val="24"/>
                <w:lang w:val="es-ES"/>
              </w:rPr>
            </w:pPr>
          </w:p>
          <w:p w:rsidR="00976007" w:rsidRPr="00321BD5" w:rsidRDefault="00976007" w:rsidP="00E74C46">
            <w:pPr>
              <w:jc w:val="center"/>
              <w:rPr>
                <w:rFonts w:ascii="Arial" w:hAnsi="Arial" w:cs="Arial"/>
                <w:b/>
                <w:bCs/>
                <w:sz w:val="24"/>
                <w:szCs w:val="24"/>
                <w:lang w:val="es-ES"/>
              </w:rPr>
            </w:pPr>
            <w:r w:rsidRPr="00321BD5">
              <w:rPr>
                <w:rFonts w:ascii="Arial" w:hAnsi="Arial" w:cs="Arial"/>
                <w:b/>
                <w:bCs/>
                <w:sz w:val="24"/>
                <w:szCs w:val="24"/>
                <w:lang w:val="es-ES"/>
              </w:rPr>
              <w:t>1531</w:t>
            </w:r>
          </w:p>
        </w:tc>
        <w:tc>
          <w:tcPr>
            <w:tcW w:w="1269" w:type="dxa"/>
          </w:tcPr>
          <w:p w:rsidR="00976007" w:rsidRPr="00321BD5" w:rsidRDefault="00976007" w:rsidP="00E74C46">
            <w:pPr>
              <w:jc w:val="center"/>
              <w:rPr>
                <w:rFonts w:ascii="Arial" w:hAnsi="Arial" w:cs="Arial"/>
                <w:b/>
                <w:bCs/>
                <w:sz w:val="24"/>
                <w:szCs w:val="24"/>
                <w:lang w:val="es-ES"/>
              </w:rPr>
            </w:pPr>
          </w:p>
          <w:p w:rsidR="00976007" w:rsidRPr="00321BD5" w:rsidRDefault="00976007" w:rsidP="00E74C46">
            <w:pPr>
              <w:jc w:val="center"/>
              <w:rPr>
                <w:rFonts w:ascii="Arial" w:hAnsi="Arial" w:cs="Arial"/>
                <w:b/>
                <w:bCs/>
                <w:sz w:val="24"/>
                <w:szCs w:val="24"/>
                <w:lang w:val="es-ES"/>
              </w:rPr>
            </w:pPr>
            <w:r w:rsidRPr="00321BD5">
              <w:rPr>
                <w:rFonts w:ascii="Arial" w:hAnsi="Arial" w:cs="Arial"/>
                <w:b/>
                <w:bCs/>
                <w:sz w:val="24"/>
                <w:szCs w:val="24"/>
                <w:lang w:val="es-ES"/>
              </w:rPr>
              <w:t>1299</w:t>
            </w:r>
          </w:p>
        </w:tc>
        <w:tc>
          <w:tcPr>
            <w:tcW w:w="1316" w:type="dxa"/>
          </w:tcPr>
          <w:p w:rsidR="00976007" w:rsidRPr="00321BD5" w:rsidRDefault="00976007" w:rsidP="00E74C46">
            <w:pPr>
              <w:jc w:val="center"/>
              <w:rPr>
                <w:rFonts w:ascii="Arial" w:hAnsi="Arial" w:cs="Arial"/>
                <w:b/>
                <w:bCs/>
                <w:sz w:val="24"/>
                <w:szCs w:val="24"/>
                <w:lang w:val="es-ES"/>
              </w:rPr>
            </w:pPr>
          </w:p>
          <w:p w:rsidR="00976007" w:rsidRPr="00321BD5" w:rsidRDefault="00976007" w:rsidP="00E74C46">
            <w:pPr>
              <w:jc w:val="center"/>
              <w:rPr>
                <w:rFonts w:ascii="Arial" w:hAnsi="Arial" w:cs="Arial"/>
                <w:b/>
                <w:bCs/>
                <w:sz w:val="24"/>
                <w:szCs w:val="24"/>
                <w:lang w:val="es-ES"/>
              </w:rPr>
            </w:pPr>
            <w:r w:rsidRPr="00321BD5">
              <w:rPr>
                <w:rFonts w:ascii="Arial" w:hAnsi="Arial" w:cs="Arial"/>
                <w:b/>
                <w:bCs/>
                <w:sz w:val="24"/>
                <w:szCs w:val="24"/>
                <w:lang w:val="es-ES"/>
              </w:rPr>
              <w:t>1361</w:t>
            </w:r>
          </w:p>
        </w:tc>
        <w:tc>
          <w:tcPr>
            <w:tcW w:w="1391" w:type="dxa"/>
          </w:tcPr>
          <w:p w:rsidR="00976007" w:rsidRPr="00321BD5" w:rsidRDefault="00976007" w:rsidP="00E74C46">
            <w:pPr>
              <w:jc w:val="center"/>
              <w:rPr>
                <w:rFonts w:ascii="Arial" w:hAnsi="Arial" w:cs="Arial"/>
                <w:b/>
                <w:bCs/>
                <w:sz w:val="24"/>
                <w:szCs w:val="24"/>
                <w:lang w:val="es-ES"/>
              </w:rPr>
            </w:pPr>
          </w:p>
          <w:p w:rsidR="00976007" w:rsidRPr="00321BD5" w:rsidRDefault="00976007" w:rsidP="00E74C46">
            <w:pPr>
              <w:jc w:val="center"/>
              <w:rPr>
                <w:rFonts w:ascii="Arial" w:hAnsi="Arial" w:cs="Arial"/>
                <w:b/>
                <w:bCs/>
                <w:sz w:val="24"/>
                <w:szCs w:val="24"/>
                <w:lang w:val="es-ES"/>
              </w:rPr>
            </w:pPr>
            <w:r w:rsidRPr="00321BD5">
              <w:rPr>
                <w:rFonts w:ascii="Arial" w:hAnsi="Arial" w:cs="Arial"/>
                <w:b/>
                <w:bCs/>
                <w:sz w:val="24"/>
                <w:szCs w:val="24"/>
                <w:lang w:val="es-ES"/>
              </w:rPr>
              <w:t>1032</w:t>
            </w:r>
          </w:p>
        </w:tc>
        <w:tc>
          <w:tcPr>
            <w:tcW w:w="1142" w:type="dxa"/>
          </w:tcPr>
          <w:p w:rsidR="00976007" w:rsidRPr="00321BD5" w:rsidRDefault="00976007" w:rsidP="00E74C46">
            <w:pPr>
              <w:jc w:val="center"/>
              <w:rPr>
                <w:rFonts w:ascii="Arial" w:hAnsi="Arial" w:cs="Arial"/>
                <w:b/>
                <w:bCs/>
                <w:sz w:val="24"/>
                <w:szCs w:val="24"/>
                <w:lang w:val="es-ES"/>
              </w:rPr>
            </w:pPr>
          </w:p>
          <w:p w:rsidR="00976007" w:rsidRPr="00321BD5" w:rsidRDefault="00976007" w:rsidP="00E74C46">
            <w:pPr>
              <w:jc w:val="center"/>
              <w:rPr>
                <w:rFonts w:ascii="Arial" w:hAnsi="Arial" w:cs="Arial"/>
                <w:b/>
                <w:bCs/>
                <w:sz w:val="24"/>
                <w:szCs w:val="24"/>
                <w:lang w:val="es-ES"/>
              </w:rPr>
            </w:pPr>
            <w:r w:rsidRPr="00321BD5">
              <w:rPr>
                <w:rFonts w:ascii="Arial" w:hAnsi="Arial" w:cs="Arial"/>
                <w:b/>
                <w:bCs/>
                <w:sz w:val="24"/>
                <w:szCs w:val="24"/>
                <w:lang w:val="es-ES"/>
              </w:rPr>
              <w:t>1009</w:t>
            </w:r>
          </w:p>
        </w:tc>
        <w:tc>
          <w:tcPr>
            <w:tcW w:w="977" w:type="dxa"/>
          </w:tcPr>
          <w:p w:rsidR="00976007" w:rsidRPr="00321BD5" w:rsidRDefault="00976007" w:rsidP="00E74C46">
            <w:pPr>
              <w:jc w:val="center"/>
              <w:rPr>
                <w:rFonts w:ascii="Arial" w:hAnsi="Arial" w:cs="Arial"/>
                <w:b/>
                <w:bCs/>
                <w:sz w:val="24"/>
                <w:szCs w:val="24"/>
                <w:lang w:val="es-ES"/>
              </w:rPr>
            </w:pPr>
          </w:p>
          <w:p w:rsidR="00976007" w:rsidRPr="00321BD5" w:rsidRDefault="00976007" w:rsidP="00E74C46">
            <w:pPr>
              <w:jc w:val="center"/>
              <w:rPr>
                <w:rFonts w:ascii="Arial" w:hAnsi="Arial" w:cs="Arial"/>
                <w:b/>
                <w:bCs/>
                <w:sz w:val="24"/>
                <w:szCs w:val="24"/>
                <w:lang w:val="es-ES"/>
              </w:rPr>
            </w:pPr>
            <w:r w:rsidRPr="00321BD5">
              <w:rPr>
                <w:rFonts w:ascii="Arial" w:hAnsi="Arial" w:cs="Arial"/>
                <w:b/>
                <w:bCs/>
                <w:sz w:val="24"/>
                <w:szCs w:val="24"/>
                <w:lang w:val="es-ES"/>
              </w:rPr>
              <w:t>1026</w:t>
            </w:r>
          </w:p>
        </w:tc>
      </w:tr>
    </w:tbl>
    <w:p w:rsidR="00976007" w:rsidRPr="00321BD5" w:rsidRDefault="00976007" w:rsidP="00976007">
      <w:pPr>
        <w:ind w:firstLine="720"/>
        <w:jc w:val="both"/>
        <w:rPr>
          <w:rFonts w:ascii="Arial" w:hAnsi="Arial" w:cs="Arial"/>
          <w:b/>
          <w:bCs/>
          <w:sz w:val="24"/>
          <w:szCs w:val="24"/>
          <w:lang w:val="pt-BR"/>
        </w:rPr>
      </w:pPr>
    </w:p>
    <w:p w:rsidR="00976007" w:rsidRPr="00321BD5" w:rsidRDefault="00976007" w:rsidP="00976007">
      <w:pPr>
        <w:ind w:firstLine="720"/>
        <w:jc w:val="both"/>
        <w:rPr>
          <w:rFonts w:ascii="Arial" w:hAnsi="Arial" w:cs="Arial"/>
          <w:b/>
          <w:bCs/>
          <w:sz w:val="24"/>
          <w:szCs w:val="24"/>
          <w:lang w:val="pt-BR"/>
        </w:rPr>
      </w:pPr>
      <w:r w:rsidRPr="00321BD5">
        <w:rPr>
          <w:rFonts w:ascii="Arial" w:hAnsi="Arial" w:cs="Arial"/>
          <w:b/>
          <w:bCs/>
          <w:sz w:val="24"/>
          <w:szCs w:val="24"/>
          <w:lang w:val="pt-BR"/>
        </w:rPr>
        <w:t>III.2  Avizarea lucrărilor privind extinderea/ reabilitarea/ modernizarea reţelelor tehnico – edilitare</w:t>
      </w:r>
    </w:p>
    <w:p w:rsidR="00976007" w:rsidRPr="00321BD5" w:rsidRDefault="000C65D3" w:rsidP="00E6695D">
      <w:pPr>
        <w:autoSpaceDE w:val="0"/>
        <w:autoSpaceDN w:val="0"/>
        <w:adjustRightInd w:val="0"/>
        <w:spacing w:line="240" w:lineRule="auto"/>
        <w:ind w:firstLine="720"/>
        <w:jc w:val="both"/>
        <w:rPr>
          <w:rFonts w:ascii="Arial" w:hAnsi="Arial" w:cs="Arial"/>
          <w:sz w:val="24"/>
          <w:szCs w:val="24"/>
          <w:lang w:val="pt-BR"/>
        </w:rPr>
      </w:pPr>
      <w:r>
        <w:rPr>
          <w:rFonts w:ascii="Arial" w:hAnsi="Arial" w:cs="Arial"/>
          <w:sz w:val="24"/>
          <w:szCs w:val="24"/>
          <w:lang w:val="pt-BR"/>
        </w:rPr>
        <w:lastRenderedPageBreak/>
        <w:t xml:space="preserve">          </w:t>
      </w:r>
    </w:p>
    <w:p w:rsidR="0061105D" w:rsidRDefault="00976007" w:rsidP="000274B8">
      <w:pPr>
        <w:autoSpaceDE w:val="0"/>
        <w:autoSpaceDN w:val="0"/>
        <w:adjustRightInd w:val="0"/>
        <w:spacing w:line="240" w:lineRule="auto"/>
        <w:ind w:firstLine="720"/>
        <w:rPr>
          <w:rFonts w:ascii="Arial" w:hAnsi="Arial" w:cs="Arial"/>
          <w:sz w:val="24"/>
          <w:szCs w:val="24"/>
          <w:lang w:val="pt-BR"/>
        </w:rPr>
      </w:pPr>
      <w:r w:rsidRPr="00321BD5">
        <w:rPr>
          <w:rFonts w:ascii="Arial" w:hAnsi="Arial" w:cs="Arial"/>
          <w:sz w:val="24"/>
          <w:szCs w:val="24"/>
          <w:lang w:val="pt-BR"/>
        </w:rPr>
        <w:tab/>
      </w:r>
      <w:r w:rsidR="000274B8">
        <w:rPr>
          <w:rFonts w:ascii="Arial" w:hAnsi="Arial" w:cs="Arial"/>
          <w:sz w:val="24"/>
          <w:szCs w:val="24"/>
          <w:lang w:val="pt-BR"/>
        </w:rPr>
        <w:t xml:space="preserve">      </w:t>
      </w:r>
      <w:r w:rsidRPr="00321BD5">
        <w:rPr>
          <w:rFonts w:ascii="Arial" w:hAnsi="Arial" w:cs="Arial"/>
          <w:sz w:val="24"/>
          <w:szCs w:val="24"/>
          <w:lang w:val="pt-BR"/>
        </w:rPr>
        <w:t xml:space="preserve"> </w:t>
      </w:r>
      <w:r w:rsidR="00FE0DD1">
        <w:rPr>
          <w:rFonts w:ascii="Arial" w:hAnsi="Arial" w:cs="Arial"/>
          <w:sz w:val="24"/>
          <w:szCs w:val="24"/>
          <w:lang w:val="pt-BR"/>
        </w:rPr>
        <w:t xml:space="preserve"> </w:t>
      </w:r>
      <w:r w:rsidRPr="00321BD5">
        <w:rPr>
          <w:rFonts w:ascii="Arial" w:hAnsi="Arial" w:cs="Arial"/>
          <w:sz w:val="24"/>
          <w:szCs w:val="24"/>
          <w:lang w:val="pt-BR"/>
        </w:rPr>
        <w:t xml:space="preserve">În cadrul </w:t>
      </w:r>
      <w:r w:rsidR="00E6695D">
        <w:rPr>
          <w:rFonts w:ascii="Arial" w:hAnsi="Arial" w:cs="Arial"/>
          <w:sz w:val="24"/>
          <w:szCs w:val="24"/>
          <w:lang w:val="pt-BR"/>
        </w:rPr>
        <w:t>Directiei Tehnice pentru C</w:t>
      </w:r>
      <w:r w:rsidR="00FE0DD1">
        <w:rPr>
          <w:rFonts w:ascii="Arial" w:hAnsi="Arial" w:cs="Arial"/>
          <w:sz w:val="24"/>
          <w:szCs w:val="24"/>
          <w:lang w:val="pt-BR"/>
        </w:rPr>
        <w:t>ompartiment</w:t>
      </w:r>
      <w:r w:rsidRPr="00321BD5">
        <w:rPr>
          <w:rFonts w:ascii="Arial" w:hAnsi="Arial" w:cs="Arial"/>
          <w:sz w:val="24"/>
          <w:szCs w:val="24"/>
          <w:lang w:val="pt-BR"/>
        </w:rPr>
        <w:t xml:space="preserve"> </w:t>
      </w:r>
      <w:r w:rsidR="00E6695D" w:rsidRPr="00321BD5">
        <w:rPr>
          <w:rFonts w:ascii="Arial" w:hAnsi="Arial" w:cs="Arial"/>
          <w:sz w:val="24"/>
          <w:szCs w:val="24"/>
          <w:lang w:val="pt-BR"/>
        </w:rPr>
        <w:t xml:space="preserve">Investiţii şi Avizări Lucrări </w:t>
      </w:r>
      <w:r w:rsidRPr="00321BD5">
        <w:rPr>
          <w:rFonts w:ascii="Arial" w:hAnsi="Arial" w:cs="Arial"/>
          <w:sz w:val="24"/>
          <w:szCs w:val="24"/>
          <w:lang w:val="pt-BR"/>
        </w:rPr>
        <w:t>s-au înregistrat  835 cereri pentru emiterea Avizului de execuţie a lucrărilor aferente reţelelor tehnico-edilitare</w:t>
      </w:r>
      <w:r w:rsidR="000274B8">
        <w:rPr>
          <w:rFonts w:ascii="Arial" w:hAnsi="Arial" w:cs="Arial"/>
          <w:sz w:val="24"/>
          <w:szCs w:val="24"/>
          <w:lang w:val="pt-BR"/>
        </w:rPr>
        <w:t xml:space="preserve">  </w:t>
      </w:r>
      <w:r w:rsidR="000274B8" w:rsidRPr="00321BD5">
        <w:rPr>
          <w:rFonts w:ascii="Arial" w:hAnsi="Arial" w:cs="Arial"/>
          <w:sz w:val="24"/>
          <w:szCs w:val="24"/>
          <w:lang w:val="pt-BR"/>
        </w:rPr>
        <w:t>pentru lucrări de : branşament apă,racord canal menajer, pluvial racord termoficare, extindere</w:t>
      </w:r>
      <w:r w:rsidR="000274B8">
        <w:rPr>
          <w:rFonts w:ascii="Arial" w:hAnsi="Arial" w:cs="Arial"/>
          <w:sz w:val="24"/>
          <w:szCs w:val="24"/>
          <w:lang w:val="pt-BR"/>
        </w:rPr>
        <w:t xml:space="preserve">/ modernizare linii telefonice, racord electric, branşament gaz, </w:t>
      </w:r>
      <w:r w:rsidR="000274B8" w:rsidRPr="00321BD5">
        <w:rPr>
          <w:rFonts w:ascii="Arial" w:hAnsi="Arial" w:cs="Arial"/>
          <w:sz w:val="24"/>
          <w:szCs w:val="24"/>
          <w:lang w:val="pt-BR"/>
        </w:rPr>
        <w:t>extindere/reabilitare reţele tehnico-edilitare: apă, canalizare menajeră, canalizare pluvială, termoficare, gaze natura</w:t>
      </w:r>
      <w:r w:rsidR="000274B8">
        <w:rPr>
          <w:rFonts w:ascii="Arial" w:hAnsi="Arial" w:cs="Arial"/>
          <w:sz w:val="24"/>
          <w:szCs w:val="24"/>
          <w:lang w:val="pt-BR"/>
        </w:rPr>
        <w:t>le, electrice, apă geo termală,</w:t>
      </w:r>
      <w:r w:rsidR="000274B8" w:rsidRPr="00321BD5">
        <w:rPr>
          <w:rFonts w:ascii="Arial" w:hAnsi="Arial" w:cs="Arial"/>
          <w:sz w:val="24"/>
          <w:szCs w:val="24"/>
          <w:lang w:val="pt-BR"/>
        </w:rPr>
        <w:t>canalizaţie subterană pentru amplasarea reţelelor de telecomunicaţii electronice şi electrice.</w:t>
      </w:r>
      <w:r w:rsidRPr="00321BD5">
        <w:rPr>
          <w:rFonts w:ascii="Arial" w:hAnsi="Arial" w:cs="Arial"/>
          <w:sz w:val="24"/>
          <w:szCs w:val="24"/>
          <w:lang w:val="pt-BR"/>
        </w:rPr>
        <w:t>realizate pe domeniul public al municipiului Oradea sau prelungirea unuia existent, din care:</w:t>
      </w:r>
    </w:p>
    <w:p w:rsidR="0061105D" w:rsidRDefault="00976007" w:rsidP="00F93238">
      <w:pPr>
        <w:numPr>
          <w:ilvl w:val="0"/>
          <w:numId w:val="5"/>
        </w:numPr>
        <w:spacing w:after="0" w:line="240" w:lineRule="auto"/>
        <w:jc w:val="both"/>
        <w:rPr>
          <w:rFonts w:ascii="Arial" w:hAnsi="Arial" w:cs="Arial"/>
          <w:sz w:val="24"/>
          <w:szCs w:val="24"/>
          <w:lang w:val="pt-BR"/>
        </w:rPr>
      </w:pPr>
      <w:r w:rsidRPr="00321BD5">
        <w:rPr>
          <w:rFonts w:ascii="Arial" w:hAnsi="Arial" w:cs="Arial"/>
          <w:sz w:val="24"/>
          <w:szCs w:val="24"/>
          <w:lang w:val="pt-BR"/>
        </w:rPr>
        <w:t xml:space="preserve">pentru 757 cereri s-a emis un aviz de execuţie lucrări (pentru care s-a verificat documentaţia aferentă şi s-a participat la predarea de amplasament a lucrărilor), 64 cereri au fost pentru prelungiri a avizelor iniţiale. </w:t>
      </w:r>
    </w:p>
    <w:p w:rsidR="00976007" w:rsidRPr="00321BD5" w:rsidRDefault="00976007" w:rsidP="00F93238">
      <w:pPr>
        <w:numPr>
          <w:ilvl w:val="0"/>
          <w:numId w:val="5"/>
        </w:numPr>
        <w:spacing w:after="0" w:line="240" w:lineRule="auto"/>
        <w:jc w:val="both"/>
        <w:rPr>
          <w:rFonts w:ascii="Arial" w:hAnsi="Arial" w:cs="Arial"/>
          <w:sz w:val="24"/>
          <w:szCs w:val="24"/>
          <w:lang w:val="pt-BR"/>
        </w:rPr>
      </w:pPr>
      <w:r w:rsidRPr="00321BD5">
        <w:rPr>
          <w:rFonts w:ascii="Arial" w:hAnsi="Arial" w:cs="Arial"/>
          <w:sz w:val="24"/>
          <w:szCs w:val="24"/>
          <w:lang w:val="pt-BR"/>
        </w:rPr>
        <w:t>Pentru 14 cereri nu s-a emis aviz din diverse motive: cererile nu au fost depuse conform regulamentului, documentaţie neconformă, autorizaţia de construire ieşită din valabilitate, cereri dublate, nu a fost nevoie de aviz in locatia respectiva, lucrarea a fost executat in termen dar s-a solicitat prelungire, au fost inregistrate si au fost in lucru.</w:t>
      </w:r>
    </w:p>
    <w:p w:rsidR="00976007" w:rsidRPr="00321BD5" w:rsidRDefault="00976007" w:rsidP="003A774C">
      <w:pPr>
        <w:spacing w:after="0" w:line="240" w:lineRule="auto"/>
        <w:jc w:val="both"/>
        <w:rPr>
          <w:rFonts w:ascii="Arial" w:hAnsi="Arial" w:cs="Arial"/>
          <w:sz w:val="24"/>
          <w:szCs w:val="24"/>
          <w:lang w:val="pt-BR"/>
        </w:rPr>
      </w:pPr>
      <w:r w:rsidRPr="00321BD5">
        <w:rPr>
          <w:rFonts w:ascii="Arial" w:hAnsi="Arial" w:cs="Arial"/>
          <w:sz w:val="24"/>
          <w:szCs w:val="24"/>
          <w:lang w:val="pt-BR"/>
        </w:rPr>
        <w:tab/>
        <w:t>Pe perioada desfăşurării lucrărilor s-a urmărit modul de executare a lucrărilor, respectarea documentaţiei aferente şi a  termenelor stabilite prin aviz.</w:t>
      </w:r>
    </w:p>
    <w:p w:rsidR="00976007" w:rsidRPr="00321BD5" w:rsidRDefault="00976007" w:rsidP="003A774C">
      <w:pPr>
        <w:spacing w:after="0" w:line="240" w:lineRule="auto"/>
        <w:jc w:val="both"/>
        <w:rPr>
          <w:rFonts w:ascii="Arial" w:hAnsi="Arial" w:cs="Arial"/>
          <w:b/>
          <w:bCs/>
          <w:sz w:val="24"/>
          <w:szCs w:val="24"/>
          <w:lang w:val="pt-BR"/>
        </w:rPr>
      </w:pPr>
      <w:r w:rsidRPr="00321BD5">
        <w:rPr>
          <w:rFonts w:ascii="Arial" w:hAnsi="Arial" w:cs="Arial"/>
          <w:sz w:val="24"/>
          <w:szCs w:val="24"/>
          <w:lang w:val="pt-BR"/>
        </w:rPr>
        <w:tab/>
        <w:t xml:space="preserve">În cursul anului 2016 s-a participat  în comisiile de receptie a lucrărilor  şi s-au încheiat un număr de </w:t>
      </w:r>
      <w:r w:rsidRPr="0061105D">
        <w:rPr>
          <w:rFonts w:ascii="Arial" w:hAnsi="Arial" w:cs="Arial"/>
          <w:b/>
          <w:sz w:val="24"/>
          <w:szCs w:val="24"/>
          <w:lang w:val="pt-BR"/>
        </w:rPr>
        <w:t>509</w:t>
      </w:r>
      <w:r w:rsidRPr="00321BD5">
        <w:rPr>
          <w:rFonts w:ascii="Arial" w:hAnsi="Arial" w:cs="Arial"/>
          <w:sz w:val="24"/>
          <w:szCs w:val="24"/>
          <w:lang w:val="pt-BR"/>
        </w:rPr>
        <w:t xml:space="preserve">  procese verbale de recepţie la terminarea lucrărilor privind aducerea terenului la starea iniţială.</w:t>
      </w:r>
      <w:r w:rsidRPr="00321BD5">
        <w:rPr>
          <w:rFonts w:ascii="Arial" w:hAnsi="Arial" w:cs="Arial"/>
          <w:b/>
          <w:bCs/>
          <w:sz w:val="24"/>
          <w:szCs w:val="24"/>
          <w:lang w:val="pt-BR"/>
        </w:rPr>
        <w:t xml:space="preserve">   </w:t>
      </w:r>
    </w:p>
    <w:p w:rsidR="00B80067" w:rsidRDefault="00B80067" w:rsidP="00976007">
      <w:pPr>
        <w:ind w:firstLine="720"/>
        <w:jc w:val="both"/>
        <w:rPr>
          <w:rFonts w:ascii="Arial" w:hAnsi="Arial" w:cs="Arial"/>
          <w:b/>
          <w:bCs/>
          <w:sz w:val="24"/>
          <w:szCs w:val="24"/>
          <w:lang w:val="pt-BR"/>
        </w:rPr>
      </w:pPr>
    </w:p>
    <w:p w:rsidR="00976007" w:rsidRPr="00321BD5" w:rsidRDefault="00976007" w:rsidP="00976007">
      <w:pPr>
        <w:ind w:firstLine="720"/>
        <w:jc w:val="both"/>
        <w:rPr>
          <w:rFonts w:ascii="Arial" w:hAnsi="Arial" w:cs="Arial"/>
          <w:sz w:val="24"/>
          <w:szCs w:val="24"/>
          <w:lang w:val="pt-BR"/>
        </w:rPr>
      </w:pPr>
      <w:r w:rsidRPr="00321BD5">
        <w:rPr>
          <w:rFonts w:ascii="Arial" w:hAnsi="Arial" w:cs="Arial"/>
          <w:b/>
          <w:bCs/>
          <w:sz w:val="24"/>
          <w:szCs w:val="24"/>
          <w:lang w:val="pt-BR"/>
        </w:rPr>
        <w:t>III.3 Avize pentru executarea lucrărilor în regim de urgenţă - avarii</w:t>
      </w:r>
      <w:r w:rsidRPr="00321BD5">
        <w:rPr>
          <w:rFonts w:ascii="Arial" w:hAnsi="Arial" w:cs="Arial"/>
          <w:sz w:val="24"/>
          <w:szCs w:val="24"/>
          <w:lang w:val="ro-RO"/>
        </w:rPr>
        <w:t>.</w:t>
      </w:r>
    </w:p>
    <w:p w:rsidR="00976007" w:rsidRPr="00321BD5" w:rsidRDefault="00976007" w:rsidP="00B80067">
      <w:pPr>
        <w:spacing w:after="0" w:line="240" w:lineRule="auto"/>
        <w:ind w:firstLine="720"/>
        <w:jc w:val="both"/>
        <w:rPr>
          <w:rFonts w:ascii="Arial" w:hAnsi="Arial" w:cs="Arial"/>
          <w:sz w:val="24"/>
          <w:szCs w:val="24"/>
          <w:lang w:val="pt-BR"/>
        </w:rPr>
      </w:pPr>
      <w:r w:rsidRPr="00321BD5">
        <w:rPr>
          <w:rFonts w:ascii="Arial" w:hAnsi="Arial" w:cs="Arial"/>
          <w:sz w:val="24"/>
          <w:szCs w:val="24"/>
          <w:lang w:val="pt-BR"/>
        </w:rPr>
        <w:t xml:space="preserve">S-au aprobat un număr de </w:t>
      </w:r>
      <w:r w:rsidRPr="00C02608">
        <w:rPr>
          <w:rFonts w:ascii="Arial" w:hAnsi="Arial" w:cs="Arial"/>
          <w:b/>
          <w:sz w:val="24"/>
          <w:szCs w:val="24"/>
          <w:lang w:val="pt-BR"/>
        </w:rPr>
        <w:t>2317</w:t>
      </w:r>
      <w:r w:rsidRPr="00321BD5">
        <w:rPr>
          <w:rFonts w:ascii="Arial" w:hAnsi="Arial" w:cs="Arial"/>
          <w:b/>
          <w:bCs/>
          <w:sz w:val="24"/>
          <w:szCs w:val="24"/>
          <w:lang w:val="pt-BR"/>
        </w:rPr>
        <w:t xml:space="preserve"> </w:t>
      </w:r>
      <w:r w:rsidRPr="00321BD5">
        <w:rPr>
          <w:rFonts w:ascii="Arial" w:hAnsi="Arial" w:cs="Arial"/>
          <w:sz w:val="24"/>
          <w:szCs w:val="24"/>
          <w:lang w:val="pt-BR"/>
        </w:rPr>
        <w:t>cereri de avize de desfacere pavaj în regim de urgenţă (avarii) care au fost urmărite până la terminarea acestor lucrări.</w:t>
      </w:r>
    </w:p>
    <w:p w:rsidR="00976007" w:rsidRPr="00321BD5" w:rsidRDefault="00976007" w:rsidP="00B80067">
      <w:pPr>
        <w:spacing w:after="0" w:line="240" w:lineRule="auto"/>
        <w:ind w:firstLine="720"/>
        <w:jc w:val="both"/>
        <w:rPr>
          <w:rFonts w:ascii="Arial" w:hAnsi="Arial" w:cs="Arial"/>
          <w:sz w:val="24"/>
          <w:szCs w:val="24"/>
          <w:lang w:val="pt-BR"/>
        </w:rPr>
      </w:pPr>
      <w:r w:rsidRPr="00321BD5">
        <w:rPr>
          <w:rFonts w:ascii="Arial" w:hAnsi="Arial" w:cs="Arial"/>
          <w:sz w:val="24"/>
          <w:szCs w:val="24"/>
          <w:lang w:val="pt-BR"/>
        </w:rPr>
        <w:t xml:space="preserve">În urma activităţii de monitorizare a lucrărilor desfaşurate  atât în baza avizelor de executie a lucrarilor  cât şi a avizelor de executie a lucrarilor  în regim de urgenţă (avarii), s-au întocmit </w:t>
      </w:r>
      <w:r w:rsidRPr="00C02608">
        <w:rPr>
          <w:rFonts w:ascii="Arial" w:hAnsi="Arial" w:cs="Arial"/>
          <w:b/>
          <w:sz w:val="24"/>
          <w:szCs w:val="24"/>
          <w:lang w:val="pt-BR"/>
        </w:rPr>
        <w:t>26</w:t>
      </w:r>
      <w:r w:rsidRPr="00321BD5">
        <w:rPr>
          <w:rFonts w:ascii="Arial" w:hAnsi="Arial" w:cs="Arial"/>
          <w:sz w:val="24"/>
          <w:szCs w:val="24"/>
          <w:lang w:val="pt-BR"/>
        </w:rPr>
        <w:t xml:space="preserve"> procese verbale de contravenţie privind sancţionarea nerespectării condiţiilor şi a termenelor de execuţie stabilite prin avize, </w:t>
      </w:r>
      <w:r w:rsidRPr="00321BD5">
        <w:rPr>
          <w:rFonts w:ascii="Arial" w:hAnsi="Arial" w:cs="Arial"/>
          <w:sz w:val="24"/>
          <w:szCs w:val="24"/>
          <w:lang w:val="ro-RO"/>
        </w:rPr>
        <w:t>î</w:t>
      </w:r>
      <w:r w:rsidRPr="00321BD5">
        <w:rPr>
          <w:rFonts w:ascii="Arial" w:hAnsi="Arial" w:cs="Arial"/>
          <w:sz w:val="24"/>
          <w:szCs w:val="24"/>
          <w:lang w:val="pt-BR"/>
        </w:rPr>
        <w:t xml:space="preserve">n valoare totală de </w:t>
      </w:r>
      <w:r w:rsidRPr="00C02608">
        <w:rPr>
          <w:rFonts w:ascii="Arial" w:hAnsi="Arial" w:cs="Arial"/>
          <w:b/>
          <w:sz w:val="24"/>
          <w:szCs w:val="24"/>
          <w:lang w:val="pt-BR"/>
        </w:rPr>
        <w:t>18.850</w:t>
      </w:r>
      <w:r w:rsidRPr="00321BD5">
        <w:rPr>
          <w:rFonts w:ascii="Arial" w:hAnsi="Arial" w:cs="Arial"/>
          <w:sz w:val="24"/>
          <w:szCs w:val="24"/>
          <w:lang w:val="pt-BR"/>
        </w:rPr>
        <w:t xml:space="preserve"> lei.</w:t>
      </w:r>
    </w:p>
    <w:p w:rsidR="00976007" w:rsidRPr="00321BD5" w:rsidRDefault="00976007" w:rsidP="00B80067">
      <w:pPr>
        <w:spacing w:after="0" w:line="240" w:lineRule="auto"/>
        <w:ind w:firstLine="720"/>
        <w:jc w:val="both"/>
        <w:rPr>
          <w:rFonts w:ascii="Arial" w:hAnsi="Arial" w:cs="Arial"/>
          <w:sz w:val="24"/>
          <w:szCs w:val="24"/>
          <w:lang w:val="pt-BR"/>
        </w:rPr>
      </w:pPr>
      <w:r w:rsidRPr="00321BD5">
        <w:rPr>
          <w:rFonts w:ascii="Arial" w:hAnsi="Arial" w:cs="Arial"/>
          <w:sz w:val="24"/>
          <w:szCs w:val="24"/>
          <w:lang w:val="pt-BR"/>
        </w:rPr>
        <w:t xml:space="preserve">Pentru  eliberarea tuturor acorduri, avizelor si avizelor de executie a lucrarilor  în regim de urgenţă (avarii),  în anul 2016, s-a încasat la bugetul local suma de </w:t>
      </w:r>
      <w:r w:rsidRPr="00C02608">
        <w:rPr>
          <w:rFonts w:ascii="Arial" w:hAnsi="Arial" w:cs="Arial"/>
          <w:b/>
          <w:sz w:val="24"/>
          <w:szCs w:val="24"/>
          <w:lang w:val="pt-BR"/>
        </w:rPr>
        <w:t>771.320,44</w:t>
      </w:r>
      <w:r w:rsidRPr="00321BD5">
        <w:rPr>
          <w:rFonts w:ascii="Arial" w:hAnsi="Arial" w:cs="Arial"/>
          <w:sz w:val="24"/>
          <w:szCs w:val="24"/>
          <w:lang w:val="pt-BR"/>
        </w:rPr>
        <w:t xml:space="preserve"> lei.</w:t>
      </w:r>
    </w:p>
    <w:p w:rsidR="001E2489" w:rsidRDefault="001E2489" w:rsidP="00C02608">
      <w:pPr>
        <w:jc w:val="both"/>
        <w:rPr>
          <w:rFonts w:ascii="Arial" w:hAnsi="Arial" w:cs="Arial"/>
          <w:b/>
          <w:bCs/>
          <w:sz w:val="24"/>
          <w:szCs w:val="24"/>
          <w:lang w:val="pt-BR"/>
        </w:rPr>
      </w:pPr>
    </w:p>
    <w:p w:rsidR="001E2489" w:rsidRDefault="00976007" w:rsidP="001E2489">
      <w:pPr>
        <w:ind w:firstLine="720"/>
        <w:jc w:val="both"/>
        <w:rPr>
          <w:rFonts w:ascii="Arial" w:hAnsi="Arial" w:cs="Arial"/>
          <w:b/>
          <w:bCs/>
          <w:sz w:val="24"/>
          <w:szCs w:val="24"/>
          <w:lang w:val="pt-BR"/>
        </w:rPr>
      </w:pPr>
      <w:r w:rsidRPr="00321BD5">
        <w:rPr>
          <w:rFonts w:ascii="Arial" w:hAnsi="Arial" w:cs="Arial"/>
          <w:b/>
          <w:bCs/>
          <w:sz w:val="24"/>
          <w:szCs w:val="24"/>
          <w:lang w:val="pt-BR"/>
        </w:rPr>
        <w:t>III.4 Sesizări şi adrese</w:t>
      </w:r>
    </w:p>
    <w:p w:rsidR="00976007" w:rsidRPr="00E70FBB" w:rsidRDefault="00976007" w:rsidP="00B97283">
      <w:pPr>
        <w:ind w:firstLine="720"/>
        <w:jc w:val="both"/>
        <w:rPr>
          <w:rFonts w:ascii="Arial" w:hAnsi="Arial" w:cs="Arial"/>
          <w:b/>
          <w:bCs/>
          <w:sz w:val="24"/>
          <w:szCs w:val="24"/>
          <w:lang w:val="pt-BR"/>
        </w:rPr>
      </w:pPr>
      <w:r w:rsidRPr="00E70FBB">
        <w:rPr>
          <w:rFonts w:ascii="Arial" w:hAnsi="Arial" w:cs="Arial"/>
          <w:sz w:val="24"/>
          <w:szCs w:val="24"/>
          <w:lang w:val="pt-BR"/>
        </w:rPr>
        <w:t xml:space="preserve">Din totalul de 6698 documente </w:t>
      </w:r>
      <w:r w:rsidR="00B97283" w:rsidRPr="00E70FBB">
        <w:rPr>
          <w:rFonts w:ascii="Arial" w:hAnsi="Arial" w:cs="Arial"/>
          <w:sz w:val="24"/>
          <w:szCs w:val="24"/>
          <w:lang w:val="pt-BR"/>
        </w:rPr>
        <w:t>care au fost dirijate pentru solutionare Compartimentului Investiţii şi Avizări Lucrări ,</w:t>
      </w:r>
      <w:r w:rsidRPr="00E70FBB">
        <w:rPr>
          <w:rFonts w:ascii="Arial" w:hAnsi="Arial" w:cs="Arial"/>
          <w:sz w:val="24"/>
          <w:szCs w:val="24"/>
          <w:lang w:val="pt-BR"/>
        </w:rPr>
        <w:t xml:space="preserve">în perioada 01.01.2016-31.12.2016, în, un număr de 498 au fost adrese, cereri, sesizări, reclamaţii din partea cetăţenilor </w:t>
      </w:r>
      <w:r w:rsidRPr="00E70FBB">
        <w:rPr>
          <w:rFonts w:ascii="Arial" w:hAnsi="Arial" w:cs="Arial"/>
          <w:sz w:val="24"/>
          <w:szCs w:val="24"/>
          <w:lang w:val="pt-BR"/>
        </w:rPr>
        <w:lastRenderedPageBreak/>
        <w:t>(persoane fizice şi juridice) cu privire la:deficienţele apărute în urma  lucrărilor executate la reţelele tehnico-edilitare;solicitări de informaţii referitoare la cuprinderea în Programele de investiţii ale Primăriei municipiului Oradea a lucrărilor de modernizare şi extindere atât a reţelelor tehnico-edilitare cât şi a străzilor, lucrări care urmăresc ridicarea nivelului de confort al cetăţenilor;informări solicitate în baza Legii nr. 52 din 21 ianuarie 2003  privind transparenţa decizională în administraţia publică.</w:t>
      </w:r>
      <w:r w:rsidRPr="00E70FBB">
        <w:rPr>
          <w:rFonts w:ascii="Arial" w:hAnsi="Arial" w:cs="Arial"/>
          <w:sz w:val="24"/>
          <w:szCs w:val="24"/>
          <w:lang w:val="pt-BR"/>
        </w:rPr>
        <w:tab/>
      </w:r>
    </w:p>
    <w:p w:rsidR="00976007" w:rsidRPr="00231B74" w:rsidRDefault="00976007" w:rsidP="00231B74">
      <w:pPr>
        <w:autoSpaceDE w:val="0"/>
        <w:autoSpaceDN w:val="0"/>
        <w:adjustRightInd w:val="0"/>
        <w:spacing w:after="0" w:line="240" w:lineRule="auto"/>
        <w:jc w:val="both"/>
        <w:rPr>
          <w:rFonts w:ascii="Arial" w:hAnsi="Arial" w:cs="Arial"/>
          <w:sz w:val="24"/>
          <w:szCs w:val="24"/>
          <w:lang w:val="pt-BR"/>
        </w:rPr>
      </w:pPr>
    </w:p>
    <w:p w:rsidR="001C08A9" w:rsidRPr="00321BD5" w:rsidRDefault="001C08A9" w:rsidP="003F4AEE">
      <w:pPr>
        <w:jc w:val="both"/>
        <w:rPr>
          <w:rFonts w:ascii="Arial" w:hAnsi="Arial" w:cs="Arial"/>
          <w:b/>
          <w:bCs/>
          <w:sz w:val="24"/>
          <w:szCs w:val="24"/>
          <w:lang w:val="pt-BR"/>
        </w:rPr>
      </w:pPr>
      <w:r w:rsidRPr="00321BD5">
        <w:rPr>
          <w:rFonts w:ascii="Arial" w:hAnsi="Arial" w:cs="Arial"/>
          <w:b/>
          <w:bCs/>
          <w:sz w:val="24"/>
          <w:szCs w:val="24"/>
          <w:lang w:val="pt-BR"/>
        </w:rPr>
        <w:t>3. ACTIVITĂŢI PENTRU IMPLEMENTAREA  PROGRAMULUI</w:t>
      </w:r>
      <w:r w:rsidR="009F5FD2" w:rsidRPr="00321BD5">
        <w:rPr>
          <w:rFonts w:ascii="Arial" w:hAnsi="Arial" w:cs="Arial"/>
          <w:b/>
          <w:bCs/>
          <w:sz w:val="24"/>
          <w:szCs w:val="24"/>
          <w:lang w:val="pt-BR"/>
        </w:rPr>
        <w:t xml:space="preserve"> </w:t>
      </w:r>
      <w:r w:rsidRPr="00321BD5">
        <w:rPr>
          <w:rFonts w:ascii="Arial" w:hAnsi="Arial" w:cs="Arial"/>
          <w:b/>
          <w:bCs/>
          <w:sz w:val="24"/>
          <w:szCs w:val="24"/>
          <w:lang w:val="pt-BR"/>
        </w:rPr>
        <w:t>DE</w:t>
      </w:r>
      <w:r w:rsidR="009F5FD2" w:rsidRPr="00321BD5">
        <w:rPr>
          <w:rFonts w:ascii="Arial" w:hAnsi="Arial" w:cs="Arial"/>
          <w:b/>
          <w:bCs/>
          <w:sz w:val="24"/>
          <w:szCs w:val="24"/>
          <w:lang w:val="pt-BR"/>
        </w:rPr>
        <w:t xml:space="preserve"> </w:t>
      </w:r>
      <w:r w:rsidRPr="00321BD5">
        <w:rPr>
          <w:rFonts w:ascii="Arial" w:hAnsi="Arial" w:cs="Arial"/>
          <w:b/>
          <w:bCs/>
          <w:sz w:val="24"/>
          <w:szCs w:val="24"/>
          <w:lang w:val="pt-BR"/>
        </w:rPr>
        <w:t>REABILITARE  TERMICĂ   A  BLOCURILOR   DE  LOCUINŢE  ÎN   MUNICIPIUL  ORADEA</w:t>
      </w:r>
    </w:p>
    <w:p w:rsidR="009F5FD2" w:rsidRPr="00321BD5" w:rsidRDefault="009F5FD2" w:rsidP="001E2489">
      <w:pPr>
        <w:spacing w:after="0" w:line="240" w:lineRule="auto"/>
        <w:ind w:firstLine="720"/>
        <w:jc w:val="both"/>
        <w:rPr>
          <w:rFonts w:ascii="Arial" w:hAnsi="Arial" w:cs="Arial"/>
          <w:sz w:val="24"/>
          <w:szCs w:val="24"/>
          <w:lang w:val="pt-BR"/>
        </w:rPr>
      </w:pPr>
      <w:r w:rsidRPr="00321BD5">
        <w:rPr>
          <w:rFonts w:ascii="Arial" w:hAnsi="Arial" w:cs="Arial"/>
          <w:sz w:val="24"/>
          <w:szCs w:val="24"/>
          <w:lang w:val="pt-BR"/>
        </w:rPr>
        <w:t xml:space="preserve">Pana la </w:t>
      </w:r>
      <w:r w:rsidR="00F02EDD">
        <w:rPr>
          <w:rFonts w:ascii="Arial" w:hAnsi="Arial" w:cs="Arial"/>
          <w:sz w:val="24"/>
          <w:szCs w:val="24"/>
          <w:lang w:val="pt-BR"/>
        </w:rPr>
        <w:t>inceputul</w:t>
      </w:r>
      <w:r w:rsidRPr="00321BD5">
        <w:rPr>
          <w:rFonts w:ascii="Arial" w:hAnsi="Arial" w:cs="Arial"/>
          <w:sz w:val="24"/>
          <w:szCs w:val="24"/>
          <w:lang w:val="pt-BR"/>
        </w:rPr>
        <w:t xml:space="preserve"> anului 2016 in municipiul Oradea au fost reabilitate termic un numar de 77 blocuri de locuinte, dupa cum urmeaza:</w:t>
      </w:r>
    </w:p>
    <w:p w:rsidR="009F5FD2" w:rsidRPr="00321BD5" w:rsidRDefault="009F5FD2" w:rsidP="001E2489">
      <w:pPr>
        <w:spacing w:after="0" w:line="240" w:lineRule="auto"/>
        <w:ind w:firstLine="720"/>
        <w:jc w:val="both"/>
        <w:rPr>
          <w:rFonts w:ascii="Arial" w:hAnsi="Arial" w:cs="Arial"/>
          <w:sz w:val="24"/>
          <w:szCs w:val="24"/>
          <w:lang w:val="pt-BR"/>
        </w:rPr>
      </w:pPr>
      <w:r w:rsidRPr="00321BD5">
        <w:rPr>
          <w:rFonts w:ascii="Arial" w:hAnsi="Arial" w:cs="Arial"/>
          <w:sz w:val="24"/>
          <w:szCs w:val="24"/>
          <w:lang w:val="pt-BR"/>
        </w:rPr>
        <w:t>-</w:t>
      </w:r>
      <w:r w:rsidR="001E2489">
        <w:rPr>
          <w:rFonts w:ascii="Arial" w:hAnsi="Arial" w:cs="Arial"/>
          <w:sz w:val="24"/>
          <w:szCs w:val="24"/>
          <w:lang w:val="pt-BR"/>
        </w:rPr>
        <w:t xml:space="preserve"> </w:t>
      </w:r>
      <w:r w:rsidRPr="00321BD5">
        <w:rPr>
          <w:rFonts w:ascii="Arial" w:hAnsi="Arial" w:cs="Arial"/>
          <w:sz w:val="24"/>
          <w:szCs w:val="24"/>
          <w:lang w:val="pt-BR"/>
        </w:rPr>
        <w:t>32 blocuri de locuinte cu 901 apartamente cu fonduri guvernamentale</w:t>
      </w:r>
      <w:r w:rsidR="001E2489">
        <w:rPr>
          <w:rFonts w:ascii="Arial" w:hAnsi="Arial" w:cs="Arial"/>
          <w:sz w:val="24"/>
          <w:szCs w:val="24"/>
          <w:lang w:val="pt-BR"/>
        </w:rPr>
        <w:t>;</w:t>
      </w:r>
      <w:r w:rsidRPr="00321BD5">
        <w:rPr>
          <w:rFonts w:ascii="Arial" w:hAnsi="Arial" w:cs="Arial"/>
          <w:sz w:val="24"/>
          <w:szCs w:val="24"/>
          <w:lang w:val="pt-BR"/>
        </w:rPr>
        <w:t xml:space="preserve"> </w:t>
      </w:r>
    </w:p>
    <w:p w:rsidR="009F5FD2" w:rsidRPr="00321BD5" w:rsidRDefault="009F5FD2" w:rsidP="001E2489">
      <w:pPr>
        <w:spacing w:after="0" w:line="240" w:lineRule="auto"/>
        <w:ind w:firstLine="720"/>
        <w:jc w:val="both"/>
        <w:rPr>
          <w:rFonts w:ascii="Arial" w:hAnsi="Arial" w:cs="Arial"/>
          <w:sz w:val="24"/>
          <w:szCs w:val="24"/>
          <w:lang w:val="pt-BR"/>
        </w:rPr>
      </w:pPr>
      <w:r w:rsidRPr="00321BD5">
        <w:rPr>
          <w:rFonts w:ascii="Arial" w:hAnsi="Arial" w:cs="Arial"/>
          <w:sz w:val="24"/>
          <w:szCs w:val="24"/>
          <w:lang w:val="pt-BR"/>
        </w:rPr>
        <w:t>-</w:t>
      </w:r>
      <w:r w:rsidR="001E2489">
        <w:rPr>
          <w:rFonts w:ascii="Arial" w:hAnsi="Arial" w:cs="Arial"/>
          <w:sz w:val="24"/>
          <w:szCs w:val="24"/>
          <w:lang w:val="pt-BR"/>
        </w:rPr>
        <w:t xml:space="preserve"> </w:t>
      </w:r>
      <w:r w:rsidRPr="00321BD5">
        <w:rPr>
          <w:rFonts w:ascii="Arial" w:hAnsi="Arial" w:cs="Arial"/>
          <w:sz w:val="24"/>
          <w:szCs w:val="24"/>
          <w:lang w:val="pt-BR"/>
        </w:rPr>
        <w:t>45 blocuri de locuinte cu 1069  apartamente cu fonduri europene</w:t>
      </w:r>
      <w:r w:rsidR="001E2489">
        <w:rPr>
          <w:rFonts w:ascii="Arial" w:hAnsi="Arial" w:cs="Arial"/>
          <w:sz w:val="24"/>
          <w:szCs w:val="24"/>
          <w:lang w:val="pt-BR"/>
        </w:rPr>
        <w:t>.</w:t>
      </w:r>
    </w:p>
    <w:p w:rsidR="009F5FD2" w:rsidRPr="00321BD5" w:rsidRDefault="009F5FD2" w:rsidP="001E2489">
      <w:pPr>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Actiunea de reabilitare termica blocuri de locuinte a cont</w:t>
      </w:r>
      <w:r w:rsidR="00C5723F">
        <w:rPr>
          <w:rFonts w:ascii="Arial" w:hAnsi="Arial" w:cs="Arial"/>
          <w:sz w:val="24"/>
          <w:szCs w:val="24"/>
          <w:lang w:val="ro-RO"/>
        </w:rPr>
        <w:t xml:space="preserve">inuat in cursul anului 2016 </w:t>
      </w:r>
      <w:r w:rsidR="000B1B2A">
        <w:rPr>
          <w:rFonts w:ascii="Arial" w:hAnsi="Arial" w:cs="Arial"/>
          <w:sz w:val="24"/>
          <w:szCs w:val="24"/>
          <w:lang w:val="ro-RO"/>
        </w:rPr>
        <w:t>,prin Directia Tehnica ,</w:t>
      </w:r>
      <w:r w:rsidR="00C5723F">
        <w:rPr>
          <w:rFonts w:ascii="Arial" w:hAnsi="Arial" w:cs="Arial"/>
          <w:sz w:val="24"/>
          <w:szCs w:val="24"/>
          <w:lang w:val="ro-RO"/>
        </w:rPr>
        <w:t xml:space="preserve">pe doua </w:t>
      </w:r>
      <w:r w:rsidRPr="00321BD5">
        <w:rPr>
          <w:rFonts w:ascii="Arial" w:hAnsi="Arial" w:cs="Arial"/>
          <w:sz w:val="24"/>
          <w:szCs w:val="24"/>
          <w:lang w:val="ro-RO"/>
        </w:rPr>
        <w:t xml:space="preserve"> planuri, si anume:</w:t>
      </w:r>
    </w:p>
    <w:p w:rsidR="009F5FD2" w:rsidRPr="00321BD5" w:rsidRDefault="009F5FD2" w:rsidP="00F93238">
      <w:pPr>
        <w:pStyle w:val="ListParagraph"/>
        <w:numPr>
          <w:ilvl w:val="0"/>
          <w:numId w:val="2"/>
        </w:numPr>
        <w:ind w:left="0" w:firstLine="0"/>
        <w:contextualSpacing/>
        <w:outlineLvl w:val="0"/>
        <w:rPr>
          <w:rFonts w:ascii="Arial" w:hAnsi="Arial" w:cs="Arial"/>
          <w:lang w:val="ro-RO"/>
        </w:rPr>
      </w:pPr>
      <w:r w:rsidRPr="00321BD5">
        <w:rPr>
          <w:rFonts w:ascii="Arial" w:hAnsi="Arial" w:cs="Arial"/>
          <w:b/>
          <w:lang w:val="ro-RO"/>
        </w:rPr>
        <w:t>Proiectare</w:t>
      </w:r>
      <w:r w:rsidR="001E2489">
        <w:rPr>
          <w:rFonts w:ascii="Arial" w:hAnsi="Arial" w:cs="Arial"/>
          <w:lang w:val="ro-RO"/>
        </w:rPr>
        <w:t xml:space="preserve"> -</w:t>
      </w:r>
      <w:r w:rsidRPr="00321BD5">
        <w:rPr>
          <w:rFonts w:ascii="Arial" w:hAnsi="Arial" w:cs="Arial"/>
          <w:lang w:val="ro-RO"/>
        </w:rPr>
        <w:t xml:space="preserve"> </w:t>
      </w:r>
      <w:r w:rsidR="001E2489">
        <w:rPr>
          <w:rFonts w:ascii="Arial" w:hAnsi="Arial" w:cs="Arial"/>
          <w:lang w:val="ro-RO"/>
        </w:rPr>
        <w:t>a</w:t>
      </w:r>
      <w:r w:rsidRPr="00321BD5">
        <w:rPr>
          <w:rFonts w:ascii="Arial" w:hAnsi="Arial" w:cs="Arial"/>
          <w:lang w:val="ro-RO"/>
        </w:rPr>
        <w:t xml:space="preserve">ctualizare documentatie tehnico-economica  pentru reabilitarea termica a 75  blocuri de locuinte </w:t>
      </w:r>
      <w:r w:rsidR="00B90682">
        <w:rPr>
          <w:rFonts w:ascii="Arial" w:hAnsi="Arial" w:cs="Arial"/>
          <w:lang w:val="ro-RO"/>
        </w:rPr>
        <w:t xml:space="preserve">(pentru un numar total de </w:t>
      </w:r>
      <w:r w:rsidR="00B90682" w:rsidRPr="00321BD5">
        <w:rPr>
          <w:rFonts w:ascii="Arial" w:hAnsi="Arial" w:cs="Arial"/>
          <w:lang w:val="ro-RO"/>
        </w:rPr>
        <w:t xml:space="preserve">998 apartamente </w:t>
      </w:r>
      <w:r w:rsidR="00B90682">
        <w:rPr>
          <w:rFonts w:ascii="Arial" w:hAnsi="Arial" w:cs="Arial"/>
          <w:lang w:val="ro-RO"/>
        </w:rPr>
        <w:t xml:space="preserve">) </w:t>
      </w:r>
      <w:r w:rsidRPr="00321BD5">
        <w:rPr>
          <w:rFonts w:ascii="Arial" w:hAnsi="Arial" w:cs="Arial"/>
          <w:lang w:val="ro-RO"/>
        </w:rPr>
        <w:t>in conformitate cu cerintele Ghidului Solicitantului din cadrul Programului Operational Regional 2014-2020-Conditii specifice de accesare  a fondurilor in cadrul apelului de proiectare nr. POR/2016/3/3.1/A/1-Axa prioritara 3, Prioritatea de investitii 3.1, Operatiunea A-Cladiri Rezidentiale.</w:t>
      </w:r>
    </w:p>
    <w:p w:rsidR="009F5FD2" w:rsidRPr="00321BD5" w:rsidRDefault="009F5FD2" w:rsidP="001E2489">
      <w:pPr>
        <w:spacing w:after="0" w:line="240" w:lineRule="auto"/>
        <w:jc w:val="both"/>
        <w:outlineLvl w:val="0"/>
        <w:rPr>
          <w:rFonts w:ascii="Arial" w:hAnsi="Arial" w:cs="Arial"/>
          <w:sz w:val="24"/>
          <w:szCs w:val="24"/>
          <w:lang w:val="ro-RO"/>
        </w:rPr>
      </w:pPr>
    </w:p>
    <w:p w:rsidR="00FB6B99" w:rsidRPr="00100F52" w:rsidRDefault="009F5FD2" w:rsidP="00F93238">
      <w:pPr>
        <w:pStyle w:val="ListParagraph"/>
        <w:numPr>
          <w:ilvl w:val="0"/>
          <w:numId w:val="2"/>
        </w:numPr>
        <w:ind w:left="0" w:firstLine="0"/>
        <w:contextualSpacing/>
        <w:jc w:val="both"/>
        <w:outlineLvl w:val="0"/>
        <w:rPr>
          <w:rFonts w:ascii="Arial" w:hAnsi="Arial" w:cs="Arial"/>
          <w:b/>
          <w:lang w:val="ro-RO"/>
        </w:rPr>
      </w:pPr>
      <w:r w:rsidRPr="00321BD5">
        <w:rPr>
          <w:rFonts w:ascii="Arial" w:hAnsi="Arial" w:cs="Arial"/>
          <w:b/>
          <w:lang w:val="ro-RO"/>
        </w:rPr>
        <w:t>Executie</w:t>
      </w:r>
      <w:r w:rsidR="001E2489">
        <w:rPr>
          <w:rFonts w:ascii="Arial" w:hAnsi="Arial" w:cs="Arial"/>
          <w:b/>
          <w:lang w:val="ro-RO"/>
        </w:rPr>
        <w:t xml:space="preserve"> - </w:t>
      </w:r>
      <w:r w:rsidR="001E2489" w:rsidRPr="000B1B2A">
        <w:rPr>
          <w:rFonts w:ascii="Arial" w:hAnsi="Arial" w:cs="Arial"/>
          <w:lang w:val="ro-RO"/>
        </w:rPr>
        <w:t>a</w:t>
      </w:r>
      <w:r w:rsidRPr="000B1B2A">
        <w:rPr>
          <w:rFonts w:ascii="Arial" w:hAnsi="Arial" w:cs="Arial"/>
          <w:lang w:val="ro-RO"/>
        </w:rPr>
        <w:t>u</w:t>
      </w:r>
      <w:r w:rsidRPr="00321BD5">
        <w:rPr>
          <w:rFonts w:ascii="Arial" w:hAnsi="Arial" w:cs="Arial"/>
          <w:lang w:val="ro-RO"/>
        </w:rPr>
        <w:t xml:space="preserve"> fost finalizate   lucrarile de reabilitare termica  la 7 blocuri de locuinte a caror </w:t>
      </w:r>
      <w:r w:rsidRPr="00321BD5">
        <w:rPr>
          <w:rFonts w:ascii="Arial" w:hAnsi="Arial" w:cs="Arial"/>
          <w:lang w:val="ro-RO"/>
        </w:rPr>
        <w:tab/>
        <w:t>finantare  s-a realizat din fonduri guvernamentale conform OUG nr.18/2009 actualizata.</w:t>
      </w:r>
    </w:p>
    <w:p w:rsidR="009F5FD2" w:rsidRPr="00321BD5" w:rsidRDefault="009F5FD2" w:rsidP="001E2489">
      <w:pPr>
        <w:spacing w:after="0" w:line="240" w:lineRule="auto"/>
        <w:jc w:val="both"/>
        <w:rPr>
          <w:rFonts w:ascii="Arial" w:hAnsi="Arial" w:cs="Arial"/>
          <w:sz w:val="24"/>
          <w:szCs w:val="24"/>
          <w:lang w:val="ro-RO"/>
        </w:rPr>
      </w:pPr>
      <w:r w:rsidRPr="00321BD5">
        <w:rPr>
          <w:rFonts w:ascii="Arial" w:hAnsi="Arial" w:cs="Arial"/>
          <w:sz w:val="24"/>
          <w:szCs w:val="24"/>
          <w:lang w:val="ro-RO"/>
        </w:rPr>
        <w:tab/>
        <w:t xml:space="preserve"> In cursul anului 2016 au fost reabilitate termic/receptionate un numar de </w:t>
      </w:r>
      <w:r w:rsidRPr="00100F52">
        <w:rPr>
          <w:rFonts w:ascii="Arial" w:hAnsi="Arial" w:cs="Arial"/>
          <w:b/>
          <w:sz w:val="24"/>
          <w:szCs w:val="24"/>
          <w:lang w:val="ro-RO"/>
        </w:rPr>
        <w:t xml:space="preserve">7 </w:t>
      </w:r>
      <w:r w:rsidRPr="00321BD5">
        <w:rPr>
          <w:rFonts w:ascii="Arial" w:hAnsi="Arial" w:cs="Arial"/>
          <w:sz w:val="24"/>
          <w:szCs w:val="24"/>
          <w:lang w:val="ro-RO"/>
        </w:rPr>
        <w:t>blocuri de locuinte,</w:t>
      </w:r>
      <w:r w:rsidR="00C11DBA">
        <w:rPr>
          <w:rFonts w:ascii="Arial" w:hAnsi="Arial" w:cs="Arial"/>
          <w:sz w:val="24"/>
          <w:szCs w:val="24"/>
          <w:lang w:val="ro-RO"/>
        </w:rPr>
        <w:t>lucrarile fiin receptionate ,</w:t>
      </w:r>
      <w:r w:rsidRPr="00321BD5">
        <w:rPr>
          <w:rFonts w:ascii="Arial" w:hAnsi="Arial" w:cs="Arial"/>
          <w:sz w:val="24"/>
          <w:szCs w:val="24"/>
          <w:lang w:val="ro-RO"/>
        </w:rPr>
        <w:t xml:space="preserve"> astfel ca numarul total de blocuri de locuinte reabilitate in municipiul Oradea pana la finele anului 2016 este de 84 blocuri de locuinte.</w:t>
      </w:r>
    </w:p>
    <w:p w:rsidR="009F5FD2" w:rsidRPr="00321BD5" w:rsidRDefault="009F5FD2" w:rsidP="001E2489">
      <w:pPr>
        <w:spacing w:after="0" w:line="240" w:lineRule="auto"/>
        <w:jc w:val="both"/>
        <w:rPr>
          <w:rFonts w:ascii="Arial" w:hAnsi="Arial" w:cs="Arial"/>
          <w:sz w:val="24"/>
          <w:szCs w:val="24"/>
          <w:lang w:val="ro-RO"/>
        </w:rPr>
      </w:pPr>
      <w:r w:rsidRPr="00321BD5">
        <w:rPr>
          <w:rFonts w:ascii="Arial" w:hAnsi="Arial" w:cs="Arial"/>
          <w:sz w:val="24"/>
          <w:szCs w:val="24"/>
          <w:lang w:val="ro-RO"/>
        </w:rPr>
        <w:t>Caracteristicile celor 7 blocuri reabilitate termic in cursul anului 2016 sunt urmatoarele:</w:t>
      </w:r>
    </w:p>
    <w:p w:rsidR="009F5FD2" w:rsidRPr="00321BD5" w:rsidRDefault="009F5FD2" w:rsidP="001E2489">
      <w:pPr>
        <w:spacing w:after="0" w:line="240" w:lineRule="auto"/>
        <w:jc w:val="both"/>
        <w:rPr>
          <w:rFonts w:ascii="Arial" w:hAnsi="Arial" w:cs="Arial"/>
          <w:sz w:val="24"/>
          <w:szCs w:val="24"/>
          <w:lang w:val="ro-RO"/>
        </w:rPr>
      </w:pPr>
      <w:r w:rsidRPr="00321BD5">
        <w:rPr>
          <w:rFonts w:ascii="Arial" w:hAnsi="Arial" w:cs="Arial"/>
          <w:sz w:val="24"/>
          <w:szCs w:val="24"/>
          <w:lang w:val="ro-RO"/>
        </w:rPr>
        <w:t>Nr. total de apartamente reabilitate termic............................................130 apartamente.</w:t>
      </w:r>
    </w:p>
    <w:p w:rsidR="009F5FD2" w:rsidRPr="00321BD5" w:rsidRDefault="009F5FD2" w:rsidP="001E2489">
      <w:pPr>
        <w:spacing w:after="0" w:line="240" w:lineRule="auto"/>
        <w:jc w:val="both"/>
        <w:rPr>
          <w:rFonts w:ascii="Arial" w:hAnsi="Arial" w:cs="Arial"/>
          <w:sz w:val="24"/>
          <w:szCs w:val="24"/>
          <w:lang w:val="ro-RO"/>
        </w:rPr>
      </w:pPr>
      <w:r w:rsidRPr="00321BD5">
        <w:rPr>
          <w:rFonts w:ascii="Arial" w:hAnsi="Arial" w:cs="Arial"/>
          <w:sz w:val="24"/>
          <w:szCs w:val="24"/>
          <w:lang w:val="ro-RO"/>
        </w:rPr>
        <w:t>Valoarea totala a lucrarilor de reabilitare termica...................................1 373 575,62 lei .</w:t>
      </w:r>
    </w:p>
    <w:p w:rsidR="009F5FD2" w:rsidRPr="00321BD5" w:rsidRDefault="009F5FD2" w:rsidP="001E2489">
      <w:pPr>
        <w:spacing w:after="0" w:line="240" w:lineRule="auto"/>
        <w:jc w:val="both"/>
        <w:rPr>
          <w:rFonts w:ascii="Arial" w:hAnsi="Arial" w:cs="Arial"/>
          <w:color w:val="FF0000"/>
          <w:sz w:val="24"/>
          <w:szCs w:val="24"/>
          <w:lang w:val="ro-RO"/>
        </w:rPr>
      </w:pPr>
      <w:r w:rsidRPr="00321BD5">
        <w:rPr>
          <w:rFonts w:ascii="Arial" w:hAnsi="Arial" w:cs="Arial"/>
          <w:sz w:val="24"/>
          <w:szCs w:val="24"/>
          <w:lang w:val="ro-RO"/>
        </w:rPr>
        <w:t>Contributia municipiului Oradea  din bugetul local....................................670 404,61 lei</w:t>
      </w:r>
      <w:r w:rsidR="001E2489">
        <w:rPr>
          <w:rFonts w:ascii="Arial" w:hAnsi="Arial" w:cs="Arial"/>
          <w:sz w:val="24"/>
          <w:szCs w:val="24"/>
          <w:lang w:val="ro-RO"/>
        </w:rPr>
        <w:t>.</w:t>
      </w:r>
      <w:r w:rsidRPr="00321BD5">
        <w:rPr>
          <w:rFonts w:ascii="Arial" w:hAnsi="Arial" w:cs="Arial"/>
          <w:color w:val="FF0000"/>
          <w:sz w:val="24"/>
          <w:szCs w:val="24"/>
          <w:lang w:val="ro-RO"/>
        </w:rPr>
        <w:t xml:space="preserve"> </w:t>
      </w:r>
    </w:p>
    <w:p w:rsidR="009F5FD2" w:rsidRPr="00321BD5" w:rsidRDefault="009F5FD2" w:rsidP="001E2489">
      <w:pPr>
        <w:spacing w:after="0" w:line="240" w:lineRule="auto"/>
        <w:ind w:firstLine="720"/>
        <w:jc w:val="both"/>
        <w:rPr>
          <w:rFonts w:ascii="Arial" w:hAnsi="Arial" w:cs="Arial"/>
          <w:color w:val="FF0000"/>
          <w:sz w:val="24"/>
          <w:szCs w:val="24"/>
          <w:lang w:val="ro-RO"/>
        </w:rPr>
      </w:pPr>
      <w:r w:rsidRPr="00321BD5">
        <w:rPr>
          <w:rFonts w:ascii="Arial" w:hAnsi="Arial" w:cs="Arial"/>
          <w:sz w:val="24"/>
          <w:szCs w:val="24"/>
          <w:lang w:val="ro-RO"/>
        </w:rPr>
        <w:t>Programul multianual de reabilitare termica blocuri de locuinte va continua si in perioada 2017-2023.Mai sunt inregistrate 356 de solicitari de inscriere in programul multianual de reabilitare termica a blocurilor de locuinte din municipiul Oradea din partea asociatiilor de proprietari.</w:t>
      </w:r>
      <w:r w:rsidRPr="00321BD5">
        <w:rPr>
          <w:rFonts w:ascii="Arial" w:hAnsi="Arial" w:cs="Arial"/>
          <w:b/>
          <w:sz w:val="24"/>
          <w:szCs w:val="24"/>
          <w:highlight w:val="cyan"/>
          <w:u w:val="single"/>
          <w:lang w:val="es-ES"/>
        </w:rPr>
        <w:t xml:space="preserve">            </w:t>
      </w:r>
    </w:p>
    <w:p w:rsidR="001C08A9" w:rsidRPr="00321BD5" w:rsidRDefault="001C08A9" w:rsidP="00942C91">
      <w:pPr>
        <w:pStyle w:val="ListParagraph"/>
        <w:ind w:right="-360"/>
        <w:jc w:val="both"/>
        <w:rPr>
          <w:rFonts w:ascii="Arial" w:hAnsi="Arial" w:cs="Arial"/>
          <w:lang w:val="ro-RO"/>
        </w:rPr>
      </w:pPr>
    </w:p>
    <w:p w:rsidR="001C08A9" w:rsidRPr="00321BD5" w:rsidRDefault="001C08A9" w:rsidP="00942C91">
      <w:pPr>
        <w:jc w:val="both"/>
        <w:rPr>
          <w:rFonts w:ascii="Arial" w:hAnsi="Arial" w:cs="Arial"/>
          <w:sz w:val="24"/>
          <w:szCs w:val="24"/>
          <w:lang w:val="ro-RO"/>
        </w:rPr>
      </w:pPr>
      <w:r w:rsidRPr="00321BD5">
        <w:rPr>
          <w:rFonts w:ascii="Arial" w:hAnsi="Arial" w:cs="Arial"/>
          <w:sz w:val="24"/>
          <w:szCs w:val="24"/>
        </w:rPr>
        <w:t xml:space="preserve"> </w:t>
      </w:r>
      <w:r w:rsidRPr="00321BD5">
        <w:rPr>
          <w:rFonts w:ascii="Arial" w:hAnsi="Arial" w:cs="Arial"/>
          <w:b/>
          <w:bCs/>
          <w:sz w:val="24"/>
          <w:szCs w:val="24"/>
          <w:lang w:val="fr-FR"/>
        </w:rPr>
        <w:t>4. ACTIVITĂŢI DE CONTROL ŞI REGLEMENTARE PRIVIND ASIGURAREA SERVICIILOR  PUBLICE,  ACTIVITĂŢI DE REALIZARE LUCRĂRI DE ÎNTREŢINERE/ REPARAŢII/ EXPLOATARE   PE  DOMENIUL  PUBLIC</w:t>
      </w:r>
    </w:p>
    <w:p w:rsidR="00FB6B99" w:rsidRDefault="009F62A7" w:rsidP="009F62A7">
      <w:pPr>
        <w:jc w:val="both"/>
        <w:rPr>
          <w:rFonts w:ascii="Arial" w:hAnsi="Arial" w:cs="Arial"/>
          <w:b/>
          <w:bCs/>
          <w:sz w:val="24"/>
          <w:szCs w:val="24"/>
          <w:lang w:val="it-IT"/>
        </w:rPr>
      </w:pPr>
      <w:r w:rsidRPr="00321BD5">
        <w:rPr>
          <w:rFonts w:ascii="Arial" w:hAnsi="Arial" w:cs="Arial"/>
          <w:b/>
          <w:bCs/>
          <w:sz w:val="24"/>
          <w:szCs w:val="24"/>
          <w:lang w:val="it-IT"/>
        </w:rPr>
        <w:t>4.1. Lucrări d</w:t>
      </w:r>
      <w:r w:rsidR="004A39FD">
        <w:rPr>
          <w:rFonts w:ascii="Arial" w:hAnsi="Arial" w:cs="Arial"/>
          <w:b/>
          <w:bCs/>
          <w:sz w:val="24"/>
          <w:szCs w:val="24"/>
          <w:lang w:val="it-IT"/>
        </w:rPr>
        <w:t xml:space="preserve">e salubrizare </w:t>
      </w:r>
    </w:p>
    <w:p w:rsidR="009F62A7" w:rsidRPr="00321BD5" w:rsidRDefault="009F62A7" w:rsidP="009F62A7">
      <w:pPr>
        <w:jc w:val="both"/>
        <w:rPr>
          <w:rFonts w:ascii="Arial" w:hAnsi="Arial" w:cs="Arial"/>
          <w:sz w:val="24"/>
          <w:szCs w:val="24"/>
          <w:lang w:val="fr-FR"/>
        </w:rPr>
      </w:pPr>
      <w:r w:rsidRPr="00321BD5">
        <w:rPr>
          <w:rFonts w:ascii="Arial" w:hAnsi="Arial" w:cs="Arial"/>
          <w:b/>
          <w:bCs/>
          <w:sz w:val="24"/>
          <w:szCs w:val="24"/>
          <w:lang w:val="it-IT"/>
        </w:rPr>
        <w:lastRenderedPageBreak/>
        <w:t>4.1.1. Lucrări de salubrizare stradală</w:t>
      </w:r>
      <w:r w:rsidRPr="00321BD5">
        <w:rPr>
          <w:rFonts w:ascii="Arial" w:hAnsi="Arial" w:cs="Arial"/>
          <w:sz w:val="24"/>
          <w:szCs w:val="24"/>
          <w:lang w:val="fr-FR"/>
        </w:rPr>
        <w:t xml:space="preserve">        </w:t>
      </w:r>
    </w:p>
    <w:p w:rsidR="009F62A7" w:rsidRPr="00321BD5" w:rsidRDefault="009F62A7" w:rsidP="00163FA0">
      <w:pPr>
        <w:spacing w:line="240" w:lineRule="auto"/>
        <w:ind w:firstLine="720"/>
        <w:jc w:val="both"/>
        <w:rPr>
          <w:rFonts w:ascii="Arial" w:hAnsi="Arial" w:cs="Arial"/>
          <w:sz w:val="24"/>
          <w:szCs w:val="24"/>
          <w:lang w:val="fr-FR"/>
        </w:rPr>
      </w:pPr>
      <w:r w:rsidRPr="00321BD5">
        <w:rPr>
          <w:rFonts w:ascii="Arial" w:hAnsi="Arial" w:cs="Arial"/>
          <w:sz w:val="24"/>
          <w:szCs w:val="24"/>
          <w:lang w:val="fr-FR"/>
        </w:rPr>
        <w:t>În cursul anului 2016 în Municipiul Oradea au fost executate şi decontate lucrări de salubritate stradală în valoare de 13.968.500 lei (comparativ cu anul  2015 cand valoarea lucrărilor  executate şi decontate a fost de 13.641.260,29 lei).</w:t>
      </w:r>
      <w:r w:rsidRPr="00321BD5">
        <w:rPr>
          <w:rFonts w:ascii="Arial" w:hAnsi="Arial" w:cs="Arial"/>
          <w:sz w:val="24"/>
          <w:szCs w:val="24"/>
          <w:lang w:val="it-IT"/>
        </w:rPr>
        <w:t xml:space="preserve"> Această sumă cuprinde şi lucrări de deszăpezire şi combatere a poleiului. </w:t>
      </w:r>
      <w:r w:rsidRPr="00321BD5">
        <w:rPr>
          <w:rFonts w:ascii="Arial" w:hAnsi="Arial" w:cs="Arial"/>
          <w:sz w:val="24"/>
          <w:szCs w:val="24"/>
          <w:lang w:val="fr-FR"/>
        </w:rPr>
        <w:t>Lucrările au vizat în principal activităţile de măturat mecanic, măturat manual, spălat şi stropit stradal, măturat staţiile de autobuz, tramvai, parcări precum şi salubrizarea malurilor râului Crişul Repede  si a pârâului Peţa.</w:t>
      </w:r>
    </w:p>
    <w:p w:rsidR="009F62A7" w:rsidRPr="00321BD5" w:rsidRDefault="009F62A7" w:rsidP="00163FA0">
      <w:pPr>
        <w:spacing w:line="240" w:lineRule="auto"/>
        <w:ind w:firstLine="720"/>
        <w:jc w:val="both"/>
        <w:rPr>
          <w:rFonts w:ascii="Arial" w:hAnsi="Arial" w:cs="Arial"/>
          <w:sz w:val="24"/>
          <w:szCs w:val="24"/>
          <w:lang w:val="fr-FR"/>
        </w:rPr>
      </w:pPr>
      <w:r w:rsidRPr="00931D9E">
        <w:rPr>
          <w:rFonts w:ascii="Arial" w:hAnsi="Arial" w:cs="Arial"/>
          <w:sz w:val="24"/>
          <w:szCs w:val="24"/>
          <w:lang w:val="fr-FR"/>
        </w:rPr>
        <w:t>În anul 2016 au fost salubrizate 643 de strazi</w:t>
      </w:r>
      <w:r w:rsidR="0016641A" w:rsidRPr="00931D9E">
        <w:rPr>
          <w:rFonts w:ascii="Arial" w:hAnsi="Arial" w:cs="Arial"/>
          <w:sz w:val="24"/>
          <w:szCs w:val="24"/>
          <w:lang w:val="fr-FR"/>
        </w:rPr>
        <w:t xml:space="preserve">/tronsoane de strazi </w:t>
      </w:r>
      <w:r w:rsidRPr="00931D9E">
        <w:rPr>
          <w:rFonts w:ascii="Arial" w:hAnsi="Arial" w:cs="Arial"/>
          <w:sz w:val="24"/>
          <w:szCs w:val="24"/>
          <w:lang w:val="fr-FR"/>
        </w:rPr>
        <w:t xml:space="preserve"> fata de străzi/tronsoane fata de  633 străzi/tronsoane in anul 2015.</w:t>
      </w:r>
    </w:p>
    <w:p w:rsidR="009F62A7" w:rsidRPr="00321BD5" w:rsidRDefault="009F62A7" w:rsidP="00163FA0">
      <w:pPr>
        <w:spacing w:line="240" w:lineRule="auto"/>
        <w:jc w:val="both"/>
        <w:rPr>
          <w:rFonts w:ascii="Arial" w:hAnsi="Arial" w:cs="Arial"/>
          <w:sz w:val="24"/>
          <w:szCs w:val="24"/>
          <w:lang w:val="fr-FR"/>
        </w:rPr>
      </w:pPr>
      <w:r w:rsidRPr="00321BD5">
        <w:rPr>
          <w:rFonts w:ascii="Arial" w:hAnsi="Arial" w:cs="Arial"/>
          <w:sz w:val="24"/>
          <w:szCs w:val="24"/>
          <w:lang w:val="fr-FR"/>
        </w:rPr>
        <w:t xml:space="preserve">           Cantitatea de deşeuri stradale transportate de către operatorul de salubritate la Depozitul ecologic administrat de SC ECO Bihor, a fost de </w:t>
      </w:r>
      <w:r w:rsidR="00631AF5">
        <w:rPr>
          <w:rFonts w:ascii="Arial" w:hAnsi="Arial" w:cs="Arial"/>
          <w:sz w:val="24"/>
          <w:szCs w:val="24"/>
          <w:lang w:val="fr-FR"/>
        </w:rPr>
        <w:t xml:space="preserve">15.184,16 </w:t>
      </w:r>
      <w:r w:rsidRPr="00321BD5">
        <w:rPr>
          <w:rFonts w:ascii="Arial" w:hAnsi="Arial" w:cs="Arial"/>
          <w:sz w:val="24"/>
          <w:szCs w:val="24"/>
          <w:lang w:val="fr-FR"/>
        </w:rPr>
        <w:t>tone (comparativ cu anul 2015 când cantitatea de deşeuri stradale transportate la Depozitul ecologic a fost  de 15.186,15 tone).</w:t>
      </w:r>
    </w:p>
    <w:p w:rsidR="009F62A7" w:rsidRPr="00321BD5" w:rsidRDefault="009F62A7" w:rsidP="009F62A7">
      <w:pPr>
        <w:jc w:val="both"/>
        <w:rPr>
          <w:rFonts w:ascii="Arial" w:hAnsi="Arial" w:cs="Arial"/>
          <w:b/>
          <w:bCs/>
          <w:sz w:val="24"/>
          <w:szCs w:val="24"/>
          <w:lang w:val="fr-FR"/>
        </w:rPr>
      </w:pPr>
      <w:r w:rsidRPr="00321BD5">
        <w:rPr>
          <w:rFonts w:ascii="Arial" w:hAnsi="Arial" w:cs="Arial"/>
          <w:b/>
          <w:bCs/>
          <w:sz w:val="24"/>
          <w:szCs w:val="24"/>
          <w:lang w:val="fr-FR"/>
        </w:rPr>
        <w:t>4.1.2. Colectarea deşeurilor menajere de la populaţie şi agenţi economici</w:t>
      </w:r>
    </w:p>
    <w:p w:rsidR="009F62A7" w:rsidRPr="00321BD5" w:rsidRDefault="009F62A7" w:rsidP="00163FA0">
      <w:pPr>
        <w:spacing w:after="0" w:line="240" w:lineRule="auto"/>
        <w:ind w:firstLine="720"/>
        <w:jc w:val="both"/>
        <w:rPr>
          <w:rFonts w:ascii="Arial" w:hAnsi="Arial" w:cs="Arial"/>
          <w:sz w:val="24"/>
          <w:szCs w:val="24"/>
          <w:lang w:val="fr-FR"/>
        </w:rPr>
      </w:pPr>
      <w:r w:rsidRPr="00321BD5">
        <w:rPr>
          <w:rFonts w:ascii="Arial" w:hAnsi="Arial" w:cs="Arial"/>
          <w:sz w:val="24"/>
          <w:szCs w:val="24"/>
          <w:lang w:val="fr-FR"/>
        </w:rPr>
        <w:t>În anul 2016 au fost montate 71 incinte metalice pentru depozitarea deşeurilor menajere în eurocontainere de 1,1 mc  destinate cetătenilor care locuiesc în cvartalele de locuit (blocuri). In aceste incinte au fost amplasate un numar de 142 eurocontainere de 1,1 mc.</w:t>
      </w:r>
    </w:p>
    <w:p w:rsidR="009F62A7" w:rsidRPr="00321BD5" w:rsidRDefault="009B65C0" w:rsidP="00163FA0">
      <w:pPr>
        <w:spacing w:after="0" w:line="240" w:lineRule="auto"/>
        <w:ind w:firstLine="720"/>
        <w:jc w:val="both"/>
        <w:rPr>
          <w:rFonts w:ascii="Arial" w:hAnsi="Arial" w:cs="Arial"/>
          <w:sz w:val="24"/>
          <w:szCs w:val="24"/>
          <w:lang w:val="fr-FR"/>
        </w:rPr>
      </w:pPr>
      <w:r>
        <w:rPr>
          <w:rFonts w:ascii="Arial" w:hAnsi="Arial" w:cs="Arial"/>
          <w:sz w:val="24"/>
          <w:szCs w:val="24"/>
          <w:lang w:val="fr-FR"/>
        </w:rPr>
        <w:t>In cursul anului 2016</w:t>
      </w:r>
      <w:r w:rsidR="009F62A7" w:rsidRPr="00321BD5">
        <w:rPr>
          <w:rFonts w:ascii="Arial" w:hAnsi="Arial" w:cs="Arial"/>
          <w:sz w:val="24"/>
          <w:szCs w:val="24"/>
          <w:lang w:val="fr-FR"/>
        </w:rPr>
        <w:t xml:space="preserve"> </w:t>
      </w:r>
      <w:r>
        <w:rPr>
          <w:rFonts w:ascii="Arial" w:hAnsi="Arial" w:cs="Arial"/>
          <w:sz w:val="24"/>
          <w:szCs w:val="24"/>
          <w:lang w:val="fr-FR"/>
        </w:rPr>
        <w:t>, operatorul de salubritate SC RER ECOLOGIC SERVICE , in temeiul obligatiilor asumate fata de Primaria Municipiului Oradea, a</w:t>
      </w:r>
      <w:r w:rsidR="009F62A7" w:rsidRPr="00321BD5">
        <w:rPr>
          <w:rFonts w:ascii="Arial" w:hAnsi="Arial" w:cs="Arial"/>
          <w:sz w:val="24"/>
          <w:szCs w:val="24"/>
          <w:lang w:val="fr-FR"/>
        </w:rPr>
        <w:t xml:space="preserve"> demarat lucrarile de dotare cu sistem electronic de acces controlat, fiind finalizate un numar de 354 de incinte metalice.Pana la finalul anului 2017 se va finaliza inchiderea cu acces controlat a unui numar de 530 incinte metalice care deservesc asociatiile de proprietari din cvartalele </w:t>
      </w:r>
      <w:r>
        <w:rPr>
          <w:rFonts w:ascii="Arial" w:hAnsi="Arial" w:cs="Arial"/>
          <w:sz w:val="24"/>
          <w:szCs w:val="24"/>
          <w:lang w:val="fr-FR"/>
        </w:rPr>
        <w:t>de locuit din Municipiul Oradea .</w:t>
      </w:r>
      <w:r w:rsidR="009F62A7" w:rsidRPr="00321BD5">
        <w:rPr>
          <w:rFonts w:ascii="Arial" w:hAnsi="Arial" w:cs="Arial"/>
          <w:sz w:val="24"/>
          <w:szCs w:val="24"/>
          <w:lang w:val="fr-FR"/>
        </w:rPr>
        <w:t xml:space="preserve"> </w:t>
      </w:r>
      <w:r w:rsidR="006D2015">
        <w:rPr>
          <w:rFonts w:ascii="Arial" w:hAnsi="Arial" w:cs="Arial"/>
          <w:sz w:val="24"/>
          <w:szCs w:val="24"/>
          <w:lang w:val="fr-FR"/>
        </w:rPr>
        <w:t>Primaria Municipiului Oradea</w:t>
      </w:r>
      <w:r w:rsidR="006D2015" w:rsidRPr="00321BD5">
        <w:rPr>
          <w:rFonts w:ascii="Arial" w:hAnsi="Arial" w:cs="Arial"/>
          <w:sz w:val="24"/>
          <w:szCs w:val="24"/>
          <w:lang w:val="fr-FR"/>
        </w:rPr>
        <w:t xml:space="preserve"> </w:t>
      </w:r>
      <w:r w:rsidR="009F62A7" w:rsidRPr="00321BD5">
        <w:rPr>
          <w:rFonts w:ascii="Arial" w:hAnsi="Arial" w:cs="Arial"/>
          <w:sz w:val="24"/>
          <w:szCs w:val="24"/>
          <w:lang w:val="fr-FR"/>
        </w:rPr>
        <w:t>a dotat cu sistem electronic de inchidere 43 incinte metalice.</w:t>
      </w:r>
    </w:p>
    <w:p w:rsidR="009F62A7" w:rsidRDefault="006D2015" w:rsidP="00163FA0">
      <w:pPr>
        <w:spacing w:after="0" w:line="240" w:lineRule="auto"/>
        <w:jc w:val="both"/>
        <w:rPr>
          <w:rFonts w:ascii="Arial" w:hAnsi="Arial" w:cs="Arial"/>
          <w:sz w:val="24"/>
          <w:szCs w:val="24"/>
          <w:lang w:val="fr-FR"/>
        </w:rPr>
      </w:pPr>
      <w:r>
        <w:rPr>
          <w:rFonts w:ascii="Arial" w:hAnsi="Arial" w:cs="Arial"/>
          <w:sz w:val="24"/>
          <w:szCs w:val="24"/>
          <w:lang w:val="fr-FR"/>
        </w:rPr>
        <w:t xml:space="preserve">     </w:t>
      </w:r>
      <w:r w:rsidR="009F62A7" w:rsidRPr="00321BD5">
        <w:rPr>
          <w:rFonts w:ascii="Arial" w:hAnsi="Arial" w:cs="Arial"/>
          <w:sz w:val="24"/>
          <w:szCs w:val="24"/>
          <w:lang w:val="fr-FR"/>
        </w:rPr>
        <w:t xml:space="preserve">La finalul anului 2016 în municipiul Oradea exista un număr de </w:t>
      </w:r>
      <w:r w:rsidR="009F62A7" w:rsidRPr="00321BD5">
        <w:rPr>
          <w:rFonts w:ascii="Arial" w:hAnsi="Arial" w:cs="Arial"/>
          <w:b/>
          <w:bCs/>
          <w:sz w:val="24"/>
          <w:szCs w:val="24"/>
          <w:lang w:val="fr-FR"/>
        </w:rPr>
        <w:t>679</w:t>
      </w:r>
      <w:r w:rsidR="009F62A7" w:rsidRPr="00321BD5">
        <w:rPr>
          <w:rFonts w:ascii="Arial" w:hAnsi="Arial" w:cs="Arial"/>
          <w:sz w:val="24"/>
          <w:szCs w:val="24"/>
          <w:lang w:val="fr-FR"/>
        </w:rPr>
        <w:t xml:space="preserve"> incinte inchise pentru depozitarea deşeurilor menajere în eurocontainere de 1,1 mc.</w:t>
      </w:r>
    </w:p>
    <w:p w:rsidR="00163FA0" w:rsidRPr="00321BD5" w:rsidRDefault="00163FA0" w:rsidP="00163FA0">
      <w:pPr>
        <w:spacing w:after="0" w:line="240" w:lineRule="auto"/>
        <w:jc w:val="both"/>
        <w:rPr>
          <w:rFonts w:ascii="Arial" w:hAnsi="Arial" w:cs="Arial"/>
          <w:sz w:val="24"/>
          <w:szCs w:val="24"/>
          <w:lang w:val="fr-FR"/>
        </w:rPr>
      </w:pPr>
    </w:p>
    <w:p w:rsidR="009F62A7" w:rsidRPr="00321BD5" w:rsidRDefault="009F62A7" w:rsidP="00163FA0">
      <w:pPr>
        <w:jc w:val="both"/>
        <w:rPr>
          <w:rFonts w:ascii="Arial" w:hAnsi="Arial" w:cs="Arial"/>
          <w:b/>
          <w:sz w:val="24"/>
          <w:szCs w:val="24"/>
          <w:lang w:val="fr-FR"/>
        </w:rPr>
      </w:pPr>
      <w:r w:rsidRPr="00321BD5">
        <w:rPr>
          <w:rFonts w:ascii="Arial" w:hAnsi="Arial" w:cs="Arial"/>
          <w:b/>
          <w:sz w:val="24"/>
          <w:szCs w:val="24"/>
          <w:lang w:val="fr-FR"/>
        </w:rPr>
        <w:t>4.1.3.Incinte pentru colectarea deseurilor menajere</w:t>
      </w:r>
      <w:r w:rsidRPr="00321BD5">
        <w:rPr>
          <w:rFonts w:ascii="Arial" w:hAnsi="Arial" w:cs="Arial"/>
          <w:b/>
          <w:sz w:val="24"/>
          <w:szCs w:val="24"/>
        </w:rPr>
        <w:t xml:space="preserve"> amplasate în subteran</w:t>
      </w:r>
    </w:p>
    <w:p w:rsidR="009F62A7" w:rsidRPr="00321BD5" w:rsidRDefault="00163FA0" w:rsidP="00163FA0">
      <w:pPr>
        <w:autoSpaceDE w:val="0"/>
        <w:autoSpaceDN w:val="0"/>
        <w:adjustRightInd w:val="0"/>
        <w:spacing w:after="0" w:line="240" w:lineRule="auto"/>
        <w:ind w:firstLine="720"/>
        <w:jc w:val="both"/>
        <w:rPr>
          <w:rFonts w:ascii="Arial" w:hAnsi="Arial" w:cs="Arial"/>
          <w:sz w:val="24"/>
          <w:szCs w:val="24"/>
        </w:rPr>
      </w:pPr>
      <w:r>
        <w:rPr>
          <w:rFonts w:ascii="Arial" w:hAnsi="Arial" w:cs="Arial"/>
          <w:bCs/>
          <w:sz w:val="24"/>
          <w:szCs w:val="24"/>
          <w:lang w:val="en-GB" w:eastAsia="en-GB"/>
        </w:rPr>
        <w:t>Î</w:t>
      </w:r>
      <w:r w:rsidR="009F62A7" w:rsidRPr="00321BD5">
        <w:rPr>
          <w:rFonts w:ascii="Arial" w:hAnsi="Arial" w:cs="Arial"/>
          <w:bCs/>
          <w:sz w:val="24"/>
          <w:szCs w:val="24"/>
          <w:lang w:val="en-GB" w:eastAsia="en-GB"/>
        </w:rPr>
        <w:t>n conformitate cu Hotararea Consilului Local nr.310 din 28 mai 2015 - privind incheierea unui act aditional la contractul nr. 106.588/22.01.2008 de delegare a gestiunii serviciului public de salubrizare a Municipiului Oradea prin concesiune semnat cu Societatea RER Ecologic Service Oradea SA privind prelungirea cu 4 ani a duratei contractului în condiţiile asumării de către operator a realizării și finanțării unui plan deinvestiții în sumă de 850.000 eur fără TVA, i</w:t>
      </w:r>
      <w:r w:rsidR="009F62A7" w:rsidRPr="00321BD5">
        <w:rPr>
          <w:rFonts w:ascii="Arial" w:hAnsi="Arial" w:cs="Arial"/>
          <w:sz w:val="24"/>
          <w:szCs w:val="24"/>
        </w:rPr>
        <w:t>n Municipiul Oradea au fost amenajate de catre SC Rer Ecologic Service SA un numar 10 amplasamente subterane pentru colectarea  deşeurilor in urmatoarele zone:</w:t>
      </w:r>
    </w:p>
    <w:p w:rsidR="009F62A7" w:rsidRPr="00321BD5" w:rsidRDefault="009F62A7" w:rsidP="00174F23">
      <w:pPr>
        <w:autoSpaceDE w:val="0"/>
        <w:autoSpaceDN w:val="0"/>
        <w:adjustRightInd w:val="0"/>
        <w:spacing w:after="0" w:line="240" w:lineRule="auto"/>
        <w:jc w:val="both"/>
        <w:rPr>
          <w:rFonts w:ascii="Arial" w:hAnsi="Arial" w:cs="Arial"/>
          <w:sz w:val="24"/>
          <w:szCs w:val="24"/>
        </w:rPr>
      </w:pPr>
      <w:r w:rsidRPr="00321BD5">
        <w:rPr>
          <w:rFonts w:ascii="Arial" w:hAnsi="Arial" w:cs="Arial"/>
          <w:sz w:val="24"/>
          <w:szCs w:val="24"/>
        </w:rPr>
        <w:t xml:space="preserve"> str. Aleea Călinului nr. 5 - 7; str. Leonardo da Vinci nr. 24B; str. Leonardo da Vinci nr. 33; str Leonardo da </w:t>
      </w:r>
      <w:r w:rsidR="00174F23">
        <w:rPr>
          <w:rFonts w:ascii="Arial" w:hAnsi="Arial" w:cs="Arial"/>
          <w:sz w:val="24"/>
          <w:szCs w:val="24"/>
        </w:rPr>
        <w:t xml:space="preserve"> Vinci nr. 11;</w:t>
      </w:r>
      <w:r w:rsidRPr="00321BD5">
        <w:rPr>
          <w:rFonts w:ascii="Arial" w:hAnsi="Arial" w:cs="Arial"/>
          <w:sz w:val="24"/>
          <w:szCs w:val="24"/>
        </w:rPr>
        <w:t xml:space="preserve">Aleea Peneş </w:t>
      </w:r>
      <w:r w:rsidR="00174F23">
        <w:rPr>
          <w:rFonts w:ascii="Arial" w:hAnsi="Arial" w:cs="Arial"/>
          <w:sz w:val="24"/>
          <w:szCs w:val="24"/>
        </w:rPr>
        <w:t>Curcanul nr. 24 - două incinte;str. Aleea Zidarilor nr. 2;str. D. Pompeiu nr. 7;str. Aluminei nr. 2</w:t>
      </w:r>
      <w:r w:rsidRPr="00321BD5">
        <w:rPr>
          <w:rFonts w:ascii="Arial" w:hAnsi="Arial" w:cs="Arial"/>
          <w:sz w:val="24"/>
          <w:szCs w:val="24"/>
        </w:rPr>
        <w:t xml:space="preserve">str. Aluminei nr. 7. </w:t>
      </w:r>
    </w:p>
    <w:p w:rsidR="00163FA0" w:rsidRPr="00EF6F51" w:rsidRDefault="009F62A7" w:rsidP="00EF6F51">
      <w:pPr>
        <w:spacing w:after="0" w:line="240" w:lineRule="auto"/>
        <w:ind w:firstLine="720"/>
        <w:jc w:val="both"/>
        <w:rPr>
          <w:rFonts w:ascii="Arial" w:hAnsi="Arial" w:cs="Arial"/>
          <w:sz w:val="24"/>
          <w:szCs w:val="24"/>
        </w:rPr>
      </w:pPr>
      <w:r w:rsidRPr="00321BD5">
        <w:rPr>
          <w:rFonts w:ascii="Arial" w:hAnsi="Arial" w:cs="Arial"/>
          <w:sz w:val="24"/>
          <w:szCs w:val="24"/>
        </w:rPr>
        <w:lastRenderedPageBreak/>
        <w:t>Valoarea  totala pentru realizarea acetei investitii este</w:t>
      </w:r>
      <w:r w:rsidR="00EF6F51">
        <w:rPr>
          <w:rFonts w:ascii="Arial" w:hAnsi="Arial" w:cs="Arial"/>
          <w:sz w:val="24"/>
          <w:szCs w:val="24"/>
        </w:rPr>
        <w:t xml:space="preserve"> de 627.065,87  lei(TVA inclus)</w:t>
      </w:r>
    </w:p>
    <w:p w:rsidR="009F62A7" w:rsidRPr="00321BD5" w:rsidRDefault="009F62A7" w:rsidP="009F62A7">
      <w:pPr>
        <w:jc w:val="both"/>
        <w:rPr>
          <w:rFonts w:ascii="Arial" w:hAnsi="Arial" w:cs="Arial"/>
          <w:b/>
          <w:bCs/>
          <w:sz w:val="24"/>
          <w:szCs w:val="24"/>
          <w:lang w:val="fr-FR"/>
        </w:rPr>
      </w:pPr>
      <w:r w:rsidRPr="00321BD5">
        <w:rPr>
          <w:rFonts w:ascii="Arial" w:hAnsi="Arial" w:cs="Arial"/>
          <w:b/>
          <w:bCs/>
          <w:sz w:val="24"/>
          <w:szCs w:val="24"/>
          <w:lang w:val="fr-FR"/>
        </w:rPr>
        <w:t>4.1.4. Colectarea selectiva a deseurilor</w:t>
      </w:r>
    </w:p>
    <w:p w:rsidR="009F62A7" w:rsidRPr="00321BD5" w:rsidRDefault="009F62A7" w:rsidP="00163FA0">
      <w:pPr>
        <w:autoSpaceDE w:val="0"/>
        <w:autoSpaceDN w:val="0"/>
        <w:adjustRightInd w:val="0"/>
        <w:spacing w:after="0" w:line="240" w:lineRule="auto"/>
        <w:ind w:firstLine="720"/>
        <w:jc w:val="both"/>
        <w:rPr>
          <w:rFonts w:ascii="Arial" w:hAnsi="Arial" w:cs="Arial"/>
          <w:sz w:val="24"/>
          <w:szCs w:val="24"/>
        </w:rPr>
      </w:pPr>
      <w:r w:rsidRPr="00321BD5">
        <w:rPr>
          <w:rFonts w:ascii="Arial" w:hAnsi="Arial" w:cs="Arial"/>
          <w:sz w:val="24"/>
          <w:szCs w:val="24"/>
        </w:rPr>
        <w:t>Conform HCL 243/26.04.2012 privind Protocolul de colaborare pentru implementarea unui sistem de colectare şi valorificare a deşeurilor de ambalaje de la populaţie, în Municipiul Oradea au fost amplasate 650 de containere (300 containere de culoare galbena pentru colectarea plasticului şi metalului; 230 containere de culoare albastra pentru colectarea hârtiei şi cartonului; 120 containere de culoare verde pentru colectarea sticlei).Ponderea cea mai mare a acestor containere (200 bucati) o reprezinta amplasamentele   din cvartalele de locuit.</w:t>
      </w:r>
    </w:p>
    <w:p w:rsidR="009F62A7" w:rsidRPr="00321BD5" w:rsidRDefault="009F62A7" w:rsidP="00163FA0">
      <w:pPr>
        <w:spacing w:after="0" w:line="240" w:lineRule="auto"/>
        <w:jc w:val="both"/>
        <w:rPr>
          <w:rFonts w:ascii="Arial" w:hAnsi="Arial" w:cs="Arial"/>
          <w:sz w:val="24"/>
          <w:szCs w:val="24"/>
          <w:lang w:val="fr-FR"/>
        </w:rPr>
      </w:pPr>
      <w:r w:rsidRPr="00321BD5">
        <w:rPr>
          <w:rFonts w:ascii="Arial" w:hAnsi="Arial" w:cs="Arial"/>
          <w:sz w:val="24"/>
          <w:szCs w:val="24"/>
          <w:lang w:val="fr-FR"/>
        </w:rPr>
        <w:t xml:space="preserve">        </w:t>
      </w:r>
      <w:r w:rsidR="00A87246">
        <w:rPr>
          <w:rFonts w:ascii="Arial" w:hAnsi="Arial" w:cs="Arial"/>
          <w:sz w:val="24"/>
          <w:szCs w:val="24"/>
          <w:lang w:val="fr-FR"/>
        </w:rPr>
        <w:t xml:space="preserve">   </w:t>
      </w:r>
      <w:r w:rsidRPr="00321BD5">
        <w:rPr>
          <w:rFonts w:ascii="Arial" w:hAnsi="Arial" w:cs="Arial"/>
          <w:sz w:val="24"/>
          <w:szCs w:val="24"/>
          <w:lang w:val="fr-FR"/>
        </w:rPr>
        <w:t xml:space="preserve">In cursul anului 2016 operatorul de salubritate </w:t>
      </w:r>
      <w:r w:rsidRPr="00321BD5">
        <w:rPr>
          <w:rFonts w:ascii="Arial" w:hAnsi="Arial" w:cs="Arial"/>
          <w:sz w:val="24"/>
          <w:szCs w:val="24"/>
        </w:rPr>
        <w:t xml:space="preserve">S.C. R.E.R. Ecologic Service S.A.  </w:t>
      </w:r>
      <w:r w:rsidRPr="00321BD5">
        <w:rPr>
          <w:rFonts w:ascii="Arial" w:hAnsi="Arial" w:cs="Arial"/>
          <w:sz w:val="24"/>
          <w:szCs w:val="24"/>
          <w:lang w:val="fr-FR"/>
        </w:rPr>
        <w:t>a amplasat  750 de containere pentru colectarea deşeurilor reciclabile, fata de 250 de containere existente in 2015, astfel numarul total de containere pentru colectarea deşeurilor reciclabile-fracţia uscată este de 1000 de bucati.De asemenea a distribuit cetăţenilor care locuiesc în zonele cu case 18.000 de role a cate 25 de saci de culoare galbenă de unica folosinta, destinaţi exclusiv deşeurilor reciclabile (pet-uri, hârtii, cartoane, doze de aluminiu, etc.).</w:t>
      </w:r>
    </w:p>
    <w:p w:rsidR="009F62A7" w:rsidRPr="00321BD5" w:rsidRDefault="008F4A1E" w:rsidP="00163FA0">
      <w:pPr>
        <w:spacing w:after="0" w:line="240" w:lineRule="auto"/>
        <w:jc w:val="both"/>
        <w:rPr>
          <w:rFonts w:ascii="Arial" w:hAnsi="Arial" w:cs="Arial"/>
          <w:sz w:val="24"/>
          <w:szCs w:val="24"/>
          <w:lang w:val="fr-FR"/>
        </w:rPr>
      </w:pPr>
      <w:r>
        <w:rPr>
          <w:rFonts w:ascii="Arial" w:hAnsi="Arial" w:cs="Arial"/>
          <w:sz w:val="24"/>
          <w:szCs w:val="24"/>
          <w:lang w:val="fr-FR"/>
        </w:rPr>
        <w:t xml:space="preserve">          </w:t>
      </w:r>
      <w:r w:rsidR="009F62A7" w:rsidRPr="00321BD5">
        <w:rPr>
          <w:rFonts w:ascii="Arial" w:hAnsi="Arial" w:cs="Arial"/>
          <w:sz w:val="24"/>
          <w:szCs w:val="24"/>
          <w:lang w:val="fr-FR"/>
        </w:rPr>
        <w:t>In cursul anului 2016 a fost reactualizat programul de ridicare a acestor tipuri de deseuri pe zone si zile.</w:t>
      </w:r>
    </w:p>
    <w:p w:rsidR="009F62A7" w:rsidRPr="00321BD5" w:rsidRDefault="009F62A7" w:rsidP="009F62A7">
      <w:pPr>
        <w:spacing w:after="0"/>
        <w:jc w:val="both"/>
        <w:rPr>
          <w:rFonts w:ascii="Arial" w:hAnsi="Arial" w:cs="Arial"/>
          <w:b/>
          <w:sz w:val="24"/>
          <w:szCs w:val="24"/>
          <w:lang w:val="fr-FR"/>
        </w:rPr>
      </w:pPr>
    </w:p>
    <w:p w:rsidR="009F62A7" w:rsidRPr="00321BD5" w:rsidRDefault="009F62A7" w:rsidP="009F62A7">
      <w:pPr>
        <w:jc w:val="both"/>
        <w:rPr>
          <w:rFonts w:ascii="Arial" w:hAnsi="Arial" w:cs="Arial"/>
          <w:b/>
          <w:bCs/>
          <w:sz w:val="24"/>
          <w:szCs w:val="24"/>
          <w:lang w:val="pt-BR"/>
        </w:rPr>
      </w:pPr>
      <w:r w:rsidRPr="00321BD5">
        <w:rPr>
          <w:rFonts w:ascii="Arial" w:hAnsi="Arial" w:cs="Arial"/>
          <w:b/>
          <w:bCs/>
          <w:sz w:val="24"/>
          <w:szCs w:val="24"/>
          <w:lang w:val="pt-BR"/>
        </w:rPr>
        <w:t>4.2. Activităţi de salubrizare efectuate cu  persoanele asistate social</w:t>
      </w:r>
    </w:p>
    <w:p w:rsidR="009F62A7" w:rsidRPr="00321BD5" w:rsidRDefault="009F62A7" w:rsidP="00163FA0">
      <w:pPr>
        <w:spacing w:after="0" w:line="240" w:lineRule="auto"/>
        <w:ind w:firstLine="720"/>
        <w:jc w:val="both"/>
        <w:rPr>
          <w:rFonts w:ascii="Arial" w:hAnsi="Arial" w:cs="Arial"/>
          <w:sz w:val="24"/>
          <w:szCs w:val="24"/>
          <w:lang w:val="pt-BR"/>
        </w:rPr>
      </w:pPr>
      <w:r w:rsidRPr="00321BD5">
        <w:rPr>
          <w:rFonts w:ascii="Arial" w:hAnsi="Arial" w:cs="Arial"/>
          <w:sz w:val="24"/>
          <w:szCs w:val="24"/>
          <w:lang w:val="pt-BR"/>
        </w:rPr>
        <w:t>Activitatea pentru anul 2016 privind persoanele care au efectuat lucrări de interes local conform Legii 416/2001 actualizată, privind venitul minim garantat se prezintă astfel:</w:t>
      </w:r>
    </w:p>
    <w:p w:rsidR="009F62A7" w:rsidRPr="00321BD5" w:rsidRDefault="009F62A7" w:rsidP="00163FA0">
      <w:pPr>
        <w:tabs>
          <w:tab w:val="left" w:pos="360"/>
        </w:tabs>
        <w:spacing w:after="0" w:line="240" w:lineRule="auto"/>
        <w:jc w:val="both"/>
        <w:rPr>
          <w:rFonts w:ascii="Arial" w:hAnsi="Arial" w:cs="Arial"/>
          <w:sz w:val="24"/>
          <w:szCs w:val="24"/>
          <w:lang w:val="fr-FR"/>
        </w:rPr>
      </w:pPr>
      <w:r w:rsidRPr="00321BD5">
        <w:rPr>
          <w:rFonts w:ascii="Arial" w:hAnsi="Arial" w:cs="Arial"/>
          <w:sz w:val="24"/>
          <w:szCs w:val="24"/>
          <w:lang w:val="pt-BR"/>
        </w:rPr>
        <w:tab/>
      </w:r>
      <w:r w:rsidRPr="00321BD5">
        <w:rPr>
          <w:rFonts w:ascii="Arial" w:hAnsi="Arial" w:cs="Arial"/>
          <w:sz w:val="24"/>
          <w:szCs w:val="24"/>
          <w:lang w:val="pt-BR"/>
        </w:rPr>
        <w:tab/>
      </w:r>
      <w:r w:rsidRPr="00321BD5">
        <w:rPr>
          <w:rFonts w:ascii="Arial" w:hAnsi="Arial" w:cs="Arial"/>
          <w:sz w:val="24"/>
          <w:szCs w:val="24"/>
          <w:lang w:val="fr-FR"/>
        </w:rPr>
        <w:t>- 763 persoane  au efectuat  35552 de ore de lucru, pentru venitul minim garantat (c</w:t>
      </w:r>
      <w:r w:rsidRPr="00321BD5">
        <w:rPr>
          <w:rFonts w:ascii="Arial" w:hAnsi="Arial" w:cs="Arial"/>
          <w:sz w:val="24"/>
          <w:szCs w:val="24"/>
        </w:rPr>
        <w:t xml:space="preserve">omparativ cu anul 2015 când </w:t>
      </w:r>
      <w:r w:rsidRPr="00321BD5">
        <w:rPr>
          <w:rFonts w:ascii="Arial" w:hAnsi="Arial" w:cs="Arial"/>
          <w:sz w:val="24"/>
          <w:szCs w:val="24"/>
          <w:lang w:val="fr-FR"/>
        </w:rPr>
        <w:t>778 persoane  au efectuat  40188 de ore de lucru</w:t>
      </w:r>
      <w:r w:rsidRPr="00321BD5">
        <w:rPr>
          <w:rFonts w:ascii="Arial" w:hAnsi="Arial" w:cs="Arial"/>
          <w:sz w:val="24"/>
          <w:szCs w:val="24"/>
        </w:rPr>
        <w:t>)</w:t>
      </w:r>
    </w:p>
    <w:p w:rsidR="009F62A7" w:rsidRPr="00321BD5" w:rsidRDefault="009F62A7" w:rsidP="00163FA0">
      <w:pPr>
        <w:tabs>
          <w:tab w:val="left" w:pos="360"/>
        </w:tabs>
        <w:spacing w:after="0" w:line="240" w:lineRule="auto"/>
        <w:jc w:val="both"/>
        <w:rPr>
          <w:rFonts w:ascii="Arial" w:hAnsi="Arial" w:cs="Arial"/>
          <w:sz w:val="24"/>
          <w:szCs w:val="24"/>
          <w:lang w:val="fr-FR"/>
        </w:rPr>
      </w:pPr>
      <w:r w:rsidRPr="00321BD5">
        <w:rPr>
          <w:rFonts w:ascii="Arial" w:hAnsi="Arial" w:cs="Arial"/>
          <w:sz w:val="24"/>
          <w:szCs w:val="24"/>
          <w:lang w:val="fr-FR"/>
        </w:rPr>
        <w:tab/>
        <w:t xml:space="preserve">     - 403 persoane au efectua 444  persoane au efectuat 31920 de ore de lucru</w:t>
      </w:r>
      <w:r w:rsidRPr="00321BD5">
        <w:rPr>
          <w:rFonts w:ascii="Arial" w:hAnsi="Arial" w:cs="Arial"/>
          <w:sz w:val="24"/>
          <w:szCs w:val="24"/>
        </w:rPr>
        <w:t>)</w:t>
      </w:r>
    </w:p>
    <w:p w:rsidR="009F62A7" w:rsidRPr="00321BD5" w:rsidRDefault="009F62A7" w:rsidP="00163FA0">
      <w:pPr>
        <w:tabs>
          <w:tab w:val="left" w:pos="360"/>
        </w:tabs>
        <w:spacing w:after="0" w:line="240" w:lineRule="auto"/>
        <w:jc w:val="both"/>
        <w:rPr>
          <w:rFonts w:ascii="Arial" w:hAnsi="Arial" w:cs="Arial"/>
          <w:sz w:val="24"/>
          <w:szCs w:val="24"/>
          <w:lang w:val="fr-FR"/>
        </w:rPr>
      </w:pPr>
      <w:r w:rsidRPr="00321BD5">
        <w:rPr>
          <w:rFonts w:ascii="Arial" w:hAnsi="Arial" w:cs="Arial"/>
          <w:sz w:val="24"/>
          <w:szCs w:val="24"/>
          <w:lang w:val="fr-FR"/>
        </w:rPr>
        <w:tab/>
      </w:r>
      <w:r w:rsidRPr="00321BD5">
        <w:rPr>
          <w:rFonts w:ascii="Arial" w:hAnsi="Arial" w:cs="Arial"/>
          <w:sz w:val="24"/>
          <w:szCs w:val="24"/>
          <w:lang w:val="fr-FR"/>
        </w:rPr>
        <w:tab/>
        <w:t>Lucrările efectuate au constat în salubrizarea domeniului public prin adunarea în saci a  deşeurilor de  pe următoarele amplasamente :</w:t>
      </w:r>
    </w:p>
    <w:p w:rsidR="009F62A7" w:rsidRDefault="009F62A7" w:rsidP="00163FA0">
      <w:pPr>
        <w:spacing w:after="0" w:line="240" w:lineRule="auto"/>
        <w:jc w:val="both"/>
        <w:rPr>
          <w:rFonts w:ascii="Arial" w:hAnsi="Arial" w:cs="Arial"/>
          <w:sz w:val="24"/>
          <w:szCs w:val="24"/>
          <w:lang w:val="fr-FR"/>
        </w:rPr>
      </w:pPr>
      <w:r w:rsidRPr="00321BD5">
        <w:rPr>
          <w:rFonts w:ascii="Arial" w:hAnsi="Arial" w:cs="Arial"/>
          <w:sz w:val="24"/>
          <w:szCs w:val="24"/>
          <w:lang w:val="fr-FR"/>
        </w:rPr>
        <w:t xml:space="preserve">            - mal stâng Crişul Repede, mal drept Crişul Repede, intrări-ieşiri în Municipiu Oradea-Oşorhei, Oradea-Sânmartin, intrări-ieşiri Oradea-Nojorid, Oradea-Borş, Oradea-Paleu, intrări ieşiri Oradea- str.Sui</w:t>
      </w:r>
      <w:r w:rsidR="004B21A9">
        <w:rPr>
          <w:rFonts w:ascii="Arial" w:hAnsi="Arial" w:cs="Arial"/>
          <w:sz w:val="24"/>
          <w:szCs w:val="24"/>
          <w:lang w:val="fr-FR"/>
        </w:rPr>
        <w:t>şului, Calea Aradului-pădurice</w:t>
      </w:r>
      <w:r w:rsidRPr="00321BD5">
        <w:rPr>
          <w:rFonts w:ascii="Arial" w:hAnsi="Arial" w:cs="Arial"/>
          <w:sz w:val="24"/>
          <w:szCs w:val="24"/>
          <w:lang w:val="fr-FR"/>
        </w:rPr>
        <w:t>, mal pârâu Peţa, mal parau Crişul Mic, mal părâu Sălbatec, domeniul public adiacent str.Ceyrat, domeniul public adiacent bloc din strada Voltaire.</w:t>
      </w:r>
    </w:p>
    <w:p w:rsidR="005E2A79" w:rsidRDefault="005E2A79" w:rsidP="00163FA0">
      <w:pPr>
        <w:spacing w:after="0" w:line="240" w:lineRule="auto"/>
        <w:jc w:val="both"/>
        <w:rPr>
          <w:rFonts w:ascii="Arial" w:hAnsi="Arial" w:cs="Arial"/>
          <w:sz w:val="24"/>
          <w:szCs w:val="24"/>
          <w:lang w:val="fr-FR"/>
        </w:rPr>
      </w:pPr>
    </w:p>
    <w:p w:rsidR="009F62A7" w:rsidRDefault="009F62A7" w:rsidP="00163FA0">
      <w:pPr>
        <w:spacing w:after="0" w:line="240" w:lineRule="auto"/>
        <w:jc w:val="both"/>
        <w:rPr>
          <w:rFonts w:ascii="Arial" w:hAnsi="Arial" w:cs="Arial"/>
          <w:b/>
          <w:bCs/>
          <w:sz w:val="24"/>
          <w:szCs w:val="24"/>
          <w:lang w:val="hu-HU"/>
        </w:rPr>
      </w:pPr>
      <w:r w:rsidRPr="00321BD5">
        <w:rPr>
          <w:rFonts w:ascii="Arial" w:hAnsi="Arial" w:cs="Arial"/>
          <w:b/>
          <w:bCs/>
          <w:sz w:val="24"/>
          <w:szCs w:val="24"/>
          <w:lang w:val="pt-BR"/>
        </w:rPr>
        <w:t>4.2.1.</w:t>
      </w:r>
      <w:r w:rsidRPr="00321BD5">
        <w:rPr>
          <w:rFonts w:ascii="Arial" w:hAnsi="Arial" w:cs="Arial"/>
          <w:b/>
          <w:bCs/>
          <w:sz w:val="24"/>
          <w:szCs w:val="24"/>
          <w:lang w:val="hu-HU"/>
        </w:rPr>
        <w:t xml:space="preserve"> Programe de  curăţenie </w:t>
      </w:r>
    </w:p>
    <w:p w:rsidR="00163FA0" w:rsidRPr="00321BD5" w:rsidRDefault="00163FA0" w:rsidP="00163FA0">
      <w:pPr>
        <w:spacing w:after="0" w:line="240" w:lineRule="auto"/>
        <w:jc w:val="both"/>
        <w:rPr>
          <w:rFonts w:ascii="Arial" w:hAnsi="Arial" w:cs="Arial"/>
          <w:b/>
          <w:bCs/>
          <w:sz w:val="24"/>
          <w:szCs w:val="24"/>
          <w:lang w:val="hu-HU"/>
        </w:rPr>
      </w:pPr>
    </w:p>
    <w:p w:rsidR="009F62A7" w:rsidRPr="00321BD5" w:rsidRDefault="009F62A7" w:rsidP="00163FA0">
      <w:pPr>
        <w:spacing w:after="0"/>
        <w:ind w:firstLine="720"/>
        <w:jc w:val="both"/>
        <w:rPr>
          <w:rFonts w:ascii="Arial" w:hAnsi="Arial" w:cs="Arial"/>
          <w:sz w:val="24"/>
          <w:szCs w:val="24"/>
          <w:lang w:val="fr-FR"/>
        </w:rPr>
      </w:pPr>
      <w:r w:rsidRPr="00321BD5">
        <w:rPr>
          <w:rFonts w:ascii="Arial" w:hAnsi="Arial" w:cs="Arial"/>
          <w:sz w:val="24"/>
          <w:szCs w:val="24"/>
          <w:lang w:val="fr-FR"/>
        </w:rPr>
        <w:t>În anul 2016 au fost derulate 4 campanii de curăţenie (2 campanii de curăţenie generală şi 2 campanii de curăţenie pentru colectarea deşeurilor voluminoase) în municipiul Oradea.</w:t>
      </w:r>
    </w:p>
    <w:p w:rsidR="009F62A7" w:rsidRDefault="009F62A7" w:rsidP="00163FA0">
      <w:pPr>
        <w:spacing w:after="0"/>
        <w:ind w:firstLine="720"/>
        <w:jc w:val="both"/>
        <w:rPr>
          <w:rFonts w:ascii="Arial" w:hAnsi="Arial" w:cs="Arial"/>
          <w:sz w:val="24"/>
          <w:szCs w:val="24"/>
          <w:lang w:val="fr-FR"/>
        </w:rPr>
      </w:pPr>
      <w:r w:rsidRPr="00321BD5">
        <w:rPr>
          <w:rFonts w:ascii="Arial" w:hAnsi="Arial" w:cs="Arial"/>
          <w:sz w:val="24"/>
          <w:szCs w:val="24"/>
        </w:rPr>
        <w:t xml:space="preserve">În cadrul acţiunii </w:t>
      </w:r>
      <w:r w:rsidRPr="00321BD5">
        <w:rPr>
          <w:rFonts w:ascii="Arial" w:hAnsi="Arial" w:cs="Arial"/>
          <w:sz w:val="24"/>
          <w:szCs w:val="24"/>
          <w:lang w:val="fr-FR"/>
        </w:rPr>
        <w:t>de colectarea a deşeurilor voluminoase</w:t>
      </w:r>
      <w:r w:rsidRPr="00321BD5">
        <w:rPr>
          <w:rFonts w:ascii="Arial" w:hAnsi="Arial" w:cs="Arial"/>
          <w:sz w:val="24"/>
          <w:szCs w:val="24"/>
        </w:rPr>
        <w:t>, se colectează numai obiecte de uz casnic şi gospodăresc (piese de mobilier, mochete, biciclete, materiale textile, uşi, geamuri, etc) altele decât aparatele electrice şi electronice</w:t>
      </w:r>
      <w:r w:rsidRPr="00321BD5">
        <w:rPr>
          <w:rFonts w:ascii="Arial" w:hAnsi="Arial" w:cs="Arial"/>
          <w:sz w:val="24"/>
          <w:szCs w:val="24"/>
          <w:lang w:val="fr-FR"/>
        </w:rPr>
        <w:t xml:space="preserve">. </w:t>
      </w:r>
    </w:p>
    <w:p w:rsidR="00163FA0" w:rsidRPr="00321BD5" w:rsidRDefault="00163FA0" w:rsidP="00163FA0">
      <w:pPr>
        <w:spacing w:after="0"/>
        <w:ind w:firstLine="720"/>
        <w:jc w:val="both"/>
        <w:rPr>
          <w:rFonts w:ascii="Arial" w:hAnsi="Arial" w:cs="Arial"/>
          <w:sz w:val="24"/>
          <w:szCs w:val="24"/>
          <w:lang w:val="fr-FR"/>
        </w:rPr>
      </w:pPr>
    </w:p>
    <w:p w:rsidR="009F62A7" w:rsidRPr="00321BD5" w:rsidRDefault="009F62A7" w:rsidP="00163FA0">
      <w:pPr>
        <w:jc w:val="both"/>
        <w:rPr>
          <w:rFonts w:ascii="Arial" w:hAnsi="Arial" w:cs="Arial"/>
          <w:b/>
          <w:bCs/>
          <w:sz w:val="24"/>
          <w:szCs w:val="24"/>
          <w:lang w:val="fr-FR"/>
        </w:rPr>
      </w:pPr>
      <w:r w:rsidRPr="00321BD5">
        <w:rPr>
          <w:rFonts w:ascii="Arial" w:hAnsi="Arial" w:cs="Arial"/>
          <w:b/>
          <w:bCs/>
          <w:sz w:val="24"/>
          <w:szCs w:val="24"/>
          <w:lang w:val="pt-BR"/>
        </w:rPr>
        <w:t>4.2.2.</w:t>
      </w:r>
      <w:r w:rsidRPr="00321BD5">
        <w:rPr>
          <w:rFonts w:ascii="Arial" w:hAnsi="Arial" w:cs="Arial"/>
          <w:b/>
          <w:bCs/>
          <w:sz w:val="24"/>
          <w:szCs w:val="24"/>
          <w:lang w:val="hu-HU"/>
        </w:rPr>
        <w:t xml:space="preserve"> </w:t>
      </w:r>
      <w:r w:rsidRPr="00321BD5">
        <w:rPr>
          <w:rFonts w:ascii="Arial" w:hAnsi="Arial" w:cs="Arial"/>
          <w:b/>
          <w:bCs/>
          <w:sz w:val="24"/>
          <w:szCs w:val="24"/>
          <w:lang w:val="fr-FR"/>
        </w:rPr>
        <w:t>Campanii de informare.</w:t>
      </w:r>
    </w:p>
    <w:p w:rsidR="009F62A7" w:rsidRDefault="009F62A7" w:rsidP="00163FA0">
      <w:pPr>
        <w:pStyle w:val="Heading4"/>
        <w:spacing w:before="0" w:after="0"/>
        <w:ind w:firstLine="720"/>
        <w:jc w:val="both"/>
        <w:rPr>
          <w:rFonts w:ascii="Arial" w:hAnsi="Arial" w:cs="Arial"/>
          <w:b w:val="0"/>
          <w:bCs w:val="0"/>
          <w:sz w:val="24"/>
          <w:szCs w:val="24"/>
        </w:rPr>
      </w:pPr>
      <w:r w:rsidRPr="00321BD5">
        <w:rPr>
          <w:rFonts w:ascii="Arial" w:hAnsi="Arial" w:cs="Arial"/>
          <w:b w:val="0"/>
          <w:bCs w:val="0"/>
          <w:sz w:val="24"/>
          <w:szCs w:val="24"/>
          <w:lang w:val="fr-FR"/>
        </w:rPr>
        <w:t xml:space="preserve">Primaria Municipiului Oradea, SC ECO BIHOR SRL si SC </w:t>
      </w:r>
      <w:r w:rsidRPr="00321BD5">
        <w:rPr>
          <w:rFonts w:ascii="Arial" w:hAnsi="Arial" w:cs="Arial"/>
          <w:b w:val="0"/>
          <w:bCs w:val="0"/>
          <w:sz w:val="24"/>
          <w:szCs w:val="24"/>
        </w:rPr>
        <w:t xml:space="preserve"> RER Ecologic Service a organizat </w:t>
      </w:r>
      <w:r w:rsidRPr="00321BD5">
        <w:rPr>
          <w:rFonts w:ascii="Arial" w:hAnsi="Arial" w:cs="Arial"/>
          <w:b w:val="0"/>
          <w:bCs w:val="0"/>
          <w:sz w:val="24"/>
          <w:szCs w:val="24"/>
          <w:lang w:val="fr-FR"/>
        </w:rPr>
        <w:t xml:space="preserve">in cursul anului 2016, </w:t>
      </w:r>
      <w:r w:rsidRPr="00321BD5">
        <w:rPr>
          <w:rFonts w:ascii="Arial" w:hAnsi="Arial" w:cs="Arial"/>
          <w:b w:val="0"/>
          <w:bCs w:val="0"/>
          <w:sz w:val="24"/>
          <w:szCs w:val="24"/>
        </w:rPr>
        <w:t xml:space="preserve">o </w:t>
      </w:r>
      <w:r w:rsidRPr="00321BD5">
        <w:rPr>
          <w:rFonts w:ascii="Arial" w:hAnsi="Arial" w:cs="Arial"/>
          <w:b w:val="0"/>
          <w:bCs w:val="0"/>
          <w:sz w:val="24"/>
          <w:szCs w:val="24"/>
          <w:lang w:val="fr-FR"/>
        </w:rPr>
        <w:t xml:space="preserve">campanie de informare si monitorizare  </w:t>
      </w:r>
      <w:r w:rsidRPr="00321BD5">
        <w:rPr>
          <w:rFonts w:ascii="Arial" w:hAnsi="Arial" w:cs="Arial"/>
          <w:b w:val="0"/>
          <w:bCs w:val="0"/>
          <w:sz w:val="24"/>
          <w:szCs w:val="24"/>
          <w:lang w:val="ro-RO"/>
        </w:rPr>
        <w:t>a populatiei din Municipiul Oradea(cetatenii din zona de case si cvartalele de locuit) privind colectarea selectivă a deșeurilor conform obligațiilor legale privind gestiunea deșeurilor, deșeurilor reciclabile (hârtie, sticla, materiale plastice și metal) care trebuiesc colectate selectiv, in containerele cu capace galbene si cele de tip’’iglu”.</w:t>
      </w:r>
      <w:r w:rsidRPr="00321BD5">
        <w:rPr>
          <w:rFonts w:ascii="Arial" w:hAnsi="Arial" w:cs="Arial"/>
          <w:b w:val="0"/>
          <w:bCs w:val="0"/>
          <w:sz w:val="24"/>
          <w:szCs w:val="24"/>
        </w:rPr>
        <w:t xml:space="preserve"> </w:t>
      </w:r>
    </w:p>
    <w:p w:rsidR="009F62A7" w:rsidRPr="00321BD5" w:rsidRDefault="009F62A7" w:rsidP="00163FA0">
      <w:pPr>
        <w:spacing w:after="0" w:line="240" w:lineRule="auto"/>
        <w:jc w:val="both"/>
        <w:rPr>
          <w:rFonts w:ascii="Arial" w:hAnsi="Arial" w:cs="Arial"/>
          <w:sz w:val="24"/>
          <w:szCs w:val="24"/>
        </w:rPr>
      </w:pPr>
    </w:p>
    <w:p w:rsidR="00163FA0" w:rsidRDefault="009F62A7" w:rsidP="009F62A7">
      <w:pPr>
        <w:jc w:val="both"/>
        <w:rPr>
          <w:rFonts w:ascii="Arial" w:hAnsi="Arial" w:cs="Arial"/>
          <w:b/>
          <w:bCs/>
          <w:sz w:val="24"/>
          <w:szCs w:val="24"/>
          <w:lang w:val="fr-FR"/>
        </w:rPr>
      </w:pPr>
      <w:r w:rsidRPr="00321BD5">
        <w:rPr>
          <w:rFonts w:ascii="Arial" w:hAnsi="Arial" w:cs="Arial"/>
          <w:b/>
          <w:bCs/>
          <w:sz w:val="24"/>
          <w:szCs w:val="24"/>
          <w:lang w:val="fr-FR"/>
        </w:rPr>
        <w:t>4.3. Lucrări de întreţinere, reparare şi execuţie lucrări mobilier urban amplasat pe domeniul public</w:t>
      </w:r>
    </w:p>
    <w:p w:rsidR="009F62A7" w:rsidRPr="00321BD5" w:rsidRDefault="009F62A7" w:rsidP="00163FA0">
      <w:pPr>
        <w:spacing w:after="0" w:line="240" w:lineRule="auto"/>
        <w:jc w:val="both"/>
        <w:rPr>
          <w:rFonts w:ascii="Arial" w:hAnsi="Arial" w:cs="Arial"/>
          <w:sz w:val="24"/>
          <w:szCs w:val="24"/>
          <w:lang w:val="ro-RO"/>
        </w:rPr>
      </w:pPr>
      <w:r w:rsidRPr="00321BD5">
        <w:rPr>
          <w:rFonts w:ascii="Arial" w:hAnsi="Arial" w:cs="Arial"/>
          <w:sz w:val="24"/>
          <w:szCs w:val="24"/>
          <w:lang w:val="ro-RO"/>
        </w:rPr>
        <w:tab/>
        <w:t xml:space="preserve"> În cursul anului 2016, lucrările de întreţinere, reparaţie şi execuţie mobilier urban (bănci, coşuri de gunoi, aparate de joacă, garduri metalice şi împrejmuiri pentru protejarea zonelor verzi) amplasat pe domeniul public, au fost executate în baza contractelor încheiate, în urma împărţirii suprafeţei municipiului în patru zone</w:t>
      </w:r>
      <w:r w:rsidR="002F4AE8">
        <w:rPr>
          <w:rFonts w:ascii="Arial" w:hAnsi="Arial" w:cs="Arial"/>
          <w:sz w:val="24"/>
          <w:szCs w:val="24"/>
          <w:lang w:val="ro-RO"/>
        </w:rPr>
        <w:t>(loturi) pe teritoriul municipiului Oradea</w:t>
      </w:r>
    </w:p>
    <w:p w:rsidR="009F62A7" w:rsidRPr="00321BD5" w:rsidRDefault="00163FA0" w:rsidP="00163FA0">
      <w:pPr>
        <w:tabs>
          <w:tab w:val="left" w:pos="-2700"/>
        </w:tabs>
        <w:spacing w:after="0" w:line="240" w:lineRule="auto"/>
        <w:ind w:right="284"/>
        <w:jc w:val="both"/>
        <w:rPr>
          <w:rFonts w:ascii="Arial" w:hAnsi="Arial" w:cs="Arial"/>
          <w:sz w:val="24"/>
          <w:szCs w:val="24"/>
          <w:lang w:val="ro-RO"/>
        </w:rPr>
      </w:pPr>
      <w:r>
        <w:rPr>
          <w:rFonts w:ascii="Arial" w:hAnsi="Arial" w:cs="Arial"/>
          <w:sz w:val="24"/>
          <w:szCs w:val="24"/>
          <w:lang w:val="ro-RO"/>
        </w:rPr>
        <w:tab/>
      </w:r>
      <w:r w:rsidR="009F62A7" w:rsidRPr="00321BD5">
        <w:rPr>
          <w:rFonts w:ascii="Arial" w:hAnsi="Arial" w:cs="Arial"/>
          <w:sz w:val="24"/>
          <w:szCs w:val="24"/>
          <w:lang w:val="ro-RO"/>
        </w:rPr>
        <w:t xml:space="preserve">În baza comenzilor transmise, au fost executate următoarele  </w:t>
      </w:r>
      <w:r w:rsidR="002F4AE8">
        <w:rPr>
          <w:rFonts w:ascii="Arial" w:hAnsi="Arial" w:cs="Arial"/>
          <w:sz w:val="24"/>
          <w:szCs w:val="24"/>
          <w:lang w:val="ro-RO"/>
        </w:rPr>
        <w:t xml:space="preserve">principale </w:t>
      </w:r>
      <w:r w:rsidR="009F62A7" w:rsidRPr="00321BD5">
        <w:rPr>
          <w:rFonts w:ascii="Arial" w:hAnsi="Arial" w:cs="Arial"/>
          <w:sz w:val="24"/>
          <w:szCs w:val="24"/>
          <w:lang w:val="ro-RO"/>
        </w:rPr>
        <w:t>lucrări :</w:t>
      </w:r>
    </w:p>
    <w:p w:rsidR="009F62A7" w:rsidRPr="00321BD5" w:rsidRDefault="009F62A7" w:rsidP="00163FA0">
      <w:pPr>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 întreţinerea, reparaţia şi vopsirea băncilor de odihnă, a aparatelor de joacă prin lucrări specifice (parcuri şi zone verzi:  Parcul I.C. Brătianu, M. Viteazul, P-ţa Bucureşti,P-ta Magnoliei, Lacul Roşu, Aluminei, Sovata, Calugareni, Dacia, Sf. Apostol Andrei, Aleea Calinului, Dragos Voda, Parc Seleusului, Nufărului, O.Ghibu, Decebal - bloc ANL, D. Cantemir - statuie, Mareşal Averescu - promenada, Splaiul Crisanei, Parc Ghioceilor, Pta Devei)</w:t>
      </w:r>
      <w:r w:rsidR="00163FA0">
        <w:rPr>
          <w:rFonts w:ascii="Arial" w:hAnsi="Arial" w:cs="Arial"/>
          <w:sz w:val="24"/>
          <w:szCs w:val="24"/>
          <w:lang w:val="ro-RO"/>
        </w:rPr>
        <w:t>;</w:t>
      </w:r>
    </w:p>
    <w:p w:rsidR="009F62A7" w:rsidRPr="00321BD5" w:rsidRDefault="009F62A7" w:rsidP="00163FA0">
      <w:pPr>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w:t>
      </w:r>
      <w:r w:rsidR="00163FA0">
        <w:rPr>
          <w:rFonts w:ascii="Arial" w:hAnsi="Arial" w:cs="Arial"/>
          <w:sz w:val="24"/>
          <w:szCs w:val="24"/>
          <w:lang w:val="ro-RO"/>
        </w:rPr>
        <w:t xml:space="preserve"> </w:t>
      </w:r>
      <w:r w:rsidRPr="00321BD5">
        <w:rPr>
          <w:rFonts w:ascii="Arial" w:hAnsi="Arial" w:cs="Arial"/>
          <w:sz w:val="24"/>
          <w:szCs w:val="24"/>
          <w:lang w:val="ro-RO"/>
        </w:rPr>
        <w:t xml:space="preserve">înlocuirea coşurilor de deseuri distruse şi montarea cosurilor </w:t>
      </w:r>
      <w:r w:rsidR="00163FA0">
        <w:rPr>
          <w:rFonts w:ascii="Arial" w:hAnsi="Arial" w:cs="Arial"/>
          <w:sz w:val="24"/>
          <w:szCs w:val="24"/>
          <w:lang w:val="ro-RO"/>
        </w:rPr>
        <w:t>pe noi amplasamente (1.365 buc);</w:t>
      </w:r>
    </w:p>
    <w:p w:rsidR="009F62A7" w:rsidRPr="00321BD5" w:rsidRDefault="009F62A7" w:rsidP="00163FA0">
      <w:pPr>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 xml:space="preserve">- </w:t>
      </w:r>
      <w:r w:rsidR="00E34C7F">
        <w:rPr>
          <w:rFonts w:ascii="Arial" w:hAnsi="Arial" w:cs="Arial"/>
          <w:sz w:val="24"/>
          <w:szCs w:val="24"/>
          <w:lang w:val="ro-RO"/>
        </w:rPr>
        <w:t xml:space="preserve"> </w:t>
      </w:r>
      <w:r w:rsidRPr="00321BD5">
        <w:rPr>
          <w:rFonts w:ascii="Arial" w:hAnsi="Arial" w:cs="Arial"/>
          <w:sz w:val="24"/>
          <w:szCs w:val="24"/>
          <w:lang w:val="ro-RO"/>
        </w:rPr>
        <w:t>întreţinerea, repararea şi executarea de lucrări noi la construcţiile utilitare şi decorative existente: garduri ornamentale, împrejmuiri de protecţie a zonelor verzi, refacerea panourilor de gard, a stâlpilor (Selimbarului, Sovata,  Aleea Posada, Dacia, Xenopol, Parc 1 Decembrie, Parc Balcescu, O.Ghibu</w:t>
      </w:r>
      <w:r w:rsidR="00163FA0">
        <w:rPr>
          <w:rFonts w:ascii="Arial" w:hAnsi="Arial" w:cs="Arial"/>
          <w:sz w:val="24"/>
          <w:szCs w:val="24"/>
          <w:lang w:val="ro-RO"/>
        </w:rPr>
        <w:t>;</w:t>
      </w:r>
    </w:p>
    <w:p w:rsidR="009F62A7" w:rsidRPr="00321BD5" w:rsidRDefault="009F62A7" w:rsidP="00163FA0">
      <w:pPr>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  curăţirea panourilor special amenajate pentru afisaj colant, cilindrii de afişaj;</w:t>
      </w:r>
    </w:p>
    <w:p w:rsidR="009F62A7" w:rsidRPr="00321BD5" w:rsidRDefault="009F62A7" w:rsidP="00163FA0">
      <w:pPr>
        <w:spacing w:after="0" w:line="240" w:lineRule="auto"/>
        <w:jc w:val="both"/>
        <w:rPr>
          <w:rFonts w:ascii="Arial" w:hAnsi="Arial" w:cs="Arial"/>
          <w:sz w:val="24"/>
          <w:szCs w:val="24"/>
          <w:lang w:val="ro-RO"/>
        </w:rPr>
      </w:pPr>
      <w:r w:rsidRPr="00321BD5">
        <w:rPr>
          <w:rFonts w:ascii="Arial" w:hAnsi="Arial" w:cs="Arial"/>
          <w:sz w:val="24"/>
          <w:szCs w:val="24"/>
          <w:lang w:val="ro-RO"/>
        </w:rPr>
        <w:t>- amenajarea de platforme betonate în vederea amplasării de incinte pentru depozitarea deşeurilor menaj</w:t>
      </w:r>
      <w:r w:rsidR="00163FA0">
        <w:rPr>
          <w:rFonts w:ascii="Arial" w:hAnsi="Arial" w:cs="Arial"/>
          <w:sz w:val="24"/>
          <w:szCs w:val="24"/>
          <w:lang w:val="ro-RO"/>
        </w:rPr>
        <w:t>ere (32 buc platforme betonate);</w:t>
      </w:r>
    </w:p>
    <w:p w:rsidR="009F62A7" w:rsidRPr="00321BD5" w:rsidRDefault="009F62A7" w:rsidP="00163FA0">
      <w:pPr>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 amenajare teren de joacă cu nisip (P-ta Cazarmii, Selimbarului)</w:t>
      </w:r>
      <w:r w:rsidR="00163FA0">
        <w:rPr>
          <w:rFonts w:ascii="Arial" w:hAnsi="Arial" w:cs="Arial"/>
          <w:sz w:val="24"/>
          <w:szCs w:val="24"/>
          <w:lang w:val="ro-RO"/>
        </w:rPr>
        <w:t>;</w:t>
      </w:r>
      <w:r w:rsidRPr="00321BD5">
        <w:rPr>
          <w:rFonts w:ascii="Arial" w:hAnsi="Arial" w:cs="Arial"/>
          <w:sz w:val="24"/>
          <w:szCs w:val="24"/>
          <w:lang w:val="ro-RO"/>
        </w:rPr>
        <w:t xml:space="preserve"> </w:t>
      </w:r>
    </w:p>
    <w:p w:rsidR="009F62A7" w:rsidRPr="00321BD5" w:rsidRDefault="009F62A7" w:rsidP="00163FA0">
      <w:pPr>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 confecţionat împrejmuiri din panouri de gard din sârmă zincată  (Selimbarului, Sovata)</w:t>
      </w:r>
      <w:r w:rsidR="00163FA0">
        <w:rPr>
          <w:rFonts w:ascii="Arial" w:hAnsi="Arial" w:cs="Arial"/>
          <w:sz w:val="24"/>
          <w:szCs w:val="24"/>
          <w:lang w:val="ro-RO"/>
        </w:rPr>
        <w:t>;</w:t>
      </w:r>
      <w:r w:rsidRPr="00321BD5">
        <w:rPr>
          <w:rFonts w:ascii="Arial" w:hAnsi="Arial" w:cs="Arial"/>
          <w:sz w:val="24"/>
          <w:szCs w:val="24"/>
          <w:lang w:val="ro-RO"/>
        </w:rPr>
        <w:t xml:space="preserve"> </w:t>
      </w:r>
    </w:p>
    <w:p w:rsidR="009F62A7" w:rsidRPr="00321BD5" w:rsidRDefault="009F62A7" w:rsidP="00163FA0">
      <w:pPr>
        <w:spacing w:after="0" w:line="240" w:lineRule="auto"/>
        <w:ind w:firstLine="720"/>
        <w:jc w:val="both"/>
        <w:rPr>
          <w:rFonts w:ascii="Arial" w:hAnsi="Arial" w:cs="Arial"/>
          <w:sz w:val="24"/>
          <w:szCs w:val="24"/>
          <w:lang w:val="fr-FR"/>
        </w:rPr>
      </w:pPr>
      <w:r w:rsidRPr="00321BD5">
        <w:rPr>
          <w:rFonts w:ascii="Arial" w:hAnsi="Arial" w:cs="Arial"/>
          <w:sz w:val="24"/>
          <w:szCs w:val="24"/>
          <w:lang w:val="fr-FR"/>
        </w:rPr>
        <w:t>- demolat fundaţii şi platforme din beton, banci din beton</w:t>
      </w:r>
      <w:r w:rsidRPr="00321BD5">
        <w:rPr>
          <w:rFonts w:ascii="Arial" w:hAnsi="Arial" w:cs="Arial"/>
          <w:sz w:val="24"/>
          <w:szCs w:val="24"/>
          <w:lang w:val="ro-RO"/>
        </w:rPr>
        <w:t xml:space="preserve"> (Traian Lalescu,  Aluminei,B-dul Dacia,Stefan cel Mare O.Ghibu, Fagarasului, Nufarului)</w:t>
      </w:r>
      <w:r w:rsidR="00163FA0">
        <w:rPr>
          <w:rFonts w:ascii="Arial" w:hAnsi="Arial" w:cs="Arial"/>
          <w:sz w:val="24"/>
          <w:szCs w:val="24"/>
          <w:lang w:val="ro-RO"/>
        </w:rPr>
        <w:t>;</w:t>
      </w:r>
    </w:p>
    <w:p w:rsidR="009F62A7" w:rsidRPr="00321BD5" w:rsidRDefault="009F62A7" w:rsidP="00163FA0">
      <w:pPr>
        <w:spacing w:after="0" w:line="240" w:lineRule="auto"/>
        <w:ind w:firstLine="720"/>
        <w:jc w:val="both"/>
        <w:rPr>
          <w:rFonts w:ascii="Arial" w:hAnsi="Arial" w:cs="Arial"/>
          <w:sz w:val="24"/>
          <w:szCs w:val="24"/>
          <w:lang w:val="ro-RO"/>
        </w:rPr>
      </w:pPr>
      <w:r w:rsidRPr="00321BD5">
        <w:rPr>
          <w:rFonts w:ascii="Arial" w:hAnsi="Arial" w:cs="Arial"/>
          <w:sz w:val="24"/>
          <w:szCs w:val="24"/>
          <w:lang w:val="fr-FR"/>
        </w:rPr>
        <w:t>- confecţii metalice diverse: confecţionat sau reparat porţi metalice de acces în parcuri,  porti de fotbal, reparat incinte, suporti bicicleta.</w:t>
      </w:r>
    </w:p>
    <w:p w:rsidR="009F62A7" w:rsidRPr="00321BD5" w:rsidRDefault="009F62A7" w:rsidP="00163FA0">
      <w:pPr>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Au fost executate lucrări în valoare de:</w:t>
      </w:r>
      <w:r w:rsidR="002D51AA">
        <w:rPr>
          <w:rFonts w:ascii="Arial" w:hAnsi="Arial" w:cs="Arial"/>
          <w:sz w:val="24"/>
          <w:szCs w:val="24"/>
          <w:lang w:val="ro-RO"/>
        </w:rPr>
        <w:t xml:space="preserve"> </w:t>
      </w:r>
      <w:r w:rsidRPr="00321BD5">
        <w:rPr>
          <w:rFonts w:ascii="Arial" w:hAnsi="Arial" w:cs="Arial"/>
          <w:sz w:val="24"/>
          <w:szCs w:val="24"/>
          <w:lang w:val="ro-RO"/>
        </w:rPr>
        <w:t>lot1+lot2=209060,36</w:t>
      </w:r>
      <w:r w:rsidR="00893183">
        <w:rPr>
          <w:rFonts w:ascii="Arial" w:hAnsi="Arial" w:cs="Arial"/>
          <w:sz w:val="24"/>
          <w:szCs w:val="24"/>
          <w:lang w:val="ro-RO"/>
        </w:rPr>
        <w:t xml:space="preserve"> </w:t>
      </w:r>
      <w:r w:rsidRPr="00321BD5">
        <w:rPr>
          <w:rFonts w:ascii="Arial" w:hAnsi="Arial" w:cs="Arial"/>
          <w:sz w:val="24"/>
          <w:szCs w:val="24"/>
          <w:lang w:val="ro-RO"/>
        </w:rPr>
        <w:t>lei+198709 lei=407.769,36 lei cu TVA</w:t>
      </w:r>
      <w:r w:rsidR="00893183">
        <w:rPr>
          <w:rFonts w:ascii="Arial" w:hAnsi="Arial" w:cs="Arial"/>
          <w:sz w:val="24"/>
          <w:szCs w:val="24"/>
          <w:lang w:val="ro-RO"/>
        </w:rPr>
        <w:t>.</w:t>
      </w:r>
    </w:p>
    <w:p w:rsidR="009F62A7" w:rsidRPr="00321BD5" w:rsidRDefault="009F62A7" w:rsidP="00893183">
      <w:pPr>
        <w:spacing w:after="0" w:line="240" w:lineRule="auto"/>
        <w:ind w:firstLine="720"/>
        <w:jc w:val="both"/>
        <w:rPr>
          <w:rFonts w:ascii="Arial" w:hAnsi="Arial" w:cs="Arial"/>
          <w:sz w:val="24"/>
          <w:szCs w:val="24"/>
        </w:rPr>
      </w:pPr>
      <w:r w:rsidRPr="00321BD5">
        <w:rPr>
          <w:rFonts w:ascii="Arial" w:hAnsi="Arial" w:cs="Arial"/>
          <w:sz w:val="24"/>
          <w:szCs w:val="24"/>
        </w:rPr>
        <w:t>Au fost executate lucrări în valoare de : lot 3+lot 4=408.135,30 lei cuTVA</w:t>
      </w:r>
      <w:r w:rsidR="00893183">
        <w:rPr>
          <w:rFonts w:ascii="Arial" w:hAnsi="Arial" w:cs="Arial"/>
          <w:sz w:val="24"/>
          <w:szCs w:val="24"/>
        </w:rPr>
        <w:t>.</w:t>
      </w:r>
    </w:p>
    <w:p w:rsidR="009F62A7" w:rsidRPr="00321BD5" w:rsidRDefault="009F62A7" w:rsidP="00163FA0">
      <w:pPr>
        <w:spacing w:after="0" w:line="240" w:lineRule="auto"/>
        <w:jc w:val="both"/>
        <w:rPr>
          <w:rFonts w:ascii="Arial" w:hAnsi="Arial" w:cs="Arial"/>
          <w:sz w:val="24"/>
          <w:szCs w:val="24"/>
        </w:rPr>
      </w:pPr>
      <w:r w:rsidRPr="00321BD5">
        <w:rPr>
          <w:rFonts w:ascii="Arial" w:hAnsi="Arial" w:cs="Arial"/>
          <w:sz w:val="24"/>
          <w:szCs w:val="24"/>
        </w:rPr>
        <w:lastRenderedPageBreak/>
        <w:tab/>
        <w:t xml:space="preserve">Unul din obiectivele </w:t>
      </w:r>
      <w:r w:rsidR="00261F98">
        <w:rPr>
          <w:rFonts w:ascii="Arial" w:hAnsi="Arial" w:cs="Arial"/>
          <w:sz w:val="24"/>
          <w:szCs w:val="24"/>
        </w:rPr>
        <w:t>urmarite pentru   modernizare</w:t>
      </w:r>
      <w:r w:rsidRPr="00321BD5">
        <w:rPr>
          <w:rFonts w:ascii="Arial" w:hAnsi="Arial" w:cs="Arial"/>
          <w:sz w:val="24"/>
          <w:szCs w:val="24"/>
        </w:rPr>
        <w:t>a zonelor verzi din municipiul Oradea a fost amenajarea terenurilor de joacă pentru copii</w:t>
      </w:r>
      <w:r w:rsidR="005E2A79">
        <w:rPr>
          <w:rFonts w:ascii="Arial" w:hAnsi="Arial" w:cs="Arial"/>
          <w:sz w:val="24"/>
          <w:szCs w:val="24"/>
        </w:rPr>
        <w:t xml:space="preserve">,terenuri </w:t>
      </w:r>
      <w:r w:rsidRPr="00321BD5">
        <w:rPr>
          <w:rFonts w:ascii="Arial" w:hAnsi="Arial" w:cs="Arial"/>
          <w:sz w:val="24"/>
          <w:szCs w:val="24"/>
        </w:rPr>
        <w:t xml:space="preserve"> care se mobilează cu echipamente de joacă.</w:t>
      </w:r>
    </w:p>
    <w:p w:rsidR="009F62A7" w:rsidRPr="00321BD5" w:rsidRDefault="009F62A7" w:rsidP="00163FA0">
      <w:pPr>
        <w:spacing w:after="0" w:line="240" w:lineRule="auto"/>
        <w:jc w:val="both"/>
        <w:rPr>
          <w:rFonts w:ascii="Arial" w:hAnsi="Arial" w:cs="Arial"/>
          <w:sz w:val="24"/>
          <w:szCs w:val="24"/>
        </w:rPr>
      </w:pPr>
      <w:r w:rsidRPr="00321BD5">
        <w:rPr>
          <w:rFonts w:ascii="Arial" w:hAnsi="Arial" w:cs="Arial"/>
          <w:sz w:val="24"/>
          <w:szCs w:val="24"/>
        </w:rPr>
        <w:tab/>
        <w:t>In cursul anului 2016 au fost livrate şi montate 27 de echipamente şi 9 de panouri de informare pentru locurile de joacă pentru copii, în baza contractului încheiat cu SC Dupex SRL, în  următoarele zone de pe rază municipiului Oradea: Parcare Supraetajata -str.Ghe.Dima, str.Selimbarului,str.Ciheiului/Lanului,str.Sf. Apostol Andrei nr. 83, str. C-tin Brancusi, str. Libertatii, Parcul M. Viteazul, P-ta Cazarmii, str. Flamarion, str. Sf. Ap. Andrei, Str. Podului/Stefan cel Mare  .</w:t>
      </w:r>
    </w:p>
    <w:p w:rsidR="009F62A7" w:rsidRPr="00321BD5" w:rsidRDefault="009F62A7" w:rsidP="00163FA0">
      <w:pPr>
        <w:spacing w:after="0" w:line="240" w:lineRule="auto"/>
        <w:jc w:val="both"/>
        <w:rPr>
          <w:rFonts w:ascii="Arial" w:hAnsi="Arial" w:cs="Arial"/>
          <w:sz w:val="24"/>
          <w:szCs w:val="24"/>
        </w:rPr>
      </w:pPr>
      <w:r w:rsidRPr="00321BD5">
        <w:rPr>
          <w:rFonts w:ascii="Arial" w:hAnsi="Arial" w:cs="Arial"/>
          <w:sz w:val="24"/>
          <w:szCs w:val="24"/>
        </w:rPr>
        <w:tab/>
        <w:t>Lucrările executate au fost în valoare de 87.518,4lei cu  TVA inclus.</w:t>
      </w:r>
    </w:p>
    <w:p w:rsidR="009F62A7" w:rsidRPr="00321BD5" w:rsidRDefault="009F62A7" w:rsidP="00893183">
      <w:pPr>
        <w:spacing w:after="0" w:line="240" w:lineRule="auto"/>
        <w:ind w:firstLine="720"/>
        <w:jc w:val="both"/>
        <w:rPr>
          <w:rFonts w:ascii="Arial" w:hAnsi="Arial" w:cs="Arial"/>
          <w:sz w:val="24"/>
          <w:szCs w:val="24"/>
        </w:rPr>
      </w:pPr>
      <w:r w:rsidRPr="00321BD5">
        <w:rPr>
          <w:rFonts w:ascii="Arial" w:hAnsi="Arial" w:cs="Arial"/>
          <w:sz w:val="24"/>
          <w:szCs w:val="24"/>
        </w:rPr>
        <w:t>Numărul locurilor de joacă mobilate cu ech</w:t>
      </w:r>
      <w:r w:rsidR="00AB2CB5">
        <w:rPr>
          <w:rFonts w:ascii="Arial" w:hAnsi="Arial" w:cs="Arial"/>
          <w:sz w:val="24"/>
          <w:szCs w:val="24"/>
        </w:rPr>
        <w:t>ipamente de joacă in anului 2016</w:t>
      </w:r>
      <w:r w:rsidRPr="00321BD5">
        <w:rPr>
          <w:rFonts w:ascii="Arial" w:hAnsi="Arial" w:cs="Arial"/>
          <w:sz w:val="24"/>
          <w:szCs w:val="24"/>
        </w:rPr>
        <w:t xml:space="preserve"> este de 12 de locaţii</w:t>
      </w:r>
      <w:r w:rsidR="00AB2CB5">
        <w:rPr>
          <w:rFonts w:ascii="Arial" w:hAnsi="Arial" w:cs="Arial"/>
          <w:sz w:val="24"/>
          <w:szCs w:val="24"/>
        </w:rPr>
        <w:t xml:space="preserve">  </w:t>
      </w:r>
      <w:r w:rsidRPr="00321BD5">
        <w:rPr>
          <w:rFonts w:ascii="Arial" w:hAnsi="Arial" w:cs="Arial"/>
          <w:sz w:val="24"/>
          <w:szCs w:val="24"/>
        </w:rPr>
        <w:t xml:space="preserve">(2 locatiii noi si 10 locatii remanejate).  </w:t>
      </w:r>
      <w:r w:rsidRPr="00321BD5">
        <w:rPr>
          <w:rFonts w:ascii="Arial" w:hAnsi="Arial" w:cs="Arial"/>
          <w:sz w:val="24"/>
          <w:szCs w:val="24"/>
        </w:rPr>
        <w:tab/>
      </w:r>
    </w:p>
    <w:p w:rsidR="009F62A7" w:rsidRPr="00321BD5" w:rsidRDefault="009F62A7" w:rsidP="00163FA0">
      <w:pPr>
        <w:spacing w:after="0" w:line="240" w:lineRule="auto"/>
        <w:jc w:val="both"/>
        <w:rPr>
          <w:rFonts w:ascii="Arial" w:hAnsi="Arial" w:cs="Arial"/>
          <w:sz w:val="24"/>
          <w:szCs w:val="24"/>
        </w:rPr>
      </w:pPr>
      <w:r w:rsidRPr="00321BD5">
        <w:rPr>
          <w:rFonts w:ascii="Arial" w:hAnsi="Arial" w:cs="Arial"/>
          <w:sz w:val="24"/>
          <w:szCs w:val="24"/>
        </w:rPr>
        <w:tab/>
        <w:t>In prezent  in Municipiul Oradea sunt amenajate 99 de spatii de joaca de joaca pentru copii.</w:t>
      </w:r>
      <w:r w:rsidRPr="00321BD5">
        <w:rPr>
          <w:rFonts w:ascii="Arial" w:hAnsi="Arial" w:cs="Arial"/>
          <w:sz w:val="24"/>
          <w:szCs w:val="24"/>
        </w:rPr>
        <w:tab/>
        <w:t xml:space="preserve"> </w:t>
      </w:r>
    </w:p>
    <w:p w:rsidR="009F62A7" w:rsidRDefault="009F62A7" w:rsidP="00893183">
      <w:pPr>
        <w:spacing w:after="0" w:line="240" w:lineRule="auto"/>
        <w:ind w:firstLine="720"/>
        <w:jc w:val="both"/>
        <w:rPr>
          <w:rFonts w:ascii="Arial" w:hAnsi="Arial" w:cs="Arial"/>
          <w:sz w:val="24"/>
          <w:szCs w:val="24"/>
        </w:rPr>
      </w:pPr>
      <w:r w:rsidRPr="00321BD5">
        <w:rPr>
          <w:rFonts w:ascii="Arial" w:hAnsi="Arial" w:cs="Arial"/>
          <w:sz w:val="24"/>
          <w:szCs w:val="24"/>
        </w:rPr>
        <w:t xml:space="preserve">Totodata au fost amenajate 3 spatii cu echipamente pentru agreement(fitness), numarul </w:t>
      </w:r>
      <w:r w:rsidR="005722E9">
        <w:rPr>
          <w:rFonts w:ascii="Arial" w:hAnsi="Arial" w:cs="Arial"/>
          <w:sz w:val="24"/>
          <w:szCs w:val="24"/>
        </w:rPr>
        <w:t xml:space="preserve">total al </w:t>
      </w:r>
      <w:r w:rsidRPr="00321BD5">
        <w:rPr>
          <w:rFonts w:ascii="Arial" w:hAnsi="Arial" w:cs="Arial"/>
          <w:sz w:val="24"/>
          <w:szCs w:val="24"/>
        </w:rPr>
        <w:t>acestora find de 7  astfel de spatii in Municipiul Oradea.</w:t>
      </w:r>
    </w:p>
    <w:p w:rsidR="00893183" w:rsidRPr="00321BD5" w:rsidRDefault="00893183" w:rsidP="00893183">
      <w:pPr>
        <w:spacing w:after="0" w:line="240" w:lineRule="auto"/>
        <w:ind w:firstLine="720"/>
        <w:jc w:val="both"/>
        <w:rPr>
          <w:rFonts w:ascii="Arial" w:hAnsi="Arial" w:cs="Arial"/>
          <w:sz w:val="24"/>
          <w:szCs w:val="24"/>
        </w:rPr>
      </w:pPr>
    </w:p>
    <w:p w:rsidR="009F62A7" w:rsidRPr="00321BD5" w:rsidRDefault="009F62A7" w:rsidP="009F62A7">
      <w:pPr>
        <w:jc w:val="both"/>
        <w:rPr>
          <w:rFonts w:ascii="Arial" w:hAnsi="Arial" w:cs="Arial"/>
          <w:b/>
          <w:bCs/>
          <w:sz w:val="24"/>
          <w:szCs w:val="24"/>
          <w:lang w:val="fr-FR"/>
        </w:rPr>
      </w:pPr>
      <w:r w:rsidRPr="00321BD5">
        <w:rPr>
          <w:rFonts w:ascii="Arial" w:hAnsi="Arial" w:cs="Arial"/>
          <w:b/>
          <w:bCs/>
          <w:sz w:val="24"/>
          <w:szCs w:val="24"/>
          <w:lang w:val="fr-FR"/>
        </w:rPr>
        <w:t>4.4. Activităţi de amenajare teren si îndepartare vegetaţie de pe domeniul public cu  forta de munca asigurata  de Penitenciarul Oradea</w:t>
      </w:r>
    </w:p>
    <w:p w:rsidR="009F62A7" w:rsidRPr="00321BD5" w:rsidRDefault="009F62A7" w:rsidP="00893183">
      <w:pPr>
        <w:spacing w:after="0" w:line="240" w:lineRule="auto"/>
        <w:jc w:val="both"/>
        <w:rPr>
          <w:rFonts w:ascii="Arial" w:hAnsi="Arial" w:cs="Arial"/>
          <w:sz w:val="24"/>
          <w:szCs w:val="24"/>
          <w:lang w:val="fr-FR"/>
        </w:rPr>
      </w:pPr>
      <w:r w:rsidRPr="00321BD5">
        <w:rPr>
          <w:rFonts w:ascii="Arial" w:hAnsi="Arial" w:cs="Arial"/>
          <w:sz w:val="24"/>
          <w:szCs w:val="24"/>
          <w:lang w:val="fr-FR"/>
        </w:rPr>
        <w:tab/>
        <w:t>Lucrările specifice acestor activităţi au fost  realizate în zonele: Morii – sant, Facliei – Silvas, Margaretei, Dragos Voda – mal Cris Repede, Sant Cetatii, Ogorului si Podului – plantari, sant Cartier Europa, Grigore Moisil – paraul Ciheiului, Tribunalului, giratie Nufarului/Ogorului, B-dul Stefan cel Mare – CFR, giratie C.Aradului, Ceyrat pepiniera.</w:t>
      </w:r>
    </w:p>
    <w:p w:rsidR="009F62A7" w:rsidRPr="00321BD5" w:rsidRDefault="009F62A7" w:rsidP="00893183">
      <w:pPr>
        <w:spacing w:after="0" w:line="240" w:lineRule="auto"/>
        <w:ind w:firstLine="720"/>
        <w:jc w:val="both"/>
        <w:rPr>
          <w:rFonts w:ascii="Arial" w:hAnsi="Arial" w:cs="Arial"/>
          <w:sz w:val="24"/>
          <w:szCs w:val="24"/>
          <w:lang w:val="fr-FR"/>
        </w:rPr>
      </w:pPr>
      <w:r w:rsidRPr="00321BD5">
        <w:rPr>
          <w:rFonts w:ascii="Arial" w:hAnsi="Arial" w:cs="Arial"/>
          <w:sz w:val="24"/>
          <w:szCs w:val="24"/>
          <w:lang w:val="fr-FR"/>
        </w:rPr>
        <w:t>Valoare lucrărilor realizate  este de</w:t>
      </w:r>
      <w:r w:rsidRPr="00321BD5">
        <w:rPr>
          <w:rFonts w:ascii="Arial" w:hAnsi="Arial" w:cs="Arial"/>
          <w:bCs/>
          <w:sz w:val="24"/>
          <w:szCs w:val="24"/>
        </w:rPr>
        <w:t xml:space="preserve"> 194.000 </w:t>
      </w:r>
      <w:r w:rsidRPr="00321BD5">
        <w:rPr>
          <w:rFonts w:ascii="Arial" w:hAnsi="Arial" w:cs="Arial"/>
          <w:sz w:val="24"/>
          <w:szCs w:val="24"/>
        </w:rPr>
        <w:t>l</w:t>
      </w:r>
      <w:r w:rsidRPr="00321BD5">
        <w:rPr>
          <w:rFonts w:ascii="Arial" w:hAnsi="Arial" w:cs="Arial"/>
          <w:sz w:val="24"/>
          <w:szCs w:val="24"/>
          <w:lang w:val="fr-FR"/>
        </w:rPr>
        <w:t>ei TVA inclus.</w:t>
      </w:r>
    </w:p>
    <w:p w:rsidR="009F62A7" w:rsidRPr="00321BD5" w:rsidRDefault="009F62A7" w:rsidP="009F62A7">
      <w:pPr>
        <w:spacing w:after="0" w:line="240" w:lineRule="auto"/>
        <w:ind w:firstLine="720"/>
        <w:jc w:val="both"/>
        <w:rPr>
          <w:rFonts w:ascii="Arial" w:hAnsi="Arial" w:cs="Arial"/>
          <w:sz w:val="24"/>
          <w:szCs w:val="24"/>
          <w:lang w:val="fr-FR"/>
        </w:rPr>
      </w:pPr>
    </w:p>
    <w:p w:rsidR="009F62A7" w:rsidRPr="00321BD5" w:rsidRDefault="009F62A7" w:rsidP="00893183">
      <w:pPr>
        <w:spacing w:after="0" w:line="240" w:lineRule="auto"/>
        <w:jc w:val="both"/>
        <w:rPr>
          <w:rFonts w:ascii="Arial" w:hAnsi="Arial" w:cs="Arial"/>
          <w:sz w:val="24"/>
          <w:szCs w:val="24"/>
          <w:lang w:val="ro-RO"/>
        </w:rPr>
      </w:pPr>
      <w:r w:rsidRPr="00321BD5">
        <w:rPr>
          <w:rFonts w:ascii="Arial" w:hAnsi="Arial" w:cs="Arial"/>
          <w:b/>
          <w:bCs/>
          <w:sz w:val="24"/>
          <w:szCs w:val="24"/>
          <w:lang w:val="fr-FR"/>
        </w:rPr>
        <w:t>4.5.</w:t>
      </w:r>
      <w:r w:rsidRPr="00321BD5">
        <w:rPr>
          <w:rFonts w:ascii="Arial" w:hAnsi="Arial" w:cs="Arial"/>
          <w:sz w:val="24"/>
          <w:szCs w:val="24"/>
          <w:lang w:val="ro-RO"/>
        </w:rPr>
        <w:t xml:space="preserve"> </w:t>
      </w:r>
      <w:r w:rsidRPr="00321BD5">
        <w:rPr>
          <w:rFonts w:ascii="Arial" w:hAnsi="Arial" w:cs="Arial"/>
          <w:bCs/>
          <w:sz w:val="24"/>
          <w:szCs w:val="24"/>
          <w:lang w:val="ro-RO"/>
        </w:rPr>
        <w:t>În vedere</w:t>
      </w:r>
      <w:r w:rsidR="00583E7B">
        <w:rPr>
          <w:rFonts w:ascii="Arial" w:hAnsi="Arial" w:cs="Arial"/>
          <w:bCs/>
          <w:sz w:val="24"/>
          <w:szCs w:val="24"/>
          <w:lang w:val="ro-RO"/>
        </w:rPr>
        <w:t xml:space="preserve">a asigurării pazei </w:t>
      </w:r>
      <w:r w:rsidRPr="00321BD5">
        <w:rPr>
          <w:rFonts w:ascii="Arial" w:hAnsi="Arial" w:cs="Arial"/>
          <w:bCs/>
          <w:sz w:val="24"/>
          <w:szCs w:val="24"/>
          <w:lang w:val="ro-RO"/>
        </w:rPr>
        <w:t>parcului 1 Decembrie</w:t>
      </w:r>
      <w:r w:rsidR="00636B2D">
        <w:rPr>
          <w:rFonts w:ascii="Arial" w:hAnsi="Arial" w:cs="Arial"/>
          <w:bCs/>
          <w:sz w:val="24"/>
          <w:szCs w:val="24"/>
          <w:lang w:val="ro-RO"/>
        </w:rPr>
        <w:t>(</w:t>
      </w:r>
      <w:r w:rsidRPr="00321BD5">
        <w:rPr>
          <w:rFonts w:ascii="Arial" w:hAnsi="Arial" w:cs="Arial"/>
          <w:sz w:val="24"/>
          <w:szCs w:val="24"/>
          <w:lang w:val="ro-RO"/>
        </w:rPr>
        <w:t xml:space="preserve"> </w:t>
      </w:r>
      <w:r w:rsidR="00636B2D">
        <w:rPr>
          <w:rFonts w:ascii="Arial" w:hAnsi="Arial" w:cs="Arial"/>
          <w:sz w:val="24"/>
          <w:szCs w:val="24"/>
          <w:lang w:val="ro-RO"/>
        </w:rPr>
        <w:t>anual,</w:t>
      </w:r>
      <w:r w:rsidRPr="00321BD5">
        <w:rPr>
          <w:rFonts w:ascii="Arial" w:hAnsi="Arial" w:cs="Arial"/>
          <w:sz w:val="24"/>
          <w:szCs w:val="24"/>
          <w:lang w:val="ro-RO"/>
        </w:rPr>
        <w:t xml:space="preserve">in perioada aprilie – octombrie) Primăria Municipiului Oradea a încheiat </w:t>
      </w:r>
      <w:r w:rsidR="00636B2D">
        <w:rPr>
          <w:rFonts w:ascii="Arial" w:hAnsi="Arial" w:cs="Arial"/>
          <w:sz w:val="24"/>
          <w:szCs w:val="24"/>
          <w:lang w:val="ro-RO"/>
        </w:rPr>
        <w:t xml:space="preserve">un acord cadru </w:t>
      </w:r>
      <w:r w:rsidRPr="00321BD5">
        <w:rPr>
          <w:rFonts w:ascii="Arial" w:hAnsi="Arial" w:cs="Arial"/>
          <w:sz w:val="24"/>
          <w:szCs w:val="24"/>
          <w:lang w:val="ro-RO"/>
        </w:rPr>
        <w:t xml:space="preserve"> cu </w:t>
      </w:r>
      <w:r w:rsidR="00583E7B">
        <w:rPr>
          <w:rFonts w:ascii="Arial" w:hAnsi="Arial" w:cs="Arial"/>
          <w:sz w:val="24"/>
          <w:szCs w:val="24"/>
          <w:lang w:val="ro-RO"/>
        </w:rPr>
        <w:t>un operator specializat</w:t>
      </w:r>
      <w:r w:rsidR="00583E7B">
        <w:rPr>
          <w:rFonts w:ascii="Arial" w:hAnsi="Arial" w:cs="Arial"/>
          <w:bCs/>
          <w:sz w:val="24"/>
          <w:szCs w:val="24"/>
          <w:lang w:val="ro-RO"/>
        </w:rPr>
        <w:t>. ,v</w:t>
      </w:r>
      <w:r w:rsidRPr="00321BD5">
        <w:rPr>
          <w:rFonts w:ascii="Arial" w:hAnsi="Arial" w:cs="Arial"/>
          <w:sz w:val="24"/>
          <w:szCs w:val="24"/>
          <w:lang w:val="ro-RO"/>
        </w:rPr>
        <w:t>aloarea serviciilor decontate</w:t>
      </w:r>
      <w:r w:rsidR="00583E7B">
        <w:rPr>
          <w:rFonts w:ascii="Arial" w:hAnsi="Arial" w:cs="Arial"/>
          <w:sz w:val="24"/>
          <w:szCs w:val="24"/>
          <w:lang w:val="ro-RO"/>
        </w:rPr>
        <w:t xml:space="preserve"> </w:t>
      </w:r>
      <w:r w:rsidR="00636B2D">
        <w:rPr>
          <w:rFonts w:ascii="Arial" w:hAnsi="Arial" w:cs="Arial"/>
          <w:sz w:val="24"/>
          <w:szCs w:val="24"/>
          <w:lang w:val="ro-RO"/>
        </w:rPr>
        <w:t xml:space="preserve">in anul 2016 </w:t>
      </w:r>
      <w:r w:rsidR="00583E7B">
        <w:rPr>
          <w:rFonts w:ascii="Arial" w:hAnsi="Arial" w:cs="Arial"/>
          <w:sz w:val="24"/>
          <w:szCs w:val="24"/>
          <w:lang w:val="ro-RO"/>
        </w:rPr>
        <w:t xml:space="preserve">fiind </w:t>
      </w:r>
      <w:r w:rsidRPr="00321BD5">
        <w:rPr>
          <w:rFonts w:ascii="Arial" w:hAnsi="Arial" w:cs="Arial"/>
          <w:sz w:val="24"/>
          <w:szCs w:val="24"/>
          <w:lang w:val="ro-RO"/>
        </w:rPr>
        <w:t xml:space="preserve"> </w:t>
      </w:r>
      <w:r w:rsidR="00583E7B">
        <w:rPr>
          <w:rFonts w:ascii="Arial" w:hAnsi="Arial" w:cs="Arial"/>
          <w:sz w:val="24"/>
          <w:szCs w:val="24"/>
          <w:lang w:val="ro-RO"/>
        </w:rPr>
        <w:t xml:space="preserve">de </w:t>
      </w:r>
      <w:r w:rsidRPr="00321BD5">
        <w:rPr>
          <w:rFonts w:ascii="Arial" w:hAnsi="Arial" w:cs="Arial"/>
          <w:sz w:val="24"/>
          <w:szCs w:val="24"/>
          <w:lang w:val="ro-RO"/>
        </w:rPr>
        <w:t xml:space="preserve"> 54.355,42 lei, TVA inclus</w:t>
      </w:r>
      <w:r w:rsidR="00893183">
        <w:rPr>
          <w:rFonts w:ascii="Arial" w:hAnsi="Arial" w:cs="Arial"/>
          <w:sz w:val="24"/>
          <w:szCs w:val="24"/>
          <w:lang w:val="ro-RO"/>
        </w:rPr>
        <w:t>.</w:t>
      </w:r>
    </w:p>
    <w:p w:rsidR="00FB6B99" w:rsidRDefault="00FB6B99" w:rsidP="009F62A7">
      <w:pPr>
        <w:spacing w:after="0"/>
        <w:jc w:val="both"/>
        <w:rPr>
          <w:rFonts w:ascii="Arial" w:hAnsi="Arial" w:cs="Arial"/>
          <w:b/>
          <w:bCs/>
          <w:sz w:val="24"/>
          <w:szCs w:val="24"/>
        </w:rPr>
      </w:pPr>
    </w:p>
    <w:p w:rsidR="00893183" w:rsidRPr="00294A3D" w:rsidRDefault="009F62A7" w:rsidP="009F62A7">
      <w:pPr>
        <w:spacing w:after="0"/>
        <w:jc w:val="both"/>
        <w:rPr>
          <w:rFonts w:ascii="Arial" w:hAnsi="Arial" w:cs="Arial"/>
          <w:b/>
          <w:sz w:val="24"/>
          <w:szCs w:val="24"/>
        </w:rPr>
      </w:pPr>
      <w:r w:rsidRPr="00321BD5">
        <w:rPr>
          <w:rFonts w:ascii="Arial" w:hAnsi="Arial" w:cs="Arial"/>
          <w:b/>
          <w:bCs/>
          <w:sz w:val="24"/>
          <w:szCs w:val="24"/>
        </w:rPr>
        <w:t xml:space="preserve"> </w:t>
      </w:r>
      <w:r w:rsidRPr="00321BD5">
        <w:rPr>
          <w:rFonts w:ascii="Arial" w:hAnsi="Arial" w:cs="Arial"/>
          <w:b/>
          <w:sz w:val="24"/>
          <w:szCs w:val="24"/>
        </w:rPr>
        <w:t>4.6.</w:t>
      </w:r>
      <w:r w:rsidR="00893183">
        <w:rPr>
          <w:rFonts w:ascii="Arial" w:hAnsi="Arial" w:cs="Arial"/>
          <w:b/>
          <w:sz w:val="24"/>
          <w:szCs w:val="24"/>
        </w:rPr>
        <w:t xml:space="preserve"> </w:t>
      </w:r>
      <w:r w:rsidRPr="00321BD5">
        <w:rPr>
          <w:rFonts w:ascii="Arial" w:hAnsi="Arial" w:cs="Arial"/>
          <w:b/>
          <w:sz w:val="24"/>
          <w:szCs w:val="24"/>
        </w:rPr>
        <w:t xml:space="preserve">Serviciului specializat  pentru gestionarea </w:t>
      </w:r>
      <w:r w:rsidRPr="00321BD5">
        <w:rPr>
          <w:rFonts w:ascii="Arial" w:hAnsi="Arial" w:cs="Arial"/>
          <w:b/>
          <w:sz w:val="24"/>
          <w:szCs w:val="24"/>
          <w:lang w:val="ro-RO"/>
        </w:rPr>
        <w:t>câinilor fără stăpân</w:t>
      </w:r>
      <w:r w:rsidRPr="00321BD5">
        <w:rPr>
          <w:rFonts w:ascii="Arial" w:hAnsi="Arial" w:cs="Arial"/>
          <w:b/>
          <w:sz w:val="24"/>
          <w:szCs w:val="24"/>
        </w:rPr>
        <w:t xml:space="preserve"> din Municipiul Oradea</w:t>
      </w:r>
    </w:p>
    <w:p w:rsidR="009F62A7" w:rsidRPr="00321BD5" w:rsidRDefault="009F62A7" w:rsidP="00893183">
      <w:pPr>
        <w:autoSpaceDE w:val="0"/>
        <w:autoSpaceDN w:val="0"/>
        <w:adjustRightInd w:val="0"/>
        <w:spacing w:after="0" w:line="240" w:lineRule="auto"/>
        <w:ind w:firstLine="720"/>
        <w:jc w:val="both"/>
        <w:rPr>
          <w:rFonts w:ascii="Arial" w:hAnsi="Arial" w:cs="Arial"/>
          <w:sz w:val="24"/>
          <w:szCs w:val="24"/>
        </w:rPr>
      </w:pPr>
      <w:r w:rsidRPr="00321BD5">
        <w:rPr>
          <w:rFonts w:ascii="Arial" w:hAnsi="Arial" w:cs="Arial"/>
          <w:sz w:val="24"/>
          <w:szCs w:val="24"/>
        </w:rPr>
        <w:t>Serviciului specializat pentru gestionarea câinilor fără stăpân din Municipiul Oradea este organizat si functioneaza in cadrul SC Administraţia Domeniului Public SA incepand cu data de 01.09.2012, in baza Hotararii Consililui Local nr.402 din 24.06.2012 prin care a  fost aprobata delegarea serviciului specializat în gestionarea câinilor fără stăpân aflaţi pe raza UAT Municipiul Oradea.</w:t>
      </w:r>
    </w:p>
    <w:p w:rsidR="009F62A7" w:rsidRPr="00321BD5" w:rsidRDefault="009F62A7" w:rsidP="00893183">
      <w:pPr>
        <w:spacing w:after="0" w:line="240" w:lineRule="auto"/>
        <w:ind w:firstLine="720"/>
        <w:jc w:val="both"/>
        <w:rPr>
          <w:rFonts w:ascii="Arial" w:hAnsi="Arial" w:cs="Arial"/>
          <w:sz w:val="24"/>
          <w:szCs w:val="24"/>
        </w:rPr>
      </w:pPr>
      <w:r w:rsidRPr="00321BD5">
        <w:rPr>
          <w:rFonts w:ascii="Arial" w:hAnsi="Arial" w:cs="Arial"/>
          <w:sz w:val="24"/>
          <w:szCs w:val="24"/>
        </w:rPr>
        <w:t xml:space="preserve">SC Administraţia Domeniului Public SA este operatorul Serviciului specializat </w:t>
      </w:r>
      <w:r w:rsidRPr="00321BD5">
        <w:rPr>
          <w:rFonts w:ascii="Arial" w:hAnsi="Arial" w:cs="Arial"/>
          <w:sz w:val="24"/>
          <w:szCs w:val="24"/>
          <w:lang w:val="ro-RO"/>
        </w:rPr>
        <w:t xml:space="preserve">pentru gestionarea câinilor fără stăpân din Municipiul Oradea, conform actului aditional nr.4/05.09.2012, </w:t>
      </w:r>
      <w:r w:rsidRPr="00321BD5">
        <w:rPr>
          <w:rFonts w:ascii="Arial" w:hAnsi="Arial" w:cs="Arial"/>
          <w:sz w:val="24"/>
          <w:szCs w:val="24"/>
        </w:rPr>
        <w:t>aprobat prin HCL 402/24.07.2012,</w:t>
      </w:r>
      <w:r w:rsidRPr="00321BD5">
        <w:rPr>
          <w:rFonts w:ascii="Arial" w:hAnsi="Arial" w:cs="Arial"/>
          <w:sz w:val="24"/>
          <w:szCs w:val="24"/>
          <w:lang w:val="ro-RO"/>
        </w:rPr>
        <w:t xml:space="preserve"> la contractul de concesiune nr.878 din 30.11.2006 incheiat intre Municipiul Oradea si </w:t>
      </w:r>
      <w:r w:rsidRPr="00321BD5">
        <w:rPr>
          <w:rFonts w:ascii="Arial" w:hAnsi="Arial" w:cs="Arial"/>
          <w:sz w:val="24"/>
          <w:szCs w:val="24"/>
        </w:rPr>
        <w:t>SC Administraţia Domeniului Public SA.</w:t>
      </w:r>
    </w:p>
    <w:p w:rsidR="009F62A7" w:rsidRPr="00321BD5" w:rsidRDefault="009F62A7" w:rsidP="00893183">
      <w:pPr>
        <w:spacing w:after="0" w:line="240" w:lineRule="auto"/>
        <w:jc w:val="both"/>
        <w:rPr>
          <w:rFonts w:ascii="Arial" w:hAnsi="Arial" w:cs="Arial"/>
          <w:sz w:val="24"/>
          <w:szCs w:val="24"/>
        </w:rPr>
      </w:pPr>
      <w:r w:rsidRPr="00321BD5">
        <w:rPr>
          <w:rFonts w:ascii="Arial" w:hAnsi="Arial" w:cs="Arial"/>
          <w:sz w:val="24"/>
          <w:szCs w:val="24"/>
          <w:lang w:val="ro-RO"/>
        </w:rPr>
        <w:lastRenderedPageBreak/>
        <w:t xml:space="preserve">             In cursul anului 2016, </w:t>
      </w:r>
      <w:r w:rsidRPr="00321BD5">
        <w:rPr>
          <w:rFonts w:ascii="Arial" w:hAnsi="Arial" w:cs="Arial"/>
          <w:sz w:val="24"/>
          <w:szCs w:val="24"/>
        </w:rPr>
        <w:t xml:space="preserve">SC Administraţia Domeniului Public SA, operatorul Serviciului specializat </w:t>
      </w:r>
      <w:r w:rsidRPr="00321BD5">
        <w:rPr>
          <w:rFonts w:ascii="Arial" w:hAnsi="Arial" w:cs="Arial"/>
          <w:sz w:val="24"/>
          <w:szCs w:val="24"/>
          <w:lang w:val="ro-RO"/>
        </w:rPr>
        <w:t xml:space="preserve">pentru gestionarea câinilor fără stăpân din Municipiul Oradea a ridicaţ  </w:t>
      </w:r>
      <w:r w:rsidRPr="00294A3D">
        <w:rPr>
          <w:rFonts w:ascii="Arial" w:hAnsi="Arial" w:cs="Arial"/>
          <w:b/>
          <w:sz w:val="24"/>
          <w:szCs w:val="24"/>
          <w:lang w:val="ro-RO"/>
        </w:rPr>
        <w:t>349</w:t>
      </w:r>
      <w:r w:rsidRPr="00321BD5">
        <w:rPr>
          <w:rFonts w:ascii="Arial" w:hAnsi="Arial" w:cs="Arial"/>
          <w:sz w:val="24"/>
          <w:szCs w:val="24"/>
          <w:lang w:val="ro-RO"/>
        </w:rPr>
        <w:t xml:space="preserve"> </w:t>
      </w:r>
      <w:r w:rsidRPr="00321BD5">
        <w:rPr>
          <w:rFonts w:ascii="Arial" w:hAnsi="Arial" w:cs="Arial"/>
          <w:sz w:val="24"/>
          <w:szCs w:val="24"/>
        </w:rPr>
        <w:t>câini</w:t>
      </w:r>
      <w:r w:rsidR="00294A3D">
        <w:rPr>
          <w:rFonts w:ascii="Arial" w:hAnsi="Arial" w:cs="Arial"/>
          <w:sz w:val="24"/>
          <w:szCs w:val="24"/>
        </w:rPr>
        <w:t xml:space="preserve"> </w:t>
      </w:r>
      <w:r w:rsidRPr="00321BD5">
        <w:rPr>
          <w:rFonts w:ascii="Arial" w:hAnsi="Arial" w:cs="Arial"/>
          <w:sz w:val="24"/>
          <w:szCs w:val="24"/>
        </w:rPr>
        <w:t xml:space="preserve"> fără stăpân de pe următoarele amplasamente din municipiul Oradea: cartierul Grigorescu, cartierul Soarelui, cartierul Episcopia Bihor, cartier Oncea cartierul Podgoria, cartierul Tineretului, cartierul Nufarul cartierul Velenta, cartierul  Dragos-Voda, cartierul Rogerius, cartierul Iosia.</w:t>
      </w:r>
    </w:p>
    <w:p w:rsidR="009F62A7" w:rsidRPr="00321BD5" w:rsidRDefault="009F62A7" w:rsidP="00893183">
      <w:pPr>
        <w:spacing w:after="0" w:line="240" w:lineRule="auto"/>
        <w:jc w:val="both"/>
        <w:rPr>
          <w:rFonts w:ascii="Arial" w:hAnsi="Arial" w:cs="Arial"/>
          <w:bCs/>
          <w:sz w:val="24"/>
          <w:szCs w:val="24"/>
        </w:rPr>
      </w:pPr>
      <w:r w:rsidRPr="00321BD5">
        <w:rPr>
          <w:rFonts w:ascii="Arial" w:hAnsi="Arial" w:cs="Arial"/>
          <w:sz w:val="24"/>
          <w:szCs w:val="24"/>
        </w:rPr>
        <w:t xml:space="preserve"> </w:t>
      </w:r>
      <w:r w:rsidRPr="00321BD5">
        <w:rPr>
          <w:rFonts w:ascii="Arial" w:hAnsi="Arial" w:cs="Arial"/>
          <w:sz w:val="24"/>
          <w:szCs w:val="24"/>
        </w:rPr>
        <w:tab/>
        <w:t xml:space="preserve">Câinii fără stăpân capturaţi in municipiul Oradea au fost transportaţi în adăpostul “Grivei”, adapost special amenajat pentru cainii fara stapan, situat pe strada Coriolan Hora nr.6. In cursul anului 2016 din  adapostul pentru caini fara stapan </w:t>
      </w:r>
      <w:r w:rsidRPr="00321BD5">
        <w:rPr>
          <w:rFonts w:ascii="Arial" w:hAnsi="Arial" w:cs="Arial"/>
          <w:bCs/>
          <w:sz w:val="24"/>
          <w:szCs w:val="24"/>
        </w:rPr>
        <w:t>au fost adoptati 223 de caini iar 38 caini au fost  revendicati de catre cetatenii din Municipiul Oradea.</w:t>
      </w:r>
    </w:p>
    <w:p w:rsidR="009F62A7" w:rsidRPr="00321BD5" w:rsidRDefault="009F62A7" w:rsidP="00893183">
      <w:pPr>
        <w:spacing w:after="0" w:line="240" w:lineRule="auto"/>
        <w:jc w:val="both"/>
        <w:rPr>
          <w:rFonts w:ascii="Arial" w:hAnsi="Arial" w:cs="Arial"/>
          <w:sz w:val="24"/>
          <w:szCs w:val="24"/>
        </w:rPr>
      </w:pPr>
      <w:r w:rsidRPr="00321BD5">
        <w:rPr>
          <w:rFonts w:ascii="Arial" w:hAnsi="Arial" w:cs="Arial"/>
          <w:bCs/>
          <w:sz w:val="24"/>
          <w:szCs w:val="24"/>
        </w:rPr>
        <w:t>In prezent in adapostul ‘’Grivei’’ se gasesc 88 de caini.</w:t>
      </w:r>
    </w:p>
    <w:p w:rsidR="009F62A7" w:rsidRPr="00321BD5" w:rsidRDefault="009F62A7" w:rsidP="00893183">
      <w:pPr>
        <w:spacing w:after="0" w:line="240" w:lineRule="auto"/>
        <w:ind w:firstLine="720"/>
        <w:jc w:val="both"/>
        <w:rPr>
          <w:rFonts w:ascii="Arial" w:hAnsi="Arial" w:cs="Arial"/>
          <w:sz w:val="24"/>
          <w:szCs w:val="24"/>
        </w:rPr>
      </w:pPr>
      <w:r w:rsidRPr="00321BD5">
        <w:rPr>
          <w:rFonts w:ascii="Arial" w:hAnsi="Arial" w:cs="Arial"/>
          <w:sz w:val="24"/>
          <w:szCs w:val="24"/>
        </w:rPr>
        <w:t>In cursul anului 2016, SC Admi</w:t>
      </w:r>
      <w:r w:rsidR="00592ECF">
        <w:rPr>
          <w:rFonts w:ascii="Arial" w:hAnsi="Arial" w:cs="Arial"/>
          <w:sz w:val="24"/>
          <w:szCs w:val="24"/>
        </w:rPr>
        <w:t xml:space="preserve">nistraţia Domeniului Public SA </w:t>
      </w:r>
      <w:r w:rsidRPr="00321BD5">
        <w:rPr>
          <w:rFonts w:ascii="Arial" w:hAnsi="Arial" w:cs="Arial"/>
          <w:sz w:val="24"/>
          <w:szCs w:val="24"/>
        </w:rPr>
        <w:t>, a asigurat realizarea serviciului de  sterilizare pentru cainii fara stapan capturati  de pe domeniul public al Municipiului Oradea.</w:t>
      </w:r>
    </w:p>
    <w:p w:rsidR="009F62A7" w:rsidRPr="00321BD5" w:rsidRDefault="009F62A7" w:rsidP="00893183">
      <w:pPr>
        <w:spacing w:after="0" w:line="240" w:lineRule="auto"/>
        <w:ind w:firstLine="720"/>
        <w:jc w:val="both"/>
        <w:rPr>
          <w:rFonts w:ascii="Arial" w:hAnsi="Arial" w:cs="Arial"/>
          <w:sz w:val="24"/>
          <w:szCs w:val="24"/>
        </w:rPr>
      </w:pPr>
      <w:r w:rsidRPr="00321BD5">
        <w:rPr>
          <w:rFonts w:ascii="Arial" w:hAnsi="Arial" w:cs="Arial"/>
          <w:sz w:val="24"/>
          <w:szCs w:val="24"/>
        </w:rPr>
        <w:t>SC Administraţia Domeniului Public SA  a efectuat  in cursul  anului 2016 lucrari la adapostul Grivei care au constat in  lucrari de intretinere si reparatii la custi, umbrare, fapt ce confera  conditii optime de cazare a cainilor fara stapan din Municipiul Oradea.</w:t>
      </w:r>
    </w:p>
    <w:p w:rsidR="009F62A7" w:rsidRPr="00321BD5" w:rsidRDefault="009F62A7" w:rsidP="00893183">
      <w:pPr>
        <w:tabs>
          <w:tab w:val="left" w:pos="720"/>
          <w:tab w:val="left" w:pos="1350"/>
        </w:tabs>
        <w:spacing w:after="0" w:line="240" w:lineRule="auto"/>
        <w:jc w:val="both"/>
        <w:rPr>
          <w:rFonts w:ascii="Arial" w:hAnsi="Arial" w:cs="Arial"/>
          <w:b/>
          <w:bCs/>
          <w:sz w:val="24"/>
          <w:szCs w:val="24"/>
          <w:lang w:val="pl-PL"/>
        </w:rPr>
      </w:pPr>
      <w:r w:rsidRPr="00321BD5">
        <w:rPr>
          <w:rFonts w:ascii="Arial" w:hAnsi="Arial" w:cs="Arial"/>
          <w:sz w:val="24"/>
          <w:szCs w:val="24"/>
        </w:rPr>
        <w:tab/>
      </w:r>
      <w:r w:rsidRPr="00321BD5">
        <w:rPr>
          <w:rFonts w:ascii="Arial" w:hAnsi="Arial" w:cs="Arial"/>
          <w:b/>
          <w:bCs/>
          <w:sz w:val="24"/>
          <w:szCs w:val="24"/>
          <w:lang w:val="pl-PL"/>
        </w:rPr>
        <w:t xml:space="preserve"> </w:t>
      </w:r>
    </w:p>
    <w:p w:rsidR="00E93349" w:rsidRDefault="00A8129E" w:rsidP="00E93349">
      <w:pPr>
        <w:rPr>
          <w:rFonts w:ascii="Arial" w:hAnsi="Arial" w:cs="Arial"/>
          <w:b/>
          <w:bCs/>
          <w:sz w:val="24"/>
          <w:szCs w:val="24"/>
          <w:lang w:val="pl-PL"/>
        </w:rPr>
      </w:pPr>
      <w:r>
        <w:rPr>
          <w:rFonts w:ascii="Arial" w:hAnsi="Arial" w:cs="Arial"/>
          <w:b/>
          <w:bCs/>
          <w:sz w:val="24"/>
          <w:szCs w:val="24"/>
          <w:lang w:val="pl-PL"/>
        </w:rPr>
        <w:t>4.7. Spaţii Verz</w:t>
      </w:r>
      <w:r w:rsidR="00E93349">
        <w:rPr>
          <w:rFonts w:ascii="Arial" w:hAnsi="Arial" w:cs="Arial"/>
          <w:b/>
          <w:bCs/>
          <w:sz w:val="24"/>
          <w:szCs w:val="24"/>
          <w:lang w:val="pl-PL"/>
        </w:rPr>
        <w:t>i</w:t>
      </w:r>
    </w:p>
    <w:p w:rsidR="009F62A7" w:rsidRPr="00E93349" w:rsidRDefault="00A8129E" w:rsidP="00E93349">
      <w:pPr>
        <w:rPr>
          <w:rFonts w:ascii="Arial" w:hAnsi="Arial" w:cs="Arial"/>
          <w:b/>
          <w:bCs/>
          <w:sz w:val="24"/>
          <w:szCs w:val="24"/>
          <w:lang w:val="pl-PL"/>
        </w:rPr>
      </w:pPr>
      <w:r>
        <w:rPr>
          <w:rFonts w:ascii="Arial" w:hAnsi="Arial" w:cs="Arial"/>
          <w:b/>
          <w:bCs/>
          <w:lang w:val="pl-PL"/>
        </w:rPr>
        <w:t xml:space="preserve"> </w:t>
      </w:r>
      <w:r w:rsidR="009F62A7" w:rsidRPr="00321BD5">
        <w:rPr>
          <w:rFonts w:ascii="Arial" w:hAnsi="Arial" w:cs="Arial"/>
          <w:lang w:val="ro-RO"/>
        </w:rPr>
        <w:t>În cursul anului 2016 au fost amenajate şi reabilitate zone verzi pe suprafata de 9423 mp, in valoare de 14</w:t>
      </w:r>
      <w:r w:rsidR="005C0844">
        <w:rPr>
          <w:rFonts w:ascii="Arial" w:hAnsi="Arial" w:cs="Arial"/>
          <w:lang w:val="ro-RO"/>
        </w:rPr>
        <w:t>.</w:t>
      </w:r>
      <w:r w:rsidR="009F62A7" w:rsidRPr="00321BD5">
        <w:rPr>
          <w:rFonts w:ascii="Arial" w:hAnsi="Arial" w:cs="Arial"/>
          <w:lang w:val="ro-RO"/>
        </w:rPr>
        <w:t>535 lei,</w:t>
      </w:r>
      <w:r w:rsidR="00035455">
        <w:rPr>
          <w:rFonts w:ascii="Arial" w:hAnsi="Arial" w:cs="Arial"/>
          <w:lang w:val="ro-RO"/>
        </w:rPr>
        <w:t xml:space="preserve"> in 24  de amplasamente in Municipiul Oradea.</w:t>
      </w:r>
      <w:r w:rsidR="009F62A7" w:rsidRPr="00321BD5">
        <w:rPr>
          <w:rFonts w:ascii="Arial" w:hAnsi="Arial" w:cs="Arial"/>
          <w:lang w:val="ro-RO"/>
        </w:rPr>
        <w:t xml:space="preserve"> </w:t>
      </w:r>
    </w:p>
    <w:p w:rsidR="009F62A7" w:rsidRPr="00A8129E" w:rsidRDefault="009F62A7" w:rsidP="00A8129E">
      <w:pPr>
        <w:pStyle w:val="BodyText"/>
        <w:spacing w:after="0"/>
        <w:jc w:val="both"/>
        <w:rPr>
          <w:rFonts w:ascii="Arial" w:hAnsi="Arial" w:cs="Arial"/>
          <w:b/>
          <w:bCs/>
          <w:lang w:val="ro-RO"/>
        </w:rPr>
      </w:pPr>
      <w:r w:rsidRPr="00321BD5">
        <w:rPr>
          <w:rFonts w:ascii="Arial" w:hAnsi="Arial" w:cs="Arial"/>
          <w:b/>
          <w:bCs/>
          <w:lang w:val="ro-RO"/>
        </w:rPr>
        <w:t>4.7.1.</w:t>
      </w:r>
      <w:r w:rsidRPr="00321BD5">
        <w:rPr>
          <w:rFonts w:ascii="Arial" w:hAnsi="Arial" w:cs="Arial"/>
          <w:lang w:val="ro-RO"/>
        </w:rPr>
        <w:t xml:space="preserve"> </w:t>
      </w:r>
      <w:r w:rsidRPr="00321BD5">
        <w:rPr>
          <w:rFonts w:ascii="Arial" w:hAnsi="Arial" w:cs="Arial"/>
          <w:b/>
          <w:bCs/>
          <w:lang w:val="ro-RO"/>
        </w:rPr>
        <w:t>Acor</w:t>
      </w:r>
      <w:r w:rsidR="00A8129E">
        <w:rPr>
          <w:rFonts w:ascii="Arial" w:hAnsi="Arial" w:cs="Arial"/>
          <w:b/>
          <w:bCs/>
          <w:lang w:val="ro-RO"/>
        </w:rPr>
        <w:t xml:space="preserve">duri de colaborare spaţii verzi-  </w:t>
      </w:r>
      <w:r w:rsidR="00B73822">
        <w:rPr>
          <w:rFonts w:ascii="Arial" w:hAnsi="Arial" w:cs="Arial"/>
          <w:lang w:val="ro-RO"/>
        </w:rPr>
        <w:t>Primaria Municipiului Oradea, prin Directia Tehnica,a</w:t>
      </w:r>
      <w:r w:rsidRPr="00321BD5">
        <w:rPr>
          <w:rFonts w:ascii="Arial" w:hAnsi="Arial" w:cs="Arial"/>
          <w:lang w:val="ro-RO"/>
        </w:rPr>
        <w:t xml:space="preserve"> încheiat 12 Acorduri de colaborare cu agenţi economici</w:t>
      </w:r>
      <w:r w:rsidR="00B73822">
        <w:rPr>
          <w:rFonts w:ascii="Arial" w:hAnsi="Arial" w:cs="Arial"/>
          <w:lang w:val="ro-RO"/>
        </w:rPr>
        <w:t xml:space="preserve"> si organizatii neguvernamentale </w:t>
      </w:r>
      <w:r w:rsidRPr="00321BD5">
        <w:rPr>
          <w:rFonts w:ascii="Arial" w:hAnsi="Arial" w:cs="Arial"/>
          <w:lang w:val="ro-RO"/>
        </w:rPr>
        <w:t>, în vederea punerii în aplicare a programului de conservare a zone</w:t>
      </w:r>
      <w:r w:rsidR="00B73822">
        <w:rPr>
          <w:rFonts w:ascii="Arial" w:hAnsi="Arial" w:cs="Arial"/>
          <w:lang w:val="ro-RO"/>
        </w:rPr>
        <w:t>lor verzi din municipiul Oradea</w:t>
      </w:r>
    </w:p>
    <w:p w:rsidR="009F62A7" w:rsidRPr="00321BD5" w:rsidRDefault="009F62A7" w:rsidP="009F62A7">
      <w:pPr>
        <w:pStyle w:val="BodyText"/>
        <w:spacing w:after="0"/>
        <w:jc w:val="both"/>
        <w:rPr>
          <w:rFonts w:ascii="Arial" w:hAnsi="Arial" w:cs="Arial"/>
          <w:lang w:val="ro-RO"/>
        </w:rPr>
      </w:pPr>
    </w:p>
    <w:p w:rsidR="009F62A7" w:rsidRPr="00E93349" w:rsidRDefault="009F62A7" w:rsidP="009F62A7">
      <w:pPr>
        <w:jc w:val="both"/>
        <w:rPr>
          <w:rFonts w:ascii="Arial" w:hAnsi="Arial" w:cs="Arial"/>
          <w:bCs/>
          <w:sz w:val="24"/>
          <w:szCs w:val="24"/>
          <w:lang w:val="fr-FR"/>
        </w:rPr>
      </w:pPr>
      <w:r w:rsidRPr="00321BD5">
        <w:rPr>
          <w:rFonts w:ascii="Arial" w:hAnsi="Arial" w:cs="Arial"/>
          <w:sz w:val="24"/>
          <w:szCs w:val="24"/>
          <w:lang w:val="ro-RO"/>
        </w:rPr>
        <w:t xml:space="preserve"> </w:t>
      </w:r>
      <w:r w:rsidRPr="00321BD5">
        <w:rPr>
          <w:rFonts w:ascii="Arial" w:hAnsi="Arial" w:cs="Arial"/>
          <w:b/>
          <w:bCs/>
          <w:sz w:val="24"/>
          <w:szCs w:val="24"/>
          <w:lang w:val="fr-FR"/>
        </w:rPr>
        <w:t xml:space="preserve"> 4.7.2.</w:t>
      </w:r>
      <w:r w:rsidR="004A64E6" w:rsidRPr="00E93349">
        <w:rPr>
          <w:rFonts w:ascii="Arial" w:hAnsi="Arial" w:cs="Arial"/>
          <w:bCs/>
          <w:sz w:val="24"/>
          <w:szCs w:val="24"/>
          <w:lang w:val="fr-FR"/>
        </w:rPr>
        <w:t>In</w:t>
      </w:r>
      <w:r w:rsidR="003343A3" w:rsidRPr="00E93349">
        <w:rPr>
          <w:rFonts w:ascii="Arial" w:hAnsi="Arial" w:cs="Arial"/>
          <w:bCs/>
          <w:sz w:val="24"/>
          <w:szCs w:val="24"/>
          <w:lang w:val="fr-FR"/>
        </w:rPr>
        <w:t xml:space="preserve"> </w:t>
      </w:r>
      <w:r w:rsidR="004A64E6" w:rsidRPr="00E93349">
        <w:rPr>
          <w:rFonts w:ascii="Arial" w:hAnsi="Arial" w:cs="Arial"/>
          <w:bCs/>
          <w:sz w:val="24"/>
          <w:szCs w:val="24"/>
          <w:lang w:val="fr-FR"/>
        </w:rPr>
        <w:t xml:space="preserve">anul 2016 au fost </w:t>
      </w:r>
      <w:r w:rsidR="00912A0D" w:rsidRPr="00E93349">
        <w:rPr>
          <w:rFonts w:ascii="Arial" w:hAnsi="Arial" w:cs="Arial"/>
          <w:bCs/>
          <w:sz w:val="24"/>
          <w:szCs w:val="24"/>
          <w:lang w:val="fr-FR"/>
        </w:rPr>
        <w:t xml:space="preserve">realizate </w:t>
      </w:r>
      <w:r w:rsidR="004A64E6" w:rsidRPr="00E93349">
        <w:rPr>
          <w:rFonts w:ascii="Arial" w:hAnsi="Arial" w:cs="Arial"/>
          <w:bCs/>
          <w:sz w:val="24"/>
          <w:szCs w:val="24"/>
          <w:lang w:val="fr-FR"/>
        </w:rPr>
        <w:t xml:space="preserve"> l</w:t>
      </w:r>
      <w:r w:rsidRPr="00E93349">
        <w:rPr>
          <w:rFonts w:ascii="Arial" w:hAnsi="Arial" w:cs="Arial"/>
          <w:bCs/>
          <w:sz w:val="24"/>
          <w:szCs w:val="24"/>
          <w:lang w:val="fr-FR"/>
        </w:rPr>
        <w:t>ucrări</w:t>
      </w:r>
      <w:r w:rsidR="00912A0D" w:rsidRPr="00E93349">
        <w:rPr>
          <w:rFonts w:ascii="Arial" w:hAnsi="Arial" w:cs="Arial"/>
          <w:bCs/>
          <w:sz w:val="24"/>
          <w:szCs w:val="24"/>
          <w:lang w:val="fr-FR"/>
        </w:rPr>
        <w:t xml:space="preserve">/servicii </w:t>
      </w:r>
      <w:r w:rsidRPr="00E93349">
        <w:rPr>
          <w:rFonts w:ascii="Arial" w:hAnsi="Arial" w:cs="Arial"/>
          <w:bCs/>
          <w:sz w:val="24"/>
          <w:szCs w:val="24"/>
          <w:lang w:val="fr-FR"/>
        </w:rPr>
        <w:t xml:space="preserve"> de întreţinere spaţii verzi</w:t>
      </w:r>
      <w:r w:rsidR="004A64E6" w:rsidRPr="00E93349">
        <w:rPr>
          <w:rFonts w:ascii="Arial" w:hAnsi="Arial" w:cs="Arial"/>
          <w:bCs/>
          <w:sz w:val="24"/>
          <w:szCs w:val="24"/>
          <w:lang w:val="fr-FR"/>
        </w:rPr>
        <w:t>,</w:t>
      </w:r>
      <w:r w:rsidR="00912A0D" w:rsidRPr="00E93349">
        <w:rPr>
          <w:rFonts w:ascii="Arial" w:hAnsi="Arial" w:cs="Arial"/>
          <w:bCs/>
          <w:sz w:val="24"/>
          <w:szCs w:val="24"/>
          <w:lang w:val="fr-FR"/>
        </w:rPr>
        <w:t xml:space="preserve"> </w:t>
      </w:r>
      <w:r w:rsidR="004A64E6" w:rsidRPr="00E93349">
        <w:rPr>
          <w:rFonts w:ascii="Arial" w:hAnsi="Arial" w:cs="Arial"/>
          <w:bCs/>
          <w:sz w:val="24"/>
          <w:szCs w:val="24"/>
          <w:lang w:val="fr-FR"/>
        </w:rPr>
        <w:t>completare a mobilierului urban specific ,</w:t>
      </w:r>
      <w:r w:rsidR="00A839FC" w:rsidRPr="00E93349">
        <w:rPr>
          <w:rFonts w:ascii="Arial" w:hAnsi="Arial" w:cs="Arial"/>
          <w:bCs/>
          <w:sz w:val="24"/>
          <w:szCs w:val="24"/>
          <w:lang w:val="fr-FR"/>
        </w:rPr>
        <w:t xml:space="preserve"> </w:t>
      </w:r>
      <w:r w:rsidR="004A64E6" w:rsidRPr="00E93349">
        <w:rPr>
          <w:rFonts w:ascii="Arial" w:hAnsi="Arial" w:cs="Arial"/>
          <w:sz w:val="24"/>
          <w:szCs w:val="24"/>
          <w:lang w:val="it-IT"/>
        </w:rPr>
        <w:t xml:space="preserve"> doborât arbori si taieri corectie in coroana arborilor ,</w:t>
      </w:r>
      <w:r w:rsidR="00912A0D" w:rsidRPr="00E93349">
        <w:rPr>
          <w:rFonts w:ascii="Arial" w:hAnsi="Arial" w:cs="Arial"/>
          <w:sz w:val="24"/>
          <w:szCs w:val="24"/>
          <w:lang w:val="fr-FR"/>
        </w:rPr>
        <w:t xml:space="preserve"> plantat arbori şi arbuşti</w:t>
      </w:r>
    </w:p>
    <w:tbl>
      <w:tblPr>
        <w:tblW w:w="103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6891"/>
        <w:gridCol w:w="1449"/>
        <w:gridCol w:w="1392"/>
      </w:tblGrid>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A8129E" w:rsidP="00E069C9">
            <w:pPr>
              <w:jc w:val="both"/>
              <w:rPr>
                <w:rFonts w:ascii="Arial" w:hAnsi="Arial" w:cs="Arial"/>
                <w:b/>
                <w:bCs/>
                <w:sz w:val="24"/>
                <w:szCs w:val="24"/>
              </w:rPr>
            </w:pPr>
            <w:r>
              <w:rPr>
                <w:rFonts w:ascii="Arial" w:hAnsi="Arial" w:cs="Arial"/>
                <w:b/>
                <w:bCs/>
                <w:sz w:val="24"/>
                <w:szCs w:val="24"/>
              </w:rPr>
              <w:t>Nr. crt</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b/>
                <w:bCs/>
                <w:sz w:val="24"/>
                <w:szCs w:val="24"/>
                <w:lang w:val="it-IT"/>
              </w:rPr>
            </w:pPr>
            <w:r w:rsidRPr="00321BD5">
              <w:rPr>
                <w:rFonts w:ascii="Arial" w:hAnsi="Arial" w:cs="Arial"/>
                <w:b/>
                <w:bCs/>
                <w:sz w:val="24"/>
                <w:szCs w:val="24"/>
                <w:lang w:val="it-IT"/>
              </w:rPr>
              <w:t>Activitate</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A8129E" w:rsidP="00893183">
            <w:pPr>
              <w:jc w:val="center"/>
              <w:rPr>
                <w:rFonts w:ascii="Arial" w:hAnsi="Arial" w:cs="Arial"/>
                <w:b/>
                <w:bCs/>
                <w:sz w:val="24"/>
                <w:szCs w:val="24"/>
                <w:lang w:val="fr-FR"/>
              </w:rPr>
            </w:pPr>
            <w:r>
              <w:rPr>
                <w:rFonts w:ascii="Arial" w:hAnsi="Arial" w:cs="Arial"/>
                <w:b/>
                <w:bCs/>
                <w:sz w:val="24"/>
                <w:szCs w:val="24"/>
                <w:lang w:val="fr-FR"/>
              </w:rPr>
              <w:t xml:space="preserve">Realizări  </w:t>
            </w:r>
            <w:r w:rsidR="009F62A7" w:rsidRPr="00321BD5">
              <w:rPr>
                <w:rFonts w:ascii="Arial" w:hAnsi="Arial" w:cs="Arial"/>
                <w:b/>
                <w:bCs/>
                <w:sz w:val="24"/>
                <w:szCs w:val="24"/>
                <w:lang w:val="fr-FR"/>
              </w:rPr>
              <w:t>2015</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b/>
                <w:bCs/>
                <w:sz w:val="24"/>
                <w:szCs w:val="24"/>
                <w:lang w:val="fr-FR"/>
              </w:rPr>
            </w:pPr>
            <w:r w:rsidRPr="00321BD5">
              <w:rPr>
                <w:rFonts w:ascii="Arial" w:hAnsi="Arial" w:cs="Arial"/>
                <w:b/>
                <w:bCs/>
                <w:sz w:val="24"/>
                <w:szCs w:val="24"/>
                <w:lang w:val="fr-FR"/>
              </w:rPr>
              <w:t>Realizări  2016</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tcPr>
          <w:p w:rsidR="009F62A7" w:rsidRPr="00321BD5" w:rsidRDefault="009F62A7" w:rsidP="00E069C9">
            <w:pPr>
              <w:jc w:val="both"/>
              <w:rPr>
                <w:rFonts w:ascii="Arial" w:hAnsi="Arial" w:cs="Arial"/>
                <w:sz w:val="24"/>
                <w:szCs w:val="24"/>
              </w:rPr>
            </w:pP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b/>
                <w:bCs/>
                <w:sz w:val="24"/>
                <w:szCs w:val="24"/>
                <w:lang w:val="it-IT"/>
              </w:rPr>
            </w:pPr>
            <w:r w:rsidRPr="00321BD5">
              <w:rPr>
                <w:rFonts w:ascii="Arial" w:hAnsi="Arial" w:cs="Arial"/>
                <w:b/>
                <w:bCs/>
                <w:sz w:val="24"/>
                <w:szCs w:val="24"/>
                <w:lang w:val="it-IT"/>
              </w:rPr>
              <w:t>CHELTUIELI</w:t>
            </w:r>
            <w:r w:rsidR="00E93349">
              <w:rPr>
                <w:rFonts w:ascii="Arial" w:hAnsi="Arial" w:cs="Arial"/>
                <w:b/>
                <w:bCs/>
                <w:sz w:val="24"/>
                <w:szCs w:val="24"/>
                <w:lang w:val="it-IT"/>
              </w:rPr>
              <w:t xml:space="preserve">  </w:t>
            </w:r>
            <w:r w:rsidRPr="00321BD5">
              <w:rPr>
                <w:rFonts w:ascii="Arial" w:hAnsi="Arial" w:cs="Arial"/>
                <w:b/>
                <w:bCs/>
                <w:sz w:val="24"/>
                <w:szCs w:val="24"/>
                <w:lang w:val="it-IT"/>
              </w:rPr>
              <w:t xml:space="preserve"> CURENTE</w:t>
            </w:r>
          </w:p>
        </w:tc>
        <w:tc>
          <w:tcPr>
            <w:tcW w:w="1449" w:type="dxa"/>
            <w:tcBorders>
              <w:top w:val="single" w:sz="4" w:space="0" w:color="auto"/>
              <w:left w:val="single" w:sz="4" w:space="0" w:color="auto"/>
              <w:bottom w:val="single" w:sz="4" w:space="0" w:color="auto"/>
              <w:right w:val="single" w:sz="4" w:space="0" w:color="auto"/>
            </w:tcBorders>
          </w:tcPr>
          <w:p w:rsidR="009F62A7" w:rsidRPr="00321BD5" w:rsidRDefault="009F62A7" w:rsidP="00893183">
            <w:pPr>
              <w:jc w:val="center"/>
              <w:rPr>
                <w:rFonts w:ascii="Arial" w:hAnsi="Arial" w:cs="Arial"/>
                <w:sz w:val="24"/>
                <w:szCs w:val="24"/>
                <w:lang w:val="fr-FR"/>
              </w:rPr>
            </w:pPr>
          </w:p>
        </w:tc>
        <w:tc>
          <w:tcPr>
            <w:tcW w:w="1392" w:type="dxa"/>
            <w:tcBorders>
              <w:top w:val="single" w:sz="4" w:space="0" w:color="auto"/>
              <w:left w:val="single" w:sz="4" w:space="0" w:color="auto"/>
              <w:bottom w:val="single" w:sz="4" w:space="0" w:color="auto"/>
              <w:right w:val="single" w:sz="4" w:space="0" w:color="auto"/>
            </w:tcBorders>
          </w:tcPr>
          <w:p w:rsidR="009F62A7" w:rsidRPr="00321BD5" w:rsidRDefault="009F62A7" w:rsidP="00893183">
            <w:pPr>
              <w:jc w:val="center"/>
              <w:rPr>
                <w:rFonts w:ascii="Arial" w:hAnsi="Arial" w:cs="Arial"/>
                <w:sz w:val="24"/>
                <w:szCs w:val="24"/>
                <w:lang w:val="fr-FR"/>
              </w:rPr>
            </w:pP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 xml:space="preserve">  1</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Lucrări de întreţinere parc 1 Decembrie (prestator SC RER Ecologic)</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179.950</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176.950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 xml:space="preserve">  2</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Lucrări de întreţinere parc IC Bratianu (prestator SC RER Ecologic)</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145.104</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151.080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 xml:space="preserve">  3</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 xml:space="preserve">Lucrări de întreţinere parc Onisifor Ghibu (prestator SC RER </w:t>
            </w:r>
            <w:r w:rsidRPr="00321BD5">
              <w:rPr>
                <w:rFonts w:ascii="Arial" w:hAnsi="Arial" w:cs="Arial"/>
                <w:sz w:val="24"/>
                <w:szCs w:val="24"/>
                <w:lang w:val="it-IT"/>
              </w:rPr>
              <w:lastRenderedPageBreak/>
              <w:t>Ecologic)</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lastRenderedPageBreak/>
              <w:t>12.819</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14.530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lastRenderedPageBreak/>
              <w:t xml:space="preserve">  4</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Lucrări de întreţinere parc Traian  (prestator SC Adenanadra SRL)</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24.686</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21.920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 xml:space="preserve">  5</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Lucrări de întreţinere parc Ghioceilor (prestator SC Imsaurisa SRL)</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34.630</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32.270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 xml:space="preserve">  6</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Lucrări de întreţinere scuar Piaţa Devei (prestator SC Imsaurisa SRL)</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9.215</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8.420</w:t>
            </w:r>
          </w:p>
        </w:tc>
      </w:tr>
      <w:tr w:rsidR="009F62A7" w:rsidRPr="00321BD5" w:rsidTr="00E069C9">
        <w:trPr>
          <w:trHeight w:val="471"/>
        </w:trPr>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 xml:space="preserve">  7</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Lucrări de întreţinere parc Tăranilor (prestator SC RER Ecologic)</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8.441</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9.440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 xml:space="preserve">  8</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Întreţinere parc Petofi, scuar central Bd. Dacia, sens girat. Bd. Dacia/sens girat. Bd. Dacia/ str. Transilvaniei, Bd. Dacia/ str. Carpaţi, Borşului- parc Industrial ( prestator SC Adenandra)</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79.914</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78.520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 xml:space="preserve">  9</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Lucrări de întreţinere parc Libertăţii  (prestator SC RER Ecologic)</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42.923</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46.210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10</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Lucrări de întreţinere parc Sala Sporturilor (prestator SC Imsaurisa SRL)</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26.707</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23.580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11</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Lucrări de întreţinere parc 22 Decembrie (prestator SC RER Ecologic Service SA)</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49.057</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48.690</w:t>
            </w:r>
          </w:p>
        </w:tc>
      </w:tr>
      <w:tr w:rsidR="009F62A7" w:rsidRPr="00321BD5" w:rsidTr="00E069C9">
        <w:trPr>
          <w:trHeight w:val="70"/>
        </w:trPr>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12</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Lucrări de întreţinere parc Teiului (prestator SC RER Ecologic Service SA)</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11.947</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12.430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13</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Lucrari de intretinere parc Linistii (prestator SC RER Ecologic Service SA)</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131.851</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188.780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14</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Lucrari de intretinere parc Padisului ( prestator SC Adenandra)</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32.320</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34.680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15</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Lucrari de intretinere parc Salca ( prestator SC Adenandra)</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156.038</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146.220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16</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Lucrări de amenajare, modernizare, extindere zone verzi – Lot nr. 1   ( prestator SC Imsaurisa SRL)</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360.553</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335.070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17</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Lucrări de amenajare, modernizare, extindere zone verzi – Lot nr. 2   ( prestator SC RER Ecologic Service SA)</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310.929</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330.970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18</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 xml:space="preserve">Lucrări de amenajare, modernizare, extindere zone verzi – Lot </w:t>
            </w:r>
            <w:r w:rsidRPr="00321BD5">
              <w:rPr>
                <w:rFonts w:ascii="Arial" w:hAnsi="Arial" w:cs="Arial"/>
                <w:sz w:val="24"/>
                <w:szCs w:val="24"/>
                <w:lang w:val="it-IT"/>
              </w:rPr>
              <w:lastRenderedPageBreak/>
              <w:t>nr. 3   ( prestator SC Adenandra SRL)</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lastRenderedPageBreak/>
              <w:t>393.742</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347.830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lastRenderedPageBreak/>
              <w:t>19</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Lucrări de amenajare, modernizare, extindere zone verzi – Lot nr. 4   ( prestator SC RER Ecologic Service SA)</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196627</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292.320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20</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it-IT"/>
              </w:rPr>
            </w:pPr>
            <w:r w:rsidRPr="00321BD5">
              <w:rPr>
                <w:rFonts w:ascii="Arial" w:hAnsi="Arial" w:cs="Arial"/>
                <w:sz w:val="24"/>
                <w:szCs w:val="24"/>
                <w:lang w:val="it-IT"/>
              </w:rPr>
              <w:t>Lucrări  de doborât arbori si taieri corectie</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570.584</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560.000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21</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fr-FR"/>
              </w:rPr>
            </w:pPr>
            <w:r w:rsidRPr="00321BD5">
              <w:rPr>
                <w:rFonts w:ascii="Arial" w:hAnsi="Arial" w:cs="Arial"/>
                <w:sz w:val="24"/>
                <w:szCs w:val="24"/>
                <w:lang w:val="fr-FR"/>
              </w:rPr>
              <w:t>Achiziţie mobilier urban ( bănci)</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192.913</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177.660</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22</w:t>
            </w: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sz w:val="24"/>
                <w:szCs w:val="24"/>
                <w:lang w:val="fr-FR"/>
              </w:rPr>
            </w:pPr>
            <w:r w:rsidRPr="00321BD5">
              <w:rPr>
                <w:rFonts w:ascii="Arial" w:hAnsi="Arial" w:cs="Arial"/>
                <w:sz w:val="24"/>
                <w:szCs w:val="24"/>
                <w:lang w:val="fr-FR"/>
              </w:rPr>
              <w:t>Achiziţie şi plantat arbori şi arbuşti</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0,00</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sz w:val="24"/>
                <w:szCs w:val="24"/>
                <w:lang w:val="fr-FR"/>
              </w:rPr>
            </w:pPr>
            <w:r w:rsidRPr="00321BD5">
              <w:rPr>
                <w:rFonts w:ascii="Arial" w:hAnsi="Arial" w:cs="Arial"/>
                <w:sz w:val="24"/>
                <w:szCs w:val="24"/>
                <w:lang w:val="fr-FR"/>
              </w:rPr>
              <w:t>194.184</w:t>
            </w:r>
          </w:p>
        </w:tc>
      </w:tr>
      <w:tr w:rsidR="009F62A7" w:rsidRPr="00321BD5" w:rsidTr="00E069C9">
        <w:tc>
          <w:tcPr>
            <w:tcW w:w="588" w:type="dxa"/>
            <w:tcBorders>
              <w:top w:val="single" w:sz="4" w:space="0" w:color="auto"/>
              <w:left w:val="single" w:sz="4" w:space="0" w:color="auto"/>
              <w:bottom w:val="single" w:sz="4" w:space="0" w:color="auto"/>
              <w:right w:val="single" w:sz="4" w:space="0" w:color="auto"/>
            </w:tcBorders>
          </w:tcPr>
          <w:p w:rsidR="009F62A7" w:rsidRPr="00321BD5" w:rsidRDefault="009F62A7" w:rsidP="00E069C9">
            <w:pPr>
              <w:jc w:val="both"/>
              <w:rPr>
                <w:rFonts w:ascii="Arial" w:hAnsi="Arial" w:cs="Arial"/>
                <w:sz w:val="24"/>
                <w:szCs w:val="24"/>
                <w:lang w:val="fr-FR"/>
              </w:rPr>
            </w:pPr>
          </w:p>
        </w:tc>
        <w:tc>
          <w:tcPr>
            <w:tcW w:w="68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rPr>
                <w:rFonts w:ascii="Arial" w:hAnsi="Arial" w:cs="Arial"/>
                <w:b/>
                <w:bCs/>
                <w:sz w:val="24"/>
                <w:szCs w:val="24"/>
                <w:lang w:val="fr-FR"/>
              </w:rPr>
            </w:pPr>
            <w:r w:rsidRPr="00321BD5">
              <w:rPr>
                <w:rFonts w:ascii="Arial" w:hAnsi="Arial" w:cs="Arial"/>
                <w:b/>
                <w:bCs/>
                <w:sz w:val="24"/>
                <w:szCs w:val="24"/>
                <w:lang w:val="fr-FR"/>
              </w:rPr>
              <w:t>TOTAL</w:t>
            </w:r>
          </w:p>
        </w:tc>
        <w:tc>
          <w:tcPr>
            <w:tcW w:w="144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b/>
                <w:bCs/>
                <w:sz w:val="24"/>
                <w:szCs w:val="24"/>
                <w:lang w:val="fr-FR"/>
              </w:rPr>
            </w:pPr>
            <w:r w:rsidRPr="00321BD5">
              <w:rPr>
                <w:rFonts w:ascii="Arial" w:hAnsi="Arial" w:cs="Arial"/>
                <w:b/>
                <w:bCs/>
                <w:sz w:val="24"/>
                <w:szCs w:val="24"/>
                <w:lang w:val="fr-FR"/>
              </w:rPr>
              <w:t>2.970.950</w:t>
            </w:r>
          </w:p>
        </w:tc>
        <w:tc>
          <w:tcPr>
            <w:tcW w:w="1392" w:type="dxa"/>
            <w:tcBorders>
              <w:top w:val="single" w:sz="4" w:space="0" w:color="auto"/>
              <w:left w:val="single" w:sz="4" w:space="0" w:color="auto"/>
              <w:bottom w:val="single" w:sz="4" w:space="0" w:color="auto"/>
              <w:right w:val="single" w:sz="4" w:space="0" w:color="auto"/>
            </w:tcBorders>
            <w:hideMark/>
          </w:tcPr>
          <w:p w:rsidR="009F62A7" w:rsidRPr="00321BD5" w:rsidRDefault="009F62A7" w:rsidP="00893183">
            <w:pPr>
              <w:jc w:val="center"/>
              <w:rPr>
                <w:rFonts w:ascii="Arial" w:hAnsi="Arial" w:cs="Arial"/>
                <w:b/>
                <w:bCs/>
                <w:sz w:val="24"/>
                <w:szCs w:val="24"/>
                <w:lang w:val="fr-FR"/>
              </w:rPr>
            </w:pPr>
            <w:r w:rsidRPr="00321BD5">
              <w:rPr>
                <w:rFonts w:ascii="Arial" w:hAnsi="Arial" w:cs="Arial"/>
                <w:b/>
                <w:bCs/>
                <w:sz w:val="24"/>
                <w:szCs w:val="24"/>
                <w:lang w:val="fr-FR"/>
              </w:rPr>
              <w:t>3.204.266</w:t>
            </w:r>
          </w:p>
        </w:tc>
      </w:tr>
    </w:tbl>
    <w:p w:rsidR="000464AD" w:rsidRPr="00F02EDD" w:rsidRDefault="000464AD" w:rsidP="009F62A7">
      <w:pPr>
        <w:jc w:val="both"/>
        <w:rPr>
          <w:rFonts w:ascii="Arial" w:hAnsi="Arial" w:cs="Arial"/>
          <w:b/>
          <w:bCs/>
          <w:sz w:val="24"/>
          <w:szCs w:val="24"/>
          <w:lang w:val="ro-RO"/>
        </w:rPr>
      </w:pPr>
    </w:p>
    <w:p w:rsidR="00F263A7" w:rsidRPr="002A0E62" w:rsidRDefault="009F62A7" w:rsidP="002A0E62">
      <w:pPr>
        <w:jc w:val="both"/>
        <w:rPr>
          <w:rFonts w:ascii="Arial" w:hAnsi="Arial" w:cs="Arial"/>
          <w:b/>
          <w:bCs/>
          <w:sz w:val="24"/>
          <w:szCs w:val="24"/>
          <w:lang w:val="fr-FR"/>
        </w:rPr>
      </w:pPr>
      <w:r w:rsidRPr="00321BD5">
        <w:rPr>
          <w:rFonts w:ascii="Arial" w:hAnsi="Arial" w:cs="Arial"/>
          <w:b/>
          <w:bCs/>
          <w:sz w:val="24"/>
          <w:szCs w:val="24"/>
          <w:lang w:val="fr-FR"/>
        </w:rPr>
        <w:t>4.7.3. Completarea fondului plantat existent, prin lucrări de plantare arbori pe ali</w:t>
      </w:r>
      <w:r w:rsidR="002A0E62">
        <w:rPr>
          <w:rFonts w:ascii="Arial" w:hAnsi="Arial" w:cs="Arial"/>
          <w:b/>
          <w:bCs/>
          <w:sz w:val="24"/>
          <w:szCs w:val="24"/>
          <w:lang w:val="fr-FR"/>
        </w:rPr>
        <w:t>niamentele stradale şi parcuri -</w:t>
      </w:r>
      <w:r w:rsidRPr="00321BD5">
        <w:rPr>
          <w:rFonts w:ascii="Arial" w:hAnsi="Arial" w:cs="Arial"/>
          <w:sz w:val="24"/>
          <w:szCs w:val="24"/>
          <w:lang w:val="fr-FR"/>
        </w:rPr>
        <w:t xml:space="preserve">În campaniile de plantări de primavara 2016 au fost plantaţi un număr </w:t>
      </w:r>
      <w:r w:rsidR="00EE1E27">
        <w:rPr>
          <w:rFonts w:ascii="Arial" w:hAnsi="Arial" w:cs="Arial"/>
          <w:sz w:val="24"/>
          <w:szCs w:val="24"/>
          <w:lang w:val="fr-FR"/>
        </w:rPr>
        <w:t xml:space="preserve">total de 287 arbori </w:t>
      </w:r>
      <w:r w:rsidR="00EE1E27" w:rsidRPr="00321BD5">
        <w:rPr>
          <w:rFonts w:ascii="Arial" w:hAnsi="Arial" w:cs="Arial"/>
          <w:sz w:val="24"/>
          <w:szCs w:val="24"/>
          <w:lang w:val="fr-FR"/>
        </w:rPr>
        <w:t xml:space="preserve">ornamentali </w:t>
      </w:r>
      <w:r w:rsidR="00EE1E27">
        <w:rPr>
          <w:rFonts w:ascii="Arial" w:hAnsi="Arial" w:cs="Arial"/>
          <w:sz w:val="24"/>
          <w:szCs w:val="24"/>
          <w:lang w:val="fr-FR"/>
        </w:rPr>
        <w:t xml:space="preserve">(din care </w:t>
      </w:r>
      <w:r w:rsidRPr="00321BD5">
        <w:rPr>
          <w:rFonts w:ascii="Arial" w:hAnsi="Arial" w:cs="Arial"/>
          <w:sz w:val="24"/>
          <w:szCs w:val="24"/>
          <w:lang w:val="fr-FR"/>
        </w:rPr>
        <w:t xml:space="preserve"> 188 arbori ornamentali </w:t>
      </w:r>
      <w:r w:rsidR="00EE1E27">
        <w:rPr>
          <w:rFonts w:ascii="Arial" w:hAnsi="Arial" w:cs="Arial"/>
          <w:sz w:val="24"/>
          <w:szCs w:val="24"/>
          <w:lang w:val="fr-FR"/>
        </w:rPr>
        <w:t>de talie mare )</w:t>
      </w:r>
      <w:r w:rsidR="002A0E62">
        <w:rPr>
          <w:rFonts w:ascii="Arial" w:hAnsi="Arial" w:cs="Arial"/>
          <w:sz w:val="24"/>
          <w:szCs w:val="24"/>
          <w:lang w:val="fr-FR"/>
        </w:rPr>
        <w:t>in 20 amplasamente reprezentand aliniamente stradale  si parcuri in Municipiul Oradea</w:t>
      </w:r>
    </w:p>
    <w:p w:rsidR="009F62A7" w:rsidRPr="00321BD5" w:rsidRDefault="002A0E62" w:rsidP="00516FC8">
      <w:pPr>
        <w:pStyle w:val="BodyText"/>
        <w:spacing w:after="0"/>
        <w:jc w:val="both"/>
        <w:rPr>
          <w:rFonts w:ascii="Arial" w:hAnsi="Arial" w:cs="Arial"/>
          <w:b/>
          <w:bCs/>
          <w:lang w:val="ro-RO"/>
        </w:rPr>
      </w:pPr>
      <w:r>
        <w:rPr>
          <w:rFonts w:ascii="Arial" w:hAnsi="Arial" w:cs="Arial"/>
          <w:b/>
          <w:bCs/>
          <w:lang w:val="ro-RO"/>
        </w:rPr>
        <w:t xml:space="preserve">4.7.4. Bănci de odihnă </w:t>
      </w:r>
    </w:p>
    <w:p w:rsidR="009F62A7" w:rsidRPr="00321BD5" w:rsidRDefault="009F62A7" w:rsidP="00516FC8">
      <w:pPr>
        <w:pStyle w:val="BodyText"/>
        <w:spacing w:after="0"/>
        <w:ind w:firstLine="720"/>
        <w:jc w:val="both"/>
        <w:rPr>
          <w:rFonts w:ascii="Arial" w:hAnsi="Arial" w:cs="Arial"/>
          <w:lang w:val="ro-RO"/>
        </w:rPr>
      </w:pPr>
      <w:r w:rsidRPr="00321BD5">
        <w:rPr>
          <w:rFonts w:ascii="Arial" w:hAnsi="Arial" w:cs="Arial"/>
          <w:lang w:val="ro-RO"/>
        </w:rPr>
        <w:t>In cursul anului 2016 s-au achiziţionat bănci de odihnă cu cadru metalic şi elemente din lemn  350  buc - în  valoare de 177.660  lei cu TVA, montate în parcuri, cvartalele de locuit</w:t>
      </w:r>
      <w:r w:rsidR="004A0FE6">
        <w:rPr>
          <w:rFonts w:ascii="Arial" w:hAnsi="Arial" w:cs="Arial"/>
          <w:lang w:val="ro-RO"/>
        </w:rPr>
        <w:t>,  locuri de joaca pentru copii.</w:t>
      </w:r>
      <w:r w:rsidRPr="00321BD5">
        <w:rPr>
          <w:rFonts w:ascii="Arial" w:hAnsi="Arial" w:cs="Arial"/>
          <w:lang w:val="ro-RO"/>
        </w:rPr>
        <w:t xml:space="preserve"> </w:t>
      </w:r>
    </w:p>
    <w:p w:rsidR="009F62A7" w:rsidRDefault="009F62A7" w:rsidP="002A0E62">
      <w:pPr>
        <w:pStyle w:val="BodyText"/>
        <w:spacing w:after="0"/>
        <w:jc w:val="both"/>
        <w:rPr>
          <w:rFonts w:ascii="Arial" w:hAnsi="Arial" w:cs="Arial"/>
          <w:lang w:val="fr-FR"/>
        </w:rPr>
      </w:pPr>
      <w:r w:rsidRPr="00321BD5">
        <w:rPr>
          <w:rFonts w:ascii="Arial" w:hAnsi="Arial" w:cs="Arial"/>
          <w:lang w:val="ro-RO"/>
        </w:rPr>
        <w:t xml:space="preserve">(Comparativ:  in anul 2014 au fost achizitionate 498 buc in valoare de </w:t>
      </w:r>
      <w:r w:rsidRPr="00321BD5">
        <w:rPr>
          <w:rFonts w:ascii="Arial" w:hAnsi="Arial" w:cs="Arial"/>
          <w:lang w:val="fr-FR"/>
        </w:rPr>
        <w:t xml:space="preserve">284.059 lei iar in anul 2015 </w:t>
      </w:r>
      <w:r w:rsidR="00A9330C">
        <w:rPr>
          <w:rFonts w:ascii="Arial" w:hAnsi="Arial" w:cs="Arial"/>
          <w:lang w:val="fr-FR"/>
        </w:rPr>
        <w:t>au fost achizitionate 350 buc. i</w:t>
      </w:r>
      <w:r w:rsidRPr="00321BD5">
        <w:rPr>
          <w:rFonts w:ascii="Arial" w:hAnsi="Arial" w:cs="Arial"/>
          <w:lang w:val="fr-FR"/>
        </w:rPr>
        <w:t>n valoare de 192.913 lei</w:t>
      </w:r>
      <w:r w:rsidR="00A9330C">
        <w:rPr>
          <w:rFonts w:ascii="Arial" w:hAnsi="Arial" w:cs="Arial"/>
          <w:lang w:val="fr-FR"/>
        </w:rPr>
        <w:t>)</w:t>
      </w:r>
      <w:r w:rsidRPr="00321BD5">
        <w:rPr>
          <w:rFonts w:ascii="Arial" w:hAnsi="Arial" w:cs="Arial"/>
          <w:lang w:val="fr-FR"/>
        </w:rPr>
        <w:t>.</w:t>
      </w:r>
    </w:p>
    <w:p w:rsidR="002A0E62" w:rsidRPr="002A0E62" w:rsidRDefault="002A0E62" w:rsidP="002A0E62">
      <w:pPr>
        <w:pStyle w:val="BodyText"/>
        <w:spacing w:after="0"/>
        <w:jc w:val="both"/>
        <w:rPr>
          <w:rFonts w:ascii="Arial" w:hAnsi="Arial" w:cs="Arial"/>
          <w:lang w:val="ro-RO"/>
        </w:rPr>
      </w:pPr>
    </w:p>
    <w:p w:rsidR="00516FC8" w:rsidRPr="002740D1" w:rsidRDefault="009F62A7" w:rsidP="002740D1">
      <w:pPr>
        <w:jc w:val="both"/>
        <w:rPr>
          <w:rFonts w:ascii="Arial" w:hAnsi="Arial" w:cs="Arial"/>
          <w:b/>
          <w:bCs/>
          <w:sz w:val="24"/>
          <w:szCs w:val="24"/>
          <w:lang w:val="fr-FR"/>
        </w:rPr>
      </w:pPr>
      <w:r w:rsidRPr="00321BD5">
        <w:rPr>
          <w:rFonts w:ascii="Arial" w:hAnsi="Arial" w:cs="Arial"/>
          <w:b/>
          <w:bCs/>
          <w:sz w:val="24"/>
          <w:szCs w:val="24"/>
          <w:lang w:val="fr-FR"/>
        </w:rPr>
        <w:t>4.7.5  Lucrari de taier</w:t>
      </w:r>
      <w:r w:rsidR="002A0E62">
        <w:rPr>
          <w:rFonts w:ascii="Arial" w:hAnsi="Arial" w:cs="Arial"/>
          <w:b/>
          <w:bCs/>
          <w:sz w:val="24"/>
          <w:szCs w:val="24"/>
          <w:lang w:val="fr-FR"/>
        </w:rPr>
        <w:t xml:space="preserve">i de corectie si doborat arbori - </w:t>
      </w:r>
      <w:r w:rsidRPr="00321BD5">
        <w:rPr>
          <w:rFonts w:ascii="Arial" w:hAnsi="Arial" w:cs="Arial"/>
          <w:sz w:val="24"/>
          <w:szCs w:val="24"/>
          <w:lang w:val="fr-FR"/>
        </w:rPr>
        <w:t>In cursul anului 2016 in Municipiul Oradea au fost efectuate lucrari de doborare a unui numar de 742 de arbori si interventii cu taieri in coronament  a  unui</w:t>
      </w:r>
      <w:r w:rsidR="004A0FE6">
        <w:rPr>
          <w:rFonts w:ascii="Arial" w:hAnsi="Arial" w:cs="Arial"/>
          <w:sz w:val="24"/>
          <w:szCs w:val="24"/>
          <w:lang w:val="fr-FR"/>
        </w:rPr>
        <w:t xml:space="preserve"> numar de 5375 arbori care preze</w:t>
      </w:r>
      <w:r w:rsidRPr="00321BD5">
        <w:rPr>
          <w:rFonts w:ascii="Arial" w:hAnsi="Arial" w:cs="Arial"/>
          <w:sz w:val="24"/>
          <w:szCs w:val="24"/>
          <w:lang w:val="fr-FR"/>
        </w:rPr>
        <w:t>ntau pericol, erau uscati, in stare avansata de degradare sau erau situati pe amplasamentele unde au fost efectuate lucrari edilitare.</w:t>
      </w:r>
    </w:p>
    <w:p w:rsidR="00516FC8" w:rsidRPr="00516FC8" w:rsidRDefault="009F62A7" w:rsidP="00516FC8">
      <w:pPr>
        <w:spacing w:after="0" w:line="240" w:lineRule="auto"/>
        <w:jc w:val="both"/>
        <w:rPr>
          <w:rFonts w:ascii="Arial" w:hAnsi="Arial" w:cs="Arial"/>
          <w:b/>
          <w:sz w:val="24"/>
          <w:szCs w:val="24"/>
        </w:rPr>
      </w:pPr>
      <w:r w:rsidRPr="00516FC8">
        <w:rPr>
          <w:rFonts w:ascii="Arial" w:hAnsi="Arial" w:cs="Arial"/>
          <w:b/>
          <w:sz w:val="24"/>
          <w:szCs w:val="24"/>
        </w:rPr>
        <w:t>4.7.6.Activitatea de deratizare, dezinsecţie, dezinfecţie  şi  tratamente fitosanitare</w:t>
      </w:r>
    </w:p>
    <w:p w:rsidR="009F62A7" w:rsidRPr="00321BD5" w:rsidRDefault="009F62A7" w:rsidP="00516FC8">
      <w:pPr>
        <w:spacing w:after="0" w:line="240" w:lineRule="auto"/>
        <w:ind w:firstLine="720"/>
        <w:jc w:val="both"/>
        <w:rPr>
          <w:rFonts w:ascii="Arial" w:hAnsi="Arial" w:cs="Arial"/>
          <w:sz w:val="24"/>
          <w:szCs w:val="24"/>
        </w:rPr>
      </w:pPr>
      <w:r w:rsidRPr="00321BD5">
        <w:rPr>
          <w:rFonts w:ascii="Arial" w:hAnsi="Arial" w:cs="Arial"/>
          <w:sz w:val="24"/>
          <w:szCs w:val="24"/>
        </w:rPr>
        <w:t>În cursul anului 2016 au fost efectuate următoarele lucrări de deratizare, dezinsecţie, dezinfecţie  şi  tratamente fitosanitare, cuprinzând următoarele activităţi după cum urmează:</w:t>
      </w:r>
    </w:p>
    <w:p w:rsidR="009F62A7" w:rsidRPr="00321BD5" w:rsidRDefault="009F62A7" w:rsidP="00516FC8">
      <w:pPr>
        <w:spacing w:after="0" w:line="240" w:lineRule="auto"/>
        <w:ind w:firstLine="720"/>
        <w:jc w:val="both"/>
        <w:rPr>
          <w:rFonts w:ascii="Arial" w:hAnsi="Arial" w:cs="Arial"/>
          <w:sz w:val="24"/>
          <w:szCs w:val="24"/>
        </w:rPr>
      </w:pPr>
      <w:r w:rsidRPr="00321BD5">
        <w:rPr>
          <w:rFonts w:ascii="Arial" w:hAnsi="Arial" w:cs="Arial"/>
          <w:sz w:val="24"/>
          <w:szCs w:val="24"/>
        </w:rPr>
        <w:t>- deratizare    -</w:t>
      </w:r>
      <w:r w:rsidR="00516FC8">
        <w:rPr>
          <w:rFonts w:ascii="Arial" w:hAnsi="Arial" w:cs="Arial"/>
          <w:sz w:val="24"/>
          <w:szCs w:val="24"/>
        </w:rPr>
        <w:t xml:space="preserve"> </w:t>
      </w:r>
      <w:r w:rsidRPr="00321BD5">
        <w:rPr>
          <w:rFonts w:ascii="Arial" w:hAnsi="Arial" w:cs="Arial"/>
          <w:sz w:val="24"/>
          <w:szCs w:val="24"/>
        </w:rPr>
        <w:t>etapa de primavară  - valoare de  113.444,6 lei cu TVA;</w:t>
      </w:r>
    </w:p>
    <w:p w:rsidR="009F62A7" w:rsidRPr="00321BD5" w:rsidRDefault="009F62A7" w:rsidP="00516FC8">
      <w:pPr>
        <w:spacing w:after="0" w:line="240" w:lineRule="auto"/>
        <w:jc w:val="both"/>
        <w:rPr>
          <w:rFonts w:ascii="Arial" w:hAnsi="Arial" w:cs="Arial"/>
          <w:sz w:val="24"/>
          <w:szCs w:val="24"/>
        </w:rPr>
      </w:pPr>
      <w:r w:rsidRPr="00321BD5">
        <w:rPr>
          <w:rFonts w:ascii="Arial" w:hAnsi="Arial" w:cs="Arial"/>
          <w:sz w:val="24"/>
          <w:szCs w:val="24"/>
        </w:rPr>
        <w:t xml:space="preserve">                                 -</w:t>
      </w:r>
      <w:r w:rsidR="00516FC8">
        <w:rPr>
          <w:rFonts w:ascii="Arial" w:hAnsi="Arial" w:cs="Arial"/>
          <w:sz w:val="24"/>
          <w:szCs w:val="24"/>
        </w:rPr>
        <w:t xml:space="preserve"> </w:t>
      </w:r>
      <w:r w:rsidRPr="00321BD5">
        <w:rPr>
          <w:rFonts w:ascii="Arial" w:hAnsi="Arial" w:cs="Arial"/>
          <w:sz w:val="24"/>
          <w:szCs w:val="24"/>
        </w:rPr>
        <w:t>etapa intermediara -  valoare de 113.444,6 lei cu TVA;</w:t>
      </w:r>
    </w:p>
    <w:p w:rsidR="009F62A7" w:rsidRPr="00321BD5" w:rsidRDefault="009F62A7" w:rsidP="00516FC8">
      <w:pPr>
        <w:spacing w:after="0" w:line="240" w:lineRule="auto"/>
        <w:jc w:val="both"/>
        <w:rPr>
          <w:rFonts w:ascii="Arial" w:hAnsi="Arial" w:cs="Arial"/>
          <w:sz w:val="24"/>
          <w:szCs w:val="24"/>
        </w:rPr>
      </w:pPr>
      <w:r w:rsidRPr="00321BD5">
        <w:rPr>
          <w:rFonts w:ascii="Arial" w:hAnsi="Arial" w:cs="Arial"/>
          <w:sz w:val="24"/>
          <w:szCs w:val="24"/>
        </w:rPr>
        <w:tab/>
      </w:r>
      <w:r w:rsidRPr="00321BD5">
        <w:rPr>
          <w:rFonts w:ascii="Arial" w:hAnsi="Arial" w:cs="Arial"/>
          <w:sz w:val="24"/>
          <w:szCs w:val="24"/>
        </w:rPr>
        <w:tab/>
        <w:t xml:space="preserve">           -</w:t>
      </w:r>
      <w:r w:rsidR="00516FC8">
        <w:rPr>
          <w:rFonts w:ascii="Arial" w:hAnsi="Arial" w:cs="Arial"/>
          <w:sz w:val="24"/>
          <w:szCs w:val="24"/>
        </w:rPr>
        <w:t xml:space="preserve"> </w:t>
      </w:r>
      <w:r w:rsidRPr="00321BD5">
        <w:rPr>
          <w:rFonts w:ascii="Arial" w:hAnsi="Arial" w:cs="Arial"/>
          <w:sz w:val="24"/>
          <w:szCs w:val="24"/>
        </w:rPr>
        <w:t xml:space="preserve">etapa de toamna - </w:t>
      </w:r>
      <w:r w:rsidR="00516FC8">
        <w:rPr>
          <w:rFonts w:ascii="Arial" w:hAnsi="Arial" w:cs="Arial"/>
          <w:sz w:val="24"/>
          <w:szCs w:val="24"/>
        </w:rPr>
        <w:t>valoare de 113.444,6 lei cu TVA.</w:t>
      </w:r>
    </w:p>
    <w:p w:rsidR="009F62A7" w:rsidRPr="00321BD5" w:rsidRDefault="009F62A7" w:rsidP="00516FC8">
      <w:pPr>
        <w:spacing w:after="0" w:line="240" w:lineRule="auto"/>
        <w:ind w:firstLine="720"/>
        <w:jc w:val="both"/>
        <w:rPr>
          <w:rFonts w:ascii="Arial" w:hAnsi="Arial" w:cs="Arial"/>
          <w:sz w:val="24"/>
          <w:szCs w:val="24"/>
        </w:rPr>
      </w:pPr>
      <w:r w:rsidRPr="00321BD5">
        <w:rPr>
          <w:rFonts w:ascii="Arial" w:hAnsi="Arial" w:cs="Arial"/>
          <w:sz w:val="24"/>
          <w:szCs w:val="24"/>
        </w:rPr>
        <w:t xml:space="preserve">Total  valoare deratizare 2016 - </w:t>
      </w:r>
      <w:r w:rsidR="00516FC8">
        <w:rPr>
          <w:rFonts w:ascii="Arial" w:hAnsi="Arial" w:cs="Arial"/>
          <w:sz w:val="24"/>
          <w:szCs w:val="24"/>
        </w:rPr>
        <w:t xml:space="preserve"> valoare  340.333,8 lei cu TVA.</w:t>
      </w:r>
    </w:p>
    <w:p w:rsidR="009F62A7" w:rsidRPr="00321BD5" w:rsidRDefault="009F62A7" w:rsidP="00516FC8">
      <w:pPr>
        <w:spacing w:after="0" w:line="240" w:lineRule="auto"/>
        <w:ind w:firstLine="720"/>
        <w:jc w:val="both"/>
        <w:rPr>
          <w:rFonts w:ascii="Arial" w:hAnsi="Arial" w:cs="Arial"/>
          <w:sz w:val="24"/>
          <w:szCs w:val="24"/>
        </w:rPr>
      </w:pPr>
      <w:r w:rsidRPr="00321BD5">
        <w:rPr>
          <w:rFonts w:ascii="Arial" w:hAnsi="Arial" w:cs="Arial"/>
          <w:sz w:val="24"/>
          <w:szCs w:val="24"/>
        </w:rPr>
        <w:t>- dezinsecţie - 4 etape - valoare 81.455,56 cu TVA lei ;</w:t>
      </w:r>
    </w:p>
    <w:p w:rsidR="009F62A7" w:rsidRPr="00321BD5" w:rsidRDefault="009F62A7" w:rsidP="00516FC8">
      <w:pPr>
        <w:spacing w:after="0" w:line="240" w:lineRule="auto"/>
        <w:jc w:val="both"/>
        <w:rPr>
          <w:rFonts w:ascii="Arial" w:hAnsi="Arial" w:cs="Arial"/>
          <w:sz w:val="24"/>
          <w:szCs w:val="24"/>
        </w:rPr>
      </w:pPr>
      <w:r w:rsidRPr="00321BD5">
        <w:rPr>
          <w:rFonts w:ascii="Arial" w:hAnsi="Arial" w:cs="Arial"/>
          <w:sz w:val="24"/>
          <w:szCs w:val="24"/>
        </w:rPr>
        <w:t xml:space="preserve">  </w:t>
      </w:r>
      <w:r w:rsidRPr="00321BD5">
        <w:rPr>
          <w:rFonts w:ascii="Arial" w:hAnsi="Arial" w:cs="Arial"/>
          <w:sz w:val="24"/>
          <w:szCs w:val="24"/>
        </w:rPr>
        <w:tab/>
        <w:t xml:space="preserve">- combatere larvă minieră la arborii de castan(Cameraria Ohridella) - 6 etape -  </w:t>
      </w:r>
    </w:p>
    <w:p w:rsidR="009F62A7" w:rsidRDefault="009F62A7" w:rsidP="00516FC8">
      <w:pPr>
        <w:spacing w:after="0" w:line="240" w:lineRule="auto"/>
        <w:jc w:val="both"/>
        <w:rPr>
          <w:rFonts w:ascii="Arial" w:hAnsi="Arial" w:cs="Arial"/>
          <w:sz w:val="24"/>
          <w:szCs w:val="24"/>
        </w:rPr>
      </w:pPr>
      <w:r w:rsidRPr="00321BD5">
        <w:rPr>
          <w:rFonts w:ascii="Arial" w:hAnsi="Arial" w:cs="Arial"/>
          <w:sz w:val="24"/>
          <w:szCs w:val="24"/>
        </w:rPr>
        <w:t xml:space="preserve">      </w:t>
      </w:r>
      <w:r w:rsidR="00516FC8">
        <w:rPr>
          <w:rFonts w:ascii="Arial" w:hAnsi="Arial" w:cs="Arial"/>
          <w:sz w:val="24"/>
          <w:szCs w:val="24"/>
        </w:rPr>
        <w:t xml:space="preserve">       valoare de 29.175,54 lei.</w:t>
      </w:r>
    </w:p>
    <w:p w:rsidR="00516FC8" w:rsidRPr="00321BD5" w:rsidRDefault="00516FC8" w:rsidP="00516FC8">
      <w:pPr>
        <w:spacing w:after="0" w:line="240" w:lineRule="auto"/>
        <w:jc w:val="both"/>
        <w:rPr>
          <w:rFonts w:ascii="Arial" w:hAnsi="Arial" w:cs="Arial"/>
          <w:sz w:val="24"/>
          <w:szCs w:val="24"/>
        </w:rPr>
      </w:pPr>
    </w:p>
    <w:p w:rsidR="009F62A7" w:rsidRDefault="009F62A7" w:rsidP="00516FC8">
      <w:pPr>
        <w:spacing w:after="0" w:line="240" w:lineRule="auto"/>
        <w:jc w:val="both"/>
        <w:rPr>
          <w:rFonts w:ascii="Arial" w:hAnsi="Arial" w:cs="Arial"/>
          <w:b/>
          <w:sz w:val="24"/>
          <w:szCs w:val="24"/>
        </w:rPr>
      </w:pPr>
      <w:r w:rsidRPr="00321BD5">
        <w:rPr>
          <w:rFonts w:ascii="Arial" w:hAnsi="Arial" w:cs="Arial"/>
          <w:b/>
          <w:sz w:val="24"/>
          <w:szCs w:val="24"/>
        </w:rPr>
        <w:t>4.8. Iluminat public</w:t>
      </w:r>
    </w:p>
    <w:p w:rsidR="00516FC8" w:rsidRPr="00321BD5" w:rsidRDefault="00516FC8" w:rsidP="00516FC8">
      <w:pPr>
        <w:spacing w:after="0" w:line="240" w:lineRule="auto"/>
        <w:jc w:val="both"/>
        <w:rPr>
          <w:rFonts w:ascii="Arial" w:hAnsi="Arial" w:cs="Arial"/>
          <w:b/>
          <w:sz w:val="24"/>
          <w:szCs w:val="24"/>
        </w:rPr>
      </w:pPr>
    </w:p>
    <w:p w:rsidR="00632624" w:rsidRPr="00321BD5" w:rsidRDefault="009F62A7" w:rsidP="00516FC8">
      <w:pPr>
        <w:spacing w:after="0" w:line="240" w:lineRule="auto"/>
        <w:jc w:val="both"/>
        <w:rPr>
          <w:rFonts w:ascii="Arial" w:hAnsi="Arial" w:cs="Arial"/>
          <w:b/>
          <w:sz w:val="24"/>
          <w:szCs w:val="24"/>
        </w:rPr>
      </w:pPr>
      <w:r w:rsidRPr="00321BD5">
        <w:rPr>
          <w:rFonts w:ascii="Arial" w:hAnsi="Arial" w:cs="Arial"/>
          <w:b/>
          <w:sz w:val="24"/>
          <w:szCs w:val="24"/>
        </w:rPr>
        <w:tab/>
      </w:r>
      <w:r w:rsidRPr="00321BD5">
        <w:rPr>
          <w:rFonts w:ascii="Arial" w:hAnsi="Arial" w:cs="Arial"/>
          <w:sz w:val="24"/>
          <w:szCs w:val="24"/>
        </w:rPr>
        <w:t>În anul 2016 s-au efectuat de către SC Luxten Lighting Co SA, concesionarul iluminatului public, lucrări de întreţinere - menţinere a sistemului în valoare de 1.344.448,70 lei, faţă de 1.365.957,81 lei în 2015.</w:t>
      </w:r>
      <w:r w:rsidRPr="00321BD5">
        <w:rPr>
          <w:rFonts w:ascii="Arial" w:hAnsi="Arial" w:cs="Arial"/>
          <w:b/>
          <w:sz w:val="24"/>
          <w:szCs w:val="24"/>
        </w:rPr>
        <w:t xml:space="preserve"> </w:t>
      </w:r>
    </w:p>
    <w:p w:rsidR="00632624" w:rsidRPr="00321BD5" w:rsidRDefault="009F62A7" w:rsidP="008E0E5E">
      <w:pPr>
        <w:spacing w:after="0" w:line="240" w:lineRule="auto"/>
        <w:ind w:firstLine="720"/>
        <w:jc w:val="both"/>
        <w:rPr>
          <w:rFonts w:ascii="Arial" w:hAnsi="Arial" w:cs="Arial"/>
          <w:sz w:val="24"/>
          <w:szCs w:val="24"/>
        </w:rPr>
      </w:pPr>
      <w:r w:rsidRPr="00321BD5">
        <w:rPr>
          <w:rFonts w:ascii="Arial" w:hAnsi="Arial" w:cs="Arial"/>
          <w:sz w:val="24"/>
          <w:szCs w:val="24"/>
        </w:rPr>
        <w:t>S-au efectuat lucrări de întreţinere (fără schimb de componente) la 3.028 de elemente (2721 de corpuri şi 307 de lămpi) şi lucrări de menţinere (cu schimbare de componente defecte) la 3.886 de elemente (2.683 de lămpi, 527 de bobine şi 676 de ignitere).</w:t>
      </w:r>
    </w:p>
    <w:p w:rsidR="00632624" w:rsidRPr="00321BD5" w:rsidRDefault="009F62A7" w:rsidP="00A87EB1">
      <w:pPr>
        <w:spacing w:after="0" w:line="240" w:lineRule="auto"/>
        <w:ind w:firstLine="720"/>
        <w:jc w:val="both"/>
        <w:rPr>
          <w:rFonts w:ascii="Arial" w:hAnsi="Arial" w:cs="Arial"/>
          <w:sz w:val="24"/>
          <w:szCs w:val="24"/>
        </w:rPr>
      </w:pPr>
      <w:r w:rsidRPr="00321BD5">
        <w:rPr>
          <w:rFonts w:ascii="Arial" w:hAnsi="Arial" w:cs="Arial"/>
          <w:sz w:val="24"/>
          <w:szCs w:val="24"/>
        </w:rPr>
        <w:t>Pentru consumul de energie electrică necesară funcţionării iluminatului public din Municipiul Oradea s-a cheltuit în 2016 suma de 6.613.849,60 lei, faţă de suma de 6.548.366,19 lei lei în 2015 (valorile cuprind TVA).</w:t>
      </w:r>
    </w:p>
    <w:p w:rsidR="009F62A7" w:rsidRDefault="009F62A7" w:rsidP="008142BE">
      <w:pPr>
        <w:spacing w:after="0" w:line="240" w:lineRule="auto"/>
        <w:ind w:firstLine="720"/>
        <w:jc w:val="both"/>
        <w:rPr>
          <w:rFonts w:ascii="Arial" w:hAnsi="Arial" w:cs="Arial"/>
          <w:sz w:val="24"/>
          <w:szCs w:val="24"/>
        </w:rPr>
      </w:pPr>
      <w:r w:rsidRPr="00321BD5">
        <w:rPr>
          <w:rFonts w:ascii="Arial" w:hAnsi="Arial" w:cs="Arial"/>
          <w:sz w:val="24"/>
          <w:szCs w:val="24"/>
        </w:rPr>
        <w:t>In cadrul programului de extindere/modernizare iluminat public, Etapa III–a, SC Luxten Lighting Co SA a executat în 2016 lucrări în valoa</w:t>
      </w:r>
      <w:r w:rsidR="008142BE">
        <w:rPr>
          <w:rFonts w:ascii="Arial" w:hAnsi="Arial" w:cs="Arial"/>
          <w:sz w:val="24"/>
          <w:szCs w:val="24"/>
        </w:rPr>
        <w:t>re de 3.485.,624,10 lei cu TVA.</w:t>
      </w:r>
    </w:p>
    <w:p w:rsidR="00632624" w:rsidRPr="00321BD5" w:rsidRDefault="00632624" w:rsidP="008142BE">
      <w:pPr>
        <w:spacing w:after="0" w:line="240" w:lineRule="auto"/>
        <w:ind w:firstLine="720"/>
        <w:jc w:val="both"/>
        <w:rPr>
          <w:rFonts w:ascii="Arial" w:hAnsi="Arial" w:cs="Arial"/>
          <w:sz w:val="24"/>
          <w:szCs w:val="24"/>
        </w:rPr>
      </w:pPr>
    </w:p>
    <w:p w:rsidR="00632624" w:rsidRPr="00321BD5" w:rsidRDefault="00632624" w:rsidP="00516FC8">
      <w:pPr>
        <w:spacing w:after="0" w:line="240" w:lineRule="auto"/>
        <w:ind w:firstLine="720"/>
        <w:jc w:val="both"/>
        <w:rPr>
          <w:rFonts w:ascii="Arial" w:hAnsi="Arial" w:cs="Arial"/>
          <w:sz w:val="24"/>
          <w:szCs w:val="24"/>
        </w:rPr>
      </w:pPr>
    </w:p>
    <w:p w:rsidR="00632624" w:rsidRPr="00321BD5" w:rsidRDefault="009F62A7" w:rsidP="00A87EB1">
      <w:pPr>
        <w:spacing w:after="0" w:line="240" w:lineRule="auto"/>
        <w:ind w:firstLine="720"/>
        <w:jc w:val="both"/>
        <w:rPr>
          <w:rFonts w:ascii="Arial" w:hAnsi="Arial" w:cs="Arial"/>
          <w:sz w:val="24"/>
          <w:szCs w:val="24"/>
        </w:rPr>
      </w:pPr>
      <w:r w:rsidRPr="00321BD5">
        <w:rPr>
          <w:rFonts w:ascii="Arial" w:hAnsi="Arial" w:cs="Arial"/>
          <w:sz w:val="24"/>
          <w:szCs w:val="24"/>
        </w:rPr>
        <w:t>Total lungime retea iluminat public realizat in cursul anului 2016 este de  22,725 km din care 10,805 km LES si 11,92 km LEA.</w:t>
      </w:r>
    </w:p>
    <w:p w:rsidR="00632624" w:rsidRPr="00321BD5" w:rsidRDefault="009F62A7" w:rsidP="00A87EB1">
      <w:pPr>
        <w:spacing w:after="0" w:line="240" w:lineRule="auto"/>
        <w:ind w:firstLine="720"/>
        <w:jc w:val="both"/>
        <w:rPr>
          <w:rFonts w:ascii="Arial" w:hAnsi="Arial" w:cs="Arial"/>
          <w:sz w:val="24"/>
          <w:szCs w:val="24"/>
        </w:rPr>
      </w:pPr>
      <w:r w:rsidRPr="00321BD5">
        <w:rPr>
          <w:rFonts w:ascii="Arial" w:hAnsi="Arial" w:cs="Arial"/>
          <w:sz w:val="24"/>
          <w:szCs w:val="24"/>
        </w:rPr>
        <w:t xml:space="preserve">Total lungime retele iluminat public existente in Municipiul Oradea este de </w:t>
      </w:r>
      <w:r w:rsidRPr="008142BE">
        <w:rPr>
          <w:rFonts w:ascii="Arial" w:hAnsi="Arial" w:cs="Arial"/>
          <w:b/>
          <w:sz w:val="24"/>
          <w:szCs w:val="24"/>
        </w:rPr>
        <w:t>650,034</w:t>
      </w:r>
      <w:r w:rsidRPr="00321BD5">
        <w:rPr>
          <w:rFonts w:ascii="Arial" w:hAnsi="Arial" w:cs="Arial"/>
          <w:sz w:val="24"/>
          <w:szCs w:val="24"/>
        </w:rPr>
        <w:t xml:space="preserve"> km din care </w:t>
      </w:r>
      <w:r w:rsidRPr="008142BE">
        <w:rPr>
          <w:rFonts w:ascii="Arial" w:hAnsi="Arial" w:cs="Arial"/>
          <w:b/>
          <w:sz w:val="24"/>
          <w:szCs w:val="24"/>
        </w:rPr>
        <w:t>408,67</w:t>
      </w:r>
      <w:r w:rsidRPr="00321BD5">
        <w:rPr>
          <w:rFonts w:ascii="Arial" w:hAnsi="Arial" w:cs="Arial"/>
          <w:sz w:val="24"/>
          <w:szCs w:val="24"/>
        </w:rPr>
        <w:t xml:space="preserve"> km LEA si </w:t>
      </w:r>
      <w:r w:rsidRPr="008142BE">
        <w:rPr>
          <w:rFonts w:ascii="Arial" w:hAnsi="Arial" w:cs="Arial"/>
          <w:b/>
          <w:sz w:val="24"/>
          <w:szCs w:val="24"/>
        </w:rPr>
        <w:t>241,364</w:t>
      </w:r>
      <w:r w:rsidRPr="00321BD5">
        <w:rPr>
          <w:rFonts w:ascii="Arial" w:hAnsi="Arial" w:cs="Arial"/>
          <w:sz w:val="24"/>
          <w:szCs w:val="24"/>
        </w:rPr>
        <w:t xml:space="preserve"> KM LES.</w:t>
      </w:r>
    </w:p>
    <w:p w:rsidR="00632624" w:rsidRDefault="009F62A7" w:rsidP="00A87EB1">
      <w:pPr>
        <w:spacing w:after="0" w:line="240" w:lineRule="auto"/>
        <w:ind w:firstLine="720"/>
        <w:jc w:val="both"/>
        <w:rPr>
          <w:rFonts w:ascii="Arial" w:hAnsi="Arial" w:cs="Arial"/>
          <w:sz w:val="24"/>
          <w:szCs w:val="24"/>
        </w:rPr>
      </w:pPr>
      <w:r w:rsidRPr="00321BD5">
        <w:rPr>
          <w:rFonts w:ascii="Arial" w:hAnsi="Arial" w:cs="Arial"/>
          <w:sz w:val="24"/>
          <w:szCs w:val="24"/>
        </w:rPr>
        <w:t>In  cursul anului  2016 s-au realizat 917 puncte luminoase.</w:t>
      </w:r>
    </w:p>
    <w:p w:rsidR="009F62A7" w:rsidRDefault="009F62A7" w:rsidP="00516FC8">
      <w:pPr>
        <w:spacing w:after="0" w:line="240" w:lineRule="auto"/>
        <w:ind w:firstLine="720"/>
        <w:jc w:val="both"/>
        <w:rPr>
          <w:rFonts w:ascii="Arial" w:hAnsi="Arial" w:cs="Arial"/>
          <w:sz w:val="24"/>
          <w:szCs w:val="24"/>
        </w:rPr>
      </w:pPr>
      <w:r w:rsidRPr="00321BD5">
        <w:rPr>
          <w:rFonts w:ascii="Arial" w:hAnsi="Arial" w:cs="Arial"/>
          <w:sz w:val="24"/>
          <w:szCs w:val="24"/>
        </w:rPr>
        <w:t xml:space="preserve">In Municipiul Oradea exista in prezent </w:t>
      </w:r>
      <w:r w:rsidRPr="006E6AB4">
        <w:rPr>
          <w:rFonts w:ascii="Arial" w:hAnsi="Arial" w:cs="Arial"/>
          <w:b/>
          <w:sz w:val="24"/>
          <w:szCs w:val="24"/>
        </w:rPr>
        <w:t>22.218 puncte luminoase</w:t>
      </w:r>
      <w:r w:rsidRPr="00321BD5">
        <w:rPr>
          <w:rFonts w:ascii="Arial" w:hAnsi="Arial" w:cs="Arial"/>
          <w:sz w:val="24"/>
          <w:szCs w:val="24"/>
        </w:rPr>
        <w:t>.</w:t>
      </w:r>
    </w:p>
    <w:p w:rsidR="00632624" w:rsidRPr="00321BD5" w:rsidRDefault="00632624" w:rsidP="00516FC8">
      <w:pPr>
        <w:spacing w:after="0" w:line="240" w:lineRule="auto"/>
        <w:ind w:firstLine="720"/>
        <w:jc w:val="both"/>
        <w:rPr>
          <w:rFonts w:ascii="Arial" w:hAnsi="Arial" w:cs="Arial"/>
          <w:sz w:val="24"/>
          <w:szCs w:val="24"/>
        </w:rPr>
      </w:pPr>
    </w:p>
    <w:p w:rsidR="009F62A7" w:rsidRPr="00321BD5" w:rsidRDefault="009F62A7" w:rsidP="00516FC8">
      <w:pPr>
        <w:spacing w:after="0" w:line="240" w:lineRule="auto"/>
        <w:ind w:firstLine="720"/>
        <w:jc w:val="both"/>
        <w:rPr>
          <w:rFonts w:ascii="Arial" w:hAnsi="Arial" w:cs="Arial"/>
          <w:sz w:val="24"/>
          <w:szCs w:val="24"/>
        </w:rPr>
      </w:pPr>
      <w:r w:rsidRPr="00321BD5">
        <w:rPr>
          <w:rFonts w:ascii="Arial" w:hAnsi="Arial" w:cs="Arial"/>
          <w:sz w:val="24"/>
          <w:szCs w:val="24"/>
        </w:rPr>
        <w:t xml:space="preserve">Pentru elementele SIP vandalizate în anul 2016 s-au cheltuit </w:t>
      </w:r>
      <w:r w:rsidRPr="002877ED">
        <w:rPr>
          <w:rFonts w:ascii="Arial" w:hAnsi="Arial" w:cs="Arial"/>
          <w:b/>
          <w:sz w:val="24"/>
          <w:szCs w:val="24"/>
        </w:rPr>
        <w:t>368.918,49</w:t>
      </w:r>
      <w:r w:rsidRPr="00321BD5">
        <w:rPr>
          <w:rFonts w:ascii="Arial" w:hAnsi="Arial" w:cs="Arial"/>
          <w:sz w:val="24"/>
          <w:szCs w:val="24"/>
        </w:rPr>
        <w:t xml:space="preserve"> lei cu TVA faţă de </w:t>
      </w:r>
      <w:r w:rsidRPr="002877ED">
        <w:rPr>
          <w:rFonts w:ascii="Arial" w:hAnsi="Arial" w:cs="Arial"/>
          <w:b/>
          <w:sz w:val="24"/>
          <w:szCs w:val="24"/>
        </w:rPr>
        <w:t>616.743,19</w:t>
      </w:r>
      <w:r w:rsidRPr="00321BD5">
        <w:rPr>
          <w:rFonts w:ascii="Arial" w:hAnsi="Arial" w:cs="Arial"/>
          <w:sz w:val="24"/>
          <w:szCs w:val="24"/>
        </w:rPr>
        <w:t xml:space="preserve"> lei cu TVA în anul 2015.</w:t>
      </w:r>
    </w:p>
    <w:p w:rsidR="009F62A7" w:rsidRPr="00321BD5" w:rsidRDefault="009F62A7" w:rsidP="00516FC8">
      <w:pPr>
        <w:tabs>
          <w:tab w:val="left" w:pos="1080"/>
        </w:tabs>
        <w:spacing w:after="0" w:line="240" w:lineRule="auto"/>
        <w:jc w:val="both"/>
        <w:rPr>
          <w:rFonts w:ascii="Arial" w:hAnsi="Arial" w:cs="Arial"/>
          <w:sz w:val="24"/>
          <w:szCs w:val="24"/>
        </w:rPr>
      </w:pPr>
    </w:p>
    <w:p w:rsidR="009F62A7" w:rsidRPr="00321BD5" w:rsidRDefault="009F62A7" w:rsidP="00017D23">
      <w:pPr>
        <w:pStyle w:val="Heading1"/>
        <w:jc w:val="both"/>
        <w:rPr>
          <w:b/>
          <w:bCs/>
          <w:sz w:val="24"/>
          <w:szCs w:val="24"/>
          <w:lang w:val="fr-FR"/>
        </w:rPr>
      </w:pPr>
      <w:r w:rsidRPr="00321BD5">
        <w:rPr>
          <w:b/>
          <w:bCs/>
          <w:sz w:val="24"/>
          <w:szCs w:val="24"/>
          <w:lang w:val="fr-FR"/>
        </w:rPr>
        <w:t xml:space="preserve">4.9. Activitatea de alimentare cu apă şi de canalizare </w:t>
      </w:r>
    </w:p>
    <w:p w:rsidR="00516FC8" w:rsidRDefault="009F62A7" w:rsidP="00017D23">
      <w:pPr>
        <w:tabs>
          <w:tab w:val="left" w:pos="1125"/>
        </w:tabs>
        <w:spacing w:after="0" w:line="240" w:lineRule="auto"/>
        <w:jc w:val="both"/>
        <w:rPr>
          <w:rFonts w:ascii="Arial" w:hAnsi="Arial" w:cs="Arial"/>
          <w:sz w:val="24"/>
          <w:szCs w:val="24"/>
          <w:lang w:val="it-IT"/>
        </w:rPr>
      </w:pPr>
      <w:r w:rsidRPr="00321BD5">
        <w:rPr>
          <w:rFonts w:ascii="Arial" w:hAnsi="Arial" w:cs="Arial"/>
          <w:sz w:val="24"/>
          <w:szCs w:val="24"/>
          <w:lang w:val="it-IT"/>
        </w:rPr>
        <w:t xml:space="preserve">            </w:t>
      </w:r>
    </w:p>
    <w:p w:rsidR="009F62A7" w:rsidRPr="00321BD5" w:rsidRDefault="00FB6B99" w:rsidP="00017D23">
      <w:pPr>
        <w:tabs>
          <w:tab w:val="left" w:pos="1125"/>
        </w:tabs>
        <w:spacing w:after="0" w:line="240" w:lineRule="auto"/>
        <w:jc w:val="both"/>
        <w:rPr>
          <w:rFonts w:ascii="Arial" w:hAnsi="Arial" w:cs="Arial"/>
          <w:sz w:val="24"/>
          <w:szCs w:val="24"/>
          <w:lang w:val="fr-FR"/>
        </w:rPr>
      </w:pPr>
      <w:r>
        <w:rPr>
          <w:rFonts w:ascii="Arial" w:hAnsi="Arial" w:cs="Arial"/>
          <w:sz w:val="24"/>
          <w:szCs w:val="24"/>
          <w:lang w:val="it-IT"/>
        </w:rPr>
        <w:tab/>
      </w:r>
      <w:r w:rsidR="009F62A7" w:rsidRPr="00321BD5">
        <w:rPr>
          <w:rFonts w:ascii="Arial" w:hAnsi="Arial" w:cs="Arial"/>
          <w:sz w:val="24"/>
          <w:szCs w:val="24"/>
          <w:lang w:val="it-IT"/>
        </w:rPr>
        <w:t xml:space="preserve">Activitatea de alimentare cu apă potabilă şi de canalizare în municipiul Oradea se realizează conform </w:t>
      </w:r>
      <w:r w:rsidR="009F62A7" w:rsidRPr="00321BD5">
        <w:rPr>
          <w:rFonts w:ascii="Arial" w:hAnsi="Arial" w:cs="Arial"/>
          <w:sz w:val="24"/>
          <w:szCs w:val="24"/>
          <w:lang w:val="ro-RO"/>
        </w:rPr>
        <w:t>obligaţiilor ce revin Consiliului Local în acest domeniu prin Legea nr. nr 51/2006 a serviciilor publice şi a Legii nr. 241/2006 a serviciului de alimentare cu apă şi de canalizare,</w:t>
      </w:r>
      <w:r w:rsidR="009F62A7" w:rsidRPr="00321BD5">
        <w:rPr>
          <w:rFonts w:ascii="Arial" w:hAnsi="Arial" w:cs="Arial"/>
          <w:sz w:val="24"/>
          <w:szCs w:val="24"/>
          <w:lang w:val="it-IT"/>
        </w:rPr>
        <w:t xml:space="preserve"> în baza Regulamentului serviciului de alimentare cu apă şi de canalizare, aprobat prin HCL 562/31.07.2007, operatorul serviciului fiind S.C. Compania de apă Oradea S.A. </w:t>
      </w:r>
    </w:p>
    <w:p w:rsidR="00632624" w:rsidRPr="00321BD5" w:rsidRDefault="009F62A7" w:rsidP="00516FC8">
      <w:pPr>
        <w:spacing w:after="0" w:line="240" w:lineRule="auto"/>
        <w:jc w:val="both"/>
        <w:rPr>
          <w:rFonts w:ascii="Arial" w:hAnsi="Arial" w:cs="Arial"/>
          <w:sz w:val="24"/>
          <w:szCs w:val="24"/>
          <w:lang w:val="fr-FR"/>
        </w:rPr>
      </w:pPr>
      <w:r w:rsidRPr="00321BD5">
        <w:rPr>
          <w:rFonts w:ascii="Arial" w:hAnsi="Arial" w:cs="Arial"/>
          <w:sz w:val="24"/>
          <w:szCs w:val="24"/>
          <w:lang w:val="fr-FR"/>
        </w:rPr>
        <w:t xml:space="preserve">           Pentru soluţionarea </w:t>
      </w:r>
      <w:r w:rsidRPr="00321BD5">
        <w:rPr>
          <w:rFonts w:ascii="Arial" w:hAnsi="Arial" w:cs="Arial"/>
          <w:sz w:val="24"/>
          <w:szCs w:val="24"/>
          <w:lang w:val="pt-BR"/>
        </w:rPr>
        <w:t xml:space="preserve">celor aproximativ </w:t>
      </w:r>
      <w:r w:rsidRPr="000629B7">
        <w:rPr>
          <w:rFonts w:ascii="Arial" w:hAnsi="Arial" w:cs="Arial"/>
          <w:b/>
          <w:sz w:val="24"/>
          <w:szCs w:val="24"/>
          <w:lang w:val="pt-BR"/>
        </w:rPr>
        <w:t>864</w:t>
      </w:r>
      <w:r w:rsidR="000629B7">
        <w:rPr>
          <w:rFonts w:ascii="Arial" w:hAnsi="Arial" w:cs="Arial"/>
          <w:b/>
          <w:sz w:val="24"/>
          <w:szCs w:val="24"/>
          <w:lang w:val="pt-BR"/>
        </w:rPr>
        <w:t xml:space="preserve">  (650 in anul 2015)</w:t>
      </w:r>
      <w:r w:rsidR="006B2795">
        <w:rPr>
          <w:rFonts w:ascii="Arial" w:hAnsi="Arial" w:cs="Arial"/>
          <w:sz w:val="24"/>
          <w:szCs w:val="24"/>
          <w:lang w:val="fr-FR"/>
        </w:rPr>
        <w:t xml:space="preserve"> de adrese(solicitari,</w:t>
      </w:r>
      <w:r w:rsidRPr="00321BD5">
        <w:rPr>
          <w:rFonts w:ascii="Arial" w:hAnsi="Arial" w:cs="Arial"/>
          <w:sz w:val="24"/>
          <w:szCs w:val="24"/>
          <w:lang w:val="fr-FR"/>
        </w:rPr>
        <w:t xml:space="preserve"> se</w:t>
      </w:r>
      <w:r w:rsidR="0041783F">
        <w:rPr>
          <w:rFonts w:ascii="Arial" w:hAnsi="Arial" w:cs="Arial"/>
          <w:sz w:val="24"/>
          <w:szCs w:val="24"/>
          <w:lang w:val="fr-FR"/>
        </w:rPr>
        <w:t>sizări/</w:t>
      </w:r>
      <w:r w:rsidRPr="00321BD5">
        <w:rPr>
          <w:rFonts w:ascii="Arial" w:hAnsi="Arial" w:cs="Arial"/>
          <w:sz w:val="24"/>
          <w:szCs w:val="24"/>
          <w:lang w:val="fr-FR"/>
        </w:rPr>
        <w:t xml:space="preserve"> reclamaţii, cereri, note de audienţă</w:t>
      </w:r>
      <w:r w:rsidR="006B2795">
        <w:rPr>
          <w:rFonts w:ascii="Arial" w:hAnsi="Arial" w:cs="Arial"/>
          <w:sz w:val="24"/>
          <w:szCs w:val="24"/>
          <w:lang w:val="fr-FR"/>
        </w:rPr>
        <w:t>)</w:t>
      </w:r>
      <w:r w:rsidRPr="00321BD5">
        <w:rPr>
          <w:rFonts w:ascii="Arial" w:hAnsi="Arial" w:cs="Arial"/>
          <w:sz w:val="24"/>
          <w:szCs w:val="24"/>
          <w:lang w:val="fr-FR"/>
        </w:rPr>
        <w:t xml:space="preserve">, primite în scris, precum şi a celor comunicate verbal sau telefonic de către </w:t>
      </w:r>
      <w:r w:rsidR="006B2795">
        <w:rPr>
          <w:rFonts w:ascii="Arial" w:hAnsi="Arial" w:cs="Arial"/>
          <w:sz w:val="24"/>
          <w:szCs w:val="24"/>
          <w:lang w:val="fr-FR"/>
        </w:rPr>
        <w:t>petenti</w:t>
      </w:r>
      <w:r w:rsidRPr="00321BD5">
        <w:rPr>
          <w:rFonts w:ascii="Arial" w:hAnsi="Arial" w:cs="Arial"/>
          <w:sz w:val="24"/>
          <w:szCs w:val="24"/>
          <w:lang w:val="fr-FR"/>
        </w:rPr>
        <w:t xml:space="preserve">, </w:t>
      </w:r>
      <w:r w:rsidRPr="00321BD5">
        <w:rPr>
          <w:rFonts w:ascii="Arial" w:hAnsi="Arial" w:cs="Arial"/>
          <w:sz w:val="24"/>
          <w:szCs w:val="24"/>
          <w:lang w:val="it-IT"/>
        </w:rPr>
        <w:t xml:space="preserve">în care au fost semnalate probleme legate în special de calitatea prestaţiei de alimentare cu apă şi a celei de canalizare, </w:t>
      </w:r>
      <w:r w:rsidR="001F022C">
        <w:rPr>
          <w:rFonts w:ascii="Arial" w:hAnsi="Arial" w:cs="Arial"/>
          <w:sz w:val="24"/>
          <w:szCs w:val="24"/>
          <w:lang w:val="fr-FR"/>
        </w:rPr>
        <w:t xml:space="preserve">fiind </w:t>
      </w:r>
      <w:r w:rsidRPr="00321BD5">
        <w:rPr>
          <w:rFonts w:ascii="Arial" w:hAnsi="Arial" w:cs="Arial"/>
          <w:sz w:val="24"/>
          <w:szCs w:val="24"/>
          <w:lang w:val="fr-FR"/>
        </w:rPr>
        <w:t>efectuat</w:t>
      </w:r>
      <w:r w:rsidR="001F022C">
        <w:rPr>
          <w:rFonts w:ascii="Arial" w:hAnsi="Arial" w:cs="Arial"/>
          <w:sz w:val="24"/>
          <w:szCs w:val="24"/>
          <w:lang w:val="fr-FR"/>
        </w:rPr>
        <w:t>e</w:t>
      </w:r>
      <w:r w:rsidRPr="00321BD5">
        <w:rPr>
          <w:rFonts w:ascii="Arial" w:hAnsi="Arial" w:cs="Arial"/>
          <w:sz w:val="24"/>
          <w:szCs w:val="24"/>
          <w:lang w:val="fr-FR"/>
        </w:rPr>
        <w:t xml:space="preserve"> v</w:t>
      </w:r>
      <w:r w:rsidR="006B2795">
        <w:rPr>
          <w:rFonts w:ascii="Arial" w:hAnsi="Arial" w:cs="Arial"/>
          <w:sz w:val="24"/>
          <w:szCs w:val="24"/>
          <w:lang w:val="ro-RO"/>
        </w:rPr>
        <w:t>erificări în teren, acţiuni realizate</w:t>
      </w:r>
      <w:r w:rsidRPr="00321BD5">
        <w:rPr>
          <w:rFonts w:ascii="Arial" w:hAnsi="Arial" w:cs="Arial"/>
          <w:sz w:val="24"/>
          <w:szCs w:val="24"/>
          <w:lang w:val="ro-RO"/>
        </w:rPr>
        <w:t xml:space="preserve"> în măsura posibilităţilor doar în prezenţa reprezentanţilor operatorului şi a petenţilor</w:t>
      </w:r>
      <w:r w:rsidR="006B2795">
        <w:rPr>
          <w:rFonts w:ascii="Arial" w:hAnsi="Arial" w:cs="Arial"/>
          <w:sz w:val="24"/>
          <w:szCs w:val="24"/>
          <w:lang w:val="ro-RO"/>
        </w:rPr>
        <w:t>.</w:t>
      </w:r>
    </w:p>
    <w:p w:rsidR="009F62A7" w:rsidRPr="00321BD5" w:rsidRDefault="0041783F" w:rsidP="00516FC8">
      <w:pPr>
        <w:pStyle w:val="BodyText"/>
        <w:spacing w:after="0"/>
        <w:ind w:firstLine="720"/>
        <w:jc w:val="both"/>
        <w:rPr>
          <w:rFonts w:ascii="Arial" w:hAnsi="Arial" w:cs="Arial"/>
          <w:lang w:val="fr-FR"/>
        </w:rPr>
      </w:pPr>
      <w:r>
        <w:rPr>
          <w:rFonts w:ascii="Arial" w:hAnsi="Arial" w:cs="Arial"/>
          <w:lang w:val="fr-FR"/>
        </w:rPr>
        <w:t>Solicitarile,s</w:t>
      </w:r>
      <w:r w:rsidR="00AA57D4">
        <w:rPr>
          <w:rFonts w:ascii="Arial" w:hAnsi="Arial" w:cs="Arial"/>
          <w:lang w:val="fr-FR"/>
        </w:rPr>
        <w:t xml:space="preserve">esizarile/reclamatiile </w:t>
      </w:r>
      <w:r w:rsidR="009F62A7" w:rsidRPr="00321BD5">
        <w:rPr>
          <w:rFonts w:ascii="Arial" w:hAnsi="Arial" w:cs="Arial"/>
          <w:lang w:val="fr-FR"/>
        </w:rPr>
        <w:t xml:space="preserve"> s-au referit în special la cereri de realizare a reţelelor stradale de alimentare cu apă şi de canalizare, a branşamentelor de ap</w:t>
      </w:r>
      <w:r w:rsidR="009F62A7" w:rsidRPr="00321BD5">
        <w:rPr>
          <w:rFonts w:ascii="Arial" w:hAnsi="Arial" w:cs="Arial"/>
          <w:lang w:val="ro-RO"/>
        </w:rPr>
        <w:t xml:space="preserve">ă </w:t>
      </w:r>
      <w:r w:rsidR="009F62A7" w:rsidRPr="00321BD5">
        <w:rPr>
          <w:rFonts w:ascii="Arial" w:hAnsi="Arial" w:cs="Arial"/>
          <w:lang w:val="fr-FR"/>
        </w:rPr>
        <w:t xml:space="preserve">sau a racordurilor de canalizare, a lucrărilor de remediere a avariilor pe reţelele de alimentare </w:t>
      </w:r>
      <w:r w:rsidR="009F62A7" w:rsidRPr="00321BD5">
        <w:rPr>
          <w:rFonts w:ascii="Arial" w:hAnsi="Arial" w:cs="Arial"/>
          <w:lang w:val="fr-FR"/>
        </w:rPr>
        <w:lastRenderedPageBreak/>
        <w:t>cu apă administrate de către operator, a lucrărilor de decolmatare a reţelelor de canalizare administrate de către operator datorate funcţionării necorespunzătoare a reţelelor de canalizare, solicitări de montare de guri de scurgere pe noi amplasamente pentru preluarea apelor meteorice de pe suprafaţa domeniului public, sesizări privind calitatea necorespunzătoare a apei potabile furnizată utilizatorilor, neasigurarea parametrilor de debit şi presiune la nivelul branşamentelor, disconfort prin zgomot generat de mişcarea capacelor de cămin, pericol de accidentare prin lipsa capacelor sau grătarelor gurilor de scurgere.</w:t>
      </w:r>
    </w:p>
    <w:p w:rsidR="009F62A7" w:rsidRPr="00321BD5" w:rsidRDefault="009F62A7" w:rsidP="009F62A7">
      <w:pPr>
        <w:pStyle w:val="Heading1"/>
        <w:jc w:val="both"/>
        <w:rPr>
          <w:b/>
          <w:bCs/>
          <w:sz w:val="24"/>
          <w:szCs w:val="24"/>
          <w:lang w:val="fr-FR"/>
        </w:rPr>
      </w:pPr>
    </w:p>
    <w:p w:rsidR="009F62A7" w:rsidRPr="00321BD5" w:rsidRDefault="009F62A7" w:rsidP="00017D23">
      <w:pPr>
        <w:pStyle w:val="Heading1"/>
        <w:jc w:val="both"/>
        <w:rPr>
          <w:b/>
          <w:bCs/>
          <w:sz w:val="24"/>
          <w:szCs w:val="24"/>
          <w:lang w:val="fr-FR"/>
        </w:rPr>
      </w:pPr>
      <w:r w:rsidRPr="00321BD5">
        <w:rPr>
          <w:b/>
          <w:bCs/>
          <w:sz w:val="24"/>
          <w:szCs w:val="24"/>
          <w:lang w:val="fr-FR"/>
        </w:rPr>
        <w:t xml:space="preserve">4.10. Activitatea de canalizare pluvială </w:t>
      </w:r>
    </w:p>
    <w:p w:rsidR="00516FC8" w:rsidRDefault="00516FC8" w:rsidP="00017D23">
      <w:pPr>
        <w:spacing w:after="0" w:line="240" w:lineRule="auto"/>
        <w:jc w:val="both"/>
        <w:rPr>
          <w:rFonts w:ascii="Arial" w:hAnsi="Arial" w:cs="Arial"/>
          <w:sz w:val="24"/>
          <w:szCs w:val="24"/>
          <w:lang w:val="ro-RO"/>
        </w:rPr>
      </w:pPr>
    </w:p>
    <w:p w:rsidR="009F62A7" w:rsidRPr="00321BD5" w:rsidRDefault="009F62A7" w:rsidP="00E74C46">
      <w:pPr>
        <w:spacing w:after="0" w:line="240" w:lineRule="auto"/>
        <w:ind w:firstLine="720"/>
        <w:jc w:val="both"/>
        <w:rPr>
          <w:rFonts w:ascii="Arial" w:hAnsi="Arial" w:cs="Arial"/>
          <w:sz w:val="24"/>
          <w:szCs w:val="24"/>
          <w:lang w:val="fr-FR"/>
        </w:rPr>
      </w:pPr>
      <w:r w:rsidRPr="00321BD5">
        <w:rPr>
          <w:rFonts w:ascii="Arial" w:hAnsi="Arial" w:cs="Arial"/>
          <w:sz w:val="24"/>
          <w:szCs w:val="24"/>
          <w:lang w:val="fr-FR"/>
        </w:rPr>
        <w:t xml:space="preserve">Realizarea </w:t>
      </w:r>
      <w:r w:rsidR="0020178F">
        <w:rPr>
          <w:rFonts w:ascii="Arial" w:hAnsi="Arial" w:cs="Arial"/>
          <w:sz w:val="24"/>
          <w:szCs w:val="24"/>
          <w:lang w:val="fr-FR"/>
        </w:rPr>
        <w:t>,</w:t>
      </w:r>
      <w:r w:rsidRPr="00321BD5">
        <w:rPr>
          <w:rFonts w:ascii="Arial" w:hAnsi="Arial" w:cs="Arial"/>
          <w:sz w:val="24"/>
          <w:szCs w:val="24"/>
          <w:lang w:val="fr-FR"/>
        </w:rPr>
        <w:t>de către operator</w:t>
      </w:r>
      <w:r w:rsidR="00237268">
        <w:rPr>
          <w:rFonts w:ascii="Arial" w:hAnsi="Arial" w:cs="Arial"/>
          <w:sz w:val="24"/>
          <w:szCs w:val="24"/>
          <w:lang w:val="fr-FR"/>
        </w:rPr>
        <w:t>ul SC Compania de Apa Oradea SA</w:t>
      </w:r>
      <w:r w:rsidR="0020178F">
        <w:rPr>
          <w:rFonts w:ascii="Arial" w:hAnsi="Arial" w:cs="Arial"/>
          <w:sz w:val="24"/>
          <w:szCs w:val="24"/>
          <w:lang w:val="fr-FR"/>
        </w:rPr>
        <w:t>,</w:t>
      </w:r>
      <w:r w:rsidR="00237268">
        <w:rPr>
          <w:rFonts w:ascii="Arial" w:hAnsi="Arial" w:cs="Arial"/>
          <w:sz w:val="24"/>
          <w:szCs w:val="24"/>
          <w:lang w:val="fr-FR"/>
        </w:rPr>
        <w:t xml:space="preserve"> </w:t>
      </w:r>
      <w:r w:rsidRPr="00321BD5">
        <w:rPr>
          <w:rFonts w:ascii="Arial" w:hAnsi="Arial" w:cs="Arial"/>
          <w:sz w:val="24"/>
          <w:szCs w:val="24"/>
          <w:lang w:val="fr-FR"/>
        </w:rPr>
        <w:t xml:space="preserve"> a activităţii de întreţinere reţea canalizare pluvială, respectiv a efectuării lucrărilor de curăţire periodică a gurilor scurgere, racordurilor şi căminelor de vizitare amplasate pe domeniul public, </w:t>
      </w:r>
      <w:r w:rsidR="0020178F">
        <w:rPr>
          <w:rFonts w:ascii="Arial" w:hAnsi="Arial" w:cs="Arial"/>
          <w:sz w:val="24"/>
          <w:szCs w:val="24"/>
          <w:lang w:val="fr-FR"/>
        </w:rPr>
        <w:t xml:space="preserve">  </w:t>
      </w:r>
      <w:r w:rsidRPr="00321BD5">
        <w:rPr>
          <w:rFonts w:ascii="Arial" w:hAnsi="Arial" w:cs="Arial"/>
          <w:sz w:val="24"/>
          <w:szCs w:val="24"/>
          <w:lang w:val="fr-FR"/>
        </w:rPr>
        <w:t>s-a derulat în baza programului anual de curăţire a gurilor de scurgere, respectiv a programelor lunare de lucrări întreţinere reţea canalizare pluvială.</w:t>
      </w:r>
    </w:p>
    <w:p w:rsidR="009F62A7" w:rsidRPr="00321BD5" w:rsidRDefault="009F62A7" w:rsidP="00E74C46">
      <w:pPr>
        <w:spacing w:after="0" w:line="240" w:lineRule="auto"/>
        <w:ind w:firstLine="720"/>
        <w:jc w:val="both"/>
        <w:rPr>
          <w:rFonts w:ascii="Arial" w:hAnsi="Arial" w:cs="Arial"/>
          <w:sz w:val="24"/>
          <w:szCs w:val="24"/>
          <w:lang w:val="fr-FR"/>
        </w:rPr>
      </w:pPr>
      <w:r w:rsidRPr="00321BD5">
        <w:rPr>
          <w:rFonts w:ascii="Arial" w:hAnsi="Arial" w:cs="Arial"/>
          <w:sz w:val="24"/>
          <w:szCs w:val="24"/>
          <w:lang w:val="fr-FR"/>
        </w:rPr>
        <w:t xml:space="preserve">În acest sens s-a verificat periodic activitatea echipelor de curăţire guri de scurgere, inclusiv modul de efectuare a lucrărilor de curăţire guri scurgere, cămine de vizitare, racorduri şi tronsoane ale reţelei canalizare pluvială. </w:t>
      </w:r>
    </w:p>
    <w:p w:rsidR="009F62A7" w:rsidRPr="00321BD5" w:rsidRDefault="009F62A7" w:rsidP="00E74C46">
      <w:pPr>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Pentru eliminarea disfuncţionalităţilor constatate pe reţelele stradale de canalizare pluvială, s-a solicitat operatorului includerea cu prioritate în programele lunare de curăţire a gurilor de scurgere, iar în situaţiile în care s-a impus, la cererea cetăţenilor, asociaţiilor de proprietari sau a propriilor constatări, am solicitat operatorului să amplaseze noi guri de scurgere pe suprafaţa domeniului public – carosabilul străzilor sau aleilor din cvartalele de locuinţe.</w:t>
      </w:r>
    </w:p>
    <w:p w:rsidR="009F62A7" w:rsidRDefault="009F62A7" w:rsidP="00E74C46">
      <w:pPr>
        <w:spacing w:after="0" w:line="240" w:lineRule="auto"/>
        <w:ind w:firstLine="720"/>
        <w:jc w:val="both"/>
        <w:rPr>
          <w:rFonts w:ascii="Arial" w:hAnsi="Arial" w:cs="Arial"/>
          <w:sz w:val="24"/>
          <w:szCs w:val="24"/>
          <w:lang w:val="fr-FR"/>
        </w:rPr>
      </w:pPr>
      <w:r w:rsidRPr="00321BD5">
        <w:rPr>
          <w:rFonts w:ascii="Arial" w:hAnsi="Arial" w:cs="Arial"/>
          <w:sz w:val="24"/>
          <w:szCs w:val="24"/>
          <w:lang w:val="fr-FR"/>
        </w:rPr>
        <w:t>Valoarea prestaţiei de preluare a apelor meteorice de pe suprafaţa domeniului public pentru anul 2016 a fost 427</w:t>
      </w:r>
      <w:r w:rsidR="001532C3">
        <w:rPr>
          <w:rFonts w:ascii="Arial" w:hAnsi="Arial" w:cs="Arial"/>
          <w:sz w:val="24"/>
          <w:szCs w:val="24"/>
          <w:lang w:val="fr-FR"/>
        </w:rPr>
        <w:t>.</w:t>
      </w:r>
      <w:r w:rsidRPr="00321BD5">
        <w:rPr>
          <w:rFonts w:ascii="Arial" w:hAnsi="Arial" w:cs="Arial"/>
          <w:sz w:val="24"/>
          <w:szCs w:val="24"/>
          <w:lang w:val="fr-FR"/>
        </w:rPr>
        <w:t>661,02 lei</w:t>
      </w:r>
      <w:r w:rsidR="00FB130A">
        <w:rPr>
          <w:rFonts w:ascii="Arial" w:hAnsi="Arial" w:cs="Arial"/>
          <w:sz w:val="24"/>
          <w:szCs w:val="24"/>
          <w:lang w:val="fr-FR"/>
        </w:rPr>
        <w:t xml:space="preserve"> (aferent cantitatilor de apa pluviala preluate de </w:t>
      </w:r>
      <w:r w:rsidRPr="00321BD5">
        <w:rPr>
          <w:rFonts w:ascii="Arial" w:hAnsi="Arial" w:cs="Arial"/>
          <w:sz w:val="24"/>
          <w:szCs w:val="24"/>
          <w:lang w:val="fr-FR"/>
        </w:rPr>
        <w:t>.</w:t>
      </w:r>
      <w:r w:rsidR="00FB130A">
        <w:rPr>
          <w:rFonts w:ascii="Arial" w:hAnsi="Arial" w:cs="Arial"/>
          <w:sz w:val="24"/>
          <w:szCs w:val="24"/>
          <w:lang w:val="fr-FR"/>
        </w:rPr>
        <w:t>pe domeniul public al Municipiului Oradea</w:t>
      </w:r>
      <w:r w:rsidR="00D83E47">
        <w:rPr>
          <w:rFonts w:ascii="Arial" w:hAnsi="Arial" w:cs="Arial"/>
          <w:sz w:val="24"/>
          <w:szCs w:val="24"/>
          <w:lang w:val="fr-FR"/>
        </w:rPr>
        <w:t>-strazi,alei,trotuare ,alte terenuri publice amenajate sau neamenajate -</w:t>
      </w:r>
      <w:r w:rsidR="00FB130A">
        <w:rPr>
          <w:rFonts w:ascii="Arial" w:hAnsi="Arial" w:cs="Arial"/>
          <w:sz w:val="24"/>
          <w:szCs w:val="24"/>
          <w:lang w:val="fr-FR"/>
        </w:rPr>
        <w:t xml:space="preserve"> in canalizarea pluviala </w:t>
      </w:r>
      <w:r w:rsidR="009650C9">
        <w:rPr>
          <w:rFonts w:ascii="Arial" w:hAnsi="Arial" w:cs="Arial"/>
          <w:sz w:val="24"/>
          <w:szCs w:val="24"/>
          <w:lang w:val="fr-FR"/>
        </w:rPr>
        <w:t xml:space="preserve">municipala </w:t>
      </w:r>
      <w:r w:rsidR="00FB130A">
        <w:rPr>
          <w:rFonts w:ascii="Arial" w:hAnsi="Arial" w:cs="Arial"/>
          <w:sz w:val="24"/>
          <w:szCs w:val="24"/>
          <w:lang w:val="fr-FR"/>
        </w:rPr>
        <w:t>a carui operator este SC Compania de Apa Oradea SA.</w:t>
      </w:r>
    </w:p>
    <w:p w:rsidR="00017D23" w:rsidRPr="00321BD5" w:rsidRDefault="00017D23" w:rsidP="009F62A7">
      <w:pPr>
        <w:spacing w:after="120"/>
        <w:ind w:firstLine="720"/>
        <w:jc w:val="both"/>
        <w:rPr>
          <w:rFonts w:ascii="Arial" w:hAnsi="Arial" w:cs="Arial"/>
          <w:sz w:val="24"/>
          <w:szCs w:val="24"/>
          <w:lang w:val="fr-FR"/>
        </w:rPr>
      </w:pPr>
    </w:p>
    <w:p w:rsidR="009F62A7" w:rsidRDefault="009F62A7" w:rsidP="00017D23">
      <w:pPr>
        <w:pStyle w:val="Heading1"/>
        <w:jc w:val="both"/>
        <w:rPr>
          <w:b/>
          <w:bCs/>
          <w:sz w:val="24"/>
          <w:szCs w:val="24"/>
          <w:lang w:val="it-IT"/>
        </w:rPr>
      </w:pPr>
      <w:r w:rsidRPr="00321BD5">
        <w:rPr>
          <w:b/>
          <w:bCs/>
          <w:sz w:val="24"/>
          <w:szCs w:val="24"/>
          <w:lang w:val="it-IT"/>
        </w:rPr>
        <w:t>4.11. Activitatea de administrare a cişmelelor publice, fântânilor arteziene şi a reţelelor de irigat spaţii verzi</w:t>
      </w:r>
    </w:p>
    <w:p w:rsidR="00017D23" w:rsidRPr="00017D23" w:rsidRDefault="00017D23" w:rsidP="00017D23">
      <w:pPr>
        <w:rPr>
          <w:lang w:val="it-IT"/>
        </w:rPr>
      </w:pPr>
    </w:p>
    <w:p w:rsidR="009F62A7" w:rsidRPr="00321BD5" w:rsidRDefault="009F62A7" w:rsidP="00017D23">
      <w:pPr>
        <w:pStyle w:val="BodyTextIndent"/>
        <w:tabs>
          <w:tab w:val="left" w:pos="0"/>
        </w:tabs>
        <w:spacing w:after="0"/>
        <w:ind w:left="0"/>
        <w:jc w:val="both"/>
        <w:rPr>
          <w:rFonts w:ascii="Arial" w:hAnsi="Arial" w:cs="Arial"/>
          <w:lang w:val="ro-RO"/>
        </w:rPr>
      </w:pPr>
      <w:r w:rsidRPr="00321BD5">
        <w:rPr>
          <w:rFonts w:ascii="Arial" w:hAnsi="Arial" w:cs="Arial"/>
          <w:lang w:val="ro-RO"/>
        </w:rPr>
        <w:t xml:space="preserve">          </w:t>
      </w:r>
      <w:r w:rsidR="00BA1C62">
        <w:rPr>
          <w:rFonts w:ascii="Arial" w:hAnsi="Arial" w:cs="Arial"/>
          <w:lang w:val="ro-RO"/>
        </w:rPr>
        <w:t>Directia Tehnica</w:t>
      </w:r>
      <w:r w:rsidR="00997BE6">
        <w:rPr>
          <w:rFonts w:ascii="Arial" w:hAnsi="Arial" w:cs="Arial"/>
          <w:lang w:val="ro-RO"/>
        </w:rPr>
        <w:t xml:space="preserve"> </w:t>
      </w:r>
      <w:r w:rsidR="00BA1C62">
        <w:rPr>
          <w:rFonts w:ascii="Arial" w:hAnsi="Arial" w:cs="Arial"/>
          <w:lang w:val="ro-RO"/>
        </w:rPr>
        <w:t xml:space="preserve"> indeplineste atributiile </w:t>
      </w:r>
      <w:r w:rsidR="00997BE6">
        <w:rPr>
          <w:rFonts w:ascii="Arial" w:hAnsi="Arial" w:cs="Arial"/>
          <w:lang w:val="ro-RO"/>
        </w:rPr>
        <w:t xml:space="preserve">Consiliului  Local al  </w:t>
      </w:r>
      <w:r w:rsidR="00BA1C62">
        <w:rPr>
          <w:rFonts w:ascii="Arial" w:hAnsi="Arial" w:cs="Arial"/>
          <w:lang w:val="ro-RO"/>
        </w:rPr>
        <w:t xml:space="preserve">Municipiului Oradea cu privire la </w:t>
      </w:r>
      <w:r w:rsidR="00997BE6">
        <w:rPr>
          <w:rFonts w:ascii="Arial" w:hAnsi="Arial" w:cs="Arial"/>
          <w:lang w:val="ro-RO"/>
        </w:rPr>
        <w:t xml:space="preserve">urmarirea si </w:t>
      </w:r>
      <w:r w:rsidR="00BA1C62">
        <w:rPr>
          <w:rFonts w:ascii="Arial" w:hAnsi="Arial" w:cs="Arial"/>
          <w:lang w:val="ro-RO"/>
        </w:rPr>
        <w:t xml:space="preserve">vericarea modului in care </w:t>
      </w:r>
      <w:r w:rsidR="00853BF5">
        <w:rPr>
          <w:rFonts w:ascii="Arial" w:hAnsi="Arial" w:cs="Arial"/>
          <w:lang w:val="fr-FR"/>
        </w:rPr>
        <w:t>SC Compania de Apa Oradea SA</w:t>
      </w:r>
      <w:r w:rsidR="00853BF5" w:rsidRPr="00321BD5">
        <w:rPr>
          <w:rFonts w:ascii="Arial" w:hAnsi="Arial" w:cs="Arial"/>
          <w:lang w:val="ro-RO"/>
        </w:rPr>
        <w:t xml:space="preserve"> </w:t>
      </w:r>
      <w:r w:rsidR="00853BF5">
        <w:rPr>
          <w:rFonts w:ascii="Arial" w:hAnsi="Arial" w:cs="Arial"/>
          <w:lang w:val="ro-RO"/>
        </w:rPr>
        <w:t>asigura</w:t>
      </w:r>
      <w:r w:rsidRPr="00321BD5">
        <w:rPr>
          <w:rFonts w:ascii="Arial" w:hAnsi="Arial" w:cs="Arial"/>
          <w:lang w:val="ro-RO"/>
        </w:rPr>
        <w:t xml:space="preserve"> întreţinerea şi buna funcţionare a cişmelelor publice, fântânilor arteziene şi a reţelelor de hidran</w:t>
      </w:r>
      <w:r w:rsidR="00853BF5">
        <w:rPr>
          <w:rFonts w:ascii="Arial" w:hAnsi="Arial" w:cs="Arial"/>
          <w:lang w:val="ro-RO"/>
        </w:rPr>
        <w:t>ţi de grădină în spaţiile verzi</w:t>
      </w:r>
      <w:r w:rsidRPr="00321BD5">
        <w:rPr>
          <w:rFonts w:ascii="Arial" w:hAnsi="Arial" w:cs="Arial"/>
          <w:lang w:val="ro-RO"/>
        </w:rPr>
        <w:t xml:space="preserve"> </w:t>
      </w:r>
      <w:r w:rsidR="00853BF5">
        <w:rPr>
          <w:rFonts w:ascii="Arial" w:hAnsi="Arial" w:cs="Arial"/>
          <w:lang w:val="ro-RO"/>
        </w:rPr>
        <w:t>pe teritoriul municipiului Oradea</w:t>
      </w:r>
      <w:r w:rsidRPr="00321BD5">
        <w:rPr>
          <w:rFonts w:ascii="Arial" w:hAnsi="Arial" w:cs="Arial"/>
          <w:lang w:val="ro-RO"/>
        </w:rPr>
        <w:t>.</w:t>
      </w:r>
    </w:p>
    <w:p w:rsidR="009F62A7" w:rsidRPr="00321BD5" w:rsidRDefault="009F62A7" w:rsidP="00017D23">
      <w:pPr>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În cadrul activităţii de asigurare a consumului de apă sezonier prin cişmele publice, a funcţionării fântânilor arteziene şi a instalaţiilor de irigat spaţii verzi prin reţele de hidranţi de grădină şi/sau sisteme automate cu aspersoare şi/sau picurător, s-au executat lucrări de reamplasare sezonieră de primăvară, respectiv demontare sezonieră de iarnă a componentelor instalaţiilor, precum şi lucrări de întreţinere şi reparaţii a 49 de cişmele publice şi 6 fântâni arteziene.</w:t>
      </w:r>
    </w:p>
    <w:p w:rsidR="009F62A7" w:rsidRPr="00321BD5" w:rsidRDefault="009F62A7" w:rsidP="00017D23">
      <w:pPr>
        <w:spacing w:after="0" w:line="240" w:lineRule="auto"/>
        <w:jc w:val="both"/>
        <w:rPr>
          <w:rFonts w:ascii="Arial" w:hAnsi="Arial" w:cs="Arial"/>
          <w:sz w:val="24"/>
          <w:szCs w:val="24"/>
          <w:lang w:val="ro-RO"/>
        </w:rPr>
      </w:pPr>
      <w:r w:rsidRPr="00321BD5">
        <w:rPr>
          <w:rFonts w:ascii="Arial" w:hAnsi="Arial" w:cs="Arial"/>
          <w:sz w:val="24"/>
          <w:szCs w:val="24"/>
          <w:lang w:val="ro-RO"/>
        </w:rPr>
        <w:lastRenderedPageBreak/>
        <w:tab/>
        <w:t>S-a asigurat verificarea periodică a modului de funcţionare al cişmelelor publice, fântânilor arteziene şi a instalaţiilor de irigat spaţii verzi, iar în cazul constatării defecţiunilor am solicitat operatorul să ia operativ măsurile de remediere.</w:t>
      </w:r>
    </w:p>
    <w:p w:rsidR="009F62A7" w:rsidRPr="00321BD5" w:rsidRDefault="003227A6" w:rsidP="00017D23">
      <w:pPr>
        <w:spacing w:after="0" w:line="240" w:lineRule="auto"/>
        <w:jc w:val="both"/>
        <w:rPr>
          <w:rFonts w:ascii="Arial" w:hAnsi="Arial" w:cs="Arial"/>
          <w:sz w:val="24"/>
          <w:szCs w:val="24"/>
          <w:lang w:val="ro-RO"/>
        </w:rPr>
      </w:pPr>
      <w:r>
        <w:rPr>
          <w:rFonts w:ascii="Arial" w:hAnsi="Arial" w:cs="Arial"/>
          <w:sz w:val="24"/>
          <w:szCs w:val="24"/>
          <w:lang w:val="ro-RO"/>
        </w:rPr>
        <w:t xml:space="preserve">           </w:t>
      </w:r>
      <w:r w:rsidR="009F62A7" w:rsidRPr="00321BD5">
        <w:rPr>
          <w:rFonts w:ascii="Arial" w:hAnsi="Arial" w:cs="Arial"/>
          <w:sz w:val="24"/>
          <w:szCs w:val="24"/>
          <w:lang w:val="ro-RO"/>
        </w:rPr>
        <w:t>Valoarea apei consumate şi a prestaţiei canalizării aferente cişmelelor publice, fântânilor arteziene şi reţelelor hidranţi spaţii verzi a fost de 172565,47 lei, iar valoarea energiei electrice consumate la pompele fântânilor arteziene şi instalaţiile automate de irigat spaţii verzi a fost de 63750,65 lei.</w:t>
      </w:r>
    </w:p>
    <w:p w:rsidR="006A4508" w:rsidRDefault="009F62A7" w:rsidP="00DB04D9">
      <w:pPr>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 xml:space="preserve">În cursul anului 2016 s-au realizat 19 branşamente </w:t>
      </w:r>
      <w:r w:rsidR="00AB3503">
        <w:rPr>
          <w:rFonts w:ascii="Arial" w:hAnsi="Arial" w:cs="Arial"/>
          <w:sz w:val="24"/>
          <w:szCs w:val="24"/>
          <w:lang w:val="ro-RO"/>
        </w:rPr>
        <w:t xml:space="preserve">noi </w:t>
      </w:r>
      <w:r w:rsidRPr="00321BD5">
        <w:rPr>
          <w:rFonts w:ascii="Arial" w:hAnsi="Arial" w:cs="Arial"/>
          <w:sz w:val="24"/>
          <w:szCs w:val="24"/>
          <w:lang w:val="ro-RO"/>
        </w:rPr>
        <w:t xml:space="preserve">pentru alimentarea cu apă a sistemelor automate de irigat spaţii verzi în </w:t>
      </w:r>
      <w:r w:rsidR="00DB04D9">
        <w:rPr>
          <w:rFonts w:ascii="Arial" w:hAnsi="Arial" w:cs="Arial"/>
          <w:sz w:val="24"/>
          <w:szCs w:val="24"/>
          <w:lang w:val="ro-RO"/>
        </w:rPr>
        <w:t>valoare totală de 83326,08 lei.</w:t>
      </w:r>
    </w:p>
    <w:p w:rsidR="00DB04D9" w:rsidRPr="00DB04D9" w:rsidRDefault="00DB04D9" w:rsidP="00DB04D9">
      <w:pPr>
        <w:spacing w:after="0" w:line="240" w:lineRule="auto"/>
        <w:ind w:firstLine="720"/>
        <w:jc w:val="both"/>
        <w:rPr>
          <w:rFonts w:ascii="Arial" w:hAnsi="Arial" w:cs="Arial"/>
          <w:sz w:val="24"/>
          <w:szCs w:val="24"/>
          <w:lang w:val="ro-RO"/>
        </w:rPr>
      </w:pPr>
    </w:p>
    <w:p w:rsidR="00017D23" w:rsidRPr="00321BD5" w:rsidRDefault="009F62A7" w:rsidP="00017D23">
      <w:pPr>
        <w:spacing w:after="0" w:line="240" w:lineRule="auto"/>
        <w:jc w:val="both"/>
        <w:rPr>
          <w:rFonts w:ascii="Arial" w:hAnsi="Arial" w:cs="Arial"/>
          <w:b/>
          <w:bCs/>
          <w:sz w:val="24"/>
          <w:szCs w:val="24"/>
          <w:lang w:val="ro-RO"/>
        </w:rPr>
      </w:pPr>
      <w:r w:rsidRPr="00321BD5">
        <w:rPr>
          <w:rFonts w:ascii="Arial" w:hAnsi="Arial" w:cs="Arial"/>
          <w:b/>
          <w:bCs/>
          <w:sz w:val="24"/>
          <w:szCs w:val="24"/>
          <w:lang w:val="ro-RO"/>
        </w:rPr>
        <w:t>4.12. Activitatea de amplasare sezonieră a containerelor pentru acordarea primului ajutor în perioadele caniculare pe două amplasamente din municipiul Oradea.</w:t>
      </w:r>
    </w:p>
    <w:p w:rsidR="009F62A7" w:rsidRPr="00321BD5" w:rsidRDefault="009F62A7" w:rsidP="00017D23">
      <w:pPr>
        <w:spacing w:after="0" w:line="240" w:lineRule="auto"/>
        <w:jc w:val="both"/>
        <w:rPr>
          <w:rFonts w:ascii="Arial" w:hAnsi="Arial" w:cs="Arial"/>
          <w:sz w:val="24"/>
          <w:szCs w:val="24"/>
          <w:lang w:val="fr-FR"/>
        </w:rPr>
      </w:pPr>
      <w:r w:rsidRPr="00321BD5">
        <w:rPr>
          <w:rFonts w:ascii="Arial" w:hAnsi="Arial" w:cs="Arial"/>
          <w:sz w:val="24"/>
          <w:szCs w:val="24"/>
          <w:lang w:val="ro-RO"/>
        </w:rPr>
        <w:tab/>
        <w:t xml:space="preserve">Pentru asigurarea acordării primului ajutor în perioada caniculară, a fost asigurat transportul, amplasarea şi alimentarea cu energie electrică a unui container special destinat acestui scop, care a fost la dispoziţia cetăţenilor în perioada iunie-septembrie 2016. Containerul a fost amplasat pe str. Aurel Lazăr nr. 1. </w:t>
      </w:r>
    </w:p>
    <w:p w:rsidR="009F62A7" w:rsidRDefault="009F62A7" w:rsidP="00032931">
      <w:pPr>
        <w:spacing w:after="0" w:line="240" w:lineRule="auto"/>
        <w:ind w:firstLine="720"/>
        <w:jc w:val="both"/>
        <w:rPr>
          <w:rFonts w:ascii="Arial" w:hAnsi="Arial" w:cs="Arial"/>
          <w:sz w:val="24"/>
          <w:szCs w:val="24"/>
          <w:lang w:val="fr-FR"/>
        </w:rPr>
      </w:pPr>
      <w:r w:rsidRPr="00321BD5">
        <w:rPr>
          <w:rFonts w:ascii="Arial" w:hAnsi="Arial" w:cs="Arial"/>
          <w:sz w:val="24"/>
          <w:szCs w:val="24"/>
          <w:lang w:val="fr-FR"/>
        </w:rPr>
        <w:t>La terminarea perioadei de activitate a fost asigurata debranşarea containerului de la reţeaua electrică şi transportul ace</w:t>
      </w:r>
      <w:r w:rsidR="00032931">
        <w:rPr>
          <w:rFonts w:ascii="Arial" w:hAnsi="Arial" w:cs="Arial"/>
          <w:sz w:val="24"/>
          <w:szCs w:val="24"/>
          <w:lang w:val="fr-FR"/>
        </w:rPr>
        <w:t xml:space="preserve">stuia la locul de depozitare.  </w:t>
      </w:r>
    </w:p>
    <w:p w:rsidR="00032931" w:rsidRPr="00032931" w:rsidRDefault="00032931" w:rsidP="00032931">
      <w:pPr>
        <w:spacing w:after="0" w:line="240" w:lineRule="auto"/>
        <w:ind w:firstLine="720"/>
        <w:jc w:val="both"/>
        <w:rPr>
          <w:rFonts w:ascii="Arial" w:hAnsi="Arial" w:cs="Arial"/>
          <w:sz w:val="24"/>
          <w:szCs w:val="24"/>
          <w:lang w:val="fr-FR"/>
        </w:rPr>
      </w:pPr>
    </w:p>
    <w:p w:rsidR="00017D23" w:rsidRPr="00E329BC" w:rsidRDefault="009F62A7" w:rsidP="00E329BC">
      <w:pPr>
        <w:pStyle w:val="Heading4"/>
        <w:spacing w:before="0" w:after="0"/>
        <w:jc w:val="both"/>
        <w:rPr>
          <w:rFonts w:ascii="Arial" w:hAnsi="Arial" w:cs="Arial"/>
          <w:sz w:val="24"/>
          <w:szCs w:val="24"/>
          <w:lang w:val="it-IT"/>
        </w:rPr>
      </w:pPr>
      <w:r w:rsidRPr="00321BD5">
        <w:rPr>
          <w:rFonts w:ascii="Arial" w:hAnsi="Arial" w:cs="Arial"/>
          <w:sz w:val="24"/>
          <w:szCs w:val="24"/>
          <w:lang w:val="it-IT"/>
        </w:rPr>
        <w:t>4.13. Activitatea de alimentare cu energie termică în sistem centralizat</w:t>
      </w:r>
    </w:p>
    <w:p w:rsidR="009F62A7" w:rsidRPr="00321BD5" w:rsidRDefault="009F62A7" w:rsidP="00017D23">
      <w:pPr>
        <w:pStyle w:val="BodyTextIndent"/>
        <w:spacing w:after="0"/>
        <w:ind w:left="0"/>
        <w:jc w:val="both"/>
        <w:rPr>
          <w:rFonts w:ascii="Arial" w:hAnsi="Arial" w:cs="Arial"/>
          <w:lang w:val="it-IT"/>
        </w:rPr>
      </w:pPr>
      <w:r w:rsidRPr="00321BD5">
        <w:rPr>
          <w:rFonts w:ascii="Arial" w:hAnsi="Arial" w:cs="Arial"/>
          <w:lang w:val="it-IT"/>
        </w:rPr>
        <w:t xml:space="preserve">           Activitatea de alimentare cu energie termică prin sistem centralizat în municipiul Oradea se realizează conform </w:t>
      </w:r>
      <w:r w:rsidRPr="00321BD5">
        <w:rPr>
          <w:rFonts w:ascii="Arial" w:hAnsi="Arial" w:cs="Arial"/>
          <w:lang w:val="ro-RO"/>
        </w:rPr>
        <w:t xml:space="preserve">obligaţiilor ce revin Consiliului Local în acest domeniu prin Legea nr. nr 51/2006 a serviciilor publice şi a Legii nr. </w:t>
      </w:r>
      <w:r w:rsidRPr="00321BD5">
        <w:rPr>
          <w:rFonts w:ascii="Arial" w:hAnsi="Arial" w:cs="Arial"/>
          <w:lang w:val="fr-FR"/>
        </w:rPr>
        <w:t>325/2006 a serviciului de alimentare cu energie termică</w:t>
      </w:r>
      <w:r w:rsidRPr="00321BD5">
        <w:rPr>
          <w:rFonts w:ascii="Arial" w:hAnsi="Arial" w:cs="Arial"/>
          <w:lang w:val="ro-RO"/>
        </w:rPr>
        <w:t>,</w:t>
      </w:r>
      <w:r w:rsidRPr="00321BD5">
        <w:rPr>
          <w:rFonts w:ascii="Arial" w:hAnsi="Arial" w:cs="Arial"/>
          <w:lang w:val="it-IT"/>
        </w:rPr>
        <w:t xml:space="preserve"> în baza Regulamentului serviciului de alimentare cu energie termică, aprobat prin HCL 866/21.12.2010, operatorul serviciului de alimentare cu energie termică pentru activitățile de producere, transport, distribuţie şi furnizare energie termică, fiind S.C. Termoficare Oradea S.A.</w:t>
      </w:r>
    </w:p>
    <w:p w:rsidR="009F62A7" w:rsidRPr="00321BD5" w:rsidRDefault="009F62A7" w:rsidP="00017D23">
      <w:pPr>
        <w:spacing w:after="0" w:line="240" w:lineRule="auto"/>
        <w:jc w:val="both"/>
        <w:rPr>
          <w:rFonts w:ascii="Arial" w:hAnsi="Arial" w:cs="Arial"/>
          <w:sz w:val="24"/>
          <w:szCs w:val="24"/>
          <w:lang w:val="it-IT"/>
        </w:rPr>
      </w:pPr>
      <w:r w:rsidRPr="00321BD5">
        <w:rPr>
          <w:rFonts w:ascii="Arial" w:hAnsi="Arial" w:cs="Arial"/>
          <w:sz w:val="24"/>
          <w:szCs w:val="24"/>
          <w:lang w:val="pt-BR"/>
        </w:rPr>
        <w:tab/>
        <w:t>Pentru rezolvarea celor 80 de s</w:t>
      </w:r>
      <w:r w:rsidRPr="00321BD5">
        <w:rPr>
          <w:rFonts w:ascii="Arial" w:hAnsi="Arial" w:cs="Arial"/>
          <w:sz w:val="24"/>
          <w:szCs w:val="24"/>
          <w:lang w:val="it-IT"/>
        </w:rPr>
        <w:t>esizări primite de la cetăţeni, asociaţii de proprietari şi agenţi economici, în care au fost semnalate probleme legate în special de încălzirea din apartamente şi calitatea apei calde menajere furnizate dar și de realizare branșamente termice, acestea au fost  analizate împreună cu operatorul, asigurându-se rezolvarea în limita prevederilor legale şi a posibilităţilor tehnico-financiare existente.</w:t>
      </w:r>
    </w:p>
    <w:p w:rsidR="009F62A7" w:rsidRPr="00321BD5" w:rsidRDefault="009F62A7" w:rsidP="00017D23">
      <w:pPr>
        <w:autoSpaceDE w:val="0"/>
        <w:autoSpaceDN w:val="0"/>
        <w:adjustRightInd w:val="0"/>
        <w:spacing w:after="0" w:line="240" w:lineRule="auto"/>
        <w:ind w:firstLine="720"/>
        <w:jc w:val="both"/>
        <w:rPr>
          <w:rFonts w:ascii="Arial" w:hAnsi="Arial" w:cs="Arial"/>
          <w:sz w:val="24"/>
          <w:szCs w:val="24"/>
          <w:lang w:val="pt-BR"/>
        </w:rPr>
      </w:pPr>
      <w:r w:rsidRPr="00321BD5">
        <w:rPr>
          <w:rFonts w:ascii="Arial" w:hAnsi="Arial" w:cs="Arial"/>
          <w:sz w:val="24"/>
          <w:szCs w:val="24"/>
          <w:lang w:val="pt-BR"/>
        </w:rPr>
        <w:t xml:space="preserve">În perioada 01.01.2016 - 31.12.2016 s-au elaborat peste </w:t>
      </w:r>
      <w:r w:rsidRPr="00E70FBB">
        <w:rPr>
          <w:rFonts w:ascii="Arial" w:hAnsi="Arial" w:cs="Arial"/>
          <w:sz w:val="24"/>
          <w:szCs w:val="24"/>
          <w:lang w:val="pt-BR"/>
        </w:rPr>
        <w:t xml:space="preserve">200 </w:t>
      </w:r>
      <w:r w:rsidRPr="00321BD5">
        <w:rPr>
          <w:rFonts w:ascii="Arial" w:hAnsi="Arial" w:cs="Arial"/>
          <w:sz w:val="24"/>
          <w:szCs w:val="24"/>
          <w:lang w:val="pt-BR"/>
        </w:rPr>
        <w:t xml:space="preserve">de note interne prin care </w:t>
      </w:r>
      <w:r w:rsidR="0068189F">
        <w:rPr>
          <w:rFonts w:ascii="Arial" w:hAnsi="Arial" w:cs="Arial"/>
          <w:sz w:val="24"/>
          <w:szCs w:val="24"/>
          <w:lang w:val="pt-BR"/>
        </w:rPr>
        <w:t xml:space="preserve">s-a raspuns cu privire </w:t>
      </w:r>
      <w:r w:rsidRPr="00321BD5">
        <w:rPr>
          <w:rFonts w:ascii="Arial" w:hAnsi="Arial" w:cs="Arial"/>
          <w:sz w:val="24"/>
          <w:szCs w:val="24"/>
          <w:lang w:val="pt-BR"/>
        </w:rPr>
        <w:t xml:space="preserve">la încadrarea străzilor în zona unitară de încălzire, necesare Compartimentului Investiţii şi Avizări Lucrări pentru emiterea Acordurilor ( favorabile sau nefavorabile) solicitate Direcţiei Tehnice prin Certificatele de Urbanism în procedura obţinerii Autorizaţiei de Construire, pentru lucrări de extindere rețele de gaze naturale și/sau execuție branşamente de gaze naturale. </w:t>
      </w:r>
    </w:p>
    <w:p w:rsidR="009F62A7" w:rsidRPr="00321BD5" w:rsidRDefault="009F62A7" w:rsidP="00017D23">
      <w:pPr>
        <w:spacing w:after="0" w:line="240" w:lineRule="auto"/>
        <w:ind w:firstLine="720"/>
        <w:jc w:val="both"/>
        <w:rPr>
          <w:rFonts w:ascii="Arial" w:hAnsi="Arial" w:cs="Arial"/>
          <w:b/>
          <w:bCs/>
          <w:sz w:val="24"/>
          <w:szCs w:val="24"/>
          <w:lang w:val="pt-BR"/>
        </w:rPr>
      </w:pPr>
      <w:r w:rsidRPr="00321BD5">
        <w:rPr>
          <w:rFonts w:ascii="Arial" w:hAnsi="Arial" w:cs="Arial"/>
          <w:bCs/>
          <w:sz w:val="24"/>
          <w:szCs w:val="24"/>
          <w:lang w:val="pt-BR"/>
        </w:rPr>
        <w:t xml:space="preserve">De asemenea în perioada 01.01.2016 – 31.12.2016 s-au elaborat 18 rapoarte de specialitate și </w:t>
      </w:r>
      <w:r w:rsidRPr="00321BD5">
        <w:rPr>
          <w:rFonts w:ascii="Arial" w:hAnsi="Arial" w:cs="Arial"/>
          <w:sz w:val="24"/>
          <w:szCs w:val="24"/>
        </w:rPr>
        <w:t xml:space="preserve">proiecte de Hotarari </w:t>
      </w:r>
      <w:r w:rsidRPr="00321BD5">
        <w:rPr>
          <w:rFonts w:ascii="Arial" w:hAnsi="Arial" w:cs="Arial"/>
          <w:bCs/>
          <w:sz w:val="24"/>
          <w:szCs w:val="24"/>
          <w:lang w:val="pt-BR"/>
        </w:rPr>
        <w:t>în vederea avizării de către Consiliul Local Oradea a extinderilor rețelelor de gaze naturale</w:t>
      </w:r>
      <w:r w:rsidRPr="00321BD5">
        <w:rPr>
          <w:rFonts w:ascii="Arial" w:hAnsi="Arial" w:cs="Arial"/>
          <w:sz w:val="24"/>
          <w:szCs w:val="24"/>
          <w:lang w:val="it-IT"/>
        </w:rPr>
        <w:t xml:space="preserve"> pe străzi care nu sunt cuprinse în zona unitară de încălzire A din municipiul Oradea.</w:t>
      </w:r>
    </w:p>
    <w:p w:rsidR="00320BC1" w:rsidRDefault="00320BC1" w:rsidP="00320BC1">
      <w:pPr>
        <w:autoSpaceDE w:val="0"/>
        <w:autoSpaceDN w:val="0"/>
        <w:adjustRightInd w:val="0"/>
        <w:spacing w:after="0" w:line="240" w:lineRule="auto"/>
        <w:jc w:val="both"/>
        <w:rPr>
          <w:rFonts w:ascii="Arial" w:hAnsi="Arial" w:cs="Arial"/>
          <w:b/>
          <w:sz w:val="24"/>
          <w:szCs w:val="24"/>
          <w:lang w:val="es-ES" w:eastAsia="ro-RO"/>
        </w:rPr>
      </w:pPr>
    </w:p>
    <w:p w:rsidR="00320BC1" w:rsidRDefault="00320BC1" w:rsidP="00320BC1">
      <w:pPr>
        <w:autoSpaceDE w:val="0"/>
        <w:autoSpaceDN w:val="0"/>
        <w:adjustRightInd w:val="0"/>
        <w:spacing w:after="0" w:line="240" w:lineRule="auto"/>
        <w:jc w:val="both"/>
        <w:rPr>
          <w:rFonts w:ascii="Arial" w:hAnsi="Arial" w:cs="Arial"/>
          <w:b/>
          <w:sz w:val="24"/>
          <w:szCs w:val="24"/>
          <w:lang w:val="es-ES" w:eastAsia="ro-RO"/>
        </w:rPr>
      </w:pPr>
    </w:p>
    <w:p w:rsidR="009F62A7" w:rsidRDefault="009F62A7" w:rsidP="00320BC1">
      <w:pPr>
        <w:autoSpaceDE w:val="0"/>
        <w:autoSpaceDN w:val="0"/>
        <w:adjustRightInd w:val="0"/>
        <w:spacing w:after="0" w:line="240" w:lineRule="auto"/>
        <w:jc w:val="both"/>
        <w:rPr>
          <w:rFonts w:ascii="Arial" w:hAnsi="Arial" w:cs="Arial"/>
          <w:b/>
          <w:sz w:val="24"/>
          <w:szCs w:val="24"/>
          <w:lang w:val="es-ES" w:eastAsia="ro-RO"/>
        </w:rPr>
      </w:pPr>
      <w:r w:rsidRPr="00321BD5">
        <w:rPr>
          <w:rFonts w:ascii="Arial" w:hAnsi="Arial" w:cs="Arial"/>
          <w:b/>
          <w:sz w:val="24"/>
          <w:szCs w:val="24"/>
          <w:lang w:val="es-ES" w:eastAsia="ro-RO"/>
        </w:rPr>
        <w:lastRenderedPageBreak/>
        <w:t xml:space="preserve">5. ACTIVITATEA  DE CONTROL  SI  REGLEMENTARE  PRIVIND  TRANSPORTUL  PUBLIC  LOCAL  </w:t>
      </w:r>
    </w:p>
    <w:p w:rsidR="00320BC1" w:rsidRPr="00321BD5" w:rsidRDefault="00320BC1" w:rsidP="00320BC1">
      <w:pPr>
        <w:autoSpaceDE w:val="0"/>
        <w:autoSpaceDN w:val="0"/>
        <w:adjustRightInd w:val="0"/>
        <w:spacing w:after="0" w:line="240" w:lineRule="auto"/>
        <w:jc w:val="both"/>
        <w:rPr>
          <w:rFonts w:ascii="Arial" w:hAnsi="Arial" w:cs="Arial"/>
          <w:b/>
          <w:sz w:val="24"/>
          <w:szCs w:val="24"/>
          <w:lang w:val="es-ES" w:eastAsia="ro-RO"/>
        </w:rPr>
      </w:pPr>
    </w:p>
    <w:p w:rsidR="009F62A7" w:rsidRPr="00321BD5" w:rsidRDefault="009F62A7" w:rsidP="00320BC1">
      <w:pPr>
        <w:autoSpaceDE w:val="0"/>
        <w:autoSpaceDN w:val="0"/>
        <w:adjustRightInd w:val="0"/>
        <w:spacing w:after="0" w:line="240" w:lineRule="auto"/>
        <w:ind w:firstLine="720"/>
        <w:jc w:val="both"/>
        <w:rPr>
          <w:rFonts w:ascii="Arial" w:hAnsi="Arial" w:cs="Arial"/>
          <w:sz w:val="24"/>
          <w:szCs w:val="24"/>
          <w:lang w:val="it-IT"/>
        </w:rPr>
      </w:pPr>
      <w:r w:rsidRPr="00321BD5">
        <w:rPr>
          <w:rFonts w:ascii="Arial" w:hAnsi="Arial" w:cs="Arial"/>
          <w:sz w:val="24"/>
          <w:szCs w:val="24"/>
          <w:lang w:val="es-ES" w:eastAsia="ro-RO"/>
        </w:rPr>
        <w:t xml:space="preserve">Compartimentul  Transport Public Local reprezintă Autoritatea de Autorizare a serviciului de transport public local din  cadrul Primăriei Municipiului Oradea, compartiment autorizat prin Ordinul nr. 130/2008 emis de </w:t>
      </w:r>
      <w:r w:rsidRPr="00321BD5">
        <w:rPr>
          <w:rFonts w:ascii="Arial" w:hAnsi="Arial" w:cs="Arial"/>
          <w:sz w:val="24"/>
          <w:szCs w:val="24"/>
          <w:lang w:val="es-ES"/>
        </w:rPr>
        <w:t xml:space="preserve">Autoritatea Naţională de Reglementare pentru Serviciile Comunitare de Utilităţi Publice (A.N.R.S.C.), pentru exercitarea atribuţiilor în domeniul </w:t>
      </w:r>
      <w:r w:rsidRPr="00321BD5">
        <w:rPr>
          <w:rFonts w:ascii="Arial" w:hAnsi="Arial" w:cs="Arial"/>
          <w:sz w:val="24"/>
          <w:szCs w:val="24"/>
          <w:lang w:val="es-ES" w:eastAsia="ro-RO"/>
        </w:rPr>
        <w:t>serviciilor de transport public local.</w:t>
      </w:r>
    </w:p>
    <w:p w:rsidR="009F62A7" w:rsidRPr="00321BD5" w:rsidRDefault="009F62A7" w:rsidP="00320BC1">
      <w:pPr>
        <w:pStyle w:val="BodyText"/>
        <w:spacing w:after="0"/>
        <w:ind w:firstLine="720"/>
        <w:jc w:val="both"/>
        <w:rPr>
          <w:rFonts w:ascii="Arial" w:hAnsi="Arial" w:cs="Arial"/>
          <w:lang w:val="ro-RO"/>
        </w:rPr>
      </w:pPr>
      <w:r w:rsidRPr="00321BD5">
        <w:rPr>
          <w:rFonts w:ascii="Arial" w:hAnsi="Arial" w:cs="Arial"/>
          <w:lang w:val="fr-FR"/>
        </w:rPr>
        <w:t xml:space="preserve">Activitatea de transport public local de persoane prin curse regulate şi curse regulate speciale este reglementată prin </w:t>
      </w:r>
      <w:r w:rsidRPr="00321BD5">
        <w:rPr>
          <w:rFonts w:ascii="Arial" w:hAnsi="Arial" w:cs="Arial"/>
          <w:lang w:val="es-ES"/>
        </w:rPr>
        <w:t xml:space="preserve">H.C.L. nr. 473/2013 </w:t>
      </w:r>
      <w:r w:rsidRPr="00321BD5">
        <w:rPr>
          <w:rFonts w:ascii="Arial" w:hAnsi="Arial" w:cs="Arial"/>
          <w:lang w:val="ro-RO"/>
        </w:rPr>
        <w:t>privind aprobarea studiului de oportunitate, a modalităţii de atribuire a contractului de delegare, a proiectului de contract de delegare, avizarea Regulamentului şi a Caietului de sarcini pentru efectuarea serviciului de transport public local de persoane prin curse regulate pe raza Municipiului Oradea şi prin curse regulate speciale la nivelul A.D.I. Transregio.</w:t>
      </w:r>
    </w:p>
    <w:p w:rsidR="009F62A7" w:rsidRDefault="009F62A7" w:rsidP="00320BC1">
      <w:pPr>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În anul 2016, au fost promovate:</w:t>
      </w:r>
    </w:p>
    <w:p w:rsidR="009F62A7" w:rsidRDefault="00320BC1" w:rsidP="00320BC1">
      <w:pPr>
        <w:pStyle w:val="ListParagraph"/>
        <w:ind w:left="0" w:firstLine="720"/>
        <w:contextualSpacing/>
        <w:jc w:val="both"/>
        <w:rPr>
          <w:rFonts w:ascii="Arial" w:hAnsi="Arial" w:cs="Arial"/>
          <w:lang w:val="pt-BR"/>
        </w:rPr>
      </w:pPr>
      <w:r>
        <w:rPr>
          <w:rFonts w:ascii="Arial" w:hAnsi="Arial" w:cs="Arial"/>
          <w:lang w:val="ro-RO"/>
        </w:rPr>
        <w:t xml:space="preserve">- </w:t>
      </w:r>
      <w:r w:rsidR="009F62A7" w:rsidRPr="00321BD5">
        <w:rPr>
          <w:rFonts w:ascii="Arial" w:hAnsi="Arial" w:cs="Arial"/>
          <w:lang w:val="ro-RO"/>
        </w:rPr>
        <w:t>trei proiecte de hotărâri pentru modificarea şi completarea programului de transport şi a listei staţiilor de autobuz utilizate pentru î</w:t>
      </w:r>
      <w:r w:rsidR="009F62A7" w:rsidRPr="00321BD5">
        <w:rPr>
          <w:rFonts w:ascii="Arial" w:hAnsi="Arial" w:cs="Arial"/>
          <w:lang w:val="pt-BR"/>
        </w:rPr>
        <w:t>mbarcarea/debarcarea persoanelor transportate prin curse regulate locale, ap</w:t>
      </w:r>
      <w:r>
        <w:rPr>
          <w:rFonts w:ascii="Arial" w:hAnsi="Arial" w:cs="Arial"/>
          <w:lang w:val="pt-BR"/>
        </w:rPr>
        <w:t>robate prin H.C.L. nr. 473/2013;</w:t>
      </w:r>
    </w:p>
    <w:p w:rsidR="009F62A7" w:rsidRDefault="00320BC1" w:rsidP="00320BC1">
      <w:pPr>
        <w:pStyle w:val="ListParagraph"/>
        <w:ind w:left="0" w:firstLine="720"/>
        <w:contextualSpacing/>
        <w:jc w:val="both"/>
        <w:rPr>
          <w:rFonts w:ascii="Arial" w:hAnsi="Arial" w:cs="Arial"/>
        </w:rPr>
      </w:pPr>
      <w:r>
        <w:rPr>
          <w:rFonts w:ascii="Arial" w:hAnsi="Arial" w:cs="Arial"/>
          <w:lang w:val="pt-BR"/>
        </w:rPr>
        <w:t xml:space="preserve">- </w:t>
      </w:r>
      <w:r w:rsidR="009F62A7" w:rsidRPr="00321BD5">
        <w:rPr>
          <w:rFonts w:ascii="Arial" w:hAnsi="Arial" w:cs="Arial"/>
          <w:lang w:val="ro-RO"/>
        </w:rPr>
        <w:t xml:space="preserve">trei proiecte de hotărâri pentru reglementarea transportului prin </w:t>
      </w:r>
      <w:r w:rsidR="009F62A7" w:rsidRPr="00321BD5">
        <w:rPr>
          <w:rFonts w:ascii="Arial" w:hAnsi="Arial" w:cs="Arial"/>
        </w:rPr>
        <w:t xml:space="preserve">curse regulate speciale, pe teritoriul Municipiului Oradea, anume pentru actualizarea listei stațiilor de autobuz pentru îmbarcarea/debarcarea persoanelor transportate </w:t>
      </w:r>
      <w:r w:rsidR="009F62A7" w:rsidRPr="00321BD5">
        <w:rPr>
          <w:rFonts w:ascii="Arial" w:hAnsi="Arial" w:cs="Arial"/>
          <w:lang w:val="ro-RO"/>
        </w:rPr>
        <w:t xml:space="preserve">prin </w:t>
      </w:r>
      <w:r w:rsidR="009F62A7" w:rsidRPr="00321BD5">
        <w:rPr>
          <w:rFonts w:ascii="Arial" w:hAnsi="Arial" w:cs="Arial"/>
        </w:rPr>
        <w:t>curse regulate speciale;</w:t>
      </w:r>
    </w:p>
    <w:p w:rsidR="009F62A7" w:rsidRPr="00321BD5" w:rsidRDefault="00320BC1" w:rsidP="00320BC1">
      <w:pPr>
        <w:pStyle w:val="ListParagraph"/>
        <w:ind w:left="0" w:firstLine="720"/>
        <w:contextualSpacing/>
        <w:jc w:val="both"/>
        <w:rPr>
          <w:rFonts w:ascii="Arial" w:hAnsi="Arial" w:cs="Arial"/>
        </w:rPr>
      </w:pPr>
      <w:r>
        <w:rPr>
          <w:rFonts w:ascii="Arial" w:hAnsi="Arial" w:cs="Arial"/>
        </w:rPr>
        <w:t xml:space="preserve">- </w:t>
      </w:r>
      <w:r w:rsidR="009F62A7" w:rsidRPr="00321BD5">
        <w:rPr>
          <w:rFonts w:ascii="Arial" w:hAnsi="Arial" w:cs="Arial"/>
          <w:lang w:val="ro-RO"/>
        </w:rPr>
        <w:t xml:space="preserve">un proiect de hotărâre pentru reglementarea transportului prin </w:t>
      </w:r>
      <w:r w:rsidR="009F62A7" w:rsidRPr="00321BD5">
        <w:rPr>
          <w:rFonts w:ascii="Arial" w:hAnsi="Arial" w:cs="Arial"/>
        </w:rPr>
        <w:t xml:space="preserve">curse regulate județene, pe teritoriul Municipiului Oradea, anume pentru actualizarea listei stațiilor de autobuz pentru îmbarcarea/debarcarea persoanelor transportate </w:t>
      </w:r>
      <w:r w:rsidR="009F62A7" w:rsidRPr="00321BD5">
        <w:rPr>
          <w:rFonts w:ascii="Arial" w:hAnsi="Arial" w:cs="Arial"/>
          <w:lang w:val="ro-RO"/>
        </w:rPr>
        <w:t xml:space="preserve">prin </w:t>
      </w:r>
      <w:r w:rsidR="009F62A7" w:rsidRPr="00321BD5">
        <w:rPr>
          <w:rFonts w:ascii="Arial" w:hAnsi="Arial" w:cs="Arial"/>
        </w:rPr>
        <w:t>curse regulate județene;</w:t>
      </w:r>
    </w:p>
    <w:p w:rsidR="009F62A7" w:rsidRPr="00321BD5" w:rsidRDefault="00B6615C" w:rsidP="00320BC1">
      <w:pPr>
        <w:spacing w:after="0" w:line="240" w:lineRule="auto"/>
        <w:jc w:val="both"/>
        <w:rPr>
          <w:rFonts w:ascii="Arial" w:hAnsi="Arial" w:cs="Arial"/>
          <w:sz w:val="24"/>
          <w:szCs w:val="24"/>
          <w:lang w:val="pt-BR"/>
        </w:rPr>
      </w:pPr>
      <w:r>
        <w:rPr>
          <w:rFonts w:ascii="Arial" w:hAnsi="Arial" w:cs="Arial"/>
          <w:sz w:val="24"/>
          <w:szCs w:val="24"/>
          <w:lang w:val="pt-BR"/>
        </w:rPr>
        <w:t xml:space="preserve">           </w:t>
      </w:r>
      <w:r w:rsidR="00A72C86">
        <w:rPr>
          <w:rFonts w:ascii="Arial" w:hAnsi="Arial" w:cs="Arial"/>
          <w:sz w:val="24"/>
          <w:szCs w:val="24"/>
          <w:lang w:val="pt-BR"/>
        </w:rPr>
        <w:t xml:space="preserve"> </w:t>
      </w:r>
    </w:p>
    <w:p w:rsidR="009F62A7" w:rsidRDefault="009F62A7" w:rsidP="00320BC1">
      <w:pPr>
        <w:spacing w:after="0" w:line="240" w:lineRule="auto"/>
        <w:ind w:firstLine="720"/>
        <w:jc w:val="both"/>
        <w:rPr>
          <w:rFonts w:ascii="Arial" w:hAnsi="Arial" w:cs="Arial"/>
          <w:bCs/>
          <w:sz w:val="24"/>
          <w:szCs w:val="24"/>
          <w:lang w:val="pt-BR"/>
        </w:rPr>
      </w:pPr>
      <w:r w:rsidRPr="00321BD5">
        <w:rPr>
          <w:rFonts w:ascii="Arial" w:hAnsi="Arial" w:cs="Arial"/>
          <w:sz w:val="24"/>
          <w:szCs w:val="24"/>
          <w:lang w:val="pt-BR"/>
        </w:rPr>
        <w:t xml:space="preserve">La data de 31.12.2016, în Municipiul Oradea </w:t>
      </w:r>
      <w:r w:rsidRPr="00321BD5">
        <w:rPr>
          <w:rFonts w:ascii="Arial" w:hAnsi="Arial" w:cs="Arial"/>
          <w:bCs/>
          <w:sz w:val="24"/>
          <w:szCs w:val="24"/>
          <w:lang w:val="pt-BR"/>
        </w:rPr>
        <w:t xml:space="preserve">funcţionează un număr de 542 transportatori autorizaţi pentru efectuarea serviciului de transport în regim de taxi persoane şi mărfuri, din care: 539 pentru transport persoane şi 3 pentru transport </w:t>
      </w:r>
      <w:r w:rsidRPr="00321BD5">
        <w:rPr>
          <w:rFonts w:ascii="Arial" w:hAnsi="Arial" w:cs="Arial"/>
          <w:sz w:val="24"/>
          <w:szCs w:val="24"/>
          <w:lang w:val="it-IT"/>
        </w:rPr>
        <w:t>mărfuri şi bunuri</w:t>
      </w:r>
      <w:r w:rsidRPr="00321BD5">
        <w:rPr>
          <w:rFonts w:ascii="Arial" w:hAnsi="Arial" w:cs="Arial"/>
          <w:bCs/>
          <w:sz w:val="24"/>
          <w:szCs w:val="24"/>
          <w:lang w:val="pt-BR"/>
        </w:rPr>
        <w:t>. După forma de organizare, transportatorii autorizaţi pentru transport taxi persoane sunt :</w:t>
      </w:r>
    </w:p>
    <w:p w:rsidR="009F62A7" w:rsidRDefault="005819E4" w:rsidP="005819E4">
      <w:pPr>
        <w:spacing w:after="0" w:line="240" w:lineRule="auto"/>
        <w:ind w:firstLine="720"/>
        <w:jc w:val="both"/>
        <w:rPr>
          <w:rFonts w:ascii="Arial" w:hAnsi="Arial" w:cs="Arial"/>
          <w:bCs/>
          <w:sz w:val="24"/>
          <w:szCs w:val="24"/>
          <w:lang w:val="fr-FR"/>
        </w:rPr>
      </w:pPr>
      <w:r>
        <w:rPr>
          <w:rFonts w:ascii="Arial" w:hAnsi="Arial" w:cs="Arial"/>
          <w:bCs/>
          <w:sz w:val="24"/>
          <w:szCs w:val="24"/>
          <w:lang w:val="pt-BR"/>
        </w:rPr>
        <w:t xml:space="preserve">- </w:t>
      </w:r>
      <w:r w:rsidR="009F62A7" w:rsidRPr="00321BD5">
        <w:rPr>
          <w:rFonts w:ascii="Arial" w:hAnsi="Arial" w:cs="Arial"/>
          <w:bCs/>
          <w:sz w:val="24"/>
          <w:szCs w:val="24"/>
          <w:lang w:val="fr-FR"/>
        </w:rPr>
        <w:t>195 persoane fizice autorizate</w:t>
      </w:r>
      <w:r>
        <w:rPr>
          <w:rFonts w:ascii="Arial" w:hAnsi="Arial" w:cs="Arial"/>
          <w:bCs/>
          <w:sz w:val="24"/>
          <w:szCs w:val="24"/>
          <w:lang w:val="fr-FR"/>
        </w:rPr>
        <w:t> ;</w:t>
      </w:r>
    </w:p>
    <w:p w:rsidR="009F62A7" w:rsidRDefault="005819E4" w:rsidP="005819E4">
      <w:pPr>
        <w:spacing w:after="0" w:line="240" w:lineRule="auto"/>
        <w:ind w:firstLine="720"/>
        <w:jc w:val="both"/>
        <w:rPr>
          <w:rFonts w:ascii="Arial" w:hAnsi="Arial" w:cs="Arial"/>
          <w:bCs/>
          <w:sz w:val="24"/>
          <w:szCs w:val="24"/>
          <w:lang w:val="fr-FR"/>
        </w:rPr>
      </w:pPr>
      <w:r>
        <w:rPr>
          <w:rFonts w:ascii="Arial" w:hAnsi="Arial" w:cs="Arial"/>
          <w:bCs/>
          <w:sz w:val="24"/>
          <w:szCs w:val="24"/>
          <w:lang w:val="fr-FR"/>
        </w:rPr>
        <w:t xml:space="preserve">- </w:t>
      </w:r>
      <w:r w:rsidR="009F62A7" w:rsidRPr="00321BD5">
        <w:rPr>
          <w:rFonts w:ascii="Arial" w:hAnsi="Arial" w:cs="Arial"/>
          <w:bCs/>
          <w:sz w:val="24"/>
          <w:szCs w:val="24"/>
          <w:lang w:val="fr-FR"/>
        </w:rPr>
        <w:t xml:space="preserve"> 93 întreprinderi individuale</w:t>
      </w:r>
      <w:r>
        <w:rPr>
          <w:rFonts w:ascii="Arial" w:hAnsi="Arial" w:cs="Arial"/>
          <w:bCs/>
          <w:sz w:val="24"/>
          <w:szCs w:val="24"/>
          <w:lang w:val="fr-FR"/>
        </w:rPr>
        <w:t> ;</w:t>
      </w:r>
    </w:p>
    <w:p w:rsidR="005819E4" w:rsidRDefault="005819E4" w:rsidP="005819E4">
      <w:pPr>
        <w:spacing w:after="0" w:line="240" w:lineRule="auto"/>
        <w:ind w:firstLine="720"/>
        <w:jc w:val="both"/>
        <w:rPr>
          <w:rFonts w:ascii="Arial" w:hAnsi="Arial" w:cs="Arial"/>
          <w:bCs/>
          <w:sz w:val="24"/>
          <w:szCs w:val="24"/>
          <w:lang w:val="fr-FR"/>
        </w:rPr>
      </w:pPr>
      <w:r>
        <w:rPr>
          <w:rFonts w:ascii="Arial" w:hAnsi="Arial" w:cs="Arial"/>
          <w:bCs/>
          <w:sz w:val="24"/>
          <w:szCs w:val="24"/>
          <w:lang w:val="fr-FR"/>
        </w:rPr>
        <w:t xml:space="preserve">- </w:t>
      </w:r>
      <w:r w:rsidR="009F62A7" w:rsidRPr="00321BD5">
        <w:rPr>
          <w:rFonts w:ascii="Arial" w:hAnsi="Arial" w:cs="Arial"/>
          <w:bCs/>
          <w:sz w:val="24"/>
          <w:szCs w:val="24"/>
          <w:lang w:val="fr-FR"/>
        </w:rPr>
        <w:t xml:space="preserve"> 18 întreprinderi familiale</w:t>
      </w:r>
      <w:r>
        <w:rPr>
          <w:rFonts w:ascii="Arial" w:hAnsi="Arial" w:cs="Arial"/>
          <w:bCs/>
          <w:sz w:val="24"/>
          <w:szCs w:val="24"/>
          <w:lang w:val="fr-FR"/>
        </w:rPr>
        <w:t> ;</w:t>
      </w:r>
    </w:p>
    <w:p w:rsidR="009F62A7" w:rsidRDefault="005819E4" w:rsidP="005819E4">
      <w:pPr>
        <w:spacing w:after="0" w:line="240" w:lineRule="auto"/>
        <w:ind w:firstLine="720"/>
        <w:jc w:val="both"/>
        <w:rPr>
          <w:rFonts w:ascii="Arial" w:hAnsi="Arial" w:cs="Arial"/>
          <w:bCs/>
          <w:sz w:val="24"/>
          <w:szCs w:val="24"/>
          <w:lang w:val="fr-FR"/>
        </w:rPr>
      </w:pPr>
      <w:r>
        <w:rPr>
          <w:rFonts w:ascii="Arial" w:hAnsi="Arial" w:cs="Arial"/>
          <w:bCs/>
          <w:sz w:val="24"/>
          <w:szCs w:val="24"/>
          <w:lang w:val="fr-FR"/>
        </w:rPr>
        <w:t xml:space="preserve">- </w:t>
      </w:r>
      <w:r w:rsidR="009F62A7" w:rsidRPr="00321BD5">
        <w:rPr>
          <w:rFonts w:ascii="Arial" w:hAnsi="Arial" w:cs="Arial"/>
          <w:bCs/>
          <w:sz w:val="24"/>
          <w:szCs w:val="24"/>
          <w:lang w:val="fr-FR"/>
        </w:rPr>
        <w:t>233 societăţi comerciale.</w:t>
      </w:r>
    </w:p>
    <w:p w:rsidR="006A4508" w:rsidRPr="00321BD5" w:rsidRDefault="006A4508" w:rsidP="005819E4">
      <w:pPr>
        <w:spacing w:after="0" w:line="240" w:lineRule="auto"/>
        <w:ind w:firstLine="720"/>
        <w:jc w:val="both"/>
        <w:rPr>
          <w:rFonts w:ascii="Arial" w:hAnsi="Arial" w:cs="Arial"/>
          <w:bCs/>
          <w:sz w:val="24"/>
          <w:szCs w:val="24"/>
          <w:lang w:val="fr-FR"/>
        </w:rPr>
      </w:pPr>
    </w:p>
    <w:p w:rsidR="009F62A7" w:rsidRPr="00321BD5" w:rsidRDefault="009F62A7" w:rsidP="005819E4">
      <w:pPr>
        <w:spacing w:after="0" w:line="240" w:lineRule="auto"/>
        <w:ind w:firstLine="720"/>
        <w:jc w:val="both"/>
        <w:rPr>
          <w:rFonts w:ascii="Arial" w:hAnsi="Arial" w:cs="Arial"/>
          <w:sz w:val="24"/>
          <w:szCs w:val="24"/>
          <w:lang w:val="pt-BR"/>
        </w:rPr>
      </w:pPr>
      <w:r w:rsidRPr="00321BD5">
        <w:rPr>
          <w:rFonts w:ascii="Arial" w:hAnsi="Arial" w:cs="Arial"/>
          <w:bCs/>
          <w:sz w:val="24"/>
          <w:szCs w:val="24"/>
          <w:lang w:val="fr-FR"/>
        </w:rPr>
        <w:t xml:space="preserve">Cei </w:t>
      </w:r>
      <w:r w:rsidRPr="00321BD5">
        <w:rPr>
          <w:rFonts w:ascii="Arial" w:hAnsi="Arial" w:cs="Arial"/>
          <w:bCs/>
          <w:sz w:val="24"/>
          <w:szCs w:val="24"/>
          <w:lang w:val="pt-BR"/>
        </w:rPr>
        <w:t xml:space="preserve">542 </w:t>
      </w:r>
      <w:r w:rsidRPr="00321BD5">
        <w:rPr>
          <w:rFonts w:ascii="Arial" w:hAnsi="Arial" w:cs="Arial"/>
          <w:bCs/>
          <w:sz w:val="24"/>
          <w:szCs w:val="24"/>
          <w:lang w:val="fr-FR"/>
        </w:rPr>
        <w:t xml:space="preserve">transportatori autorizaţi deţin un număr de  883 autorizaţii taxi, din care  880 pentru transport persoane  </w:t>
      </w:r>
      <w:r w:rsidRPr="00321BD5">
        <w:rPr>
          <w:rFonts w:ascii="Arial" w:hAnsi="Arial" w:cs="Arial"/>
          <w:bCs/>
          <w:sz w:val="24"/>
          <w:szCs w:val="24"/>
          <w:lang w:val="pt-BR"/>
        </w:rPr>
        <w:t xml:space="preserve">şi 3 </w:t>
      </w:r>
      <w:r w:rsidRPr="00321BD5">
        <w:rPr>
          <w:rFonts w:ascii="Arial" w:hAnsi="Arial" w:cs="Arial"/>
          <w:bCs/>
          <w:sz w:val="24"/>
          <w:szCs w:val="24"/>
          <w:lang w:val="fr-FR"/>
        </w:rPr>
        <w:t xml:space="preserve">pentru transport </w:t>
      </w:r>
      <w:r w:rsidRPr="00321BD5">
        <w:rPr>
          <w:rFonts w:ascii="Arial" w:hAnsi="Arial" w:cs="Arial"/>
          <w:sz w:val="24"/>
          <w:szCs w:val="24"/>
          <w:lang w:val="it-IT"/>
        </w:rPr>
        <w:t>mărfuri şi bunuri</w:t>
      </w:r>
      <w:r w:rsidRPr="00321BD5">
        <w:rPr>
          <w:rFonts w:ascii="Arial" w:hAnsi="Arial" w:cs="Arial"/>
          <w:bCs/>
          <w:sz w:val="24"/>
          <w:szCs w:val="24"/>
          <w:lang w:val="fr-FR"/>
        </w:rPr>
        <w:t xml:space="preserve">. Cu transportatorii autorizaţi, deţinători de autorizaţii taxi, </w:t>
      </w:r>
      <w:r w:rsidRPr="00321BD5">
        <w:rPr>
          <w:rFonts w:ascii="Arial" w:hAnsi="Arial" w:cs="Arial"/>
          <w:sz w:val="24"/>
          <w:szCs w:val="24"/>
          <w:lang w:val="fr-FR"/>
        </w:rPr>
        <w:t xml:space="preserve">au fost încheiate contracte de atribuire în gestiune delegată a serviciului de transport în regim de taxi, pe perioada de valabilitate a autorizaţiilor taxi. </w:t>
      </w:r>
      <w:r w:rsidRPr="00321BD5">
        <w:rPr>
          <w:rFonts w:ascii="Arial" w:hAnsi="Arial" w:cs="Arial"/>
          <w:sz w:val="24"/>
          <w:szCs w:val="24"/>
          <w:lang w:val="pt-BR"/>
        </w:rPr>
        <w:t>Contractele au fost monitorizate verificându-se încadrarea în termenul de plată scadent al redevenţei datorate.  Au fost întocmite şi transmise notificări transportatorilor autorizaţi care nu aveau achitată redevenţa la termenul scadent, astfel că până la finele termenului limită, aceasta a fost încasată integral.</w:t>
      </w:r>
    </w:p>
    <w:p w:rsidR="009F62A7" w:rsidRPr="00321BD5" w:rsidRDefault="009F62A7" w:rsidP="005819E4">
      <w:pPr>
        <w:autoSpaceDE w:val="0"/>
        <w:autoSpaceDN w:val="0"/>
        <w:adjustRightInd w:val="0"/>
        <w:spacing w:after="0" w:line="240" w:lineRule="auto"/>
        <w:ind w:firstLine="720"/>
        <w:jc w:val="both"/>
        <w:rPr>
          <w:rFonts w:ascii="Arial" w:hAnsi="Arial" w:cs="Arial"/>
          <w:bCs/>
          <w:sz w:val="24"/>
          <w:szCs w:val="24"/>
          <w:lang w:val="ro-RO"/>
        </w:rPr>
      </w:pPr>
      <w:r w:rsidRPr="00321BD5">
        <w:rPr>
          <w:rFonts w:ascii="Arial" w:hAnsi="Arial" w:cs="Arial"/>
          <w:sz w:val="24"/>
          <w:szCs w:val="24"/>
          <w:lang w:val="it-IT"/>
        </w:rPr>
        <w:lastRenderedPageBreak/>
        <w:t>Transparenţa activităţii s-a asigurat prin publicarea pe site-ul primăriei a informaţiilor de interes general, a listei autorizaţiilor taxi eliberate pentru efectuarea transportului de persoane, mărfuri şi bunuri pe raza Municipiului Oradea.</w:t>
      </w:r>
    </w:p>
    <w:p w:rsidR="00632624" w:rsidRPr="00321BD5" w:rsidRDefault="009F62A7" w:rsidP="0002462E">
      <w:pPr>
        <w:autoSpaceDE w:val="0"/>
        <w:autoSpaceDN w:val="0"/>
        <w:adjustRightInd w:val="0"/>
        <w:spacing w:after="0" w:line="240" w:lineRule="auto"/>
        <w:ind w:firstLine="720"/>
        <w:jc w:val="both"/>
        <w:rPr>
          <w:rFonts w:ascii="Arial" w:hAnsi="Arial" w:cs="Arial"/>
          <w:sz w:val="24"/>
          <w:szCs w:val="24"/>
        </w:rPr>
      </w:pPr>
      <w:r w:rsidRPr="00321BD5">
        <w:rPr>
          <w:rFonts w:ascii="Arial" w:hAnsi="Arial" w:cs="Arial"/>
          <w:sz w:val="24"/>
          <w:szCs w:val="24"/>
        </w:rPr>
        <w:t>Tramvaiele, troleibuzele, mopedele, maşinile şi utilajele autopropulsate utilizate în lucrări de construcţii, agricole, forestiere, tractoarele care nu se supun înmatriculării, precum şi vehiculele cu tracţiune animală, ale căror proprietari au domiciliul stabil sau sediul în Municipiul Oradea se înregistrează la Municipiul Oradea.</w:t>
      </w:r>
    </w:p>
    <w:p w:rsidR="009F62A7" w:rsidRPr="00321BD5" w:rsidRDefault="009F62A7" w:rsidP="005819E4">
      <w:pPr>
        <w:spacing w:after="0" w:line="240" w:lineRule="auto"/>
        <w:ind w:firstLine="720"/>
        <w:jc w:val="both"/>
        <w:rPr>
          <w:rFonts w:ascii="Arial" w:hAnsi="Arial" w:cs="Arial"/>
          <w:sz w:val="24"/>
          <w:szCs w:val="24"/>
        </w:rPr>
      </w:pPr>
      <w:r w:rsidRPr="00321BD5">
        <w:rPr>
          <w:rFonts w:ascii="Arial" w:hAnsi="Arial" w:cs="Arial"/>
          <w:sz w:val="24"/>
          <w:szCs w:val="24"/>
          <w:lang w:val="es-ES_tradnl"/>
        </w:rPr>
        <w:t>Pentru fiecare vehicul înregistrat</w:t>
      </w:r>
      <w:r w:rsidRPr="00321BD5">
        <w:rPr>
          <w:rFonts w:ascii="Arial" w:hAnsi="Arial" w:cs="Arial"/>
          <w:sz w:val="24"/>
          <w:szCs w:val="24"/>
        </w:rPr>
        <w:t>, în baza documentaţiei depuse la Ghişeul Unic al Primăriei Municipiului Oradea, se eliberează un certificat de înregistrare şi plăcuţa/plăcuţele cu numărul de înregistrare.</w:t>
      </w:r>
    </w:p>
    <w:p w:rsidR="009F62A7" w:rsidRPr="00321BD5" w:rsidRDefault="009F62A7" w:rsidP="00320BC1">
      <w:pPr>
        <w:spacing w:after="0" w:line="240" w:lineRule="auto"/>
        <w:jc w:val="both"/>
        <w:rPr>
          <w:rFonts w:ascii="Arial" w:hAnsi="Arial" w:cs="Arial"/>
          <w:sz w:val="24"/>
          <w:szCs w:val="24"/>
        </w:rPr>
      </w:pPr>
      <w:r w:rsidRPr="00321BD5">
        <w:rPr>
          <w:rFonts w:ascii="Arial" w:hAnsi="Arial" w:cs="Arial"/>
          <w:sz w:val="24"/>
          <w:szCs w:val="24"/>
        </w:rPr>
        <w:t>La data de 31.12.2016, în baza de date a Direcţiei Tehnice sunt înregistrate:</w:t>
      </w:r>
    </w:p>
    <w:p w:rsidR="009F62A7" w:rsidRPr="00321BD5" w:rsidRDefault="009F62A7" w:rsidP="00F93238">
      <w:pPr>
        <w:numPr>
          <w:ilvl w:val="0"/>
          <w:numId w:val="3"/>
        </w:numPr>
        <w:spacing w:after="0" w:line="240" w:lineRule="auto"/>
        <w:ind w:left="0" w:firstLine="0"/>
        <w:jc w:val="both"/>
        <w:rPr>
          <w:rFonts w:ascii="Arial" w:hAnsi="Arial" w:cs="Arial"/>
          <w:sz w:val="24"/>
          <w:szCs w:val="24"/>
        </w:rPr>
      </w:pPr>
      <w:r w:rsidRPr="00321BD5">
        <w:rPr>
          <w:rFonts w:ascii="Arial" w:hAnsi="Arial" w:cs="Arial"/>
          <w:sz w:val="24"/>
          <w:szCs w:val="24"/>
        </w:rPr>
        <w:t>848 mopede, din care  30 au fost înregistrate în anul 2016;</w:t>
      </w:r>
    </w:p>
    <w:p w:rsidR="009F62A7" w:rsidRDefault="009F62A7" w:rsidP="00F93238">
      <w:pPr>
        <w:numPr>
          <w:ilvl w:val="0"/>
          <w:numId w:val="3"/>
        </w:numPr>
        <w:spacing w:after="0" w:line="240" w:lineRule="auto"/>
        <w:ind w:left="0" w:firstLine="0"/>
        <w:jc w:val="both"/>
        <w:rPr>
          <w:rFonts w:ascii="Arial" w:hAnsi="Arial" w:cs="Arial"/>
          <w:sz w:val="24"/>
          <w:szCs w:val="24"/>
        </w:rPr>
      </w:pPr>
      <w:r w:rsidRPr="00321BD5">
        <w:rPr>
          <w:rFonts w:ascii="Arial" w:hAnsi="Arial" w:cs="Arial"/>
          <w:sz w:val="24"/>
          <w:szCs w:val="24"/>
        </w:rPr>
        <w:t>713 vehicule care nu se înmatriculează şi circulă ocazional pe drumurile publice, din care 22 au fost înregistrate în anul 2016.</w:t>
      </w:r>
    </w:p>
    <w:p w:rsidR="00632624" w:rsidRPr="00321BD5" w:rsidRDefault="00632624" w:rsidP="0002462E">
      <w:pPr>
        <w:spacing w:after="0" w:line="240" w:lineRule="auto"/>
        <w:jc w:val="both"/>
        <w:rPr>
          <w:rFonts w:ascii="Arial" w:hAnsi="Arial" w:cs="Arial"/>
          <w:sz w:val="24"/>
          <w:szCs w:val="24"/>
        </w:rPr>
      </w:pPr>
    </w:p>
    <w:p w:rsidR="005819E4" w:rsidRPr="00321BD5" w:rsidRDefault="005819E4" w:rsidP="005819E4">
      <w:pPr>
        <w:spacing w:after="0" w:line="240" w:lineRule="auto"/>
        <w:jc w:val="both"/>
        <w:rPr>
          <w:rFonts w:ascii="Arial" w:hAnsi="Arial" w:cs="Arial"/>
          <w:sz w:val="24"/>
          <w:szCs w:val="24"/>
        </w:rPr>
      </w:pPr>
    </w:p>
    <w:p w:rsidR="009F62A7" w:rsidRDefault="009F62A7" w:rsidP="005819E4">
      <w:pPr>
        <w:spacing w:after="0" w:line="240" w:lineRule="auto"/>
        <w:jc w:val="both"/>
        <w:rPr>
          <w:rFonts w:ascii="Arial" w:hAnsi="Arial" w:cs="Arial"/>
          <w:b/>
          <w:sz w:val="24"/>
          <w:szCs w:val="24"/>
          <w:lang w:val="fr-FR"/>
        </w:rPr>
      </w:pPr>
      <w:r w:rsidRPr="00321BD5">
        <w:rPr>
          <w:rFonts w:ascii="Arial" w:hAnsi="Arial" w:cs="Arial"/>
          <w:b/>
          <w:sz w:val="24"/>
          <w:szCs w:val="24"/>
          <w:lang w:val="ro-RO"/>
        </w:rPr>
        <w:t xml:space="preserve">6. </w:t>
      </w:r>
      <w:r w:rsidRPr="00321BD5">
        <w:rPr>
          <w:rFonts w:ascii="Arial" w:hAnsi="Arial" w:cs="Arial"/>
          <w:b/>
          <w:sz w:val="24"/>
          <w:szCs w:val="24"/>
          <w:lang w:val="fr-FR"/>
        </w:rPr>
        <w:t xml:space="preserve">PROTECTIA  MEDIULUI </w:t>
      </w:r>
    </w:p>
    <w:p w:rsidR="005819E4" w:rsidRDefault="005819E4" w:rsidP="005819E4">
      <w:pPr>
        <w:spacing w:after="0" w:line="240" w:lineRule="auto"/>
        <w:jc w:val="both"/>
        <w:rPr>
          <w:rFonts w:ascii="Arial" w:hAnsi="Arial" w:cs="Arial"/>
          <w:b/>
          <w:sz w:val="24"/>
          <w:szCs w:val="24"/>
          <w:lang w:val="fr-FR"/>
        </w:rPr>
      </w:pPr>
    </w:p>
    <w:p w:rsidR="009F62A7" w:rsidRDefault="009F62A7" w:rsidP="005819E4">
      <w:pPr>
        <w:pStyle w:val="BodyText"/>
        <w:spacing w:after="0"/>
        <w:ind w:firstLine="720"/>
        <w:jc w:val="both"/>
        <w:rPr>
          <w:rFonts w:ascii="Arial" w:hAnsi="Arial" w:cs="Arial"/>
          <w:lang w:val="ro-RO"/>
        </w:rPr>
      </w:pPr>
      <w:r w:rsidRPr="00321BD5">
        <w:rPr>
          <w:rFonts w:ascii="Arial" w:hAnsi="Arial" w:cs="Arial"/>
          <w:lang w:val="ro-RO"/>
        </w:rPr>
        <w:t xml:space="preserve">În cursul  anului 2016 prin activitatea Compartimentului Protecţia Mediului s-a urmărit realizarea următoarelor obiective: </w:t>
      </w:r>
    </w:p>
    <w:p w:rsidR="00FB6B99" w:rsidRDefault="00FB6B99" w:rsidP="005819E4">
      <w:pPr>
        <w:pStyle w:val="BodyText"/>
        <w:spacing w:after="0"/>
        <w:jc w:val="both"/>
        <w:rPr>
          <w:rFonts w:ascii="Arial" w:hAnsi="Arial" w:cs="Arial"/>
          <w:b/>
          <w:lang w:val="ro-RO"/>
        </w:rPr>
      </w:pPr>
    </w:p>
    <w:p w:rsidR="005819E4" w:rsidRPr="00321BD5" w:rsidRDefault="009F62A7" w:rsidP="005819E4">
      <w:pPr>
        <w:pStyle w:val="BodyText"/>
        <w:spacing w:after="0"/>
        <w:jc w:val="both"/>
        <w:rPr>
          <w:rFonts w:ascii="Arial" w:hAnsi="Arial" w:cs="Arial"/>
          <w:lang w:val="ro-RO"/>
        </w:rPr>
      </w:pPr>
      <w:r w:rsidRPr="00321BD5">
        <w:rPr>
          <w:rFonts w:ascii="Arial" w:hAnsi="Arial" w:cs="Arial"/>
          <w:b/>
          <w:lang w:val="ro-RO"/>
        </w:rPr>
        <w:t>6.1. Închidere haldă de deşeuri din municipiul Oradea</w:t>
      </w:r>
      <w:r w:rsidRPr="00321BD5">
        <w:rPr>
          <w:rFonts w:ascii="Arial" w:hAnsi="Arial" w:cs="Arial"/>
          <w:lang w:val="ro-RO"/>
        </w:rPr>
        <w:t xml:space="preserve"> </w:t>
      </w:r>
    </w:p>
    <w:p w:rsidR="0002462E" w:rsidRDefault="009F62A7" w:rsidP="005819E4">
      <w:pPr>
        <w:pStyle w:val="BodyText"/>
        <w:spacing w:after="0"/>
        <w:jc w:val="both"/>
        <w:rPr>
          <w:rFonts w:ascii="Arial" w:hAnsi="Arial" w:cs="Arial"/>
          <w:lang w:val="ro-RO"/>
        </w:rPr>
      </w:pPr>
      <w:r w:rsidRPr="00321BD5">
        <w:rPr>
          <w:rFonts w:ascii="Arial" w:hAnsi="Arial" w:cs="Arial"/>
          <w:lang w:val="ro-RO"/>
        </w:rPr>
        <w:t xml:space="preserve">         În anul 2016, s-au continuat lucrarile de inchidere a depozitului neconform Oradea, depozit predat in conformitate cu prevederile din Hotararea Consiliului Local al Municipiului Oradea nr.541/2011- pentru darea în administrarea Consiliului Judeţean Bihor a terenului, în vederea realizării lucrărilor de închidere a depozitului neconform de </w:t>
      </w:r>
    </w:p>
    <w:p w:rsidR="005819E4" w:rsidRDefault="009F62A7" w:rsidP="005819E4">
      <w:pPr>
        <w:pStyle w:val="BodyText"/>
        <w:spacing w:after="0"/>
        <w:jc w:val="both"/>
        <w:rPr>
          <w:rFonts w:ascii="Arial" w:hAnsi="Arial" w:cs="Arial"/>
          <w:lang w:val="ro-RO"/>
        </w:rPr>
      </w:pPr>
      <w:r w:rsidRPr="00321BD5">
        <w:rPr>
          <w:rFonts w:ascii="Arial" w:hAnsi="Arial" w:cs="Arial"/>
          <w:lang w:val="ro-RO"/>
        </w:rPr>
        <w:t>deşeuri din municipiul Oradea, str. Matei Corvin f.n. prin proiectul „Sistem de management integrat  al deşeu</w:t>
      </w:r>
      <w:r w:rsidR="00744AE0">
        <w:rPr>
          <w:rFonts w:ascii="Arial" w:hAnsi="Arial" w:cs="Arial"/>
          <w:lang w:val="ro-RO"/>
        </w:rPr>
        <w:t>rilor solide în Judeţul Bihor”.</w:t>
      </w:r>
    </w:p>
    <w:p w:rsidR="009F62A7" w:rsidRPr="00321BD5" w:rsidRDefault="009F62A7" w:rsidP="005819E4">
      <w:pPr>
        <w:spacing w:after="0" w:line="240" w:lineRule="auto"/>
        <w:jc w:val="both"/>
        <w:rPr>
          <w:rFonts w:ascii="Arial" w:hAnsi="Arial" w:cs="Arial"/>
          <w:b/>
          <w:sz w:val="24"/>
          <w:szCs w:val="24"/>
          <w:lang w:val="ro-RO"/>
        </w:rPr>
      </w:pPr>
    </w:p>
    <w:p w:rsidR="009F62A7" w:rsidRDefault="009F62A7" w:rsidP="005819E4">
      <w:pPr>
        <w:spacing w:after="0" w:line="240" w:lineRule="auto"/>
        <w:jc w:val="both"/>
        <w:rPr>
          <w:rFonts w:ascii="Arial" w:hAnsi="Arial" w:cs="Arial"/>
          <w:b/>
          <w:sz w:val="24"/>
          <w:szCs w:val="24"/>
          <w:lang w:val="ro-RO"/>
        </w:rPr>
      </w:pPr>
      <w:r w:rsidRPr="00321BD5">
        <w:rPr>
          <w:rFonts w:ascii="Arial" w:hAnsi="Arial" w:cs="Arial"/>
          <w:b/>
          <w:sz w:val="24"/>
          <w:szCs w:val="24"/>
          <w:lang w:val="ro-RO"/>
        </w:rPr>
        <w:t>6.2.Managementul deşeurilor</w:t>
      </w:r>
    </w:p>
    <w:p w:rsidR="009F62A7" w:rsidRDefault="009F62A7" w:rsidP="005819E4">
      <w:pPr>
        <w:spacing w:after="0" w:line="240" w:lineRule="auto"/>
        <w:jc w:val="both"/>
        <w:rPr>
          <w:rFonts w:ascii="Arial" w:hAnsi="Arial" w:cs="Arial"/>
          <w:sz w:val="24"/>
          <w:szCs w:val="24"/>
          <w:lang w:val="ro-RO"/>
        </w:rPr>
      </w:pPr>
      <w:r w:rsidRPr="00321BD5">
        <w:rPr>
          <w:rFonts w:ascii="Arial" w:hAnsi="Arial" w:cs="Arial"/>
          <w:sz w:val="24"/>
          <w:szCs w:val="24"/>
          <w:lang w:val="ro-RO"/>
        </w:rPr>
        <w:t xml:space="preserve">În municipiul Oradea, în cursul anului 2016, colectarea şi transportul deşeurilor provenite de la populaţie şi agenţi economici s-a realizat de către operatorul de salubritate S.C. RER ECOLOGIC SERVICE S.A.  deşeurile fiind transportate, in vederea tratarii si depozitarii, la </w:t>
      </w:r>
      <w:r w:rsidR="004E6E7F">
        <w:rPr>
          <w:rFonts w:ascii="Arial" w:hAnsi="Arial" w:cs="Arial"/>
          <w:sz w:val="24"/>
          <w:szCs w:val="24"/>
          <w:lang w:val="ro-RO"/>
        </w:rPr>
        <w:t>Centrul de Management  Dese</w:t>
      </w:r>
      <w:r w:rsidR="00C72DF1">
        <w:rPr>
          <w:rFonts w:ascii="Arial" w:hAnsi="Arial" w:cs="Arial"/>
          <w:sz w:val="24"/>
          <w:szCs w:val="24"/>
          <w:lang w:val="ro-RO"/>
        </w:rPr>
        <w:t xml:space="preserve">uri  </w:t>
      </w:r>
      <w:r w:rsidR="004E6E7F">
        <w:rPr>
          <w:rFonts w:ascii="Arial" w:hAnsi="Arial" w:cs="Arial"/>
          <w:sz w:val="24"/>
          <w:szCs w:val="24"/>
          <w:lang w:val="ro-RO"/>
        </w:rPr>
        <w:t xml:space="preserve">amplasat pe str. Matei Corvin </w:t>
      </w:r>
      <w:r w:rsidR="00B23C3E">
        <w:rPr>
          <w:rFonts w:ascii="Arial" w:hAnsi="Arial" w:cs="Arial"/>
          <w:sz w:val="24"/>
          <w:szCs w:val="24"/>
          <w:lang w:val="ro-RO"/>
        </w:rPr>
        <w:t xml:space="preserve">nr.327 </w:t>
      </w:r>
      <w:r w:rsidR="004E6E7F">
        <w:rPr>
          <w:rFonts w:ascii="Arial" w:hAnsi="Arial" w:cs="Arial"/>
          <w:sz w:val="24"/>
          <w:szCs w:val="24"/>
          <w:lang w:val="ro-RO"/>
        </w:rPr>
        <w:t>si administrat de SC ECO BIHOR SRL.</w:t>
      </w:r>
      <w:r w:rsidR="004E6E7F" w:rsidRPr="00321BD5">
        <w:rPr>
          <w:rFonts w:ascii="Arial" w:hAnsi="Arial" w:cs="Arial"/>
          <w:sz w:val="24"/>
          <w:szCs w:val="24"/>
          <w:lang w:val="ro-RO"/>
        </w:rPr>
        <w:t xml:space="preserve"> </w:t>
      </w:r>
    </w:p>
    <w:p w:rsidR="009F62A7" w:rsidRDefault="009F62A7" w:rsidP="005819E4">
      <w:pPr>
        <w:spacing w:after="0" w:line="240" w:lineRule="auto"/>
        <w:jc w:val="both"/>
        <w:rPr>
          <w:rFonts w:ascii="Arial" w:hAnsi="Arial" w:cs="Arial"/>
          <w:sz w:val="24"/>
          <w:szCs w:val="24"/>
          <w:lang w:val="ro-RO"/>
        </w:rPr>
      </w:pPr>
      <w:r w:rsidRPr="00321BD5">
        <w:rPr>
          <w:rFonts w:ascii="Arial" w:hAnsi="Arial" w:cs="Arial"/>
          <w:sz w:val="24"/>
          <w:szCs w:val="24"/>
          <w:lang w:val="ro-RO"/>
        </w:rPr>
        <w:t>Tabel: Principalele Tipuri de deşeuri generate în municipiul Oradea:</w:t>
      </w:r>
    </w:p>
    <w:p w:rsidR="005819E4" w:rsidRPr="00321BD5" w:rsidRDefault="005819E4" w:rsidP="005819E4">
      <w:pPr>
        <w:spacing w:after="0" w:line="240" w:lineRule="auto"/>
        <w:jc w:val="both"/>
        <w:rPr>
          <w:rFonts w:ascii="Arial" w:hAnsi="Arial" w:cs="Arial"/>
          <w:sz w:val="24"/>
          <w:szCs w:val="24"/>
          <w:lang w:val="ro-RO"/>
        </w:rPr>
      </w:pPr>
    </w:p>
    <w:tbl>
      <w:tblPr>
        <w:tblW w:w="925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80"/>
        <w:gridCol w:w="3491"/>
        <w:gridCol w:w="1321"/>
        <w:gridCol w:w="1321"/>
        <w:gridCol w:w="1321"/>
        <w:gridCol w:w="1321"/>
      </w:tblGrid>
      <w:tr w:rsidR="009F62A7" w:rsidRPr="00321BD5" w:rsidTr="002D7D2F">
        <w:trPr>
          <w:trHeight w:val="917"/>
        </w:trPr>
        <w:tc>
          <w:tcPr>
            <w:tcW w:w="480" w:type="dxa"/>
            <w:tcBorders>
              <w:top w:val="single" w:sz="4" w:space="0" w:color="auto"/>
              <w:left w:val="single" w:sz="4" w:space="0" w:color="auto"/>
              <w:bottom w:val="single" w:sz="4" w:space="0" w:color="auto"/>
              <w:right w:val="single" w:sz="4" w:space="0" w:color="auto"/>
            </w:tcBorders>
            <w:vAlign w:val="center"/>
            <w:hideMark/>
          </w:tcPr>
          <w:p w:rsidR="009F62A7" w:rsidRPr="00321BD5" w:rsidRDefault="00BE5E7F" w:rsidP="00E069C9">
            <w:pPr>
              <w:jc w:val="both"/>
              <w:rPr>
                <w:rFonts w:ascii="Arial" w:hAnsi="Arial" w:cs="Arial"/>
                <w:sz w:val="24"/>
                <w:szCs w:val="24"/>
                <w:lang w:val="ro-RO"/>
              </w:rPr>
            </w:pPr>
            <w:r w:rsidRPr="00321BD5">
              <w:rPr>
                <w:rFonts w:ascii="Arial" w:hAnsi="Arial" w:cs="Arial"/>
                <w:sz w:val="24"/>
                <w:szCs w:val="24"/>
              </w:rPr>
              <w:fldChar w:fldCharType="begin"/>
            </w:r>
            <w:r w:rsidR="009F62A7" w:rsidRPr="00321BD5">
              <w:rPr>
                <w:rFonts w:ascii="Arial" w:hAnsi="Arial" w:cs="Arial"/>
                <w:sz w:val="24"/>
                <w:szCs w:val="24"/>
                <w:lang w:val="ro-RO"/>
              </w:rPr>
              <w:instrText>PRIVATE</w:instrText>
            </w:r>
            <w:r w:rsidRPr="00321BD5">
              <w:rPr>
                <w:rFonts w:ascii="Arial" w:hAnsi="Arial" w:cs="Arial"/>
                <w:sz w:val="24"/>
                <w:szCs w:val="24"/>
              </w:rPr>
              <w:fldChar w:fldCharType="end"/>
            </w:r>
          </w:p>
        </w:tc>
        <w:tc>
          <w:tcPr>
            <w:tcW w:w="3491" w:type="dxa"/>
            <w:tcBorders>
              <w:top w:val="single" w:sz="4" w:space="0" w:color="auto"/>
              <w:left w:val="single" w:sz="4" w:space="0" w:color="auto"/>
              <w:bottom w:val="single" w:sz="4" w:space="0" w:color="auto"/>
              <w:right w:val="single" w:sz="4" w:space="0" w:color="auto"/>
            </w:tcBorders>
            <w:vAlign w:val="center"/>
            <w:hideMark/>
          </w:tcPr>
          <w:p w:rsidR="009F62A7" w:rsidRPr="00321BD5" w:rsidRDefault="009F62A7" w:rsidP="00E069C9">
            <w:pPr>
              <w:jc w:val="both"/>
              <w:rPr>
                <w:rFonts w:ascii="Arial" w:hAnsi="Arial" w:cs="Arial"/>
                <w:b/>
                <w:sz w:val="24"/>
                <w:szCs w:val="24"/>
              </w:rPr>
            </w:pPr>
            <w:r w:rsidRPr="00321BD5">
              <w:rPr>
                <w:rFonts w:ascii="Arial" w:hAnsi="Arial" w:cs="Arial"/>
                <w:b/>
                <w:sz w:val="24"/>
                <w:szCs w:val="24"/>
              </w:rPr>
              <w:t>Tipuri principale de deseuri</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rPr>
            </w:pPr>
            <w:r w:rsidRPr="00321BD5">
              <w:rPr>
                <w:rFonts w:ascii="Arial" w:hAnsi="Arial" w:cs="Arial"/>
                <w:b/>
                <w:sz w:val="24"/>
                <w:szCs w:val="24"/>
              </w:rPr>
              <w:t>2013</w:t>
            </w:r>
          </w:p>
          <w:p w:rsidR="009F62A7" w:rsidRPr="00321BD5" w:rsidRDefault="009F62A7" w:rsidP="005819E4">
            <w:pPr>
              <w:jc w:val="center"/>
              <w:rPr>
                <w:rFonts w:ascii="Arial" w:hAnsi="Arial" w:cs="Arial"/>
                <w:b/>
                <w:sz w:val="24"/>
                <w:szCs w:val="24"/>
              </w:rPr>
            </w:pPr>
            <w:r w:rsidRPr="00321BD5">
              <w:rPr>
                <w:rFonts w:ascii="Arial" w:hAnsi="Arial" w:cs="Arial"/>
                <w:b/>
                <w:sz w:val="24"/>
                <w:szCs w:val="24"/>
              </w:rPr>
              <w:t>(tone)</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rPr>
            </w:pPr>
            <w:r w:rsidRPr="00321BD5">
              <w:rPr>
                <w:rFonts w:ascii="Arial" w:hAnsi="Arial" w:cs="Arial"/>
                <w:b/>
                <w:sz w:val="24"/>
                <w:szCs w:val="24"/>
              </w:rPr>
              <w:t>2014</w:t>
            </w:r>
          </w:p>
          <w:p w:rsidR="009F62A7" w:rsidRPr="00321BD5" w:rsidRDefault="009F62A7" w:rsidP="005819E4">
            <w:pPr>
              <w:jc w:val="center"/>
              <w:rPr>
                <w:rFonts w:ascii="Arial" w:hAnsi="Arial" w:cs="Arial"/>
                <w:b/>
                <w:sz w:val="24"/>
                <w:szCs w:val="24"/>
              </w:rPr>
            </w:pPr>
            <w:r w:rsidRPr="00321BD5">
              <w:rPr>
                <w:rFonts w:ascii="Arial" w:hAnsi="Arial" w:cs="Arial"/>
                <w:b/>
                <w:sz w:val="24"/>
                <w:szCs w:val="24"/>
              </w:rPr>
              <w:t>(tone)</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rPr>
            </w:pPr>
            <w:r w:rsidRPr="00321BD5">
              <w:rPr>
                <w:rFonts w:ascii="Arial" w:hAnsi="Arial" w:cs="Arial"/>
                <w:b/>
                <w:sz w:val="24"/>
                <w:szCs w:val="24"/>
              </w:rPr>
              <w:t>2015</w:t>
            </w:r>
          </w:p>
          <w:p w:rsidR="009F62A7" w:rsidRPr="00321BD5" w:rsidRDefault="009F62A7" w:rsidP="005819E4">
            <w:pPr>
              <w:jc w:val="center"/>
              <w:rPr>
                <w:rFonts w:ascii="Arial" w:hAnsi="Arial" w:cs="Arial"/>
                <w:b/>
                <w:sz w:val="24"/>
                <w:szCs w:val="24"/>
              </w:rPr>
            </w:pPr>
            <w:r w:rsidRPr="00321BD5">
              <w:rPr>
                <w:rFonts w:ascii="Arial" w:hAnsi="Arial" w:cs="Arial"/>
                <w:b/>
                <w:sz w:val="24"/>
                <w:szCs w:val="24"/>
              </w:rPr>
              <w:t>(tone)</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rPr>
            </w:pPr>
            <w:r w:rsidRPr="00321BD5">
              <w:rPr>
                <w:rFonts w:ascii="Arial" w:hAnsi="Arial" w:cs="Arial"/>
                <w:b/>
                <w:sz w:val="24"/>
                <w:szCs w:val="24"/>
              </w:rPr>
              <w:t>2016</w:t>
            </w:r>
          </w:p>
          <w:p w:rsidR="009F62A7" w:rsidRPr="00321BD5" w:rsidRDefault="009F62A7" w:rsidP="005819E4">
            <w:pPr>
              <w:jc w:val="center"/>
              <w:rPr>
                <w:rFonts w:ascii="Arial" w:hAnsi="Arial" w:cs="Arial"/>
                <w:b/>
                <w:sz w:val="24"/>
                <w:szCs w:val="24"/>
              </w:rPr>
            </w:pPr>
            <w:r w:rsidRPr="00321BD5">
              <w:rPr>
                <w:rFonts w:ascii="Arial" w:hAnsi="Arial" w:cs="Arial"/>
                <w:b/>
                <w:sz w:val="24"/>
                <w:szCs w:val="24"/>
              </w:rPr>
              <w:t>(tone)</w:t>
            </w:r>
          </w:p>
        </w:tc>
      </w:tr>
      <w:tr w:rsidR="009F62A7" w:rsidRPr="00321BD5" w:rsidTr="004E6E7F">
        <w:trPr>
          <w:trHeight w:val="953"/>
        </w:trPr>
        <w:tc>
          <w:tcPr>
            <w:tcW w:w="48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it-IT"/>
              </w:rPr>
            </w:pPr>
            <w:r w:rsidRPr="00321BD5">
              <w:rPr>
                <w:rFonts w:ascii="Arial" w:hAnsi="Arial" w:cs="Arial"/>
                <w:sz w:val="24"/>
                <w:szCs w:val="24"/>
                <w:lang w:val="it-IT"/>
              </w:rPr>
              <w:t>1</w:t>
            </w:r>
          </w:p>
        </w:tc>
        <w:tc>
          <w:tcPr>
            <w:tcW w:w="34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fr-FR"/>
              </w:rPr>
            </w:pPr>
            <w:r w:rsidRPr="00321BD5">
              <w:rPr>
                <w:rFonts w:ascii="Arial" w:hAnsi="Arial" w:cs="Arial"/>
                <w:sz w:val="24"/>
                <w:szCs w:val="24"/>
                <w:lang w:val="fr-FR"/>
              </w:rPr>
              <w:t>Deşeuri menajere colectate în amestec de la populaţie(20 03 01)</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11.783,4</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14.476,78</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16.427,09</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15.362,23</w:t>
            </w:r>
          </w:p>
        </w:tc>
      </w:tr>
      <w:tr w:rsidR="009F62A7" w:rsidRPr="00321BD5" w:rsidTr="004E6E7F">
        <w:trPr>
          <w:trHeight w:val="962"/>
        </w:trPr>
        <w:tc>
          <w:tcPr>
            <w:tcW w:w="48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it-IT"/>
              </w:rPr>
            </w:pPr>
            <w:r w:rsidRPr="00321BD5">
              <w:rPr>
                <w:rFonts w:ascii="Arial" w:hAnsi="Arial" w:cs="Arial"/>
                <w:sz w:val="24"/>
                <w:szCs w:val="24"/>
                <w:lang w:val="it-IT"/>
              </w:rPr>
              <w:lastRenderedPageBreak/>
              <w:t>2</w:t>
            </w:r>
          </w:p>
        </w:tc>
        <w:tc>
          <w:tcPr>
            <w:tcW w:w="34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rPr>
            </w:pPr>
            <w:r w:rsidRPr="00321BD5">
              <w:rPr>
                <w:rFonts w:ascii="Arial" w:hAnsi="Arial" w:cs="Arial"/>
                <w:sz w:val="24"/>
                <w:szCs w:val="24"/>
              </w:rPr>
              <w:t>Deseuri asimilabile colectate in amestec din comert, industrie, institutii(20 03 01)</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32.665,31</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31.184,05</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35.060,024</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37.353,13</w:t>
            </w:r>
          </w:p>
        </w:tc>
      </w:tr>
      <w:tr w:rsidR="009F62A7" w:rsidRPr="00321BD5" w:rsidTr="00E069C9">
        <w:tc>
          <w:tcPr>
            <w:tcW w:w="48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rPr>
            </w:pPr>
            <w:r w:rsidRPr="00321BD5">
              <w:rPr>
                <w:rFonts w:ascii="Arial" w:hAnsi="Arial" w:cs="Arial"/>
                <w:sz w:val="24"/>
                <w:szCs w:val="24"/>
              </w:rPr>
              <w:t>3</w:t>
            </w:r>
          </w:p>
        </w:tc>
        <w:tc>
          <w:tcPr>
            <w:tcW w:w="34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it-IT"/>
              </w:rPr>
            </w:pPr>
            <w:r w:rsidRPr="00321BD5">
              <w:rPr>
                <w:rFonts w:ascii="Arial" w:hAnsi="Arial" w:cs="Arial"/>
                <w:sz w:val="24"/>
                <w:szCs w:val="24"/>
                <w:lang w:val="it-IT"/>
              </w:rPr>
              <w:t>Amestecuri de deseuri din constructii si demolari(17 09 04)</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8.482,49</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3.660,98</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1.110,8</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2.180,88</w:t>
            </w:r>
          </w:p>
        </w:tc>
      </w:tr>
      <w:tr w:rsidR="009F62A7" w:rsidRPr="00321BD5" w:rsidTr="00E069C9">
        <w:tc>
          <w:tcPr>
            <w:tcW w:w="48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rPr>
            </w:pPr>
            <w:r w:rsidRPr="00321BD5">
              <w:rPr>
                <w:rFonts w:ascii="Arial" w:hAnsi="Arial" w:cs="Arial"/>
                <w:sz w:val="24"/>
                <w:szCs w:val="24"/>
              </w:rPr>
              <w:t>4</w:t>
            </w:r>
          </w:p>
        </w:tc>
        <w:tc>
          <w:tcPr>
            <w:tcW w:w="349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lang w:val="it-IT"/>
              </w:rPr>
            </w:pPr>
            <w:r w:rsidRPr="00321BD5">
              <w:rPr>
                <w:rFonts w:ascii="Arial" w:hAnsi="Arial" w:cs="Arial"/>
                <w:sz w:val="24"/>
                <w:szCs w:val="24"/>
                <w:lang w:val="it-IT"/>
              </w:rPr>
              <w:t>Deşeuri stradale(20 03 03)</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15.926,5</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16.494,576</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15.186,15</w:t>
            </w:r>
          </w:p>
        </w:tc>
        <w:tc>
          <w:tcPr>
            <w:tcW w:w="1321"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FD2BD9">
              <w:rPr>
                <w:rFonts w:ascii="Arial" w:hAnsi="Arial" w:cs="Arial"/>
                <w:sz w:val="24"/>
                <w:szCs w:val="24"/>
              </w:rPr>
              <w:t>15.184,16</w:t>
            </w:r>
          </w:p>
        </w:tc>
      </w:tr>
    </w:tbl>
    <w:p w:rsidR="0002462E" w:rsidRDefault="0002462E" w:rsidP="005819E4">
      <w:pPr>
        <w:tabs>
          <w:tab w:val="left" w:pos="840"/>
        </w:tabs>
        <w:spacing w:line="240" w:lineRule="auto"/>
        <w:jc w:val="both"/>
        <w:rPr>
          <w:rFonts w:ascii="Arial" w:hAnsi="Arial" w:cs="Arial"/>
          <w:sz w:val="24"/>
          <w:szCs w:val="24"/>
          <w:lang w:val="ro-RO"/>
        </w:rPr>
      </w:pPr>
    </w:p>
    <w:p w:rsidR="009F62A7" w:rsidRPr="00321BD5" w:rsidRDefault="009F62A7" w:rsidP="005819E4">
      <w:pPr>
        <w:tabs>
          <w:tab w:val="left" w:pos="840"/>
        </w:tabs>
        <w:spacing w:line="240" w:lineRule="auto"/>
        <w:jc w:val="both"/>
        <w:rPr>
          <w:rFonts w:ascii="Arial" w:hAnsi="Arial" w:cs="Arial"/>
          <w:sz w:val="24"/>
          <w:szCs w:val="24"/>
          <w:lang w:val="ro-RO"/>
        </w:rPr>
      </w:pPr>
      <w:r w:rsidRPr="00321BD5">
        <w:rPr>
          <w:rFonts w:ascii="Arial" w:hAnsi="Arial" w:cs="Arial"/>
          <w:sz w:val="24"/>
          <w:szCs w:val="24"/>
          <w:lang w:val="ro-RO"/>
        </w:rPr>
        <w:t>Tabel: Deşeuri de ambalaje valorificate din Depozitul Ecologic Judeţean de Deşeuri, provenite din Oradea:</w:t>
      </w:r>
    </w:p>
    <w:p w:rsidR="009F62A7" w:rsidRPr="00321BD5" w:rsidRDefault="009F62A7" w:rsidP="009F62A7">
      <w:pPr>
        <w:jc w:val="both"/>
        <w:rPr>
          <w:rFonts w:ascii="Arial" w:hAnsi="Arial" w:cs="Arial"/>
          <w:sz w:val="24"/>
          <w:szCs w:val="24"/>
          <w:lang w:val="ro-RO"/>
        </w:rPr>
      </w:pPr>
    </w:p>
    <w:tbl>
      <w:tblPr>
        <w:tblpPr w:leftFromText="180" w:rightFromText="180" w:bottomFromText="200" w:vertAnchor="text" w:horzAnchor="margin" w:tblpXSpec="center" w:tblpY="-13"/>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700"/>
        <w:gridCol w:w="1320"/>
        <w:gridCol w:w="1320"/>
        <w:gridCol w:w="1077"/>
        <w:gridCol w:w="1284"/>
        <w:gridCol w:w="1284"/>
      </w:tblGrid>
      <w:tr w:rsidR="009F62A7" w:rsidRPr="00321BD5" w:rsidTr="00744AE0">
        <w:trPr>
          <w:trHeight w:val="797"/>
        </w:trPr>
        <w:tc>
          <w:tcPr>
            <w:tcW w:w="2699" w:type="dxa"/>
            <w:tcBorders>
              <w:top w:val="single" w:sz="4" w:space="0" w:color="auto"/>
              <w:left w:val="single" w:sz="4" w:space="0" w:color="auto"/>
              <w:bottom w:val="single" w:sz="4" w:space="0" w:color="auto"/>
              <w:right w:val="single" w:sz="4" w:space="0" w:color="auto"/>
            </w:tcBorders>
          </w:tcPr>
          <w:p w:rsidR="009F62A7" w:rsidRPr="00321BD5" w:rsidRDefault="009F62A7" w:rsidP="00E069C9">
            <w:pPr>
              <w:jc w:val="both"/>
              <w:rPr>
                <w:rFonts w:ascii="Arial" w:hAnsi="Arial" w:cs="Arial"/>
                <w:b/>
                <w:sz w:val="24"/>
                <w:szCs w:val="24"/>
                <w:lang w:val="it-IT"/>
              </w:rPr>
            </w:pPr>
          </w:p>
        </w:tc>
        <w:tc>
          <w:tcPr>
            <w:tcW w:w="132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rPr>
            </w:pPr>
            <w:r w:rsidRPr="00321BD5">
              <w:rPr>
                <w:rFonts w:ascii="Arial" w:hAnsi="Arial" w:cs="Arial"/>
                <w:b/>
                <w:sz w:val="24"/>
                <w:szCs w:val="24"/>
              </w:rPr>
              <w:t>2012</w:t>
            </w:r>
          </w:p>
          <w:p w:rsidR="009F62A7" w:rsidRPr="00321BD5" w:rsidRDefault="009F62A7" w:rsidP="005819E4">
            <w:pPr>
              <w:jc w:val="center"/>
              <w:rPr>
                <w:rFonts w:ascii="Arial" w:hAnsi="Arial" w:cs="Arial"/>
                <w:b/>
                <w:sz w:val="24"/>
                <w:szCs w:val="24"/>
              </w:rPr>
            </w:pPr>
            <w:r w:rsidRPr="00321BD5">
              <w:rPr>
                <w:rFonts w:ascii="Arial" w:hAnsi="Arial" w:cs="Arial"/>
                <w:b/>
                <w:sz w:val="24"/>
                <w:szCs w:val="24"/>
              </w:rPr>
              <w:t>(tone)</w:t>
            </w:r>
          </w:p>
        </w:tc>
        <w:tc>
          <w:tcPr>
            <w:tcW w:w="132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rPr>
            </w:pPr>
            <w:r w:rsidRPr="00321BD5">
              <w:rPr>
                <w:rFonts w:ascii="Arial" w:hAnsi="Arial" w:cs="Arial"/>
                <w:b/>
                <w:sz w:val="24"/>
                <w:szCs w:val="24"/>
              </w:rPr>
              <w:t>2013</w:t>
            </w:r>
          </w:p>
          <w:p w:rsidR="009F62A7" w:rsidRPr="00321BD5" w:rsidRDefault="009F62A7" w:rsidP="005819E4">
            <w:pPr>
              <w:jc w:val="center"/>
              <w:rPr>
                <w:rFonts w:ascii="Arial" w:hAnsi="Arial" w:cs="Arial"/>
                <w:b/>
                <w:sz w:val="24"/>
                <w:szCs w:val="24"/>
              </w:rPr>
            </w:pPr>
            <w:r w:rsidRPr="00321BD5">
              <w:rPr>
                <w:rFonts w:ascii="Arial" w:hAnsi="Arial" w:cs="Arial"/>
                <w:b/>
                <w:sz w:val="24"/>
                <w:szCs w:val="24"/>
              </w:rPr>
              <w:t>(tone)</w:t>
            </w:r>
          </w:p>
        </w:tc>
        <w:tc>
          <w:tcPr>
            <w:tcW w:w="1077"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rPr>
            </w:pPr>
            <w:r w:rsidRPr="00321BD5">
              <w:rPr>
                <w:rFonts w:ascii="Arial" w:hAnsi="Arial" w:cs="Arial"/>
                <w:b/>
                <w:sz w:val="24"/>
                <w:szCs w:val="24"/>
              </w:rPr>
              <w:t>2014</w:t>
            </w:r>
          </w:p>
          <w:p w:rsidR="009F62A7" w:rsidRPr="00321BD5" w:rsidRDefault="009F62A7" w:rsidP="005819E4">
            <w:pPr>
              <w:jc w:val="center"/>
              <w:rPr>
                <w:rFonts w:ascii="Arial" w:hAnsi="Arial" w:cs="Arial"/>
                <w:b/>
                <w:sz w:val="24"/>
                <w:szCs w:val="24"/>
              </w:rPr>
            </w:pPr>
            <w:r w:rsidRPr="00321BD5">
              <w:rPr>
                <w:rFonts w:ascii="Arial" w:hAnsi="Arial" w:cs="Arial"/>
                <w:b/>
                <w:sz w:val="24"/>
                <w:szCs w:val="24"/>
              </w:rPr>
              <w:t>(tone)</w:t>
            </w:r>
          </w:p>
        </w:tc>
        <w:tc>
          <w:tcPr>
            <w:tcW w:w="1284"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rPr>
            </w:pPr>
            <w:r w:rsidRPr="00321BD5">
              <w:rPr>
                <w:rFonts w:ascii="Arial" w:hAnsi="Arial" w:cs="Arial"/>
                <w:b/>
                <w:sz w:val="24"/>
                <w:szCs w:val="24"/>
              </w:rPr>
              <w:t>2015</w:t>
            </w:r>
          </w:p>
          <w:p w:rsidR="009F62A7" w:rsidRPr="00321BD5" w:rsidRDefault="009F62A7" w:rsidP="005819E4">
            <w:pPr>
              <w:jc w:val="center"/>
              <w:rPr>
                <w:rFonts w:ascii="Arial" w:hAnsi="Arial" w:cs="Arial"/>
                <w:b/>
                <w:sz w:val="24"/>
                <w:szCs w:val="24"/>
              </w:rPr>
            </w:pPr>
            <w:r w:rsidRPr="00321BD5">
              <w:rPr>
                <w:rFonts w:ascii="Arial" w:hAnsi="Arial" w:cs="Arial"/>
                <w:b/>
                <w:sz w:val="24"/>
                <w:szCs w:val="24"/>
              </w:rPr>
              <w:t>(tone)</w:t>
            </w:r>
          </w:p>
        </w:tc>
        <w:tc>
          <w:tcPr>
            <w:tcW w:w="1284"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rPr>
            </w:pPr>
            <w:r w:rsidRPr="00321BD5">
              <w:rPr>
                <w:rFonts w:ascii="Arial" w:hAnsi="Arial" w:cs="Arial"/>
                <w:b/>
                <w:sz w:val="24"/>
                <w:szCs w:val="24"/>
              </w:rPr>
              <w:t>2016</w:t>
            </w:r>
          </w:p>
          <w:p w:rsidR="009F62A7" w:rsidRPr="00321BD5" w:rsidRDefault="009F62A7" w:rsidP="005819E4">
            <w:pPr>
              <w:jc w:val="center"/>
              <w:rPr>
                <w:rFonts w:ascii="Arial" w:hAnsi="Arial" w:cs="Arial"/>
                <w:b/>
                <w:sz w:val="24"/>
                <w:szCs w:val="24"/>
              </w:rPr>
            </w:pPr>
            <w:r w:rsidRPr="00321BD5">
              <w:rPr>
                <w:rFonts w:ascii="Arial" w:hAnsi="Arial" w:cs="Arial"/>
                <w:b/>
                <w:sz w:val="24"/>
                <w:szCs w:val="24"/>
              </w:rPr>
              <w:t>(tone)</w:t>
            </w:r>
          </w:p>
        </w:tc>
      </w:tr>
      <w:tr w:rsidR="009F62A7" w:rsidRPr="00321BD5" w:rsidTr="00E069C9">
        <w:trPr>
          <w:trHeight w:val="227"/>
        </w:trPr>
        <w:tc>
          <w:tcPr>
            <w:tcW w:w="269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b/>
                <w:sz w:val="24"/>
                <w:szCs w:val="24"/>
                <w:lang w:val="pt-BR"/>
              </w:rPr>
            </w:pPr>
            <w:r w:rsidRPr="00321BD5">
              <w:rPr>
                <w:rFonts w:ascii="Arial" w:hAnsi="Arial" w:cs="Arial"/>
                <w:b/>
                <w:sz w:val="24"/>
                <w:szCs w:val="24"/>
                <w:lang w:val="pt-BR"/>
              </w:rPr>
              <w:t xml:space="preserve">Deşeuri de ambalaje </w:t>
            </w:r>
          </w:p>
          <w:p w:rsidR="009F62A7" w:rsidRPr="00321BD5" w:rsidRDefault="009F62A7" w:rsidP="00E069C9">
            <w:pPr>
              <w:jc w:val="both"/>
              <w:rPr>
                <w:rFonts w:ascii="Arial" w:hAnsi="Arial" w:cs="Arial"/>
                <w:b/>
                <w:sz w:val="24"/>
                <w:szCs w:val="24"/>
                <w:lang w:val="pt-BR"/>
              </w:rPr>
            </w:pPr>
            <w:r w:rsidRPr="00321BD5">
              <w:rPr>
                <w:rFonts w:ascii="Arial" w:hAnsi="Arial" w:cs="Arial"/>
                <w:b/>
                <w:sz w:val="24"/>
                <w:szCs w:val="24"/>
                <w:lang w:val="pt-BR"/>
              </w:rPr>
              <w:t>valorificate  din care:</w:t>
            </w:r>
          </w:p>
        </w:tc>
        <w:tc>
          <w:tcPr>
            <w:tcW w:w="132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rPr>
            </w:pPr>
            <w:r w:rsidRPr="00321BD5">
              <w:rPr>
                <w:rFonts w:ascii="Arial" w:hAnsi="Arial" w:cs="Arial"/>
                <w:b/>
                <w:sz w:val="24"/>
                <w:szCs w:val="24"/>
              </w:rPr>
              <w:t>1.716,02</w:t>
            </w:r>
          </w:p>
        </w:tc>
        <w:tc>
          <w:tcPr>
            <w:tcW w:w="132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rPr>
            </w:pPr>
            <w:r w:rsidRPr="00321BD5">
              <w:rPr>
                <w:rFonts w:ascii="Arial" w:hAnsi="Arial" w:cs="Arial"/>
                <w:b/>
                <w:sz w:val="24"/>
                <w:szCs w:val="24"/>
              </w:rPr>
              <w:t>1.930,28</w:t>
            </w:r>
          </w:p>
        </w:tc>
        <w:tc>
          <w:tcPr>
            <w:tcW w:w="1077"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rPr>
            </w:pPr>
            <w:r w:rsidRPr="00321BD5">
              <w:rPr>
                <w:rFonts w:ascii="Arial" w:hAnsi="Arial" w:cs="Arial"/>
                <w:b/>
                <w:sz w:val="24"/>
                <w:szCs w:val="24"/>
              </w:rPr>
              <w:t>1.869,06</w:t>
            </w:r>
          </w:p>
        </w:tc>
        <w:tc>
          <w:tcPr>
            <w:tcW w:w="1284"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rPr>
            </w:pPr>
            <w:r w:rsidRPr="00321BD5">
              <w:rPr>
                <w:rFonts w:ascii="Arial" w:hAnsi="Arial" w:cs="Arial"/>
                <w:b/>
                <w:sz w:val="24"/>
                <w:szCs w:val="24"/>
              </w:rPr>
              <w:t>2.009,35</w:t>
            </w:r>
          </w:p>
        </w:tc>
        <w:tc>
          <w:tcPr>
            <w:tcW w:w="1284"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rPr>
            </w:pPr>
            <w:r w:rsidRPr="00321BD5">
              <w:rPr>
                <w:rFonts w:ascii="Arial" w:hAnsi="Arial" w:cs="Arial"/>
                <w:b/>
                <w:sz w:val="24"/>
                <w:szCs w:val="24"/>
              </w:rPr>
              <w:t>1.996,652</w:t>
            </w:r>
          </w:p>
        </w:tc>
      </w:tr>
      <w:tr w:rsidR="009F62A7" w:rsidRPr="00321BD5" w:rsidTr="00E069C9">
        <w:tc>
          <w:tcPr>
            <w:tcW w:w="269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rPr>
            </w:pPr>
            <w:r w:rsidRPr="00321BD5">
              <w:rPr>
                <w:rFonts w:ascii="Arial" w:hAnsi="Arial" w:cs="Arial"/>
                <w:sz w:val="24"/>
                <w:szCs w:val="24"/>
              </w:rPr>
              <w:t>- hârtie şi carton(15 01 01)</w:t>
            </w:r>
          </w:p>
        </w:tc>
        <w:tc>
          <w:tcPr>
            <w:tcW w:w="132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365,82</w:t>
            </w:r>
          </w:p>
        </w:tc>
        <w:tc>
          <w:tcPr>
            <w:tcW w:w="132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522,28</w:t>
            </w:r>
          </w:p>
        </w:tc>
        <w:tc>
          <w:tcPr>
            <w:tcW w:w="1077"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726,86</w:t>
            </w:r>
          </w:p>
        </w:tc>
        <w:tc>
          <w:tcPr>
            <w:tcW w:w="1284"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705,57</w:t>
            </w:r>
          </w:p>
        </w:tc>
        <w:tc>
          <w:tcPr>
            <w:tcW w:w="1284"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712,81</w:t>
            </w:r>
          </w:p>
        </w:tc>
      </w:tr>
      <w:tr w:rsidR="009F62A7" w:rsidRPr="00321BD5" w:rsidTr="00E069C9">
        <w:tc>
          <w:tcPr>
            <w:tcW w:w="269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rPr>
            </w:pPr>
            <w:r w:rsidRPr="00321BD5">
              <w:rPr>
                <w:rFonts w:ascii="Arial" w:hAnsi="Arial" w:cs="Arial"/>
                <w:sz w:val="24"/>
                <w:szCs w:val="24"/>
              </w:rPr>
              <w:t>- sticla              (15 01 07)</w:t>
            </w:r>
          </w:p>
        </w:tc>
        <w:tc>
          <w:tcPr>
            <w:tcW w:w="132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w:t>
            </w:r>
          </w:p>
        </w:tc>
        <w:tc>
          <w:tcPr>
            <w:tcW w:w="132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42,64</w:t>
            </w:r>
          </w:p>
        </w:tc>
        <w:tc>
          <w:tcPr>
            <w:tcW w:w="1077"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138,84</w:t>
            </w:r>
          </w:p>
        </w:tc>
        <w:tc>
          <w:tcPr>
            <w:tcW w:w="1284"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198,57</w:t>
            </w:r>
          </w:p>
        </w:tc>
        <w:tc>
          <w:tcPr>
            <w:tcW w:w="1284"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130,13</w:t>
            </w:r>
          </w:p>
        </w:tc>
      </w:tr>
      <w:tr w:rsidR="009F62A7" w:rsidRPr="00321BD5" w:rsidTr="00E069C9">
        <w:tc>
          <w:tcPr>
            <w:tcW w:w="269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rPr>
            </w:pPr>
            <w:r w:rsidRPr="00321BD5">
              <w:rPr>
                <w:rFonts w:ascii="Arial" w:hAnsi="Arial" w:cs="Arial"/>
                <w:sz w:val="24"/>
                <w:szCs w:val="24"/>
              </w:rPr>
              <w:t>- plastic            (15 01 02)</w:t>
            </w:r>
          </w:p>
        </w:tc>
        <w:tc>
          <w:tcPr>
            <w:tcW w:w="132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1.317,30</w:t>
            </w:r>
          </w:p>
        </w:tc>
        <w:tc>
          <w:tcPr>
            <w:tcW w:w="132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1.301,12</w:t>
            </w:r>
          </w:p>
        </w:tc>
        <w:tc>
          <w:tcPr>
            <w:tcW w:w="1077"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903,06</w:t>
            </w:r>
          </w:p>
        </w:tc>
        <w:tc>
          <w:tcPr>
            <w:tcW w:w="1284"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1.054,10</w:t>
            </w:r>
          </w:p>
        </w:tc>
        <w:tc>
          <w:tcPr>
            <w:tcW w:w="1284"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1.043,492</w:t>
            </w:r>
          </w:p>
        </w:tc>
      </w:tr>
      <w:tr w:rsidR="009F62A7" w:rsidRPr="00321BD5" w:rsidTr="00E069C9">
        <w:tc>
          <w:tcPr>
            <w:tcW w:w="269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rPr>
            </w:pPr>
            <w:r w:rsidRPr="00321BD5">
              <w:rPr>
                <w:rFonts w:ascii="Arial" w:hAnsi="Arial" w:cs="Arial"/>
                <w:sz w:val="24"/>
                <w:szCs w:val="24"/>
              </w:rPr>
              <w:t>- metale            (15 01 04)</w:t>
            </w:r>
          </w:p>
        </w:tc>
        <w:tc>
          <w:tcPr>
            <w:tcW w:w="132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32,90</w:t>
            </w:r>
          </w:p>
        </w:tc>
        <w:tc>
          <w:tcPr>
            <w:tcW w:w="132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64,24</w:t>
            </w:r>
          </w:p>
        </w:tc>
        <w:tc>
          <w:tcPr>
            <w:tcW w:w="1077"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100,3</w:t>
            </w:r>
          </w:p>
        </w:tc>
        <w:tc>
          <w:tcPr>
            <w:tcW w:w="1284"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51,11</w:t>
            </w:r>
          </w:p>
        </w:tc>
        <w:tc>
          <w:tcPr>
            <w:tcW w:w="1284"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110,22</w:t>
            </w:r>
          </w:p>
        </w:tc>
      </w:tr>
      <w:tr w:rsidR="009F62A7" w:rsidRPr="00321BD5" w:rsidTr="00E069C9">
        <w:tc>
          <w:tcPr>
            <w:tcW w:w="2699"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sz w:val="24"/>
                <w:szCs w:val="24"/>
              </w:rPr>
            </w:pPr>
            <w:r w:rsidRPr="00321BD5">
              <w:rPr>
                <w:rFonts w:ascii="Arial" w:hAnsi="Arial" w:cs="Arial"/>
                <w:sz w:val="24"/>
                <w:szCs w:val="24"/>
              </w:rPr>
              <w:t>- lemn               (15 01 03)</w:t>
            </w:r>
          </w:p>
        </w:tc>
        <w:tc>
          <w:tcPr>
            <w:tcW w:w="132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w:t>
            </w:r>
          </w:p>
        </w:tc>
        <w:tc>
          <w:tcPr>
            <w:tcW w:w="132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w:t>
            </w:r>
          </w:p>
        </w:tc>
        <w:tc>
          <w:tcPr>
            <w:tcW w:w="1077"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w:t>
            </w:r>
          </w:p>
        </w:tc>
        <w:tc>
          <w:tcPr>
            <w:tcW w:w="1284"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w:t>
            </w:r>
          </w:p>
        </w:tc>
        <w:tc>
          <w:tcPr>
            <w:tcW w:w="1284"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sz w:val="24"/>
                <w:szCs w:val="24"/>
              </w:rPr>
            </w:pPr>
            <w:r w:rsidRPr="00321BD5">
              <w:rPr>
                <w:rFonts w:ascii="Arial" w:hAnsi="Arial" w:cs="Arial"/>
                <w:sz w:val="24"/>
                <w:szCs w:val="24"/>
              </w:rPr>
              <w:t>-</w:t>
            </w:r>
          </w:p>
        </w:tc>
      </w:tr>
    </w:tbl>
    <w:p w:rsidR="005819E4" w:rsidRDefault="00FC151A" w:rsidP="00FC151A">
      <w:pPr>
        <w:jc w:val="both"/>
        <w:rPr>
          <w:rFonts w:ascii="Arial" w:hAnsi="Arial" w:cs="Arial"/>
          <w:sz w:val="24"/>
          <w:szCs w:val="24"/>
          <w:lang w:val="ro-RO"/>
        </w:rPr>
      </w:pPr>
      <w:r>
        <w:rPr>
          <w:rFonts w:ascii="Arial" w:hAnsi="Arial" w:cs="Arial"/>
          <w:sz w:val="24"/>
          <w:szCs w:val="24"/>
          <w:lang w:val="ro-RO"/>
        </w:rPr>
        <w:t xml:space="preserve">       </w:t>
      </w:r>
      <w:r w:rsidR="009F62A7" w:rsidRPr="00321BD5">
        <w:rPr>
          <w:rFonts w:ascii="Arial" w:hAnsi="Arial" w:cs="Arial"/>
          <w:sz w:val="24"/>
          <w:szCs w:val="24"/>
          <w:lang w:val="ro-RO"/>
        </w:rPr>
        <w:t xml:space="preserve">În cursul anului 2016, din deşeurile colectate separat în municipiul Oradea, au fost </w:t>
      </w:r>
      <w:r w:rsidR="009F62A7" w:rsidRPr="00321BD5">
        <w:rPr>
          <w:rFonts w:ascii="Arial" w:hAnsi="Arial" w:cs="Arial"/>
          <w:b/>
          <w:sz w:val="24"/>
          <w:szCs w:val="24"/>
          <w:lang w:val="ro-RO"/>
        </w:rPr>
        <w:t>valorificate energetic</w:t>
      </w:r>
      <w:r w:rsidR="009F62A7" w:rsidRPr="00321BD5">
        <w:rPr>
          <w:rFonts w:ascii="Arial" w:hAnsi="Arial" w:cs="Arial"/>
          <w:sz w:val="24"/>
          <w:szCs w:val="24"/>
          <w:lang w:val="ro-RO"/>
        </w:rPr>
        <w:t xml:space="preserve">, la S.C. Geocycle SRL o cantitate de </w:t>
      </w:r>
      <w:r w:rsidR="009F62A7" w:rsidRPr="00321BD5">
        <w:rPr>
          <w:rFonts w:ascii="Arial" w:hAnsi="Arial" w:cs="Arial"/>
          <w:b/>
          <w:sz w:val="24"/>
          <w:szCs w:val="24"/>
          <w:lang w:val="ro-RO"/>
        </w:rPr>
        <w:t>686,817</w:t>
      </w:r>
      <w:r w:rsidR="009F62A7" w:rsidRPr="00321BD5">
        <w:rPr>
          <w:rFonts w:ascii="Arial" w:hAnsi="Arial" w:cs="Arial"/>
          <w:sz w:val="24"/>
          <w:szCs w:val="24"/>
          <w:lang w:val="ro-RO"/>
        </w:rPr>
        <w:t xml:space="preserve"> tone(cod 15 01 02) si </w:t>
      </w:r>
      <w:r w:rsidR="009F62A7" w:rsidRPr="00321BD5">
        <w:rPr>
          <w:rFonts w:ascii="Arial" w:hAnsi="Arial" w:cs="Arial"/>
          <w:b/>
          <w:sz w:val="24"/>
          <w:szCs w:val="24"/>
          <w:lang w:val="ro-RO"/>
        </w:rPr>
        <w:t>4584,333</w:t>
      </w:r>
      <w:r w:rsidR="005819E4">
        <w:rPr>
          <w:rFonts w:ascii="Arial" w:hAnsi="Arial" w:cs="Arial"/>
          <w:sz w:val="24"/>
          <w:szCs w:val="24"/>
          <w:lang w:val="ro-RO"/>
        </w:rPr>
        <w:t xml:space="preserve"> tone(cod 19 12 12). </w:t>
      </w:r>
    </w:p>
    <w:p w:rsidR="009F62A7" w:rsidRPr="00321BD5" w:rsidRDefault="009F62A7" w:rsidP="005819E4">
      <w:pPr>
        <w:jc w:val="both"/>
        <w:rPr>
          <w:rFonts w:ascii="Arial" w:hAnsi="Arial" w:cs="Arial"/>
          <w:sz w:val="24"/>
          <w:szCs w:val="24"/>
          <w:lang w:val="ro-RO"/>
        </w:rPr>
      </w:pPr>
      <w:r w:rsidRPr="00321BD5">
        <w:rPr>
          <w:rFonts w:ascii="Arial" w:hAnsi="Arial" w:cs="Arial"/>
          <w:b/>
          <w:sz w:val="24"/>
          <w:szCs w:val="24"/>
          <w:lang w:val="ro-RO"/>
        </w:rPr>
        <w:lastRenderedPageBreak/>
        <w:t>6.3.Deşeurile generate</w:t>
      </w:r>
      <w:r w:rsidR="005819E4">
        <w:rPr>
          <w:rFonts w:ascii="Arial" w:hAnsi="Arial" w:cs="Arial"/>
          <w:b/>
          <w:sz w:val="24"/>
          <w:szCs w:val="24"/>
          <w:lang w:val="ro-RO"/>
        </w:rPr>
        <w:t xml:space="preserve"> -</w:t>
      </w:r>
      <w:r w:rsidRPr="00321BD5">
        <w:rPr>
          <w:rFonts w:ascii="Arial" w:hAnsi="Arial" w:cs="Arial"/>
          <w:sz w:val="24"/>
          <w:szCs w:val="24"/>
          <w:lang w:val="ro-RO"/>
        </w:rPr>
        <w:t xml:space="preserve"> în municipiul Oradea şi alte localităţi ale judeţului Bihor ajung la Centrul de Management Deşeuri Eco Bihor, investiţie realizată în urma semnării contractului de Parteneriat Public Privat cu KEVIEP Kft- nr.122.246/23 dec.2003 (aprobat forma contract HCL 995/ 17 dec. 2003), şi având ca administrator SC ECO BIHOR SRL. Centrul de Management Deşeuri are </w:t>
      </w:r>
      <w:r w:rsidR="0037328A">
        <w:rPr>
          <w:rFonts w:ascii="Arial" w:hAnsi="Arial" w:cs="Arial"/>
          <w:sz w:val="24"/>
          <w:szCs w:val="24"/>
          <w:lang w:val="ro-RO"/>
        </w:rPr>
        <w:t xml:space="preserve">in componenta </w:t>
      </w:r>
      <w:r w:rsidRPr="00321BD5">
        <w:rPr>
          <w:rFonts w:ascii="Arial" w:hAnsi="Arial" w:cs="Arial"/>
          <w:sz w:val="24"/>
          <w:szCs w:val="24"/>
          <w:lang w:val="ro-RO"/>
        </w:rPr>
        <w:t xml:space="preserve">Staţie de Sortare, Staţie de Compost, Hala depozitare temporară a deşeurilor periculoase, platformă de depozitare a deşeurilor voluminoase, Depozitul Ecologic de deşeuri nepericuloase </w:t>
      </w:r>
      <w:r w:rsidR="0037328A">
        <w:rPr>
          <w:rFonts w:ascii="Arial" w:hAnsi="Arial" w:cs="Arial"/>
          <w:sz w:val="24"/>
          <w:szCs w:val="24"/>
          <w:lang w:val="ro-RO"/>
        </w:rPr>
        <w:t>.</w:t>
      </w:r>
    </w:p>
    <w:p w:rsidR="009F62A7" w:rsidRDefault="009F62A7" w:rsidP="005819E4">
      <w:pPr>
        <w:spacing w:after="0" w:line="240" w:lineRule="auto"/>
        <w:jc w:val="both"/>
        <w:rPr>
          <w:rFonts w:ascii="Arial" w:hAnsi="Arial" w:cs="Arial"/>
          <w:sz w:val="24"/>
          <w:szCs w:val="24"/>
          <w:lang w:val="ro-RO"/>
        </w:rPr>
      </w:pPr>
      <w:r w:rsidRPr="00321BD5">
        <w:rPr>
          <w:rFonts w:ascii="Arial" w:hAnsi="Arial" w:cs="Arial"/>
          <w:sz w:val="24"/>
          <w:szCs w:val="24"/>
          <w:lang w:val="ro-RO"/>
        </w:rPr>
        <w:t xml:space="preserve">           Lunar, reprezentanţii </w:t>
      </w:r>
      <w:r w:rsidR="00C72DF1">
        <w:rPr>
          <w:rFonts w:ascii="Arial" w:hAnsi="Arial" w:cs="Arial"/>
          <w:sz w:val="24"/>
          <w:szCs w:val="24"/>
          <w:lang w:val="ro-RO"/>
        </w:rPr>
        <w:t xml:space="preserve">Directiei Tehnice prin Compartimentul Protectia Mediului </w:t>
      </w:r>
      <w:r w:rsidRPr="00321BD5">
        <w:rPr>
          <w:rFonts w:ascii="Arial" w:hAnsi="Arial" w:cs="Arial"/>
          <w:sz w:val="24"/>
          <w:szCs w:val="24"/>
          <w:lang w:val="ro-RO"/>
        </w:rPr>
        <w:t xml:space="preserve">au efectuat verificarea activităţilor desfăşurate la </w:t>
      </w:r>
      <w:r w:rsidR="00C72DF1" w:rsidRPr="00321BD5">
        <w:rPr>
          <w:rFonts w:ascii="Arial" w:hAnsi="Arial" w:cs="Arial"/>
          <w:sz w:val="24"/>
          <w:szCs w:val="24"/>
          <w:lang w:val="ro-RO"/>
        </w:rPr>
        <w:t>Centrul de Management Deşeuri</w:t>
      </w:r>
      <w:r w:rsidR="00C72DF1">
        <w:rPr>
          <w:rFonts w:ascii="Arial" w:hAnsi="Arial" w:cs="Arial"/>
          <w:sz w:val="24"/>
          <w:szCs w:val="24"/>
          <w:lang w:val="ro-RO"/>
        </w:rPr>
        <w:t>.</w:t>
      </w:r>
    </w:p>
    <w:p w:rsidR="00C72DF1" w:rsidRPr="00321BD5" w:rsidRDefault="00C72DF1" w:rsidP="005819E4">
      <w:pPr>
        <w:spacing w:after="0" w:line="240" w:lineRule="auto"/>
        <w:jc w:val="both"/>
        <w:rPr>
          <w:rFonts w:ascii="Arial" w:hAnsi="Arial" w:cs="Arial"/>
          <w:sz w:val="24"/>
          <w:szCs w:val="24"/>
          <w:lang w:val="ro-RO"/>
        </w:rPr>
      </w:pPr>
    </w:p>
    <w:p w:rsidR="009F62A7" w:rsidRDefault="009F62A7" w:rsidP="005819E4">
      <w:pPr>
        <w:spacing w:after="0" w:line="240" w:lineRule="auto"/>
        <w:jc w:val="both"/>
        <w:rPr>
          <w:rFonts w:ascii="Arial" w:hAnsi="Arial" w:cs="Arial"/>
          <w:sz w:val="24"/>
          <w:szCs w:val="24"/>
          <w:lang w:val="ro-RO"/>
        </w:rPr>
      </w:pPr>
      <w:r w:rsidRPr="00321BD5">
        <w:rPr>
          <w:rFonts w:ascii="Arial" w:hAnsi="Arial" w:cs="Arial"/>
          <w:sz w:val="24"/>
          <w:szCs w:val="24"/>
          <w:lang w:val="ro-RO"/>
        </w:rPr>
        <w:t>Tabel:</w:t>
      </w:r>
      <w:r w:rsidRPr="00321BD5">
        <w:rPr>
          <w:rFonts w:ascii="Arial" w:hAnsi="Arial" w:cs="Arial"/>
          <w:b/>
          <w:sz w:val="24"/>
          <w:szCs w:val="24"/>
          <w:lang w:val="ro-RO"/>
        </w:rPr>
        <w:t xml:space="preserve"> </w:t>
      </w:r>
      <w:r w:rsidRPr="00321BD5">
        <w:rPr>
          <w:rFonts w:ascii="Arial" w:hAnsi="Arial" w:cs="Arial"/>
          <w:sz w:val="24"/>
          <w:szCs w:val="24"/>
          <w:lang w:val="ro-RO"/>
        </w:rPr>
        <w:t>Cantităţile de deşeuri generate în judeţul Bihor şi intrate în Centrul de Management Deşeuri Eco Bihor (1ian.201</w:t>
      </w:r>
      <w:r w:rsidR="005819E4">
        <w:rPr>
          <w:rFonts w:ascii="Arial" w:hAnsi="Arial" w:cs="Arial"/>
          <w:sz w:val="24"/>
          <w:szCs w:val="24"/>
          <w:lang w:val="ro-RO"/>
        </w:rPr>
        <w:t>2</w:t>
      </w:r>
      <w:r w:rsidRPr="00321BD5">
        <w:rPr>
          <w:rFonts w:ascii="Arial" w:hAnsi="Arial" w:cs="Arial"/>
          <w:sz w:val="24"/>
          <w:szCs w:val="24"/>
          <w:lang w:val="ro-RO"/>
        </w:rPr>
        <w:t>-31.dec.201</w:t>
      </w:r>
      <w:r w:rsidR="005819E4">
        <w:rPr>
          <w:rFonts w:ascii="Arial" w:hAnsi="Arial" w:cs="Arial"/>
          <w:sz w:val="24"/>
          <w:szCs w:val="24"/>
          <w:lang w:val="ro-RO"/>
        </w:rPr>
        <w:t>6</w:t>
      </w:r>
      <w:r w:rsidRPr="00321BD5">
        <w:rPr>
          <w:rFonts w:ascii="Arial" w:hAnsi="Arial" w:cs="Arial"/>
          <w:sz w:val="24"/>
          <w:szCs w:val="24"/>
          <w:lang w:val="ro-RO"/>
        </w:rPr>
        <w:t>)</w:t>
      </w:r>
    </w:p>
    <w:p w:rsidR="005819E4" w:rsidRPr="00321BD5" w:rsidRDefault="005819E4" w:rsidP="005819E4">
      <w:pPr>
        <w:spacing w:after="0" w:line="240" w:lineRule="auto"/>
        <w:jc w:val="both"/>
        <w:rPr>
          <w:rFonts w:ascii="Arial" w:hAnsi="Arial" w:cs="Arial"/>
          <w:b/>
          <w:sz w:val="24"/>
          <w:szCs w:val="24"/>
          <w:lang w:val="ro-RO"/>
        </w:rPr>
      </w:pP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1440"/>
        <w:gridCol w:w="1530"/>
        <w:gridCol w:w="1350"/>
        <w:gridCol w:w="1530"/>
        <w:gridCol w:w="1530"/>
      </w:tblGrid>
      <w:tr w:rsidR="009F62A7" w:rsidRPr="00321BD5" w:rsidTr="00E069C9">
        <w:tc>
          <w:tcPr>
            <w:tcW w:w="315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spacing w:after="120"/>
              <w:jc w:val="both"/>
              <w:rPr>
                <w:rFonts w:ascii="Arial" w:hAnsi="Arial" w:cs="Arial"/>
                <w:sz w:val="24"/>
                <w:szCs w:val="24"/>
                <w:lang w:val="ro-RO"/>
              </w:rPr>
            </w:pPr>
            <w:r w:rsidRPr="00321BD5">
              <w:rPr>
                <w:rFonts w:ascii="Arial" w:hAnsi="Arial" w:cs="Arial"/>
                <w:sz w:val="24"/>
                <w:szCs w:val="24"/>
                <w:lang w:val="ro-RO"/>
              </w:rPr>
              <w:t>Anul</w:t>
            </w:r>
          </w:p>
        </w:tc>
        <w:tc>
          <w:tcPr>
            <w:tcW w:w="144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spacing w:after="120"/>
              <w:jc w:val="center"/>
              <w:rPr>
                <w:rFonts w:ascii="Arial" w:hAnsi="Arial" w:cs="Arial"/>
                <w:sz w:val="24"/>
                <w:szCs w:val="24"/>
                <w:lang w:val="ro-RO"/>
              </w:rPr>
            </w:pPr>
            <w:r w:rsidRPr="00321BD5">
              <w:rPr>
                <w:rFonts w:ascii="Arial" w:hAnsi="Arial" w:cs="Arial"/>
                <w:sz w:val="24"/>
                <w:szCs w:val="24"/>
                <w:lang w:val="ro-RO"/>
              </w:rPr>
              <w:t>2012</w:t>
            </w:r>
          </w:p>
          <w:p w:rsidR="009F62A7" w:rsidRPr="00321BD5" w:rsidRDefault="009F62A7" w:rsidP="005819E4">
            <w:pPr>
              <w:spacing w:after="120"/>
              <w:ind w:right="-108"/>
              <w:jc w:val="center"/>
              <w:rPr>
                <w:rFonts w:ascii="Arial" w:hAnsi="Arial" w:cs="Arial"/>
                <w:sz w:val="24"/>
                <w:szCs w:val="24"/>
                <w:lang w:val="ro-RO"/>
              </w:rPr>
            </w:pPr>
            <w:r w:rsidRPr="00321BD5">
              <w:rPr>
                <w:rFonts w:ascii="Arial" w:hAnsi="Arial" w:cs="Arial"/>
                <w:sz w:val="24"/>
                <w:szCs w:val="24"/>
                <w:lang w:val="ro-RO"/>
              </w:rPr>
              <w:t>1 ian- 31dec</w:t>
            </w:r>
          </w:p>
          <w:p w:rsidR="009F62A7" w:rsidRPr="00321BD5" w:rsidRDefault="009F62A7" w:rsidP="005819E4">
            <w:pPr>
              <w:spacing w:after="120"/>
              <w:jc w:val="center"/>
              <w:rPr>
                <w:rFonts w:ascii="Arial" w:hAnsi="Arial" w:cs="Arial"/>
                <w:sz w:val="24"/>
                <w:szCs w:val="24"/>
                <w:lang w:val="ro-RO"/>
              </w:rPr>
            </w:pPr>
            <w:r w:rsidRPr="00321BD5">
              <w:rPr>
                <w:rFonts w:ascii="Arial" w:hAnsi="Arial" w:cs="Arial"/>
                <w:sz w:val="24"/>
                <w:szCs w:val="24"/>
                <w:lang w:val="ro-RO"/>
              </w:rPr>
              <w:t>tone</w:t>
            </w:r>
          </w:p>
        </w:tc>
        <w:tc>
          <w:tcPr>
            <w:tcW w:w="153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spacing w:after="120"/>
              <w:jc w:val="center"/>
              <w:rPr>
                <w:rFonts w:ascii="Arial" w:hAnsi="Arial" w:cs="Arial"/>
                <w:sz w:val="24"/>
                <w:szCs w:val="24"/>
                <w:lang w:val="ro-RO"/>
              </w:rPr>
            </w:pPr>
            <w:r w:rsidRPr="00321BD5">
              <w:rPr>
                <w:rFonts w:ascii="Arial" w:hAnsi="Arial" w:cs="Arial"/>
                <w:sz w:val="24"/>
                <w:szCs w:val="24"/>
                <w:lang w:val="ro-RO"/>
              </w:rPr>
              <w:t>2013</w:t>
            </w:r>
          </w:p>
          <w:p w:rsidR="009F62A7" w:rsidRPr="00321BD5" w:rsidRDefault="009F62A7" w:rsidP="005819E4">
            <w:pPr>
              <w:spacing w:after="120"/>
              <w:jc w:val="center"/>
              <w:rPr>
                <w:rFonts w:ascii="Arial" w:hAnsi="Arial" w:cs="Arial"/>
                <w:sz w:val="24"/>
                <w:szCs w:val="24"/>
                <w:lang w:val="ro-RO"/>
              </w:rPr>
            </w:pPr>
            <w:r w:rsidRPr="00321BD5">
              <w:rPr>
                <w:rFonts w:ascii="Arial" w:hAnsi="Arial" w:cs="Arial"/>
                <w:sz w:val="24"/>
                <w:szCs w:val="24"/>
                <w:lang w:val="ro-RO"/>
              </w:rPr>
              <w:t>1ian-31dec</w:t>
            </w:r>
          </w:p>
          <w:p w:rsidR="009F62A7" w:rsidRPr="00321BD5" w:rsidRDefault="009F62A7" w:rsidP="005819E4">
            <w:pPr>
              <w:spacing w:after="120"/>
              <w:jc w:val="center"/>
              <w:rPr>
                <w:rFonts w:ascii="Arial" w:hAnsi="Arial" w:cs="Arial"/>
                <w:sz w:val="24"/>
                <w:szCs w:val="24"/>
                <w:lang w:val="ro-RO"/>
              </w:rPr>
            </w:pPr>
            <w:r w:rsidRPr="00321BD5">
              <w:rPr>
                <w:rFonts w:ascii="Arial" w:hAnsi="Arial" w:cs="Arial"/>
                <w:sz w:val="24"/>
                <w:szCs w:val="24"/>
                <w:lang w:val="ro-RO"/>
              </w:rPr>
              <w:t>tone</w:t>
            </w:r>
          </w:p>
        </w:tc>
        <w:tc>
          <w:tcPr>
            <w:tcW w:w="135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spacing w:after="120"/>
              <w:jc w:val="center"/>
              <w:rPr>
                <w:rFonts w:ascii="Arial" w:hAnsi="Arial" w:cs="Arial"/>
                <w:sz w:val="24"/>
                <w:szCs w:val="24"/>
                <w:lang w:val="ro-RO"/>
              </w:rPr>
            </w:pPr>
            <w:r w:rsidRPr="00321BD5">
              <w:rPr>
                <w:rFonts w:ascii="Arial" w:hAnsi="Arial" w:cs="Arial"/>
                <w:sz w:val="24"/>
                <w:szCs w:val="24"/>
                <w:lang w:val="ro-RO"/>
              </w:rPr>
              <w:t>2014</w:t>
            </w:r>
          </w:p>
          <w:p w:rsidR="009F62A7" w:rsidRPr="00321BD5" w:rsidRDefault="009F62A7" w:rsidP="005819E4">
            <w:pPr>
              <w:spacing w:after="120"/>
              <w:ind w:right="-108"/>
              <w:jc w:val="center"/>
              <w:rPr>
                <w:rFonts w:ascii="Arial" w:hAnsi="Arial" w:cs="Arial"/>
                <w:sz w:val="24"/>
                <w:szCs w:val="24"/>
                <w:lang w:val="ro-RO"/>
              </w:rPr>
            </w:pPr>
            <w:r w:rsidRPr="00321BD5">
              <w:rPr>
                <w:rFonts w:ascii="Arial" w:hAnsi="Arial" w:cs="Arial"/>
                <w:sz w:val="24"/>
                <w:szCs w:val="24"/>
                <w:lang w:val="ro-RO"/>
              </w:rPr>
              <w:t>1ian-31dec</w:t>
            </w:r>
          </w:p>
          <w:p w:rsidR="009F62A7" w:rsidRPr="00321BD5" w:rsidRDefault="009F62A7" w:rsidP="005819E4">
            <w:pPr>
              <w:spacing w:after="120"/>
              <w:ind w:right="-108"/>
              <w:jc w:val="center"/>
              <w:rPr>
                <w:rFonts w:ascii="Arial" w:hAnsi="Arial" w:cs="Arial"/>
                <w:sz w:val="24"/>
                <w:szCs w:val="24"/>
                <w:lang w:val="ro-RO"/>
              </w:rPr>
            </w:pPr>
            <w:r w:rsidRPr="00321BD5">
              <w:rPr>
                <w:rFonts w:ascii="Arial" w:hAnsi="Arial" w:cs="Arial"/>
                <w:sz w:val="24"/>
                <w:szCs w:val="24"/>
                <w:lang w:val="ro-RO"/>
              </w:rPr>
              <w:t>tone</w:t>
            </w:r>
          </w:p>
        </w:tc>
        <w:tc>
          <w:tcPr>
            <w:tcW w:w="153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spacing w:after="120"/>
              <w:jc w:val="center"/>
              <w:rPr>
                <w:rFonts w:ascii="Arial" w:hAnsi="Arial" w:cs="Arial"/>
                <w:sz w:val="24"/>
                <w:szCs w:val="24"/>
                <w:lang w:val="ro-RO"/>
              </w:rPr>
            </w:pPr>
            <w:r w:rsidRPr="00321BD5">
              <w:rPr>
                <w:rFonts w:ascii="Arial" w:hAnsi="Arial" w:cs="Arial"/>
                <w:sz w:val="24"/>
                <w:szCs w:val="24"/>
                <w:lang w:val="ro-RO"/>
              </w:rPr>
              <w:t>2015</w:t>
            </w:r>
          </w:p>
          <w:p w:rsidR="009F62A7" w:rsidRPr="00321BD5" w:rsidRDefault="009F62A7" w:rsidP="005819E4">
            <w:pPr>
              <w:spacing w:after="120"/>
              <w:jc w:val="center"/>
              <w:rPr>
                <w:rFonts w:ascii="Arial" w:hAnsi="Arial" w:cs="Arial"/>
                <w:sz w:val="24"/>
                <w:szCs w:val="24"/>
                <w:lang w:val="ro-RO"/>
              </w:rPr>
            </w:pPr>
            <w:r w:rsidRPr="00321BD5">
              <w:rPr>
                <w:rFonts w:ascii="Arial" w:hAnsi="Arial" w:cs="Arial"/>
                <w:sz w:val="24"/>
                <w:szCs w:val="24"/>
                <w:lang w:val="ro-RO"/>
              </w:rPr>
              <w:t>1 ian-31dec</w:t>
            </w:r>
          </w:p>
          <w:p w:rsidR="009F62A7" w:rsidRPr="00321BD5" w:rsidRDefault="009F62A7" w:rsidP="005819E4">
            <w:pPr>
              <w:spacing w:after="120"/>
              <w:jc w:val="center"/>
              <w:rPr>
                <w:rFonts w:ascii="Arial" w:hAnsi="Arial" w:cs="Arial"/>
                <w:sz w:val="24"/>
                <w:szCs w:val="24"/>
                <w:lang w:val="ro-RO"/>
              </w:rPr>
            </w:pPr>
            <w:r w:rsidRPr="00321BD5">
              <w:rPr>
                <w:rFonts w:ascii="Arial" w:hAnsi="Arial" w:cs="Arial"/>
                <w:sz w:val="24"/>
                <w:szCs w:val="24"/>
                <w:lang w:val="ro-RO"/>
              </w:rPr>
              <w:t>tone</w:t>
            </w:r>
          </w:p>
        </w:tc>
        <w:tc>
          <w:tcPr>
            <w:tcW w:w="153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spacing w:after="120"/>
              <w:jc w:val="center"/>
              <w:rPr>
                <w:rFonts w:ascii="Arial" w:hAnsi="Arial" w:cs="Arial"/>
                <w:sz w:val="24"/>
                <w:szCs w:val="24"/>
                <w:lang w:val="ro-RO"/>
              </w:rPr>
            </w:pPr>
            <w:r w:rsidRPr="00321BD5">
              <w:rPr>
                <w:rFonts w:ascii="Arial" w:hAnsi="Arial" w:cs="Arial"/>
                <w:sz w:val="24"/>
                <w:szCs w:val="24"/>
                <w:lang w:val="ro-RO"/>
              </w:rPr>
              <w:t>2016</w:t>
            </w:r>
          </w:p>
          <w:p w:rsidR="009F62A7" w:rsidRPr="00321BD5" w:rsidRDefault="009F62A7" w:rsidP="005819E4">
            <w:pPr>
              <w:spacing w:after="120"/>
              <w:jc w:val="center"/>
              <w:rPr>
                <w:rFonts w:ascii="Arial" w:hAnsi="Arial" w:cs="Arial"/>
                <w:sz w:val="24"/>
                <w:szCs w:val="24"/>
                <w:lang w:val="ro-RO"/>
              </w:rPr>
            </w:pPr>
            <w:r w:rsidRPr="00321BD5">
              <w:rPr>
                <w:rFonts w:ascii="Arial" w:hAnsi="Arial" w:cs="Arial"/>
                <w:sz w:val="24"/>
                <w:szCs w:val="24"/>
                <w:lang w:val="ro-RO"/>
              </w:rPr>
              <w:t>1 ian-31dec</w:t>
            </w:r>
          </w:p>
          <w:p w:rsidR="009F62A7" w:rsidRPr="00321BD5" w:rsidRDefault="009F62A7" w:rsidP="005819E4">
            <w:pPr>
              <w:spacing w:after="120"/>
              <w:jc w:val="center"/>
              <w:rPr>
                <w:rFonts w:ascii="Arial" w:hAnsi="Arial" w:cs="Arial"/>
                <w:sz w:val="24"/>
                <w:szCs w:val="24"/>
                <w:lang w:val="ro-RO"/>
              </w:rPr>
            </w:pPr>
            <w:r w:rsidRPr="00321BD5">
              <w:rPr>
                <w:rFonts w:ascii="Arial" w:hAnsi="Arial" w:cs="Arial"/>
                <w:sz w:val="24"/>
                <w:szCs w:val="24"/>
                <w:lang w:val="ro-RO"/>
              </w:rPr>
              <w:t>tone</w:t>
            </w:r>
          </w:p>
        </w:tc>
      </w:tr>
      <w:tr w:rsidR="009F62A7" w:rsidRPr="00321BD5" w:rsidTr="00E069C9">
        <w:tc>
          <w:tcPr>
            <w:tcW w:w="315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spacing w:after="120"/>
              <w:ind w:right="-108"/>
              <w:jc w:val="both"/>
              <w:rPr>
                <w:rFonts w:ascii="Arial" w:hAnsi="Arial" w:cs="Arial"/>
                <w:sz w:val="24"/>
                <w:szCs w:val="24"/>
                <w:lang w:val="ro-RO"/>
              </w:rPr>
            </w:pPr>
            <w:r w:rsidRPr="00321BD5">
              <w:rPr>
                <w:rFonts w:ascii="Arial" w:hAnsi="Arial" w:cs="Arial"/>
                <w:sz w:val="24"/>
                <w:szCs w:val="24"/>
                <w:lang w:val="ro-RO"/>
              </w:rPr>
              <w:t>Cantitatea totală de deşeuri intrate, din Judetul Bihor, în Centru de Management al deşeurilor din Depozitul Ecologic Judeţean de Deşeuri (tone)</w:t>
            </w:r>
          </w:p>
        </w:tc>
        <w:tc>
          <w:tcPr>
            <w:tcW w:w="1440" w:type="dxa"/>
            <w:tcBorders>
              <w:top w:val="single" w:sz="4" w:space="0" w:color="auto"/>
              <w:left w:val="single" w:sz="4" w:space="0" w:color="auto"/>
              <w:bottom w:val="single" w:sz="4" w:space="0" w:color="auto"/>
              <w:right w:val="single" w:sz="4" w:space="0" w:color="auto"/>
            </w:tcBorders>
          </w:tcPr>
          <w:p w:rsidR="009F62A7" w:rsidRPr="00321BD5" w:rsidRDefault="009F62A7" w:rsidP="005819E4">
            <w:pPr>
              <w:spacing w:after="120"/>
              <w:ind w:left="12" w:right="-108" w:hanging="12"/>
              <w:jc w:val="center"/>
              <w:rPr>
                <w:rFonts w:ascii="Arial" w:hAnsi="Arial" w:cs="Arial"/>
                <w:sz w:val="24"/>
                <w:szCs w:val="24"/>
                <w:lang w:val="ro-RO"/>
              </w:rPr>
            </w:pPr>
          </w:p>
          <w:p w:rsidR="009F62A7" w:rsidRPr="00321BD5" w:rsidRDefault="009F62A7" w:rsidP="005819E4">
            <w:pPr>
              <w:spacing w:after="120"/>
              <w:ind w:left="12" w:right="-108" w:hanging="12"/>
              <w:jc w:val="center"/>
              <w:rPr>
                <w:rFonts w:ascii="Arial" w:hAnsi="Arial" w:cs="Arial"/>
                <w:sz w:val="24"/>
                <w:szCs w:val="24"/>
                <w:lang w:val="ro-RO"/>
              </w:rPr>
            </w:pPr>
            <w:r w:rsidRPr="00321BD5">
              <w:rPr>
                <w:rFonts w:ascii="Arial" w:hAnsi="Arial" w:cs="Arial"/>
                <w:sz w:val="24"/>
                <w:szCs w:val="24"/>
                <w:lang w:val="ro-RO"/>
              </w:rPr>
              <w:t>151.135,84</w:t>
            </w:r>
          </w:p>
          <w:p w:rsidR="009F62A7" w:rsidRPr="00321BD5" w:rsidRDefault="009F62A7" w:rsidP="005819E4">
            <w:pPr>
              <w:spacing w:after="120"/>
              <w:ind w:left="12" w:right="-108" w:hanging="12"/>
              <w:jc w:val="center"/>
              <w:rPr>
                <w:rFonts w:ascii="Arial" w:hAnsi="Arial" w:cs="Arial"/>
                <w:sz w:val="24"/>
                <w:szCs w:val="24"/>
                <w:lang w:val="ro-RO"/>
              </w:rPr>
            </w:pPr>
          </w:p>
        </w:tc>
        <w:tc>
          <w:tcPr>
            <w:tcW w:w="1530" w:type="dxa"/>
            <w:tcBorders>
              <w:top w:val="single" w:sz="4" w:space="0" w:color="auto"/>
              <w:left w:val="single" w:sz="4" w:space="0" w:color="auto"/>
              <w:bottom w:val="single" w:sz="4" w:space="0" w:color="auto"/>
              <w:right w:val="single" w:sz="4" w:space="0" w:color="auto"/>
            </w:tcBorders>
          </w:tcPr>
          <w:p w:rsidR="009F62A7" w:rsidRPr="00321BD5" w:rsidRDefault="009F62A7" w:rsidP="005819E4">
            <w:pPr>
              <w:spacing w:after="120"/>
              <w:ind w:left="12" w:right="-108" w:hanging="12"/>
              <w:jc w:val="center"/>
              <w:rPr>
                <w:rFonts w:ascii="Arial" w:hAnsi="Arial" w:cs="Arial"/>
                <w:sz w:val="24"/>
                <w:szCs w:val="24"/>
                <w:lang w:val="ro-RO"/>
              </w:rPr>
            </w:pPr>
          </w:p>
          <w:p w:rsidR="009F62A7" w:rsidRPr="00321BD5" w:rsidRDefault="009F62A7" w:rsidP="005819E4">
            <w:pPr>
              <w:spacing w:after="120"/>
              <w:ind w:left="12" w:right="-108" w:hanging="12"/>
              <w:jc w:val="center"/>
              <w:rPr>
                <w:rFonts w:ascii="Arial" w:hAnsi="Arial" w:cs="Arial"/>
                <w:sz w:val="24"/>
                <w:szCs w:val="24"/>
                <w:lang w:val="ro-RO"/>
              </w:rPr>
            </w:pPr>
            <w:r w:rsidRPr="00321BD5">
              <w:rPr>
                <w:rFonts w:ascii="Arial" w:hAnsi="Arial" w:cs="Arial"/>
                <w:sz w:val="24"/>
                <w:szCs w:val="24"/>
                <w:lang w:val="ro-RO"/>
              </w:rPr>
              <w:t>133.880,53</w:t>
            </w:r>
          </w:p>
        </w:tc>
        <w:tc>
          <w:tcPr>
            <w:tcW w:w="1350" w:type="dxa"/>
            <w:tcBorders>
              <w:top w:val="single" w:sz="4" w:space="0" w:color="auto"/>
              <w:left w:val="single" w:sz="4" w:space="0" w:color="auto"/>
              <w:bottom w:val="single" w:sz="4" w:space="0" w:color="auto"/>
              <w:right w:val="single" w:sz="4" w:space="0" w:color="auto"/>
            </w:tcBorders>
          </w:tcPr>
          <w:p w:rsidR="009F62A7" w:rsidRPr="00321BD5" w:rsidRDefault="009F62A7" w:rsidP="005819E4">
            <w:pPr>
              <w:spacing w:after="120"/>
              <w:ind w:left="12" w:right="-108" w:hanging="12"/>
              <w:jc w:val="center"/>
              <w:rPr>
                <w:rFonts w:ascii="Arial" w:hAnsi="Arial" w:cs="Arial"/>
                <w:sz w:val="24"/>
                <w:szCs w:val="24"/>
                <w:lang w:val="ro-RO"/>
              </w:rPr>
            </w:pPr>
          </w:p>
          <w:p w:rsidR="009F62A7" w:rsidRPr="00321BD5" w:rsidRDefault="009F62A7" w:rsidP="005819E4">
            <w:pPr>
              <w:spacing w:after="120"/>
              <w:ind w:left="12" w:right="-108" w:hanging="12"/>
              <w:jc w:val="center"/>
              <w:rPr>
                <w:rFonts w:ascii="Arial" w:hAnsi="Arial" w:cs="Arial"/>
                <w:sz w:val="24"/>
                <w:szCs w:val="24"/>
                <w:lang w:val="ro-RO"/>
              </w:rPr>
            </w:pPr>
            <w:r w:rsidRPr="00321BD5">
              <w:rPr>
                <w:rFonts w:ascii="Arial" w:hAnsi="Arial" w:cs="Arial"/>
                <w:sz w:val="24"/>
                <w:szCs w:val="24"/>
                <w:lang w:val="ro-RO"/>
              </w:rPr>
              <w:t>140.942,57</w:t>
            </w:r>
          </w:p>
        </w:tc>
        <w:tc>
          <w:tcPr>
            <w:tcW w:w="1530" w:type="dxa"/>
            <w:tcBorders>
              <w:top w:val="single" w:sz="4" w:space="0" w:color="auto"/>
              <w:left w:val="single" w:sz="4" w:space="0" w:color="auto"/>
              <w:bottom w:val="single" w:sz="4" w:space="0" w:color="auto"/>
              <w:right w:val="single" w:sz="4" w:space="0" w:color="auto"/>
            </w:tcBorders>
          </w:tcPr>
          <w:p w:rsidR="009F62A7" w:rsidRPr="00321BD5" w:rsidRDefault="009F62A7" w:rsidP="005819E4">
            <w:pPr>
              <w:spacing w:after="120"/>
              <w:ind w:left="12" w:right="-108" w:hanging="12"/>
              <w:jc w:val="center"/>
              <w:rPr>
                <w:rFonts w:ascii="Arial" w:hAnsi="Arial" w:cs="Arial"/>
                <w:sz w:val="24"/>
                <w:szCs w:val="24"/>
                <w:lang w:val="ro-RO"/>
              </w:rPr>
            </w:pPr>
          </w:p>
          <w:p w:rsidR="009F62A7" w:rsidRPr="00321BD5" w:rsidRDefault="009F62A7" w:rsidP="005819E4">
            <w:pPr>
              <w:spacing w:after="120"/>
              <w:ind w:left="12" w:right="-108" w:hanging="12"/>
              <w:jc w:val="center"/>
              <w:rPr>
                <w:rFonts w:ascii="Arial" w:hAnsi="Arial" w:cs="Arial"/>
                <w:sz w:val="24"/>
                <w:szCs w:val="24"/>
                <w:lang w:val="ro-RO"/>
              </w:rPr>
            </w:pPr>
            <w:r w:rsidRPr="00321BD5">
              <w:rPr>
                <w:rFonts w:ascii="Arial" w:hAnsi="Arial" w:cs="Arial"/>
                <w:sz w:val="24"/>
                <w:szCs w:val="24"/>
                <w:lang w:val="ro-RO"/>
              </w:rPr>
              <w:t>179.317,19</w:t>
            </w:r>
          </w:p>
        </w:tc>
        <w:tc>
          <w:tcPr>
            <w:tcW w:w="1530" w:type="dxa"/>
            <w:tcBorders>
              <w:top w:val="single" w:sz="4" w:space="0" w:color="auto"/>
              <w:left w:val="single" w:sz="4" w:space="0" w:color="auto"/>
              <w:bottom w:val="single" w:sz="4" w:space="0" w:color="auto"/>
              <w:right w:val="single" w:sz="4" w:space="0" w:color="auto"/>
            </w:tcBorders>
          </w:tcPr>
          <w:p w:rsidR="009F62A7" w:rsidRPr="00321BD5" w:rsidRDefault="009F62A7" w:rsidP="005819E4">
            <w:pPr>
              <w:spacing w:after="120"/>
              <w:ind w:left="12" w:right="-108" w:hanging="12"/>
              <w:jc w:val="center"/>
              <w:rPr>
                <w:rFonts w:ascii="Arial" w:hAnsi="Arial" w:cs="Arial"/>
                <w:sz w:val="24"/>
                <w:szCs w:val="24"/>
                <w:lang w:val="ro-RO"/>
              </w:rPr>
            </w:pPr>
          </w:p>
          <w:p w:rsidR="009F62A7" w:rsidRPr="00321BD5" w:rsidRDefault="009F62A7" w:rsidP="005819E4">
            <w:pPr>
              <w:spacing w:after="120"/>
              <w:ind w:left="12" w:right="-108" w:hanging="12"/>
              <w:jc w:val="center"/>
              <w:rPr>
                <w:rFonts w:ascii="Arial" w:hAnsi="Arial" w:cs="Arial"/>
                <w:sz w:val="24"/>
                <w:szCs w:val="24"/>
                <w:lang w:val="ro-RO"/>
              </w:rPr>
            </w:pPr>
            <w:r w:rsidRPr="00321BD5">
              <w:rPr>
                <w:rFonts w:ascii="Arial" w:hAnsi="Arial" w:cs="Arial"/>
                <w:sz w:val="24"/>
                <w:szCs w:val="24"/>
                <w:lang w:val="ro-RO"/>
              </w:rPr>
              <w:t>185.845,48</w:t>
            </w:r>
          </w:p>
        </w:tc>
      </w:tr>
    </w:tbl>
    <w:p w:rsidR="009F62A7" w:rsidRPr="00321BD5" w:rsidRDefault="009F62A7" w:rsidP="009F62A7">
      <w:pPr>
        <w:pStyle w:val="BodyText"/>
        <w:spacing w:after="0"/>
        <w:jc w:val="both"/>
        <w:rPr>
          <w:rFonts w:ascii="Arial" w:hAnsi="Arial" w:cs="Arial"/>
          <w:b/>
          <w:lang w:val="ro-RO"/>
        </w:rPr>
      </w:pPr>
    </w:p>
    <w:p w:rsidR="009F62A7" w:rsidRPr="00321BD5" w:rsidRDefault="009F62A7" w:rsidP="009F62A7">
      <w:pPr>
        <w:pStyle w:val="BodyText"/>
        <w:spacing w:after="0"/>
        <w:jc w:val="both"/>
        <w:rPr>
          <w:rFonts w:ascii="Arial" w:hAnsi="Arial" w:cs="Arial"/>
          <w:lang w:val="ro-RO"/>
        </w:rPr>
      </w:pPr>
      <w:r w:rsidRPr="00321BD5">
        <w:rPr>
          <w:rFonts w:ascii="Arial" w:hAnsi="Arial" w:cs="Arial"/>
          <w:b/>
          <w:lang w:val="ro-RO"/>
        </w:rPr>
        <w:t xml:space="preserve">6.4.Colectarea deşeurilor de echipamente electrice şi electronice </w:t>
      </w:r>
      <w:r w:rsidRPr="00321BD5">
        <w:rPr>
          <w:rFonts w:ascii="Arial" w:hAnsi="Arial" w:cs="Arial"/>
          <w:lang w:val="ro-RO"/>
        </w:rPr>
        <w:t>– s-a realizat în cadrul campaniilor lunare organizate de Primăria municipiului O</w:t>
      </w:r>
      <w:r w:rsidR="00233494">
        <w:rPr>
          <w:rFonts w:ascii="Arial" w:hAnsi="Arial" w:cs="Arial"/>
          <w:lang w:val="ro-RO"/>
        </w:rPr>
        <w:t>radea şi SC BENE Internaţional SRL Oradea.</w:t>
      </w:r>
    </w:p>
    <w:p w:rsidR="009F62A7" w:rsidRPr="00321BD5" w:rsidRDefault="009F62A7" w:rsidP="009F62A7">
      <w:pPr>
        <w:jc w:val="both"/>
        <w:rPr>
          <w:rFonts w:ascii="Arial" w:hAnsi="Arial" w:cs="Arial"/>
          <w:sz w:val="24"/>
          <w:szCs w:val="24"/>
          <w:lang w:val="ro-RO"/>
        </w:rPr>
      </w:pPr>
      <w:r w:rsidRPr="00321BD5">
        <w:rPr>
          <w:rFonts w:ascii="Arial" w:hAnsi="Arial" w:cs="Arial"/>
          <w:sz w:val="24"/>
          <w:szCs w:val="24"/>
          <w:lang w:val="ro-RO"/>
        </w:rPr>
        <w:t>Tabel: Deşeuri de Echipamente Electrice şi Electronice colectate:</w:t>
      </w:r>
    </w:p>
    <w:tbl>
      <w:tblPr>
        <w:tblW w:w="104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150"/>
        <w:gridCol w:w="1440"/>
        <w:gridCol w:w="1530"/>
        <w:gridCol w:w="1350"/>
        <w:gridCol w:w="1530"/>
        <w:gridCol w:w="1440"/>
      </w:tblGrid>
      <w:tr w:rsidR="009F62A7" w:rsidRPr="00321BD5" w:rsidTr="00782AB7">
        <w:tc>
          <w:tcPr>
            <w:tcW w:w="315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b/>
                <w:sz w:val="24"/>
                <w:szCs w:val="24"/>
                <w:lang w:val="ro-RO"/>
              </w:rPr>
            </w:pPr>
            <w:r w:rsidRPr="00321BD5">
              <w:rPr>
                <w:rFonts w:ascii="Arial" w:hAnsi="Arial" w:cs="Arial"/>
                <w:b/>
                <w:sz w:val="24"/>
                <w:szCs w:val="24"/>
                <w:lang w:val="ro-RO"/>
              </w:rPr>
              <w:t>Anul</w:t>
            </w:r>
          </w:p>
        </w:tc>
        <w:tc>
          <w:tcPr>
            <w:tcW w:w="144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lang w:val="ro-RO"/>
              </w:rPr>
            </w:pPr>
            <w:r w:rsidRPr="00321BD5">
              <w:rPr>
                <w:rFonts w:ascii="Arial" w:hAnsi="Arial" w:cs="Arial"/>
                <w:b/>
                <w:sz w:val="24"/>
                <w:szCs w:val="24"/>
                <w:lang w:val="ro-RO"/>
              </w:rPr>
              <w:t>2012</w:t>
            </w:r>
          </w:p>
          <w:p w:rsidR="009F62A7" w:rsidRPr="00321BD5" w:rsidRDefault="009F62A7" w:rsidP="005819E4">
            <w:pPr>
              <w:jc w:val="center"/>
              <w:rPr>
                <w:rFonts w:ascii="Arial" w:hAnsi="Arial" w:cs="Arial"/>
                <w:b/>
                <w:sz w:val="24"/>
                <w:szCs w:val="24"/>
                <w:lang w:val="ro-RO"/>
              </w:rPr>
            </w:pPr>
            <w:r w:rsidRPr="00321BD5">
              <w:rPr>
                <w:rFonts w:ascii="Arial" w:hAnsi="Arial" w:cs="Arial"/>
                <w:b/>
                <w:sz w:val="24"/>
                <w:szCs w:val="24"/>
                <w:lang w:val="ro-RO"/>
              </w:rPr>
              <w:t>(tone)</w:t>
            </w:r>
          </w:p>
        </w:tc>
        <w:tc>
          <w:tcPr>
            <w:tcW w:w="153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lang w:val="ro-RO"/>
              </w:rPr>
            </w:pPr>
            <w:r w:rsidRPr="00321BD5">
              <w:rPr>
                <w:rFonts w:ascii="Arial" w:hAnsi="Arial" w:cs="Arial"/>
                <w:b/>
                <w:sz w:val="24"/>
                <w:szCs w:val="24"/>
                <w:lang w:val="ro-RO"/>
              </w:rPr>
              <w:t>2013</w:t>
            </w:r>
          </w:p>
          <w:p w:rsidR="009F62A7" w:rsidRPr="00321BD5" w:rsidRDefault="009F62A7" w:rsidP="005819E4">
            <w:pPr>
              <w:jc w:val="center"/>
              <w:rPr>
                <w:rFonts w:ascii="Arial" w:hAnsi="Arial" w:cs="Arial"/>
                <w:b/>
                <w:sz w:val="24"/>
                <w:szCs w:val="24"/>
                <w:lang w:val="ro-RO"/>
              </w:rPr>
            </w:pPr>
            <w:r w:rsidRPr="00321BD5">
              <w:rPr>
                <w:rFonts w:ascii="Arial" w:hAnsi="Arial" w:cs="Arial"/>
                <w:b/>
                <w:sz w:val="24"/>
                <w:szCs w:val="24"/>
                <w:lang w:val="ro-RO"/>
              </w:rPr>
              <w:t>(tone)</w:t>
            </w:r>
          </w:p>
        </w:tc>
        <w:tc>
          <w:tcPr>
            <w:tcW w:w="135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lang w:val="ro-RO"/>
              </w:rPr>
            </w:pPr>
            <w:r w:rsidRPr="00321BD5">
              <w:rPr>
                <w:rFonts w:ascii="Arial" w:hAnsi="Arial" w:cs="Arial"/>
                <w:b/>
                <w:sz w:val="24"/>
                <w:szCs w:val="24"/>
                <w:lang w:val="ro-RO"/>
              </w:rPr>
              <w:t>2014</w:t>
            </w:r>
          </w:p>
          <w:p w:rsidR="009F62A7" w:rsidRPr="00321BD5" w:rsidRDefault="009F62A7" w:rsidP="005819E4">
            <w:pPr>
              <w:jc w:val="center"/>
              <w:rPr>
                <w:rFonts w:ascii="Arial" w:hAnsi="Arial" w:cs="Arial"/>
                <w:b/>
                <w:sz w:val="24"/>
                <w:szCs w:val="24"/>
                <w:lang w:val="ro-RO"/>
              </w:rPr>
            </w:pPr>
            <w:r w:rsidRPr="00321BD5">
              <w:rPr>
                <w:rFonts w:ascii="Arial" w:hAnsi="Arial" w:cs="Arial"/>
                <w:b/>
                <w:sz w:val="24"/>
                <w:szCs w:val="24"/>
                <w:lang w:val="ro-RO"/>
              </w:rPr>
              <w:t>(tone)</w:t>
            </w:r>
          </w:p>
        </w:tc>
        <w:tc>
          <w:tcPr>
            <w:tcW w:w="153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lang w:val="ro-RO"/>
              </w:rPr>
            </w:pPr>
            <w:r w:rsidRPr="00321BD5">
              <w:rPr>
                <w:rFonts w:ascii="Arial" w:hAnsi="Arial" w:cs="Arial"/>
                <w:b/>
                <w:sz w:val="24"/>
                <w:szCs w:val="24"/>
                <w:lang w:val="ro-RO"/>
              </w:rPr>
              <w:t>2015</w:t>
            </w:r>
          </w:p>
          <w:p w:rsidR="009F62A7" w:rsidRPr="00321BD5" w:rsidRDefault="009F62A7" w:rsidP="005819E4">
            <w:pPr>
              <w:jc w:val="center"/>
              <w:rPr>
                <w:rFonts w:ascii="Arial" w:hAnsi="Arial" w:cs="Arial"/>
                <w:b/>
                <w:sz w:val="24"/>
                <w:szCs w:val="24"/>
                <w:lang w:val="ro-RO"/>
              </w:rPr>
            </w:pPr>
            <w:r w:rsidRPr="00321BD5">
              <w:rPr>
                <w:rFonts w:ascii="Arial" w:hAnsi="Arial" w:cs="Arial"/>
                <w:b/>
                <w:sz w:val="24"/>
                <w:szCs w:val="24"/>
                <w:lang w:val="ro-RO"/>
              </w:rPr>
              <w:t>(tone)</w:t>
            </w:r>
          </w:p>
        </w:tc>
        <w:tc>
          <w:tcPr>
            <w:tcW w:w="144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5819E4">
            <w:pPr>
              <w:jc w:val="center"/>
              <w:rPr>
                <w:rFonts w:ascii="Arial" w:hAnsi="Arial" w:cs="Arial"/>
                <w:b/>
                <w:sz w:val="24"/>
                <w:szCs w:val="24"/>
                <w:lang w:val="ro-RO"/>
              </w:rPr>
            </w:pPr>
            <w:r w:rsidRPr="00321BD5">
              <w:rPr>
                <w:rFonts w:ascii="Arial" w:hAnsi="Arial" w:cs="Arial"/>
                <w:b/>
                <w:sz w:val="24"/>
                <w:szCs w:val="24"/>
                <w:lang w:val="ro-RO"/>
              </w:rPr>
              <w:t>2016</w:t>
            </w:r>
          </w:p>
          <w:p w:rsidR="009F62A7" w:rsidRPr="00321BD5" w:rsidRDefault="009F62A7" w:rsidP="005819E4">
            <w:pPr>
              <w:jc w:val="center"/>
              <w:rPr>
                <w:rFonts w:ascii="Arial" w:hAnsi="Arial" w:cs="Arial"/>
                <w:b/>
                <w:sz w:val="24"/>
                <w:szCs w:val="24"/>
                <w:lang w:val="ro-RO"/>
              </w:rPr>
            </w:pPr>
            <w:r w:rsidRPr="00321BD5">
              <w:rPr>
                <w:rFonts w:ascii="Arial" w:hAnsi="Arial" w:cs="Arial"/>
                <w:b/>
                <w:sz w:val="24"/>
                <w:szCs w:val="24"/>
                <w:lang w:val="ro-RO"/>
              </w:rPr>
              <w:t>(tone)</w:t>
            </w:r>
          </w:p>
        </w:tc>
      </w:tr>
      <w:tr w:rsidR="009F62A7" w:rsidRPr="00321BD5" w:rsidTr="00782AB7">
        <w:trPr>
          <w:trHeight w:val="227"/>
        </w:trPr>
        <w:tc>
          <w:tcPr>
            <w:tcW w:w="3150" w:type="dxa"/>
            <w:tcBorders>
              <w:top w:val="single" w:sz="4" w:space="0" w:color="auto"/>
              <w:left w:val="single" w:sz="4" w:space="0" w:color="auto"/>
              <w:bottom w:val="single" w:sz="4" w:space="0" w:color="auto"/>
              <w:right w:val="single" w:sz="4" w:space="0" w:color="auto"/>
            </w:tcBorders>
            <w:hideMark/>
          </w:tcPr>
          <w:p w:rsidR="009F62A7" w:rsidRPr="00321BD5" w:rsidRDefault="009F62A7" w:rsidP="00E069C9">
            <w:pPr>
              <w:jc w:val="both"/>
              <w:rPr>
                <w:rFonts w:ascii="Arial" w:hAnsi="Arial" w:cs="Arial"/>
                <w:b/>
                <w:sz w:val="24"/>
                <w:szCs w:val="24"/>
                <w:lang w:val="pt-BR"/>
              </w:rPr>
            </w:pPr>
            <w:r w:rsidRPr="00321BD5">
              <w:rPr>
                <w:rFonts w:ascii="Arial" w:hAnsi="Arial" w:cs="Arial"/>
                <w:b/>
                <w:sz w:val="24"/>
                <w:szCs w:val="24"/>
                <w:lang w:val="pt-BR"/>
              </w:rPr>
              <w:t>Deseuri de echipamente</w:t>
            </w:r>
          </w:p>
          <w:p w:rsidR="009F62A7" w:rsidRPr="00321BD5" w:rsidRDefault="009F62A7" w:rsidP="00E069C9">
            <w:pPr>
              <w:jc w:val="both"/>
              <w:rPr>
                <w:rFonts w:ascii="Arial" w:hAnsi="Arial" w:cs="Arial"/>
                <w:b/>
                <w:sz w:val="24"/>
                <w:szCs w:val="24"/>
                <w:lang w:val="pt-BR"/>
              </w:rPr>
            </w:pPr>
            <w:r w:rsidRPr="00321BD5">
              <w:rPr>
                <w:rFonts w:ascii="Arial" w:hAnsi="Arial" w:cs="Arial"/>
                <w:b/>
                <w:sz w:val="24"/>
                <w:szCs w:val="24"/>
                <w:lang w:val="pt-BR"/>
              </w:rPr>
              <w:t>electrice şi electronice (DEEE)</w:t>
            </w:r>
          </w:p>
        </w:tc>
        <w:tc>
          <w:tcPr>
            <w:tcW w:w="1440" w:type="dxa"/>
            <w:tcBorders>
              <w:top w:val="single" w:sz="4" w:space="0" w:color="auto"/>
              <w:left w:val="single" w:sz="4" w:space="0" w:color="auto"/>
              <w:bottom w:val="single" w:sz="4" w:space="0" w:color="auto"/>
              <w:right w:val="single" w:sz="4" w:space="0" w:color="auto"/>
            </w:tcBorders>
          </w:tcPr>
          <w:p w:rsidR="009F62A7" w:rsidRPr="001F7E13" w:rsidRDefault="009F62A7" w:rsidP="005819E4">
            <w:pPr>
              <w:jc w:val="center"/>
              <w:rPr>
                <w:rFonts w:ascii="Arial" w:hAnsi="Arial" w:cs="Arial"/>
                <w:b/>
                <w:sz w:val="24"/>
                <w:szCs w:val="24"/>
              </w:rPr>
            </w:pPr>
          </w:p>
          <w:p w:rsidR="009F62A7" w:rsidRPr="001F7E13" w:rsidRDefault="009F62A7" w:rsidP="005819E4">
            <w:pPr>
              <w:jc w:val="center"/>
              <w:rPr>
                <w:rFonts w:ascii="Arial" w:hAnsi="Arial" w:cs="Arial"/>
                <w:b/>
                <w:sz w:val="24"/>
                <w:szCs w:val="24"/>
              </w:rPr>
            </w:pPr>
            <w:r w:rsidRPr="001F7E13">
              <w:rPr>
                <w:rFonts w:ascii="Arial" w:hAnsi="Arial" w:cs="Arial"/>
                <w:b/>
                <w:sz w:val="24"/>
                <w:szCs w:val="24"/>
              </w:rPr>
              <w:t>232,638</w:t>
            </w:r>
          </w:p>
        </w:tc>
        <w:tc>
          <w:tcPr>
            <w:tcW w:w="1530" w:type="dxa"/>
            <w:tcBorders>
              <w:top w:val="single" w:sz="4" w:space="0" w:color="auto"/>
              <w:left w:val="single" w:sz="4" w:space="0" w:color="auto"/>
              <w:bottom w:val="single" w:sz="4" w:space="0" w:color="auto"/>
              <w:right w:val="single" w:sz="4" w:space="0" w:color="auto"/>
            </w:tcBorders>
          </w:tcPr>
          <w:p w:rsidR="009F62A7" w:rsidRPr="001F7E13" w:rsidRDefault="009F62A7" w:rsidP="005819E4">
            <w:pPr>
              <w:jc w:val="center"/>
              <w:rPr>
                <w:rFonts w:ascii="Arial" w:hAnsi="Arial" w:cs="Arial"/>
                <w:b/>
                <w:sz w:val="24"/>
                <w:szCs w:val="24"/>
              </w:rPr>
            </w:pPr>
          </w:p>
          <w:p w:rsidR="009F62A7" w:rsidRPr="001F7E13" w:rsidRDefault="009F62A7" w:rsidP="005819E4">
            <w:pPr>
              <w:jc w:val="center"/>
              <w:rPr>
                <w:rFonts w:ascii="Arial" w:hAnsi="Arial" w:cs="Arial"/>
                <w:b/>
                <w:sz w:val="24"/>
                <w:szCs w:val="24"/>
              </w:rPr>
            </w:pPr>
            <w:r w:rsidRPr="001F7E13">
              <w:rPr>
                <w:rFonts w:ascii="Arial" w:hAnsi="Arial" w:cs="Arial"/>
                <w:b/>
                <w:sz w:val="24"/>
                <w:szCs w:val="24"/>
              </w:rPr>
              <w:t>419,762</w:t>
            </w:r>
          </w:p>
        </w:tc>
        <w:tc>
          <w:tcPr>
            <w:tcW w:w="1350" w:type="dxa"/>
            <w:tcBorders>
              <w:top w:val="single" w:sz="4" w:space="0" w:color="auto"/>
              <w:left w:val="single" w:sz="4" w:space="0" w:color="auto"/>
              <w:bottom w:val="single" w:sz="4" w:space="0" w:color="auto"/>
              <w:right w:val="single" w:sz="4" w:space="0" w:color="auto"/>
            </w:tcBorders>
          </w:tcPr>
          <w:p w:rsidR="009F62A7" w:rsidRPr="001F7E13" w:rsidRDefault="009F62A7" w:rsidP="005819E4">
            <w:pPr>
              <w:jc w:val="center"/>
              <w:rPr>
                <w:rFonts w:ascii="Arial" w:hAnsi="Arial" w:cs="Arial"/>
                <w:b/>
                <w:sz w:val="24"/>
                <w:szCs w:val="24"/>
              </w:rPr>
            </w:pPr>
          </w:p>
          <w:p w:rsidR="009F62A7" w:rsidRPr="001F7E13" w:rsidRDefault="009F62A7" w:rsidP="005819E4">
            <w:pPr>
              <w:jc w:val="center"/>
              <w:rPr>
                <w:rFonts w:ascii="Arial" w:hAnsi="Arial" w:cs="Arial"/>
                <w:b/>
                <w:sz w:val="24"/>
                <w:szCs w:val="24"/>
              </w:rPr>
            </w:pPr>
            <w:r w:rsidRPr="001F7E13">
              <w:rPr>
                <w:rFonts w:ascii="Arial" w:hAnsi="Arial" w:cs="Arial"/>
                <w:b/>
                <w:sz w:val="24"/>
                <w:szCs w:val="24"/>
              </w:rPr>
              <w:t>169,613</w:t>
            </w:r>
          </w:p>
        </w:tc>
        <w:tc>
          <w:tcPr>
            <w:tcW w:w="1530" w:type="dxa"/>
            <w:tcBorders>
              <w:top w:val="single" w:sz="4" w:space="0" w:color="auto"/>
              <w:left w:val="single" w:sz="4" w:space="0" w:color="auto"/>
              <w:bottom w:val="single" w:sz="4" w:space="0" w:color="auto"/>
              <w:right w:val="single" w:sz="4" w:space="0" w:color="auto"/>
            </w:tcBorders>
          </w:tcPr>
          <w:p w:rsidR="009F62A7" w:rsidRPr="00321BD5" w:rsidRDefault="009F62A7" w:rsidP="005819E4">
            <w:pPr>
              <w:jc w:val="center"/>
              <w:rPr>
                <w:rFonts w:ascii="Arial" w:hAnsi="Arial" w:cs="Arial"/>
                <w:sz w:val="24"/>
                <w:szCs w:val="24"/>
              </w:rPr>
            </w:pPr>
          </w:p>
          <w:p w:rsidR="009F62A7" w:rsidRPr="001F7E13" w:rsidRDefault="009F62A7" w:rsidP="005819E4">
            <w:pPr>
              <w:jc w:val="center"/>
              <w:rPr>
                <w:rFonts w:ascii="Arial" w:hAnsi="Arial" w:cs="Arial"/>
                <w:b/>
                <w:sz w:val="24"/>
                <w:szCs w:val="24"/>
              </w:rPr>
            </w:pPr>
            <w:r w:rsidRPr="001F7E13">
              <w:rPr>
                <w:rFonts w:ascii="Arial" w:hAnsi="Arial" w:cs="Arial"/>
                <w:b/>
                <w:sz w:val="24"/>
                <w:szCs w:val="24"/>
              </w:rPr>
              <w:t>78,134</w:t>
            </w:r>
          </w:p>
        </w:tc>
        <w:tc>
          <w:tcPr>
            <w:tcW w:w="1440" w:type="dxa"/>
            <w:tcBorders>
              <w:top w:val="single" w:sz="4" w:space="0" w:color="auto"/>
              <w:left w:val="single" w:sz="4" w:space="0" w:color="auto"/>
              <w:bottom w:val="single" w:sz="4" w:space="0" w:color="auto"/>
              <w:right w:val="single" w:sz="4" w:space="0" w:color="auto"/>
            </w:tcBorders>
          </w:tcPr>
          <w:p w:rsidR="009F62A7" w:rsidRPr="00321BD5" w:rsidRDefault="009F62A7" w:rsidP="005819E4">
            <w:pPr>
              <w:jc w:val="center"/>
              <w:rPr>
                <w:rFonts w:ascii="Arial" w:hAnsi="Arial" w:cs="Arial"/>
                <w:sz w:val="24"/>
                <w:szCs w:val="24"/>
              </w:rPr>
            </w:pPr>
          </w:p>
          <w:p w:rsidR="009F62A7" w:rsidRPr="001F7E13" w:rsidRDefault="009F62A7" w:rsidP="005819E4">
            <w:pPr>
              <w:jc w:val="center"/>
              <w:rPr>
                <w:rFonts w:ascii="Arial" w:hAnsi="Arial" w:cs="Arial"/>
                <w:b/>
                <w:sz w:val="24"/>
                <w:szCs w:val="24"/>
              </w:rPr>
            </w:pPr>
            <w:r w:rsidRPr="001F7E13">
              <w:rPr>
                <w:rFonts w:ascii="Arial" w:hAnsi="Arial" w:cs="Arial"/>
                <w:b/>
                <w:sz w:val="24"/>
                <w:szCs w:val="24"/>
              </w:rPr>
              <w:t>223,817</w:t>
            </w:r>
          </w:p>
        </w:tc>
      </w:tr>
    </w:tbl>
    <w:p w:rsidR="00FB6B99" w:rsidRDefault="00FB6B99" w:rsidP="009F62A7">
      <w:pPr>
        <w:jc w:val="both"/>
        <w:rPr>
          <w:rFonts w:ascii="Arial" w:hAnsi="Arial" w:cs="Arial"/>
          <w:sz w:val="24"/>
          <w:szCs w:val="24"/>
          <w:lang w:val="ro-RO"/>
        </w:rPr>
      </w:pPr>
    </w:p>
    <w:p w:rsidR="009F62A7" w:rsidRPr="00FC151A" w:rsidRDefault="009F62A7" w:rsidP="00FC151A">
      <w:pPr>
        <w:jc w:val="both"/>
        <w:rPr>
          <w:rFonts w:ascii="Arial" w:hAnsi="Arial" w:cs="Arial"/>
          <w:b/>
          <w:sz w:val="24"/>
          <w:szCs w:val="24"/>
          <w:lang w:val="ro-RO"/>
        </w:rPr>
      </w:pPr>
      <w:r w:rsidRPr="00321BD5">
        <w:rPr>
          <w:rFonts w:ascii="Arial" w:hAnsi="Arial" w:cs="Arial"/>
          <w:b/>
          <w:sz w:val="24"/>
          <w:szCs w:val="24"/>
          <w:lang w:val="ro-RO"/>
        </w:rPr>
        <w:t xml:space="preserve">6.5. Harta de </w:t>
      </w:r>
      <w:r w:rsidR="00FC151A">
        <w:rPr>
          <w:rFonts w:ascii="Arial" w:hAnsi="Arial" w:cs="Arial"/>
          <w:b/>
          <w:sz w:val="24"/>
          <w:szCs w:val="24"/>
          <w:lang w:val="ro-RO"/>
        </w:rPr>
        <w:t>zgomot pentru municipiul Oradea -</w:t>
      </w:r>
      <w:r w:rsidRPr="00321BD5">
        <w:rPr>
          <w:rFonts w:ascii="Arial" w:hAnsi="Arial" w:cs="Arial"/>
          <w:sz w:val="24"/>
          <w:szCs w:val="24"/>
          <w:lang w:val="ro-RO"/>
        </w:rPr>
        <w:t xml:space="preserve">Întocmirea hărţilor strategice de zgomot are ca scop evaluarea globala a expunerii la zgomot a locuitorilor Municipiului </w:t>
      </w:r>
      <w:r w:rsidRPr="00321BD5">
        <w:rPr>
          <w:rFonts w:ascii="Arial" w:hAnsi="Arial" w:cs="Arial"/>
          <w:sz w:val="24"/>
          <w:szCs w:val="24"/>
          <w:lang w:val="ro-RO"/>
        </w:rPr>
        <w:lastRenderedPageBreak/>
        <w:t>Oradea, iar planurile de actiune sunt destinate gestionarii problemelor si efectelor cauzate de zgomot.</w:t>
      </w:r>
    </w:p>
    <w:p w:rsidR="009F62A7" w:rsidRPr="00321BD5" w:rsidRDefault="009F62A7" w:rsidP="005819E4">
      <w:pPr>
        <w:pStyle w:val="BodyText2"/>
        <w:rPr>
          <w:lang w:val="it-IT"/>
        </w:rPr>
      </w:pPr>
      <w:r w:rsidRPr="00321BD5">
        <w:rPr>
          <w:lang w:val="ro-RO"/>
        </w:rPr>
        <w:t xml:space="preserve">             </w:t>
      </w:r>
      <w:r w:rsidRPr="00321BD5">
        <w:rPr>
          <w:b/>
          <w:lang w:val="it-IT"/>
        </w:rPr>
        <w:t xml:space="preserve">   </w:t>
      </w:r>
      <w:r w:rsidRPr="00321BD5">
        <w:rPr>
          <w:lang w:val="it-IT"/>
        </w:rPr>
        <w:t>Hartile strategice de zgomot si planurile de actiune se refac si</w:t>
      </w:r>
      <w:r w:rsidR="003508BE">
        <w:rPr>
          <w:lang w:val="it-IT"/>
        </w:rPr>
        <w:t xml:space="preserve"> </w:t>
      </w:r>
      <w:r w:rsidRPr="00321BD5">
        <w:rPr>
          <w:lang w:val="it-IT"/>
        </w:rPr>
        <w:t xml:space="preserve"> se revizuiesc, cel putin la fiecare 5 ani de la data elaborarii si aprobarii acestora, conform HG 321/2005, republicatasi actualizata, Art.4,(9) Autorităţile administraţiei publice şi operatorii economici care au în responsabilitate realizarea hărţilor strategice de zgomot au obligaţia de a transmite către autorităţile pentru protecţia mediului, din 5 în 5 ani, începând cu termenul prevăzut la alin. (7), toate hărţile strategice de zgomot şi rapoartele prevăzute la alin. </w:t>
      </w:r>
      <w:r w:rsidRPr="00321BD5">
        <w:t>(5).</w:t>
      </w:r>
    </w:p>
    <w:p w:rsidR="009F62A7" w:rsidRPr="00321BD5" w:rsidRDefault="005819E4" w:rsidP="005819E4">
      <w:pPr>
        <w:spacing w:after="0" w:line="240" w:lineRule="auto"/>
        <w:jc w:val="both"/>
        <w:rPr>
          <w:rFonts w:ascii="Arial" w:hAnsi="Arial" w:cs="Arial"/>
          <w:sz w:val="24"/>
          <w:szCs w:val="24"/>
          <w:lang w:val="ro-RO"/>
        </w:rPr>
      </w:pPr>
      <w:r>
        <w:rPr>
          <w:rFonts w:ascii="Arial" w:hAnsi="Arial" w:cs="Arial"/>
          <w:sz w:val="24"/>
          <w:szCs w:val="24"/>
          <w:lang w:val="ro-RO"/>
        </w:rPr>
        <w:tab/>
      </w:r>
      <w:r w:rsidR="004D52C8">
        <w:rPr>
          <w:rFonts w:ascii="Arial" w:hAnsi="Arial" w:cs="Arial"/>
          <w:sz w:val="24"/>
          <w:szCs w:val="24"/>
          <w:lang w:val="ro-RO"/>
        </w:rPr>
        <w:t>In anul 2016</w:t>
      </w:r>
      <w:r w:rsidR="00FC151A">
        <w:rPr>
          <w:rFonts w:ascii="Arial" w:hAnsi="Arial" w:cs="Arial"/>
          <w:sz w:val="24"/>
          <w:szCs w:val="24"/>
          <w:lang w:val="ro-RO"/>
        </w:rPr>
        <w:t xml:space="preserve"> ,</w:t>
      </w:r>
      <w:r w:rsidR="004D52C8">
        <w:rPr>
          <w:rFonts w:ascii="Arial" w:hAnsi="Arial" w:cs="Arial"/>
          <w:sz w:val="24"/>
          <w:szCs w:val="24"/>
          <w:lang w:val="ro-RO"/>
        </w:rPr>
        <w:t xml:space="preserve"> </w:t>
      </w:r>
      <w:r w:rsidR="009F62A7" w:rsidRPr="00321BD5">
        <w:rPr>
          <w:rFonts w:ascii="Arial" w:hAnsi="Arial" w:cs="Arial"/>
          <w:sz w:val="24"/>
          <w:szCs w:val="24"/>
          <w:lang w:val="ro-RO"/>
        </w:rPr>
        <w:t>Municipiul Oradea</w:t>
      </w:r>
      <w:r w:rsidR="00FC151A">
        <w:rPr>
          <w:rFonts w:ascii="Arial" w:hAnsi="Arial" w:cs="Arial"/>
          <w:sz w:val="24"/>
          <w:szCs w:val="24"/>
          <w:lang w:val="ro-RO"/>
        </w:rPr>
        <w:t xml:space="preserve"> prin Directia Tehnica,</w:t>
      </w:r>
      <w:r w:rsidR="009F62A7" w:rsidRPr="00321BD5">
        <w:rPr>
          <w:rFonts w:ascii="Arial" w:hAnsi="Arial" w:cs="Arial"/>
          <w:sz w:val="24"/>
          <w:szCs w:val="24"/>
          <w:lang w:val="ro-RO"/>
        </w:rPr>
        <w:t xml:space="preserve"> </w:t>
      </w:r>
      <w:r w:rsidR="004D52C8">
        <w:rPr>
          <w:rFonts w:ascii="Arial" w:hAnsi="Arial" w:cs="Arial"/>
          <w:sz w:val="24"/>
          <w:szCs w:val="24"/>
          <w:lang w:val="ro-RO"/>
        </w:rPr>
        <w:t xml:space="preserve">a demarat procedura pentru derularea </w:t>
      </w:r>
      <w:r w:rsidR="009F62A7" w:rsidRPr="00321BD5">
        <w:rPr>
          <w:rFonts w:ascii="Arial" w:hAnsi="Arial" w:cs="Arial"/>
          <w:bCs/>
          <w:sz w:val="24"/>
          <w:szCs w:val="24"/>
          <w:lang w:val="ro-RO"/>
        </w:rPr>
        <w:t>serviciilor de refacere/revizuire „Harta d</w:t>
      </w:r>
      <w:r w:rsidR="004D52C8">
        <w:rPr>
          <w:rFonts w:ascii="Arial" w:hAnsi="Arial" w:cs="Arial"/>
          <w:bCs/>
          <w:sz w:val="24"/>
          <w:szCs w:val="24"/>
          <w:lang w:val="ro-RO"/>
        </w:rPr>
        <w:t>e Zgomot a municipiului Oradea”,aceste servicii urmand a fi realizat</w:t>
      </w:r>
      <w:r w:rsidR="009F62A7" w:rsidRPr="00321BD5">
        <w:rPr>
          <w:rFonts w:ascii="Arial" w:hAnsi="Arial" w:cs="Arial"/>
          <w:bCs/>
          <w:sz w:val="24"/>
          <w:szCs w:val="24"/>
          <w:lang w:val="ro-RO"/>
        </w:rPr>
        <w:t xml:space="preserve"> in perioada 2016-2018, iar v</w:t>
      </w:r>
      <w:r w:rsidR="009F62A7" w:rsidRPr="00321BD5">
        <w:rPr>
          <w:rFonts w:ascii="Arial" w:hAnsi="Arial" w:cs="Arial"/>
          <w:sz w:val="24"/>
          <w:szCs w:val="24"/>
          <w:lang w:val="ro-RO"/>
        </w:rPr>
        <w:t>aloarea serviciului achiziţionat este de 81.540 lei, fara TVA.</w:t>
      </w:r>
    </w:p>
    <w:p w:rsidR="009F62A7" w:rsidRPr="00321BD5" w:rsidRDefault="009F62A7" w:rsidP="005819E4">
      <w:pPr>
        <w:spacing w:after="0" w:line="240" w:lineRule="auto"/>
        <w:jc w:val="both"/>
        <w:rPr>
          <w:rFonts w:ascii="Arial" w:hAnsi="Arial" w:cs="Arial"/>
          <w:sz w:val="24"/>
          <w:szCs w:val="24"/>
          <w:lang w:val="pt-BR"/>
        </w:rPr>
      </w:pPr>
      <w:r w:rsidRPr="00321BD5">
        <w:rPr>
          <w:rFonts w:ascii="Arial" w:hAnsi="Arial" w:cs="Arial"/>
          <w:sz w:val="24"/>
          <w:szCs w:val="24"/>
          <w:lang w:val="ro-RO"/>
        </w:rPr>
        <w:t xml:space="preserve">            In luna decembrie 2016 s-a receptionat Documentatia pentru „Etapa I-Cartarea Zgomotului pentru municipiul Oradea” constand in: </w:t>
      </w:r>
      <w:r w:rsidRPr="00321BD5">
        <w:rPr>
          <w:rFonts w:ascii="Arial" w:hAnsi="Arial" w:cs="Arial"/>
          <w:sz w:val="24"/>
          <w:szCs w:val="24"/>
          <w:lang w:val="it-IT"/>
        </w:rPr>
        <w:t xml:space="preserve">prelucrarea datelelor </w:t>
      </w:r>
      <w:r w:rsidRPr="00321BD5">
        <w:rPr>
          <w:rFonts w:ascii="Arial" w:hAnsi="Arial" w:cs="Arial"/>
          <w:sz w:val="24"/>
          <w:szCs w:val="24"/>
          <w:lang w:val="pt-BR"/>
        </w:rPr>
        <w:t xml:space="preserve">GIS, culegerea datelor de intrare, efectuarea determinarilor de zgomot </w:t>
      </w:r>
      <w:r w:rsidRPr="00321BD5">
        <w:rPr>
          <w:rFonts w:ascii="Arial" w:hAnsi="Arial" w:cs="Arial"/>
          <w:sz w:val="24"/>
          <w:szCs w:val="24"/>
          <w:lang w:val="it-IT"/>
        </w:rPr>
        <w:t>şi</w:t>
      </w:r>
      <w:r w:rsidRPr="00321BD5">
        <w:rPr>
          <w:rFonts w:ascii="Arial" w:hAnsi="Arial" w:cs="Arial"/>
          <w:sz w:val="24"/>
          <w:szCs w:val="24"/>
          <w:lang w:val="pt-BR"/>
        </w:rPr>
        <w:t xml:space="preserve"> intocmirea Bazei de date constituită în vederea realizării Hărţilor strategice de zgomot, în format electronic şi tipărit .</w:t>
      </w:r>
    </w:p>
    <w:p w:rsidR="009F62A7" w:rsidRPr="00FC151A" w:rsidRDefault="009F62A7" w:rsidP="00FC151A">
      <w:pPr>
        <w:autoSpaceDE w:val="0"/>
        <w:autoSpaceDN w:val="0"/>
        <w:adjustRightInd w:val="0"/>
        <w:spacing w:after="0" w:line="240" w:lineRule="auto"/>
        <w:jc w:val="both"/>
        <w:rPr>
          <w:rFonts w:ascii="Arial" w:eastAsia="Calibri" w:hAnsi="Arial" w:cs="Arial"/>
          <w:sz w:val="24"/>
          <w:szCs w:val="24"/>
        </w:rPr>
      </w:pPr>
      <w:r w:rsidRPr="00321BD5">
        <w:rPr>
          <w:rFonts w:ascii="Arial" w:eastAsia="Calibri" w:hAnsi="Arial" w:cs="Arial"/>
          <w:sz w:val="24"/>
          <w:szCs w:val="24"/>
        </w:rPr>
        <w:t xml:space="preserve">           </w:t>
      </w:r>
    </w:p>
    <w:p w:rsidR="009F62A7" w:rsidRPr="00321BD5" w:rsidRDefault="00FC151A" w:rsidP="005819E4">
      <w:pPr>
        <w:pStyle w:val="BodyText"/>
        <w:spacing w:after="0"/>
        <w:jc w:val="both"/>
        <w:rPr>
          <w:rFonts w:ascii="Arial" w:hAnsi="Arial" w:cs="Arial"/>
          <w:b/>
          <w:lang w:val="ro-RO"/>
        </w:rPr>
      </w:pPr>
      <w:r>
        <w:rPr>
          <w:rFonts w:ascii="Arial" w:hAnsi="Arial" w:cs="Arial"/>
          <w:b/>
          <w:lang w:val="ro-RO"/>
        </w:rPr>
        <w:t>6.6. Alte acţiuni şi activităţi importante</w:t>
      </w:r>
      <w:r w:rsidR="00F41345">
        <w:rPr>
          <w:rFonts w:ascii="Arial" w:hAnsi="Arial" w:cs="Arial"/>
          <w:b/>
          <w:lang w:val="ro-RO"/>
        </w:rPr>
        <w:t xml:space="preserve"> desfasurate in anul 2016</w:t>
      </w:r>
      <w:r>
        <w:rPr>
          <w:rFonts w:ascii="Arial" w:hAnsi="Arial" w:cs="Arial"/>
          <w:b/>
          <w:lang w:val="ro-RO"/>
        </w:rPr>
        <w:t>:</w:t>
      </w:r>
    </w:p>
    <w:p w:rsidR="009F62A7" w:rsidRPr="00321BD5" w:rsidRDefault="009F62A7" w:rsidP="00C4545E">
      <w:pPr>
        <w:autoSpaceDE w:val="0"/>
        <w:autoSpaceDN w:val="0"/>
        <w:adjustRightInd w:val="0"/>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În anul 2016,</w:t>
      </w:r>
      <w:r w:rsidR="00FC151A">
        <w:rPr>
          <w:rFonts w:ascii="Arial" w:hAnsi="Arial" w:cs="Arial"/>
          <w:sz w:val="24"/>
          <w:szCs w:val="24"/>
          <w:lang w:val="ro-RO"/>
        </w:rPr>
        <w:t xml:space="preserve">Municipiul Oradea prin </w:t>
      </w:r>
      <w:r w:rsidR="00FA1E3B">
        <w:rPr>
          <w:rFonts w:ascii="Arial" w:hAnsi="Arial" w:cs="Arial"/>
          <w:sz w:val="24"/>
          <w:szCs w:val="24"/>
          <w:lang w:val="ro-RO"/>
        </w:rPr>
        <w:t xml:space="preserve">Directia Tehnica </w:t>
      </w:r>
      <w:r w:rsidRPr="00321BD5">
        <w:rPr>
          <w:rFonts w:ascii="Arial" w:hAnsi="Arial" w:cs="Arial"/>
          <w:sz w:val="24"/>
          <w:szCs w:val="24"/>
          <w:lang w:val="ro-RO"/>
        </w:rPr>
        <w:t xml:space="preserve"> </w:t>
      </w:r>
      <w:r w:rsidR="00FC151A">
        <w:rPr>
          <w:rFonts w:ascii="Arial" w:hAnsi="Arial" w:cs="Arial"/>
          <w:sz w:val="24"/>
          <w:szCs w:val="24"/>
          <w:lang w:val="ro-RO"/>
        </w:rPr>
        <w:t>-</w:t>
      </w:r>
      <w:r w:rsidRPr="00321BD5">
        <w:rPr>
          <w:rFonts w:ascii="Arial" w:hAnsi="Arial" w:cs="Arial"/>
          <w:sz w:val="24"/>
          <w:szCs w:val="24"/>
          <w:lang w:val="ro-RO"/>
        </w:rPr>
        <w:t>Compartimentul Protecţia Mediului:</w:t>
      </w:r>
    </w:p>
    <w:p w:rsidR="009F62A7" w:rsidRPr="00321BD5" w:rsidRDefault="00446C36" w:rsidP="00C4545E">
      <w:pPr>
        <w:autoSpaceDE w:val="0"/>
        <w:autoSpaceDN w:val="0"/>
        <w:adjustRightInd w:val="0"/>
        <w:spacing w:after="0" w:line="240" w:lineRule="auto"/>
        <w:ind w:firstLine="720"/>
        <w:jc w:val="both"/>
        <w:rPr>
          <w:rFonts w:ascii="Arial" w:hAnsi="Arial" w:cs="Arial"/>
          <w:sz w:val="24"/>
          <w:szCs w:val="24"/>
          <w:lang w:val="ro-RO"/>
        </w:rPr>
      </w:pPr>
      <w:r>
        <w:rPr>
          <w:rFonts w:ascii="Arial" w:hAnsi="Arial" w:cs="Arial"/>
          <w:sz w:val="24"/>
          <w:szCs w:val="24"/>
          <w:lang w:val="ro-RO"/>
        </w:rPr>
        <w:t xml:space="preserve">- </w:t>
      </w:r>
      <w:r w:rsidR="009F62A7" w:rsidRPr="00321BD5">
        <w:rPr>
          <w:rFonts w:ascii="Arial" w:hAnsi="Arial" w:cs="Arial"/>
          <w:sz w:val="24"/>
          <w:szCs w:val="24"/>
          <w:lang w:val="ro-RO"/>
        </w:rPr>
        <w:t>a continuat activitatea monitorizare a activităţii de Muncă în Folosul Comunităţii, conform prevederilor Ordonantei nr.55/20002-privind regimul juridic al sanctiunilor prestarii unei activitati in folosul comunitatii si inchisorii contraventionale, constând în ducerea la îndeplinire a Mandatelor de executare a sancţiunii contravenţionale de obligare la prestarea unei activităţi în folosul comunităţii pentru contravenienţii cu domiciliul pe raza municipiului Oradea</w:t>
      </w:r>
      <w:r w:rsidR="009F62A7" w:rsidRPr="00321BD5">
        <w:rPr>
          <w:rStyle w:val="st"/>
          <w:rFonts w:ascii="Arial" w:hAnsi="Arial" w:cs="Arial"/>
          <w:sz w:val="24"/>
          <w:szCs w:val="24"/>
          <w:lang w:val="ro-RO"/>
        </w:rPr>
        <w:t>;</w:t>
      </w:r>
    </w:p>
    <w:p w:rsidR="009F62A7" w:rsidRPr="00321BD5" w:rsidRDefault="009F62A7" w:rsidP="00C4545E">
      <w:pPr>
        <w:autoSpaceDE w:val="0"/>
        <w:autoSpaceDN w:val="0"/>
        <w:adjustRightInd w:val="0"/>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w:t>
      </w:r>
      <w:r w:rsidR="00C4545E">
        <w:rPr>
          <w:rFonts w:ascii="Arial" w:hAnsi="Arial" w:cs="Arial"/>
          <w:sz w:val="24"/>
          <w:szCs w:val="24"/>
          <w:lang w:val="ro-RO"/>
        </w:rPr>
        <w:t xml:space="preserve"> </w:t>
      </w:r>
      <w:r w:rsidR="00446C36">
        <w:rPr>
          <w:rFonts w:ascii="Arial" w:hAnsi="Arial" w:cs="Arial"/>
          <w:sz w:val="24"/>
          <w:szCs w:val="24"/>
          <w:lang w:val="ro-RO"/>
        </w:rPr>
        <w:t>a</w:t>
      </w:r>
      <w:r w:rsidRPr="00321BD5">
        <w:rPr>
          <w:rFonts w:ascii="Arial" w:hAnsi="Arial" w:cs="Arial"/>
          <w:sz w:val="24"/>
          <w:szCs w:val="24"/>
          <w:lang w:val="ro-RO"/>
        </w:rPr>
        <w:t xml:space="preserve"> implementat prevederile Legii nr.253/2013-privind executarea pedepselor, a masurilor educative si a altor masuri neprivative de liberate dispuse de organele juridice in cursul procesului penal;</w:t>
      </w:r>
    </w:p>
    <w:p w:rsidR="00FA1E3B" w:rsidRDefault="009F62A7" w:rsidP="00C4545E">
      <w:pPr>
        <w:autoSpaceDE w:val="0"/>
        <w:autoSpaceDN w:val="0"/>
        <w:adjustRightInd w:val="0"/>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w:t>
      </w:r>
      <w:r w:rsidR="00FA1E3B">
        <w:rPr>
          <w:rFonts w:ascii="Arial" w:hAnsi="Arial" w:cs="Arial"/>
          <w:sz w:val="24"/>
          <w:szCs w:val="24"/>
          <w:lang w:val="ro-RO"/>
        </w:rPr>
        <w:t xml:space="preserve">   </w:t>
      </w:r>
      <w:r w:rsidRPr="00321BD5">
        <w:rPr>
          <w:rFonts w:ascii="Arial" w:hAnsi="Arial" w:cs="Arial"/>
          <w:sz w:val="24"/>
          <w:szCs w:val="24"/>
          <w:lang w:val="ro-RO"/>
        </w:rPr>
        <w:t>a actualizat baza de date privind evidenta cainilor cu stapan, în formatul GIS</w:t>
      </w:r>
    </w:p>
    <w:p w:rsidR="009F62A7" w:rsidRPr="00321BD5" w:rsidRDefault="009F62A7" w:rsidP="00C4545E">
      <w:pPr>
        <w:autoSpaceDE w:val="0"/>
        <w:autoSpaceDN w:val="0"/>
        <w:adjustRightInd w:val="0"/>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 xml:space="preserve">- </w:t>
      </w:r>
      <w:r w:rsidR="00FA1E3B">
        <w:rPr>
          <w:rFonts w:ascii="Arial" w:hAnsi="Arial" w:cs="Arial"/>
          <w:sz w:val="24"/>
          <w:szCs w:val="24"/>
          <w:lang w:val="ro-RO"/>
        </w:rPr>
        <w:t xml:space="preserve">  </w:t>
      </w:r>
      <w:r w:rsidRPr="00321BD5">
        <w:rPr>
          <w:rFonts w:ascii="Arial" w:hAnsi="Arial" w:cs="Arial"/>
          <w:sz w:val="24"/>
          <w:szCs w:val="24"/>
          <w:lang w:val="ro-RO"/>
        </w:rPr>
        <w:t xml:space="preserve">a sprijinit organizarea de catre  SC Eco Bihor SRL  a Campaniei-concurs „Eu colectez selectiv! Tu?”, campanie ce a promovat conceptul de colectare selectiva si a stimulat colectarea selectiva a deseurilor de ambalaje; </w:t>
      </w:r>
    </w:p>
    <w:p w:rsidR="009F62A7" w:rsidRDefault="009F62A7" w:rsidP="00C4545E">
      <w:pPr>
        <w:autoSpaceDE w:val="0"/>
        <w:autoSpaceDN w:val="0"/>
        <w:adjustRightInd w:val="0"/>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w:t>
      </w:r>
      <w:r w:rsidR="00C4545E">
        <w:rPr>
          <w:rFonts w:ascii="Arial" w:hAnsi="Arial" w:cs="Arial"/>
          <w:sz w:val="24"/>
          <w:szCs w:val="24"/>
          <w:lang w:val="ro-RO"/>
        </w:rPr>
        <w:t xml:space="preserve"> </w:t>
      </w:r>
      <w:r w:rsidR="00FC151A">
        <w:rPr>
          <w:rFonts w:ascii="Arial" w:hAnsi="Arial" w:cs="Arial"/>
          <w:sz w:val="24"/>
          <w:szCs w:val="24"/>
          <w:lang w:val="ro-RO"/>
        </w:rPr>
        <w:t xml:space="preserve">  </w:t>
      </w:r>
      <w:r w:rsidRPr="00321BD5">
        <w:rPr>
          <w:rFonts w:ascii="Arial" w:hAnsi="Arial" w:cs="Arial"/>
          <w:sz w:val="24"/>
          <w:szCs w:val="24"/>
          <w:lang w:val="ro-RO"/>
        </w:rPr>
        <w:t xml:space="preserve">a </w:t>
      </w:r>
      <w:r w:rsidR="00446C36">
        <w:rPr>
          <w:rFonts w:ascii="Arial" w:hAnsi="Arial" w:cs="Arial"/>
          <w:sz w:val="24"/>
          <w:szCs w:val="24"/>
          <w:lang w:val="ro-RO"/>
        </w:rPr>
        <w:t xml:space="preserve">promovat in parteneriat </w:t>
      </w:r>
      <w:r w:rsidRPr="00321BD5">
        <w:rPr>
          <w:rFonts w:ascii="Arial" w:hAnsi="Arial" w:cs="Arial"/>
          <w:sz w:val="24"/>
          <w:szCs w:val="24"/>
          <w:lang w:val="ro-RO"/>
        </w:rPr>
        <w:t xml:space="preserve"> Campania –concurs „Tu reciclezi, RER te premiaza!” initiata de operatorul de salubritate SC RER Ecologic Service SA, campanie de premiere a oradenilor care respecta regulile sistemului de colectare selectiva si depun in mod corect deseurile reciclabile, separat de cele menajere.</w:t>
      </w:r>
    </w:p>
    <w:p w:rsidR="00C05E7B" w:rsidRDefault="00C05E7B" w:rsidP="00C4545E">
      <w:pPr>
        <w:autoSpaceDE w:val="0"/>
        <w:autoSpaceDN w:val="0"/>
        <w:adjustRightInd w:val="0"/>
        <w:spacing w:after="0" w:line="240" w:lineRule="auto"/>
        <w:ind w:firstLine="720"/>
        <w:jc w:val="both"/>
        <w:rPr>
          <w:rFonts w:ascii="Arial" w:hAnsi="Arial" w:cs="Arial"/>
          <w:sz w:val="24"/>
          <w:szCs w:val="24"/>
          <w:lang w:val="ro-RO"/>
        </w:rPr>
      </w:pPr>
    </w:p>
    <w:p w:rsidR="00C05E7B" w:rsidRDefault="00C05E7B" w:rsidP="00C4545E">
      <w:pPr>
        <w:autoSpaceDE w:val="0"/>
        <w:autoSpaceDN w:val="0"/>
        <w:adjustRightInd w:val="0"/>
        <w:spacing w:after="0" w:line="240" w:lineRule="auto"/>
        <w:ind w:firstLine="720"/>
        <w:jc w:val="both"/>
        <w:rPr>
          <w:rFonts w:ascii="Arial" w:hAnsi="Arial" w:cs="Arial"/>
          <w:sz w:val="24"/>
          <w:szCs w:val="24"/>
          <w:lang w:val="ro-RO"/>
        </w:rPr>
      </w:pPr>
    </w:p>
    <w:p w:rsidR="00C05E7B" w:rsidRDefault="00C05E7B" w:rsidP="00C4545E">
      <w:pPr>
        <w:autoSpaceDE w:val="0"/>
        <w:autoSpaceDN w:val="0"/>
        <w:adjustRightInd w:val="0"/>
        <w:spacing w:after="0" w:line="240" w:lineRule="auto"/>
        <w:ind w:firstLine="720"/>
        <w:jc w:val="both"/>
        <w:rPr>
          <w:rFonts w:ascii="Arial" w:hAnsi="Arial" w:cs="Arial"/>
          <w:sz w:val="24"/>
          <w:szCs w:val="24"/>
          <w:lang w:val="ro-RO"/>
        </w:rPr>
      </w:pPr>
    </w:p>
    <w:p w:rsidR="00C05E7B" w:rsidRPr="00321BD5" w:rsidRDefault="00C05E7B" w:rsidP="00C4545E">
      <w:pPr>
        <w:autoSpaceDE w:val="0"/>
        <w:autoSpaceDN w:val="0"/>
        <w:adjustRightInd w:val="0"/>
        <w:spacing w:after="0" w:line="240" w:lineRule="auto"/>
        <w:ind w:firstLine="720"/>
        <w:jc w:val="both"/>
        <w:rPr>
          <w:rFonts w:ascii="Arial" w:hAnsi="Arial" w:cs="Arial"/>
          <w:i/>
          <w:sz w:val="24"/>
          <w:szCs w:val="24"/>
        </w:rPr>
      </w:pPr>
      <w:bookmarkStart w:id="0" w:name="_GoBack"/>
      <w:bookmarkEnd w:id="0"/>
    </w:p>
    <w:p w:rsidR="009F62A7" w:rsidRPr="00321BD5" w:rsidRDefault="009F62A7" w:rsidP="005819E4">
      <w:pPr>
        <w:spacing w:after="0" w:line="240" w:lineRule="auto"/>
        <w:jc w:val="both"/>
        <w:rPr>
          <w:rFonts w:ascii="Arial" w:hAnsi="Arial" w:cs="Arial"/>
          <w:b/>
          <w:bCs/>
          <w:sz w:val="24"/>
          <w:szCs w:val="24"/>
          <w:lang w:val="ro-RO"/>
        </w:rPr>
      </w:pPr>
    </w:p>
    <w:p w:rsidR="009F62A7" w:rsidRPr="00321BD5" w:rsidRDefault="009F62A7" w:rsidP="005819E4">
      <w:pPr>
        <w:spacing w:after="0" w:line="240" w:lineRule="auto"/>
        <w:jc w:val="both"/>
        <w:rPr>
          <w:rFonts w:ascii="Arial" w:hAnsi="Arial" w:cs="Arial"/>
          <w:b/>
          <w:bCs/>
          <w:sz w:val="24"/>
          <w:szCs w:val="24"/>
          <w:lang w:val="ro-RO"/>
        </w:rPr>
      </w:pPr>
      <w:r w:rsidRPr="00321BD5">
        <w:rPr>
          <w:rFonts w:ascii="Arial" w:hAnsi="Arial" w:cs="Arial"/>
          <w:b/>
          <w:bCs/>
          <w:sz w:val="24"/>
          <w:szCs w:val="24"/>
          <w:lang w:val="ro-RO"/>
        </w:rPr>
        <w:lastRenderedPageBreak/>
        <w:t>7. ACTIVITATEA</w:t>
      </w:r>
      <w:r w:rsidR="007741E0">
        <w:rPr>
          <w:rFonts w:ascii="Arial" w:hAnsi="Arial" w:cs="Arial"/>
          <w:b/>
          <w:bCs/>
          <w:sz w:val="24"/>
          <w:szCs w:val="24"/>
          <w:lang w:val="ro-RO"/>
        </w:rPr>
        <w:t xml:space="preserve">  </w:t>
      </w:r>
      <w:r w:rsidRPr="00321BD5">
        <w:rPr>
          <w:rFonts w:ascii="Arial" w:hAnsi="Arial" w:cs="Arial"/>
          <w:b/>
          <w:bCs/>
          <w:sz w:val="24"/>
          <w:szCs w:val="24"/>
          <w:lang w:val="ro-RO"/>
        </w:rPr>
        <w:t xml:space="preserve"> DE</w:t>
      </w:r>
      <w:r w:rsidR="007741E0">
        <w:rPr>
          <w:rFonts w:ascii="Arial" w:hAnsi="Arial" w:cs="Arial"/>
          <w:b/>
          <w:bCs/>
          <w:sz w:val="24"/>
          <w:szCs w:val="24"/>
          <w:lang w:val="ro-RO"/>
        </w:rPr>
        <w:t xml:space="preserve">  </w:t>
      </w:r>
      <w:r w:rsidRPr="00321BD5">
        <w:rPr>
          <w:rFonts w:ascii="Arial" w:hAnsi="Arial" w:cs="Arial"/>
          <w:b/>
          <w:bCs/>
          <w:sz w:val="24"/>
          <w:szCs w:val="24"/>
          <w:lang w:val="ro-RO"/>
        </w:rPr>
        <w:t xml:space="preserve"> GESTIONARE</w:t>
      </w:r>
      <w:r w:rsidR="007741E0">
        <w:rPr>
          <w:rFonts w:ascii="Arial" w:hAnsi="Arial" w:cs="Arial"/>
          <w:b/>
          <w:bCs/>
          <w:sz w:val="24"/>
          <w:szCs w:val="24"/>
          <w:lang w:val="ro-RO"/>
        </w:rPr>
        <w:t xml:space="preserve">  </w:t>
      </w:r>
      <w:r w:rsidRPr="00321BD5">
        <w:rPr>
          <w:rFonts w:ascii="Arial" w:hAnsi="Arial" w:cs="Arial"/>
          <w:b/>
          <w:bCs/>
          <w:sz w:val="24"/>
          <w:szCs w:val="24"/>
          <w:lang w:val="ro-RO"/>
        </w:rPr>
        <w:t xml:space="preserve"> DATE - </w:t>
      </w:r>
      <w:r w:rsidR="007741E0">
        <w:rPr>
          <w:rFonts w:ascii="Arial" w:hAnsi="Arial" w:cs="Arial"/>
          <w:b/>
          <w:bCs/>
          <w:sz w:val="24"/>
          <w:szCs w:val="24"/>
          <w:lang w:val="ro-RO"/>
        </w:rPr>
        <w:t xml:space="preserve"> </w:t>
      </w:r>
      <w:r w:rsidRPr="00321BD5">
        <w:rPr>
          <w:rFonts w:ascii="Arial" w:hAnsi="Arial" w:cs="Arial"/>
          <w:b/>
          <w:bCs/>
          <w:sz w:val="24"/>
          <w:szCs w:val="24"/>
          <w:lang w:val="ro-RO"/>
        </w:rPr>
        <w:t xml:space="preserve">DIRECŢIA TEHNICĂ </w:t>
      </w:r>
    </w:p>
    <w:p w:rsidR="009F62A7" w:rsidRDefault="009F62A7" w:rsidP="005819E4">
      <w:pPr>
        <w:spacing w:after="0" w:line="240" w:lineRule="auto"/>
        <w:jc w:val="both"/>
        <w:rPr>
          <w:rFonts w:ascii="Arial" w:hAnsi="Arial" w:cs="Arial"/>
          <w:b/>
          <w:bCs/>
          <w:sz w:val="24"/>
          <w:szCs w:val="24"/>
          <w:lang w:val="ro-RO"/>
        </w:rPr>
      </w:pPr>
      <w:r w:rsidRPr="00321BD5">
        <w:rPr>
          <w:rFonts w:ascii="Arial" w:hAnsi="Arial" w:cs="Arial"/>
          <w:b/>
          <w:bCs/>
          <w:sz w:val="24"/>
          <w:szCs w:val="24"/>
          <w:lang w:val="ro-RO"/>
        </w:rPr>
        <w:t xml:space="preserve">(solicitări, cereri, petiţii, comunicări, note interne, adrese, alte documente intrate/ emise) </w:t>
      </w:r>
    </w:p>
    <w:p w:rsidR="00C4545E" w:rsidRPr="00321BD5" w:rsidRDefault="00C4545E" w:rsidP="005819E4">
      <w:pPr>
        <w:spacing w:after="0" w:line="240" w:lineRule="auto"/>
        <w:jc w:val="both"/>
        <w:rPr>
          <w:rFonts w:ascii="Arial" w:hAnsi="Arial" w:cs="Arial"/>
          <w:b/>
          <w:bCs/>
          <w:sz w:val="24"/>
          <w:szCs w:val="24"/>
          <w:lang w:val="ro-RO"/>
        </w:rPr>
      </w:pPr>
    </w:p>
    <w:p w:rsidR="009F62A7" w:rsidRPr="00321BD5" w:rsidRDefault="009F62A7" w:rsidP="00C4545E">
      <w:pPr>
        <w:spacing w:after="0" w:line="240" w:lineRule="auto"/>
        <w:ind w:firstLine="720"/>
        <w:jc w:val="both"/>
        <w:rPr>
          <w:rFonts w:ascii="Arial" w:hAnsi="Arial" w:cs="Arial"/>
          <w:sz w:val="24"/>
          <w:szCs w:val="24"/>
          <w:lang w:val="ro-RO"/>
        </w:rPr>
      </w:pPr>
      <w:r w:rsidRPr="00321BD5">
        <w:rPr>
          <w:rFonts w:ascii="Arial" w:hAnsi="Arial" w:cs="Arial"/>
          <w:sz w:val="24"/>
          <w:szCs w:val="24"/>
          <w:lang w:val="ro-RO"/>
        </w:rPr>
        <w:t xml:space="preserve">În perioada 01.01-31.12.2016, </w:t>
      </w:r>
      <w:r w:rsidR="00C22E74">
        <w:rPr>
          <w:rFonts w:ascii="Arial" w:hAnsi="Arial" w:cs="Arial"/>
          <w:sz w:val="24"/>
          <w:szCs w:val="24"/>
          <w:lang w:val="ro-RO"/>
        </w:rPr>
        <w:t xml:space="preserve">Directia Tehnica </w:t>
      </w:r>
      <w:r w:rsidRPr="00321BD5">
        <w:rPr>
          <w:rFonts w:ascii="Arial" w:hAnsi="Arial" w:cs="Arial"/>
          <w:sz w:val="24"/>
          <w:szCs w:val="24"/>
          <w:lang w:val="ro-RO"/>
        </w:rPr>
        <w:t xml:space="preserve">prin Compartimentul Gestiune Date, </w:t>
      </w:r>
      <w:r w:rsidR="00C22E74">
        <w:rPr>
          <w:rFonts w:ascii="Arial" w:hAnsi="Arial" w:cs="Arial"/>
          <w:sz w:val="24"/>
          <w:szCs w:val="24"/>
          <w:lang w:val="ro-RO"/>
        </w:rPr>
        <w:t xml:space="preserve">a asigurat </w:t>
      </w:r>
      <w:r w:rsidRPr="00321BD5">
        <w:rPr>
          <w:rFonts w:ascii="Arial" w:hAnsi="Arial" w:cs="Arial"/>
          <w:sz w:val="24"/>
          <w:szCs w:val="24"/>
          <w:lang w:val="ro-RO"/>
        </w:rPr>
        <w:t xml:space="preserve">activitatea de primire corespondenţă, transmitere către structurile componente ale Direcţiei Tehnice în vederea soluţionării  precum şi transmiterea modului în care au fost soluţionate solicitările/petiţiile/clarificările (sau proceduri premergătoare acestor soluţionări)  către  petenţi/solicitanţi din afara Primăriei Municipiului Oradea (persoane fizice/persoane juridice - instituţii  centrale şi/sau locale, societăţi comerciale, etc.) sau către structuri  din cadrul Primăriei Municipiului Oradea sau subordonate Consiliului Local </w:t>
      </w:r>
      <w:r w:rsidR="00C22E74">
        <w:rPr>
          <w:rFonts w:ascii="Arial" w:hAnsi="Arial" w:cs="Arial"/>
          <w:sz w:val="24"/>
          <w:szCs w:val="24"/>
          <w:lang w:val="ro-RO"/>
        </w:rPr>
        <w:t xml:space="preserve">.Aceasta activitate  </w:t>
      </w:r>
      <w:r w:rsidRPr="00321BD5">
        <w:rPr>
          <w:rFonts w:ascii="Arial" w:hAnsi="Arial" w:cs="Arial"/>
          <w:sz w:val="24"/>
          <w:szCs w:val="24"/>
          <w:lang w:val="ro-RO"/>
        </w:rPr>
        <w:t xml:space="preserve">a </w:t>
      </w:r>
      <w:r w:rsidR="00C22E74">
        <w:rPr>
          <w:rFonts w:ascii="Arial" w:hAnsi="Arial" w:cs="Arial"/>
          <w:sz w:val="24"/>
          <w:szCs w:val="24"/>
          <w:lang w:val="ro-RO"/>
        </w:rPr>
        <w:t xml:space="preserve">avut drept obiect </w:t>
      </w:r>
      <w:r w:rsidRPr="00321BD5">
        <w:rPr>
          <w:rFonts w:ascii="Arial" w:hAnsi="Arial" w:cs="Arial"/>
          <w:sz w:val="24"/>
          <w:szCs w:val="24"/>
          <w:lang w:val="ro-RO"/>
        </w:rPr>
        <w:t>gestionarea unui număr de  20.046 documente.</w:t>
      </w:r>
    </w:p>
    <w:p w:rsidR="009F62A7" w:rsidRPr="00321BD5" w:rsidRDefault="009F62A7" w:rsidP="005819E4">
      <w:pPr>
        <w:tabs>
          <w:tab w:val="left" w:pos="1080"/>
        </w:tabs>
        <w:spacing w:after="0" w:line="240" w:lineRule="auto"/>
        <w:jc w:val="both"/>
        <w:rPr>
          <w:rFonts w:ascii="Arial" w:hAnsi="Arial" w:cs="Arial"/>
          <w:sz w:val="24"/>
          <w:szCs w:val="24"/>
        </w:rPr>
      </w:pPr>
    </w:p>
    <w:p w:rsidR="009F62A7" w:rsidRPr="00321BD5" w:rsidRDefault="009F62A7" w:rsidP="009F62A7">
      <w:pPr>
        <w:tabs>
          <w:tab w:val="left" w:pos="1080"/>
        </w:tabs>
        <w:spacing w:after="0"/>
        <w:rPr>
          <w:rFonts w:ascii="Arial" w:hAnsi="Arial" w:cs="Arial"/>
          <w:sz w:val="24"/>
          <w:szCs w:val="24"/>
        </w:rPr>
      </w:pPr>
    </w:p>
    <w:p w:rsidR="001C08A9" w:rsidRPr="00321BD5" w:rsidRDefault="001C08A9" w:rsidP="00942C91">
      <w:pPr>
        <w:tabs>
          <w:tab w:val="left" w:pos="1080"/>
        </w:tabs>
        <w:jc w:val="both"/>
        <w:rPr>
          <w:rFonts w:ascii="Arial" w:hAnsi="Arial" w:cs="Arial"/>
          <w:sz w:val="24"/>
          <w:szCs w:val="24"/>
        </w:rPr>
      </w:pPr>
      <w:r w:rsidRPr="00321BD5">
        <w:rPr>
          <w:rFonts w:ascii="Arial" w:hAnsi="Arial" w:cs="Arial"/>
          <w:sz w:val="24"/>
          <w:szCs w:val="24"/>
        </w:rPr>
        <w:t>Mircea GHITEA</w:t>
      </w:r>
      <w:r w:rsidRPr="00321BD5">
        <w:rPr>
          <w:rFonts w:ascii="Arial" w:hAnsi="Arial" w:cs="Arial"/>
          <w:sz w:val="24"/>
          <w:szCs w:val="24"/>
        </w:rPr>
        <w:tab/>
      </w:r>
      <w:r w:rsidRPr="00321BD5">
        <w:rPr>
          <w:rFonts w:ascii="Arial" w:hAnsi="Arial" w:cs="Arial"/>
          <w:sz w:val="24"/>
          <w:szCs w:val="24"/>
        </w:rPr>
        <w:tab/>
      </w:r>
      <w:r w:rsidRPr="00321BD5">
        <w:rPr>
          <w:rFonts w:ascii="Arial" w:hAnsi="Arial" w:cs="Arial"/>
          <w:sz w:val="24"/>
          <w:szCs w:val="24"/>
        </w:rPr>
        <w:tab/>
        <w:t xml:space="preserve">Aurelia </w:t>
      </w:r>
      <w:r w:rsidRPr="00321BD5">
        <w:rPr>
          <w:rFonts w:ascii="Arial" w:hAnsi="Arial" w:cs="Arial"/>
          <w:sz w:val="24"/>
          <w:szCs w:val="24"/>
          <w:lang w:val="ro-RO"/>
        </w:rPr>
        <w:t>Ţ</w:t>
      </w:r>
      <w:r w:rsidRPr="00321BD5">
        <w:rPr>
          <w:rFonts w:ascii="Arial" w:hAnsi="Arial" w:cs="Arial"/>
          <w:sz w:val="24"/>
          <w:szCs w:val="24"/>
        </w:rPr>
        <w:t>ENŢ</w:t>
      </w:r>
      <w:r w:rsidRPr="00321BD5">
        <w:rPr>
          <w:rFonts w:ascii="Arial" w:hAnsi="Arial" w:cs="Arial"/>
          <w:sz w:val="24"/>
          <w:szCs w:val="24"/>
        </w:rPr>
        <w:tab/>
      </w:r>
      <w:r w:rsidRPr="00321BD5">
        <w:rPr>
          <w:rFonts w:ascii="Arial" w:hAnsi="Arial" w:cs="Arial"/>
          <w:sz w:val="24"/>
          <w:szCs w:val="24"/>
        </w:rPr>
        <w:tab/>
      </w:r>
      <w:r w:rsidRPr="00321BD5">
        <w:rPr>
          <w:rFonts w:ascii="Arial" w:hAnsi="Arial" w:cs="Arial"/>
          <w:sz w:val="24"/>
          <w:szCs w:val="24"/>
        </w:rPr>
        <w:tab/>
        <w:t>Emil BENŢAN</w:t>
      </w:r>
    </w:p>
    <w:p w:rsidR="001C08A9" w:rsidRPr="00321BD5" w:rsidRDefault="001C08A9" w:rsidP="00510DAB">
      <w:pPr>
        <w:tabs>
          <w:tab w:val="left" w:pos="1080"/>
        </w:tabs>
        <w:rPr>
          <w:rFonts w:ascii="Arial" w:hAnsi="Arial" w:cs="Arial"/>
          <w:sz w:val="24"/>
          <w:szCs w:val="24"/>
        </w:rPr>
      </w:pPr>
      <w:r w:rsidRPr="00321BD5">
        <w:rPr>
          <w:rFonts w:ascii="Arial" w:hAnsi="Arial" w:cs="Arial"/>
          <w:sz w:val="24"/>
          <w:szCs w:val="24"/>
        </w:rPr>
        <w:t>Director executiv</w:t>
      </w:r>
      <w:r w:rsidRPr="00321BD5">
        <w:rPr>
          <w:rFonts w:ascii="Arial" w:hAnsi="Arial" w:cs="Arial"/>
          <w:sz w:val="24"/>
          <w:szCs w:val="24"/>
        </w:rPr>
        <w:tab/>
      </w:r>
      <w:r w:rsidRPr="00321BD5">
        <w:rPr>
          <w:rFonts w:ascii="Arial" w:hAnsi="Arial" w:cs="Arial"/>
          <w:sz w:val="24"/>
          <w:szCs w:val="24"/>
        </w:rPr>
        <w:tab/>
      </w:r>
      <w:r w:rsidRPr="00321BD5">
        <w:rPr>
          <w:rFonts w:ascii="Arial" w:hAnsi="Arial" w:cs="Arial"/>
          <w:sz w:val="24"/>
          <w:szCs w:val="24"/>
        </w:rPr>
        <w:tab/>
        <w:t>Director executiv adj.</w:t>
      </w:r>
      <w:r w:rsidRPr="00321BD5">
        <w:rPr>
          <w:rFonts w:ascii="Arial" w:hAnsi="Arial" w:cs="Arial"/>
          <w:sz w:val="24"/>
          <w:szCs w:val="24"/>
        </w:rPr>
        <w:tab/>
        <w:t xml:space="preserve">         Director execut</w:t>
      </w:r>
      <w:r w:rsidR="00510DAB">
        <w:rPr>
          <w:rFonts w:ascii="Arial" w:hAnsi="Arial" w:cs="Arial"/>
          <w:sz w:val="24"/>
          <w:szCs w:val="24"/>
        </w:rPr>
        <w:t>iv adj.</w:t>
      </w:r>
      <w:r w:rsidR="00510DAB">
        <w:rPr>
          <w:rFonts w:ascii="Arial" w:hAnsi="Arial" w:cs="Arial"/>
          <w:sz w:val="24"/>
          <w:szCs w:val="24"/>
        </w:rPr>
        <w:tab/>
      </w:r>
    </w:p>
    <w:p w:rsidR="001C08A9" w:rsidRPr="00321BD5" w:rsidRDefault="001C08A9" w:rsidP="00942C91">
      <w:pPr>
        <w:jc w:val="both"/>
        <w:rPr>
          <w:rFonts w:ascii="Arial" w:hAnsi="Arial" w:cs="Arial"/>
          <w:sz w:val="24"/>
          <w:szCs w:val="24"/>
        </w:rPr>
      </w:pPr>
    </w:p>
    <w:sectPr w:rsidR="001C08A9" w:rsidRPr="00321BD5" w:rsidSect="00E36A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7CC" w:rsidRDefault="00A367CC" w:rsidP="005F5563">
      <w:pPr>
        <w:spacing w:after="0" w:line="240" w:lineRule="auto"/>
      </w:pPr>
      <w:r>
        <w:separator/>
      </w:r>
    </w:p>
  </w:endnote>
  <w:endnote w:type="continuationSeparator" w:id="0">
    <w:p w:rsidR="00A367CC" w:rsidRDefault="00A367CC" w:rsidP="005F5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ED" w:rsidRDefault="00CD69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ED" w:rsidRDefault="00BE5E7F">
    <w:pPr>
      <w:pStyle w:val="Footer"/>
    </w:pPr>
    <w:r>
      <w:fldChar w:fldCharType="begin"/>
    </w:r>
    <w:r w:rsidR="00CD69ED">
      <w:instrText xml:space="preserve"> PAGE   \* MERGEFORMAT </w:instrText>
    </w:r>
    <w:r>
      <w:fldChar w:fldCharType="separate"/>
    </w:r>
    <w:r w:rsidR="005C4F94">
      <w:rPr>
        <w:noProof/>
      </w:rPr>
      <w:t>1</w:t>
    </w:r>
    <w:r>
      <w:rPr>
        <w:noProof/>
      </w:rPr>
      <w:fldChar w:fldCharType="end"/>
    </w:r>
  </w:p>
  <w:p w:rsidR="00CD69ED" w:rsidRDefault="00CD69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ED" w:rsidRDefault="00CD69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7CC" w:rsidRDefault="00A367CC" w:rsidP="005F5563">
      <w:pPr>
        <w:spacing w:after="0" w:line="240" w:lineRule="auto"/>
      </w:pPr>
      <w:r>
        <w:separator/>
      </w:r>
    </w:p>
  </w:footnote>
  <w:footnote w:type="continuationSeparator" w:id="0">
    <w:p w:rsidR="00A367CC" w:rsidRDefault="00A367CC" w:rsidP="005F55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ED" w:rsidRDefault="00CD69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ED" w:rsidRDefault="00CD69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ED" w:rsidRDefault="00CD69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C47FE"/>
    <w:multiLevelType w:val="hybridMultilevel"/>
    <w:tmpl w:val="182C9F1E"/>
    <w:lvl w:ilvl="0" w:tplc="45540C08">
      <w:start w:val="1"/>
      <w:numFmt w:val="bullet"/>
      <w:lvlText w:val=""/>
      <w:lvlJc w:val="left"/>
      <w:pPr>
        <w:tabs>
          <w:tab w:val="num" w:pos="540"/>
        </w:tabs>
        <w:ind w:left="540" w:hanging="360"/>
      </w:pPr>
      <w:rPr>
        <w:rFonts w:ascii="Wingdings" w:hAnsi="Wingdings" w:cs="Wingdings" w:hint="default"/>
      </w:rPr>
    </w:lvl>
    <w:lvl w:ilvl="1" w:tplc="0C00CF52">
      <w:numFmt w:val="bullet"/>
      <w:lvlText w:val="-"/>
      <w:lvlJc w:val="left"/>
      <w:pPr>
        <w:tabs>
          <w:tab w:val="num" w:pos="1440"/>
        </w:tabs>
        <w:ind w:left="1440" w:hanging="360"/>
      </w:pPr>
      <w:rPr>
        <w:rFonts w:ascii="Arial" w:eastAsia="Times New Roman" w:hAnsi="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F82CAB"/>
    <w:multiLevelType w:val="hybridMultilevel"/>
    <w:tmpl w:val="A230A5B4"/>
    <w:lvl w:ilvl="0" w:tplc="034834AE">
      <w:start w:val="5"/>
      <w:numFmt w:val="bullet"/>
      <w:lvlText w:val="-"/>
      <w:lvlJc w:val="left"/>
      <w:pPr>
        <w:tabs>
          <w:tab w:val="num" w:pos="1068"/>
        </w:tabs>
        <w:ind w:left="1068" w:hanging="360"/>
      </w:pPr>
      <w:rPr>
        <w:rFonts w:ascii="Arial" w:eastAsia="Times New Roman" w:hAnsi="Arial" w:hint="default"/>
      </w:rPr>
    </w:lvl>
    <w:lvl w:ilvl="1" w:tplc="04090003">
      <w:start w:val="1"/>
      <w:numFmt w:val="bullet"/>
      <w:lvlText w:val="o"/>
      <w:lvlJc w:val="left"/>
      <w:pPr>
        <w:tabs>
          <w:tab w:val="num" w:pos="1248"/>
        </w:tabs>
        <w:ind w:left="1248" w:hanging="360"/>
      </w:pPr>
      <w:rPr>
        <w:rFonts w:ascii="Courier New" w:hAnsi="Courier New" w:cs="Courier New" w:hint="default"/>
      </w:rPr>
    </w:lvl>
    <w:lvl w:ilvl="2" w:tplc="04090005">
      <w:start w:val="1"/>
      <w:numFmt w:val="bullet"/>
      <w:lvlText w:val=""/>
      <w:lvlJc w:val="left"/>
      <w:pPr>
        <w:tabs>
          <w:tab w:val="num" w:pos="1968"/>
        </w:tabs>
        <w:ind w:left="1968" w:hanging="360"/>
      </w:pPr>
      <w:rPr>
        <w:rFonts w:ascii="Wingdings" w:hAnsi="Wingdings" w:cs="Wingdings" w:hint="default"/>
      </w:rPr>
    </w:lvl>
    <w:lvl w:ilvl="3" w:tplc="04090001">
      <w:start w:val="1"/>
      <w:numFmt w:val="bullet"/>
      <w:lvlText w:val=""/>
      <w:lvlJc w:val="left"/>
      <w:pPr>
        <w:tabs>
          <w:tab w:val="num" w:pos="2688"/>
        </w:tabs>
        <w:ind w:left="2688" w:hanging="360"/>
      </w:pPr>
      <w:rPr>
        <w:rFonts w:ascii="Symbol" w:hAnsi="Symbol" w:cs="Symbol" w:hint="default"/>
      </w:rPr>
    </w:lvl>
    <w:lvl w:ilvl="4" w:tplc="04090003">
      <w:start w:val="1"/>
      <w:numFmt w:val="bullet"/>
      <w:lvlText w:val="o"/>
      <w:lvlJc w:val="left"/>
      <w:pPr>
        <w:tabs>
          <w:tab w:val="num" w:pos="3408"/>
        </w:tabs>
        <w:ind w:left="3408" w:hanging="360"/>
      </w:pPr>
      <w:rPr>
        <w:rFonts w:ascii="Courier New" w:hAnsi="Courier New" w:cs="Courier New" w:hint="default"/>
      </w:rPr>
    </w:lvl>
    <w:lvl w:ilvl="5" w:tplc="04090005">
      <w:start w:val="1"/>
      <w:numFmt w:val="bullet"/>
      <w:lvlText w:val=""/>
      <w:lvlJc w:val="left"/>
      <w:pPr>
        <w:tabs>
          <w:tab w:val="num" w:pos="4128"/>
        </w:tabs>
        <w:ind w:left="4128" w:hanging="360"/>
      </w:pPr>
      <w:rPr>
        <w:rFonts w:ascii="Wingdings" w:hAnsi="Wingdings" w:cs="Wingdings" w:hint="default"/>
      </w:rPr>
    </w:lvl>
    <w:lvl w:ilvl="6" w:tplc="04090001">
      <w:start w:val="1"/>
      <w:numFmt w:val="bullet"/>
      <w:lvlText w:val=""/>
      <w:lvlJc w:val="left"/>
      <w:pPr>
        <w:tabs>
          <w:tab w:val="num" w:pos="4848"/>
        </w:tabs>
        <w:ind w:left="4848" w:hanging="360"/>
      </w:pPr>
      <w:rPr>
        <w:rFonts w:ascii="Symbol" w:hAnsi="Symbol" w:cs="Symbol" w:hint="default"/>
      </w:rPr>
    </w:lvl>
    <w:lvl w:ilvl="7" w:tplc="04090003">
      <w:start w:val="1"/>
      <w:numFmt w:val="bullet"/>
      <w:lvlText w:val="o"/>
      <w:lvlJc w:val="left"/>
      <w:pPr>
        <w:tabs>
          <w:tab w:val="num" w:pos="5568"/>
        </w:tabs>
        <w:ind w:left="5568" w:hanging="360"/>
      </w:pPr>
      <w:rPr>
        <w:rFonts w:ascii="Courier New" w:hAnsi="Courier New" w:cs="Courier New" w:hint="default"/>
      </w:rPr>
    </w:lvl>
    <w:lvl w:ilvl="8" w:tplc="04090005">
      <w:start w:val="1"/>
      <w:numFmt w:val="bullet"/>
      <w:lvlText w:val=""/>
      <w:lvlJc w:val="left"/>
      <w:pPr>
        <w:tabs>
          <w:tab w:val="num" w:pos="6288"/>
        </w:tabs>
        <w:ind w:left="6288" w:hanging="360"/>
      </w:pPr>
      <w:rPr>
        <w:rFonts w:ascii="Wingdings" w:hAnsi="Wingdings" w:cs="Wingdings" w:hint="default"/>
      </w:rPr>
    </w:lvl>
  </w:abstractNum>
  <w:abstractNum w:abstractNumId="2">
    <w:nsid w:val="36EB1C11"/>
    <w:multiLevelType w:val="hybridMultilevel"/>
    <w:tmpl w:val="CA141ED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7F91CB0"/>
    <w:multiLevelType w:val="hybridMultilevel"/>
    <w:tmpl w:val="A18C1B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C3D2E5F"/>
    <w:multiLevelType w:val="hybridMultilevel"/>
    <w:tmpl w:val="836E88E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4F9D10B1"/>
    <w:multiLevelType w:val="hybridMultilevel"/>
    <w:tmpl w:val="08865FD8"/>
    <w:lvl w:ilvl="0" w:tplc="8FCC30D6">
      <w:start w:val="1"/>
      <w:numFmt w:val="low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634B096D"/>
    <w:multiLevelType w:val="hybridMultilevel"/>
    <w:tmpl w:val="793686E0"/>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7">
    <w:nsid w:val="66FD57EF"/>
    <w:multiLevelType w:val="hybridMultilevel"/>
    <w:tmpl w:val="505C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6B7CF2"/>
    <w:multiLevelType w:val="hybridMultilevel"/>
    <w:tmpl w:val="564640B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3"/>
  </w:num>
  <w:num w:numId="6">
    <w:abstractNumId w:val="4"/>
  </w:num>
  <w:num w:numId="7">
    <w:abstractNumId w:val="6"/>
  </w:num>
  <w:num w:numId="8">
    <w:abstractNumId w:val="8"/>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rsids>
    <w:rsidRoot w:val="006C0616"/>
    <w:rsid w:val="00002762"/>
    <w:rsid w:val="00006039"/>
    <w:rsid w:val="0000690D"/>
    <w:rsid w:val="00011AAA"/>
    <w:rsid w:val="00017208"/>
    <w:rsid w:val="00017D23"/>
    <w:rsid w:val="0002462E"/>
    <w:rsid w:val="000274B8"/>
    <w:rsid w:val="00030D51"/>
    <w:rsid w:val="00032931"/>
    <w:rsid w:val="00034DDF"/>
    <w:rsid w:val="000352F0"/>
    <w:rsid w:val="00035455"/>
    <w:rsid w:val="0003582E"/>
    <w:rsid w:val="0004033D"/>
    <w:rsid w:val="000443B2"/>
    <w:rsid w:val="000464AD"/>
    <w:rsid w:val="0005270A"/>
    <w:rsid w:val="00057A8A"/>
    <w:rsid w:val="000629B7"/>
    <w:rsid w:val="00063822"/>
    <w:rsid w:val="00063BDE"/>
    <w:rsid w:val="0007670A"/>
    <w:rsid w:val="000801E5"/>
    <w:rsid w:val="0008060A"/>
    <w:rsid w:val="0008199D"/>
    <w:rsid w:val="00082B6F"/>
    <w:rsid w:val="000854B2"/>
    <w:rsid w:val="000A105E"/>
    <w:rsid w:val="000B1B2A"/>
    <w:rsid w:val="000B1EA0"/>
    <w:rsid w:val="000B4F7F"/>
    <w:rsid w:val="000B5177"/>
    <w:rsid w:val="000B68A8"/>
    <w:rsid w:val="000C65D3"/>
    <w:rsid w:val="000D1EE3"/>
    <w:rsid w:val="000E0CA3"/>
    <w:rsid w:val="000E3C9D"/>
    <w:rsid w:val="000E75BE"/>
    <w:rsid w:val="000E7E43"/>
    <w:rsid w:val="000F34FC"/>
    <w:rsid w:val="000F607B"/>
    <w:rsid w:val="0010083C"/>
    <w:rsid w:val="00100F52"/>
    <w:rsid w:val="001013F1"/>
    <w:rsid w:val="00101F34"/>
    <w:rsid w:val="00121229"/>
    <w:rsid w:val="00121454"/>
    <w:rsid w:val="0012271B"/>
    <w:rsid w:val="00125FFD"/>
    <w:rsid w:val="00127961"/>
    <w:rsid w:val="001315D2"/>
    <w:rsid w:val="0013179D"/>
    <w:rsid w:val="001334F9"/>
    <w:rsid w:val="00133973"/>
    <w:rsid w:val="001364C0"/>
    <w:rsid w:val="00143274"/>
    <w:rsid w:val="001445B2"/>
    <w:rsid w:val="001456A3"/>
    <w:rsid w:val="00150AA5"/>
    <w:rsid w:val="001532C3"/>
    <w:rsid w:val="00163FA0"/>
    <w:rsid w:val="0016641A"/>
    <w:rsid w:val="00174F23"/>
    <w:rsid w:val="00175414"/>
    <w:rsid w:val="001A22A0"/>
    <w:rsid w:val="001A26CC"/>
    <w:rsid w:val="001A4629"/>
    <w:rsid w:val="001A5D1C"/>
    <w:rsid w:val="001A6AB3"/>
    <w:rsid w:val="001B238D"/>
    <w:rsid w:val="001B49B6"/>
    <w:rsid w:val="001C08A9"/>
    <w:rsid w:val="001C0BE2"/>
    <w:rsid w:val="001D349E"/>
    <w:rsid w:val="001D58B0"/>
    <w:rsid w:val="001D753F"/>
    <w:rsid w:val="001E2489"/>
    <w:rsid w:val="001F022C"/>
    <w:rsid w:val="001F6CEB"/>
    <w:rsid w:val="001F7E13"/>
    <w:rsid w:val="002014C3"/>
    <w:rsid w:val="0020178F"/>
    <w:rsid w:val="00204C4D"/>
    <w:rsid w:val="00205A76"/>
    <w:rsid w:val="00206483"/>
    <w:rsid w:val="00220224"/>
    <w:rsid w:val="002228D2"/>
    <w:rsid w:val="00231B74"/>
    <w:rsid w:val="00233494"/>
    <w:rsid w:val="00237268"/>
    <w:rsid w:val="00241054"/>
    <w:rsid w:val="00245F53"/>
    <w:rsid w:val="002466A7"/>
    <w:rsid w:val="00246BE0"/>
    <w:rsid w:val="00261F98"/>
    <w:rsid w:val="002650C4"/>
    <w:rsid w:val="00266883"/>
    <w:rsid w:val="00272104"/>
    <w:rsid w:val="00272DC7"/>
    <w:rsid w:val="00273254"/>
    <w:rsid w:val="002740D1"/>
    <w:rsid w:val="00275F9F"/>
    <w:rsid w:val="002824C1"/>
    <w:rsid w:val="00282B81"/>
    <w:rsid w:val="002877ED"/>
    <w:rsid w:val="00290251"/>
    <w:rsid w:val="00294A3D"/>
    <w:rsid w:val="00295E56"/>
    <w:rsid w:val="002A0E62"/>
    <w:rsid w:val="002B7AA7"/>
    <w:rsid w:val="002C32A9"/>
    <w:rsid w:val="002D02E5"/>
    <w:rsid w:val="002D215E"/>
    <w:rsid w:val="002D2817"/>
    <w:rsid w:val="002D330C"/>
    <w:rsid w:val="002D376F"/>
    <w:rsid w:val="002D51AA"/>
    <w:rsid w:val="002D7D2F"/>
    <w:rsid w:val="002E5683"/>
    <w:rsid w:val="002E5E40"/>
    <w:rsid w:val="002E6F84"/>
    <w:rsid w:val="002F4AE8"/>
    <w:rsid w:val="00300321"/>
    <w:rsid w:val="00305714"/>
    <w:rsid w:val="00305B71"/>
    <w:rsid w:val="00307F48"/>
    <w:rsid w:val="00314AEB"/>
    <w:rsid w:val="00320BC1"/>
    <w:rsid w:val="00321566"/>
    <w:rsid w:val="00321BD5"/>
    <w:rsid w:val="003227A6"/>
    <w:rsid w:val="00330360"/>
    <w:rsid w:val="003324DD"/>
    <w:rsid w:val="003343A3"/>
    <w:rsid w:val="00336CEC"/>
    <w:rsid w:val="003378FD"/>
    <w:rsid w:val="003403C1"/>
    <w:rsid w:val="003508BE"/>
    <w:rsid w:val="0037238D"/>
    <w:rsid w:val="00372458"/>
    <w:rsid w:val="00372D54"/>
    <w:rsid w:val="0037328A"/>
    <w:rsid w:val="00387495"/>
    <w:rsid w:val="00391464"/>
    <w:rsid w:val="00394776"/>
    <w:rsid w:val="003A1B98"/>
    <w:rsid w:val="003A1EF0"/>
    <w:rsid w:val="003A2804"/>
    <w:rsid w:val="003A3E42"/>
    <w:rsid w:val="003A4599"/>
    <w:rsid w:val="003A774C"/>
    <w:rsid w:val="003B0D2B"/>
    <w:rsid w:val="003B2505"/>
    <w:rsid w:val="003B4AF0"/>
    <w:rsid w:val="003B5107"/>
    <w:rsid w:val="003B66D3"/>
    <w:rsid w:val="003D3979"/>
    <w:rsid w:val="003D5D8E"/>
    <w:rsid w:val="003E4BD4"/>
    <w:rsid w:val="003F21FD"/>
    <w:rsid w:val="003F29C3"/>
    <w:rsid w:val="003F4AEE"/>
    <w:rsid w:val="003F64F0"/>
    <w:rsid w:val="004015EB"/>
    <w:rsid w:val="00402045"/>
    <w:rsid w:val="00404685"/>
    <w:rsid w:val="004049AF"/>
    <w:rsid w:val="00411B7C"/>
    <w:rsid w:val="0041472E"/>
    <w:rsid w:val="00414983"/>
    <w:rsid w:val="0041783F"/>
    <w:rsid w:val="00420DF2"/>
    <w:rsid w:val="00424BF2"/>
    <w:rsid w:val="00427B29"/>
    <w:rsid w:val="00427BCD"/>
    <w:rsid w:val="00431446"/>
    <w:rsid w:val="004417C5"/>
    <w:rsid w:val="00442A1A"/>
    <w:rsid w:val="0044397B"/>
    <w:rsid w:val="00446C36"/>
    <w:rsid w:val="00450966"/>
    <w:rsid w:val="00450E09"/>
    <w:rsid w:val="004540C8"/>
    <w:rsid w:val="00457F3B"/>
    <w:rsid w:val="0046613A"/>
    <w:rsid w:val="00480754"/>
    <w:rsid w:val="0049709E"/>
    <w:rsid w:val="004A0FE6"/>
    <w:rsid w:val="004A39FD"/>
    <w:rsid w:val="004A41C5"/>
    <w:rsid w:val="004A64E6"/>
    <w:rsid w:val="004A722E"/>
    <w:rsid w:val="004B1CDD"/>
    <w:rsid w:val="004B21A9"/>
    <w:rsid w:val="004B34FE"/>
    <w:rsid w:val="004C0907"/>
    <w:rsid w:val="004C0FF5"/>
    <w:rsid w:val="004C219A"/>
    <w:rsid w:val="004C3CBD"/>
    <w:rsid w:val="004C7E0A"/>
    <w:rsid w:val="004D2795"/>
    <w:rsid w:val="004D52C8"/>
    <w:rsid w:val="004E6E7F"/>
    <w:rsid w:val="0050368E"/>
    <w:rsid w:val="0050471D"/>
    <w:rsid w:val="00507647"/>
    <w:rsid w:val="00510DAB"/>
    <w:rsid w:val="005144EB"/>
    <w:rsid w:val="00516FC8"/>
    <w:rsid w:val="00522ECC"/>
    <w:rsid w:val="00526C2A"/>
    <w:rsid w:val="00530D5B"/>
    <w:rsid w:val="0053131F"/>
    <w:rsid w:val="0053263A"/>
    <w:rsid w:val="00535AF9"/>
    <w:rsid w:val="00542CEB"/>
    <w:rsid w:val="00544CDE"/>
    <w:rsid w:val="005500AA"/>
    <w:rsid w:val="00553928"/>
    <w:rsid w:val="005576D7"/>
    <w:rsid w:val="005722E9"/>
    <w:rsid w:val="00580746"/>
    <w:rsid w:val="005819E4"/>
    <w:rsid w:val="00583E7B"/>
    <w:rsid w:val="005870AF"/>
    <w:rsid w:val="00592ECF"/>
    <w:rsid w:val="005A18F0"/>
    <w:rsid w:val="005B357D"/>
    <w:rsid w:val="005B6429"/>
    <w:rsid w:val="005B7AB2"/>
    <w:rsid w:val="005C029B"/>
    <w:rsid w:val="005C0844"/>
    <w:rsid w:val="005C24CC"/>
    <w:rsid w:val="005C4F94"/>
    <w:rsid w:val="005D1593"/>
    <w:rsid w:val="005D1EB7"/>
    <w:rsid w:val="005D2B16"/>
    <w:rsid w:val="005D39F1"/>
    <w:rsid w:val="005E2A79"/>
    <w:rsid w:val="005E4831"/>
    <w:rsid w:val="005E747F"/>
    <w:rsid w:val="005F4591"/>
    <w:rsid w:val="005F5563"/>
    <w:rsid w:val="006006CE"/>
    <w:rsid w:val="00602CBA"/>
    <w:rsid w:val="00603163"/>
    <w:rsid w:val="0061105D"/>
    <w:rsid w:val="006124CD"/>
    <w:rsid w:val="00613825"/>
    <w:rsid w:val="00614F5E"/>
    <w:rsid w:val="00624677"/>
    <w:rsid w:val="00624C8B"/>
    <w:rsid w:val="00631AF5"/>
    <w:rsid w:val="00632624"/>
    <w:rsid w:val="006351C8"/>
    <w:rsid w:val="00636B2D"/>
    <w:rsid w:val="00637EB1"/>
    <w:rsid w:val="006443CB"/>
    <w:rsid w:val="00657528"/>
    <w:rsid w:val="00664608"/>
    <w:rsid w:val="006659E6"/>
    <w:rsid w:val="00670AC3"/>
    <w:rsid w:val="0067195C"/>
    <w:rsid w:val="006766BA"/>
    <w:rsid w:val="0068189F"/>
    <w:rsid w:val="00681C92"/>
    <w:rsid w:val="0068409F"/>
    <w:rsid w:val="00695322"/>
    <w:rsid w:val="006A1321"/>
    <w:rsid w:val="006A4508"/>
    <w:rsid w:val="006A7F3E"/>
    <w:rsid w:val="006B2795"/>
    <w:rsid w:val="006B5831"/>
    <w:rsid w:val="006B596C"/>
    <w:rsid w:val="006C0616"/>
    <w:rsid w:val="006C3135"/>
    <w:rsid w:val="006C3757"/>
    <w:rsid w:val="006C709D"/>
    <w:rsid w:val="006C70B1"/>
    <w:rsid w:val="006C7502"/>
    <w:rsid w:val="006D095C"/>
    <w:rsid w:val="006D2015"/>
    <w:rsid w:val="006D6D45"/>
    <w:rsid w:val="006E0346"/>
    <w:rsid w:val="006E28E2"/>
    <w:rsid w:val="006E6071"/>
    <w:rsid w:val="006E6AB4"/>
    <w:rsid w:val="006F31B9"/>
    <w:rsid w:val="0070121F"/>
    <w:rsid w:val="00705ED1"/>
    <w:rsid w:val="00716672"/>
    <w:rsid w:val="00721BFF"/>
    <w:rsid w:val="00724C7C"/>
    <w:rsid w:val="007318CD"/>
    <w:rsid w:val="00736DE4"/>
    <w:rsid w:val="00744AE0"/>
    <w:rsid w:val="00746E60"/>
    <w:rsid w:val="00754F42"/>
    <w:rsid w:val="00766C51"/>
    <w:rsid w:val="007741E0"/>
    <w:rsid w:val="007745CC"/>
    <w:rsid w:val="007747DF"/>
    <w:rsid w:val="007775D2"/>
    <w:rsid w:val="00782AB7"/>
    <w:rsid w:val="00791779"/>
    <w:rsid w:val="007930F0"/>
    <w:rsid w:val="007A67FA"/>
    <w:rsid w:val="007B25C2"/>
    <w:rsid w:val="007B3811"/>
    <w:rsid w:val="007B4082"/>
    <w:rsid w:val="007D2D20"/>
    <w:rsid w:val="007D6B8F"/>
    <w:rsid w:val="007E0102"/>
    <w:rsid w:val="007E04E2"/>
    <w:rsid w:val="007E4D94"/>
    <w:rsid w:val="007F29FB"/>
    <w:rsid w:val="007F4211"/>
    <w:rsid w:val="007F6970"/>
    <w:rsid w:val="00810125"/>
    <w:rsid w:val="00813930"/>
    <w:rsid w:val="008142BE"/>
    <w:rsid w:val="008152AB"/>
    <w:rsid w:val="00815C51"/>
    <w:rsid w:val="00825A8E"/>
    <w:rsid w:val="00825DF2"/>
    <w:rsid w:val="008301A9"/>
    <w:rsid w:val="008340B5"/>
    <w:rsid w:val="008357A1"/>
    <w:rsid w:val="008362ED"/>
    <w:rsid w:val="008426DF"/>
    <w:rsid w:val="00847FCC"/>
    <w:rsid w:val="00852D0B"/>
    <w:rsid w:val="00853BF5"/>
    <w:rsid w:val="00860D88"/>
    <w:rsid w:val="00867FEA"/>
    <w:rsid w:val="008759F1"/>
    <w:rsid w:val="0088500E"/>
    <w:rsid w:val="008853C1"/>
    <w:rsid w:val="00893001"/>
    <w:rsid w:val="00893183"/>
    <w:rsid w:val="00895EDE"/>
    <w:rsid w:val="008A1CC9"/>
    <w:rsid w:val="008A7721"/>
    <w:rsid w:val="008C0C76"/>
    <w:rsid w:val="008C3554"/>
    <w:rsid w:val="008D5384"/>
    <w:rsid w:val="008D54CB"/>
    <w:rsid w:val="008D570B"/>
    <w:rsid w:val="008E0E5E"/>
    <w:rsid w:val="008E17BB"/>
    <w:rsid w:val="008E4623"/>
    <w:rsid w:val="008E50C7"/>
    <w:rsid w:val="008F2C24"/>
    <w:rsid w:val="008F32A9"/>
    <w:rsid w:val="008F439B"/>
    <w:rsid w:val="008F4A1E"/>
    <w:rsid w:val="00901371"/>
    <w:rsid w:val="0090448E"/>
    <w:rsid w:val="00905DFB"/>
    <w:rsid w:val="00912A0D"/>
    <w:rsid w:val="00920DAC"/>
    <w:rsid w:val="00920F9E"/>
    <w:rsid w:val="00924303"/>
    <w:rsid w:val="00926D41"/>
    <w:rsid w:val="00931D9E"/>
    <w:rsid w:val="00937BEA"/>
    <w:rsid w:val="0094013B"/>
    <w:rsid w:val="00942C91"/>
    <w:rsid w:val="00943B68"/>
    <w:rsid w:val="009476D4"/>
    <w:rsid w:val="009567BB"/>
    <w:rsid w:val="009610C6"/>
    <w:rsid w:val="00961AE2"/>
    <w:rsid w:val="009635A1"/>
    <w:rsid w:val="009650C9"/>
    <w:rsid w:val="0096643C"/>
    <w:rsid w:val="00976007"/>
    <w:rsid w:val="009816D5"/>
    <w:rsid w:val="00987A93"/>
    <w:rsid w:val="00987F1E"/>
    <w:rsid w:val="00990551"/>
    <w:rsid w:val="009915CD"/>
    <w:rsid w:val="00993486"/>
    <w:rsid w:val="00994EC4"/>
    <w:rsid w:val="009953E1"/>
    <w:rsid w:val="00997BE6"/>
    <w:rsid w:val="009A0A41"/>
    <w:rsid w:val="009B3342"/>
    <w:rsid w:val="009B63F5"/>
    <w:rsid w:val="009B65C0"/>
    <w:rsid w:val="009C59CC"/>
    <w:rsid w:val="009F161A"/>
    <w:rsid w:val="009F1E00"/>
    <w:rsid w:val="009F415E"/>
    <w:rsid w:val="009F5D24"/>
    <w:rsid w:val="009F5FD2"/>
    <w:rsid w:val="009F62A7"/>
    <w:rsid w:val="009F7CEE"/>
    <w:rsid w:val="00A02421"/>
    <w:rsid w:val="00A03491"/>
    <w:rsid w:val="00A12F9C"/>
    <w:rsid w:val="00A13DC5"/>
    <w:rsid w:val="00A1578A"/>
    <w:rsid w:val="00A160EE"/>
    <w:rsid w:val="00A30D3C"/>
    <w:rsid w:val="00A367CC"/>
    <w:rsid w:val="00A42058"/>
    <w:rsid w:val="00A4421B"/>
    <w:rsid w:val="00A448AF"/>
    <w:rsid w:val="00A501AA"/>
    <w:rsid w:val="00A50E70"/>
    <w:rsid w:val="00A519E2"/>
    <w:rsid w:val="00A5406B"/>
    <w:rsid w:val="00A554C6"/>
    <w:rsid w:val="00A706EE"/>
    <w:rsid w:val="00A72281"/>
    <w:rsid w:val="00A72C86"/>
    <w:rsid w:val="00A8129E"/>
    <w:rsid w:val="00A839FC"/>
    <w:rsid w:val="00A87246"/>
    <w:rsid w:val="00A87EB1"/>
    <w:rsid w:val="00A922BA"/>
    <w:rsid w:val="00A9330C"/>
    <w:rsid w:val="00A95D98"/>
    <w:rsid w:val="00AA491F"/>
    <w:rsid w:val="00AA57D4"/>
    <w:rsid w:val="00AB1970"/>
    <w:rsid w:val="00AB2CB5"/>
    <w:rsid w:val="00AB3503"/>
    <w:rsid w:val="00AB61A2"/>
    <w:rsid w:val="00AB6FFC"/>
    <w:rsid w:val="00AB77D9"/>
    <w:rsid w:val="00AC06A0"/>
    <w:rsid w:val="00AC2726"/>
    <w:rsid w:val="00AC5BCA"/>
    <w:rsid w:val="00AD4CBE"/>
    <w:rsid w:val="00AD6C42"/>
    <w:rsid w:val="00AE34F7"/>
    <w:rsid w:val="00AE716F"/>
    <w:rsid w:val="00AF7B5A"/>
    <w:rsid w:val="00B052F7"/>
    <w:rsid w:val="00B11E82"/>
    <w:rsid w:val="00B13499"/>
    <w:rsid w:val="00B23C3E"/>
    <w:rsid w:val="00B31A7E"/>
    <w:rsid w:val="00B3463B"/>
    <w:rsid w:val="00B43D5A"/>
    <w:rsid w:val="00B450D4"/>
    <w:rsid w:val="00B45D25"/>
    <w:rsid w:val="00B623F3"/>
    <w:rsid w:val="00B6615C"/>
    <w:rsid w:val="00B706AC"/>
    <w:rsid w:val="00B73822"/>
    <w:rsid w:val="00B74CF4"/>
    <w:rsid w:val="00B80067"/>
    <w:rsid w:val="00B8063C"/>
    <w:rsid w:val="00B80D1D"/>
    <w:rsid w:val="00B879A9"/>
    <w:rsid w:val="00B90682"/>
    <w:rsid w:val="00B97283"/>
    <w:rsid w:val="00BA1C62"/>
    <w:rsid w:val="00BA3774"/>
    <w:rsid w:val="00BA6BC4"/>
    <w:rsid w:val="00BC014E"/>
    <w:rsid w:val="00BC1C63"/>
    <w:rsid w:val="00BC3EF2"/>
    <w:rsid w:val="00BD3A21"/>
    <w:rsid w:val="00BE5E7F"/>
    <w:rsid w:val="00BF30A2"/>
    <w:rsid w:val="00BF772A"/>
    <w:rsid w:val="00C001C0"/>
    <w:rsid w:val="00C02608"/>
    <w:rsid w:val="00C040CC"/>
    <w:rsid w:val="00C04E55"/>
    <w:rsid w:val="00C05E7B"/>
    <w:rsid w:val="00C104B4"/>
    <w:rsid w:val="00C11DBA"/>
    <w:rsid w:val="00C13B41"/>
    <w:rsid w:val="00C14F21"/>
    <w:rsid w:val="00C22E74"/>
    <w:rsid w:val="00C31D15"/>
    <w:rsid w:val="00C402A7"/>
    <w:rsid w:val="00C4545E"/>
    <w:rsid w:val="00C543EF"/>
    <w:rsid w:val="00C5551F"/>
    <w:rsid w:val="00C5592D"/>
    <w:rsid w:val="00C5723F"/>
    <w:rsid w:val="00C60DC4"/>
    <w:rsid w:val="00C6336D"/>
    <w:rsid w:val="00C67E72"/>
    <w:rsid w:val="00C72DF1"/>
    <w:rsid w:val="00C95ADD"/>
    <w:rsid w:val="00C95F96"/>
    <w:rsid w:val="00CA344A"/>
    <w:rsid w:val="00CA7963"/>
    <w:rsid w:val="00CB2EDA"/>
    <w:rsid w:val="00CB4051"/>
    <w:rsid w:val="00CC29A3"/>
    <w:rsid w:val="00CC4595"/>
    <w:rsid w:val="00CD39A5"/>
    <w:rsid w:val="00CD3A71"/>
    <w:rsid w:val="00CD69ED"/>
    <w:rsid w:val="00CF3035"/>
    <w:rsid w:val="00CF3625"/>
    <w:rsid w:val="00CF45B4"/>
    <w:rsid w:val="00CF45F7"/>
    <w:rsid w:val="00D0154D"/>
    <w:rsid w:val="00D03545"/>
    <w:rsid w:val="00D1037B"/>
    <w:rsid w:val="00D258A3"/>
    <w:rsid w:val="00D25F69"/>
    <w:rsid w:val="00D35F62"/>
    <w:rsid w:val="00D44F21"/>
    <w:rsid w:val="00D61A70"/>
    <w:rsid w:val="00D73EA9"/>
    <w:rsid w:val="00D837A6"/>
    <w:rsid w:val="00D83E47"/>
    <w:rsid w:val="00D87E3B"/>
    <w:rsid w:val="00D94249"/>
    <w:rsid w:val="00DA1C61"/>
    <w:rsid w:val="00DA2E22"/>
    <w:rsid w:val="00DB04D9"/>
    <w:rsid w:val="00DB3B6F"/>
    <w:rsid w:val="00DB55A3"/>
    <w:rsid w:val="00DB74D1"/>
    <w:rsid w:val="00DC0B64"/>
    <w:rsid w:val="00DD1CAA"/>
    <w:rsid w:val="00DD2E53"/>
    <w:rsid w:val="00DE5C48"/>
    <w:rsid w:val="00DE66D0"/>
    <w:rsid w:val="00DF2AFD"/>
    <w:rsid w:val="00DF43C8"/>
    <w:rsid w:val="00DF5097"/>
    <w:rsid w:val="00E02E0D"/>
    <w:rsid w:val="00E06987"/>
    <w:rsid w:val="00E069C9"/>
    <w:rsid w:val="00E16401"/>
    <w:rsid w:val="00E232E2"/>
    <w:rsid w:val="00E2407B"/>
    <w:rsid w:val="00E26900"/>
    <w:rsid w:val="00E30128"/>
    <w:rsid w:val="00E308B9"/>
    <w:rsid w:val="00E31480"/>
    <w:rsid w:val="00E320A5"/>
    <w:rsid w:val="00E329BC"/>
    <w:rsid w:val="00E34C7F"/>
    <w:rsid w:val="00E36A79"/>
    <w:rsid w:val="00E4311D"/>
    <w:rsid w:val="00E44344"/>
    <w:rsid w:val="00E4683A"/>
    <w:rsid w:val="00E51B3D"/>
    <w:rsid w:val="00E64E12"/>
    <w:rsid w:val="00E64E1B"/>
    <w:rsid w:val="00E6695D"/>
    <w:rsid w:val="00E6765A"/>
    <w:rsid w:val="00E70FBB"/>
    <w:rsid w:val="00E74C46"/>
    <w:rsid w:val="00E75EE1"/>
    <w:rsid w:val="00E77DC9"/>
    <w:rsid w:val="00E87A84"/>
    <w:rsid w:val="00E93349"/>
    <w:rsid w:val="00EA2A70"/>
    <w:rsid w:val="00EB29CE"/>
    <w:rsid w:val="00EB4F7D"/>
    <w:rsid w:val="00EB6982"/>
    <w:rsid w:val="00EB737E"/>
    <w:rsid w:val="00EC1D4F"/>
    <w:rsid w:val="00EE1E27"/>
    <w:rsid w:val="00EF4E62"/>
    <w:rsid w:val="00EF6F51"/>
    <w:rsid w:val="00F02EDD"/>
    <w:rsid w:val="00F03209"/>
    <w:rsid w:val="00F04478"/>
    <w:rsid w:val="00F104BA"/>
    <w:rsid w:val="00F1239A"/>
    <w:rsid w:val="00F1259A"/>
    <w:rsid w:val="00F1741C"/>
    <w:rsid w:val="00F263A7"/>
    <w:rsid w:val="00F3446A"/>
    <w:rsid w:val="00F406E0"/>
    <w:rsid w:val="00F41345"/>
    <w:rsid w:val="00F42611"/>
    <w:rsid w:val="00F44F67"/>
    <w:rsid w:val="00F457C4"/>
    <w:rsid w:val="00F5373A"/>
    <w:rsid w:val="00F53AE8"/>
    <w:rsid w:val="00F54398"/>
    <w:rsid w:val="00F6370C"/>
    <w:rsid w:val="00F643EB"/>
    <w:rsid w:val="00F706A9"/>
    <w:rsid w:val="00F770C3"/>
    <w:rsid w:val="00F807B3"/>
    <w:rsid w:val="00F83F69"/>
    <w:rsid w:val="00F93238"/>
    <w:rsid w:val="00F96A09"/>
    <w:rsid w:val="00F97863"/>
    <w:rsid w:val="00FA1E3B"/>
    <w:rsid w:val="00FA1E49"/>
    <w:rsid w:val="00FA23EE"/>
    <w:rsid w:val="00FA3CCC"/>
    <w:rsid w:val="00FA60BD"/>
    <w:rsid w:val="00FB130A"/>
    <w:rsid w:val="00FB4034"/>
    <w:rsid w:val="00FB5709"/>
    <w:rsid w:val="00FB6B99"/>
    <w:rsid w:val="00FC151A"/>
    <w:rsid w:val="00FC6D00"/>
    <w:rsid w:val="00FD0E34"/>
    <w:rsid w:val="00FD0FE7"/>
    <w:rsid w:val="00FD2BD9"/>
    <w:rsid w:val="00FD4511"/>
    <w:rsid w:val="00FD5FE8"/>
    <w:rsid w:val="00FD7ADA"/>
    <w:rsid w:val="00FE0DD1"/>
    <w:rsid w:val="00FF1A75"/>
    <w:rsid w:val="00FF6AD4"/>
    <w:rsid w:val="00FF7A6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9F"/>
    <w:pPr>
      <w:spacing w:after="200" w:line="276" w:lineRule="auto"/>
    </w:pPr>
    <w:rPr>
      <w:rFonts w:cs="Calibri"/>
      <w:sz w:val="22"/>
      <w:szCs w:val="22"/>
    </w:rPr>
  </w:style>
  <w:style w:type="paragraph" w:styleId="Heading1">
    <w:name w:val="heading 1"/>
    <w:basedOn w:val="Normal"/>
    <w:next w:val="Normal"/>
    <w:link w:val="Heading1Char1"/>
    <w:uiPriority w:val="99"/>
    <w:qFormat/>
    <w:locked/>
    <w:rsid w:val="00943B68"/>
    <w:pPr>
      <w:keepNext/>
      <w:spacing w:after="0" w:line="240" w:lineRule="auto"/>
      <w:outlineLvl w:val="0"/>
    </w:pPr>
    <w:rPr>
      <w:rFonts w:ascii="Arial" w:hAnsi="Arial" w:cs="Arial"/>
      <w:sz w:val="28"/>
      <w:szCs w:val="28"/>
    </w:rPr>
  </w:style>
  <w:style w:type="paragraph" w:styleId="Heading4">
    <w:name w:val="heading 4"/>
    <w:basedOn w:val="Normal"/>
    <w:next w:val="Normal"/>
    <w:link w:val="Heading4Char1"/>
    <w:uiPriority w:val="99"/>
    <w:qFormat/>
    <w:locked/>
    <w:rsid w:val="00321566"/>
    <w:pPr>
      <w:keepNext/>
      <w:spacing w:before="240" w:after="60" w:line="240"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locked/>
    <w:rsid w:val="00336CEC"/>
    <w:rPr>
      <w:rFonts w:ascii="Cambria" w:hAnsi="Cambria" w:cs="Cambria"/>
      <w:b/>
      <w:bCs/>
      <w:kern w:val="32"/>
      <w:sz w:val="32"/>
      <w:szCs w:val="32"/>
    </w:rPr>
  </w:style>
  <w:style w:type="character" w:customStyle="1" w:styleId="Heading4Char">
    <w:name w:val="Heading 4 Char"/>
    <w:uiPriority w:val="99"/>
    <w:semiHidden/>
    <w:locked/>
    <w:rsid w:val="001D753F"/>
    <w:rPr>
      <w:rFonts w:ascii="Calibri" w:hAnsi="Calibri" w:cs="Calibri"/>
      <w:b/>
      <w:bCs/>
      <w:sz w:val="28"/>
      <w:szCs w:val="28"/>
    </w:rPr>
  </w:style>
  <w:style w:type="paragraph" w:styleId="NoSpacing">
    <w:name w:val="No Spacing"/>
    <w:uiPriority w:val="1"/>
    <w:qFormat/>
    <w:rsid w:val="006C0616"/>
    <w:rPr>
      <w:rFonts w:cs="Calibri"/>
      <w:sz w:val="22"/>
      <w:szCs w:val="22"/>
    </w:rPr>
  </w:style>
  <w:style w:type="paragraph" w:styleId="BodyText2">
    <w:name w:val="Body Text 2"/>
    <w:basedOn w:val="Normal"/>
    <w:link w:val="BodyText2Char"/>
    <w:uiPriority w:val="99"/>
    <w:rsid w:val="00943B68"/>
    <w:pPr>
      <w:spacing w:after="0" w:line="240" w:lineRule="auto"/>
      <w:jc w:val="both"/>
    </w:pPr>
    <w:rPr>
      <w:rFonts w:ascii="Arial" w:hAnsi="Arial" w:cs="Arial"/>
      <w:sz w:val="24"/>
      <w:szCs w:val="24"/>
    </w:rPr>
  </w:style>
  <w:style w:type="character" w:customStyle="1" w:styleId="BodyText2Char">
    <w:name w:val="Body Text 2 Char"/>
    <w:basedOn w:val="DefaultParagraphFont"/>
    <w:link w:val="BodyText2"/>
    <w:uiPriority w:val="99"/>
    <w:semiHidden/>
    <w:locked/>
    <w:rsid w:val="00336CEC"/>
  </w:style>
  <w:style w:type="character" w:customStyle="1" w:styleId="Heading1Char1">
    <w:name w:val="Heading 1 Char1"/>
    <w:link w:val="Heading1"/>
    <w:uiPriority w:val="99"/>
    <w:locked/>
    <w:rsid w:val="00943B68"/>
    <w:rPr>
      <w:rFonts w:ascii="Arial" w:hAnsi="Arial" w:cs="Arial"/>
      <w:sz w:val="24"/>
      <w:szCs w:val="24"/>
      <w:lang w:val="en-US" w:eastAsia="en-US"/>
    </w:rPr>
  </w:style>
  <w:style w:type="paragraph" w:customStyle="1" w:styleId="CharCharCharCaracterCaracter">
    <w:name w:val="Char Char Char Caracter Caracter"/>
    <w:basedOn w:val="Normal"/>
    <w:rsid w:val="00943B68"/>
    <w:pPr>
      <w:spacing w:after="160" w:line="240" w:lineRule="exact"/>
    </w:pPr>
    <w:rPr>
      <w:rFonts w:ascii="Tahoma" w:hAnsi="Tahoma" w:cs="Tahoma"/>
      <w:sz w:val="20"/>
      <w:szCs w:val="20"/>
    </w:rPr>
  </w:style>
  <w:style w:type="table" w:styleId="TableGrid">
    <w:name w:val="Table Grid"/>
    <w:basedOn w:val="TableNormal"/>
    <w:uiPriority w:val="99"/>
    <w:locked/>
    <w:rsid w:val="00BF772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0C76"/>
    <w:pPr>
      <w:spacing w:after="0" w:line="240" w:lineRule="auto"/>
      <w:ind w:left="720"/>
    </w:pPr>
    <w:rPr>
      <w:sz w:val="24"/>
      <w:szCs w:val="24"/>
    </w:rPr>
  </w:style>
  <w:style w:type="paragraph" w:styleId="BodyText">
    <w:name w:val="Body Text"/>
    <w:basedOn w:val="Normal"/>
    <w:link w:val="BodyTextChar1"/>
    <w:uiPriority w:val="99"/>
    <w:rsid w:val="00321566"/>
    <w:pPr>
      <w:spacing w:after="120" w:line="240" w:lineRule="auto"/>
    </w:pPr>
    <w:rPr>
      <w:sz w:val="24"/>
      <w:szCs w:val="24"/>
    </w:rPr>
  </w:style>
  <w:style w:type="character" w:customStyle="1" w:styleId="BodyTextChar">
    <w:name w:val="Body Text Char"/>
    <w:basedOn w:val="DefaultParagraphFont"/>
    <w:uiPriority w:val="99"/>
    <w:semiHidden/>
    <w:locked/>
    <w:rsid w:val="001D753F"/>
  </w:style>
  <w:style w:type="character" w:customStyle="1" w:styleId="FontStyle88">
    <w:name w:val="Font Style88"/>
    <w:rsid w:val="00321566"/>
    <w:rPr>
      <w:rFonts w:ascii="Bookman Old Style" w:hAnsi="Bookman Old Style" w:cs="Bookman Old Style"/>
      <w:sz w:val="22"/>
      <w:szCs w:val="22"/>
    </w:rPr>
  </w:style>
  <w:style w:type="paragraph" w:styleId="BodyTextIndent">
    <w:name w:val="Body Text Indent"/>
    <w:basedOn w:val="Normal"/>
    <w:link w:val="BodyTextIndentChar1"/>
    <w:uiPriority w:val="99"/>
    <w:rsid w:val="00321566"/>
    <w:pPr>
      <w:spacing w:after="120" w:line="240" w:lineRule="auto"/>
      <w:ind w:left="283"/>
    </w:pPr>
    <w:rPr>
      <w:sz w:val="24"/>
      <w:szCs w:val="24"/>
    </w:rPr>
  </w:style>
  <w:style w:type="character" w:customStyle="1" w:styleId="BodyTextIndentChar">
    <w:name w:val="Body Text Indent Char"/>
    <w:basedOn w:val="DefaultParagraphFont"/>
    <w:uiPriority w:val="99"/>
    <w:semiHidden/>
    <w:locked/>
    <w:rsid w:val="001D753F"/>
  </w:style>
  <w:style w:type="character" w:customStyle="1" w:styleId="Heading4Char1">
    <w:name w:val="Heading 4 Char1"/>
    <w:link w:val="Heading4"/>
    <w:uiPriority w:val="99"/>
    <w:locked/>
    <w:rsid w:val="00321566"/>
    <w:rPr>
      <w:b/>
      <w:bCs/>
      <w:sz w:val="28"/>
      <w:szCs w:val="28"/>
      <w:lang w:val="en-US" w:eastAsia="en-US"/>
    </w:rPr>
  </w:style>
  <w:style w:type="character" w:customStyle="1" w:styleId="st">
    <w:name w:val="st"/>
    <w:basedOn w:val="DefaultParagraphFont"/>
    <w:rsid w:val="00321566"/>
  </w:style>
  <w:style w:type="character" w:styleId="Emphasis">
    <w:name w:val="Emphasis"/>
    <w:uiPriority w:val="99"/>
    <w:qFormat/>
    <w:locked/>
    <w:rsid w:val="00321566"/>
    <w:rPr>
      <w:i/>
      <w:iCs/>
    </w:rPr>
  </w:style>
  <w:style w:type="character" w:styleId="Hyperlink">
    <w:name w:val="Hyperlink"/>
    <w:uiPriority w:val="99"/>
    <w:rsid w:val="00321566"/>
    <w:rPr>
      <w:color w:val="0000FF"/>
      <w:u w:val="single"/>
    </w:rPr>
  </w:style>
  <w:style w:type="character" w:customStyle="1" w:styleId="BodyTextChar1">
    <w:name w:val="Body Text Char1"/>
    <w:link w:val="BodyText"/>
    <w:uiPriority w:val="99"/>
    <w:locked/>
    <w:rsid w:val="00321566"/>
    <w:rPr>
      <w:sz w:val="24"/>
      <w:szCs w:val="24"/>
      <w:lang w:val="en-US" w:eastAsia="en-US"/>
    </w:rPr>
  </w:style>
  <w:style w:type="character" w:customStyle="1" w:styleId="WW-Absatz-Standardschriftart11">
    <w:name w:val="WW-Absatz-Standardschriftart11"/>
    <w:uiPriority w:val="99"/>
    <w:rsid w:val="00321566"/>
  </w:style>
  <w:style w:type="character" w:customStyle="1" w:styleId="do1">
    <w:name w:val="do1"/>
    <w:uiPriority w:val="99"/>
    <w:rsid w:val="00321566"/>
    <w:rPr>
      <w:b/>
      <w:bCs/>
      <w:sz w:val="26"/>
      <w:szCs w:val="26"/>
    </w:rPr>
  </w:style>
  <w:style w:type="character" w:customStyle="1" w:styleId="BodyTextIndentChar1">
    <w:name w:val="Body Text Indent Char1"/>
    <w:link w:val="BodyTextIndent"/>
    <w:uiPriority w:val="99"/>
    <w:locked/>
    <w:rsid w:val="00321566"/>
    <w:rPr>
      <w:sz w:val="24"/>
      <w:szCs w:val="24"/>
      <w:lang w:val="en-US" w:eastAsia="en-US"/>
    </w:rPr>
  </w:style>
  <w:style w:type="paragraph" w:styleId="Header">
    <w:name w:val="header"/>
    <w:basedOn w:val="Normal"/>
    <w:link w:val="HeaderChar"/>
    <w:uiPriority w:val="99"/>
    <w:semiHidden/>
    <w:rsid w:val="005F5563"/>
    <w:pPr>
      <w:tabs>
        <w:tab w:val="center" w:pos="4680"/>
        <w:tab w:val="right" w:pos="9360"/>
      </w:tabs>
    </w:pPr>
  </w:style>
  <w:style w:type="character" w:customStyle="1" w:styleId="HeaderChar">
    <w:name w:val="Header Char"/>
    <w:basedOn w:val="DefaultParagraphFont"/>
    <w:link w:val="Header"/>
    <w:uiPriority w:val="99"/>
    <w:semiHidden/>
    <w:locked/>
    <w:rsid w:val="005F5563"/>
  </w:style>
  <w:style w:type="paragraph" w:styleId="Footer">
    <w:name w:val="footer"/>
    <w:basedOn w:val="Normal"/>
    <w:link w:val="FooterChar"/>
    <w:uiPriority w:val="99"/>
    <w:rsid w:val="005F5563"/>
    <w:pPr>
      <w:tabs>
        <w:tab w:val="center" w:pos="4680"/>
        <w:tab w:val="right" w:pos="9360"/>
      </w:tabs>
    </w:pPr>
  </w:style>
  <w:style w:type="character" w:customStyle="1" w:styleId="FooterChar">
    <w:name w:val="Footer Char"/>
    <w:basedOn w:val="DefaultParagraphFont"/>
    <w:link w:val="Footer"/>
    <w:uiPriority w:val="99"/>
    <w:locked/>
    <w:rsid w:val="005F55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8252400">
      <w:bodyDiv w:val="1"/>
      <w:marLeft w:val="0"/>
      <w:marRight w:val="0"/>
      <w:marTop w:val="0"/>
      <w:marBottom w:val="0"/>
      <w:divBdr>
        <w:top w:val="none" w:sz="0" w:space="0" w:color="auto"/>
        <w:left w:val="none" w:sz="0" w:space="0" w:color="auto"/>
        <w:bottom w:val="none" w:sz="0" w:space="0" w:color="auto"/>
        <w:right w:val="none" w:sz="0" w:space="0" w:color="auto"/>
      </w:divBdr>
    </w:div>
    <w:div w:id="1949699474">
      <w:bodyDiv w:val="1"/>
      <w:marLeft w:val="0"/>
      <w:marRight w:val="0"/>
      <w:marTop w:val="0"/>
      <w:marBottom w:val="0"/>
      <w:divBdr>
        <w:top w:val="none" w:sz="0" w:space="0" w:color="auto"/>
        <w:left w:val="none" w:sz="0" w:space="0" w:color="auto"/>
        <w:bottom w:val="none" w:sz="0" w:space="0" w:color="auto"/>
        <w:right w:val="none" w:sz="0" w:space="0" w:color="auto"/>
      </w:divBdr>
    </w:div>
    <w:div w:id="1998609772">
      <w:marLeft w:val="0"/>
      <w:marRight w:val="0"/>
      <w:marTop w:val="0"/>
      <w:marBottom w:val="0"/>
      <w:divBdr>
        <w:top w:val="none" w:sz="0" w:space="0" w:color="auto"/>
        <w:left w:val="none" w:sz="0" w:space="0" w:color="auto"/>
        <w:bottom w:val="none" w:sz="0" w:space="0" w:color="auto"/>
        <w:right w:val="none" w:sz="0" w:space="0" w:color="auto"/>
      </w:divBdr>
    </w:div>
    <w:div w:id="1998609773">
      <w:marLeft w:val="0"/>
      <w:marRight w:val="0"/>
      <w:marTop w:val="0"/>
      <w:marBottom w:val="0"/>
      <w:divBdr>
        <w:top w:val="none" w:sz="0" w:space="0" w:color="auto"/>
        <w:left w:val="none" w:sz="0" w:space="0" w:color="auto"/>
        <w:bottom w:val="none" w:sz="0" w:space="0" w:color="auto"/>
        <w:right w:val="none" w:sz="0" w:space="0" w:color="auto"/>
      </w:divBdr>
    </w:div>
    <w:div w:id="1998609774">
      <w:marLeft w:val="0"/>
      <w:marRight w:val="0"/>
      <w:marTop w:val="0"/>
      <w:marBottom w:val="0"/>
      <w:divBdr>
        <w:top w:val="none" w:sz="0" w:space="0" w:color="auto"/>
        <w:left w:val="none" w:sz="0" w:space="0" w:color="auto"/>
        <w:bottom w:val="none" w:sz="0" w:space="0" w:color="auto"/>
        <w:right w:val="none" w:sz="0" w:space="0" w:color="auto"/>
      </w:divBdr>
    </w:div>
    <w:div w:id="1998609775">
      <w:marLeft w:val="0"/>
      <w:marRight w:val="0"/>
      <w:marTop w:val="0"/>
      <w:marBottom w:val="0"/>
      <w:divBdr>
        <w:top w:val="none" w:sz="0" w:space="0" w:color="auto"/>
        <w:left w:val="none" w:sz="0" w:space="0" w:color="auto"/>
        <w:bottom w:val="none" w:sz="0" w:space="0" w:color="auto"/>
        <w:right w:val="none" w:sz="0" w:space="0" w:color="auto"/>
      </w:divBdr>
    </w:div>
    <w:div w:id="1998609776">
      <w:marLeft w:val="0"/>
      <w:marRight w:val="0"/>
      <w:marTop w:val="0"/>
      <w:marBottom w:val="0"/>
      <w:divBdr>
        <w:top w:val="none" w:sz="0" w:space="0" w:color="auto"/>
        <w:left w:val="none" w:sz="0" w:space="0" w:color="auto"/>
        <w:bottom w:val="none" w:sz="0" w:space="0" w:color="auto"/>
        <w:right w:val="none" w:sz="0" w:space="0" w:color="auto"/>
      </w:divBdr>
    </w:div>
    <w:div w:id="1998609777">
      <w:marLeft w:val="0"/>
      <w:marRight w:val="0"/>
      <w:marTop w:val="0"/>
      <w:marBottom w:val="0"/>
      <w:divBdr>
        <w:top w:val="none" w:sz="0" w:space="0" w:color="auto"/>
        <w:left w:val="none" w:sz="0" w:space="0" w:color="auto"/>
        <w:bottom w:val="none" w:sz="0" w:space="0" w:color="auto"/>
        <w:right w:val="none" w:sz="0" w:space="0" w:color="auto"/>
      </w:divBdr>
    </w:div>
    <w:div w:id="1998609778">
      <w:marLeft w:val="0"/>
      <w:marRight w:val="0"/>
      <w:marTop w:val="0"/>
      <w:marBottom w:val="0"/>
      <w:divBdr>
        <w:top w:val="none" w:sz="0" w:space="0" w:color="auto"/>
        <w:left w:val="none" w:sz="0" w:space="0" w:color="auto"/>
        <w:bottom w:val="none" w:sz="0" w:space="0" w:color="auto"/>
        <w:right w:val="none" w:sz="0" w:space="0" w:color="auto"/>
      </w:divBdr>
    </w:div>
    <w:div w:id="1998609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9787</Words>
  <Characters>56771</Characters>
  <Application>Microsoft Office Word</Application>
  <DocSecurity>0</DocSecurity>
  <Lines>473</Lines>
  <Paragraphs>132</Paragraphs>
  <ScaleCrop>false</ScaleCrop>
  <HeadingPairs>
    <vt:vector size="2" baseType="variant">
      <vt:variant>
        <vt:lpstr>Title</vt:lpstr>
      </vt:variant>
      <vt:variant>
        <vt:i4>1</vt:i4>
      </vt:variant>
    </vt:vector>
  </HeadingPairs>
  <TitlesOfParts>
    <vt:vector size="1" baseType="lpstr">
      <vt:lpstr>DIRECŢIA TEHNICĂ</vt:lpstr>
    </vt:vector>
  </TitlesOfParts>
  <Company>Grizli777</Company>
  <LinksUpToDate>false</LinksUpToDate>
  <CharactersWithSpaces>66426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DIRECŢIA TEHNICĂ</dc:title>
  <dc:creator>miclea.gabriela</dc:creator>
  <cp:lastModifiedBy>mirela.macra</cp:lastModifiedBy>
  <cp:revision>2</cp:revision>
  <cp:lastPrinted>2016-01-22T13:08:00Z</cp:lastPrinted>
  <dcterms:created xsi:type="dcterms:W3CDTF">2017-02-02T06:40:00Z</dcterms:created>
  <dcterms:modified xsi:type="dcterms:W3CDTF">2017-02-02T06:40:00Z</dcterms:modified>
</cp:coreProperties>
</file>