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69" w:rsidRPr="00F84458" w:rsidRDefault="00AC4BAC">
      <w:pPr>
        <w:rPr>
          <w:sz w:val="24"/>
          <w:szCs w:val="24"/>
          <w:lang w:val="ro-RO"/>
        </w:rPr>
      </w:pPr>
      <w:r w:rsidRPr="00F84458">
        <w:rPr>
          <w:lang w:val="ro-RO"/>
        </w:rPr>
        <w:tab/>
      </w:r>
    </w:p>
    <w:p w:rsidR="00A14FF2" w:rsidRDefault="00A14FF2" w:rsidP="00343161">
      <w:pPr>
        <w:spacing w:after="0"/>
        <w:jc w:val="center"/>
        <w:rPr>
          <w:b/>
          <w:sz w:val="24"/>
          <w:szCs w:val="24"/>
          <w:u w:val="single"/>
          <w:lang w:val="ro-RO"/>
        </w:rPr>
      </w:pPr>
    </w:p>
    <w:p w:rsidR="00A14FF2" w:rsidRDefault="00A14FF2" w:rsidP="00343161">
      <w:pPr>
        <w:spacing w:after="0"/>
        <w:jc w:val="center"/>
        <w:rPr>
          <w:b/>
          <w:sz w:val="24"/>
          <w:szCs w:val="24"/>
          <w:u w:val="single"/>
          <w:lang w:val="ro-RO"/>
        </w:rPr>
      </w:pPr>
    </w:p>
    <w:p w:rsidR="000A156E" w:rsidRDefault="00371F39" w:rsidP="00343161">
      <w:pPr>
        <w:spacing w:after="0"/>
        <w:jc w:val="center"/>
        <w:rPr>
          <w:b/>
          <w:sz w:val="24"/>
          <w:szCs w:val="24"/>
          <w:u w:val="single"/>
          <w:lang w:val="ro-RO"/>
        </w:rPr>
      </w:pPr>
      <w:r w:rsidRPr="00826705">
        <w:rPr>
          <w:b/>
          <w:sz w:val="24"/>
          <w:szCs w:val="24"/>
          <w:u w:val="single"/>
          <w:lang w:val="ro-RO"/>
        </w:rPr>
        <w:t>ANUNȚ</w:t>
      </w:r>
      <w:r w:rsidR="00602969" w:rsidRPr="00826705">
        <w:rPr>
          <w:b/>
          <w:sz w:val="24"/>
          <w:szCs w:val="24"/>
          <w:u w:val="single"/>
          <w:lang w:val="ro-RO"/>
        </w:rPr>
        <w:t xml:space="preserve"> DE PRESĂ</w:t>
      </w:r>
    </w:p>
    <w:p w:rsidR="00A14FF2" w:rsidRDefault="00A14FF2" w:rsidP="00343161">
      <w:pPr>
        <w:spacing w:after="0"/>
        <w:jc w:val="center"/>
        <w:rPr>
          <w:b/>
          <w:sz w:val="24"/>
          <w:szCs w:val="24"/>
          <w:u w:val="single"/>
          <w:lang w:val="ro-RO"/>
        </w:rPr>
      </w:pPr>
    </w:p>
    <w:p w:rsidR="00A14FF2" w:rsidRPr="00826705" w:rsidRDefault="00A14FF2" w:rsidP="00343161">
      <w:pPr>
        <w:spacing w:after="0"/>
        <w:jc w:val="center"/>
        <w:rPr>
          <w:b/>
          <w:sz w:val="24"/>
          <w:szCs w:val="24"/>
          <w:u w:val="single"/>
          <w:lang w:val="ro-RO"/>
        </w:rPr>
      </w:pPr>
    </w:p>
    <w:p w:rsidR="00602969" w:rsidRPr="00826705" w:rsidRDefault="00602969" w:rsidP="00343161">
      <w:pPr>
        <w:spacing w:after="0"/>
        <w:jc w:val="both"/>
        <w:rPr>
          <w:b/>
          <w:sz w:val="24"/>
          <w:szCs w:val="24"/>
          <w:lang w:val="ro-RO"/>
        </w:rPr>
      </w:pPr>
      <w:r w:rsidRPr="00826705">
        <w:rPr>
          <w:sz w:val="24"/>
          <w:szCs w:val="24"/>
          <w:lang w:val="ro-RO"/>
        </w:rPr>
        <w:tab/>
      </w:r>
      <w:r w:rsidRPr="00826705">
        <w:rPr>
          <w:sz w:val="24"/>
          <w:szCs w:val="24"/>
          <w:lang w:val="ro-RO"/>
        </w:rPr>
        <w:tab/>
      </w:r>
      <w:r w:rsidRPr="00826705">
        <w:rPr>
          <w:sz w:val="24"/>
          <w:szCs w:val="24"/>
          <w:lang w:val="ro-RO"/>
        </w:rPr>
        <w:tab/>
      </w:r>
      <w:r w:rsidRPr="00826705">
        <w:rPr>
          <w:sz w:val="24"/>
          <w:szCs w:val="24"/>
          <w:lang w:val="ro-RO"/>
        </w:rPr>
        <w:tab/>
      </w:r>
      <w:r w:rsidRPr="00826705">
        <w:rPr>
          <w:sz w:val="24"/>
          <w:szCs w:val="24"/>
          <w:lang w:val="ro-RO"/>
        </w:rPr>
        <w:tab/>
      </w:r>
      <w:r w:rsidRPr="00826705">
        <w:rPr>
          <w:sz w:val="24"/>
          <w:szCs w:val="24"/>
          <w:lang w:val="ro-RO"/>
        </w:rPr>
        <w:tab/>
      </w:r>
      <w:r w:rsidRPr="00826705">
        <w:rPr>
          <w:sz w:val="24"/>
          <w:szCs w:val="24"/>
          <w:lang w:val="ro-RO"/>
        </w:rPr>
        <w:tab/>
      </w:r>
      <w:r w:rsidRPr="00826705">
        <w:rPr>
          <w:sz w:val="24"/>
          <w:szCs w:val="24"/>
          <w:lang w:val="ro-RO"/>
        </w:rPr>
        <w:tab/>
      </w:r>
      <w:r w:rsidRPr="00826705">
        <w:rPr>
          <w:sz w:val="24"/>
          <w:szCs w:val="24"/>
          <w:lang w:val="ro-RO"/>
        </w:rPr>
        <w:tab/>
      </w:r>
      <w:r w:rsidRPr="00826705">
        <w:rPr>
          <w:sz w:val="24"/>
          <w:szCs w:val="24"/>
          <w:lang w:val="ro-RO"/>
        </w:rPr>
        <w:tab/>
      </w:r>
      <w:r w:rsidR="00FF681F">
        <w:rPr>
          <w:b/>
          <w:sz w:val="24"/>
          <w:szCs w:val="24"/>
          <w:lang w:val="ro-RO"/>
        </w:rPr>
        <w:t>20</w:t>
      </w:r>
      <w:r w:rsidRPr="00826705">
        <w:rPr>
          <w:b/>
          <w:sz w:val="24"/>
          <w:szCs w:val="24"/>
          <w:lang w:val="ro-RO"/>
        </w:rPr>
        <w:t>.</w:t>
      </w:r>
      <w:r w:rsidR="00371F39" w:rsidRPr="00826705">
        <w:rPr>
          <w:b/>
          <w:sz w:val="24"/>
          <w:szCs w:val="24"/>
          <w:lang w:val="ro-RO"/>
        </w:rPr>
        <w:t>03</w:t>
      </w:r>
      <w:r w:rsidRPr="00826705">
        <w:rPr>
          <w:b/>
          <w:sz w:val="24"/>
          <w:szCs w:val="24"/>
          <w:lang w:val="ro-RO"/>
        </w:rPr>
        <w:t>.201</w:t>
      </w:r>
      <w:r w:rsidR="00E82249">
        <w:rPr>
          <w:b/>
          <w:sz w:val="24"/>
          <w:szCs w:val="24"/>
          <w:lang w:val="ro-RO"/>
        </w:rPr>
        <w:t>7</w:t>
      </w:r>
      <w:r w:rsidRPr="00826705">
        <w:rPr>
          <w:b/>
          <w:sz w:val="24"/>
          <w:szCs w:val="24"/>
          <w:lang w:val="ro-RO"/>
        </w:rPr>
        <w:t>, Oradea</w:t>
      </w:r>
    </w:p>
    <w:p w:rsidR="00343161" w:rsidRPr="00826705" w:rsidRDefault="00343161" w:rsidP="00343161">
      <w:pPr>
        <w:spacing w:after="0"/>
        <w:jc w:val="both"/>
        <w:rPr>
          <w:b/>
          <w:sz w:val="24"/>
          <w:szCs w:val="24"/>
          <w:lang w:val="ro-RO"/>
        </w:rPr>
      </w:pPr>
    </w:p>
    <w:p w:rsidR="00602969" w:rsidRPr="00826705" w:rsidRDefault="0029330A" w:rsidP="00343161">
      <w:pPr>
        <w:spacing w:after="0"/>
        <w:jc w:val="center"/>
        <w:rPr>
          <w:b/>
          <w:sz w:val="24"/>
          <w:szCs w:val="24"/>
          <w:lang w:val="ro-RO"/>
        </w:rPr>
      </w:pPr>
      <w:r w:rsidRPr="00826705">
        <w:rPr>
          <w:b/>
          <w:sz w:val="24"/>
          <w:szCs w:val="24"/>
          <w:lang w:val="ro-RO"/>
        </w:rPr>
        <w:t>“</w:t>
      </w:r>
      <w:r w:rsidR="00343161" w:rsidRPr="00826705">
        <w:rPr>
          <w:b/>
          <w:sz w:val="24"/>
          <w:szCs w:val="24"/>
          <w:lang w:val="ro-RO"/>
        </w:rPr>
        <w:t xml:space="preserve">Valorificarea energiei geotermale, pentru </w:t>
      </w:r>
      <w:r w:rsidR="00DE44E5">
        <w:rPr>
          <w:b/>
          <w:sz w:val="24"/>
          <w:szCs w:val="24"/>
          <w:lang w:val="ro-RO"/>
        </w:rPr>
        <w:t>producerea agentului termic de î</w:t>
      </w:r>
      <w:r w:rsidR="00343161" w:rsidRPr="00826705">
        <w:rPr>
          <w:b/>
          <w:sz w:val="24"/>
          <w:szCs w:val="24"/>
          <w:lang w:val="ro-RO"/>
        </w:rPr>
        <w:t>ncălzire pentru consumatorii punctului termic PT 902 cu reinjectarea a</w:t>
      </w:r>
      <w:r w:rsidR="00DE44E5">
        <w:rPr>
          <w:b/>
          <w:sz w:val="24"/>
          <w:szCs w:val="24"/>
          <w:lang w:val="ro-RO"/>
        </w:rPr>
        <w:t xml:space="preserve">pei geotermale uzate termic în </w:t>
      </w:r>
      <w:r w:rsidR="00343161" w:rsidRPr="00826705">
        <w:rPr>
          <w:b/>
          <w:sz w:val="24"/>
          <w:szCs w:val="24"/>
          <w:lang w:val="ro-RO"/>
        </w:rPr>
        <w:t>zăcământ</w:t>
      </w:r>
      <w:r w:rsidRPr="00826705">
        <w:rPr>
          <w:b/>
          <w:sz w:val="24"/>
          <w:szCs w:val="24"/>
          <w:lang w:val="ro-RO"/>
        </w:rPr>
        <w:t>”</w:t>
      </w:r>
    </w:p>
    <w:p w:rsidR="000153BD" w:rsidRDefault="000153BD" w:rsidP="00826705">
      <w:pPr>
        <w:tabs>
          <w:tab w:val="left" w:pos="7119"/>
        </w:tabs>
        <w:spacing w:after="0"/>
        <w:rPr>
          <w:b/>
          <w:sz w:val="24"/>
          <w:szCs w:val="24"/>
          <w:lang w:val="ro-RO"/>
        </w:rPr>
      </w:pPr>
    </w:p>
    <w:p w:rsidR="00602969" w:rsidRPr="00826705" w:rsidRDefault="00826705" w:rsidP="00826705">
      <w:pPr>
        <w:tabs>
          <w:tab w:val="left" w:pos="7119"/>
        </w:tabs>
        <w:spacing w:after="0"/>
        <w:rPr>
          <w:b/>
          <w:sz w:val="24"/>
          <w:szCs w:val="24"/>
          <w:lang w:val="ro-RO"/>
        </w:rPr>
      </w:pPr>
      <w:r w:rsidRPr="00826705">
        <w:rPr>
          <w:b/>
          <w:sz w:val="24"/>
          <w:szCs w:val="24"/>
          <w:lang w:val="ro-RO"/>
        </w:rPr>
        <w:tab/>
      </w:r>
    </w:p>
    <w:p w:rsidR="00343161" w:rsidRPr="00826705" w:rsidRDefault="00343161" w:rsidP="00343161">
      <w:pPr>
        <w:spacing w:after="0"/>
        <w:ind w:firstLine="720"/>
        <w:jc w:val="both"/>
        <w:rPr>
          <w:sz w:val="24"/>
          <w:szCs w:val="24"/>
          <w:lang w:val="ro-RO"/>
        </w:rPr>
      </w:pPr>
      <w:r w:rsidRPr="00826705">
        <w:rPr>
          <w:sz w:val="24"/>
          <w:szCs w:val="24"/>
          <w:lang w:val="ro-RO"/>
        </w:rPr>
        <w:t xml:space="preserve">În data de </w:t>
      </w:r>
      <w:r w:rsidR="00E82249">
        <w:rPr>
          <w:sz w:val="24"/>
          <w:szCs w:val="24"/>
          <w:lang w:val="ro-RO"/>
        </w:rPr>
        <w:t>21</w:t>
      </w:r>
      <w:r w:rsidRPr="00826705">
        <w:rPr>
          <w:sz w:val="24"/>
          <w:szCs w:val="24"/>
          <w:lang w:val="ro-RO"/>
        </w:rPr>
        <w:t>.03.201</w:t>
      </w:r>
      <w:r w:rsidR="00E82249">
        <w:rPr>
          <w:sz w:val="24"/>
          <w:szCs w:val="24"/>
          <w:lang w:val="ro-RO"/>
        </w:rPr>
        <w:t>7</w:t>
      </w:r>
      <w:r w:rsidRPr="00826705">
        <w:rPr>
          <w:sz w:val="24"/>
          <w:szCs w:val="24"/>
          <w:lang w:val="ro-RO"/>
        </w:rPr>
        <w:t xml:space="preserve"> începând cu orele 11:00, va avea loc, în sala de conferințe a </w:t>
      </w:r>
      <w:r w:rsidR="00D23911" w:rsidRPr="00826705">
        <w:rPr>
          <w:sz w:val="24"/>
          <w:szCs w:val="24"/>
          <w:lang w:val="ro-RO"/>
        </w:rPr>
        <w:t xml:space="preserve">Hotelului Continental Forum Oradea, str. Aleea Ștrandului nr. 1, </w:t>
      </w:r>
      <w:r w:rsidRPr="00826705">
        <w:rPr>
          <w:sz w:val="24"/>
          <w:szCs w:val="24"/>
          <w:lang w:val="ro-RO"/>
        </w:rPr>
        <w:t xml:space="preserve">conferința de </w:t>
      </w:r>
      <w:r w:rsidR="00E82249">
        <w:rPr>
          <w:sz w:val="24"/>
          <w:szCs w:val="24"/>
          <w:lang w:val="ro-RO"/>
        </w:rPr>
        <w:t>finalizare</w:t>
      </w:r>
      <w:r w:rsidRPr="00826705">
        <w:rPr>
          <w:sz w:val="24"/>
          <w:szCs w:val="24"/>
          <w:lang w:val="ro-RO"/>
        </w:rPr>
        <w:t xml:space="preserve"> a proiectului „Valorificarea energiei geotermale, pentru </w:t>
      </w:r>
      <w:r w:rsidR="00FF6E38">
        <w:rPr>
          <w:sz w:val="24"/>
          <w:szCs w:val="24"/>
          <w:lang w:val="ro-RO"/>
        </w:rPr>
        <w:t>producerea agentului termic de î</w:t>
      </w:r>
      <w:r w:rsidRPr="00826705">
        <w:rPr>
          <w:sz w:val="24"/>
          <w:szCs w:val="24"/>
          <w:lang w:val="ro-RO"/>
        </w:rPr>
        <w:t>ncălzire pentru consumatorii punctului termic PT 902 cu reinjectarea apei geotermale uzate termic în  zăcământ”.</w:t>
      </w:r>
    </w:p>
    <w:p w:rsidR="00500419" w:rsidRPr="00305F48" w:rsidRDefault="00416EDB" w:rsidP="00343161">
      <w:pPr>
        <w:spacing w:after="0"/>
        <w:ind w:firstLine="720"/>
        <w:jc w:val="both"/>
        <w:rPr>
          <w:sz w:val="24"/>
          <w:szCs w:val="24"/>
          <w:lang w:val="ro-RO"/>
        </w:rPr>
      </w:pPr>
      <w:r w:rsidRPr="00826705">
        <w:rPr>
          <w:sz w:val="24"/>
          <w:szCs w:val="24"/>
          <w:lang w:val="ro-RO"/>
        </w:rPr>
        <w:t xml:space="preserve">Municipiul Oradea a semnat cu </w:t>
      </w:r>
      <w:r w:rsidR="00E50C9A" w:rsidRPr="00826705">
        <w:rPr>
          <w:sz w:val="24"/>
          <w:szCs w:val="24"/>
          <w:lang w:val="ro-RO"/>
        </w:rPr>
        <w:t>Administrația Fondului pentru Mediu contract</w:t>
      </w:r>
      <w:r w:rsidR="000B2B93" w:rsidRPr="00826705">
        <w:rPr>
          <w:sz w:val="24"/>
          <w:szCs w:val="24"/>
          <w:lang w:val="ro-RO"/>
        </w:rPr>
        <w:t>ul</w:t>
      </w:r>
      <w:r w:rsidR="00E50C9A" w:rsidRPr="00826705">
        <w:rPr>
          <w:sz w:val="24"/>
          <w:szCs w:val="24"/>
          <w:lang w:val="ro-RO"/>
        </w:rPr>
        <w:t xml:space="preserve"> de finanțare nerambursabilă </w:t>
      </w:r>
      <w:r w:rsidR="000B2B93" w:rsidRPr="00826705">
        <w:rPr>
          <w:sz w:val="24"/>
          <w:szCs w:val="24"/>
          <w:lang w:val="ro-RO"/>
        </w:rPr>
        <w:t>nr. 5</w:t>
      </w:r>
      <w:r w:rsidR="00343161" w:rsidRPr="00826705">
        <w:rPr>
          <w:sz w:val="24"/>
          <w:szCs w:val="24"/>
          <w:lang w:val="ro-RO"/>
        </w:rPr>
        <w:t>52</w:t>
      </w:r>
      <w:r w:rsidR="000B2B93" w:rsidRPr="00826705">
        <w:rPr>
          <w:sz w:val="24"/>
          <w:szCs w:val="24"/>
          <w:lang w:val="ro-RO"/>
        </w:rPr>
        <w:t xml:space="preserve"> din 0</w:t>
      </w:r>
      <w:r w:rsidR="00343161" w:rsidRPr="00826705">
        <w:rPr>
          <w:sz w:val="24"/>
          <w:szCs w:val="24"/>
          <w:lang w:val="ro-RO"/>
        </w:rPr>
        <w:t>4</w:t>
      </w:r>
      <w:r w:rsidR="000B2B93" w:rsidRPr="00826705">
        <w:rPr>
          <w:sz w:val="24"/>
          <w:szCs w:val="24"/>
          <w:lang w:val="ro-RO"/>
        </w:rPr>
        <w:t>.</w:t>
      </w:r>
      <w:r w:rsidR="00343161" w:rsidRPr="00826705">
        <w:rPr>
          <w:sz w:val="24"/>
          <w:szCs w:val="24"/>
          <w:lang w:val="ro-RO"/>
        </w:rPr>
        <w:t>11</w:t>
      </w:r>
      <w:r w:rsidR="000B2B93" w:rsidRPr="00826705">
        <w:rPr>
          <w:sz w:val="24"/>
          <w:szCs w:val="24"/>
          <w:lang w:val="ro-RO"/>
        </w:rPr>
        <w:t>.201</w:t>
      </w:r>
      <w:r w:rsidR="00343161" w:rsidRPr="00826705">
        <w:rPr>
          <w:sz w:val="24"/>
          <w:szCs w:val="24"/>
          <w:lang w:val="ro-RO"/>
        </w:rPr>
        <w:t>4</w:t>
      </w:r>
      <w:r w:rsidR="000B2B93" w:rsidRPr="00826705">
        <w:rPr>
          <w:sz w:val="24"/>
          <w:szCs w:val="24"/>
          <w:lang w:val="ro-RO"/>
        </w:rPr>
        <w:t xml:space="preserve"> în ve</w:t>
      </w:r>
      <w:r w:rsidR="00826705">
        <w:rPr>
          <w:sz w:val="24"/>
          <w:szCs w:val="24"/>
          <w:lang w:val="ro-RO"/>
        </w:rPr>
        <w:t xml:space="preserve">derea implementării proiectului. </w:t>
      </w:r>
      <w:r w:rsidR="00AA485C" w:rsidRPr="00826705">
        <w:rPr>
          <w:sz w:val="24"/>
          <w:szCs w:val="24"/>
          <w:lang w:val="ro-RO"/>
        </w:rPr>
        <w:t xml:space="preserve">Scopul proiectului </w:t>
      </w:r>
      <w:r w:rsidR="00E82249">
        <w:rPr>
          <w:sz w:val="24"/>
          <w:szCs w:val="24"/>
          <w:lang w:val="ro-RO"/>
        </w:rPr>
        <w:t>a fost reprezentat de</w:t>
      </w:r>
      <w:r w:rsidR="00AA485C" w:rsidRPr="00826705">
        <w:rPr>
          <w:sz w:val="24"/>
          <w:szCs w:val="24"/>
          <w:lang w:val="ro-RO"/>
        </w:rPr>
        <w:t xml:space="preserve"> înlocuirea energiei termice </w:t>
      </w:r>
      <w:r w:rsidR="00AA485C" w:rsidRPr="00305F48">
        <w:rPr>
          <w:sz w:val="24"/>
          <w:szCs w:val="24"/>
          <w:lang w:val="ro-RO"/>
        </w:rPr>
        <w:t>provenite din c</w:t>
      </w:r>
      <w:r w:rsidR="00BC73A6" w:rsidRPr="00305F48">
        <w:rPr>
          <w:sz w:val="24"/>
          <w:szCs w:val="24"/>
          <w:lang w:val="ro-RO"/>
        </w:rPr>
        <w:t>ă</w:t>
      </w:r>
      <w:r w:rsidR="00AA485C" w:rsidRPr="00305F48">
        <w:rPr>
          <w:sz w:val="24"/>
          <w:szCs w:val="24"/>
          <w:lang w:val="ro-RO"/>
        </w:rPr>
        <w:t>rbune pentru prepararea agentului termic de încălzire cu energie geotermală provenită de la forajul 4796 din cadrul Universit</w:t>
      </w:r>
      <w:r w:rsidR="00BC73A6" w:rsidRPr="00305F48">
        <w:rPr>
          <w:sz w:val="24"/>
          <w:szCs w:val="24"/>
          <w:lang w:val="ro-RO"/>
        </w:rPr>
        <w:t>ă</w:t>
      </w:r>
      <w:r w:rsidR="00AA485C" w:rsidRPr="00305F48">
        <w:rPr>
          <w:sz w:val="24"/>
          <w:szCs w:val="24"/>
          <w:lang w:val="ro-RO"/>
        </w:rPr>
        <w:t>ții din Oradea.</w:t>
      </w:r>
    </w:p>
    <w:p w:rsidR="00602969" w:rsidRPr="00305F48" w:rsidRDefault="00500419" w:rsidP="00343161">
      <w:pPr>
        <w:spacing w:after="0"/>
        <w:ind w:firstLine="720"/>
        <w:jc w:val="both"/>
        <w:rPr>
          <w:sz w:val="24"/>
          <w:szCs w:val="24"/>
          <w:lang w:val="ro-RO"/>
        </w:rPr>
      </w:pPr>
      <w:r w:rsidRPr="00305F48">
        <w:rPr>
          <w:sz w:val="24"/>
          <w:szCs w:val="24"/>
          <w:lang w:val="ro-RO"/>
        </w:rPr>
        <w:t xml:space="preserve">Acest proiect se desfășoară în baza unui Acord de Parteneriat între </w:t>
      </w:r>
      <w:r w:rsidR="000B2B93" w:rsidRPr="00305F48">
        <w:rPr>
          <w:sz w:val="24"/>
          <w:szCs w:val="24"/>
          <w:lang w:val="ro-RO"/>
        </w:rPr>
        <w:t xml:space="preserve">Municipiul Oradea </w:t>
      </w:r>
      <w:r w:rsidR="008C5E08" w:rsidRPr="00305F48">
        <w:rPr>
          <w:sz w:val="24"/>
          <w:szCs w:val="24"/>
          <w:lang w:val="ro-RO"/>
        </w:rPr>
        <w:t xml:space="preserve">care </w:t>
      </w:r>
      <w:r w:rsidR="000B2B93" w:rsidRPr="00305F48">
        <w:rPr>
          <w:sz w:val="24"/>
          <w:szCs w:val="24"/>
          <w:lang w:val="ro-RO"/>
        </w:rPr>
        <w:t>a</w:t>
      </w:r>
      <w:r w:rsidRPr="00305F48">
        <w:rPr>
          <w:sz w:val="24"/>
          <w:szCs w:val="24"/>
          <w:lang w:val="ro-RO"/>
        </w:rPr>
        <w:t xml:space="preserve">re rolul de </w:t>
      </w:r>
      <w:r w:rsidR="00A14FF2" w:rsidRPr="00305F48">
        <w:rPr>
          <w:sz w:val="24"/>
          <w:szCs w:val="24"/>
          <w:lang w:val="ro-RO"/>
        </w:rPr>
        <w:t xml:space="preserve">Promotor de Proiect </w:t>
      </w:r>
      <w:r w:rsidRPr="00305F48">
        <w:rPr>
          <w:sz w:val="24"/>
          <w:szCs w:val="24"/>
          <w:lang w:val="ro-RO"/>
        </w:rPr>
        <w:t xml:space="preserve">și </w:t>
      </w:r>
      <w:r w:rsidR="008650C5" w:rsidRPr="00305F48">
        <w:rPr>
          <w:sz w:val="24"/>
          <w:szCs w:val="24"/>
          <w:lang w:val="ro-RO"/>
        </w:rPr>
        <w:t xml:space="preserve">Icelandic Geotermal Engineering </w:t>
      </w:r>
      <w:r w:rsidRPr="00305F48">
        <w:rPr>
          <w:sz w:val="24"/>
          <w:szCs w:val="24"/>
          <w:lang w:val="ro-RO"/>
        </w:rPr>
        <w:t xml:space="preserve">din Islanda care are rolul de </w:t>
      </w:r>
      <w:r w:rsidR="00A14FF2" w:rsidRPr="00305F48">
        <w:rPr>
          <w:sz w:val="24"/>
          <w:szCs w:val="24"/>
          <w:lang w:val="ro-RO"/>
        </w:rPr>
        <w:t>Partener de proiect din partea statelor donatoare</w:t>
      </w:r>
      <w:r w:rsidRPr="00305F48">
        <w:rPr>
          <w:sz w:val="24"/>
          <w:szCs w:val="24"/>
          <w:lang w:val="ro-RO"/>
        </w:rPr>
        <w:t>.</w:t>
      </w:r>
      <w:r w:rsidR="00AD4B49" w:rsidRPr="00305F48">
        <w:rPr>
          <w:sz w:val="24"/>
          <w:szCs w:val="24"/>
          <w:lang w:val="ro-RO"/>
        </w:rPr>
        <w:t xml:space="preserve"> </w:t>
      </w:r>
      <w:r w:rsidR="00E82249">
        <w:rPr>
          <w:sz w:val="24"/>
          <w:szCs w:val="24"/>
          <w:lang w:val="ro-RO"/>
        </w:rPr>
        <w:t>Lucrările acestui proiect au fost realizate în baza co</w:t>
      </w:r>
      <w:r w:rsidR="00AD4B49" w:rsidRPr="00305F48">
        <w:rPr>
          <w:sz w:val="24"/>
          <w:szCs w:val="24"/>
          <w:lang w:val="ro-RO"/>
        </w:rPr>
        <w:t>ntractul</w:t>
      </w:r>
      <w:r w:rsidR="00E82249">
        <w:rPr>
          <w:sz w:val="24"/>
          <w:szCs w:val="24"/>
          <w:lang w:val="ro-RO"/>
        </w:rPr>
        <w:t>ui</w:t>
      </w:r>
      <w:r w:rsidR="00AD4B49" w:rsidRPr="00305F48">
        <w:rPr>
          <w:sz w:val="24"/>
          <w:szCs w:val="24"/>
          <w:lang w:val="ro-RO"/>
        </w:rPr>
        <w:t xml:space="preserve"> de execuție lucrări nr. 310324/02.12.2015 în valoare de 12.878.028,08 lei fără TVA,</w:t>
      </w:r>
      <w:r w:rsidR="00E82249">
        <w:rPr>
          <w:sz w:val="24"/>
          <w:szCs w:val="24"/>
          <w:lang w:val="ro-RO"/>
        </w:rPr>
        <w:t xml:space="preserve"> semnat</w:t>
      </w:r>
      <w:r w:rsidR="00AD4B49" w:rsidRPr="00305F48">
        <w:rPr>
          <w:sz w:val="24"/>
          <w:szCs w:val="24"/>
          <w:lang w:val="ro-RO"/>
        </w:rPr>
        <w:t xml:space="preserve"> între Municipiul Oradea și Asocierea formată din SC Energomontaj SA - lider de asociere și SC Foraj Sonde SA Craiova.</w:t>
      </w:r>
    </w:p>
    <w:p w:rsidR="00500419" w:rsidRPr="00826705" w:rsidRDefault="00500419" w:rsidP="00343161">
      <w:pPr>
        <w:spacing w:after="0"/>
        <w:ind w:firstLine="720"/>
        <w:jc w:val="both"/>
        <w:rPr>
          <w:sz w:val="24"/>
          <w:szCs w:val="24"/>
          <w:lang w:val="ro-RO"/>
        </w:rPr>
      </w:pPr>
      <w:r w:rsidRPr="00305F48">
        <w:rPr>
          <w:sz w:val="24"/>
          <w:szCs w:val="24"/>
          <w:lang w:val="ro-RO"/>
        </w:rPr>
        <w:t>Bugetul total al proiectului</w:t>
      </w:r>
      <w:bookmarkStart w:id="0" w:name="_GoBack"/>
      <w:bookmarkEnd w:id="0"/>
      <w:r w:rsidRPr="00305F48">
        <w:rPr>
          <w:sz w:val="24"/>
          <w:szCs w:val="24"/>
          <w:lang w:val="ro-RO"/>
        </w:rPr>
        <w:t xml:space="preserve"> este de </w:t>
      </w:r>
      <w:r w:rsidR="00343161" w:rsidRPr="00305F48">
        <w:rPr>
          <w:sz w:val="24"/>
          <w:szCs w:val="24"/>
          <w:lang w:val="ro-RO"/>
        </w:rPr>
        <w:t>17.611</w:t>
      </w:r>
      <w:r w:rsidR="00343161" w:rsidRPr="00826705">
        <w:rPr>
          <w:sz w:val="24"/>
          <w:szCs w:val="24"/>
          <w:lang w:val="ro-RO"/>
        </w:rPr>
        <w:t xml:space="preserve">.921,21 lei iar </w:t>
      </w:r>
      <w:r w:rsidR="00BC73A6" w:rsidRPr="00826705">
        <w:rPr>
          <w:sz w:val="24"/>
          <w:szCs w:val="24"/>
          <w:lang w:val="ro-RO"/>
        </w:rPr>
        <w:t>asistenț</w:t>
      </w:r>
      <w:r w:rsidR="00343161" w:rsidRPr="00826705">
        <w:rPr>
          <w:sz w:val="24"/>
          <w:szCs w:val="24"/>
          <w:lang w:val="ro-RO"/>
        </w:rPr>
        <w:t>a financiar</w:t>
      </w:r>
      <w:r w:rsidR="00BC73A6" w:rsidRPr="00826705">
        <w:rPr>
          <w:sz w:val="24"/>
          <w:szCs w:val="24"/>
          <w:lang w:val="ro-RO"/>
        </w:rPr>
        <w:t>ă</w:t>
      </w:r>
      <w:r w:rsidR="00343161" w:rsidRPr="00826705">
        <w:rPr>
          <w:sz w:val="24"/>
          <w:szCs w:val="24"/>
          <w:lang w:val="ro-RO"/>
        </w:rPr>
        <w:t xml:space="preserve"> nerambursabil</w:t>
      </w:r>
      <w:r w:rsidR="00BC73A6" w:rsidRPr="00826705">
        <w:rPr>
          <w:sz w:val="24"/>
          <w:szCs w:val="24"/>
          <w:lang w:val="ro-RO"/>
        </w:rPr>
        <w:t>ă</w:t>
      </w:r>
      <w:r w:rsidR="00343161" w:rsidRPr="00826705">
        <w:rPr>
          <w:sz w:val="24"/>
          <w:szCs w:val="24"/>
          <w:lang w:val="ro-RO"/>
        </w:rPr>
        <w:t xml:space="preserve"> este de 17.264.124,51 lei, </w:t>
      </w:r>
      <w:r w:rsidR="00676174" w:rsidRPr="00826705">
        <w:rPr>
          <w:sz w:val="24"/>
          <w:szCs w:val="24"/>
          <w:lang w:val="ro-RO"/>
        </w:rPr>
        <w:t xml:space="preserve">fiind </w:t>
      </w:r>
      <w:r w:rsidRPr="00826705">
        <w:rPr>
          <w:sz w:val="24"/>
          <w:szCs w:val="24"/>
          <w:lang w:val="ro-RO"/>
        </w:rPr>
        <w:t xml:space="preserve">finanțat în proporție de 100% </w:t>
      </w:r>
      <w:r w:rsidR="00343161" w:rsidRPr="00826705">
        <w:rPr>
          <w:sz w:val="24"/>
          <w:szCs w:val="24"/>
          <w:lang w:val="ro-RO"/>
        </w:rPr>
        <w:t xml:space="preserve">din cheltuielile eligibile </w:t>
      </w:r>
      <w:r w:rsidRPr="00826705">
        <w:rPr>
          <w:sz w:val="24"/>
          <w:szCs w:val="24"/>
          <w:lang w:val="ro-RO"/>
        </w:rPr>
        <w:t xml:space="preserve">prin </w:t>
      </w:r>
      <w:r w:rsidR="00FF6E38">
        <w:rPr>
          <w:sz w:val="24"/>
          <w:szCs w:val="24"/>
          <w:lang w:val="ro-RO"/>
        </w:rPr>
        <w:t>Programul RO06 Energie Regenerabilă Rondine</w:t>
      </w:r>
      <w:r w:rsidR="00B66272">
        <w:rPr>
          <w:sz w:val="24"/>
          <w:szCs w:val="24"/>
          <w:lang w:val="ro-RO"/>
        </w:rPr>
        <w:t xml:space="preserve"> derulat prin Granturile SEE 2009-2014</w:t>
      </w:r>
      <w:r w:rsidRPr="00826705">
        <w:rPr>
          <w:sz w:val="24"/>
          <w:szCs w:val="24"/>
          <w:lang w:val="ro-RO"/>
        </w:rPr>
        <w:t xml:space="preserve">. </w:t>
      </w:r>
    </w:p>
    <w:p w:rsidR="00343161" w:rsidRDefault="00343161" w:rsidP="00AD4B49">
      <w:pPr>
        <w:spacing w:after="0"/>
        <w:jc w:val="both"/>
        <w:rPr>
          <w:sz w:val="24"/>
          <w:szCs w:val="24"/>
          <w:lang w:val="ro-RO"/>
        </w:rPr>
      </w:pPr>
    </w:p>
    <w:p w:rsidR="008B0D4D" w:rsidRDefault="008B0D4D">
      <w:pPr>
        <w:spacing w:after="0"/>
        <w:ind w:firstLine="720"/>
        <w:jc w:val="both"/>
        <w:rPr>
          <w:sz w:val="24"/>
          <w:szCs w:val="24"/>
          <w:lang w:val="ro-RO"/>
        </w:rPr>
      </w:pPr>
    </w:p>
    <w:p w:rsidR="008B0D4D" w:rsidRDefault="008B0D4D">
      <w:pPr>
        <w:spacing w:after="0"/>
        <w:ind w:firstLine="720"/>
        <w:jc w:val="both"/>
        <w:rPr>
          <w:sz w:val="24"/>
          <w:szCs w:val="24"/>
          <w:lang w:val="ro-RO"/>
        </w:rPr>
      </w:pPr>
    </w:p>
    <w:p w:rsidR="008B0D4D" w:rsidRDefault="008B0D4D" w:rsidP="008B0D4D">
      <w:pPr>
        <w:spacing w:after="0"/>
        <w:jc w:val="both"/>
        <w:rPr>
          <w:sz w:val="24"/>
          <w:szCs w:val="24"/>
          <w:lang w:val="ro-RO"/>
        </w:rPr>
      </w:pPr>
    </w:p>
    <w:p w:rsidR="008B0D4D" w:rsidRPr="008B0D4D" w:rsidRDefault="008B0D4D" w:rsidP="008B0D4D">
      <w:pPr>
        <w:spacing w:after="0"/>
        <w:jc w:val="center"/>
        <w:rPr>
          <w:b/>
          <w:sz w:val="24"/>
          <w:szCs w:val="24"/>
          <w:lang w:val="ro-RO"/>
        </w:rPr>
      </w:pPr>
      <w:r w:rsidRPr="008B0D4D">
        <w:rPr>
          <w:b/>
          <w:sz w:val="24"/>
          <w:szCs w:val="24"/>
          <w:lang w:val="ro-RO"/>
        </w:rPr>
        <w:t>Proiect finanţat prin programul RO06 Energie Regenerabilă (Rondine), derulat prin Granturile SEE 2009-2014</w:t>
      </w:r>
    </w:p>
    <w:sectPr w:rsidR="008B0D4D" w:rsidRPr="008B0D4D" w:rsidSect="00F00451">
      <w:headerReference w:type="default" r:id="rId6"/>
      <w:footerReference w:type="default" r:id="rId7"/>
      <w:pgSz w:w="12240" w:h="15840"/>
      <w:pgMar w:top="1440" w:right="99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4CD" w:rsidRDefault="00D664CD" w:rsidP="00AC4BAC">
      <w:pPr>
        <w:spacing w:after="0" w:line="240" w:lineRule="auto"/>
      </w:pPr>
      <w:r>
        <w:separator/>
      </w:r>
    </w:p>
  </w:endnote>
  <w:endnote w:type="continuationSeparator" w:id="0">
    <w:p w:rsidR="00D664CD" w:rsidRDefault="00D664CD" w:rsidP="00AC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F48" w:rsidRDefault="00305F48" w:rsidP="00305F48">
    <w:pPr>
      <w:pStyle w:val="Footer"/>
      <w:jc w:val="right"/>
    </w:pPr>
    <w:r>
      <w:rPr>
        <w:noProof/>
        <w:lang w:val="ro-RO" w:eastAsia="ro-RO"/>
      </w:rPr>
      <w:drawing>
        <wp:inline distT="0" distB="0" distL="0" distR="0">
          <wp:extent cx="771525" cy="693696"/>
          <wp:effectExtent l="19050" t="0" r="9525" b="0"/>
          <wp:docPr id="2" name="Picture 1" descr="C:\Users\guler.ovidiu.PMO\Desktop\logo_e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er.ovidiu.PMO\Desktop\logo_ee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3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4CD" w:rsidRDefault="00D664CD" w:rsidP="00AC4BAC">
      <w:pPr>
        <w:spacing w:after="0" w:line="240" w:lineRule="auto"/>
      </w:pPr>
      <w:r>
        <w:separator/>
      </w:r>
    </w:p>
  </w:footnote>
  <w:footnote w:type="continuationSeparator" w:id="0">
    <w:p w:rsidR="00D664CD" w:rsidRDefault="00D664CD" w:rsidP="00AC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BAC" w:rsidRDefault="003B5BB4">
    <w:pPr>
      <w:pStyle w:val="Header"/>
    </w:pPr>
    <w:r w:rsidRPr="003B5BB4">
      <w:rPr>
        <w:noProof/>
        <w:lang w:val="ro-RO" w:eastAsia="ro-RO"/>
      </w:rPr>
      <w:drawing>
        <wp:inline distT="0" distB="0" distL="0" distR="0">
          <wp:extent cx="1200150" cy="855808"/>
          <wp:effectExtent l="19050" t="0" r="0" b="0"/>
          <wp:docPr id="4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igla_AF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370" cy="885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>
      <w:rPr>
        <w:noProof/>
        <w:lang w:val="ro-RO" w:eastAsia="ro-RO"/>
      </w:rPr>
      <w:drawing>
        <wp:inline distT="0" distB="0" distL="0" distR="0">
          <wp:extent cx="1809750" cy="1013459"/>
          <wp:effectExtent l="19050" t="0" r="0" b="0"/>
          <wp:docPr id="3" name="Picture 2" descr="C:\Users\guler.ovidiu.PMO\Desktop\Rondine_sigla-300x16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ler.ovidiu.PMO\Desktop\Rondine_sigla-300x168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408" cy="10199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</w:t>
    </w:r>
    <w:r w:rsidR="00A9667E">
      <w:rPr>
        <w:noProof/>
        <w:lang w:val="ro-RO" w:eastAsia="ro-RO"/>
      </w:rPr>
      <w:drawing>
        <wp:inline distT="0" distB="0" distL="0" distR="0">
          <wp:extent cx="583382" cy="887730"/>
          <wp:effectExtent l="19050" t="0" r="7168" b="0"/>
          <wp:docPr id="1" name="Picture 1" descr="sigla orad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orade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82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213AA"/>
    <w:rsid w:val="000153BD"/>
    <w:rsid w:val="0002758E"/>
    <w:rsid w:val="00076ECB"/>
    <w:rsid w:val="00087C32"/>
    <w:rsid w:val="000B2B93"/>
    <w:rsid w:val="000C50FA"/>
    <w:rsid w:val="00123AE8"/>
    <w:rsid w:val="00170309"/>
    <w:rsid w:val="001708B9"/>
    <w:rsid w:val="002001BF"/>
    <w:rsid w:val="00225B4E"/>
    <w:rsid w:val="00267A1C"/>
    <w:rsid w:val="0029330A"/>
    <w:rsid w:val="002B7C67"/>
    <w:rsid w:val="002E3F55"/>
    <w:rsid w:val="00302D4B"/>
    <w:rsid w:val="00305F48"/>
    <w:rsid w:val="00343161"/>
    <w:rsid w:val="00371F39"/>
    <w:rsid w:val="003B5BB4"/>
    <w:rsid w:val="003F64E0"/>
    <w:rsid w:val="00416EDB"/>
    <w:rsid w:val="00475D2D"/>
    <w:rsid w:val="00494AED"/>
    <w:rsid w:val="004C5537"/>
    <w:rsid w:val="004C5A38"/>
    <w:rsid w:val="00500419"/>
    <w:rsid w:val="005013AA"/>
    <w:rsid w:val="00571D34"/>
    <w:rsid w:val="00602969"/>
    <w:rsid w:val="00643EBA"/>
    <w:rsid w:val="00676174"/>
    <w:rsid w:val="006949DB"/>
    <w:rsid w:val="006B22F3"/>
    <w:rsid w:val="006C3F7C"/>
    <w:rsid w:val="00705DE4"/>
    <w:rsid w:val="00731468"/>
    <w:rsid w:val="00785E78"/>
    <w:rsid w:val="007F3689"/>
    <w:rsid w:val="00825846"/>
    <w:rsid w:val="00826705"/>
    <w:rsid w:val="008650C5"/>
    <w:rsid w:val="008949E2"/>
    <w:rsid w:val="008B0D4D"/>
    <w:rsid w:val="008C5E08"/>
    <w:rsid w:val="008D673F"/>
    <w:rsid w:val="00910466"/>
    <w:rsid w:val="00A13BA5"/>
    <w:rsid w:val="00A14FF2"/>
    <w:rsid w:val="00A9667E"/>
    <w:rsid w:val="00AA485C"/>
    <w:rsid w:val="00AC4BAC"/>
    <w:rsid w:val="00AD4B49"/>
    <w:rsid w:val="00B178C4"/>
    <w:rsid w:val="00B213AA"/>
    <w:rsid w:val="00B26CEE"/>
    <w:rsid w:val="00B66272"/>
    <w:rsid w:val="00B85FA3"/>
    <w:rsid w:val="00BC73A6"/>
    <w:rsid w:val="00C67E63"/>
    <w:rsid w:val="00CC2C95"/>
    <w:rsid w:val="00CD3884"/>
    <w:rsid w:val="00CF7C6F"/>
    <w:rsid w:val="00D21EE9"/>
    <w:rsid w:val="00D23911"/>
    <w:rsid w:val="00D664CD"/>
    <w:rsid w:val="00DD1236"/>
    <w:rsid w:val="00DE44E5"/>
    <w:rsid w:val="00E05A9E"/>
    <w:rsid w:val="00E30016"/>
    <w:rsid w:val="00E47BE2"/>
    <w:rsid w:val="00E50C9A"/>
    <w:rsid w:val="00E82249"/>
    <w:rsid w:val="00EB386A"/>
    <w:rsid w:val="00EE11AA"/>
    <w:rsid w:val="00F00451"/>
    <w:rsid w:val="00F01D94"/>
    <w:rsid w:val="00F10A81"/>
    <w:rsid w:val="00F26B39"/>
    <w:rsid w:val="00F35ACF"/>
    <w:rsid w:val="00F37118"/>
    <w:rsid w:val="00F71701"/>
    <w:rsid w:val="00F84458"/>
    <w:rsid w:val="00FF681F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BAC"/>
  </w:style>
  <w:style w:type="paragraph" w:styleId="Footer">
    <w:name w:val="footer"/>
    <w:basedOn w:val="Normal"/>
    <w:link w:val="FooterChar"/>
    <w:uiPriority w:val="99"/>
    <w:unhideWhenUsed/>
    <w:rsid w:val="00AC4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BAC"/>
  </w:style>
  <w:style w:type="paragraph" w:styleId="BalloonText">
    <w:name w:val="Balloon Text"/>
    <w:basedOn w:val="Normal"/>
    <w:link w:val="BalloonTextChar"/>
    <w:uiPriority w:val="99"/>
    <w:semiHidden/>
    <w:unhideWhenUsed/>
    <w:rsid w:val="0029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50C5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BAC"/>
  </w:style>
  <w:style w:type="paragraph" w:styleId="Footer">
    <w:name w:val="footer"/>
    <w:basedOn w:val="Normal"/>
    <w:link w:val="FooterChar"/>
    <w:uiPriority w:val="99"/>
    <w:unhideWhenUsed/>
    <w:rsid w:val="00AC4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BAC"/>
  </w:style>
  <w:style w:type="paragraph" w:styleId="BalloonText">
    <w:name w:val="Balloon Text"/>
    <w:basedOn w:val="Normal"/>
    <w:link w:val="BalloonTextChar"/>
    <w:uiPriority w:val="99"/>
    <w:semiHidden/>
    <w:unhideWhenUsed/>
    <w:rsid w:val="0029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50C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AFM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Laura Nicula</dc:creator>
  <cp:lastModifiedBy>mirela.macra</cp:lastModifiedBy>
  <cp:revision>2</cp:revision>
  <dcterms:created xsi:type="dcterms:W3CDTF">2017-03-20T09:22:00Z</dcterms:created>
  <dcterms:modified xsi:type="dcterms:W3CDTF">2017-03-20T09:22:00Z</dcterms:modified>
</cp:coreProperties>
</file>