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E14F4" w14:textId="77777777" w:rsidR="00B91E08" w:rsidRPr="007C5C71" w:rsidRDefault="004C18EF">
      <w:r w:rsidRPr="007C5C71">
        <w:drawing>
          <wp:inline distT="0" distB="0" distL="0" distR="0" wp14:anchorId="6AC13CBB" wp14:editId="1243B25F">
            <wp:extent cx="5726680" cy="1558188"/>
            <wp:effectExtent l="0" t="0" r="1270" b="4445"/>
            <wp:docPr id="1389625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625311" name=""/>
                    <pic:cNvPicPr/>
                  </pic:nvPicPr>
                  <pic:blipFill>
                    <a:blip r:embed="rId4"/>
                    <a:stretch>
                      <a:fillRect/>
                    </a:stretch>
                  </pic:blipFill>
                  <pic:spPr>
                    <a:xfrm>
                      <a:off x="0" y="0"/>
                      <a:ext cx="5782125" cy="1573274"/>
                    </a:xfrm>
                    <a:prstGeom prst="rect">
                      <a:avLst/>
                    </a:prstGeom>
                  </pic:spPr>
                </pic:pic>
              </a:graphicData>
            </a:graphic>
          </wp:inline>
        </w:drawing>
      </w:r>
    </w:p>
    <w:p w14:paraId="0DA686D9" w14:textId="1DE671FE" w:rsidR="004C18EF" w:rsidRPr="00645A7E" w:rsidRDefault="004C18EF" w:rsidP="004C18EF">
      <w:pPr>
        <w:jc w:val="center"/>
        <w:rPr>
          <w:rFonts w:ascii="Arial" w:hAnsi="Arial" w:cs="Arial"/>
          <w:b/>
          <w:bCs/>
          <w:sz w:val="22"/>
          <w:szCs w:val="22"/>
        </w:rPr>
      </w:pPr>
      <w:r w:rsidRPr="00645A7E">
        <w:rPr>
          <w:rFonts w:ascii="Arial" w:hAnsi="Arial" w:cs="Arial"/>
          <w:b/>
          <w:bCs/>
          <w:sz w:val="22"/>
          <w:szCs w:val="22"/>
        </w:rPr>
        <w:t xml:space="preserve">Oradea, </w:t>
      </w:r>
      <w:r w:rsidR="00433CE1" w:rsidRPr="00645A7E">
        <w:rPr>
          <w:rFonts w:ascii="Arial" w:hAnsi="Arial" w:cs="Arial"/>
          <w:b/>
          <w:bCs/>
          <w:sz w:val="22"/>
          <w:szCs w:val="22"/>
        </w:rPr>
        <w:t>februarie</w:t>
      </w:r>
      <w:r w:rsidRPr="00645A7E">
        <w:rPr>
          <w:rFonts w:ascii="Arial" w:hAnsi="Arial" w:cs="Arial"/>
          <w:b/>
          <w:bCs/>
          <w:sz w:val="22"/>
          <w:szCs w:val="22"/>
        </w:rPr>
        <w:t xml:space="preserve"> 202</w:t>
      </w:r>
      <w:r w:rsidR="00433CE1" w:rsidRPr="00645A7E">
        <w:rPr>
          <w:rFonts w:ascii="Arial" w:hAnsi="Arial" w:cs="Arial"/>
          <w:b/>
          <w:bCs/>
          <w:sz w:val="22"/>
          <w:szCs w:val="22"/>
        </w:rPr>
        <w:t>6</w:t>
      </w:r>
    </w:p>
    <w:p w14:paraId="488FDAC5" w14:textId="77777777" w:rsidR="004C18EF" w:rsidRPr="007C5C71" w:rsidRDefault="004C18EF" w:rsidP="004C18EF"/>
    <w:p w14:paraId="156E00BE" w14:textId="77777777" w:rsidR="004C18EF" w:rsidRPr="007C5C71" w:rsidRDefault="004C18EF" w:rsidP="004C18EF"/>
    <w:p w14:paraId="381F33EB" w14:textId="34433A98" w:rsidR="00174C51" w:rsidRPr="00433CE1" w:rsidRDefault="004C18EF" w:rsidP="00433CE1">
      <w:pPr>
        <w:pStyle w:val="ListParagraph"/>
        <w:ind w:left="765"/>
        <w:jc w:val="both"/>
        <w:rPr>
          <w:rFonts w:ascii="Arial" w:hAnsi="Arial" w:cs="Arial"/>
          <w:noProof/>
          <w:lang w:val="ro-RO"/>
        </w:rPr>
      </w:pPr>
      <w:r w:rsidRPr="007C5C71">
        <w:rPr>
          <w:rFonts w:ascii="Arial" w:hAnsi="Arial" w:cs="Arial"/>
          <w:b/>
          <w:bCs/>
          <w:noProof/>
          <w:lang w:val="ro-RO"/>
        </w:rPr>
        <w:t>Spitalul Clinic Județean de Urgență Bihor</w:t>
      </w:r>
      <w:r w:rsidR="00B36FB5" w:rsidRPr="007C5C71">
        <w:rPr>
          <w:rFonts w:ascii="Arial" w:hAnsi="Arial" w:cs="Arial"/>
          <w:noProof/>
          <w:lang w:val="ro-RO"/>
        </w:rPr>
        <w:t xml:space="preserve"> anunță implementarea </w:t>
      </w:r>
      <w:r w:rsidR="00174C51" w:rsidRPr="007C5C71">
        <w:rPr>
          <w:rFonts w:ascii="Arial" w:hAnsi="Arial" w:cs="Arial"/>
          <w:noProof/>
          <w:lang w:val="ro-RO"/>
        </w:rPr>
        <w:t>proiectului</w:t>
      </w:r>
      <w:r w:rsidR="00174C51" w:rsidRPr="007C5C71">
        <w:rPr>
          <w:rFonts w:ascii="Arial" w:hAnsi="Arial" w:cs="Arial"/>
          <w:b/>
          <w:bCs/>
          <w:noProof/>
          <w:lang w:val="ro-RO"/>
        </w:rPr>
        <w:t>:</w:t>
      </w:r>
      <w:r w:rsidR="00433CE1">
        <w:rPr>
          <w:rFonts w:ascii="Arial" w:hAnsi="Arial" w:cs="Arial"/>
          <w:noProof/>
          <w:lang w:val="ro-RO"/>
        </w:rPr>
        <w:t xml:space="preserve"> </w:t>
      </w:r>
      <w:r w:rsidR="005537F7" w:rsidRPr="005537F7">
        <w:rPr>
          <w:rFonts w:ascii="Arial" w:hAnsi="Arial" w:cs="Arial"/>
          <w:b/>
          <w:bCs/>
          <w:noProof/>
          <w:lang w:val="ro-RO"/>
        </w:rPr>
        <w:t>CARDIOLOGIE SCJU BIHOR - Investiții de tip dotare în infrastructura unităților sanitare publice care tratează pacienți cardiaci critici (USTACC)</w:t>
      </w:r>
      <w:r w:rsidR="00433CE1" w:rsidRPr="00433CE1">
        <w:rPr>
          <w:rFonts w:ascii="Arial" w:hAnsi="Arial" w:cs="Arial"/>
          <w:b/>
          <w:bCs/>
          <w:noProof/>
          <w:lang w:val="ro-RO"/>
        </w:rPr>
        <w:t xml:space="preserve">, cod SMIS </w:t>
      </w:r>
      <w:r w:rsidR="005537F7">
        <w:rPr>
          <w:rFonts w:ascii="Arial" w:hAnsi="Arial" w:cs="Arial"/>
          <w:b/>
          <w:bCs/>
          <w:noProof/>
          <w:lang w:val="ro-RO"/>
        </w:rPr>
        <w:t>350100</w:t>
      </w:r>
      <w:r w:rsidR="00433CE1" w:rsidRPr="00433CE1">
        <w:rPr>
          <w:rFonts w:ascii="Arial" w:hAnsi="Arial" w:cs="Arial"/>
          <w:b/>
          <w:bCs/>
          <w:noProof/>
          <w:lang w:val="ro-RO"/>
        </w:rPr>
        <w:t>,</w:t>
      </w:r>
      <w:r w:rsidR="00433CE1" w:rsidRPr="00433CE1">
        <w:rPr>
          <w:rFonts w:ascii="Arial" w:hAnsi="Arial" w:cs="Arial"/>
          <w:noProof/>
          <w:lang w:val="ro-RO"/>
        </w:rPr>
        <w:t xml:space="preserve"> </w:t>
      </w:r>
      <w:r w:rsidR="00B36FB5" w:rsidRPr="00433CE1">
        <w:rPr>
          <w:rFonts w:ascii="Arial" w:hAnsi="Arial" w:cs="Arial"/>
          <w:noProof/>
          <w:lang w:val="ro-RO"/>
        </w:rPr>
        <w:t xml:space="preserve">proiect ce beneficiază de finanțare nerambursabilă </w:t>
      </w:r>
      <w:r w:rsidR="009C111A" w:rsidRPr="00433CE1">
        <w:rPr>
          <w:rFonts w:ascii="Arial" w:hAnsi="Arial" w:cs="Arial"/>
          <w:noProof/>
          <w:lang w:val="ro-RO"/>
        </w:rPr>
        <w:t>din partea FEDR - Fondul European de Dezvoltare Regională prin</w:t>
      </w:r>
      <w:r w:rsidR="00B36FB5" w:rsidRPr="00433CE1">
        <w:rPr>
          <w:rFonts w:ascii="Arial" w:hAnsi="Arial" w:cs="Arial"/>
          <w:lang w:val="ro-RO"/>
        </w:rPr>
        <w:t xml:space="preserve"> Programul Sănătate.</w:t>
      </w:r>
    </w:p>
    <w:p w14:paraId="20178F5F" w14:textId="77777777" w:rsidR="009C111A" w:rsidRPr="007C5C71" w:rsidRDefault="009C111A" w:rsidP="00B36FB5">
      <w:pPr>
        <w:pStyle w:val="ListParagraph"/>
        <w:ind w:left="765"/>
        <w:jc w:val="both"/>
        <w:rPr>
          <w:rFonts w:ascii="Arial" w:hAnsi="Arial" w:cs="Arial"/>
          <w:lang w:val="ro-RO"/>
        </w:rPr>
      </w:pPr>
    </w:p>
    <w:p w14:paraId="19AA76EA" w14:textId="27232DDF" w:rsidR="00433CE1" w:rsidRPr="00BC6DBF" w:rsidRDefault="00B36FB5" w:rsidP="00BC6DBF">
      <w:pPr>
        <w:pStyle w:val="ListParagraph"/>
        <w:ind w:left="765"/>
        <w:jc w:val="both"/>
        <w:rPr>
          <w:rFonts w:ascii="Arial" w:hAnsi="Arial" w:cs="Arial"/>
          <w:noProof/>
          <w:lang w:val="ro-RO"/>
        </w:rPr>
      </w:pPr>
      <w:r w:rsidRPr="007C5C71">
        <w:rPr>
          <w:rFonts w:ascii="Arial" w:hAnsi="Arial" w:cs="Arial"/>
          <w:noProof/>
          <w:lang w:val="ro-RO"/>
        </w:rPr>
        <w:t>Proiectul</w:t>
      </w:r>
      <w:r w:rsidR="009C111A" w:rsidRPr="007C5C71">
        <w:rPr>
          <w:rFonts w:ascii="Arial" w:hAnsi="Arial" w:cs="Arial"/>
          <w:noProof/>
          <w:lang w:val="ro-RO"/>
        </w:rPr>
        <w:t xml:space="preserve">, derulat în parteneriat cu Municipiul Oradea - Direcția Management Proiecte cu Finanțare Internațională, </w:t>
      </w:r>
      <w:r w:rsidRPr="007C5C71">
        <w:rPr>
          <w:rFonts w:ascii="Arial" w:hAnsi="Arial" w:cs="Arial"/>
          <w:noProof/>
          <w:lang w:val="ro-RO"/>
        </w:rPr>
        <w:t xml:space="preserve">a fost depus în cadrul </w:t>
      </w:r>
      <w:r w:rsidR="007C5C71">
        <w:rPr>
          <w:rFonts w:ascii="Arial" w:hAnsi="Arial" w:cs="Arial"/>
          <w:noProof/>
          <w:lang w:val="ro-RO"/>
        </w:rPr>
        <w:t>a</w:t>
      </w:r>
      <w:r w:rsidRPr="007C5C71">
        <w:rPr>
          <w:rFonts w:ascii="Arial" w:hAnsi="Arial" w:cs="Arial"/>
          <w:noProof/>
          <w:lang w:val="ro-RO"/>
        </w:rPr>
        <w:t>pelului</w:t>
      </w:r>
      <w:r w:rsidR="00BC6DBF">
        <w:rPr>
          <w:rFonts w:ascii="Arial" w:hAnsi="Arial" w:cs="Arial"/>
          <w:noProof/>
          <w:lang w:val="ro-RO"/>
        </w:rPr>
        <w:t xml:space="preserve"> </w:t>
      </w:r>
      <w:r w:rsidR="00BC6DBF" w:rsidRPr="00BC6DBF">
        <w:rPr>
          <w:rFonts w:ascii="Arial" w:hAnsi="Arial" w:cs="Arial"/>
          <w:noProof/>
          <w:lang w:val="ro-RO"/>
        </w:rPr>
        <w:t xml:space="preserve">destinat </w:t>
      </w:r>
      <w:r w:rsidR="005537F7" w:rsidRPr="005537F7">
        <w:rPr>
          <w:rFonts w:ascii="Arial" w:hAnsi="Arial" w:cs="Arial"/>
          <w:b/>
          <w:bCs/>
          <w:noProof/>
          <w:lang w:val="ro-RO"/>
        </w:rPr>
        <w:t>Investiții de tip dotare în infrastructura unităților sanitare publice care tratează pacienți cardiaci critici</w:t>
      </w:r>
    </w:p>
    <w:p w14:paraId="3D901E2D" w14:textId="4BBC80EA" w:rsidR="009C111A" w:rsidRPr="007C5C71" w:rsidRDefault="009C111A" w:rsidP="009C111A">
      <w:pPr>
        <w:pStyle w:val="ListParagraph"/>
        <w:ind w:left="765"/>
        <w:jc w:val="both"/>
        <w:rPr>
          <w:rFonts w:ascii="Arial" w:hAnsi="Arial" w:cs="Arial"/>
          <w:noProof/>
          <w:lang w:val="ro-RO"/>
        </w:rPr>
      </w:pPr>
      <w:r w:rsidRPr="007C5C71">
        <w:rPr>
          <w:rFonts w:ascii="Arial" w:hAnsi="Arial" w:cs="Arial"/>
          <w:b/>
          <w:bCs/>
          <w:noProof/>
          <w:lang w:val="ro-RO"/>
        </w:rPr>
        <w:t>Obiectiv de politică:</w:t>
      </w:r>
      <w:r w:rsidRPr="007C5C71">
        <w:rPr>
          <w:rFonts w:ascii="Arial" w:hAnsi="Arial" w:cs="Arial"/>
          <w:noProof/>
          <w:lang w:val="ro-RO"/>
        </w:rPr>
        <w:t xml:space="preserve"> O Europă mai socială</w:t>
      </w:r>
    </w:p>
    <w:p w14:paraId="5CE26CBA" w14:textId="5BB684F1" w:rsidR="00101423" w:rsidRPr="007C5C71" w:rsidRDefault="009C111A" w:rsidP="009C111A">
      <w:pPr>
        <w:pStyle w:val="ListParagraph"/>
        <w:ind w:left="765"/>
        <w:jc w:val="both"/>
        <w:rPr>
          <w:rFonts w:ascii="Arial" w:hAnsi="Arial" w:cs="Arial"/>
          <w:noProof/>
          <w:lang w:val="ro-RO"/>
        </w:rPr>
      </w:pPr>
      <w:r w:rsidRPr="007C5C71">
        <w:rPr>
          <w:rFonts w:ascii="Arial" w:hAnsi="Arial" w:cs="Arial"/>
          <w:b/>
          <w:bCs/>
          <w:noProof/>
          <w:lang w:val="ro-RO"/>
        </w:rPr>
        <w:t>Prioritate:</w:t>
      </w:r>
      <w:r w:rsidRPr="007C5C71">
        <w:rPr>
          <w:rFonts w:ascii="Arial" w:hAnsi="Arial" w:cs="Arial"/>
          <w:noProof/>
          <w:lang w:val="ro-RO"/>
        </w:rPr>
        <w:t xml:space="preserve"> </w:t>
      </w:r>
      <w:r w:rsidR="00C46264" w:rsidRPr="007C5C71">
        <w:rPr>
          <w:rFonts w:ascii="Arial" w:hAnsi="Arial" w:cs="Arial"/>
          <w:lang w:val="ro-RO"/>
        </w:rPr>
        <w:t>P3.Creșterea eficacității și rezilienței sistemului medical în domenii critice, de importanță strategică cu impact transversal asupra serviciilor medicale și asupra stării de sănătate</w:t>
      </w:r>
    </w:p>
    <w:p w14:paraId="7572073D" w14:textId="77777777" w:rsidR="009C111A" w:rsidRPr="007C5C71" w:rsidRDefault="009C111A" w:rsidP="009C111A">
      <w:pPr>
        <w:pStyle w:val="ListParagraph"/>
        <w:ind w:left="765"/>
        <w:jc w:val="both"/>
        <w:rPr>
          <w:rFonts w:ascii="Arial" w:hAnsi="Arial" w:cs="Arial"/>
          <w:noProof/>
          <w:lang w:val="ro-RO"/>
        </w:rPr>
      </w:pPr>
      <w:r w:rsidRPr="007C5C71">
        <w:rPr>
          <w:rFonts w:ascii="Arial" w:hAnsi="Arial" w:cs="Arial"/>
          <w:b/>
          <w:bCs/>
          <w:noProof/>
          <w:lang w:val="ro-RO"/>
        </w:rPr>
        <w:t>Obiectiv specific:</w:t>
      </w:r>
      <w:r w:rsidRPr="007C5C71">
        <w:rPr>
          <w:rFonts w:ascii="Arial" w:hAnsi="Arial" w:cs="Arial"/>
          <w:noProof/>
          <w:lang w:val="ro-RO"/>
        </w:rPr>
        <w:t xml:space="preserve"> </w:t>
      </w:r>
      <w:r w:rsidR="00101423" w:rsidRPr="007C5C71">
        <w:rPr>
          <w:rFonts w:ascii="Arial" w:hAnsi="Arial" w:cs="Arial"/>
          <w:noProof/>
          <w:lang w:val="ro-RO"/>
        </w:rPr>
        <w:t>RSO4.5_Asigurarea accesului egal la asistență medicală și asigurarea rezilienței sistemelor de sănătate, inclusiv în ceea ce privește asistența medicală primară, precum și promovarea tranziției de la îngrijirea instituționalizată către îngrijirea în familie sau în comunitate (FEDR)</w:t>
      </w:r>
    </w:p>
    <w:p w14:paraId="328CB00A" w14:textId="77777777" w:rsidR="009C111A" w:rsidRPr="007C5C71" w:rsidRDefault="009C111A" w:rsidP="009C111A">
      <w:pPr>
        <w:pStyle w:val="ListParagraph"/>
        <w:ind w:left="765"/>
        <w:jc w:val="both"/>
        <w:rPr>
          <w:rFonts w:ascii="Arial" w:hAnsi="Arial" w:cs="Arial"/>
          <w:noProof/>
          <w:lang w:val="ro-RO"/>
        </w:rPr>
      </w:pPr>
      <w:r w:rsidRPr="007C5C71">
        <w:rPr>
          <w:rFonts w:ascii="Arial" w:hAnsi="Arial" w:cs="Arial"/>
          <w:b/>
          <w:bCs/>
          <w:noProof/>
          <w:lang w:val="ro-RO"/>
        </w:rPr>
        <w:t>Fond:</w:t>
      </w:r>
      <w:r w:rsidRPr="007C5C71">
        <w:rPr>
          <w:rFonts w:ascii="Arial" w:hAnsi="Arial" w:cs="Arial"/>
          <w:noProof/>
          <w:lang w:val="ro-RO"/>
        </w:rPr>
        <w:t xml:space="preserve"> Fondul European de Dezvoltare Regională</w:t>
      </w:r>
    </w:p>
    <w:p w14:paraId="6B9E9EE8" w14:textId="4159EA54" w:rsidR="00101423" w:rsidRDefault="009C111A" w:rsidP="00101423">
      <w:pPr>
        <w:pStyle w:val="ListParagraph"/>
        <w:ind w:left="765"/>
        <w:jc w:val="both"/>
        <w:rPr>
          <w:rFonts w:ascii="Arial" w:hAnsi="Arial" w:cs="Arial"/>
          <w:lang w:val="ro-RO"/>
        </w:rPr>
      </w:pPr>
      <w:r w:rsidRPr="00BC6DBF">
        <w:rPr>
          <w:rFonts w:ascii="Arial" w:hAnsi="Arial" w:cs="Arial"/>
          <w:b/>
          <w:bCs/>
          <w:noProof/>
          <w:lang w:val="ro-RO"/>
        </w:rPr>
        <w:t>Operațiune:</w:t>
      </w:r>
      <w:r w:rsidRPr="00BC6DBF">
        <w:rPr>
          <w:rFonts w:ascii="Arial" w:hAnsi="Arial" w:cs="Arial"/>
          <w:noProof/>
          <w:lang w:val="ro-RO"/>
        </w:rPr>
        <w:t xml:space="preserve"> </w:t>
      </w:r>
      <w:r w:rsidR="00C46264" w:rsidRPr="00BC6DBF">
        <w:rPr>
          <w:rFonts w:ascii="Arial" w:hAnsi="Arial" w:cs="Arial"/>
          <w:lang w:val="ro-RO"/>
        </w:rPr>
        <w:t>PS_P3_RSO4.5_A7_Asigurarea accesului egal la asistență medicală și asigurarea rezilienței sistemelor de sănătate, inclusiv în ceea ce privește asistența medicală primară, precum și promovarea tranziției de la îngrijirea instituționalizată către îngrijirea în familie sau în comunitate (FEDR)</w:t>
      </w:r>
    </w:p>
    <w:p w14:paraId="24BBCDAC" w14:textId="77777777" w:rsidR="005537F7" w:rsidRPr="007C5C71" w:rsidRDefault="005537F7" w:rsidP="00101423">
      <w:pPr>
        <w:pStyle w:val="ListParagraph"/>
        <w:ind w:left="765"/>
        <w:jc w:val="both"/>
        <w:rPr>
          <w:rFonts w:ascii="Arial" w:hAnsi="Arial" w:cs="Arial"/>
          <w:lang w:val="ro-RO"/>
        </w:rPr>
      </w:pPr>
    </w:p>
    <w:p w14:paraId="319315B3" w14:textId="246CA2BB" w:rsidR="005537F7" w:rsidRPr="005537F7" w:rsidRDefault="005537F7" w:rsidP="005537F7">
      <w:pPr>
        <w:pStyle w:val="ListParagraph"/>
        <w:ind w:left="765"/>
        <w:jc w:val="both"/>
        <w:rPr>
          <w:rFonts w:ascii="Arial" w:hAnsi="Arial" w:cs="Arial"/>
          <w:noProof/>
          <w:lang w:val="ro-RO"/>
        </w:rPr>
      </w:pPr>
      <w:r w:rsidRPr="005537F7">
        <w:rPr>
          <w:rFonts w:ascii="Arial" w:hAnsi="Arial" w:cs="Arial"/>
          <w:b/>
          <w:bCs/>
          <w:noProof/>
          <w:lang w:val="ro-RO"/>
        </w:rPr>
        <w:t>Obiectivul general al proiectului</w:t>
      </w:r>
      <w:r w:rsidRPr="005537F7">
        <w:rPr>
          <w:rFonts w:ascii="Arial" w:hAnsi="Arial" w:cs="Arial"/>
          <w:noProof/>
          <w:lang w:val="ro-RO"/>
        </w:rPr>
        <w:t xml:space="preserve"> „CARDIOLOGIE SCJU BIHOR – Investiții de tip dotare în infrastructura unităților sanitare publice care tratează pacienți cardiaci critici (USTACC)”</w:t>
      </w:r>
      <w:r>
        <w:rPr>
          <w:rFonts w:ascii="Arial" w:hAnsi="Arial" w:cs="Arial"/>
          <w:noProof/>
          <w:lang w:val="ro-RO"/>
        </w:rPr>
        <w:t xml:space="preserve"> </w:t>
      </w:r>
      <w:r w:rsidRPr="005537F7">
        <w:rPr>
          <w:rFonts w:ascii="Arial" w:hAnsi="Arial" w:cs="Arial"/>
          <w:noProof/>
          <w:lang w:val="ro-RO"/>
        </w:rPr>
        <w:t>constă în creșterea calității și eficienței serviciilor medicale de urgență acordate pacienților critici cu afecțiuni cardiovasculare, prin modernizarea infrastructurii medicale și</w:t>
      </w:r>
      <w:r>
        <w:rPr>
          <w:rFonts w:ascii="Arial" w:hAnsi="Arial" w:cs="Arial"/>
          <w:noProof/>
          <w:lang w:val="ro-RO"/>
        </w:rPr>
        <w:t xml:space="preserve"> </w:t>
      </w:r>
      <w:r w:rsidRPr="005537F7">
        <w:rPr>
          <w:rFonts w:ascii="Arial" w:hAnsi="Arial" w:cs="Arial"/>
          <w:noProof/>
          <w:lang w:val="ro-RO"/>
        </w:rPr>
        <w:t>dotarea compartimentului USTACC din cadrul Spitalului Clinic Județean de Urgență Bihor cu echipamente performante, conforme standardelor actuale. Prin această investiție se</w:t>
      </w:r>
      <w:r>
        <w:rPr>
          <w:rFonts w:ascii="Arial" w:hAnsi="Arial" w:cs="Arial"/>
          <w:noProof/>
          <w:lang w:val="ro-RO"/>
        </w:rPr>
        <w:t xml:space="preserve"> </w:t>
      </w:r>
      <w:r w:rsidRPr="005537F7">
        <w:rPr>
          <w:rFonts w:ascii="Arial" w:hAnsi="Arial" w:cs="Arial"/>
          <w:noProof/>
          <w:lang w:val="ro-RO"/>
        </w:rPr>
        <w:t>urmărește asigurarea unui acces echitabil și rapid la servicii specializate, reducerea timpilor de intervenție, îmbunătățirea capacității de monitorizare și tratament intensiv,</w:t>
      </w:r>
      <w:r>
        <w:rPr>
          <w:rFonts w:ascii="Arial" w:hAnsi="Arial" w:cs="Arial"/>
          <w:noProof/>
          <w:lang w:val="ro-RO"/>
        </w:rPr>
        <w:t xml:space="preserve"> </w:t>
      </w:r>
      <w:r w:rsidRPr="005537F7">
        <w:rPr>
          <w:rFonts w:ascii="Arial" w:hAnsi="Arial" w:cs="Arial"/>
          <w:noProof/>
          <w:lang w:val="ro-RO"/>
        </w:rPr>
        <w:t>precum și consolidarea rezilienței sistemului medical regional în fața patologiilor cardiovasculare grave, contribuind în mod direct la atingerea obiectivului specific apelului de</w:t>
      </w:r>
      <w:r>
        <w:rPr>
          <w:rFonts w:ascii="Arial" w:hAnsi="Arial" w:cs="Arial"/>
          <w:noProof/>
          <w:lang w:val="ro-RO"/>
        </w:rPr>
        <w:t xml:space="preserve"> </w:t>
      </w:r>
      <w:r w:rsidRPr="005537F7">
        <w:rPr>
          <w:rFonts w:ascii="Arial" w:hAnsi="Arial" w:cs="Arial"/>
          <w:noProof/>
          <w:lang w:val="ro-RO"/>
        </w:rPr>
        <w:t>proiecte - RSO4.5 – FEDR privind accesul egal la asistență medicală și întărirea capacității de reacție a sistemelor de sănătate.</w:t>
      </w:r>
    </w:p>
    <w:p w14:paraId="617FD8CD" w14:textId="77777777" w:rsidR="005537F7" w:rsidRDefault="005537F7" w:rsidP="005537F7">
      <w:pPr>
        <w:pStyle w:val="ListParagraph"/>
        <w:ind w:left="765"/>
        <w:jc w:val="both"/>
        <w:rPr>
          <w:rFonts w:ascii="Arial" w:hAnsi="Arial" w:cs="Arial"/>
          <w:b/>
          <w:bCs/>
          <w:noProof/>
          <w:lang w:val="ro-RO"/>
        </w:rPr>
      </w:pPr>
    </w:p>
    <w:p w14:paraId="72A7F4A9" w14:textId="77777777" w:rsidR="00645A7E" w:rsidRDefault="00645A7E" w:rsidP="005537F7">
      <w:pPr>
        <w:pStyle w:val="ListParagraph"/>
        <w:ind w:left="765"/>
        <w:jc w:val="both"/>
        <w:rPr>
          <w:rFonts w:ascii="Arial" w:hAnsi="Arial" w:cs="Arial"/>
          <w:b/>
          <w:bCs/>
          <w:noProof/>
          <w:lang w:val="ro-RO"/>
        </w:rPr>
      </w:pPr>
    </w:p>
    <w:p w14:paraId="08A94002" w14:textId="535B5A67" w:rsidR="005537F7" w:rsidRPr="005537F7" w:rsidRDefault="005537F7" w:rsidP="005537F7">
      <w:pPr>
        <w:pStyle w:val="ListParagraph"/>
        <w:ind w:left="765"/>
        <w:jc w:val="both"/>
        <w:rPr>
          <w:rFonts w:ascii="Arial" w:hAnsi="Arial" w:cs="Arial"/>
          <w:b/>
          <w:bCs/>
          <w:noProof/>
          <w:lang w:val="ro-RO"/>
        </w:rPr>
      </w:pPr>
      <w:r w:rsidRPr="005537F7">
        <w:rPr>
          <w:rFonts w:ascii="Arial" w:hAnsi="Arial" w:cs="Arial"/>
          <w:b/>
          <w:bCs/>
          <w:noProof/>
          <w:lang w:val="ro-RO"/>
        </w:rPr>
        <w:lastRenderedPageBreak/>
        <w:t>Obiective specifice ale proiectului</w:t>
      </w:r>
      <w:r w:rsidRPr="005537F7">
        <w:rPr>
          <w:rFonts w:ascii="Arial" w:hAnsi="Arial" w:cs="Arial"/>
          <w:b/>
          <w:bCs/>
          <w:noProof/>
          <w:lang w:val="ro-RO"/>
        </w:rPr>
        <w:t xml:space="preserve">: </w:t>
      </w:r>
    </w:p>
    <w:p w14:paraId="5D10A6A6" w14:textId="1645873D" w:rsidR="005537F7" w:rsidRPr="005537F7" w:rsidRDefault="005537F7" w:rsidP="005537F7">
      <w:pPr>
        <w:pStyle w:val="ListParagraph"/>
        <w:ind w:left="765"/>
        <w:jc w:val="both"/>
        <w:rPr>
          <w:rFonts w:ascii="Arial" w:hAnsi="Arial" w:cs="Arial"/>
          <w:noProof/>
          <w:lang w:val="ro-RO"/>
        </w:rPr>
      </w:pPr>
      <w:r w:rsidRPr="005537F7">
        <w:rPr>
          <w:rFonts w:ascii="Arial" w:hAnsi="Arial" w:cs="Arial"/>
          <w:noProof/>
          <w:lang w:val="ro-RO"/>
        </w:rPr>
        <w:t>1. Asigurarea accesului continuu la servicii medicale specializate pentru pacienții cardiaci critici, prin dotarea completă a compartimentului USTACC cu echipamente medicale</w:t>
      </w:r>
      <w:r>
        <w:rPr>
          <w:rFonts w:ascii="Arial" w:hAnsi="Arial" w:cs="Arial"/>
          <w:noProof/>
          <w:lang w:val="ro-RO"/>
        </w:rPr>
        <w:t xml:space="preserve"> </w:t>
      </w:r>
      <w:r w:rsidRPr="005537F7">
        <w:rPr>
          <w:rFonts w:ascii="Arial" w:hAnsi="Arial" w:cs="Arial"/>
          <w:noProof/>
          <w:lang w:val="ro-RO"/>
        </w:rPr>
        <w:t>moderne până la finalul perioadei de implementare, în vederea operării la capacitate maximă.</w:t>
      </w:r>
    </w:p>
    <w:p w14:paraId="4A1FACCD" w14:textId="3876DCDB" w:rsidR="005537F7" w:rsidRPr="005537F7" w:rsidRDefault="005537F7" w:rsidP="005537F7">
      <w:pPr>
        <w:pStyle w:val="ListParagraph"/>
        <w:ind w:left="765"/>
        <w:jc w:val="both"/>
        <w:rPr>
          <w:rFonts w:ascii="Arial" w:hAnsi="Arial" w:cs="Arial"/>
          <w:noProof/>
          <w:lang w:val="ro-RO"/>
        </w:rPr>
      </w:pPr>
      <w:r w:rsidRPr="005537F7">
        <w:rPr>
          <w:rFonts w:ascii="Arial" w:hAnsi="Arial" w:cs="Arial"/>
          <w:noProof/>
          <w:lang w:val="ro-RO"/>
        </w:rPr>
        <w:t>2. Îmbunătățirea capacității de intervenție medicală în cadrul SCJU Bihor, prin punerea în funcțiune a echipamentelor medicale (monitoare, ventilatoare, defibrilatoare,</w:t>
      </w:r>
      <w:r>
        <w:rPr>
          <w:rFonts w:ascii="Arial" w:hAnsi="Arial" w:cs="Arial"/>
          <w:noProof/>
          <w:lang w:val="ro-RO"/>
        </w:rPr>
        <w:t xml:space="preserve"> </w:t>
      </w:r>
      <w:r w:rsidRPr="005537F7">
        <w:rPr>
          <w:rFonts w:ascii="Arial" w:hAnsi="Arial" w:cs="Arial"/>
          <w:noProof/>
          <w:lang w:val="ro-RO"/>
        </w:rPr>
        <w:t>ecocardiograf, paturi ATI etc.) în cadrul compartimentului USTACC, pana la finalizarea contractului de finanțare.</w:t>
      </w:r>
    </w:p>
    <w:p w14:paraId="0373EE90" w14:textId="2DC5D1A6" w:rsidR="00C46264" w:rsidRPr="005537F7" w:rsidRDefault="005537F7" w:rsidP="005537F7">
      <w:pPr>
        <w:pStyle w:val="ListParagraph"/>
        <w:ind w:left="765"/>
        <w:jc w:val="both"/>
        <w:rPr>
          <w:rFonts w:ascii="Arial" w:hAnsi="Arial" w:cs="Arial"/>
          <w:noProof/>
          <w:lang w:val="ro-RO"/>
        </w:rPr>
      </w:pPr>
      <w:r w:rsidRPr="005537F7">
        <w:rPr>
          <w:rFonts w:ascii="Arial" w:hAnsi="Arial" w:cs="Arial"/>
          <w:noProof/>
          <w:lang w:val="ro-RO"/>
        </w:rPr>
        <w:t>3. Optimizarea condițiilor de tratament pentru pacienții critici prin modernizarea infrastructurii USTACC, în vederea îmbunătățirii fluxului operațional medical și facilitării</w:t>
      </w:r>
      <w:r>
        <w:rPr>
          <w:rFonts w:ascii="Arial" w:hAnsi="Arial" w:cs="Arial"/>
          <w:noProof/>
          <w:lang w:val="ro-RO"/>
        </w:rPr>
        <w:t xml:space="preserve"> </w:t>
      </w:r>
      <w:r w:rsidRPr="005537F7">
        <w:rPr>
          <w:rFonts w:ascii="Arial" w:hAnsi="Arial" w:cs="Arial"/>
          <w:noProof/>
          <w:lang w:val="ro-RO"/>
        </w:rPr>
        <w:t>intervențiilor rapide, conform standardelor actuale de îngrijire.</w:t>
      </w:r>
    </w:p>
    <w:p w14:paraId="5CE49106" w14:textId="7B65CF18" w:rsidR="00510509" w:rsidRPr="005537F7" w:rsidRDefault="00510509" w:rsidP="005537F7">
      <w:pPr>
        <w:pStyle w:val="ListParagraph"/>
        <w:ind w:left="765"/>
        <w:jc w:val="both"/>
        <w:rPr>
          <w:rFonts w:ascii="Arial" w:hAnsi="Arial" w:cs="Arial"/>
          <w:noProof/>
          <w:lang w:val="ro-RO"/>
        </w:rPr>
      </w:pPr>
    </w:p>
    <w:p w14:paraId="5433D421" w14:textId="77777777" w:rsidR="002F3E61" w:rsidRDefault="004C18EF" w:rsidP="004C18EF">
      <w:pPr>
        <w:pStyle w:val="ListParagraph"/>
        <w:ind w:left="765"/>
        <w:jc w:val="both"/>
        <w:rPr>
          <w:rFonts w:ascii="Arial" w:hAnsi="Arial" w:cs="Arial"/>
          <w:noProof/>
          <w:lang w:val="ro-RO"/>
        </w:rPr>
      </w:pPr>
      <w:r w:rsidRPr="007C5C71">
        <w:rPr>
          <w:rFonts w:ascii="Arial" w:hAnsi="Arial" w:cs="Arial"/>
          <w:b/>
          <w:bCs/>
          <w:noProof/>
          <w:lang w:val="ro-RO"/>
        </w:rPr>
        <w:t>R</w:t>
      </w:r>
      <w:r w:rsidRPr="007C5C71">
        <w:rPr>
          <w:rFonts w:ascii="Arial" w:hAnsi="Arial" w:cs="Arial"/>
          <w:b/>
          <w:noProof/>
          <w:lang w:val="ro-RO"/>
        </w:rPr>
        <w:t xml:space="preserve">ezultatele așteptate / finale </w:t>
      </w:r>
      <w:r w:rsidRPr="007C5C71">
        <w:rPr>
          <w:rFonts w:ascii="Arial" w:hAnsi="Arial" w:cs="Arial"/>
          <w:noProof/>
          <w:lang w:val="ro-RO"/>
        </w:rPr>
        <w:t xml:space="preserve">în urma implementării proiectului: </w:t>
      </w:r>
    </w:p>
    <w:p w14:paraId="7C06B44A" w14:textId="434BF5F4" w:rsidR="005537F7" w:rsidRPr="000801C1" w:rsidRDefault="005537F7" w:rsidP="000801C1">
      <w:pPr>
        <w:pStyle w:val="ListParagraph"/>
        <w:ind w:left="765"/>
        <w:jc w:val="both"/>
        <w:rPr>
          <w:rFonts w:ascii="Arial" w:hAnsi="Arial" w:cs="Arial"/>
          <w:noProof/>
          <w:lang w:val="ro-RO"/>
        </w:rPr>
      </w:pPr>
      <w:r w:rsidRPr="005537F7">
        <w:rPr>
          <w:rFonts w:ascii="Arial" w:hAnsi="Arial" w:cs="Arial"/>
          <w:noProof/>
          <w:lang w:val="ro-RO"/>
        </w:rPr>
        <w:t>1 unitate sanitara publica sprijinita, respectiv SCJU Bihor, care</w:t>
      </w:r>
      <w:r>
        <w:rPr>
          <w:rFonts w:ascii="Arial" w:hAnsi="Arial" w:cs="Arial"/>
          <w:noProof/>
          <w:lang w:val="ro-RO"/>
        </w:rPr>
        <w:t xml:space="preserve"> </w:t>
      </w:r>
      <w:r w:rsidRPr="005537F7">
        <w:rPr>
          <w:rFonts w:ascii="Arial" w:hAnsi="Arial" w:cs="Arial"/>
          <w:noProof/>
          <w:lang w:val="ro-RO"/>
        </w:rPr>
        <w:t>tratează pacienți critici cardiaci, dotata cu echipamente</w:t>
      </w:r>
      <w:r>
        <w:rPr>
          <w:rFonts w:ascii="Arial" w:hAnsi="Arial" w:cs="Arial"/>
          <w:noProof/>
          <w:lang w:val="ro-RO"/>
        </w:rPr>
        <w:t xml:space="preserve"> </w:t>
      </w:r>
      <w:r w:rsidRPr="005537F7">
        <w:rPr>
          <w:rFonts w:ascii="Arial" w:hAnsi="Arial" w:cs="Arial"/>
          <w:noProof/>
          <w:lang w:val="ro-RO"/>
        </w:rPr>
        <w:t>moderne, necesare pentru investigarea și tratarea pacienților cu</w:t>
      </w:r>
      <w:r>
        <w:rPr>
          <w:rFonts w:ascii="Arial" w:hAnsi="Arial" w:cs="Arial"/>
          <w:noProof/>
          <w:lang w:val="ro-RO"/>
        </w:rPr>
        <w:t xml:space="preserve"> </w:t>
      </w:r>
      <w:r w:rsidRPr="005537F7">
        <w:rPr>
          <w:rFonts w:ascii="Arial" w:hAnsi="Arial" w:cs="Arial"/>
          <w:noProof/>
          <w:lang w:val="ro-RO"/>
        </w:rPr>
        <w:t>afecțiuni cardiace critice</w:t>
      </w:r>
    </w:p>
    <w:p w14:paraId="2366150C" w14:textId="77777777" w:rsidR="00BC6DBF" w:rsidRPr="00BC6DBF" w:rsidRDefault="00BC6DBF" w:rsidP="00BC6DBF">
      <w:pPr>
        <w:pStyle w:val="ListParagraph"/>
        <w:tabs>
          <w:tab w:val="left" w:pos="1134"/>
        </w:tabs>
        <w:ind w:left="765"/>
        <w:jc w:val="both"/>
        <w:rPr>
          <w:rFonts w:ascii="Arial" w:hAnsi="Arial" w:cs="Arial"/>
          <w:lang w:val="ro-RO"/>
        </w:rPr>
      </w:pPr>
    </w:p>
    <w:p w14:paraId="33CEA046" w14:textId="37727D6A" w:rsidR="004C18EF" w:rsidRPr="000801C1" w:rsidRDefault="004C18EF" w:rsidP="004C18EF">
      <w:pPr>
        <w:pStyle w:val="ListParagraph"/>
        <w:ind w:left="765"/>
        <w:jc w:val="both"/>
        <w:rPr>
          <w:rFonts w:ascii="Arial" w:hAnsi="Arial" w:cs="Arial"/>
          <w:noProof/>
          <w:lang w:val="ro-RO"/>
        </w:rPr>
      </w:pPr>
      <w:r w:rsidRPr="000801C1">
        <w:rPr>
          <w:rFonts w:ascii="Arial" w:hAnsi="Arial" w:cs="Arial"/>
          <w:b/>
          <w:bCs/>
          <w:noProof/>
          <w:lang w:val="ro-RO"/>
        </w:rPr>
        <w:t>V</w:t>
      </w:r>
      <w:r w:rsidRPr="000801C1">
        <w:rPr>
          <w:rFonts w:ascii="Arial" w:hAnsi="Arial" w:cs="Arial"/>
          <w:b/>
          <w:noProof/>
          <w:lang w:val="ro-RO"/>
        </w:rPr>
        <w:t>aloarea totală a proiectului</w:t>
      </w:r>
      <w:r w:rsidRPr="000801C1">
        <w:rPr>
          <w:rFonts w:ascii="Arial" w:hAnsi="Arial" w:cs="Arial"/>
          <w:noProof/>
          <w:lang w:val="ro-RO"/>
        </w:rPr>
        <w:t xml:space="preserve">: </w:t>
      </w:r>
      <w:r w:rsidR="005537F7" w:rsidRPr="000801C1">
        <w:rPr>
          <w:rFonts w:ascii="Arial" w:hAnsi="Arial" w:cs="Arial"/>
          <w:b/>
          <w:bCs/>
          <w:lang w:val="en-GB"/>
        </w:rPr>
        <w:t>5.363.489,76</w:t>
      </w:r>
      <w:r w:rsidR="005537F7" w:rsidRPr="000801C1">
        <w:rPr>
          <w:rFonts w:ascii="Arial" w:hAnsi="Arial" w:cs="Arial"/>
          <w:b/>
          <w:bCs/>
          <w:lang w:val="en-GB"/>
        </w:rPr>
        <w:t xml:space="preserve"> </w:t>
      </w:r>
      <w:r w:rsidR="00BC6DBF" w:rsidRPr="000801C1">
        <w:rPr>
          <w:rFonts w:ascii="Arial" w:hAnsi="Arial" w:cs="Arial"/>
          <w:lang w:val="ro-RO"/>
        </w:rPr>
        <w:t xml:space="preserve">lei </w:t>
      </w:r>
      <w:r w:rsidR="00101423" w:rsidRPr="000801C1">
        <w:rPr>
          <w:rFonts w:ascii="Arial" w:hAnsi="Arial" w:cs="Arial"/>
          <w:noProof/>
          <w:lang w:val="ro-RO"/>
        </w:rPr>
        <w:t>TVA inclus</w:t>
      </w:r>
    </w:p>
    <w:p w14:paraId="46678D21" w14:textId="2FC1140C" w:rsidR="00510509" w:rsidRPr="000801C1" w:rsidRDefault="0026091E" w:rsidP="0026091E">
      <w:pPr>
        <w:pStyle w:val="Default"/>
        <w:jc w:val="both"/>
        <w:rPr>
          <w:rFonts w:ascii="Arial" w:hAnsi="Arial" w:cs="Arial"/>
          <w:noProof/>
          <w:sz w:val="22"/>
          <w:szCs w:val="22"/>
          <w:lang w:val="ro-RO"/>
        </w:rPr>
      </w:pPr>
      <w:r w:rsidRPr="000801C1">
        <w:rPr>
          <w:rFonts w:ascii="Arial" w:hAnsi="Arial" w:cs="Arial"/>
          <w:b/>
          <w:bCs/>
          <w:noProof/>
          <w:sz w:val="22"/>
          <w:szCs w:val="22"/>
          <w:lang w:val="ro-RO"/>
        </w:rPr>
        <w:t xml:space="preserve">           </w:t>
      </w:r>
      <w:r w:rsidR="000801C1">
        <w:rPr>
          <w:rFonts w:ascii="Arial" w:hAnsi="Arial" w:cs="Arial"/>
          <w:b/>
          <w:bCs/>
          <w:noProof/>
          <w:sz w:val="22"/>
          <w:szCs w:val="22"/>
          <w:lang w:val="ro-RO"/>
        </w:rPr>
        <w:t xml:space="preserve"> </w:t>
      </w:r>
      <w:r w:rsidR="00510509" w:rsidRPr="00645A7E">
        <w:rPr>
          <w:rFonts w:ascii="Arial" w:hAnsi="Arial" w:cs="Arial"/>
          <w:b/>
          <w:bCs/>
          <w:noProof/>
          <w:sz w:val="22"/>
          <w:szCs w:val="22"/>
          <w:lang w:val="ro-RO"/>
        </w:rPr>
        <w:t>Valoarea cofinantarii UE</w:t>
      </w:r>
      <w:r w:rsidR="00510509" w:rsidRPr="000801C1">
        <w:rPr>
          <w:rFonts w:ascii="Arial" w:hAnsi="Arial" w:cs="Arial"/>
          <w:b/>
          <w:bCs/>
          <w:noProof/>
          <w:sz w:val="22"/>
          <w:szCs w:val="22"/>
          <w:lang w:val="ro-RO"/>
        </w:rPr>
        <w:t xml:space="preserve">: </w:t>
      </w:r>
      <w:r w:rsidR="000801C1" w:rsidRPr="000801C1">
        <w:rPr>
          <w:rFonts w:ascii="Arial" w:hAnsi="Arial" w:cs="Arial"/>
          <w:b/>
          <w:bCs/>
          <w:noProof/>
          <w:sz w:val="22"/>
          <w:szCs w:val="22"/>
          <w:lang w:val="ro-RO"/>
        </w:rPr>
        <w:t>4.488.465,00</w:t>
      </w:r>
      <w:r w:rsidR="000801C1" w:rsidRPr="000801C1">
        <w:rPr>
          <w:rFonts w:ascii="Arial" w:hAnsi="Arial" w:cs="Arial"/>
          <w:b/>
          <w:bCs/>
          <w:noProof/>
          <w:sz w:val="22"/>
          <w:szCs w:val="22"/>
          <w:lang w:val="ro-RO"/>
        </w:rPr>
        <w:t xml:space="preserve"> </w:t>
      </w:r>
      <w:r w:rsidR="00510509" w:rsidRPr="000801C1">
        <w:rPr>
          <w:rFonts w:ascii="Arial" w:hAnsi="Arial" w:cs="Arial"/>
          <w:noProof/>
          <w:sz w:val="22"/>
          <w:szCs w:val="22"/>
          <w:lang w:val="ro-RO"/>
        </w:rPr>
        <w:t>lei TVA inclus</w:t>
      </w:r>
      <w:r w:rsidR="00645A7E">
        <w:rPr>
          <w:rFonts w:ascii="Arial" w:hAnsi="Arial" w:cs="Arial"/>
          <w:noProof/>
          <w:sz w:val="22"/>
          <w:szCs w:val="22"/>
          <w:lang w:val="ro-RO"/>
        </w:rPr>
        <w:t xml:space="preserve"> </w:t>
      </w:r>
    </w:p>
    <w:p w14:paraId="18E76032" w14:textId="77777777" w:rsidR="002F3E61" w:rsidRPr="000801C1" w:rsidRDefault="002F3E61" w:rsidP="004C18EF">
      <w:pPr>
        <w:pStyle w:val="ListParagraph"/>
        <w:ind w:left="765"/>
        <w:jc w:val="both"/>
        <w:rPr>
          <w:rFonts w:ascii="Arial" w:hAnsi="Arial" w:cs="Arial"/>
          <w:noProof/>
          <w:lang w:val="ro-RO"/>
        </w:rPr>
      </w:pPr>
    </w:p>
    <w:p w14:paraId="7F620B91" w14:textId="0E167C15" w:rsidR="004C18EF" w:rsidRPr="00BC6DBF" w:rsidRDefault="004C18EF" w:rsidP="00BC6DBF">
      <w:pPr>
        <w:pStyle w:val="ListParagraph"/>
        <w:ind w:left="765"/>
        <w:jc w:val="both"/>
        <w:rPr>
          <w:rFonts w:ascii="Arial" w:hAnsi="Arial" w:cs="Arial"/>
          <w:noProof/>
          <w:lang w:val="ro-RO"/>
        </w:rPr>
      </w:pPr>
      <w:r w:rsidRPr="007C5C71">
        <w:rPr>
          <w:rFonts w:ascii="Arial" w:hAnsi="Arial" w:cs="Arial"/>
          <w:b/>
          <w:bCs/>
          <w:noProof/>
          <w:lang w:val="ro-RO"/>
        </w:rPr>
        <w:t>D</w:t>
      </w:r>
      <w:r w:rsidRPr="007C5C71">
        <w:rPr>
          <w:rFonts w:ascii="Arial" w:hAnsi="Arial" w:cs="Arial"/>
          <w:b/>
          <w:noProof/>
          <w:lang w:val="ro-RO"/>
        </w:rPr>
        <w:t>ata începerii și data finalizării proiectulu</w:t>
      </w:r>
      <w:r w:rsidRPr="007C5C71">
        <w:rPr>
          <w:rFonts w:ascii="Arial" w:hAnsi="Arial" w:cs="Arial"/>
          <w:noProof/>
          <w:lang w:val="ro-RO"/>
        </w:rPr>
        <w:t xml:space="preserve">i: </w:t>
      </w:r>
      <w:r w:rsidR="00BC6DBF" w:rsidRPr="00BC6DBF">
        <w:rPr>
          <w:rFonts w:ascii="Arial" w:hAnsi="Arial" w:cs="Arial"/>
          <w:noProof/>
          <w:lang w:val="ro-RO"/>
        </w:rPr>
        <w:t>30.</w:t>
      </w:r>
      <w:r w:rsidR="00CA480A">
        <w:rPr>
          <w:rFonts w:ascii="Arial" w:hAnsi="Arial" w:cs="Arial"/>
          <w:noProof/>
          <w:lang w:val="ro-RO"/>
        </w:rPr>
        <w:t>0</w:t>
      </w:r>
      <w:r w:rsidR="00BC6DBF" w:rsidRPr="00BC6DBF">
        <w:rPr>
          <w:rFonts w:ascii="Arial" w:hAnsi="Arial" w:cs="Arial"/>
          <w:noProof/>
          <w:lang w:val="ro-RO"/>
        </w:rPr>
        <w:t>1.202</w:t>
      </w:r>
      <w:r w:rsidR="00CA480A">
        <w:rPr>
          <w:rFonts w:ascii="Arial" w:hAnsi="Arial" w:cs="Arial"/>
          <w:noProof/>
          <w:lang w:val="ro-RO"/>
        </w:rPr>
        <w:t>6</w:t>
      </w:r>
      <w:r w:rsidR="00BC6DBF" w:rsidRPr="00BC6DBF">
        <w:rPr>
          <w:rFonts w:ascii="Arial" w:hAnsi="Arial" w:cs="Arial"/>
          <w:noProof/>
          <w:lang w:val="ro-RO"/>
        </w:rPr>
        <w:t xml:space="preserve"> –  </w:t>
      </w:r>
      <w:r w:rsidR="00CA480A">
        <w:rPr>
          <w:rFonts w:ascii="Arial" w:hAnsi="Arial" w:cs="Arial"/>
          <w:noProof/>
          <w:lang w:val="ro-RO"/>
        </w:rPr>
        <w:t>30</w:t>
      </w:r>
      <w:r w:rsidR="00BC6DBF" w:rsidRPr="00BC6DBF">
        <w:rPr>
          <w:rFonts w:ascii="Arial" w:hAnsi="Arial" w:cs="Arial"/>
          <w:noProof/>
          <w:lang w:val="ro-RO"/>
        </w:rPr>
        <w:t>.</w:t>
      </w:r>
      <w:r w:rsidR="00CA480A">
        <w:rPr>
          <w:rFonts w:ascii="Arial" w:hAnsi="Arial" w:cs="Arial"/>
          <w:noProof/>
          <w:lang w:val="ro-RO"/>
        </w:rPr>
        <w:t>1</w:t>
      </w:r>
      <w:r w:rsidR="00BC6DBF" w:rsidRPr="00BC6DBF">
        <w:rPr>
          <w:rFonts w:ascii="Arial" w:hAnsi="Arial" w:cs="Arial"/>
          <w:noProof/>
          <w:lang w:val="ro-RO"/>
        </w:rPr>
        <w:t>0.2027</w:t>
      </w:r>
    </w:p>
    <w:p w14:paraId="6F62BCB9" w14:textId="77777777" w:rsidR="002F3E61" w:rsidRPr="007C5C71" w:rsidRDefault="002F3E61" w:rsidP="004C18EF">
      <w:pPr>
        <w:pStyle w:val="ListParagraph"/>
        <w:ind w:left="765"/>
        <w:jc w:val="both"/>
        <w:rPr>
          <w:rFonts w:ascii="Arial" w:hAnsi="Arial" w:cs="Arial"/>
          <w:noProof/>
          <w:lang w:val="ro-RO"/>
        </w:rPr>
      </w:pPr>
    </w:p>
    <w:p w14:paraId="39EEF992" w14:textId="7688E0A4" w:rsidR="004C18EF" w:rsidRPr="007C5C71" w:rsidRDefault="004C18EF" w:rsidP="004C18EF">
      <w:pPr>
        <w:pStyle w:val="ListParagraph"/>
        <w:ind w:left="765"/>
        <w:jc w:val="both"/>
        <w:rPr>
          <w:rFonts w:ascii="Arial" w:hAnsi="Arial" w:cs="Arial"/>
          <w:noProof/>
          <w:lang w:val="ro-RO"/>
        </w:rPr>
      </w:pPr>
      <w:r w:rsidRPr="007C5C71">
        <w:rPr>
          <w:rFonts w:ascii="Arial" w:hAnsi="Arial" w:cs="Arial"/>
          <w:b/>
          <w:bCs/>
          <w:noProof/>
          <w:lang w:val="ro-RO"/>
        </w:rPr>
        <w:t>C</w:t>
      </w:r>
      <w:r w:rsidRPr="007C5C71">
        <w:rPr>
          <w:rFonts w:ascii="Arial" w:hAnsi="Arial" w:cs="Arial"/>
          <w:b/>
          <w:noProof/>
          <w:lang w:val="ro-RO"/>
        </w:rPr>
        <w:t>odul MySMIS/codul proiectului</w:t>
      </w:r>
      <w:r w:rsidR="00A75449" w:rsidRPr="007C5C71">
        <w:rPr>
          <w:rFonts w:ascii="Arial" w:hAnsi="Arial" w:cs="Arial"/>
          <w:noProof/>
          <w:lang w:val="ro-RO"/>
        </w:rPr>
        <w:t>:</w:t>
      </w:r>
      <w:r w:rsidRPr="007C5C71">
        <w:rPr>
          <w:rFonts w:ascii="Arial" w:hAnsi="Arial" w:cs="Arial"/>
          <w:noProof/>
          <w:lang w:val="ro-RO"/>
        </w:rPr>
        <w:t xml:space="preserve"> </w:t>
      </w:r>
      <w:r w:rsidR="00BC6DBF">
        <w:rPr>
          <w:rFonts w:ascii="Arial" w:hAnsi="Arial" w:cs="Arial"/>
          <w:b/>
          <w:bCs/>
          <w:lang w:val="ro-RO"/>
        </w:rPr>
        <w:t>3</w:t>
      </w:r>
      <w:r w:rsidR="005537F7">
        <w:rPr>
          <w:rFonts w:ascii="Arial" w:hAnsi="Arial" w:cs="Arial"/>
          <w:b/>
          <w:bCs/>
          <w:lang w:val="ro-RO"/>
        </w:rPr>
        <w:t>50100</w:t>
      </w:r>
    </w:p>
    <w:p w14:paraId="1FE93354" w14:textId="77777777" w:rsidR="00174C51" w:rsidRPr="007C5C71" w:rsidRDefault="00174C51" w:rsidP="004C18EF">
      <w:pPr>
        <w:pStyle w:val="ListParagraph"/>
        <w:ind w:left="765"/>
        <w:jc w:val="both"/>
        <w:rPr>
          <w:rFonts w:ascii="Arial" w:hAnsi="Arial" w:cs="Arial"/>
          <w:noProof/>
          <w:lang w:val="ro-RO"/>
        </w:rPr>
      </w:pPr>
    </w:p>
    <w:p w14:paraId="5062D676" w14:textId="508CF667" w:rsidR="00174C51" w:rsidRPr="007C5C71" w:rsidRDefault="002F3E61" w:rsidP="004C18EF">
      <w:pPr>
        <w:pStyle w:val="ListParagraph"/>
        <w:ind w:left="765"/>
        <w:jc w:val="both"/>
        <w:rPr>
          <w:rFonts w:ascii="Arial" w:hAnsi="Arial" w:cs="Arial"/>
          <w:noProof/>
          <w:lang w:val="ro-RO"/>
        </w:rPr>
      </w:pPr>
      <w:r w:rsidRPr="007C5C71">
        <w:rPr>
          <w:rFonts w:ascii="Arial" w:hAnsi="Arial" w:cs="Arial"/>
          <w:b/>
          <w:bCs/>
          <w:noProof/>
          <w:lang w:val="ro-RO"/>
        </w:rPr>
        <w:t>Date de Contact:</w:t>
      </w:r>
      <w:r w:rsidRPr="007C5C71">
        <w:rPr>
          <w:rFonts w:ascii="Arial" w:hAnsi="Arial" w:cs="Arial"/>
          <w:noProof/>
          <w:lang w:val="ro-RO"/>
        </w:rPr>
        <w:t xml:space="preserve"> Spital Clinic Județean de Urgență </w:t>
      </w:r>
      <w:r w:rsidR="009F54E8" w:rsidRPr="007C5C71">
        <w:rPr>
          <w:rFonts w:ascii="Arial" w:hAnsi="Arial" w:cs="Arial"/>
          <w:noProof/>
          <w:lang w:val="ro-RO"/>
        </w:rPr>
        <w:t>Bihor</w:t>
      </w:r>
      <w:r w:rsidRPr="007C5C71">
        <w:rPr>
          <w:rFonts w:ascii="Arial" w:hAnsi="Arial" w:cs="Arial"/>
          <w:noProof/>
          <w:lang w:val="ro-RO"/>
        </w:rPr>
        <w:t>, Str. Republicii nr. 37, 410167, Oradea, judetul Bihor, Tel: 0259 434406, Fax: 0259 417169, E-mail: spital.judetean@rdsor.ro, Pagina web: spitaljudetean-oradea.ro</w:t>
      </w:r>
    </w:p>
    <w:p w14:paraId="7ACA4880" w14:textId="77777777" w:rsidR="00174C51" w:rsidRPr="007C5C71" w:rsidRDefault="00174C51" w:rsidP="004C18EF">
      <w:pPr>
        <w:pStyle w:val="ListParagraph"/>
        <w:ind w:left="765"/>
        <w:jc w:val="both"/>
        <w:rPr>
          <w:rFonts w:ascii="Arial Narrow" w:hAnsi="Arial Narrow"/>
          <w:noProof/>
          <w:lang w:val="ro-RO"/>
        </w:rPr>
      </w:pPr>
    </w:p>
    <w:p w14:paraId="3D4C5C53" w14:textId="77777777" w:rsidR="00174C51" w:rsidRPr="007C5C71" w:rsidRDefault="00174C51" w:rsidP="004C18EF">
      <w:pPr>
        <w:pStyle w:val="ListParagraph"/>
        <w:ind w:left="765"/>
        <w:jc w:val="both"/>
        <w:rPr>
          <w:rFonts w:ascii="Arial Narrow" w:hAnsi="Arial Narrow"/>
          <w:noProof/>
          <w:lang w:val="ro-RO"/>
        </w:rPr>
      </w:pPr>
      <w:r w:rsidRPr="007C5C71">
        <w:rPr>
          <w:rFonts w:ascii="Arial Narrow" w:hAnsi="Arial Narrow"/>
          <w:noProof/>
          <w:lang w:val="ro-RO"/>
        </w:rPr>
        <w:t xml:space="preserve">                                                        </w:t>
      </w:r>
      <w:r w:rsidRPr="007C5C71">
        <w:rPr>
          <w:rFonts w:ascii="Arial Narrow" w:hAnsi="Arial Narrow"/>
          <w:noProof/>
          <w:lang w:val="ro-RO"/>
          <w14:ligatures w14:val="standardContextual"/>
        </w:rPr>
        <w:drawing>
          <wp:inline distT="0" distB="0" distL="0" distR="0" wp14:anchorId="4A1E9138" wp14:editId="11B5FFB7">
            <wp:extent cx="1122050" cy="1122050"/>
            <wp:effectExtent l="0" t="0" r="0" b="0"/>
            <wp:docPr id="876572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572832" name="Picture 876572832"/>
                    <pic:cNvPicPr/>
                  </pic:nvPicPr>
                  <pic:blipFill>
                    <a:blip r:embed="rId5">
                      <a:extLst>
                        <a:ext uri="{28A0092B-C50C-407E-A947-70E740481C1C}">
                          <a14:useLocalDpi xmlns:a14="http://schemas.microsoft.com/office/drawing/2010/main" val="0"/>
                        </a:ext>
                      </a:extLst>
                    </a:blip>
                    <a:stretch>
                      <a:fillRect/>
                    </a:stretch>
                  </pic:blipFill>
                  <pic:spPr>
                    <a:xfrm>
                      <a:off x="0" y="0"/>
                      <a:ext cx="1135659" cy="1135659"/>
                    </a:xfrm>
                    <a:prstGeom prst="rect">
                      <a:avLst/>
                    </a:prstGeom>
                  </pic:spPr>
                </pic:pic>
              </a:graphicData>
            </a:graphic>
          </wp:inline>
        </w:drawing>
      </w:r>
    </w:p>
    <w:p w14:paraId="357E9F84" w14:textId="77777777" w:rsidR="004C18EF" w:rsidRPr="007C5C71" w:rsidRDefault="004C18EF" w:rsidP="004C18EF">
      <w:pPr>
        <w:pStyle w:val="ListParagraph"/>
        <w:ind w:left="765"/>
        <w:jc w:val="both"/>
        <w:rPr>
          <w:rFonts w:ascii="Arial Narrow" w:hAnsi="Arial Narrow"/>
          <w:lang w:val="ro-RO"/>
        </w:rPr>
      </w:pPr>
    </w:p>
    <w:p w14:paraId="55BA49BE" w14:textId="77777777" w:rsidR="004C18EF" w:rsidRPr="007C5C71" w:rsidRDefault="004C18EF" w:rsidP="004C18EF">
      <w:pPr>
        <w:pStyle w:val="ListParagraph"/>
        <w:ind w:left="765"/>
        <w:jc w:val="both"/>
        <w:rPr>
          <w:rFonts w:ascii="Arial Narrow" w:hAnsi="Arial Narrow"/>
          <w:lang w:val="ro-RO"/>
        </w:rPr>
      </w:pPr>
    </w:p>
    <w:p w14:paraId="66ABE01A" w14:textId="77777777" w:rsidR="004C18EF" w:rsidRPr="007C5C71" w:rsidRDefault="004C18EF" w:rsidP="004C18EF">
      <w:pPr>
        <w:tabs>
          <w:tab w:val="left" w:pos="1850"/>
        </w:tabs>
      </w:pPr>
    </w:p>
    <w:sectPr w:rsidR="004C18EF" w:rsidRPr="007C5C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18EF"/>
    <w:rsid w:val="000801C1"/>
    <w:rsid w:val="00101423"/>
    <w:rsid w:val="00174C51"/>
    <w:rsid w:val="00195E38"/>
    <w:rsid w:val="001A3842"/>
    <w:rsid w:val="001F6D90"/>
    <w:rsid w:val="0026091E"/>
    <w:rsid w:val="00264276"/>
    <w:rsid w:val="002C73FD"/>
    <w:rsid w:val="002D6428"/>
    <w:rsid w:val="002F3E61"/>
    <w:rsid w:val="003566DA"/>
    <w:rsid w:val="003B6F15"/>
    <w:rsid w:val="00433CE1"/>
    <w:rsid w:val="004C18EF"/>
    <w:rsid w:val="00510509"/>
    <w:rsid w:val="00524E24"/>
    <w:rsid w:val="0055075E"/>
    <w:rsid w:val="005537F7"/>
    <w:rsid w:val="005F3C27"/>
    <w:rsid w:val="00645A7E"/>
    <w:rsid w:val="007C5C71"/>
    <w:rsid w:val="00804C93"/>
    <w:rsid w:val="00836886"/>
    <w:rsid w:val="00872D5F"/>
    <w:rsid w:val="00886085"/>
    <w:rsid w:val="008A16E3"/>
    <w:rsid w:val="008D1A95"/>
    <w:rsid w:val="009C111A"/>
    <w:rsid w:val="009F54E8"/>
    <w:rsid w:val="00A20956"/>
    <w:rsid w:val="00A61E62"/>
    <w:rsid w:val="00A75449"/>
    <w:rsid w:val="00B36FB5"/>
    <w:rsid w:val="00B91E08"/>
    <w:rsid w:val="00BC3D29"/>
    <w:rsid w:val="00BC6DBF"/>
    <w:rsid w:val="00BD0F6E"/>
    <w:rsid w:val="00C46264"/>
    <w:rsid w:val="00C71DEA"/>
    <w:rsid w:val="00C90A7F"/>
    <w:rsid w:val="00CA480A"/>
    <w:rsid w:val="00CB0D0A"/>
    <w:rsid w:val="00D138A6"/>
    <w:rsid w:val="00E113B5"/>
    <w:rsid w:val="00E877DC"/>
    <w:rsid w:val="00F24EB2"/>
    <w:rsid w:val="00F71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FBC53"/>
  <w15:docId w15:val="{42D7D0DB-46C6-4451-87D2-CAAAAAB1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8EF"/>
    <w:pPr>
      <w:spacing w:after="160" w:line="259" w:lineRule="auto"/>
      <w:ind w:left="720"/>
      <w:contextualSpacing/>
    </w:pPr>
    <w:rPr>
      <w:noProof w:val="0"/>
      <w:kern w:val="0"/>
      <w:sz w:val="22"/>
      <w:szCs w:val="22"/>
      <w:lang w:val="en-US"/>
      <w14:ligatures w14:val="none"/>
    </w:rPr>
  </w:style>
  <w:style w:type="paragraph" w:styleId="BalloonText">
    <w:name w:val="Balloon Text"/>
    <w:basedOn w:val="Normal"/>
    <w:link w:val="BalloonTextChar"/>
    <w:uiPriority w:val="99"/>
    <w:semiHidden/>
    <w:unhideWhenUsed/>
    <w:rsid w:val="00BD0F6E"/>
    <w:rPr>
      <w:rFonts w:ascii="Tahoma" w:hAnsi="Tahoma" w:cs="Tahoma"/>
      <w:sz w:val="16"/>
      <w:szCs w:val="16"/>
    </w:rPr>
  </w:style>
  <w:style w:type="character" w:customStyle="1" w:styleId="BalloonTextChar">
    <w:name w:val="Balloon Text Char"/>
    <w:basedOn w:val="DefaultParagraphFont"/>
    <w:link w:val="BalloonText"/>
    <w:uiPriority w:val="99"/>
    <w:semiHidden/>
    <w:rsid w:val="00BD0F6E"/>
    <w:rPr>
      <w:rFonts w:ascii="Tahoma" w:hAnsi="Tahoma" w:cs="Tahoma"/>
      <w:noProof/>
      <w:sz w:val="16"/>
      <w:szCs w:val="16"/>
      <w:lang w:val="ro-RO"/>
    </w:rPr>
  </w:style>
  <w:style w:type="paragraph" w:customStyle="1" w:styleId="Default">
    <w:name w:val="Default"/>
    <w:rsid w:val="0026091E"/>
    <w:pPr>
      <w:autoSpaceDE w:val="0"/>
      <w:autoSpaceDN w:val="0"/>
      <w:adjustRightInd w:val="0"/>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Teodora Ivan</dc:creator>
  <cp:lastModifiedBy>Claudia Ardelean</cp:lastModifiedBy>
  <cp:revision>23</cp:revision>
  <dcterms:created xsi:type="dcterms:W3CDTF">2025-05-23T04:54:00Z</dcterms:created>
  <dcterms:modified xsi:type="dcterms:W3CDTF">2026-02-26T12:10:00Z</dcterms:modified>
</cp:coreProperties>
</file>